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p>
    <w:p w:rsidR="009C746C" w:rsidRPr="009C746C" w:rsidRDefault="009C746C" w:rsidP="009C746C">
      <w:pPr>
        <w:spacing w:before="100" w:beforeAutospacing="1" w:after="100" w:afterAutospacing="1" w:line="240" w:lineRule="auto"/>
        <w:jc w:val="right"/>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Подготовлен Министерством</w:t>
      </w:r>
      <w:r w:rsidRPr="009C746C">
        <w:rPr>
          <w:rFonts w:ascii="Times New Roman" w:eastAsia="Times New Roman" w:hAnsi="Times New Roman" w:cs="Times New Roman"/>
          <w:color w:val="22272F"/>
          <w:sz w:val="25"/>
          <w:szCs w:val="25"/>
        </w:rPr>
        <w:br/>
        <w:t>труда и социальной защиты</w:t>
      </w:r>
      <w:r w:rsidRPr="009C746C">
        <w:rPr>
          <w:rFonts w:ascii="Times New Roman" w:eastAsia="Times New Roman" w:hAnsi="Times New Roman" w:cs="Times New Roman"/>
          <w:color w:val="22272F"/>
          <w:sz w:val="25"/>
          <w:szCs w:val="25"/>
        </w:rPr>
        <w:br/>
        <w:t>Российской Федерации</w:t>
      </w:r>
      <w:r w:rsidRPr="009C746C">
        <w:rPr>
          <w:rFonts w:ascii="Times New Roman" w:eastAsia="Times New Roman" w:hAnsi="Times New Roman" w:cs="Times New Roman"/>
          <w:color w:val="22272F"/>
          <w:sz w:val="25"/>
          <w:szCs w:val="25"/>
        </w:rPr>
        <w:br/>
        <w:t>(март 2022 г.)</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I. Общие положения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 Настоящий обзор подготовлен по итогам </w:t>
      </w:r>
      <w:proofErr w:type="gramStart"/>
      <w:r w:rsidRPr="009C746C">
        <w:rPr>
          <w:rFonts w:ascii="Times New Roman" w:eastAsia="Times New Roman" w:hAnsi="Times New Roman" w:cs="Times New Roman"/>
          <w:color w:val="22272F"/>
          <w:sz w:val="25"/>
          <w:szCs w:val="25"/>
        </w:rPr>
        <w:t>обобщения результатов мониторинга применения взысканий</w:t>
      </w:r>
      <w:proofErr w:type="gramEnd"/>
      <w:r w:rsidRPr="009C746C">
        <w:rPr>
          <w:rFonts w:ascii="Times New Roman" w:eastAsia="Times New Roman" w:hAnsi="Times New Roman" w:cs="Times New Roman"/>
          <w:color w:val="22272F"/>
          <w:sz w:val="25"/>
          <w:szCs w:val="25"/>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w:t>
      </w:r>
      <w:proofErr w:type="spellStart"/>
      <w:r w:rsidRPr="009C746C">
        <w:rPr>
          <w:rFonts w:ascii="Times New Roman" w:eastAsia="Times New Roman" w:hAnsi="Times New Roman" w:cs="Times New Roman"/>
          <w:color w:val="22272F"/>
          <w:sz w:val="25"/>
          <w:szCs w:val="25"/>
        </w:rPr>
        <w:t>антикоррупционные</w:t>
      </w:r>
      <w:proofErr w:type="spellEnd"/>
      <w:r w:rsidRPr="009C746C">
        <w:rPr>
          <w:rFonts w:ascii="Times New Roman" w:eastAsia="Times New Roman" w:hAnsi="Times New Roman" w:cs="Times New Roman"/>
          <w:color w:val="22272F"/>
          <w:sz w:val="25"/>
          <w:szCs w:val="25"/>
        </w:rPr>
        <w:t xml:space="preserve"> стандарты).</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2. </w:t>
      </w:r>
      <w:proofErr w:type="gramStart"/>
      <w:r w:rsidRPr="009C746C">
        <w:rPr>
          <w:rFonts w:ascii="Times New Roman" w:eastAsia="Times New Roman" w:hAnsi="Times New Roman" w:cs="Times New Roman"/>
          <w:color w:val="22272F"/>
          <w:sz w:val="25"/>
          <w:szCs w:val="25"/>
        </w:rPr>
        <w:t xml:space="preserve">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w:t>
      </w:r>
      <w:proofErr w:type="spellStart"/>
      <w:r w:rsidRPr="009C746C">
        <w:rPr>
          <w:rFonts w:ascii="Times New Roman" w:eastAsia="Times New Roman" w:hAnsi="Times New Roman" w:cs="Times New Roman"/>
          <w:color w:val="22272F"/>
          <w:sz w:val="25"/>
          <w:szCs w:val="25"/>
        </w:rPr>
        <w:t>антикоррупционные</w:t>
      </w:r>
      <w:proofErr w:type="spellEnd"/>
      <w:r w:rsidRPr="009C746C">
        <w:rPr>
          <w:rFonts w:ascii="Times New Roman" w:eastAsia="Times New Roman" w:hAnsi="Times New Roman" w:cs="Times New Roman"/>
          <w:color w:val="22272F"/>
          <w:sz w:val="25"/>
          <w:szCs w:val="25"/>
        </w:rPr>
        <w:t xml:space="preserve"> проверки</w:t>
      </w:r>
      <w:r w:rsidRPr="009C746C">
        <w:rPr>
          <w:rFonts w:ascii="Times New Roman" w:eastAsia="Times New Roman" w:hAnsi="Times New Roman" w:cs="Times New Roman"/>
          <w:color w:val="22272F"/>
          <w:sz w:val="18"/>
          <w:szCs w:val="18"/>
          <w:vertAlign w:val="superscript"/>
        </w:rPr>
        <w:t> </w:t>
      </w:r>
      <w:hyperlink r:id="rId4" w:anchor="/document/404511854/entry/1111" w:history="1">
        <w:r w:rsidRPr="009C746C">
          <w:rPr>
            <w:rFonts w:ascii="Times New Roman" w:eastAsia="Times New Roman" w:hAnsi="Times New Roman" w:cs="Times New Roman"/>
            <w:color w:val="3272C0"/>
            <w:sz w:val="18"/>
            <w:vertAlign w:val="superscript"/>
          </w:rPr>
          <w:t>1</w:t>
        </w:r>
      </w:hyperlink>
      <w:r w:rsidRPr="009C746C">
        <w:rPr>
          <w:rFonts w:ascii="Times New Roman" w:eastAsia="Times New Roman" w:hAnsi="Times New Roman" w:cs="Times New Roman"/>
          <w:color w:val="22272F"/>
          <w:sz w:val="25"/>
          <w:szCs w:val="25"/>
        </w:rPr>
        <w: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rsidRPr="009C746C">
        <w:rPr>
          <w:rFonts w:ascii="Times New Roman" w:eastAsia="Times New Roman" w:hAnsi="Times New Roman" w:cs="Times New Roman"/>
          <w:color w:val="22272F"/>
          <w:sz w:val="25"/>
          <w:szCs w:val="25"/>
        </w:rPr>
        <w:t>доклада подразделения кадровой службы соответствующего органа публичной власти</w:t>
      </w:r>
      <w:proofErr w:type="gramEnd"/>
      <w:r w:rsidRPr="009C746C">
        <w:rPr>
          <w:rFonts w:ascii="Times New Roman" w:eastAsia="Times New Roman" w:hAnsi="Times New Roman" w:cs="Times New Roman"/>
          <w:color w:val="22272F"/>
          <w:sz w:val="25"/>
          <w:szCs w:val="25"/>
        </w:rPr>
        <w:t xml:space="preserve">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rsidRPr="009C746C">
        <w:rPr>
          <w:rFonts w:ascii="Times New Roman" w:eastAsia="Times New Roman" w:hAnsi="Times New Roman" w:cs="Times New Roman"/>
          <w:color w:val="22272F"/>
          <w:sz w:val="25"/>
          <w:szCs w:val="25"/>
        </w:rPr>
        <w:t>правоприменения</w:t>
      </w:r>
      <w:proofErr w:type="spellEnd"/>
      <w:r w:rsidRPr="009C746C">
        <w:rPr>
          <w:rFonts w:ascii="Times New Roman" w:eastAsia="Times New Roman" w:hAnsi="Times New Roman" w:cs="Times New Roman"/>
          <w:color w:val="22272F"/>
          <w:sz w:val="25"/>
          <w:szCs w:val="25"/>
        </w:rPr>
        <w:t>, приведен в </w:t>
      </w:r>
      <w:hyperlink r:id="rId5" w:anchor="/document/404511854/entry/1000" w:history="1">
        <w:r w:rsidRPr="009C746C">
          <w:rPr>
            <w:rFonts w:ascii="Times New Roman" w:eastAsia="Times New Roman" w:hAnsi="Times New Roman" w:cs="Times New Roman"/>
            <w:color w:val="3272C0"/>
            <w:sz w:val="25"/>
          </w:rPr>
          <w:t>приложении N 1</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w:t>
      </w:r>
      <w:r w:rsidRPr="009C746C">
        <w:rPr>
          <w:rFonts w:ascii="Times New Roman" w:eastAsia="Times New Roman" w:hAnsi="Times New Roman" w:cs="Times New Roman"/>
          <w:color w:val="22272F"/>
          <w:sz w:val="25"/>
          <w:szCs w:val="25"/>
        </w:rPr>
        <w:lastRenderedPageBreak/>
        <w:t>соблюдении данного порядка можно обеспечить реализацию на практике вытекающих из </w:t>
      </w:r>
      <w:hyperlink r:id="rId6" w:anchor="/document/10103000/entry/0" w:history="1">
        <w:r w:rsidRPr="009C746C">
          <w:rPr>
            <w:rFonts w:ascii="Times New Roman" w:eastAsia="Times New Roman" w:hAnsi="Times New Roman" w:cs="Times New Roman"/>
            <w:color w:val="3272C0"/>
            <w:sz w:val="25"/>
          </w:rPr>
          <w:t>Конституции</w:t>
        </w:r>
      </w:hyperlink>
      <w:r w:rsidRPr="009C746C">
        <w:rPr>
          <w:rFonts w:ascii="Times New Roman" w:eastAsia="Times New Roman" w:hAnsi="Times New Roman" w:cs="Times New Roman"/>
          <w:color w:val="22272F"/>
          <w:sz w:val="25"/>
          <w:szCs w:val="25"/>
        </w:rPr>
        <w:t>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5. </w:t>
      </w:r>
      <w:proofErr w:type="gramStart"/>
      <w:r w:rsidRPr="009C746C">
        <w:rPr>
          <w:rFonts w:ascii="Times New Roman" w:eastAsia="Times New Roman" w:hAnsi="Times New Roman" w:cs="Times New Roman"/>
          <w:color w:val="22272F"/>
          <w:sz w:val="25"/>
          <w:szCs w:val="25"/>
        </w:rP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rsidRPr="009C746C">
        <w:rPr>
          <w:rFonts w:ascii="Times New Roman" w:eastAsia="Times New Roman" w:hAnsi="Times New Roman" w:cs="Times New Roman"/>
          <w:color w:val="22272F"/>
          <w:sz w:val="25"/>
          <w:szCs w:val="25"/>
        </w:rPr>
        <w:t xml:space="preserve"> их правовых статусов.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II. Правоприменительная практика в ситуациях, не влекущих применения взысканий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ошибочное (неточное) указание сведений в справке о доходах, расходах, об имуществе и обязательствах имущественного характера, </w:t>
      </w:r>
      <w:hyperlink r:id="rId7" w:anchor="/document/70681384/entry/1000" w:history="1">
        <w:proofErr w:type="gramStart"/>
        <w:r w:rsidRPr="009C746C">
          <w:rPr>
            <w:rFonts w:ascii="Times New Roman" w:eastAsia="Times New Roman" w:hAnsi="Times New Roman" w:cs="Times New Roman"/>
            <w:color w:val="3272C0"/>
            <w:sz w:val="25"/>
          </w:rPr>
          <w:t>форма</w:t>
        </w:r>
        <w:proofErr w:type="gramEnd"/>
      </w:hyperlink>
      <w:r w:rsidRPr="009C746C">
        <w:rPr>
          <w:rFonts w:ascii="Times New Roman" w:eastAsia="Times New Roman" w:hAnsi="Times New Roman" w:cs="Times New Roman"/>
          <w:color w:val="22272F"/>
          <w:sz w:val="25"/>
          <w:szCs w:val="25"/>
        </w:rPr>
        <w:t> которой утверждена </w:t>
      </w:r>
      <w:hyperlink r:id="rId8" w:anchor="/document/70681384/entry/0" w:history="1">
        <w:r w:rsidRPr="009C746C">
          <w:rPr>
            <w:rFonts w:ascii="Times New Roman" w:eastAsia="Times New Roman" w:hAnsi="Times New Roman" w:cs="Times New Roman"/>
            <w:color w:val="3272C0"/>
            <w:sz w:val="25"/>
          </w:rPr>
          <w:t>Указом</w:t>
        </w:r>
      </w:hyperlink>
      <w:r w:rsidRPr="009C746C">
        <w:rPr>
          <w:rFonts w:ascii="Times New Roman" w:eastAsia="Times New Roman" w:hAnsi="Times New Roman" w:cs="Times New Roman"/>
          <w:color w:val="22272F"/>
          <w:sz w:val="25"/>
          <w:szCs w:val="25"/>
        </w:rP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rsidRPr="009C746C">
        <w:rPr>
          <w:rFonts w:ascii="Times New Roman" w:eastAsia="Times New Roman" w:hAnsi="Times New Roman" w:cs="Times New Roman"/>
          <w:color w:val="22272F"/>
          <w:sz w:val="25"/>
          <w:szCs w:val="25"/>
        </w:rPr>
        <w:t>публичной власти или иной организацией в выданных служащему документах (выписках), на основании которых им заполнялась Справка (ошибка в </w:t>
      </w:r>
      <w:hyperlink r:id="rId9" w:anchor="/document/74841007/entry/1000" w:history="1">
        <w:r w:rsidRPr="009C746C">
          <w:rPr>
            <w:rFonts w:ascii="Times New Roman" w:eastAsia="Times New Roman" w:hAnsi="Times New Roman" w:cs="Times New Roman"/>
            <w:color w:val="3272C0"/>
            <w:sz w:val="25"/>
          </w:rPr>
          <w:t>форме 6-НДФЛ</w:t>
        </w:r>
      </w:hyperlink>
      <w:r w:rsidRPr="009C746C">
        <w:rPr>
          <w:rFonts w:ascii="Times New Roman" w:eastAsia="Times New Roman" w:hAnsi="Times New Roman" w:cs="Times New Roman"/>
          <w:color w:val="22272F"/>
          <w:sz w:val="25"/>
          <w:szCs w:val="25"/>
        </w:rPr>
        <w:t xml:space="preserve">, сведениях о наличии счетов и иной информации, необходимой для заполнения Справок, выданных кредитной или </w:t>
      </w:r>
      <w:proofErr w:type="spellStart"/>
      <w:r w:rsidRPr="009C746C">
        <w:rPr>
          <w:rFonts w:ascii="Times New Roman" w:eastAsia="Times New Roman" w:hAnsi="Times New Roman" w:cs="Times New Roman"/>
          <w:color w:val="22272F"/>
          <w:sz w:val="25"/>
          <w:szCs w:val="25"/>
        </w:rPr>
        <w:t>некредитной</w:t>
      </w:r>
      <w:proofErr w:type="spellEnd"/>
      <w:r w:rsidRPr="009C746C">
        <w:rPr>
          <w:rFonts w:ascii="Times New Roman" w:eastAsia="Times New Roman" w:hAnsi="Times New Roman" w:cs="Times New Roman"/>
          <w:color w:val="22272F"/>
          <w:sz w:val="25"/>
          <w:szCs w:val="25"/>
        </w:rP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rsidRPr="009C746C">
        <w:rPr>
          <w:rFonts w:ascii="Times New Roman" w:eastAsia="Times New Roman" w:hAnsi="Times New Roman" w:cs="Times New Roman"/>
          <w:color w:val="22272F"/>
          <w:sz w:val="25"/>
          <w:szCs w:val="25"/>
        </w:rPr>
        <w:t xml:space="preserve"> служащего.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w:t>
      </w:r>
      <w:r w:rsidRPr="009C746C">
        <w:rPr>
          <w:rFonts w:ascii="Times New Roman" w:eastAsia="Times New Roman" w:hAnsi="Times New Roman" w:cs="Times New Roman"/>
          <w:color w:val="22272F"/>
          <w:sz w:val="25"/>
          <w:szCs w:val="25"/>
        </w:rPr>
        <w:lastRenderedPageBreak/>
        <w:t>ответственному за работу по профилактике коррупционных и иных правонарушений) (далее - подразделение), или подтверждаются иными документами;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заполнение служащим </w:t>
      </w:r>
      <w:hyperlink r:id="rId10"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 в ином, не общепринятом, орфографическом порядке, при котором сохраняется смысловое содержание сведений в Справке, например: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совершение ошибок в сокращениях и аббревиатурах (вместо правильного написания "проспект Строителей" или "</w:t>
      </w:r>
      <w:proofErr w:type="spellStart"/>
      <w:r w:rsidRPr="009C746C">
        <w:rPr>
          <w:rFonts w:ascii="Times New Roman" w:eastAsia="Times New Roman" w:hAnsi="Times New Roman" w:cs="Times New Roman"/>
          <w:color w:val="22272F"/>
          <w:sz w:val="25"/>
          <w:szCs w:val="25"/>
        </w:rPr>
        <w:t>пр-т</w:t>
      </w:r>
      <w:proofErr w:type="spellEnd"/>
      <w:r w:rsidRPr="009C746C">
        <w:rPr>
          <w:rFonts w:ascii="Times New Roman" w:eastAsia="Times New Roman" w:hAnsi="Times New Roman" w:cs="Times New Roman"/>
          <w:color w:val="22272F"/>
          <w:sz w:val="25"/>
          <w:szCs w:val="25"/>
        </w:rPr>
        <w:t xml:space="preserve"> Строителей" указывается "пр.</w:t>
      </w:r>
      <w:proofErr w:type="gramEnd"/>
      <w:r w:rsidRPr="009C746C">
        <w:rPr>
          <w:rFonts w:ascii="Times New Roman" w:eastAsia="Times New Roman" w:hAnsi="Times New Roman" w:cs="Times New Roman"/>
          <w:color w:val="22272F"/>
          <w:sz w:val="25"/>
          <w:szCs w:val="25"/>
        </w:rPr>
        <w:t xml:space="preserve"> </w:t>
      </w:r>
      <w:proofErr w:type="gramStart"/>
      <w:r w:rsidRPr="009C746C">
        <w:rPr>
          <w:rFonts w:ascii="Times New Roman" w:eastAsia="Times New Roman" w:hAnsi="Times New Roman" w:cs="Times New Roman"/>
          <w:color w:val="22272F"/>
          <w:sz w:val="25"/>
          <w:szCs w:val="25"/>
        </w:rPr>
        <w:t>Строителей");</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указание большего объема сведений, чем предусмотрено </w:t>
      </w:r>
      <w:hyperlink r:id="rId11" w:anchor="/document/70681384/entry/1000" w:history="1">
        <w:r w:rsidRPr="009C746C">
          <w:rPr>
            <w:rFonts w:ascii="Times New Roman" w:eastAsia="Times New Roman" w:hAnsi="Times New Roman" w:cs="Times New Roman"/>
            <w:color w:val="3272C0"/>
            <w:sz w:val="25"/>
          </w:rPr>
          <w:t>Справкой</w:t>
        </w:r>
      </w:hyperlink>
      <w:r w:rsidRPr="009C746C">
        <w:rPr>
          <w:rFonts w:ascii="Times New Roman" w:eastAsia="Times New Roman" w:hAnsi="Times New Roman" w:cs="Times New Roman"/>
          <w:color w:val="22272F"/>
          <w:sz w:val="25"/>
          <w:szCs w:val="25"/>
        </w:rPr>
        <w:t> (равно как и ошибки в сведениях, неподлежащих отражению в Справке), например: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указание срочных обязательств финансового характера на сумму менее 500 000 руб.;</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2" w:anchor="/document/70681384/entry/1000" w:history="1">
        <w:r w:rsidRPr="009C746C">
          <w:rPr>
            <w:rFonts w:ascii="Times New Roman" w:eastAsia="Times New Roman" w:hAnsi="Times New Roman" w:cs="Times New Roman"/>
            <w:color w:val="3272C0"/>
            <w:sz w:val="25"/>
          </w:rPr>
          <w:t>Справках</w:t>
        </w:r>
      </w:hyperlink>
      <w:r w:rsidRPr="009C746C">
        <w:rPr>
          <w:rFonts w:ascii="Times New Roman" w:eastAsia="Times New Roman" w:hAnsi="Times New Roman" w:cs="Times New Roman"/>
          <w:color w:val="22272F"/>
          <w:sz w:val="25"/>
          <w:szCs w:val="25"/>
        </w:rPr>
        <w:t> не отраженные или не полностью отраженные сведения;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t>д</w:t>
      </w:r>
      <w:proofErr w:type="spellEnd"/>
      <w:r w:rsidRPr="009C746C">
        <w:rPr>
          <w:rFonts w:ascii="Times New Roman" w:eastAsia="Times New Roman" w:hAnsi="Times New Roman" w:cs="Times New Roman"/>
          <w:color w:val="22272F"/>
          <w:sz w:val="25"/>
          <w:szCs w:val="25"/>
        </w:rPr>
        <w:t>)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rsidRPr="009C746C">
        <w:rPr>
          <w:rFonts w:ascii="Times New Roman" w:eastAsia="Times New Roman" w:hAnsi="Times New Roman" w:cs="Times New Roman"/>
          <w:color w:val="22272F"/>
          <w:sz w:val="25"/>
          <w:szCs w:val="25"/>
        </w:rPr>
        <w:t>ств пр</w:t>
      </w:r>
      <w:proofErr w:type="gramEnd"/>
      <w:r w:rsidRPr="009C746C">
        <w:rPr>
          <w:rFonts w:ascii="Times New Roman" w:eastAsia="Times New Roman" w:hAnsi="Times New Roman" w:cs="Times New Roman"/>
          <w:color w:val="22272F"/>
          <w:sz w:val="25"/>
          <w:szCs w:val="25"/>
        </w:rPr>
        <w:t>изнается коррупционным правонарушением. Вместе с тем в данном случае взыскание не применяется.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w:t>
      </w:r>
      <w:proofErr w:type="spellStart"/>
      <w:r w:rsidRPr="009C746C">
        <w:rPr>
          <w:rFonts w:ascii="Times New Roman" w:eastAsia="Times New Roman" w:hAnsi="Times New Roman" w:cs="Times New Roman"/>
          <w:color w:val="22272F"/>
          <w:sz w:val="25"/>
          <w:szCs w:val="25"/>
        </w:rPr>
        <w:t>антикоррупционного</w:t>
      </w:r>
      <w:proofErr w:type="spellEnd"/>
      <w:r w:rsidRPr="009C746C">
        <w:rPr>
          <w:rFonts w:ascii="Times New Roman" w:eastAsia="Times New Roman" w:hAnsi="Times New Roman" w:cs="Times New Roman"/>
          <w:color w:val="22272F"/>
          <w:sz w:val="25"/>
          <w:szCs w:val="25"/>
        </w:rPr>
        <w:t xml:space="preserve"> законодательства.</w:t>
      </w:r>
      <w:proofErr w:type="gramEnd"/>
      <w:r w:rsidRPr="009C746C">
        <w:rPr>
          <w:rFonts w:ascii="Times New Roman" w:eastAsia="Times New Roman" w:hAnsi="Times New Roman" w:cs="Times New Roman"/>
          <w:color w:val="22272F"/>
          <w:sz w:val="25"/>
          <w:szCs w:val="25"/>
        </w:rPr>
        <w:t xml:space="preserve"> </w:t>
      </w:r>
      <w:proofErr w:type="gramStart"/>
      <w:r w:rsidRPr="009C746C">
        <w:rPr>
          <w:rFonts w:ascii="Times New Roman" w:eastAsia="Times New Roman" w:hAnsi="Times New Roman" w:cs="Times New Roman"/>
          <w:color w:val="22272F"/>
          <w:sz w:val="25"/>
          <w:szCs w:val="25"/>
        </w:rP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w:t>
      </w:r>
      <w:r w:rsidRPr="009C746C">
        <w:rPr>
          <w:rFonts w:ascii="Times New Roman" w:eastAsia="Times New Roman" w:hAnsi="Times New Roman" w:cs="Times New Roman"/>
          <w:color w:val="22272F"/>
          <w:sz w:val="25"/>
          <w:szCs w:val="25"/>
        </w:rPr>
        <w:lastRenderedPageBreak/>
        <w:t>органами иностранных государств).</w:t>
      </w:r>
      <w:proofErr w:type="gramEnd"/>
      <w:r w:rsidRPr="009C746C">
        <w:rPr>
          <w:rFonts w:ascii="Times New Roman" w:eastAsia="Times New Roman" w:hAnsi="Times New Roman" w:cs="Times New Roman"/>
          <w:color w:val="22272F"/>
          <w:sz w:val="25"/>
          <w:szCs w:val="25"/>
        </w:rP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3" w:anchor="/document/198625/entry/10163" w:history="1">
        <w:r w:rsidRPr="009C746C">
          <w:rPr>
            <w:rFonts w:ascii="Times New Roman" w:eastAsia="Times New Roman" w:hAnsi="Times New Roman" w:cs="Times New Roman"/>
            <w:color w:val="3272C0"/>
            <w:sz w:val="25"/>
          </w:rPr>
          <w:t>подпунктом "в" пункта 16</w:t>
        </w:r>
      </w:hyperlink>
      <w:r w:rsidRPr="009C746C">
        <w:rPr>
          <w:rFonts w:ascii="Times New Roman" w:eastAsia="Times New Roman" w:hAnsi="Times New Roman" w:cs="Times New Roman"/>
          <w:color w:val="22272F"/>
          <w:sz w:val="25"/>
          <w:szCs w:val="25"/>
        </w:rPr>
        <w:t>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w:t>
      </w:r>
      <w:hyperlink r:id="rId14" w:anchor="/document/198625/entry/0" w:history="1">
        <w:r w:rsidRPr="009C746C">
          <w:rPr>
            <w:rFonts w:ascii="Times New Roman" w:eastAsia="Times New Roman" w:hAnsi="Times New Roman" w:cs="Times New Roman"/>
            <w:color w:val="3272C0"/>
            <w:sz w:val="25"/>
          </w:rPr>
          <w:t>Указом</w:t>
        </w:r>
      </w:hyperlink>
      <w:r w:rsidRPr="009C746C">
        <w:rPr>
          <w:rFonts w:ascii="Times New Roman" w:eastAsia="Times New Roman" w:hAnsi="Times New Roman" w:cs="Times New Roman"/>
          <w:color w:val="22272F"/>
          <w:sz w:val="25"/>
          <w:szCs w:val="25"/>
        </w:rPr>
        <w:t> Президента Российской Федерации от 1 июля 2010 г. N 821 "О комиссиях по соблюдению требований к</w:t>
      </w:r>
      <w:proofErr w:type="gramEnd"/>
      <w:r w:rsidRPr="009C746C">
        <w:rPr>
          <w:rFonts w:ascii="Times New Roman" w:eastAsia="Times New Roman" w:hAnsi="Times New Roman" w:cs="Times New Roman"/>
          <w:color w:val="22272F"/>
          <w:sz w:val="25"/>
          <w:szCs w:val="25"/>
        </w:rPr>
        <w:t xml:space="preserve"> служебному поведению федеральных государственных служащих и урегулированию конфликта интересов" (далее - Положение о комиссиях)).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При этом наличие независящих от служащего обстоятельств не освобождает указанное лицо от необходимости соблюдения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стандартов не позднее чем через один месяц со дня прекращения действия независящих от служащего обстоятельств.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8. Ситуации, при которых установлена причинно-следственная связь между несоблюдением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5" w:anchor="/document/198625/entry/10163" w:history="1">
        <w:r w:rsidRPr="009C746C">
          <w:rPr>
            <w:rFonts w:ascii="Times New Roman" w:eastAsia="Times New Roman" w:hAnsi="Times New Roman" w:cs="Times New Roman"/>
            <w:color w:val="3272C0"/>
            <w:sz w:val="25"/>
          </w:rPr>
          <w:t>подпунктом "в" пункта 16</w:t>
        </w:r>
      </w:hyperlink>
      <w:r w:rsidRPr="009C746C">
        <w:rPr>
          <w:rFonts w:ascii="Times New Roman" w:eastAsia="Times New Roman" w:hAnsi="Times New Roman" w:cs="Times New Roman"/>
          <w:color w:val="22272F"/>
          <w:sz w:val="25"/>
          <w:szCs w:val="25"/>
        </w:rPr>
        <w:t> Положения о комиссиях).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При этом подобные ситуации также не освобождают служащего от соблюдения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стандартов после их прекращения (например, </w:t>
      </w:r>
      <w:proofErr w:type="spellStart"/>
      <w:r w:rsidRPr="009C746C">
        <w:rPr>
          <w:rFonts w:ascii="Times New Roman" w:eastAsia="Times New Roman" w:hAnsi="Times New Roman" w:cs="Times New Roman"/>
          <w:color w:val="22272F"/>
          <w:sz w:val="25"/>
          <w:szCs w:val="25"/>
        </w:rPr>
        <w:t>антикоррупционные</w:t>
      </w:r>
      <w:proofErr w:type="spellEnd"/>
      <w:r w:rsidRPr="009C746C">
        <w:rPr>
          <w:rFonts w:ascii="Times New Roman" w:eastAsia="Times New Roman" w:hAnsi="Times New Roman" w:cs="Times New Roman"/>
          <w:color w:val="22272F"/>
          <w:sz w:val="25"/>
          <w:szCs w:val="25"/>
        </w:rPr>
        <w:t xml:space="preserve"> стандарты могут быть соблюдены не позднее чем через один месяц со дня их прекращения).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9. </w:t>
      </w:r>
      <w:proofErr w:type="gramStart"/>
      <w:r w:rsidRPr="009C746C">
        <w:rPr>
          <w:rFonts w:ascii="Times New Roman" w:eastAsia="Times New Roman" w:hAnsi="Times New Roman" w:cs="Times New Roman"/>
          <w:color w:val="22272F"/>
          <w:sz w:val="25"/>
          <w:szCs w:val="25"/>
        </w:rPr>
        <w:t>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9C746C">
        <w:rPr>
          <w:rFonts w:ascii="Times New Roman" w:eastAsia="Times New Roman" w:hAnsi="Times New Roman" w:cs="Times New Roman"/>
          <w:color w:val="22272F"/>
          <w:sz w:val="25"/>
          <w:szCs w:val="25"/>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w:t>
      </w:r>
      <w:hyperlink r:id="rId16" w:anchor="/document/70681384/entry/1310" w:history="1">
        <w:r w:rsidRPr="009C746C">
          <w:rPr>
            <w:rFonts w:ascii="Times New Roman" w:eastAsia="Times New Roman" w:hAnsi="Times New Roman" w:cs="Times New Roman"/>
            <w:color w:val="3272C0"/>
            <w:sz w:val="25"/>
          </w:rPr>
          <w:t>подразделе 3.1 раздела 3</w:t>
        </w:r>
      </w:hyperlink>
      <w:r w:rsidRPr="009C746C">
        <w:rPr>
          <w:rFonts w:ascii="Times New Roman" w:eastAsia="Times New Roman" w:hAnsi="Times New Roman" w:cs="Times New Roman"/>
          <w:color w:val="22272F"/>
          <w:sz w:val="25"/>
          <w:szCs w:val="25"/>
        </w:rPr>
        <w:t> или </w:t>
      </w:r>
      <w:hyperlink r:id="rId17" w:anchor="/document/70681384/entry/1610" w:history="1">
        <w:r w:rsidRPr="009C746C">
          <w:rPr>
            <w:rFonts w:ascii="Times New Roman" w:eastAsia="Times New Roman" w:hAnsi="Times New Roman" w:cs="Times New Roman"/>
            <w:color w:val="3272C0"/>
            <w:sz w:val="25"/>
          </w:rPr>
          <w:t>6.1 раздела 6</w:t>
        </w:r>
      </w:hyperlink>
      <w:r w:rsidRPr="009C746C">
        <w:rPr>
          <w:rFonts w:ascii="Times New Roman" w:eastAsia="Times New Roman" w:hAnsi="Times New Roman" w:cs="Times New Roman"/>
          <w:color w:val="22272F"/>
          <w:sz w:val="25"/>
          <w:szCs w:val="25"/>
        </w:rPr>
        <w:t> Справки в качестве объекта собственности или объекта, находящегося в пользовании, эта квартира не указана.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lastRenderedPageBreak/>
        <w:t>Обращалось также внимание на необходимость представления </w:t>
      </w:r>
      <w:hyperlink r:id="rId18"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 с использованием актуальной версии специального программного обеспечения "Справки БК".</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III. Правоприменительная практика в ситуациях, влекущих применение взысканий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11. При определении конкретного вида взыскания, которое подлежит применению, учитывается следующее: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характер и тяжесть совершенного 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обстоятельства, при которых совершено нарушение;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соблюдение служащим других запретов, исполнение других обязанностей, установленных в целях противодействия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г) предшествующие результаты исполнения служащим своих должностных обязанностей.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стандартов, учету не подлежат.</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а) сокрытия доходов, имущества, </w:t>
      </w:r>
      <w:proofErr w:type="gramStart"/>
      <w:r w:rsidRPr="009C746C">
        <w:rPr>
          <w:rFonts w:ascii="Times New Roman" w:eastAsia="Times New Roman" w:hAnsi="Times New Roman" w:cs="Times New Roman"/>
          <w:color w:val="22272F"/>
          <w:sz w:val="25"/>
          <w:szCs w:val="25"/>
        </w:rPr>
        <w:t>источники</w:t>
      </w:r>
      <w:proofErr w:type="gramEnd"/>
      <w:r w:rsidRPr="009C746C">
        <w:rPr>
          <w:rFonts w:ascii="Times New Roman" w:eastAsia="Times New Roman" w:hAnsi="Times New Roman" w:cs="Times New Roman"/>
          <w:color w:val="22272F"/>
          <w:sz w:val="25"/>
          <w:szCs w:val="25"/>
        </w:rPr>
        <w:t xml:space="preserve"> происхождения которых служащий не мог пояснить или стоимость которых не соответствовала его доходам;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19" w:anchor="/document/70271682/entry/301" w:history="1">
        <w:r w:rsidRPr="009C746C">
          <w:rPr>
            <w:rFonts w:ascii="Times New Roman" w:eastAsia="Times New Roman" w:hAnsi="Times New Roman" w:cs="Times New Roman"/>
            <w:color w:val="3272C0"/>
            <w:sz w:val="25"/>
          </w:rPr>
          <w:t>частью 1 статьи 3</w:t>
        </w:r>
      </w:hyperlink>
      <w:r w:rsidRPr="009C746C">
        <w:rPr>
          <w:rFonts w:ascii="Times New Roman" w:eastAsia="Times New Roman" w:hAnsi="Times New Roman" w:cs="Times New Roman"/>
          <w:color w:val="22272F"/>
          <w:sz w:val="25"/>
          <w:szCs w:val="25"/>
        </w:rPr>
        <w:t xml:space="preserve"> Федерального закона от 3 декабря 2012 г. N 230-ФЗ "О </w:t>
      </w:r>
      <w:proofErr w:type="gramStart"/>
      <w:r w:rsidRPr="009C746C">
        <w:rPr>
          <w:rFonts w:ascii="Times New Roman" w:eastAsia="Times New Roman" w:hAnsi="Times New Roman" w:cs="Times New Roman"/>
          <w:color w:val="22272F"/>
          <w:sz w:val="25"/>
          <w:szCs w:val="25"/>
        </w:rPr>
        <w:t>контроле за</w:t>
      </w:r>
      <w:proofErr w:type="gramEnd"/>
      <w:r w:rsidRPr="009C746C">
        <w:rPr>
          <w:rFonts w:ascii="Times New Roman" w:eastAsia="Times New Roman" w:hAnsi="Times New Roman" w:cs="Times New Roman"/>
          <w:color w:val="22272F"/>
          <w:sz w:val="25"/>
          <w:szCs w:val="25"/>
        </w:rPr>
        <w:t xml:space="preserve"> соответствием расходов лиц, замещающих государственные должности, и иных лиц их доходам";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указания недостоверной цены сделки в </w:t>
      </w:r>
      <w:hyperlink r:id="rId20" w:anchor="/document/70681384/entry/1200" w:history="1">
        <w:r w:rsidRPr="009C746C">
          <w:rPr>
            <w:rFonts w:ascii="Times New Roman" w:eastAsia="Times New Roman" w:hAnsi="Times New Roman" w:cs="Times New Roman"/>
            <w:color w:val="3272C0"/>
            <w:sz w:val="25"/>
          </w:rPr>
          <w:t>разделе 2</w:t>
        </w:r>
      </w:hyperlink>
      <w:r w:rsidRPr="009C746C">
        <w:rPr>
          <w:rFonts w:ascii="Times New Roman" w:eastAsia="Times New Roman" w:hAnsi="Times New Roman" w:cs="Times New Roman"/>
          <w:color w:val="22272F"/>
          <w:sz w:val="25"/>
          <w:szCs w:val="25"/>
        </w:rPr>
        <w:t> Справки для придания видимости соответствия расходов служащего его доходам;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lastRenderedPageBreak/>
        <w:t>д</w:t>
      </w:r>
      <w:proofErr w:type="spellEnd"/>
      <w:r w:rsidRPr="009C746C">
        <w:rPr>
          <w:rFonts w:ascii="Times New Roman" w:eastAsia="Times New Roman" w:hAnsi="Times New Roman" w:cs="Times New Roman"/>
          <w:color w:val="22272F"/>
          <w:sz w:val="25"/>
          <w:szCs w:val="25"/>
        </w:rPr>
        <w:t>) сокрытия информации о фактах получения доходов от продажи имущества по цене существенно выше рыночной;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t>з</w:t>
      </w:r>
      <w:proofErr w:type="spellEnd"/>
      <w:r w:rsidRPr="009C746C">
        <w:rPr>
          <w:rFonts w:ascii="Times New Roman" w:eastAsia="Times New Roman" w:hAnsi="Times New Roman" w:cs="Times New Roman"/>
          <w:color w:val="22272F"/>
          <w:sz w:val="25"/>
          <w:szCs w:val="25"/>
        </w:rPr>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Обзор ситуаций, которые расценивались как значительные проступки, влекущие увольнение служащего в связи с утратой доверия, представлен в </w:t>
      </w:r>
      <w:hyperlink r:id="rId21" w:anchor="/document/404511854/entry/2000" w:history="1">
        <w:r w:rsidRPr="009C746C">
          <w:rPr>
            <w:rFonts w:ascii="Times New Roman" w:eastAsia="Times New Roman" w:hAnsi="Times New Roman" w:cs="Times New Roman"/>
            <w:color w:val="3272C0"/>
            <w:sz w:val="25"/>
          </w:rPr>
          <w:t>приложении N 2</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r:id="rId22" w:anchor="/document/404511854/entry/3000" w:history="1">
        <w:r w:rsidRPr="009C746C">
          <w:rPr>
            <w:rFonts w:ascii="Times New Roman" w:eastAsia="Times New Roman" w:hAnsi="Times New Roman" w:cs="Times New Roman"/>
            <w:color w:val="3272C0"/>
            <w:sz w:val="25"/>
          </w:rPr>
          <w:t>приложении N 3</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16. Практика применения взысканий показывает, что в отдельных случаях впервые совершенных несущественных проступков, обзор которых приведен в </w:t>
      </w:r>
      <w:hyperlink r:id="rId23" w:anchor="/document/404511854/entry/4000" w:history="1">
        <w:r w:rsidRPr="009C746C">
          <w:rPr>
            <w:rFonts w:ascii="Times New Roman" w:eastAsia="Times New Roman" w:hAnsi="Times New Roman" w:cs="Times New Roman"/>
            <w:color w:val="3272C0"/>
            <w:sz w:val="25"/>
          </w:rPr>
          <w:t>приложении N 4</w:t>
        </w:r>
      </w:hyperlink>
      <w:r w:rsidRPr="009C746C">
        <w:rPr>
          <w:rFonts w:ascii="Times New Roman" w:eastAsia="Times New Roman" w:hAnsi="Times New Roman" w:cs="Times New Roman"/>
          <w:color w:val="22272F"/>
          <w:sz w:val="25"/>
          <w:szCs w:val="25"/>
        </w:rPr>
        <w:t>, и при отсутствии отягчающих обстоятель</w:t>
      </w:r>
      <w:proofErr w:type="gramStart"/>
      <w:r w:rsidRPr="009C746C">
        <w:rPr>
          <w:rFonts w:ascii="Times New Roman" w:eastAsia="Times New Roman" w:hAnsi="Times New Roman" w:cs="Times New Roman"/>
          <w:color w:val="22272F"/>
          <w:sz w:val="25"/>
          <w:szCs w:val="25"/>
        </w:rPr>
        <w:t>ств вз</w:t>
      </w:r>
      <w:proofErr w:type="gramEnd"/>
      <w:r w:rsidRPr="009C746C">
        <w:rPr>
          <w:rFonts w:ascii="Times New Roman" w:eastAsia="Times New Roman" w:hAnsi="Times New Roman" w:cs="Times New Roman"/>
          <w:color w:val="22272F"/>
          <w:sz w:val="25"/>
          <w:szCs w:val="25"/>
        </w:rPr>
        <w:t>ыскания не применялись.</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lastRenderedPageBreak/>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г) содействие проверяемого осуществляемым в ходе проверки мероприятиям, направленным на всестороннее изучение предмета проверки;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t>д</w:t>
      </w:r>
      <w:proofErr w:type="spellEnd"/>
      <w:r w:rsidRPr="009C746C">
        <w:rPr>
          <w:rFonts w:ascii="Times New Roman" w:eastAsia="Times New Roman" w:hAnsi="Times New Roman" w:cs="Times New Roman"/>
          <w:color w:val="22272F"/>
          <w:sz w:val="25"/>
          <w:szCs w:val="25"/>
        </w:rPr>
        <w:t>)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е) эффективное выполнение особо важных и сложных заданий (в случае наличия иных смягчающих обстоятельств);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20. Проведенный анализ выявил, что к отягчающим обстоятельствам были отнесены только следующие: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одновременное нарушение двух и более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w:t>
      </w:r>
      <w:r w:rsidRPr="009C746C">
        <w:rPr>
          <w:rFonts w:ascii="Times New Roman" w:eastAsia="Times New Roman" w:hAnsi="Times New Roman" w:cs="Times New Roman"/>
          <w:color w:val="22272F"/>
          <w:sz w:val="25"/>
          <w:szCs w:val="25"/>
        </w:rPr>
        <w:lastRenderedPageBreak/>
        <w:t>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t>д</w:t>
      </w:r>
      <w:proofErr w:type="spellEnd"/>
      <w:r w:rsidRPr="009C746C">
        <w:rPr>
          <w:rFonts w:ascii="Times New Roman" w:eastAsia="Times New Roman" w:hAnsi="Times New Roman" w:cs="Times New Roman"/>
          <w:color w:val="22272F"/>
          <w:sz w:val="25"/>
          <w:szCs w:val="25"/>
        </w:rPr>
        <w:t>)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ж) продолжение противоправных действий, несмотря на требование уполномоченного лица (органа) об их прекращении.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rsidRPr="009C746C">
        <w:rPr>
          <w:rFonts w:ascii="Times New Roman" w:eastAsia="Times New Roman" w:hAnsi="Times New Roman" w:cs="Times New Roman"/>
          <w:color w:val="22272F"/>
          <w:sz w:val="25"/>
          <w:szCs w:val="25"/>
        </w:rPr>
        <w:t>закрепленных</w:t>
      </w:r>
      <w:proofErr w:type="gramEnd"/>
      <w:r w:rsidRPr="009C746C">
        <w:rPr>
          <w:rFonts w:ascii="Times New Roman" w:eastAsia="Times New Roman" w:hAnsi="Times New Roman" w:cs="Times New Roman"/>
          <w:color w:val="22272F"/>
          <w:sz w:val="25"/>
          <w:szCs w:val="25"/>
        </w:rPr>
        <w:t xml:space="preserve"> в том числе в соответствующем кодексе этики и служебного поведения служащих.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22. Не являются ни отягчающими, ни смягчающими обстоятельствами: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б) </w:t>
      </w:r>
      <w:proofErr w:type="spellStart"/>
      <w:r w:rsidRPr="009C746C">
        <w:rPr>
          <w:rFonts w:ascii="Times New Roman" w:eastAsia="Times New Roman" w:hAnsi="Times New Roman" w:cs="Times New Roman"/>
          <w:color w:val="22272F"/>
          <w:sz w:val="25"/>
          <w:szCs w:val="25"/>
        </w:rPr>
        <w:t>нереализация</w:t>
      </w:r>
      <w:proofErr w:type="spellEnd"/>
      <w:r w:rsidRPr="009C746C">
        <w:rPr>
          <w:rFonts w:ascii="Times New Roman" w:eastAsia="Times New Roman" w:hAnsi="Times New Roman" w:cs="Times New Roman"/>
          <w:color w:val="22272F"/>
          <w:sz w:val="25"/>
          <w:szCs w:val="25"/>
        </w:rPr>
        <w:t xml:space="preserve"> служащим предоставленных ему нормативными правовыми актами Российской Федерации прав и возможностей (например, </w:t>
      </w:r>
      <w:proofErr w:type="spellStart"/>
      <w:r w:rsidRPr="009C746C">
        <w:rPr>
          <w:rFonts w:ascii="Times New Roman" w:eastAsia="Times New Roman" w:hAnsi="Times New Roman" w:cs="Times New Roman"/>
          <w:color w:val="22272F"/>
          <w:sz w:val="25"/>
          <w:szCs w:val="25"/>
        </w:rPr>
        <w:t>непредоставление</w:t>
      </w:r>
      <w:proofErr w:type="spellEnd"/>
      <w:r w:rsidRPr="009C746C">
        <w:rPr>
          <w:rFonts w:ascii="Times New Roman" w:eastAsia="Times New Roman" w:hAnsi="Times New Roman" w:cs="Times New Roman"/>
          <w:color w:val="22272F"/>
          <w:sz w:val="25"/>
          <w:szCs w:val="25"/>
        </w:rPr>
        <w:t xml:space="preserve"> пояснений в письменной форме в ходе антикоррупционной проверки, отказ от участия в заседании комиссии).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IV. Дополнительные положения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24. Практика показывает, что в случаях невозможности представить </w:t>
      </w:r>
      <w:hyperlink r:id="rId24" w:anchor="/document/70681384/entry/1000" w:history="1">
        <w:r w:rsidRPr="009C746C">
          <w:rPr>
            <w:rFonts w:ascii="Times New Roman" w:eastAsia="Times New Roman" w:hAnsi="Times New Roman" w:cs="Times New Roman"/>
            <w:color w:val="3272C0"/>
            <w:sz w:val="25"/>
          </w:rPr>
          <w:t>Справку</w:t>
        </w:r>
      </w:hyperlink>
      <w:r w:rsidRPr="009C746C">
        <w:rPr>
          <w:rFonts w:ascii="Times New Roman" w:eastAsia="Times New Roman" w:hAnsi="Times New Roman" w:cs="Times New Roman"/>
          <w:color w:val="22272F"/>
          <w:sz w:val="25"/>
          <w:szCs w:val="25"/>
        </w:rPr>
        <w:t>,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При этом причина непредставления служащим </w:t>
      </w:r>
      <w:hyperlink r:id="rId25"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w:t>
      </w:r>
      <w:r w:rsidRPr="009C746C">
        <w:rPr>
          <w:rFonts w:ascii="Times New Roman" w:eastAsia="Times New Roman" w:hAnsi="Times New Roman" w:cs="Times New Roman"/>
          <w:color w:val="22272F"/>
          <w:sz w:val="25"/>
          <w:szCs w:val="25"/>
        </w:rPr>
        <w:lastRenderedPageBreak/>
        <w:t>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Как следствие, при получении заявления о невозможности представить </w:t>
      </w:r>
      <w:hyperlink r:id="rId26" w:anchor="/document/70681384/entry/1000" w:history="1">
        <w:r w:rsidRPr="009C746C">
          <w:rPr>
            <w:rFonts w:ascii="Times New Roman" w:eastAsia="Times New Roman" w:hAnsi="Times New Roman" w:cs="Times New Roman"/>
            <w:color w:val="3272C0"/>
            <w:sz w:val="25"/>
          </w:rPr>
          <w:t>Справку</w:t>
        </w:r>
      </w:hyperlink>
      <w:r w:rsidRPr="009C746C">
        <w:rPr>
          <w:rFonts w:ascii="Times New Roman" w:eastAsia="Times New Roman" w:hAnsi="Times New Roman" w:cs="Times New Roman"/>
          <w:color w:val="22272F"/>
          <w:sz w:val="25"/>
          <w:szCs w:val="25"/>
        </w:rPr>
        <w:t>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9C746C">
        <w:rPr>
          <w:rFonts w:ascii="Times New Roman" w:eastAsia="Times New Roman" w:hAnsi="Times New Roman" w:cs="Times New Roman"/>
          <w:color w:val="22272F"/>
          <w:sz w:val="25"/>
          <w:szCs w:val="25"/>
        </w:rPr>
        <w:t xml:space="preserve">муниципальной) </w:t>
      </w:r>
      <w:proofErr w:type="gramEnd"/>
      <w:r w:rsidRPr="009C746C">
        <w:rPr>
          <w:rFonts w:ascii="Times New Roman" w:eastAsia="Times New Roman" w:hAnsi="Times New Roman" w:cs="Times New Roman"/>
          <w:color w:val="22272F"/>
          <w:sz w:val="25"/>
          <w:szCs w:val="25"/>
        </w:rP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Pr="009C746C">
        <w:rPr>
          <w:rFonts w:ascii="Times New Roman" w:eastAsia="Times New Roman" w:hAnsi="Times New Roman" w:cs="Times New Roman"/>
          <w:color w:val="22272F"/>
          <w:sz w:val="18"/>
          <w:szCs w:val="18"/>
          <w:vertAlign w:val="superscript"/>
        </w:rPr>
        <w:t> </w:t>
      </w:r>
      <w:hyperlink r:id="rId27" w:anchor="/document/404511854/entry/2222" w:history="1">
        <w:r w:rsidRPr="009C746C">
          <w:rPr>
            <w:rFonts w:ascii="Times New Roman" w:eastAsia="Times New Roman" w:hAnsi="Times New Roman" w:cs="Times New Roman"/>
            <w:color w:val="3272C0"/>
            <w:sz w:val="18"/>
            <w:vertAlign w:val="superscript"/>
          </w:rPr>
          <w:t>2</w:t>
        </w:r>
      </w:hyperlink>
      <w:r w:rsidRPr="009C746C">
        <w:rPr>
          <w:rFonts w:ascii="Times New Roman" w:eastAsia="Times New Roman" w:hAnsi="Times New Roman" w:cs="Times New Roman"/>
          <w:color w:val="22272F"/>
          <w:sz w:val="25"/>
          <w:szCs w:val="25"/>
        </w:rPr>
        <w:t>.</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lastRenderedPageBreak/>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w:t>
      </w:r>
      <w:proofErr w:type="gramStart"/>
      <w:r w:rsidRPr="009C746C">
        <w:rPr>
          <w:rFonts w:ascii="Times New Roman" w:eastAsia="Times New Roman" w:hAnsi="Times New Roman" w:cs="Times New Roman"/>
          <w:color w:val="22272F"/>
          <w:sz w:val="25"/>
          <w:szCs w:val="25"/>
        </w:rPr>
        <w:t>см</w:t>
      </w:r>
      <w:proofErr w:type="gramEnd"/>
      <w:r w:rsidRPr="009C746C">
        <w:rPr>
          <w:rFonts w:ascii="Times New Roman" w:eastAsia="Times New Roman" w:hAnsi="Times New Roman" w:cs="Times New Roman"/>
          <w:color w:val="22272F"/>
          <w:sz w:val="25"/>
          <w:szCs w:val="25"/>
        </w:rPr>
        <w:t>., например, </w:t>
      </w:r>
      <w:hyperlink r:id="rId28" w:anchor="/document/12136354/entry/59305" w:history="1">
        <w:r w:rsidRPr="009C746C">
          <w:rPr>
            <w:rFonts w:ascii="Times New Roman" w:eastAsia="Times New Roman" w:hAnsi="Times New Roman" w:cs="Times New Roman"/>
            <w:color w:val="3272C0"/>
            <w:sz w:val="25"/>
          </w:rPr>
          <w:t>часть 5 статьи 59.3</w:t>
        </w:r>
      </w:hyperlink>
      <w:r w:rsidRPr="009C746C">
        <w:rPr>
          <w:rFonts w:ascii="Times New Roman" w:eastAsia="Times New Roman" w:hAnsi="Times New Roman" w:cs="Times New Roman"/>
          <w:color w:val="22272F"/>
          <w:sz w:val="25"/>
          <w:szCs w:val="25"/>
        </w:rPr>
        <w:t> Федерального закона от 27 июля 2004 г. N 79-ФЗ "О государственной гражданской службе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29. Примеры привлечения к ответственности за несоблюдение требований о предотвращении или урегулировании конфликта интересов также содержатся в </w:t>
      </w:r>
      <w:hyperlink r:id="rId29" w:anchor="/document/73329166/entry/0" w:history="1">
        <w:r w:rsidRPr="009C746C">
          <w:rPr>
            <w:rFonts w:ascii="Times New Roman" w:eastAsia="Times New Roman" w:hAnsi="Times New Roman" w:cs="Times New Roman"/>
            <w:color w:val="3272C0"/>
            <w:sz w:val="25"/>
          </w:rPr>
          <w:t>Обзорах</w:t>
        </w:r>
      </w:hyperlink>
      <w:r w:rsidRPr="009C746C">
        <w:rPr>
          <w:rFonts w:ascii="Times New Roman" w:eastAsia="Times New Roman" w:hAnsi="Times New Roman" w:cs="Times New Roman"/>
          <w:color w:val="22272F"/>
          <w:sz w:val="25"/>
          <w:szCs w:val="25"/>
        </w:rPr>
        <w:t xml:space="preserve"> практики </w:t>
      </w:r>
      <w:proofErr w:type="spellStart"/>
      <w:r w:rsidRPr="009C746C">
        <w:rPr>
          <w:rFonts w:ascii="Times New Roman" w:eastAsia="Times New Roman" w:hAnsi="Times New Roman" w:cs="Times New Roman"/>
          <w:color w:val="22272F"/>
          <w:sz w:val="25"/>
          <w:szCs w:val="25"/>
        </w:rPr>
        <w:t>правоприменения</w:t>
      </w:r>
      <w:proofErr w:type="spellEnd"/>
      <w:r w:rsidRPr="009C746C">
        <w:rPr>
          <w:rFonts w:ascii="Times New Roman" w:eastAsia="Times New Roman" w:hAnsi="Times New Roman" w:cs="Times New Roman"/>
          <w:color w:val="22272F"/>
          <w:sz w:val="25"/>
          <w:szCs w:val="25"/>
        </w:rPr>
        <w:t xml:space="preserve"> в сфере конфликта интересов, подготовленных Минтрудом России.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30. </w:t>
      </w:r>
      <w:proofErr w:type="gramStart"/>
      <w:r w:rsidRPr="009C746C">
        <w:rPr>
          <w:rFonts w:ascii="Times New Roman" w:eastAsia="Times New Roman" w:hAnsi="Times New Roman" w:cs="Times New Roman"/>
          <w:color w:val="22272F"/>
          <w:sz w:val="25"/>
          <w:szCs w:val="25"/>
        </w:rPr>
        <w:t>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0" w:anchor="/document/12136354/entry/202" w:history="1">
        <w:r w:rsidRPr="009C746C">
          <w:rPr>
            <w:rFonts w:ascii="Times New Roman" w:eastAsia="Times New Roman" w:hAnsi="Times New Roman" w:cs="Times New Roman"/>
            <w:color w:val="3272C0"/>
            <w:sz w:val="25"/>
          </w:rPr>
          <w:t>статьей 20.2</w:t>
        </w:r>
      </w:hyperlink>
      <w:r w:rsidRPr="009C746C">
        <w:rPr>
          <w:rFonts w:ascii="Times New Roman" w:eastAsia="Times New Roman" w:hAnsi="Times New Roman" w:cs="Times New Roman"/>
          <w:color w:val="22272F"/>
          <w:sz w:val="25"/>
          <w:szCs w:val="25"/>
        </w:rPr>
        <w:t> Федерального закона от 27 июля 2004 г. N 79-ФЗ "О государственной гражданской службе Российской Федерации" или со </w:t>
      </w:r>
      <w:hyperlink r:id="rId31" w:anchor="/document/12152272/entry/1510" w:history="1">
        <w:r w:rsidRPr="009C746C">
          <w:rPr>
            <w:rFonts w:ascii="Times New Roman" w:eastAsia="Times New Roman" w:hAnsi="Times New Roman" w:cs="Times New Roman"/>
            <w:color w:val="3272C0"/>
            <w:sz w:val="25"/>
          </w:rPr>
          <w:t>статьей 15.1</w:t>
        </w:r>
      </w:hyperlink>
      <w:r w:rsidRPr="009C746C">
        <w:rPr>
          <w:rFonts w:ascii="Times New Roman" w:eastAsia="Times New Roman" w:hAnsi="Times New Roman" w:cs="Times New Roman"/>
          <w:color w:val="22272F"/>
          <w:sz w:val="25"/>
          <w:szCs w:val="25"/>
        </w:rPr>
        <w:t> Федерального закона от 2 марта 2007 г. N 25-ФЗ "О муниципальной службе в Российской</w:t>
      </w:r>
      <w:proofErr w:type="gramEnd"/>
      <w:r w:rsidRPr="009C746C">
        <w:rPr>
          <w:rFonts w:ascii="Times New Roman" w:eastAsia="Times New Roman" w:hAnsi="Times New Roman" w:cs="Times New Roman"/>
          <w:color w:val="22272F"/>
          <w:sz w:val="25"/>
          <w:szCs w:val="25"/>
        </w:rP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w:t>
      </w:r>
      <w:proofErr w:type="spellStart"/>
      <w:r w:rsidRPr="009C746C">
        <w:rPr>
          <w:rFonts w:ascii="Times New Roman" w:eastAsia="Times New Roman" w:hAnsi="Times New Roman" w:cs="Times New Roman"/>
          <w:color w:val="22272F"/>
          <w:sz w:val="25"/>
          <w:szCs w:val="25"/>
        </w:rPr>
        <w:t>антикоррупционных</w:t>
      </w:r>
      <w:proofErr w:type="spellEnd"/>
      <w:r w:rsidRPr="009C746C">
        <w:rPr>
          <w:rFonts w:ascii="Times New Roman" w:eastAsia="Times New Roman" w:hAnsi="Times New Roman" w:cs="Times New Roman"/>
          <w:color w:val="22272F"/>
          <w:sz w:val="25"/>
          <w:szCs w:val="25"/>
        </w:rPr>
        <w:t xml:space="preserve"> проверок.</w:t>
      </w:r>
    </w:p>
    <w:p w:rsidR="009C746C" w:rsidRPr="009C746C" w:rsidRDefault="009C746C" w:rsidP="009C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rPr>
      </w:pPr>
      <w:r w:rsidRPr="009C746C">
        <w:rPr>
          <w:rFonts w:ascii="Courier New" w:eastAsia="Times New Roman" w:hAnsi="Courier New" w:cs="Courier New"/>
          <w:color w:val="22272F"/>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sz w:val="15"/>
          <w:szCs w:val="15"/>
          <w:vertAlign w:val="superscript"/>
        </w:rPr>
        <w:t>1</w:t>
      </w:r>
      <w:proofErr w:type="gramStart"/>
      <w:r w:rsidRPr="009C746C">
        <w:rPr>
          <w:rFonts w:ascii="Times New Roman" w:eastAsia="Times New Roman" w:hAnsi="Times New Roman" w:cs="Times New Roman"/>
          <w:color w:val="22272F"/>
        </w:rPr>
        <w:t> Д</w:t>
      </w:r>
      <w:proofErr w:type="gramEnd"/>
      <w:r w:rsidRPr="009C746C">
        <w:rPr>
          <w:rFonts w:ascii="Times New Roman" w:eastAsia="Times New Roman" w:hAnsi="Times New Roman" w:cs="Times New Roman"/>
          <w:color w:val="22272F"/>
        </w:rPr>
        <w:t xml:space="preserve">ля целей настоящего обзора под </w:t>
      </w:r>
      <w:proofErr w:type="spellStart"/>
      <w:r w:rsidRPr="009C746C">
        <w:rPr>
          <w:rFonts w:ascii="Times New Roman" w:eastAsia="Times New Roman" w:hAnsi="Times New Roman" w:cs="Times New Roman"/>
          <w:color w:val="22272F"/>
        </w:rPr>
        <w:t>антикоррупционными</w:t>
      </w:r>
      <w:proofErr w:type="spellEnd"/>
      <w:r w:rsidRPr="009C746C">
        <w:rPr>
          <w:rFonts w:ascii="Times New Roman" w:eastAsia="Times New Roman" w:hAnsi="Times New Roman" w:cs="Times New Roman"/>
          <w:color w:val="22272F"/>
        </w:rPr>
        <w:t xml:space="preserve"> проверками понимаются: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rP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w:t>
      </w:r>
      <w:r w:rsidRPr="009C746C">
        <w:rPr>
          <w:rFonts w:ascii="Times New Roman" w:eastAsia="Times New Roman" w:hAnsi="Times New Roman" w:cs="Times New Roman"/>
          <w:color w:val="22272F"/>
        </w:rPr>
        <w:lastRenderedPageBreak/>
        <w:t>обязанностей, установленных </w:t>
      </w:r>
      <w:hyperlink r:id="rId32" w:anchor="/document/12164203/entry/0" w:history="1">
        <w:r w:rsidRPr="009C746C">
          <w:rPr>
            <w:rFonts w:ascii="Times New Roman" w:eastAsia="Times New Roman" w:hAnsi="Times New Roman" w:cs="Times New Roman"/>
            <w:color w:val="3272C0"/>
          </w:rPr>
          <w:t>Федеральным законом</w:t>
        </w:r>
      </w:hyperlink>
      <w:r w:rsidRPr="009C746C">
        <w:rPr>
          <w:rFonts w:ascii="Times New Roman" w:eastAsia="Times New Roman" w:hAnsi="Times New Roman" w:cs="Times New Roman"/>
          <w:color w:val="22272F"/>
        </w:rPr>
        <w:t> от 25 декабря 2008 г. N 273-ФЗ "О противодействии коррупции" и другими федеральными законами;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rPr>
        <w:t xml:space="preserve">4) </w:t>
      </w:r>
      <w:proofErr w:type="gramStart"/>
      <w:r w:rsidRPr="009C746C">
        <w:rPr>
          <w:rFonts w:ascii="Times New Roman" w:eastAsia="Times New Roman" w:hAnsi="Times New Roman" w:cs="Times New Roman"/>
          <w:color w:val="22272F"/>
        </w:rPr>
        <w:t>контроль за</w:t>
      </w:r>
      <w:proofErr w:type="gramEnd"/>
      <w:r w:rsidRPr="009C746C">
        <w:rPr>
          <w:rFonts w:ascii="Times New Roman" w:eastAsia="Times New Roman" w:hAnsi="Times New Roman" w:cs="Times New Roman"/>
          <w:color w:val="22272F"/>
        </w:rPr>
        <w:t xml:space="preserve"> соответствием расходов отдельной категории лиц их доходам.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rPr>
      </w:pPr>
      <w:r w:rsidRPr="009C746C">
        <w:rPr>
          <w:rFonts w:ascii="Times New Roman" w:eastAsia="Times New Roman" w:hAnsi="Times New Roman" w:cs="Times New Roman"/>
          <w:color w:val="22272F"/>
          <w:sz w:val="15"/>
          <w:szCs w:val="15"/>
          <w:vertAlign w:val="superscript"/>
        </w:rPr>
        <w:t>2</w:t>
      </w:r>
      <w:r w:rsidRPr="009C746C">
        <w:rPr>
          <w:rFonts w:ascii="Times New Roman" w:eastAsia="Times New Roman" w:hAnsi="Times New Roman" w:cs="Times New Roman"/>
          <w:color w:val="22272F"/>
        </w:rPr>
        <w:t> </w:t>
      </w:r>
      <w:hyperlink r:id="rId33" w:anchor="/document/73854262/entry/0" w:history="1">
        <w:r w:rsidRPr="009C746C">
          <w:rPr>
            <w:rFonts w:ascii="Times New Roman" w:eastAsia="Times New Roman" w:hAnsi="Times New Roman" w:cs="Times New Roman"/>
            <w:color w:val="3272C0"/>
          </w:rPr>
          <w:t>Постановление</w:t>
        </w:r>
      </w:hyperlink>
      <w:r w:rsidRPr="009C746C">
        <w:rPr>
          <w:rFonts w:ascii="Times New Roman" w:eastAsia="Times New Roman" w:hAnsi="Times New Roman" w:cs="Times New Roman"/>
          <w:color w:val="22272F"/>
        </w:rPr>
        <w:t> Конституционного Суда Российской Федерации от 6 апреля 2020 г. N 14-П.</w:t>
      </w:r>
    </w:p>
    <w:p w:rsidR="009C746C" w:rsidRPr="009C746C" w:rsidRDefault="009C746C" w:rsidP="009C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rPr>
      </w:pPr>
      <w:r w:rsidRPr="009C746C">
        <w:rPr>
          <w:rFonts w:ascii="Courier New" w:eastAsia="Times New Roman" w:hAnsi="Courier New" w:cs="Courier New"/>
          <w:color w:val="22272F"/>
        </w:rPr>
        <w:t>──────────────────────────────</w:t>
      </w:r>
    </w:p>
    <w:p w:rsidR="009C746C" w:rsidRPr="009C746C" w:rsidRDefault="009C746C" w:rsidP="009C746C">
      <w:pPr>
        <w:spacing w:before="100" w:beforeAutospacing="1" w:after="100" w:afterAutospacing="1" w:line="240" w:lineRule="auto"/>
        <w:jc w:val="right"/>
        <w:rPr>
          <w:rFonts w:ascii="Times New Roman" w:eastAsia="Times New Roman" w:hAnsi="Times New Roman" w:cs="Times New Roman"/>
          <w:color w:val="22272F"/>
          <w:sz w:val="25"/>
          <w:szCs w:val="25"/>
        </w:rPr>
      </w:pPr>
      <w:r w:rsidRPr="009C746C">
        <w:rPr>
          <w:rFonts w:ascii="Times New Roman" w:eastAsia="Times New Roman" w:hAnsi="Times New Roman" w:cs="Times New Roman"/>
          <w:b/>
          <w:bCs/>
          <w:color w:val="22272F"/>
          <w:sz w:val="25"/>
        </w:rPr>
        <w:t>Приложение N 1</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Типовая процедура применения взысканий в упрощенном порядке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 </w:t>
      </w:r>
      <w:proofErr w:type="gramStart"/>
      <w:r w:rsidRPr="009C746C">
        <w:rPr>
          <w:rFonts w:ascii="Times New Roman" w:eastAsia="Times New Roman" w:hAnsi="Times New Roman" w:cs="Times New Roman"/>
          <w:color w:val="22272F"/>
          <w:sz w:val="25"/>
          <w:szCs w:val="25"/>
        </w:rP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3. В запросе разъясняется содержание статей федеральных законов, касающихся вопросов привлечения к ответственности в упрощенном порядке.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4. В запросе указывается разумный срок представления объяснения.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6. В случае </w:t>
      </w:r>
      <w:proofErr w:type="spellStart"/>
      <w:r w:rsidRPr="009C746C">
        <w:rPr>
          <w:rFonts w:ascii="Times New Roman" w:eastAsia="Times New Roman" w:hAnsi="Times New Roman" w:cs="Times New Roman"/>
          <w:color w:val="22272F"/>
          <w:sz w:val="25"/>
          <w:szCs w:val="25"/>
        </w:rPr>
        <w:t>ненаправления</w:t>
      </w:r>
      <w:proofErr w:type="spellEnd"/>
      <w:r w:rsidRPr="009C746C">
        <w:rPr>
          <w:rFonts w:ascii="Times New Roman" w:eastAsia="Times New Roman" w:hAnsi="Times New Roman" w:cs="Times New Roman"/>
          <w:color w:val="22272F"/>
          <w:sz w:val="25"/>
          <w:szCs w:val="25"/>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По итогам данной беседы подготавливается протокол (акт), содержащий рекомендации служащему представить письменное объяснение по выявленному факту </w:t>
      </w:r>
      <w:r w:rsidRPr="009C746C">
        <w:rPr>
          <w:rFonts w:ascii="Times New Roman" w:eastAsia="Times New Roman" w:hAnsi="Times New Roman" w:cs="Times New Roman"/>
          <w:color w:val="22272F"/>
          <w:sz w:val="25"/>
          <w:szCs w:val="25"/>
        </w:rPr>
        <w:lastRenderedPageBreak/>
        <w:t>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характер и тяжесть совершенного служащим коррупционного правонарушения;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обстоятельства, при которых совершено коррупционное правонарушение;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предшествующие результаты исполнения служащим своих должностных обязанностей.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9. </w:t>
      </w:r>
      <w:proofErr w:type="gramStart"/>
      <w:r w:rsidRPr="009C746C">
        <w:rPr>
          <w:rFonts w:ascii="Times New Roman" w:eastAsia="Times New Roman" w:hAnsi="Times New Roman" w:cs="Times New Roman"/>
          <w:color w:val="22272F"/>
          <w:sz w:val="25"/>
          <w:szCs w:val="25"/>
        </w:rP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9C746C" w:rsidRPr="009C746C" w:rsidRDefault="009C746C" w:rsidP="009C746C">
      <w:pPr>
        <w:spacing w:before="100" w:beforeAutospacing="1" w:after="100" w:afterAutospacing="1" w:line="240" w:lineRule="auto"/>
        <w:jc w:val="right"/>
        <w:rPr>
          <w:rFonts w:ascii="Times New Roman" w:eastAsia="Times New Roman" w:hAnsi="Times New Roman" w:cs="Times New Roman"/>
          <w:color w:val="22272F"/>
          <w:sz w:val="25"/>
          <w:szCs w:val="25"/>
        </w:rPr>
      </w:pPr>
      <w:r w:rsidRPr="009C746C">
        <w:rPr>
          <w:rFonts w:ascii="Times New Roman" w:eastAsia="Times New Roman" w:hAnsi="Times New Roman" w:cs="Times New Roman"/>
          <w:b/>
          <w:bCs/>
          <w:color w:val="22272F"/>
          <w:sz w:val="25"/>
        </w:rPr>
        <w:t>Приложение N 2</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lastRenderedPageBreak/>
        <w:t>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а) </w:t>
      </w:r>
      <w:proofErr w:type="spellStart"/>
      <w:r w:rsidRPr="009C746C">
        <w:rPr>
          <w:rFonts w:ascii="Times New Roman" w:eastAsia="Times New Roman" w:hAnsi="Times New Roman" w:cs="Times New Roman"/>
          <w:color w:val="22272F"/>
          <w:sz w:val="25"/>
          <w:szCs w:val="25"/>
        </w:rPr>
        <w:t>неуказания</w:t>
      </w:r>
      <w:proofErr w:type="spellEnd"/>
      <w:r w:rsidRPr="009C746C">
        <w:rPr>
          <w:rFonts w:ascii="Times New Roman" w:eastAsia="Times New Roman" w:hAnsi="Times New Roman" w:cs="Times New Roman"/>
          <w:color w:val="22272F"/>
          <w:sz w:val="25"/>
          <w:szCs w:val="25"/>
        </w:rPr>
        <w:t xml:space="preserve"> соответствующих сведений о расходах в </w:t>
      </w:r>
      <w:hyperlink r:id="rId34" w:anchor="/document/70681384/entry/1200" w:history="1">
        <w:r w:rsidRPr="009C746C">
          <w:rPr>
            <w:rFonts w:ascii="Times New Roman" w:eastAsia="Times New Roman" w:hAnsi="Times New Roman" w:cs="Times New Roman"/>
            <w:color w:val="3272C0"/>
            <w:sz w:val="25"/>
          </w:rPr>
          <w:t>разделе 2</w:t>
        </w:r>
      </w:hyperlink>
      <w:r w:rsidRPr="009C746C">
        <w:rPr>
          <w:rFonts w:ascii="Times New Roman" w:eastAsia="Times New Roman" w:hAnsi="Times New Roman" w:cs="Times New Roman"/>
          <w:color w:val="22272F"/>
          <w:sz w:val="25"/>
          <w:szCs w:val="25"/>
        </w:rPr>
        <w:t xml:space="preserve"> Справки и </w:t>
      </w:r>
      <w:proofErr w:type="gramStart"/>
      <w:r w:rsidRPr="009C746C">
        <w:rPr>
          <w:rFonts w:ascii="Times New Roman" w:eastAsia="Times New Roman" w:hAnsi="Times New Roman" w:cs="Times New Roman"/>
          <w:color w:val="22272F"/>
          <w:sz w:val="25"/>
          <w:szCs w:val="25"/>
        </w:rPr>
        <w:t>одновременного</w:t>
      </w:r>
      <w:proofErr w:type="gramEnd"/>
      <w:r w:rsidRPr="009C746C">
        <w:rPr>
          <w:rFonts w:ascii="Times New Roman" w:eastAsia="Times New Roman" w:hAnsi="Times New Roman" w:cs="Times New Roman"/>
          <w:color w:val="22272F"/>
          <w:sz w:val="25"/>
          <w:szCs w:val="25"/>
        </w:rPr>
        <w:t xml:space="preserve"> </w:t>
      </w:r>
      <w:proofErr w:type="spellStart"/>
      <w:r w:rsidRPr="009C746C">
        <w:rPr>
          <w:rFonts w:ascii="Times New Roman" w:eastAsia="Times New Roman" w:hAnsi="Times New Roman" w:cs="Times New Roman"/>
          <w:color w:val="22272F"/>
          <w:sz w:val="25"/>
          <w:szCs w:val="25"/>
        </w:rPr>
        <w:t>неуказания</w:t>
      </w:r>
      <w:proofErr w:type="spellEnd"/>
      <w:r w:rsidRPr="009C746C">
        <w:rPr>
          <w:rFonts w:ascii="Times New Roman" w:eastAsia="Times New Roman" w:hAnsi="Times New Roman" w:cs="Times New Roman"/>
          <w:color w:val="22272F"/>
          <w:sz w:val="25"/>
          <w:szCs w:val="25"/>
        </w:rPr>
        <w:t xml:space="preserve"> сведений о приобретенном имуществе в </w:t>
      </w:r>
      <w:hyperlink r:id="rId35" w:anchor="/document/70681384/entry/1300" w:history="1">
        <w:r w:rsidRPr="009C746C">
          <w:rPr>
            <w:rFonts w:ascii="Times New Roman" w:eastAsia="Times New Roman" w:hAnsi="Times New Roman" w:cs="Times New Roman"/>
            <w:color w:val="3272C0"/>
            <w:sz w:val="25"/>
          </w:rPr>
          <w:t>разделе 3</w:t>
        </w:r>
      </w:hyperlink>
      <w:r w:rsidRPr="009C746C">
        <w:rPr>
          <w:rFonts w:ascii="Times New Roman" w:eastAsia="Times New Roman" w:hAnsi="Times New Roman" w:cs="Times New Roman"/>
          <w:color w:val="22272F"/>
          <w:sz w:val="25"/>
          <w:szCs w:val="25"/>
        </w:rPr>
        <w:t> и (или) в </w:t>
      </w:r>
      <w:hyperlink r:id="rId36" w:anchor="/document/70681384/entry/1500" w:history="1">
        <w:r w:rsidRPr="009C746C">
          <w:rPr>
            <w:rFonts w:ascii="Times New Roman" w:eastAsia="Times New Roman" w:hAnsi="Times New Roman" w:cs="Times New Roman"/>
            <w:color w:val="3272C0"/>
            <w:sz w:val="25"/>
          </w:rPr>
          <w:t>разделе 5</w:t>
        </w:r>
      </w:hyperlink>
      <w:r w:rsidRPr="009C746C">
        <w:rPr>
          <w:rFonts w:ascii="Times New Roman" w:eastAsia="Times New Roman" w:hAnsi="Times New Roman" w:cs="Times New Roman"/>
          <w:color w:val="22272F"/>
          <w:sz w:val="25"/>
          <w:szCs w:val="25"/>
        </w:rPr>
        <w:t> Справки;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б) </w:t>
      </w:r>
      <w:proofErr w:type="spellStart"/>
      <w:r w:rsidRPr="009C746C">
        <w:rPr>
          <w:rFonts w:ascii="Times New Roman" w:eastAsia="Times New Roman" w:hAnsi="Times New Roman" w:cs="Times New Roman"/>
          <w:color w:val="22272F"/>
          <w:sz w:val="25"/>
          <w:szCs w:val="25"/>
        </w:rPr>
        <w:t>неуказания</w:t>
      </w:r>
      <w:proofErr w:type="spellEnd"/>
      <w:r w:rsidRPr="009C746C">
        <w:rPr>
          <w:rFonts w:ascii="Times New Roman" w:eastAsia="Times New Roman" w:hAnsi="Times New Roman" w:cs="Times New Roman"/>
          <w:color w:val="22272F"/>
          <w:sz w:val="25"/>
          <w:szCs w:val="25"/>
        </w:rPr>
        <w:t xml:space="preserve"> соответствующих сведений о расходах в </w:t>
      </w:r>
      <w:hyperlink r:id="rId37" w:anchor="/document/70681384/entry/1200" w:history="1">
        <w:r w:rsidRPr="009C746C">
          <w:rPr>
            <w:rFonts w:ascii="Times New Roman" w:eastAsia="Times New Roman" w:hAnsi="Times New Roman" w:cs="Times New Roman"/>
            <w:color w:val="3272C0"/>
            <w:sz w:val="25"/>
          </w:rPr>
          <w:t>разделе 2</w:t>
        </w:r>
      </w:hyperlink>
      <w:r w:rsidRPr="009C746C">
        <w:rPr>
          <w:rFonts w:ascii="Times New Roman" w:eastAsia="Times New Roman" w:hAnsi="Times New Roman" w:cs="Times New Roman"/>
          <w:color w:val="22272F"/>
          <w:sz w:val="25"/>
          <w:szCs w:val="25"/>
        </w:rPr>
        <w:t> Справки, при этом сведения о появившемся в отчетном периоде имуществе указаны в </w:t>
      </w:r>
      <w:hyperlink r:id="rId38" w:anchor="/document/70681384/entry/1300" w:history="1">
        <w:r w:rsidRPr="009C746C">
          <w:rPr>
            <w:rFonts w:ascii="Times New Roman" w:eastAsia="Times New Roman" w:hAnsi="Times New Roman" w:cs="Times New Roman"/>
            <w:color w:val="3272C0"/>
            <w:sz w:val="25"/>
          </w:rPr>
          <w:t>разделе 3</w:t>
        </w:r>
      </w:hyperlink>
      <w:r w:rsidRPr="009C746C">
        <w:rPr>
          <w:rFonts w:ascii="Times New Roman" w:eastAsia="Times New Roman" w:hAnsi="Times New Roman" w:cs="Times New Roman"/>
          <w:color w:val="22272F"/>
          <w:sz w:val="25"/>
          <w:szCs w:val="25"/>
        </w:rPr>
        <w:t> и (или) в </w:t>
      </w:r>
      <w:hyperlink r:id="rId39" w:anchor="/document/70681384/entry/1500" w:history="1">
        <w:r w:rsidRPr="009C746C">
          <w:rPr>
            <w:rFonts w:ascii="Times New Roman" w:eastAsia="Times New Roman" w:hAnsi="Times New Roman" w:cs="Times New Roman"/>
            <w:color w:val="3272C0"/>
            <w:sz w:val="25"/>
          </w:rPr>
          <w:t>разделе 5</w:t>
        </w:r>
      </w:hyperlink>
      <w:r w:rsidRPr="009C746C">
        <w:rPr>
          <w:rFonts w:ascii="Times New Roman" w:eastAsia="Times New Roman" w:hAnsi="Times New Roman" w:cs="Times New Roman"/>
          <w:color w:val="22272F"/>
          <w:sz w:val="25"/>
          <w:szCs w:val="25"/>
        </w:rPr>
        <w:t> Справки.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4. Сокрыта информация о банковском счете, движение денежных средств по которому не может быть объяснено исходя из доходов.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5. Представлены недостоверные сведения, способствующие сокрытию информации о наличии конфликта интересов, в том числе: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spellStart"/>
      <w:r w:rsidRPr="009C746C">
        <w:rPr>
          <w:rFonts w:ascii="Times New Roman" w:eastAsia="Times New Roman" w:hAnsi="Times New Roman" w:cs="Times New Roman"/>
          <w:color w:val="22272F"/>
          <w:sz w:val="25"/>
          <w:szCs w:val="25"/>
        </w:rPr>
        <w:lastRenderedPageBreak/>
        <w:t>д</w:t>
      </w:r>
      <w:proofErr w:type="spellEnd"/>
      <w:r w:rsidRPr="009C746C">
        <w:rPr>
          <w:rFonts w:ascii="Times New Roman" w:eastAsia="Times New Roman" w:hAnsi="Times New Roman" w:cs="Times New Roman"/>
          <w:color w:val="22272F"/>
          <w:sz w:val="25"/>
          <w:szCs w:val="25"/>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6. Представление недостоверных сведений, способствующих сокрытию информации о нарушении запретов, например: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а) о получении служащим дохода от предпринимательской деятельности;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б) о владении акциями, долями участия в коммерческих организациях, </w:t>
      </w:r>
      <w:proofErr w:type="gramStart"/>
      <w:r w:rsidRPr="009C746C">
        <w:rPr>
          <w:rFonts w:ascii="Times New Roman" w:eastAsia="Times New Roman" w:hAnsi="Times New Roman" w:cs="Times New Roman"/>
          <w:color w:val="22272F"/>
          <w:sz w:val="25"/>
          <w:szCs w:val="25"/>
        </w:rPr>
        <w:t>при том</w:t>
      </w:r>
      <w:proofErr w:type="gramEnd"/>
      <w:r w:rsidRPr="009C746C">
        <w:rPr>
          <w:rFonts w:ascii="Times New Roman" w:eastAsia="Times New Roman" w:hAnsi="Times New Roman" w:cs="Times New Roman"/>
          <w:color w:val="22272F"/>
          <w:sz w:val="25"/>
          <w:szCs w:val="25"/>
        </w:rPr>
        <w:t>, что служащий фактически участвует в управлении этой коммерческой организацией;</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в) для лиц, указанных в </w:t>
      </w:r>
      <w:hyperlink r:id="rId40" w:anchor="/document/70372954/entry/21" w:history="1">
        <w:r w:rsidRPr="009C746C">
          <w:rPr>
            <w:rFonts w:ascii="Times New Roman" w:eastAsia="Times New Roman" w:hAnsi="Times New Roman" w:cs="Times New Roman"/>
            <w:color w:val="3272C0"/>
            <w:sz w:val="25"/>
          </w:rPr>
          <w:t>части 1 статьи 2</w:t>
        </w:r>
      </w:hyperlink>
      <w:r w:rsidRPr="009C746C">
        <w:rPr>
          <w:rFonts w:ascii="Times New Roman" w:eastAsia="Times New Roman" w:hAnsi="Times New Roman" w:cs="Times New Roman"/>
          <w:color w:val="22272F"/>
          <w:sz w:val="25"/>
          <w:szCs w:val="25"/>
        </w:rPr>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о наличии счета (счетов) в иностранном банке (иностранных банках), расположенном (расположенных) за пределами территории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7. Сокрытие сведений о находящемся в собственности недвижимом имуществе, расположенном за пределами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lastRenderedPageBreak/>
        <w:t>11. Указание в </w:t>
      </w:r>
      <w:hyperlink r:id="rId41" w:anchor="/document/70681384/entry/1200" w:history="1">
        <w:r w:rsidRPr="009C746C">
          <w:rPr>
            <w:rFonts w:ascii="Times New Roman" w:eastAsia="Times New Roman" w:hAnsi="Times New Roman" w:cs="Times New Roman"/>
            <w:color w:val="3272C0"/>
            <w:sz w:val="25"/>
          </w:rPr>
          <w:t>разделе 2</w:t>
        </w:r>
      </w:hyperlink>
      <w:r w:rsidRPr="009C746C">
        <w:rPr>
          <w:rFonts w:ascii="Times New Roman" w:eastAsia="Times New Roman" w:hAnsi="Times New Roman" w:cs="Times New Roman"/>
          <w:color w:val="22272F"/>
          <w:sz w:val="25"/>
          <w:szCs w:val="25"/>
        </w:rPr>
        <w:t>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12. </w:t>
      </w:r>
      <w:proofErr w:type="gramStart"/>
      <w:r w:rsidRPr="009C746C">
        <w:rPr>
          <w:rFonts w:ascii="Times New Roman" w:eastAsia="Times New Roman" w:hAnsi="Times New Roman" w:cs="Times New Roman"/>
          <w:color w:val="22272F"/>
          <w:sz w:val="25"/>
          <w:szCs w:val="25"/>
        </w:rP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Pr="009C746C">
        <w:rPr>
          <w:rFonts w:ascii="Times New Roman" w:eastAsia="Times New Roman" w:hAnsi="Times New Roman" w:cs="Times New Roman"/>
          <w:color w:val="22272F"/>
          <w:sz w:val="25"/>
          <w:szCs w:val="25"/>
        </w:rPr>
        <w:t>неуказанием</w:t>
      </w:r>
      <w:proofErr w:type="spellEnd"/>
      <w:r w:rsidRPr="009C746C">
        <w:rPr>
          <w:rFonts w:ascii="Times New Roman" w:eastAsia="Times New Roman" w:hAnsi="Times New Roman" w:cs="Times New Roman"/>
          <w:color w:val="22272F"/>
          <w:sz w:val="25"/>
          <w:szCs w:val="25"/>
        </w:rPr>
        <w:t xml:space="preserve"> сведений о приобретении названного имущества в </w:t>
      </w:r>
      <w:hyperlink r:id="rId42" w:anchor="/document/70681384/entry/1200" w:history="1">
        <w:r w:rsidRPr="009C746C">
          <w:rPr>
            <w:rFonts w:ascii="Times New Roman" w:eastAsia="Times New Roman" w:hAnsi="Times New Roman" w:cs="Times New Roman"/>
            <w:color w:val="3272C0"/>
            <w:sz w:val="25"/>
          </w:rPr>
          <w:t>разделе 2</w:t>
        </w:r>
      </w:hyperlink>
      <w:r w:rsidRPr="009C746C">
        <w:rPr>
          <w:rFonts w:ascii="Times New Roman" w:eastAsia="Times New Roman" w:hAnsi="Times New Roman" w:cs="Times New Roman"/>
          <w:color w:val="22272F"/>
          <w:sz w:val="25"/>
          <w:szCs w:val="25"/>
        </w:rPr>
        <w:t> Справки при наличии оснований.</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13. Непринятие служащим мер по предотвращению и урегулированию конфликта интересов в следующих ситуациях: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сокрытие информации об осуществлении функций государственного (муниципального) управления в отношении </w:t>
      </w:r>
      <w:proofErr w:type="spellStart"/>
      <w:r w:rsidRPr="009C746C">
        <w:rPr>
          <w:rFonts w:ascii="Times New Roman" w:eastAsia="Times New Roman" w:hAnsi="Times New Roman" w:cs="Times New Roman"/>
          <w:color w:val="22272F"/>
          <w:sz w:val="25"/>
          <w:szCs w:val="25"/>
        </w:rPr>
        <w:t>аффилированных</w:t>
      </w:r>
      <w:proofErr w:type="spellEnd"/>
      <w:r w:rsidRPr="009C746C">
        <w:rPr>
          <w:rFonts w:ascii="Times New Roman" w:eastAsia="Times New Roman" w:hAnsi="Times New Roman" w:cs="Times New Roman"/>
          <w:color w:val="22272F"/>
          <w:sz w:val="25"/>
          <w:szCs w:val="25"/>
        </w:rPr>
        <w:t xml:space="preserve">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участие в заключени</w:t>
      </w:r>
      <w:proofErr w:type="gramStart"/>
      <w:r w:rsidRPr="009C746C">
        <w:rPr>
          <w:rFonts w:ascii="Times New Roman" w:eastAsia="Times New Roman" w:hAnsi="Times New Roman" w:cs="Times New Roman"/>
          <w:color w:val="22272F"/>
          <w:sz w:val="25"/>
          <w:szCs w:val="25"/>
        </w:rPr>
        <w:t>и</w:t>
      </w:r>
      <w:proofErr w:type="gramEnd"/>
      <w:r w:rsidRPr="009C746C">
        <w:rPr>
          <w:rFonts w:ascii="Times New Roman" w:eastAsia="Times New Roman" w:hAnsi="Times New Roman" w:cs="Times New Roman"/>
          <w:color w:val="22272F"/>
          <w:sz w:val="25"/>
          <w:szCs w:val="25"/>
        </w:rPr>
        <w:t xml:space="preserve"> государственного (муниципального) контракта с </w:t>
      </w:r>
      <w:proofErr w:type="spellStart"/>
      <w:r w:rsidRPr="009C746C">
        <w:rPr>
          <w:rFonts w:ascii="Times New Roman" w:eastAsia="Times New Roman" w:hAnsi="Times New Roman" w:cs="Times New Roman"/>
          <w:color w:val="22272F"/>
          <w:sz w:val="25"/>
          <w:szCs w:val="25"/>
        </w:rPr>
        <w:t>аффилированными</w:t>
      </w:r>
      <w:proofErr w:type="spellEnd"/>
      <w:r w:rsidRPr="009C746C">
        <w:rPr>
          <w:rFonts w:ascii="Times New Roman" w:eastAsia="Times New Roman" w:hAnsi="Times New Roman" w:cs="Times New Roman"/>
          <w:color w:val="22272F"/>
          <w:sz w:val="25"/>
          <w:szCs w:val="25"/>
        </w:rPr>
        <w:t xml:space="preserve">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9C746C" w:rsidRPr="009C746C" w:rsidRDefault="009C746C" w:rsidP="009C746C">
      <w:pPr>
        <w:spacing w:before="100" w:beforeAutospacing="1" w:after="100" w:afterAutospacing="1" w:line="240" w:lineRule="auto"/>
        <w:jc w:val="right"/>
        <w:rPr>
          <w:rFonts w:ascii="Times New Roman" w:eastAsia="Times New Roman" w:hAnsi="Times New Roman" w:cs="Times New Roman"/>
          <w:color w:val="22272F"/>
          <w:sz w:val="25"/>
          <w:szCs w:val="25"/>
        </w:rPr>
      </w:pPr>
      <w:r w:rsidRPr="009C746C">
        <w:rPr>
          <w:rFonts w:ascii="Times New Roman" w:eastAsia="Times New Roman" w:hAnsi="Times New Roman" w:cs="Times New Roman"/>
          <w:b/>
          <w:bCs/>
          <w:color w:val="22272F"/>
          <w:sz w:val="25"/>
        </w:rPr>
        <w:t>Приложение N 3</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Обзор ситуаций, которые расценивались как малозначительные проступки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 </w:t>
      </w:r>
      <w:proofErr w:type="gramStart"/>
      <w:r w:rsidRPr="009C746C">
        <w:rPr>
          <w:rFonts w:ascii="Times New Roman" w:eastAsia="Times New Roman" w:hAnsi="Times New Roman" w:cs="Times New Roman"/>
          <w:color w:val="22272F"/>
          <w:sz w:val="25"/>
          <w:szCs w:val="25"/>
        </w:rPr>
        <w:t xml:space="preserve">Не указан доход от преподавательской, научной и иной творческой деятельности (чтения лекций, проведения семинаров, тренингов) в организациях, в отношении </w:t>
      </w:r>
      <w:r w:rsidRPr="009C746C">
        <w:rPr>
          <w:rFonts w:ascii="Times New Roman" w:eastAsia="Times New Roman" w:hAnsi="Times New Roman" w:cs="Times New Roman"/>
          <w:color w:val="22272F"/>
          <w:sz w:val="25"/>
          <w:szCs w:val="25"/>
        </w:rPr>
        <w:lastRenderedPageBreak/>
        <w:t>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3"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 и нет сомнений в отсутствии коррупционной составляющей в действиях (бездействии) служащего.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3. </w:t>
      </w:r>
      <w:proofErr w:type="gramStart"/>
      <w:r w:rsidRPr="009C746C">
        <w:rPr>
          <w:rFonts w:ascii="Times New Roman" w:eastAsia="Times New Roman" w:hAnsi="Times New Roman" w:cs="Times New Roman"/>
          <w:color w:val="22272F"/>
          <w:sz w:val="25"/>
          <w:szCs w:val="25"/>
        </w:rPr>
        <w:t>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4" w:anchor="/document/70681384/entry/1000" w:history="1">
        <w:r w:rsidRPr="009C746C">
          <w:rPr>
            <w:rFonts w:ascii="Times New Roman" w:eastAsia="Times New Roman" w:hAnsi="Times New Roman" w:cs="Times New Roman"/>
            <w:color w:val="3272C0"/>
            <w:sz w:val="25"/>
          </w:rPr>
          <w:t>Справке</w:t>
        </w:r>
      </w:hyperlink>
      <w:r w:rsidRPr="009C746C">
        <w:rPr>
          <w:rFonts w:ascii="Times New Roman" w:eastAsia="Times New Roman" w:hAnsi="Times New Roman" w:cs="Times New Roman"/>
          <w:color w:val="22272F"/>
          <w:sz w:val="25"/>
          <w:szCs w:val="25"/>
        </w:rPr>
        <w:t> отражены полные и достоверные сведения об этом счете.</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4. </w:t>
      </w:r>
      <w:proofErr w:type="gramStart"/>
      <w:r w:rsidRPr="009C746C">
        <w:rPr>
          <w:rFonts w:ascii="Times New Roman" w:eastAsia="Times New Roman" w:hAnsi="Times New Roman" w:cs="Times New Roman"/>
          <w:color w:val="22272F"/>
          <w:sz w:val="25"/>
          <w:szCs w:val="25"/>
        </w:rPr>
        <w:t xml:space="preserve">Не указаны сведения о ветхом частном доме, расположенном в среднестатистическом (район типовой застройки жильем </w:t>
      </w:r>
      <w:proofErr w:type="spellStart"/>
      <w:r w:rsidRPr="009C746C">
        <w:rPr>
          <w:rFonts w:ascii="Times New Roman" w:eastAsia="Times New Roman" w:hAnsi="Times New Roman" w:cs="Times New Roman"/>
          <w:color w:val="22272F"/>
          <w:sz w:val="25"/>
          <w:szCs w:val="25"/>
        </w:rPr>
        <w:t>эконом-класса</w:t>
      </w:r>
      <w:proofErr w:type="spellEnd"/>
      <w:r w:rsidRPr="009C746C">
        <w:rPr>
          <w:rFonts w:ascii="Times New Roman" w:eastAsia="Times New Roman" w:hAnsi="Times New Roman" w:cs="Times New Roman"/>
          <w:color w:val="22272F"/>
          <w:sz w:val="25"/>
          <w:szCs w:val="25"/>
        </w:rPr>
        <w:t>)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7. Служащий не указал имущество, находящееся в его собственности, при этом данное имущество отражено в </w:t>
      </w:r>
      <w:hyperlink r:id="rId45" w:anchor="/document/70681384/entry/1000" w:history="1">
        <w:r w:rsidRPr="009C746C">
          <w:rPr>
            <w:rFonts w:ascii="Times New Roman" w:eastAsia="Times New Roman" w:hAnsi="Times New Roman" w:cs="Times New Roman"/>
            <w:color w:val="3272C0"/>
            <w:sz w:val="25"/>
          </w:rPr>
          <w:t>Справках</w:t>
        </w:r>
      </w:hyperlink>
      <w:r w:rsidRPr="009C746C">
        <w:rPr>
          <w:rFonts w:ascii="Times New Roman" w:eastAsia="Times New Roman" w:hAnsi="Times New Roman" w:cs="Times New Roman"/>
          <w:color w:val="22272F"/>
          <w:sz w:val="25"/>
          <w:szCs w:val="25"/>
        </w:rPr>
        <w:t> за предыдущие отчетные периоды и отсутствуют коррупционные риски.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8. Не указан доход от продажи транспортного средства по договору </w:t>
      </w:r>
      <w:proofErr w:type="spellStart"/>
      <w:r w:rsidRPr="009C746C">
        <w:rPr>
          <w:rFonts w:ascii="Times New Roman" w:eastAsia="Times New Roman" w:hAnsi="Times New Roman" w:cs="Times New Roman"/>
          <w:color w:val="22272F"/>
          <w:sz w:val="25"/>
          <w:szCs w:val="25"/>
        </w:rPr>
        <w:t>трейд-ин</w:t>
      </w:r>
      <w:proofErr w:type="spellEnd"/>
      <w:r w:rsidRPr="009C746C">
        <w:rPr>
          <w:rFonts w:ascii="Times New Roman" w:eastAsia="Times New Roman" w:hAnsi="Times New Roman" w:cs="Times New Roman"/>
          <w:color w:val="22272F"/>
          <w:sz w:val="25"/>
          <w:szCs w:val="25"/>
        </w:rPr>
        <w:t>, при этом новое транспортное средство указано в </w:t>
      </w:r>
      <w:hyperlink r:id="rId46" w:anchor="/document/70681384/entry/1000" w:history="1">
        <w:r w:rsidRPr="009C746C">
          <w:rPr>
            <w:rFonts w:ascii="Times New Roman" w:eastAsia="Times New Roman" w:hAnsi="Times New Roman" w:cs="Times New Roman"/>
            <w:color w:val="3272C0"/>
            <w:sz w:val="25"/>
          </w:rPr>
          <w:t>Справке</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9. </w:t>
      </w:r>
      <w:proofErr w:type="gramStart"/>
      <w:r w:rsidRPr="009C746C">
        <w:rPr>
          <w:rFonts w:ascii="Times New Roman" w:eastAsia="Times New Roman" w:hAnsi="Times New Roman" w:cs="Times New Roman"/>
          <w:color w:val="22272F"/>
          <w:sz w:val="25"/>
          <w:szCs w:val="25"/>
        </w:rP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9C746C">
        <w:rPr>
          <w:rFonts w:ascii="Times New Roman" w:eastAsia="Times New Roman" w:hAnsi="Times New Roman" w:cs="Times New Roman"/>
          <w:color w:val="22272F"/>
          <w:sz w:val="25"/>
          <w:szCs w:val="25"/>
        </w:rPr>
        <w:t>) при фактическом участии в управлении такой организацией, при этом иные ограничения и запреты служащим не нарушены.</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lastRenderedPageBreak/>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9C746C" w:rsidRPr="009C746C" w:rsidRDefault="009C746C" w:rsidP="009C746C">
      <w:pPr>
        <w:spacing w:before="100" w:beforeAutospacing="1" w:after="100" w:afterAutospacing="1" w:line="240" w:lineRule="auto"/>
        <w:jc w:val="right"/>
        <w:rPr>
          <w:rFonts w:ascii="Times New Roman" w:eastAsia="Times New Roman" w:hAnsi="Times New Roman" w:cs="Times New Roman"/>
          <w:color w:val="22272F"/>
          <w:sz w:val="25"/>
          <w:szCs w:val="25"/>
        </w:rPr>
      </w:pPr>
      <w:r w:rsidRPr="009C746C">
        <w:rPr>
          <w:rFonts w:ascii="Times New Roman" w:eastAsia="Times New Roman" w:hAnsi="Times New Roman" w:cs="Times New Roman"/>
          <w:b/>
          <w:bCs/>
          <w:color w:val="22272F"/>
          <w:sz w:val="25"/>
        </w:rPr>
        <w:t>Приложение N 4</w:t>
      </w:r>
    </w:p>
    <w:p w:rsidR="009C746C" w:rsidRPr="009C746C" w:rsidRDefault="009C746C" w:rsidP="009C746C">
      <w:pPr>
        <w:spacing w:before="100" w:beforeAutospacing="1" w:after="100" w:afterAutospacing="1" w:line="240" w:lineRule="auto"/>
        <w:jc w:val="center"/>
        <w:rPr>
          <w:rFonts w:ascii="Times New Roman" w:eastAsia="Times New Roman" w:hAnsi="Times New Roman" w:cs="Times New Roman"/>
          <w:color w:val="22272F"/>
          <w:sz w:val="35"/>
          <w:szCs w:val="35"/>
        </w:rPr>
      </w:pPr>
      <w:r w:rsidRPr="009C746C">
        <w:rPr>
          <w:rFonts w:ascii="Times New Roman" w:eastAsia="Times New Roman" w:hAnsi="Times New Roman" w:cs="Times New Roman"/>
          <w:color w:val="22272F"/>
          <w:sz w:val="35"/>
          <w:szCs w:val="35"/>
        </w:rPr>
        <w:t>Обзор ситуаций, которые расценивались как несущественные проступки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 Разница между суммой всех фактически полученных доходов и суммой доходов, указанных в </w:t>
      </w:r>
      <w:hyperlink r:id="rId47" w:anchor="/document/70681384/entry/1100" w:history="1">
        <w:r w:rsidRPr="009C746C">
          <w:rPr>
            <w:rFonts w:ascii="Times New Roman" w:eastAsia="Times New Roman" w:hAnsi="Times New Roman" w:cs="Times New Roman"/>
            <w:color w:val="3272C0"/>
            <w:sz w:val="25"/>
          </w:rPr>
          <w:t>разделе 1</w:t>
        </w:r>
      </w:hyperlink>
      <w:r w:rsidRPr="009C746C">
        <w:rPr>
          <w:rFonts w:ascii="Times New Roman" w:eastAsia="Times New Roman" w:hAnsi="Times New Roman" w:cs="Times New Roman"/>
          <w:color w:val="22272F"/>
          <w:sz w:val="25"/>
          <w:szCs w:val="25"/>
        </w:rPr>
        <w:t> Справки, не превышает 50 000 руб.</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2. </w:t>
      </w:r>
      <w:proofErr w:type="gramStart"/>
      <w:r w:rsidRPr="009C746C">
        <w:rPr>
          <w:rFonts w:ascii="Times New Roman" w:eastAsia="Times New Roman" w:hAnsi="Times New Roman" w:cs="Times New Roman"/>
          <w:color w:val="22272F"/>
          <w:sz w:val="25"/>
          <w:szCs w:val="25"/>
        </w:rPr>
        <w:t>При заполнении </w:t>
      </w:r>
      <w:hyperlink r:id="rId48" w:anchor="/document/70681384/entry/1100" w:history="1">
        <w:r w:rsidRPr="009C746C">
          <w:rPr>
            <w:rFonts w:ascii="Times New Roman" w:eastAsia="Times New Roman" w:hAnsi="Times New Roman" w:cs="Times New Roman"/>
            <w:color w:val="3272C0"/>
            <w:sz w:val="25"/>
          </w:rPr>
          <w:t>раздела 1</w:t>
        </w:r>
      </w:hyperlink>
      <w:r w:rsidRPr="009C746C">
        <w:rPr>
          <w:rFonts w:ascii="Times New Roman" w:eastAsia="Times New Roman" w:hAnsi="Times New Roman" w:cs="Times New Roman"/>
          <w:color w:val="22272F"/>
          <w:sz w:val="25"/>
          <w:szCs w:val="25"/>
        </w:rPr>
        <w:t>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3. Объект недвижимого имущества, находящийся в пользовании по договору социального найма, указан в </w:t>
      </w:r>
      <w:hyperlink r:id="rId49" w:anchor="/document/70681384/entry/1310" w:history="1">
        <w:r w:rsidRPr="009C746C">
          <w:rPr>
            <w:rFonts w:ascii="Times New Roman" w:eastAsia="Times New Roman" w:hAnsi="Times New Roman" w:cs="Times New Roman"/>
            <w:color w:val="3272C0"/>
            <w:sz w:val="25"/>
          </w:rPr>
          <w:t>подразделе 3.1 раздела 3</w:t>
        </w:r>
      </w:hyperlink>
      <w:r w:rsidRPr="009C746C">
        <w:rPr>
          <w:rFonts w:ascii="Times New Roman" w:eastAsia="Times New Roman" w:hAnsi="Times New Roman" w:cs="Times New Roman"/>
          <w:color w:val="22272F"/>
          <w:sz w:val="25"/>
          <w:szCs w:val="25"/>
        </w:rPr>
        <w:t> Справки.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4. </w:t>
      </w:r>
      <w:proofErr w:type="gramStart"/>
      <w:r w:rsidRPr="009C746C">
        <w:rPr>
          <w:rFonts w:ascii="Times New Roman" w:eastAsia="Times New Roman" w:hAnsi="Times New Roman" w:cs="Times New Roman"/>
          <w:color w:val="22272F"/>
          <w:sz w:val="25"/>
          <w:szCs w:val="25"/>
        </w:rPr>
        <w:t>Объект недвижимого имущества, который ранее указывался в </w:t>
      </w:r>
      <w:hyperlink r:id="rId50" w:anchor="/document/70681384/entry/1310" w:history="1">
        <w:r w:rsidRPr="009C746C">
          <w:rPr>
            <w:rFonts w:ascii="Times New Roman" w:eastAsia="Times New Roman" w:hAnsi="Times New Roman" w:cs="Times New Roman"/>
            <w:color w:val="3272C0"/>
            <w:sz w:val="25"/>
          </w:rPr>
          <w:t>подразделе 3.1 раздела 3</w:t>
        </w:r>
      </w:hyperlink>
      <w:r w:rsidRPr="009C746C">
        <w:rPr>
          <w:rFonts w:ascii="Times New Roman" w:eastAsia="Times New Roman" w:hAnsi="Times New Roman" w:cs="Times New Roman"/>
          <w:color w:val="22272F"/>
          <w:sz w:val="25"/>
          <w:szCs w:val="25"/>
        </w:rPr>
        <w:t>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w:t>
      </w:r>
      <w:proofErr w:type="gramEnd"/>
      <w:r w:rsidRPr="009C746C">
        <w:rPr>
          <w:rFonts w:ascii="Times New Roman" w:eastAsia="Times New Roman" w:hAnsi="Times New Roman" w:cs="Times New Roman"/>
          <w:color w:val="22272F"/>
          <w:sz w:val="25"/>
          <w:szCs w:val="25"/>
        </w:rPr>
        <w:t xml:space="preserve"> такого объекта не </w:t>
      </w:r>
      <w:proofErr w:type="gramStart"/>
      <w:r w:rsidRPr="009C746C">
        <w:rPr>
          <w:rFonts w:ascii="Times New Roman" w:eastAsia="Times New Roman" w:hAnsi="Times New Roman" w:cs="Times New Roman"/>
          <w:color w:val="22272F"/>
          <w:sz w:val="25"/>
          <w:szCs w:val="25"/>
        </w:rPr>
        <w:t>осуществлена</w:t>
      </w:r>
      <w:proofErr w:type="gramEnd"/>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1" w:anchor="/document/70681384/entry/1000" w:history="1">
        <w:r w:rsidRPr="009C746C">
          <w:rPr>
            <w:rFonts w:ascii="Times New Roman" w:eastAsia="Times New Roman" w:hAnsi="Times New Roman" w:cs="Times New Roman"/>
            <w:color w:val="3272C0"/>
            <w:sz w:val="25"/>
          </w:rPr>
          <w:t>Справке</w:t>
        </w:r>
      </w:hyperlink>
      <w:r w:rsidRPr="009C746C">
        <w:rPr>
          <w:rFonts w:ascii="Times New Roman" w:eastAsia="Times New Roman" w:hAnsi="Times New Roman" w:cs="Times New Roman"/>
          <w:color w:val="22272F"/>
          <w:sz w:val="25"/>
          <w:szCs w:val="25"/>
        </w:rPr>
        <w:t> члена семьи.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6. Сведения об имуществе, принадлежащем супругам на праве совместной собственности, указаны только в </w:t>
      </w:r>
      <w:hyperlink r:id="rId52" w:anchor="/document/70681384/entry/1000" w:history="1">
        <w:r w:rsidRPr="009C746C">
          <w:rPr>
            <w:rFonts w:ascii="Times New Roman" w:eastAsia="Times New Roman" w:hAnsi="Times New Roman" w:cs="Times New Roman"/>
            <w:color w:val="3272C0"/>
            <w:sz w:val="25"/>
          </w:rPr>
          <w:t>Справке</w:t>
        </w:r>
      </w:hyperlink>
      <w:r w:rsidRPr="009C746C">
        <w:rPr>
          <w:rFonts w:ascii="Times New Roman" w:eastAsia="Times New Roman" w:hAnsi="Times New Roman" w:cs="Times New Roman"/>
          <w:color w:val="22272F"/>
          <w:sz w:val="25"/>
          <w:szCs w:val="25"/>
        </w:rPr>
        <w:t> одного из супругов либо в Справке одного из супругов данные сведения указаны достоверно, а в справке другого - недостоверно.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8. Не указаны сведения о транспортном средстве: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lastRenderedPageBreak/>
        <w:t xml:space="preserve">рыночная стоимость которого не превышает 100 000 руб. и фактическое </w:t>
      </w:r>
      <w:proofErr w:type="gramStart"/>
      <w:r w:rsidRPr="009C746C">
        <w:rPr>
          <w:rFonts w:ascii="Times New Roman" w:eastAsia="Times New Roman" w:hAnsi="Times New Roman" w:cs="Times New Roman"/>
          <w:color w:val="22272F"/>
          <w:sz w:val="25"/>
          <w:szCs w:val="25"/>
        </w:rPr>
        <w:t>пользование</w:t>
      </w:r>
      <w:proofErr w:type="gramEnd"/>
      <w:r w:rsidRPr="009C746C">
        <w:rPr>
          <w:rFonts w:ascii="Times New Roman" w:eastAsia="Times New Roman" w:hAnsi="Times New Roman" w:cs="Times New Roman"/>
          <w:color w:val="22272F"/>
          <w:sz w:val="25"/>
          <w:szCs w:val="25"/>
        </w:rPr>
        <w:t xml:space="preserve"> которым не осуществляется более 10 лет;</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переданном</w:t>
      </w:r>
      <w:proofErr w:type="gramEnd"/>
      <w:r w:rsidRPr="009C746C">
        <w:rPr>
          <w:rFonts w:ascii="Times New Roman" w:eastAsia="Times New Roman" w:hAnsi="Times New Roman" w:cs="Times New Roman"/>
          <w:color w:val="22272F"/>
          <w:sz w:val="25"/>
          <w:szCs w:val="25"/>
        </w:rPr>
        <w:t xml:space="preserve"> третьим лицам по нотариальной доверенности, выданной более трех лет назад, рыночная стоимость которого не превышает 500 000 руб.;</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proofErr w:type="gramStart"/>
      <w:r w:rsidRPr="009C746C">
        <w:rPr>
          <w:rFonts w:ascii="Times New Roman" w:eastAsia="Times New Roman" w:hAnsi="Times New Roman" w:cs="Times New Roman"/>
          <w:color w:val="22272F"/>
          <w:sz w:val="25"/>
          <w:szCs w:val="25"/>
        </w:rPr>
        <w:t>находящимся</w:t>
      </w:r>
      <w:proofErr w:type="gramEnd"/>
      <w:r w:rsidRPr="009C746C">
        <w:rPr>
          <w:rFonts w:ascii="Times New Roman" w:eastAsia="Times New Roman" w:hAnsi="Times New Roman" w:cs="Times New Roman"/>
          <w:color w:val="22272F"/>
          <w:sz w:val="25"/>
          <w:szCs w:val="25"/>
        </w:rPr>
        <w:t xml:space="preserve"> в угоне.</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9. Не указаны сведения о банковских счетах, вкладах:</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открытых для перечисления денежных сре</w:t>
      </w:r>
      <w:proofErr w:type="gramStart"/>
      <w:r w:rsidRPr="009C746C">
        <w:rPr>
          <w:rFonts w:ascii="Times New Roman" w:eastAsia="Times New Roman" w:hAnsi="Times New Roman" w:cs="Times New Roman"/>
          <w:color w:val="22272F"/>
          <w:sz w:val="25"/>
          <w:szCs w:val="25"/>
        </w:rPr>
        <w:t>дств в сч</w:t>
      </w:r>
      <w:proofErr w:type="gramEnd"/>
      <w:r w:rsidRPr="009C746C">
        <w:rPr>
          <w:rFonts w:ascii="Times New Roman" w:eastAsia="Times New Roman" w:hAnsi="Times New Roman" w:cs="Times New Roman"/>
          <w:color w:val="22272F"/>
          <w:sz w:val="25"/>
          <w:szCs w:val="25"/>
        </w:rP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3"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суммарный остаток денежных </w:t>
      </w:r>
      <w:proofErr w:type="gramStart"/>
      <w:r w:rsidRPr="009C746C">
        <w:rPr>
          <w:rFonts w:ascii="Times New Roman" w:eastAsia="Times New Roman" w:hAnsi="Times New Roman" w:cs="Times New Roman"/>
          <w:color w:val="22272F"/>
          <w:sz w:val="25"/>
          <w:szCs w:val="25"/>
        </w:rPr>
        <w:t>средств</w:t>
      </w:r>
      <w:proofErr w:type="gramEnd"/>
      <w:r w:rsidRPr="009C746C">
        <w:rPr>
          <w:rFonts w:ascii="Times New Roman" w:eastAsia="Times New Roman" w:hAnsi="Times New Roman" w:cs="Times New Roman"/>
          <w:color w:val="22272F"/>
          <w:sz w:val="25"/>
          <w:szCs w:val="25"/>
        </w:rP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11. </w:t>
      </w:r>
      <w:proofErr w:type="gramStart"/>
      <w:r w:rsidRPr="009C746C">
        <w:rPr>
          <w:rFonts w:ascii="Times New Roman" w:eastAsia="Times New Roman" w:hAnsi="Times New Roman" w:cs="Times New Roman"/>
          <w:color w:val="22272F"/>
          <w:sz w:val="25"/>
          <w:szCs w:val="25"/>
        </w:rP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rsidRPr="009C746C">
        <w:rPr>
          <w:rFonts w:ascii="Times New Roman" w:eastAsia="Times New Roman" w:hAnsi="Times New Roman" w:cs="Times New Roman"/>
          <w:color w:val="22272F"/>
          <w:sz w:val="25"/>
          <w:szCs w:val="25"/>
        </w:rPr>
        <w:t xml:space="preserve"> указаны в соответствующем разделе </w:t>
      </w:r>
      <w:hyperlink r:id="rId54" w:anchor="/document/70681384/entry/1000" w:history="1">
        <w:r w:rsidRPr="009C746C">
          <w:rPr>
            <w:rFonts w:ascii="Times New Roman" w:eastAsia="Times New Roman" w:hAnsi="Times New Roman" w:cs="Times New Roman"/>
            <w:color w:val="3272C0"/>
            <w:sz w:val="25"/>
          </w:rPr>
          <w:t>Справки</w:t>
        </w:r>
      </w:hyperlink>
      <w:r w:rsidRPr="009C746C">
        <w:rPr>
          <w:rFonts w:ascii="Times New Roman" w:eastAsia="Times New Roman" w:hAnsi="Times New Roman" w:cs="Times New Roman"/>
          <w:color w:val="22272F"/>
          <w:sz w:val="25"/>
          <w:szCs w:val="25"/>
        </w:rPr>
        <w:t>.</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12. Ошибочно указан заем от физического лица в </w:t>
      </w:r>
      <w:hyperlink r:id="rId55" w:anchor="/document/70681384/entry/1100" w:history="1">
        <w:r w:rsidRPr="009C746C">
          <w:rPr>
            <w:rFonts w:ascii="Times New Roman" w:eastAsia="Times New Roman" w:hAnsi="Times New Roman" w:cs="Times New Roman"/>
            <w:color w:val="3272C0"/>
            <w:sz w:val="25"/>
          </w:rPr>
          <w:t>разделе 1</w:t>
        </w:r>
      </w:hyperlink>
      <w:r w:rsidRPr="009C746C">
        <w:rPr>
          <w:rFonts w:ascii="Times New Roman" w:eastAsia="Times New Roman" w:hAnsi="Times New Roman" w:cs="Times New Roman"/>
          <w:color w:val="22272F"/>
          <w:sz w:val="25"/>
          <w:szCs w:val="25"/>
        </w:rPr>
        <w:t> Справки в качестве дохода при условии, что данное обстоятельство не привело к исключению необходимости заполнения </w:t>
      </w:r>
      <w:hyperlink r:id="rId56" w:anchor="/document/70681384/entry/1200" w:history="1">
        <w:r w:rsidRPr="009C746C">
          <w:rPr>
            <w:rFonts w:ascii="Times New Roman" w:eastAsia="Times New Roman" w:hAnsi="Times New Roman" w:cs="Times New Roman"/>
            <w:color w:val="3272C0"/>
            <w:sz w:val="25"/>
          </w:rPr>
          <w:t>раздела 2</w:t>
        </w:r>
      </w:hyperlink>
      <w:r w:rsidRPr="009C746C">
        <w:rPr>
          <w:rFonts w:ascii="Times New Roman" w:eastAsia="Times New Roman" w:hAnsi="Times New Roman" w:cs="Times New Roman"/>
          <w:color w:val="22272F"/>
          <w:sz w:val="25"/>
          <w:szCs w:val="25"/>
        </w:rPr>
        <w:t> Справки.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14. </w:t>
      </w:r>
      <w:proofErr w:type="spellStart"/>
      <w:r w:rsidRPr="009C746C">
        <w:rPr>
          <w:rFonts w:ascii="Times New Roman" w:eastAsia="Times New Roman" w:hAnsi="Times New Roman" w:cs="Times New Roman"/>
          <w:color w:val="22272F"/>
          <w:sz w:val="25"/>
          <w:szCs w:val="25"/>
        </w:rPr>
        <w:t>Неуказание</w:t>
      </w:r>
      <w:proofErr w:type="spellEnd"/>
      <w:r w:rsidRPr="009C746C">
        <w:rPr>
          <w:rFonts w:ascii="Times New Roman" w:eastAsia="Times New Roman" w:hAnsi="Times New Roman" w:cs="Times New Roman"/>
          <w:color w:val="22272F"/>
          <w:sz w:val="25"/>
          <w:szCs w:val="25"/>
        </w:rPr>
        <w:t xml:space="preserve"> реализованного в отчетном периоде материнского (семейного) </w:t>
      </w:r>
      <w:proofErr w:type="gramStart"/>
      <w:r w:rsidRPr="009C746C">
        <w:rPr>
          <w:rFonts w:ascii="Times New Roman" w:eastAsia="Times New Roman" w:hAnsi="Times New Roman" w:cs="Times New Roman"/>
          <w:color w:val="22272F"/>
          <w:sz w:val="25"/>
          <w:szCs w:val="25"/>
        </w:rPr>
        <w:t>капитала</w:t>
      </w:r>
      <w:proofErr w:type="gramEnd"/>
      <w:r w:rsidRPr="009C746C">
        <w:rPr>
          <w:rFonts w:ascii="Times New Roman" w:eastAsia="Times New Roman" w:hAnsi="Times New Roman" w:cs="Times New Roman"/>
          <w:color w:val="22272F"/>
          <w:sz w:val="25"/>
          <w:szCs w:val="25"/>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15. </w:t>
      </w:r>
      <w:proofErr w:type="spellStart"/>
      <w:r w:rsidRPr="009C746C">
        <w:rPr>
          <w:rFonts w:ascii="Times New Roman" w:eastAsia="Times New Roman" w:hAnsi="Times New Roman" w:cs="Times New Roman"/>
          <w:color w:val="22272F"/>
          <w:sz w:val="25"/>
          <w:szCs w:val="25"/>
        </w:rPr>
        <w:t>Неуведомление</w:t>
      </w:r>
      <w:proofErr w:type="spellEnd"/>
      <w:r w:rsidRPr="009C746C">
        <w:rPr>
          <w:rFonts w:ascii="Times New Roman" w:eastAsia="Times New Roman" w:hAnsi="Times New Roman" w:cs="Times New Roman"/>
          <w:color w:val="22272F"/>
          <w:sz w:val="25"/>
          <w:szCs w:val="25"/>
        </w:rP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w:t>
      </w:r>
      <w:r w:rsidRPr="009C746C">
        <w:rPr>
          <w:rFonts w:ascii="Times New Roman" w:eastAsia="Times New Roman" w:hAnsi="Times New Roman" w:cs="Times New Roman"/>
          <w:color w:val="22272F"/>
          <w:sz w:val="25"/>
          <w:szCs w:val="25"/>
        </w:rPr>
        <w:lastRenderedPageBreak/>
        <w:t>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16. </w:t>
      </w:r>
      <w:proofErr w:type="spellStart"/>
      <w:proofErr w:type="gramStart"/>
      <w:r w:rsidRPr="009C746C">
        <w:rPr>
          <w:rFonts w:ascii="Times New Roman" w:eastAsia="Times New Roman" w:hAnsi="Times New Roman" w:cs="Times New Roman"/>
          <w:color w:val="22272F"/>
          <w:sz w:val="25"/>
          <w:szCs w:val="25"/>
        </w:rPr>
        <w:t>Неуказание</w:t>
      </w:r>
      <w:proofErr w:type="spellEnd"/>
      <w:r w:rsidRPr="009C746C">
        <w:rPr>
          <w:rFonts w:ascii="Times New Roman" w:eastAsia="Times New Roman" w:hAnsi="Times New Roman" w:cs="Times New Roman"/>
          <w:color w:val="22272F"/>
          <w:sz w:val="25"/>
          <w:szCs w:val="25"/>
        </w:rPr>
        <w:t xml:space="preserve"> служащим в </w:t>
      </w:r>
      <w:hyperlink r:id="rId57" w:anchor="/document/70681384/entry/1000" w:history="1">
        <w:r w:rsidRPr="009C746C">
          <w:rPr>
            <w:rFonts w:ascii="Times New Roman" w:eastAsia="Times New Roman" w:hAnsi="Times New Roman" w:cs="Times New Roman"/>
            <w:color w:val="3272C0"/>
            <w:sz w:val="25"/>
          </w:rPr>
          <w:t>Справке</w:t>
        </w:r>
      </w:hyperlink>
      <w:r w:rsidRPr="009C746C">
        <w:rPr>
          <w:rFonts w:ascii="Times New Roman" w:eastAsia="Times New Roman" w:hAnsi="Times New Roman" w:cs="Times New Roman"/>
          <w:color w:val="22272F"/>
          <w:sz w:val="25"/>
          <w:szCs w:val="25"/>
        </w:rPr>
        <w:t>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17. </w:t>
      </w:r>
      <w:proofErr w:type="gramStart"/>
      <w:r w:rsidRPr="009C746C">
        <w:rPr>
          <w:rFonts w:ascii="Times New Roman" w:eastAsia="Times New Roman" w:hAnsi="Times New Roman" w:cs="Times New Roman"/>
          <w:color w:val="22272F"/>
          <w:sz w:val="25"/>
          <w:szCs w:val="25"/>
        </w:rPr>
        <w:t>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58" w:anchor="/document/70681384/entry/1100" w:history="1">
        <w:r w:rsidRPr="009C746C">
          <w:rPr>
            <w:rFonts w:ascii="Times New Roman" w:eastAsia="Times New Roman" w:hAnsi="Times New Roman" w:cs="Times New Roman"/>
            <w:color w:val="3272C0"/>
            <w:sz w:val="25"/>
          </w:rPr>
          <w:t>разделе 1</w:t>
        </w:r>
      </w:hyperlink>
      <w:r w:rsidRPr="009C746C">
        <w:rPr>
          <w:rFonts w:ascii="Times New Roman" w:eastAsia="Times New Roman" w:hAnsi="Times New Roman" w:cs="Times New Roman"/>
          <w:color w:val="22272F"/>
          <w:sz w:val="25"/>
          <w:szCs w:val="25"/>
        </w:rPr>
        <w:t xml:space="preserve"> Справки и при этом соблюдены иные </w:t>
      </w:r>
      <w:proofErr w:type="spellStart"/>
      <w:r w:rsidRPr="009C746C">
        <w:rPr>
          <w:rFonts w:ascii="Times New Roman" w:eastAsia="Times New Roman" w:hAnsi="Times New Roman" w:cs="Times New Roman"/>
          <w:color w:val="22272F"/>
          <w:sz w:val="25"/>
          <w:szCs w:val="25"/>
        </w:rPr>
        <w:t>антикоррупционные</w:t>
      </w:r>
      <w:proofErr w:type="spellEnd"/>
      <w:r w:rsidRPr="009C746C">
        <w:rPr>
          <w:rFonts w:ascii="Times New Roman" w:eastAsia="Times New Roman" w:hAnsi="Times New Roman" w:cs="Times New Roman"/>
          <w:color w:val="22272F"/>
          <w:sz w:val="25"/>
          <w:szCs w:val="25"/>
        </w:rPr>
        <w:t xml:space="preserve"> стандарты в ходе выполнения иной оплачиваемой работы</w:t>
      </w:r>
      <w:proofErr w:type="gramEnd"/>
      <w:r w:rsidRPr="009C746C">
        <w:rPr>
          <w:rFonts w:ascii="Times New Roman" w:eastAsia="Times New Roman" w:hAnsi="Times New Roman" w:cs="Times New Roman"/>
          <w:color w:val="22272F"/>
          <w:sz w:val="25"/>
          <w:szCs w:val="25"/>
        </w:rPr>
        <w:t xml:space="preserve"> (деятельности).</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 xml:space="preserve">18. </w:t>
      </w:r>
      <w:proofErr w:type="spellStart"/>
      <w:r w:rsidRPr="009C746C">
        <w:rPr>
          <w:rFonts w:ascii="Times New Roman" w:eastAsia="Times New Roman" w:hAnsi="Times New Roman" w:cs="Times New Roman"/>
          <w:color w:val="22272F"/>
          <w:sz w:val="25"/>
          <w:szCs w:val="25"/>
        </w:rPr>
        <w:t>Неуказание</w:t>
      </w:r>
      <w:proofErr w:type="spellEnd"/>
      <w:r w:rsidRPr="009C746C">
        <w:rPr>
          <w:rFonts w:ascii="Times New Roman" w:eastAsia="Times New Roman" w:hAnsi="Times New Roman" w:cs="Times New Roman"/>
          <w:color w:val="22272F"/>
          <w:sz w:val="25"/>
          <w:szCs w:val="25"/>
        </w:rPr>
        <w:t xml:space="preserve"> в </w:t>
      </w:r>
      <w:hyperlink r:id="rId59" w:anchor="/document/70681384/entry/1100" w:history="1">
        <w:r w:rsidRPr="009C746C">
          <w:rPr>
            <w:rFonts w:ascii="Times New Roman" w:eastAsia="Times New Roman" w:hAnsi="Times New Roman" w:cs="Times New Roman"/>
            <w:color w:val="3272C0"/>
            <w:sz w:val="25"/>
          </w:rPr>
          <w:t>разделе 1</w:t>
        </w:r>
      </w:hyperlink>
      <w:r w:rsidRPr="009C746C">
        <w:rPr>
          <w:rFonts w:ascii="Times New Roman" w:eastAsia="Times New Roman" w:hAnsi="Times New Roman" w:cs="Times New Roman"/>
          <w:color w:val="22272F"/>
          <w:sz w:val="25"/>
          <w:szCs w:val="25"/>
        </w:rPr>
        <w:t>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9C746C" w:rsidRPr="009C746C" w:rsidRDefault="009C746C" w:rsidP="009C746C">
      <w:pPr>
        <w:spacing w:before="100" w:beforeAutospacing="1" w:after="100" w:afterAutospacing="1" w:line="240" w:lineRule="auto"/>
        <w:jc w:val="both"/>
        <w:rPr>
          <w:rFonts w:ascii="Times New Roman" w:eastAsia="Times New Roman" w:hAnsi="Times New Roman" w:cs="Times New Roman"/>
          <w:color w:val="22272F"/>
          <w:sz w:val="25"/>
          <w:szCs w:val="25"/>
        </w:rPr>
      </w:pPr>
      <w:r w:rsidRPr="009C746C">
        <w:rPr>
          <w:rFonts w:ascii="Times New Roman" w:eastAsia="Times New Roman" w:hAnsi="Times New Roman" w:cs="Times New Roman"/>
          <w:color w:val="22272F"/>
          <w:sz w:val="25"/>
          <w:szCs w:val="25"/>
        </w:rP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5F3946" w:rsidRDefault="005F3946"/>
    <w:sectPr w:rsidR="005F3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C746C"/>
    <w:rsid w:val="005F3946"/>
    <w:rsid w:val="009C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C7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9C746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C746C"/>
    <w:rPr>
      <w:color w:val="0000FF"/>
      <w:u w:val="single"/>
    </w:rPr>
  </w:style>
  <w:style w:type="paragraph" w:customStyle="1" w:styleId="s1">
    <w:name w:val="s_1"/>
    <w:basedOn w:val="a"/>
    <w:rsid w:val="009C746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C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C746C"/>
    <w:rPr>
      <w:rFonts w:ascii="Courier New" w:eastAsia="Times New Roman" w:hAnsi="Courier New" w:cs="Courier New"/>
      <w:sz w:val="20"/>
      <w:szCs w:val="20"/>
    </w:rPr>
  </w:style>
  <w:style w:type="paragraph" w:customStyle="1" w:styleId="s91">
    <w:name w:val="s_91"/>
    <w:basedOn w:val="a"/>
    <w:rsid w:val="009C7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C746C"/>
  </w:style>
</w:styles>
</file>

<file path=word/webSettings.xml><?xml version="1.0" encoding="utf-8"?>
<w:webSettings xmlns:r="http://schemas.openxmlformats.org/officeDocument/2006/relationships" xmlns:w="http://schemas.openxmlformats.org/wordprocessingml/2006/main">
  <w:divs>
    <w:div w:id="1575697591">
      <w:bodyDiv w:val="1"/>
      <w:marLeft w:val="0"/>
      <w:marRight w:val="0"/>
      <w:marTop w:val="0"/>
      <w:marBottom w:val="0"/>
      <w:divBdr>
        <w:top w:val="none" w:sz="0" w:space="0" w:color="auto"/>
        <w:left w:val="none" w:sz="0" w:space="0" w:color="auto"/>
        <w:bottom w:val="none" w:sz="0" w:space="0" w:color="auto"/>
        <w:right w:val="none" w:sz="0" w:space="0" w:color="auto"/>
      </w:divBdr>
      <w:divsChild>
        <w:div w:id="1768696507">
          <w:marLeft w:val="0"/>
          <w:marRight w:val="0"/>
          <w:marTop w:val="0"/>
          <w:marBottom w:val="0"/>
          <w:divBdr>
            <w:top w:val="none" w:sz="0" w:space="0" w:color="auto"/>
            <w:left w:val="none" w:sz="0" w:space="0" w:color="auto"/>
            <w:bottom w:val="none" w:sz="0" w:space="0" w:color="auto"/>
            <w:right w:val="none" w:sz="0" w:space="0" w:color="auto"/>
          </w:divBdr>
          <w:divsChild>
            <w:div w:id="320155406">
              <w:marLeft w:val="0"/>
              <w:marRight w:val="0"/>
              <w:marTop w:val="0"/>
              <w:marBottom w:val="0"/>
              <w:divBdr>
                <w:top w:val="none" w:sz="0" w:space="0" w:color="auto"/>
                <w:left w:val="none" w:sz="0" w:space="0" w:color="auto"/>
                <w:bottom w:val="none" w:sz="0" w:space="0" w:color="auto"/>
                <w:right w:val="none" w:sz="0" w:space="0" w:color="auto"/>
              </w:divBdr>
            </w:div>
            <w:div w:id="1009794053">
              <w:marLeft w:val="0"/>
              <w:marRight w:val="0"/>
              <w:marTop w:val="0"/>
              <w:marBottom w:val="0"/>
              <w:divBdr>
                <w:top w:val="none" w:sz="0" w:space="0" w:color="auto"/>
                <w:left w:val="none" w:sz="0" w:space="0" w:color="auto"/>
                <w:bottom w:val="none" w:sz="0" w:space="0" w:color="auto"/>
                <w:right w:val="none" w:sz="0" w:space="0" w:color="auto"/>
              </w:divBdr>
            </w:div>
            <w:div w:id="719092857">
              <w:marLeft w:val="0"/>
              <w:marRight w:val="0"/>
              <w:marTop w:val="0"/>
              <w:marBottom w:val="0"/>
              <w:divBdr>
                <w:top w:val="none" w:sz="0" w:space="0" w:color="auto"/>
                <w:left w:val="none" w:sz="0" w:space="0" w:color="auto"/>
                <w:bottom w:val="none" w:sz="0" w:space="0" w:color="auto"/>
                <w:right w:val="none" w:sz="0" w:space="0" w:color="auto"/>
              </w:divBdr>
            </w:div>
            <w:div w:id="1703283096">
              <w:marLeft w:val="0"/>
              <w:marRight w:val="0"/>
              <w:marTop w:val="0"/>
              <w:marBottom w:val="0"/>
              <w:divBdr>
                <w:top w:val="none" w:sz="0" w:space="0" w:color="auto"/>
                <w:left w:val="none" w:sz="0" w:space="0" w:color="auto"/>
                <w:bottom w:val="none" w:sz="0" w:space="0" w:color="auto"/>
                <w:right w:val="none" w:sz="0" w:space="0" w:color="auto"/>
              </w:divBdr>
            </w:div>
            <w:div w:id="423385170">
              <w:marLeft w:val="0"/>
              <w:marRight w:val="0"/>
              <w:marTop w:val="0"/>
              <w:marBottom w:val="0"/>
              <w:divBdr>
                <w:top w:val="none" w:sz="0" w:space="0" w:color="auto"/>
                <w:left w:val="none" w:sz="0" w:space="0" w:color="auto"/>
                <w:bottom w:val="none" w:sz="0" w:space="0" w:color="auto"/>
                <w:right w:val="none" w:sz="0" w:space="0" w:color="auto"/>
              </w:divBdr>
            </w:div>
          </w:divsChild>
        </w:div>
        <w:div w:id="53360653">
          <w:marLeft w:val="0"/>
          <w:marRight w:val="0"/>
          <w:marTop w:val="0"/>
          <w:marBottom w:val="0"/>
          <w:divBdr>
            <w:top w:val="none" w:sz="0" w:space="0" w:color="auto"/>
            <w:left w:val="none" w:sz="0" w:space="0" w:color="auto"/>
            <w:bottom w:val="none" w:sz="0" w:space="0" w:color="auto"/>
            <w:right w:val="none" w:sz="0" w:space="0" w:color="auto"/>
          </w:divBdr>
          <w:divsChild>
            <w:div w:id="787967953">
              <w:marLeft w:val="0"/>
              <w:marRight w:val="0"/>
              <w:marTop w:val="0"/>
              <w:marBottom w:val="0"/>
              <w:divBdr>
                <w:top w:val="none" w:sz="0" w:space="0" w:color="auto"/>
                <w:left w:val="none" w:sz="0" w:space="0" w:color="auto"/>
                <w:bottom w:val="none" w:sz="0" w:space="0" w:color="auto"/>
                <w:right w:val="none" w:sz="0" w:space="0" w:color="auto"/>
              </w:divBdr>
              <w:divsChild>
                <w:div w:id="1263226917">
                  <w:marLeft w:val="0"/>
                  <w:marRight w:val="0"/>
                  <w:marTop w:val="0"/>
                  <w:marBottom w:val="0"/>
                  <w:divBdr>
                    <w:top w:val="none" w:sz="0" w:space="0" w:color="auto"/>
                    <w:left w:val="none" w:sz="0" w:space="0" w:color="auto"/>
                    <w:bottom w:val="none" w:sz="0" w:space="0" w:color="auto"/>
                    <w:right w:val="none" w:sz="0" w:space="0" w:color="auto"/>
                  </w:divBdr>
                </w:div>
                <w:div w:id="812411217">
                  <w:marLeft w:val="0"/>
                  <w:marRight w:val="0"/>
                  <w:marTop w:val="0"/>
                  <w:marBottom w:val="0"/>
                  <w:divBdr>
                    <w:top w:val="none" w:sz="0" w:space="0" w:color="auto"/>
                    <w:left w:val="none" w:sz="0" w:space="0" w:color="auto"/>
                    <w:bottom w:val="none" w:sz="0" w:space="0" w:color="auto"/>
                    <w:right w:val="none" w:sz="0" w:space="0" w:color="auto"/>
                  </w:divBdr>
                </w:div>
                <w:div w:id="1713068963">
                  <w:marLeft w:val="0"/>
                  <w:marRight w:val="0"/>
                  <w:marTop w:val="0"/>
                  <w:marBottom w:val="0"/>
                  <w:divBdr>
                    <w:top w:val="none" w:sz="0" w:space="0" w:color="auto"/>
                    <w:left w:val="none" w:sz="0" w:space="0" w:color="auto"/>
                    <w:bottom w:val="none" w:sz="0" w:space="0" w:color="auto"/>
                    <w:right w:val="none" w:sz="0" w:space="0" w:color="auto"/>
                  </w:divBdr>
                </w:div>
                <w:div w:id="646671448">
                  <w:marLeft w:val="0"/>
                  <w:marRight w:val="0"/>
                  <w:marTop w:val="0"/>
                  <w:marBottom w:val="0"/>
                  <w:divBdr>
                    <w:top w:val="none" w:sz="0" w:space="0" w:color="auto"/>
                    <w:left w:val="none" w:sz="0" w:space="0" w:color="auto"/>
                    <w:bottom w:val="none" w:sz="0" w:space="0" w:color="auto"/>
                    <w:right w:val="none" w:sz="0" w:space="0" w:color="auto"/>
                  </w:divBdr>
                </w:div>
                <w:div w:id="127280849">
                  <w:marLeft w:val="0"/>
                  <w:marRight w:val="0"/>
                  <w:marTop w:val="0"/>
                  <w:marBottom w:val="0"/>
                  <w:divBdr>
                    <w:top w:val="none" w:sz="0" w:space="0" w:color="auto"/>
                    <w:left w:val="none" w:sz="0" w:space="0" w:color="auto"/>
                    <w:bottom w:val="none" w:sz="0" w:space="0" w:color="auto"/>
                    <w:right w:val="none" w:sz="0" w:space="0" w:color="auto"/>
                  </w:divBdr>
                </w:div>
              </w:divsChild>
            </w:div>
            <w:div w:id="1045719636">
              <w:marLeft w:val="0"/>
              <w:marRight w:val="0"/>
              <w:marTop w:val="0"/>
              <w:marBottom w:val="0"/>
              <w:divBdr>
                <w:top w:val="none" w:sz="0" w:space="0" w:color="auto"/>
                <w:left w:val="none" w:sz="0" w:space="0" w:color="auto"/>
                <w:bottom w:val="none" w:sz="0" w:space="0" w:color="auto"/>
                <w:right w:val="none" w:sz="0" w:space="0" w:color="auto"/>
              </w:divBdr>
            </w:div>
            <w:div w:id="1234511501">
              <w:marLeft w:val="0"/>
              <w:marRight w:val="0"/>
              <w:marTop w:val="0"/>
              <w:marBottom w:val="0"/>
              <w:divBdr>
                <w:top w:val="none" w:sz="0" w:space="0" w:color="auto"/>
                <w:left w:val="none" w:sz="0" w:space="0" w:color="auto"/>
                <w:bottom w:val="none" w:sz="0" w:space="0" w:color="auto"/>
                <w:right w:val="none" w:sz="0" w:space="0" w:color="auto"/>
              </w:divBdr>
            </w:div>
            <w:div w:id="341006058">
              <w:marLeft w:val="0"/>
              <w:marRight w:val="0"/>
              <w:marTop w:val="0"/>
              <w:marBottom w:val="0"/>
              <w:divBdr>
                <w:top w:val="none" w:sz="0" w:space="0" w:color="auto"/>
                <w:left w:val="none" w:sz="0" w:space="0" w:color="auto"/>
                <w:bottom w:val="none" w:sz="0" w:space="0" w:color="auto"/>
                <w:right w:val="none" w:sz="0" w:space="0" w:color="auto"/>
              </w:divBdr>
            </w:div>
          </w:divsChild>
        </w:div>
        <w:div w:id="460849413">
          <w:marLeft w:val="0"/>
          <w:marRight w:val="0"/>
          <w:marTop w:val="0"/>
          <w:marBottom w:val="0"/>
          <w:divBdr>
            <w:top w:val="none" w:sz="0" w:space="0" w:color="auto"/>
            <w:left w:val="none" w:sz="0" w:space="0" w:color="auto"/>
            <w:bottom w:val="none" w:sz="0" w:space="0" w:color="auto"/>
            <w:right w:val="none" w:sz="0" w:space="0" w:color="auto"/>
          </w:divBdr>
          <w:divsChild>
            <w:div w:id="1941835016">
              <w:marLeft w:val="0"/>
              <w:marRight w:val="0"/>
              <w:marTop w:val="0"/>
              <w:marBottom w:val="0"/>
              <w:divBdr>
                <w:top w:val="none" w:sz="0" w:space="0" w:color="auto"/>
                <w:left w:val="none" w:sz="0" w:space="0" w:color="auto"/>
                <w:bottom w:val="none" w:sz="0" w:space="0" w:color="auto"/>
                <w:right w:val="none" w:sz="0" w:space="0" w:color="auto"/>
              </w:divBdr>
            </w:div>
            <w:div w:id="1422335658">
              <w:marLeft w:val="0"/>
              <w:marRight w:val="0"/>
              <w:marTop w:val="0"/>
              <w:marBottom w:val="0"/>
              <w:divBdr>
                <w:top w:val="none" w:sz="0" w:space="0" w:color="auto"/>
                <w:left w:val="none" w:sz="0" w:space="0" w:color="auto"/>
                <w:bottom w:val="none" w:sz="0" w:space="0" w:color="auto"/>
                <w:right w:val="none" w:sz="0" w:space="0" w:color="auto"/>
              </w:divBdr>
              <w:divsChild>
                <w:div w:id="1730609492">
                  <w:marLeft w:val="0"/>
                  <w:marRight w:val="0"/>
                  <w:marTop w:val="0"/>
                  <w:marBottom w:val="0"/>
                  <w:divBdr>
                    <w:top w:val="none" w:sz="0" w:space="0" w:color="auto"/>
                    <w:left w:val="none" w:sz="0" w:space="0" w:color="auto"/>
                    <w:bottom w:val="none" w:sz="0" w:space="0" w:color="auto"/>
                    <w:right w:val="none" w:sz="0" w:space="0" w:color="auto"/>
                  </w:divBdr>
                </w:div>
                <w:div w:id="2126147283">
                  <w:marLeft w:val="0"/>
                  <w:marRight w:val="0"/>
                  <w:marTop w:val="0"/>
                  <w:marBottom w:val="0"/>
                  <w:divBdr>
                    <w:top w:val="none" w:sz="0" w:space="0" w:color="auto"/>
                    <w:left w:val="none" w:sz="0" w:space="0" w:color="auto"/>
                    <w:bottom w:val="none" w:sz="0" w:space="0" w:color="auto"/>
                    <w:right w:val="none" w:sz="0" w:space="0" w:color="auto"/>
                  </w:divBdr>
                </w:div>
                <w:div w:id="1247616308">
                  <w:marLeft w:val="0"/>
                  <w:marRight w:val="0"/>
                  <w:marTop w:val="0"/>
                  <w:marBottom w:val="0"/>
                  <w:divBdr>
                    <w:top w:val="none" w:sz="0" w:space="0" w:color="auto"/>
                    <w:left w:val="none" w:sz="0" w:space="0" w:color="auto"/>
                    <w:bottom w:val="none" w:sz="0" w:space="0" w:color="auto"/>
                    <w:right w:val="none" w:sz="0" w:space="0" w:color="auto"/>
                  </w:divBdr>
                </w:div>
                <w:div w:id="1390879638">
                  <w:marLeft w:val="0"/>
                  <w:marRight w:val="0"/>
                  <w:marTop w:val="0"/>
                  <w:marBottom w:val="0"/>
                  <w:divBdr>
                    <w:top w:val="none" w:sz="0" w:space="0" w:color="auto"/>
                    <w:left w:val="none" w:sz="0" w:space="0" w:color="auto"/>
                    <w:bottom w:val="none" w:sz="0" w:space="0" w:color="auto"/>
                    <w:right w:val="none" w:sz="0" w:space="0" w:color="auto"/>
                  </w:divBdr>
                </w:div>
              </w:divsChild>
            </w:div>
            <w:div w:id="1911843853">
              <w:marLeft w:val="0"/>
              <w:marRight w:val="0"/>
              <w:marTop w:val="0"/>
              <w:marBottom w:val="0"/>
              <w:divBdr>
                <w:top w:val="none" w:sz="0" w:space="0" w:color="auto"/>
                <w:left w:val="none" w:sz="0" w:space="0" w:color="auto"/>
                <w:bottom w:val="none" w:sz="0" w:space="0" w:color="auto"/>
                <w:right w:val="none" w:sz="0" w:space="0" w:color="auto"/>
              </w:divBdr>
              <w:divsChild>
                <w:div w:id="1932085378">
                  <w:marLeft w:val="0"/>
                  <w:marRight w:val="0"/>
                  <w:marTop w:val="0"/>
                  <w:marBottom w:val="0"/>
                  <w:divBdr>
                    <w:top w:val="none" w:sz="0" w:space="0" w:color="auto"/>
                    <w:left w:val="none" w:sz="0" w:space="0" w:color="auto"/>
                    <w:bottom w:val="none" w:sz="0" w:space="0" w:color="auto"/>
                    <w:right w:val="none" w:sz="0" w:space="0" w:color="auto"/>
                  </w:divBdr>
                </w:div>
                <w:div w:id="1390377353">
                  <w:marLeft w:val="0"/>
                  <w:marRight w:val="0"/>
                  <w:marTop w:val="0"/>
                  <w:marBottom w:val="0"/>
                  <w:divBdr>
                    <w:top w:val="none" w:sz="0" w:space="0" w:color="auto"/>
                    <w:left w:val="none" w:sz="0" w:space="0" w:color="auto"/>
                    <w:bottom w:val="none" w:sz="0" w:space="0" w:color="auto"/>
                    <w:right w:val="none" w:sz="0" w:space="0" w:color="auto"/>
                  </w:divBdr>
                </w:div>
                <w:div w:id="592473829">
                  <w:marLeft w:val="0"/>
                  <w:marRight w:val="0"/>
                  <w:marTop w:val="0"/>
                  <w:marBottom w:val="0"/>
                  <w:divBdr>
                    <w:top w:val="none" w:sz="0" w:space="0" w:color="auto"/>
                    <w:left w:val="none" w:sz="0" w:space="0" w:color="auto"/>
                    <w:bottom w:val="none" w:sz="0" w:space="0" w:color="auto"/>
                    <w:right w:val="none" w:sz="0" w:space="0" w:color="auto"/>
                  </w:divBdr>
                </w:div>
                <w:div w:id="1683625163">
                  <w:marLeft w:val="0"/>
                  <w:marRight w:val="0"/>
                  <w:marTop w:val="0"/>
                  <w:marBottom w:val="0"/>
                  <w:divBdr>
                    <w:top w:val="none" w:sz="0" w:space="0" w:color="auto"/>
                    <w:left w:val="none" w:sz="0" w:space="0" w:color="auto"/>
                    <w:bottom w:val="none" w:sz="0" w:space="0" w:color="auto"/>
                    <w:right w:val="none" w:sz="0" w:space="0" w:color="auto"/>
                  </w:divBdr>
                </w:div>
                <w:div w:id="999843305">
                  <w:marLeft w:val="0"/>
                  <w:marRight w:val="0"/>
                  <w:marTop w:val="0"/>
                  <w:marBottom w:val="0"/>
                  <w:divBdr>
                    <w:top w:val="none" w:sz="0" w:space="0" w:color="auto"/>
                    <w:left w:val="none" w:sz="0" w:space="0" w:color="auto"/>
                    <w:bottom w:val="none" w:sz="0" w:space="0" w:color="auto"/>
                    <w:right w:val="none" w:sz="0" w:space="0" w:color="auto"/>
                  </w:divBdr>
                </w:div>
                <w:div w:id="842352092">
                  <w:marLeft w:val="0"/>
                  <w:marRight w:val="0"/>
                  <w:marTop w:val="0"/>
                  <w:marBottom w:val="0"/>
                  <w:divBdr>
                    <w:top w:val="none" w:sz="0" w:space="0" w:color="auto"/>
                    <w:left w:val="none" w:sz="0" w:space="0" w:color="auto"/>
                    <w:bottom w:val="none" w:sz="0" w:space="0" w:color="auto"/>
                    <w:right w:val="none" w:sz="0" w:space="0" w:color="auto"/>
                  </w:divBdr>
                </w:div>
                <w:div w:id="897328959">
                  <w:marLeft w:val="0"/>
                  <w:marRight w:val="0"/>
                  <w:marTop w:val="0"/>
                  <w:marBottom w:val="0"/>
                  <w:divBdr>
                    <w:top w:val="none" w:sz="0" w:space="0" w:color="auto"/>
                    <w:left w:val="none" w:sz="0" w:space="0" w:color="auto"/>
                    <w:bottom w:val="none" w:sz="0" w:space="0" w:color="auto"/>
                    <w:right w:val="none" w:sz="0" w:space="0" w:color="auto"/>
                  </w:divBdr>
                </w:div>
                <w:div w:id="705908888">
                  <w:marLeft w:val="0"/>
                  <w:marRight w:val="0"/>
                  <w:marTop w:val="0"/>
                  <w:marBottom w:val="0"/>
                  <w:divBdr>
                    <w:top w:val="none" w:sz="0" w:space="0" w:color="auto"/>
                    <w:left w:val="none" w:sz="0" w:space="0" w:color="auto"/>
                    <w:bottom w:val="none" w:sz="0" w:space="0" w:color="auto"/>
                    <w:right w:val="none" w:sz="0" w:space="0" w:color="auto"/>
                  </w:divBdr>
                </w:div>
              </w:divsChild>
            </w:div>
            <w:div w:id="1709186844">
              <w:marLeft w:val="0"/>
              <w:marRight w:val="0"/>
              <w:marTop w:val="0"/>
              <w:marBottom w:val="0"/>
              <w:divBdr>
                <w:top w:val="none" w:sz="0" w:space="0" w:color="auto"/>
                <w:left w:val="none" w:sz="0" w:space="0" w:color="auto"/>
                <w:bottom w:val="none" w:sz="0" w:space="0" w:color="auto"/>
                <w:right w:val="none" w:sz="0" w:space="0" w:color="auto"/>
              </w:divBdr>
            </w:div>
            <w:div w:id="335037059">
              <w:marLeft w:val="0"/>
              <w:marRight w:val="0"/>
              <w:marTop w:val="0"/>
              <w:marBottom w:val="0"/>
              <w:divBdr>
                <w:top w:val="none" w:sz="0" w:space="0" w:color="auto"/>
                <w:left w:val="none" w:sz="0" w:space="0" w:color="auto"/>
                <w:bottom w:val="none" w:sz="0" w:space="0" w:color="auto"/>
                <w:right w:val="none" w:sz="0" w:space="0" w:color="auto"/>
              </w:divBdr>
            </w:div>
            <w:div w:id="757168357">
              <w:marLeft w:val="0"/>
              <w:marRight w:val="0"/>
              <w:marTop w:val="0"/>
              <w:marBottom w:val="0"/>
              <w:divBdr>
                <w:top w:val="none" w:sz="0" w:space="0" w:color="auto"/>
                <w:left w:val="none" w:sz="0" w:space="0" w:color="auto"/>
                <w:bottom w:val="none" w:sz="0" w:space="0" w:color="auto"/>
                <w:right w:val="none" w:sz="0" w:space="0" w:color="auto"/>
              </w:divBdr>
            </w:div>
            <w:div w:id="514029982">
              <w:marLeft w:val="0"/>
              <w:marRight w:val="0"/>
              <w:marTop w:val="0"/>
              <w:marBottom w:val="0"/>
              <w:divBdr>
                <w:top w:val="none" w:sz="0" w:space="0" w:color="auto"/>
                <w:left w:val="none" w:sz="0" w:space="0" w:color="auto"/>
                <w:bottom w:val="none" w:sz="0" w:space="0" w:color="auto"/>
                <w:right w:val="none" w:sz="0" w:space="0" w:color="auto"/>
              </w:divBdr>
            </w:div>
            <w:div w:id="24060245">
              <w:marLeft w:val="0"/>
              <w:marRight w:val="0"/>
              <w:marTop w:val="0"/>
              <w:marBottom w:val="0"/>
              <w:divBdr>
                <w:top w:val="none" w:sz="0" w:space="0" w:color="auto"/>
                <w:left w:val="none" w:sz="0" w:space="0" w:color="auto"/>
                <w:bottom w:val="none" w:sz="0" w:space="0" w:color="auto"/>
                <w:right w:val="none" w:sz="0" w:space="0" w:color="auto"/>
              </w:divBdr>
              <w:divsChild>
                <w:div w:id="1305547131">
                  <w:marLeft w:val="0"/>
                  <w:marRight w:val="0"/>
                  <w:marTop w:val="0"/>
                  <w:marBottom w:val="0"/>
                  <w:divBdr>
                    <w:top w:val="none" w:sz="0" w:space="0" w:color="auto"/>
                    <w:left w:val="none" w:sz="0" w:space="0" w:color="auto"/>
                    <w:bottom w:val="none" w:sz="0" w:space="0" w:color="auto"/>
                    <w:right w:val="none" w:sz="0" w:space="0" w:color="auto"/>
                  </w:divBdr>
                </w:div>
                <w:div w:id="506945012">
                  <w:marLeft w:val="0"/>
                  <w:marRight w:val="0"/>
                  <w:marTop w:val="0"/>
                  <w:marBottom w:val="0"/>
                  <w:divBdr>
                    <w:top w:val="none" w:sz="0" w:space="0" w:color="auto"/>
                    <w:left w:val="none" w:sz="0" w:space="0" w:color="auto"/>
                    <w:bottom w:val="none" w:sz="0" w:space="0" w:color="auto"/>
                    <w:right w:val="none" w:sz="0" w:space="0" w:color="auto"/>
                  </w:divBdr>
                </w:div>
                <w:div w:id="80101666">
                  <w:marLeft w:val="0"/>
                  <w:marRight w:val="0"/>
                  <w:marTop w:val="0"/>
                  <w:marBottom w:val="0"/>
                  <w:divBdr>
                    <w:top w:val="none" w:sz="0" w:space="0" w:color="auto"/>
                    <w:left w:val="none" w:sz="0" w:space="0" w:color="auto"/>
                    <w:bottom w:val="none" w:sz="0" w:space="0" w:color="auto"/>
                    <w:right w:val="none" w:sz="0" w:space="0" w:color="auto"/>
                  </w:divBdr>
                </w:div>
                <w:div w:id="1534423736">
                  <w:marLeft w:val="0"/>
                  <w:marRight w:val="0"/>
                  <w:marTop w:val="0"/>
                  <w:marBottom w:val="0"/>
                  <w:divBdr>
                    <w:top w:val="none" w:sz="0" w:space="0" w:color="auto"/>
                    <w:left w:val="none" w:sz="0" w:space="0" w:color="auto"/>
                    <w:bottom w:val="none" w:sz="0" w:space="0" w:color="auto"/>
                    <w:right w:val="none" w:sz="0" w:space="0" w:color="auto"/>
                  </w:divBdr>
                </w:div>
                <w:div w:id="905605620">
                  <w:marLeft w:val="0"/>
                  <w:marRight w:val="0"/>
                  <w:marTop w:val="0"/>
                  <w:marBottom w:val="0"/>
                  <w:divBdr>
                    <w:top w:val="none" w:sz="0" w:space="0" w:color="auto"/>
                    <w:left w:val="none" w:sz="0" w:space="0" w:color="auto"/>
                    <w:bottom w:val="none" w:sz="0" w:space="0" w:color="auto"/>
                    <w:right w:val="none" w:sz="0" w:space="0" w:color="auto"/>
                  </w:divBdr>
                </w:div>
                <w:div w:id="1401248999">
                  <w:marLeft w:val="0"/>
                  <w:marRight w:val="0"/>
                  <w:marTop w:val="0"/>
                  <w:marBottom w:val="0"/>
                  <w:divBdr>
                    <w:top w:val="none" w:sz="0" w:space="0" w:color="auto"/>
                    <w:left w:val="none" w:sz="0" w:space="0" w:color="auto"/>
                    <w:bottom w:val="none" w:sz="0" w:space="0" w:color="auto"/>
                    <w:right w:val="none" w:sz="0" w:space="0" w:color="auto"/>
                  </w:divBdr>
                </w:div>
                <w:div w:id="1005665034">
                  <w:marLeft w:val="0"/>
                  <w:marRight w:val="0"/>
                  <w:marTop w:val="0"/>
                  <w:marBottom w:val="0"/>
                  <w:divBdr>
                    <w:top w:val="none" w:sz="0" w:space="0" w:color="auto"/>
                    <w:left w:val="none" w:sz="0" w:space="0" w:color="auto"/>
                    <w:bottom w:val="none" w:sz="0" w:space="0" w:color="auto"/>
                    <w:right w:val="none" w:sz="0" w:space="0" w:color="auto"/>
                  </w:divBdr>
                </w:div>
              </w:divsChild>
            </w:div>
            <w:div w:id="1410036058">
              <w:marLeft w:val="0"/>
              <w:marRight w:val="0"/>
              <w:marTop w:val="0"/>
              <w:marBottom w:val="0"/>
              <w:divBdr>
                <w:top w:val="none" w:sz="0" w:space="0" w:color="auto"/>
                <w:left w:val="none" w:sz="0" w:space="0" w:color="auto"/>
                <w:bottom w:val="none" w:sz="0" w:space="0" w:color="auto"/>
                <w:right w:val="none" w:sz="0" w:space="0" w:color="auto"/>
              </w:divBdr>
            </w:div>
            <w:div w:id="996419990">
              <w:marLeft w:val="0"/>
              <w:marRight w:val="0"/>
              <w:marTop w:val="0"/>
              <w:marBottom w:val="0"/>
              <w:divBdr>
                <w:top w:val="none" w:sz="0" w:space="0" w:color="auto"/>
                <w:left w:val="none" w:sz="0" w:space="0" w:color="auto"/>
                <w:bottom w:val="none" w:sz="0" w:space="0" w:color="auto"/>
                <w:right w:val="none" w:sz="0" w:space="0" w:color="auto"/>
              </w:divBdr>
            </w:div>
            <w:div w:id="954213846">
              <w:marLeft w:val="0"/>
              <w:marRight w:val="0"/>
              <w:marTop w:val="0"/>
              <w:marBottom w:val="0"/>
              <w:divBdr>
                <w:top w:val="none" w:sz="0" w:space="0" w:color="auto"/>
                <w:left w:val="none" w:sz="0" w:space="0" w:color="auto"/>
                <w:bottom w:val="none" w:sz="0" w:space="0" w:color="auto"/>
                <w:right w:val="none" w:sz="0" w:space="0" w:color="auto"/>
              </w:divBdr>
              <w:divsChild>
                <w:div w:id="1933002799">
                  <w:marLeft w:val="0"/>
                  <w:marRight w:val="0"/>
                  <w:marTop w:val="0"/>
                  <w:marBottom w:val="0"/>
                  <w:divBdr>
                    <w:top w:val="none" w:sz="0" w:space="0" w:color="auto"/>
                    <w:left w:val="none" w:sz="0" w:space="0" w:color="auto"/>
                    <w:bottom w:val="none" w:sz="0" w:space="0" w:color="auto"/>
                    <w:right w:val="none" w:sz="0" w:space="0" w:color="auto"/>
                  </w:divBdr>
                </w:div>
                <w:div w:id="1245384517">
                  <w:marLeft w:val="0"/>
                  <w:marRight w:val="0"/>
                  <w:marTop w:val="0"/>
                  <w:marBottom w:val="0"/>
                  <w:divBdr>
                    <w:top w:val="none" w:sz="0" w:space="0" w:color="auto"/>
                    <w:left w:val="none" w:sz="0" w:space="0" w:color="auto"/>
                    <w:bottom w:val="none" w:sz="0" w:space="0" w:color="auto"/>
                    <w:right w:val="none" w:sz="0" w:space="0" w:color="auto"/>
                  </w:divBdr>
                </w:div>
                <w:div w:id="1397436579">
                  <w:marLeft w:val="0"/>
                  <w:marRight w:val="0"/>
                  <w:marTop w:val="0"/>
                  <w:marBottom w:val="0"/>
                  <w:divBdr>
                    <w:top w:val="none" w:sz="0" w:space="0" w:color="auto"/>
                    <w:left w:val="none" w:sz="0" w:space="0" w:color="auto"/>
                    <w:bottom w:val="none" w:sz="0" w:space="0" w:color="auto"/>
                    <w:right w:val="none" w:sz="0" w:space="0" w:color="auto"/>
                  </w:divBdr>
                </w:div>
                <w:div w:id="1766460233">
                  <w:marLeft w:val="0"/>
                  <w:marRight w:val="0"/>
                  <w:marTop w:val="0"/>
                  <w:marBottom w:val="0"/>
                  <w:divBdr>
                    <w:top w:val="none" w:sz="0" w:space="0" w:color="auto"/>
                    <w:left w:val="none" w:sz="0" w:space="0" w:color="auto"/>
                    <w:bottom w:val="none" w:sz="0" w:space="0" w:color="auto"/>
                    <w:right w:val="none" w:sz="0" w:space="0" w:color="auto"/>
                  </w:divBdr>
                </w:div>
                <w:div w:id="160318512">
                  <w:marLeft w:val="0"/>
                  <w:marRight w:val="0"/>
                  <w:marTop w:val="0"/>
                  <w:marBottom w:val="0"/>
                  <w:divBdr>
                    <w:top w:val="none" w:sz="0" w:space="0" w:color="auto"/>
                    <w:left w:val="none" w:sz="0" w:space="0" w:color="auto"/>
                    <w:bottom w:val="none" w:sz="0" w:space="0" w:color="auto"/>
                    <w:right w:val="none" w:sz="0" w:space="0" w:color="auto"/>
                  </w:divBdr>
                </w:div>
                <w:div w:id="64230730">
                  <w:marLeft w:val="0"/>
                  <w:marRight w:val="0"/>
                  <w:marTop w:val="0"/>
                  <w:marBottom w:val="0"/>
                  <w:divBdr>
                    <w:top w:val="none" w:sz="0" w:space="0" w:color="auto"/>
                    <w:left w:val="none" w:sz="0" w:space="0" w:color="auto"/>
                    <w:bottom w:val="none" w:sz="0" w:space="0" w:color="auto"/>
                    <w:right w:val="none" w:sz="0" w:space="0" w:color="auto"/>
                  </w:divBdr>
                </w:div>
                <w:div w:id="926158680">
                  <w:marLeft w:val="0"/>
                  <w:marRight w:val="0"/>
                  <w:marTop w:val="0"/>
                  <w:marBottom w:val="0"/>
                  <w:divBdr>
                    <w:top w:val="none" w:sz="0" w:space="0" w:color="auto"/>
                    <w:left w:val="none" w:sz="0" w:space="0" w:color="auto"/>
                    <w:bottom w:val="none" w:sz="0" w:space="0" w:color="auto"/>
                    <w:right w:val="none" w:sz="0" w:space="0" w:color="auto"/>
                  </w:divBdr>
                </w:div>
              </w:divsChild>
            </w:div>
            <w:div w:id="175198057">
              <w:marLeft w:val="0"/>
              <w:marRight w:val="0"/>
              <w:marTop w:val="0"/>
              <w:marBottom w:val="0"/>
              <w:divBdr>
                <w:top w:val="none" w:sz="0" w:space="0" w:color="auto"/>
                <w:left w:val="none" w:sz="0" w:space="0" w:color="auto"/>
                <w:bottom w:val="none" w:sz="0" w:space="0" w:color="auto"/>
                <w:right w:val="none" w:sz="0" w:space="0" w:color="auto"/>
              </w:divBdr>
            </w:div>
            <w:div w:id="1075514946">
              <w:marLeft w:val="0"/>
              <w:marRight w:val="0"/>
              <w:marTop w:val="0"/>
              <w:marBottom w:val="0"/>
              <w:divBdr>
                <w:top w:val="none" w:sz="0" w:space="0" w:color="auto"/>
                <w:left w:val="none" w:sz="0" w:space="0" w:color="auto"/>
                <w:bottom w:val="none" w:sz="0" w:space="0" w:color="auto"/>
                <w:right w:val="none" w:sz="0" w:space="0" w:color="auto"/>
              </w:divBdr>
              <w:divsChild>
                <w:div w:id="560409303">
                  <w:marLeft w:val="0"/>
                  <w:marRight w:val="0"/>
                  <w:marTop w:val="0"/>
                  <w:marBottom w:val="0"/>
                  <w:divBdr>
                    <w:top w:val="none" w:sz="0" w:space="0" w:color="auto"/>
                    <w:left w:val="none" w:sz="0" w:space="0" w:color="auto"/>
                    <w:bottom w:val="none" w:sz="0" w:space="0" w:color="auto"/>
                    <w:right w:val="none" w:sz="0" w:space="0" w:color="auto"/>
                  </w:divBdr>
                </w:div>
                <w:div w:id="118961287">
                  <w:marLeft w:val="0"/>
                  <w:marRight w:val="0"/>
                  <w:marTop w:val="0"/>
                  <w:marBottom w:val="0"/>
                  <w:divBdr>
                    <w:top w:val="none" w:sz="0" w:space="0" w:color="auto"/>
                    <w:left w:val="none" w:sz="0" w:space="0" w:color="auto"/>
                    <w:bottom w:val="none" w:sz="0" w:space="0" w:color="auto"/>
                    <w:right w:val="none" w:sz="0" w:space="0" w:color="auto"/>
                  </w:divBdr>
                </w:div>
              </w:divsChild>
            </w:div>
            <w:div w:id="213467748">
              <w:marLeft w:val="0"/>
              <w:marRight w:val="0"/>
              <w:marTop w:val="0"/>
              <w:marBottom w:val="0"/>
              <w:divBdr>
                <w:top w:val="none" w:sz="0" w:space="0" w:color="auto"/>
                <w:left w:val="none" w:sz="0" w:space="0" w:color="auto"/>
                <w:bottom w:val="none" w:sz="0" w:space="0" w:color="auto"/>
                <w:right w:val="none" w:sz="0" w:space="0" w:color="auto"/>
              </w:divBdr>
            </w:div>
          </w:divsChild>
        </w:div>
        <w:div w:id="1544243935">
          <w:marLeft w:val="0"/>
          <w:marRight w:val="0"/>
          <w:marTop w:val="0"/>
          <w:marBottom w:val="0"/>
          <w:divBdr>
            <w:top w:val="none" w:sz="0" w:space="0" w:color="auto"/>
            <w:left w:val="none" w:sz="0" w:space="0" w:color="auto"/>
            <w:bottom w:val="none" w:sz="0" w:space="0" w:color="auto"/>
            <w:right w:val="none" w:sz="0" w:space="0" w:color="auto"/>
          </w:divBdr>
          <w:divsChild>
            <w:div w:id="863513957">
              <w:marLeft w:val="0"/>
              <w:marRight w:val="0"/>
              <w:marTop w:val="0"/>
              <w:marBottom w:val="0"/>
              <w:divBdr>
                <w:top w:val="none" w:sz="0" w:space="0" w:color="auto"/>
                <w:left w:val="none" w:sz="0" w:space="0" w:color="auto"/>
                <w:bottom w:val="none" w:sz="0" w:space="0" w:color="auto"/>
                <w:right w:val="none" w:sz="0" w:space="0" w:color="auto"/>
              </w:divBdr>
            </w:div>
            <w:div w:id="301083161">
              <w:marLeft w:val="0"/>
              <w:marRight w:val="0"/>
              <w:marTop w:val="0"/>
              <w:marBottom w:val="0"/>
              <w:divBdr>
                <w:top w:val="none" w:sz="0" w:space="0" w:color="auto"/>
                <w:left w:val="none" w:sz="0" w:space="0" w:color="auto"/>
                <w:bottom w:val="none" w:sz="0" w:space="0" w:color="auto"/>
                <w:right w:val="none" w:sz="0" w:space="0" w:color="auto"/>
              </w:divBdr>
            </w:div>
            <w:div w:id="48500127">
              <w:marLeft w:val="0"/>
              <w:marRight w:val="0"/>
              <w:marTop w:val="0"/>
              <w:marBottom w:val="0"/>
              <w:divBdr>
                <w:top w:val="none" w:sz="0" w:space="0" w:color="auto"/>
                <w:left w:val="none" w:sz="0" w:space="0" w:color="auto"/>
                <w:bottom w:val="none" w:sz="0" w:space="0" w:color="auto"/>
                <w:right w:val="none" w:sz="0" w:space="0" w:color="auto"/>
              </w:divBdr>
            </w:div>
            <w:div w:id="145972168">
              <w:marLeft w:val="0"/>
              <w:marRight w:val="0"/>
              <w:marTop w:val="0"/>
              <w:marBottom w:val="0"/>
              <w:divBdr>
                <w:top w:val="none" w:sz="0" w:space="0" w:color="auto"/>
                <w:left w:val="none" w:sz="0" w:space="0" w:color="auto"/>
                <w:bottom w:val="none" w:sz="0" w:space="0" w:color="auto"/>
                <w:right w:val="none" w:sz="0" w:space="0" w:color="auto"/>
              </w:divBdr>
            </w:div>
            <w:div w:id="621765413">
              <w:marLeft w:val="0"/>
              <w:marRight w:val="0"/>
              <w:marTop w:val="0"/>
              <w:marBottom w:val="0"/>
              <w:divBdr>
                <w:top w:val="none" w:sz="0" w:space="0" w:color="auto"/>
                <w:left w:val="none" w:sz="0" w:space="0" w:color="auto"/>
                <w:bottom w:val="none" w:sz="0" w:space="0" w:color="auto"/>
                <w:right w:val="none" w:sz="0" w:space="0" w:color="auto"/>
              </w:divBdr>
            </w:div>
            <w:div w:id="454376362">
              <w:marLeft w:val="0"/>
              <w:marRight w:val="0"/>
              <w:marTop w:val="0"/>
              <w:marBottom w:val="0"/>
              <w:divBdr>
                <w:top w:val="none" w:sz="0" w:space="0" w:color="auto"/>
                <w:left w:val="none" w:sz="0" w:space="0" w:color="auto"/>
                <w:bottom w:val="none" w:sz="0" w:space="0" w:color="auto"/>
                <w:right w:val="none" w:sz="0" w:space="0" w:color="auto"/>
              </w:divBdr>
            </w:div>
            <w:div w:id="1936592546">
              <w:marLeft w:val="0"/>
              <w:marRight w:val="0"/>
              <w:marTop w:val="0"/>
              <w:marBottom w:val="0"/>
              <w:divBdr>
                <w:top w:val="none" w:sz="0" w:space="0" w:color="auto"/>
                <w:left w:val="none" w:sz="0" w:space="0" w:color="auto"/>
                <w:bottom w:val="none" w:sz="0" w:space="0" w:color="auto"/>
                <w:right w:val="none" w:sz="0" w:space="0" w:color="auto"/>
              </w:divBdr>
            </w:div>
          </w:divsChild>
        </w:div>
        <w:div w:id="266239133">
          <w:marLeft w:val="0"/>
          <w:marRight w:val="0"/>
          <w:marTop w:val="0"/>
          <w:marBottom w:val="0"/>
          <w:divBdr>
            <w:top w:val="none" w:sz="0" w:space="0" w:color="auto"/>
            <w:left w:val="none" w:sz="0" w:space="0" w:color="auto"/>
            <w:bottom w:val="none" w:sz="0" w:space="0" w:color="auto"/>
            <w:right w:val="none" w:sz="0" w:space="0" w:color="auto"/>
          </w:divBdr>
          <w:divsChild>
            <w:div w:id="2112359588">
              <w:marLeft w:val="0"/>
              <w:marRight w:val="0"/>
              <w:marTop w:val="0"/>
              <w:marBottom w:val="0"/>
              <w:divBdr>
                <w:top w:val="none" w:sz="0" w:space="0" w:color="auto"/>
                <w:left w:val="none" w:sz="0" w:space="0" w:color="auto"/>
                <w:bottom w:val="none" w:sz="0" w:space="0" w:color="auto"/>
                <w:right w:val="none" w:sz="0" w:space="0" w:color="auto"/>
              </w:divBdr>
            </w:div>
            <w:div w:id="193621316">
              <w:marLeft w:val="0"/>
              <w:marRight w:val="0"/>
              <w:marTop w:val="0"/>
              <w:marBottom w:val="0"/>
              <w:divBdr>
                <w:top w:val="none" w:sz="0" w:space="0" w:color="auto"/>
                <w:left w:val="none" w:sz="0" w:space="0" w:color="auto"/>
                <w:bottom w:val="none" w:sz="0" w:space="0" w:color="auto"/>
                <w:right w:val="none" w:sz="0" w:space="0" w:color="auto"/>
              </w:divBdr>
            </w:div>
            <w:div w:id="49699066">
              <w:marLeft w:val="0"/>
              <w:marRight w:val="0"/>
              <w:marTop w:val="0"/>
              <w:marBottom w:val="0"/>
              <w:divBdr>
                <w:top w:val="none" w:sz="0" w:space="0" w:color="auto"/>
                <w:left w:val="none" w:sz="0" w:space="0" w:color="auto"/>
                <w:bottom w:val="none" w:sz="0" w:space="0" w:color="auto"/>
                <w:right w:val="none" w:sz="0" w:space="0" w:color="auto"/>
              </w:divBdr>
            </w:div>
            <w:div w:id="491604083">
              <w:marLeft w:val="0"/>
              <w:marRight w:val="0"/>
              <w:marTop w:val="0"/>
              <w:marBottom w:val="0"/>
              <w:divBdr>
                <w:top w:val="none" w:sz="0" w:space="0" w:color="auto"/>
                <w:left w:val="none" w:sz="0" w:space="0" w:color="auto"/>
                <w:bottom w:val="none" w:sz="0" w:space="0" w:color="auto"/>
                <w:right w:val="none" w:sz="0" w:space="0" w:color="auto"/>
              </w:divBdr>
            </w:div>
            <w:div w:id="165750389">
              <w:marLeft w:val="0"/>
              <w:marRight w:val="0"/>
              <w:marTop w:val="0"/>
              <w:marBottom w:val="0"/>
              <w:divBdr>
                <w:top w:val="none" w:sz="0" w:space="0" w:color="auto"/>
                <w:left w:val="none" w:sz="0" w:space="0" w:color="auto"/>
                <w:bottom w:val="none" w:sz="0" w:space="0" w:color="auto"/>
                <w:right w:val="none" w:sz="0" w:space="0" w:color="auto"/>
              </w:divBdr>
            </w:div>
            <w:div w:id="1816408694">
              <w:marLeft w:val="0"/>
              <w:marRight w:val="0"/>
              <w:marTop w:val="0"/>
              <w:marBottom w:val="0"/>
              <w:divBdr>
                <w:top w:val="none" w:sz="0" w:space="0" w:color="auto"/>
                <w:left w:val="none" w:sz="0" w:space="0" w:color="auto"/>
                <w:bottom w:val="none" w:sz="0" w:space="0" w:color="auto"/>
                <w:right w:val="none" w:sz="0" w:space="0" w:color="auto"/>
              </w:divBdr>
            </w:div>
            <w:div w:id="2066441747">
              <w:marLeft w:val="0"/>
              <w:marRight w:val="0"/>
              <w:marTop w:val="0"/>
              <w:marBottom w:val="0"/>
              <w:divBdr>
                <w:top w:val="none" w:sz="0" w:space="0" w:color="auto"/>
                <w:left w:val="none" w:sz="0" w:space="0" w:color="auto"/>
                <w:bottom w:val="none" w:sz="0" w:space="0" w:color="auto"/>
                <w:right w:val="none" w:sz="0" w:space="0" w:color="auto"/>
              </w:divBdr>
            </w:div>
            <w:div w:id="198737127">
              <w:marLeft w:val="0"/>
              <w:marRight w:val="0"/>
              <w:marTop w:val="0"/>
              <w:marBottom w:val="0"/>
              <w:divBdr>
                <w:top w:val="none" w:sz="0" w:space="0" w:color="auto"/>
                <w:left w:val="none" w:sz="0" w:space="0" w:color="auto"/>
                <w:bottom w:val="none" w:sz="0" w:space="0" w:color="auto"/>
                <w:right w:val="none" w:sz="0" w:space="0" w:color="auto"/>
              </w:divBdr>
            </w:div>
            <w:div w:id="1604681020">
              <w:marLeft w:val="0"/>
              <w:marRight w:val="0"/>
              <w:marTop w:val="0"/>
              <w:marBottom w:val="0"/>
              <w:divBdr>
                <w:top w:val="none" w:sz="0" w:space="0" w:color="auto"/>
                <w:left w:val="none" w:sz="0" w:space="0" w:color="auto"/>
                <w:bottom w:val="none" w:sz="0" w:space="0" w:color="auto"/>
                <w:right w:val="none" w:sz="0" w:space="0" w:color="auto"/>
              </w:divBdr>
            </w:div>
          </w:divsChild>
        </w:div>
        <w:div w:id="450588351">
          <w:marLeft w:val="0"/>
          <w:marRight w:val="0"/>
          <w:marTop w:val="0"/>
          <w:marBottom w:val="0"/>
          <w:divBdr>
            <w:top w:val="none" w:sz="0" w:space="0" w:color="auto"/>
            <w:left w:val="none" w:sz="0" w:space="0" w:color="auto"/>
            <w:bottom w:val="none" w:sz="0" w:space="0" w:color="auto"/>
            <w:right w:val="none" w:sz="0" w:space="0" w:color="auto"/>
          </w:divBdr>
          <w:divsChild>
            <w:div w:id="1098065447">
              <w:marLeft w:val="0"/>
              <w:marRight w:val="0"/>
              <w:marTop w:val="0"/>
              <w:marBottom w:val="0"/>
              <w:divBdr>
                <w:top w:val="none" w:sz="0" w:space="0" w:color="auto"/>
                <w:left w:val="none" w:sz="0" w:space="0" w:color="auto"/>
                <w:bottom w:val="none" w:sz="0" w:space="0" w:color="auto"/>
                <w:right w:val="none" w:sz="0" w:space="0" w:color="auto"/>
              </w:divBdr>
            </w:div>
            <w:div w:id="911086546">
              <w:marLeft w:val="0"/>
              <w:marRight w:val="0"/>
              <w:marTop w:val="0"/>
              <w:marBottom w:val="0"/>
              <w:divBdr>
                <w:top w:val="none" w:sz="0" w:space="0" w:color="auto"/>
                <w:left w:val="none" w:sz="0" w:space="0" w:color="auto"/>
                <w:bottom w:val="none" w:sz="0" w:space="0" w:color="auto"/>
                <w:right w:val="none" w:sz="0" w:space="0" w:color="auto"/>
              </w:divBdr>
            </w:div>
            <w:div w:id="1573857865">
              <w:marLeft w:val="0"/>
              <w:marRight w:val="0"/>
              <w:marTop w:val="0"/>
              <w:marBottom w:val="0"/>
              <w:divBdr>
                <w:top w:val="none" w:sz="0" w:space="0" w:color="auto"/>
                <w:left w:val="none" w:sz="0" w:space="0" w:color="auto"/>
                <w:bottom w:val="none" w:sz="0" w:space="0" w:color="auto"/>
                <w:right w:val="none" w:sz="0" w:space="0" w:color="auto"/>
              </w:divBdr>
              <w:divsChild>
                <w:div w:id="1897814133">
                  <w:marLeft w:val="0"/>
                  <w:marRight w:val="0"/>
                  <w:marTop w:val="0"/>
                  <w:marBottom w:val="0"/>
                  <w:divBdr>
                    <w:top w:val="none" w:sz="0" w:space="0" w:color="auto"/>
                    <w:left w:val="none" w:sz="0" w:space="0" w:color="auto"/>
                    <w:bottom w:val="none" w:sz="0" w:space="0" w:color="auto"/>
                    <w:right w:val="none" w:sz="0" w:space="0" w:color="auto"/>
                  </w:divBdr>
                </w:div>
                <w:div w:id="356322217">
                  <w:marLeft w:val="0"/>
                  <w:marRight w:val="0"/>
                  <w:marTop w:val="0"/>
                  <w:marBottom w:val="0"/>
                  <w:divBdr>
                    <w:top w:val="none" w:sz="0" w:space="0" w:color="auto"/>
                    <w:left w:val="none" w:sz="0" w:space="0" w:color="auto"/>
                    <w:bottom w:val="none" w:sz="0" w:space="0" w:color="auto"/>
                    <w:right w:val="none" w:sz="0" w:space="0" w:color="auto"/>
                  </w:divBdr>
                </w:div>
              </w:divsChild>
            </w:div>
            <w:div w:id="1041512167">
              <w:marLeft w:val="0"/>
              <w:marRight w:val="0"/>
              <w:marTop w:val="0"/>
              <w:marBottom w:val="0"/>
              <w:divBdr>
                <w:top w:val="none" w:sz="0" w:space="0" w:color="auto"/>
                <w:left w:val="none" w:sz="0" w:space="0" w:color="auto"/>
                <w:bottom w:val="none" w:sz="0" w:space="0" w:color="auto"/>
                <w:right w:val="none" w:sz="0" w:space="0" w:color="auto"/>
              </w:divBdr>
            </w:div>
            <w:div w:id="1205868173">
              <w:marLeft w:val="0"/>
              <w:marRight w:val="0"/>
              <w:marTop w:val="0"/>
              <w:marBottom w:val="0"/>
              <w:divBdr>
                <w:top w:val="none" w:sz="0" w:space="0" w:color="auto"/>
                <w:left w:val="none" w:sz="0" w:space="0" w:color="auto"/>
                <w:bottom w:val="none" w:sz="0" w:space="0" w:color="auto"/>
                <w:right w:val="none" w:sz="0" w:space="0" w:color="auto"/>
              </w:divBdr>
              <w:divsChild>
                <w:div w:id="1712652948">
                  <w:marLeft w:val="0"/>
                  <w:marRight w:val="0"/>
                  <w:marTop w:val="0"/>
                  <w:marBottom w:val="0"/>
                  <w:divBdr>
                    <w:top w:val="none" w:sz="0" w:space="0" w:color="auto"/>
                    <w:left w:val="none" w:sz="0" w:space="0" w:color="auto"/>
                    <w:bottom w:val="none" w:sz="0" w:space="0" w:color="auto"/>
                    <w:right w:val="none" w:sz="0" w:space="0" w:color="auto"/>
                  </w:divBdr>
                </w:div>
                <w:div w:id="1970744163">
                  <w:marLeft w:val="0"/>
                  <w:marRight w:val="0"/>
                  <w:marTop w:val="0"/>
                  <w:marBottom w:val="0"/>
                  <w:divBdr>
                    <w:top w:val="none" w:sz="0" w:space="0" w:color="auto"/>
                    <w:left w:val="none" w:sz="0" w:space="0" w:color="auto"/>
                    <w:bottom w:val="none" w:sz="0" w:space="0" w:color="auto"/>
                    <w:right w:val="none" w:sz="0" w:space="0" w:color="auto"/>
                  </w:divBdr>
                </w:div>
                <w:div w:id="2062628003">
                  <w:marLeft w:val="0"/>
                  <w:marRight w:val="0"/>
                  <w:marTop w:val="0"/>
                  <w:marBottom w:val="0"/>
                  <w:divBdr>
                    <w:top w:val="none" w:sz="0" w:space="0" w:color="auto"/>
                    <w:left w:val="none" w:sz="0" w:space="0" w:color="auto"/>
                    <w:bottom w:val="none" w:sz="0" w:space="0" w:color="auto"/>
                    <w:right w:val="none" w:sz="0" w:space="0" w:color="auto"/>
                  </w:divBdr>
                </w:div>
                <w:div w:id="1633829580">
                  <w:marLeft w:val="0"/>
                  <w:marRight w:val="0"/>
                  <w:marTop w:val="0"/>
                  <w:marBottom w:val="0"/>
                  <w:divBdr>
                    <w:top w:val="none" w:sz="0" w:space="0" w:color="auto"/>
                    <w:left w:val="none" w:sz="0" w:space="0" w:color="auto"/>
                    <w:bottom w:val="none" w:sz="0" w:space="0" w:color="auto"/>
                    <w:right w:val="none" w:sz="0" w:space="0" w:color="auto"/>
                  </w:divBdr>
                </w:div>
                <w:div w:id="3834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190">
          <w:marLeft w:val="0"/>
          <w:marRight w:val="0"/>
          <w:marTop w:val="0"/>
          <w:marBottom w:val="11489"/>
          <w:divBdr>
            <w:top w:val="none" w:sz="0" w:space="0" w:color="auto"/>
            <w:left w:val="none" w:sz="0" w:space="0" w:color="auto"/>
            <w:bottom w:val="none" w:sz="0" w:space="0" w:color="auto"/>
            <w:right w:val="none" w:sz="0" w:space="0" w:color="auto"/>
          </w:divBdr>
          <w:divsChild>
            <w:div w:id="653098272">
              <w:marLeft w:val="0"/>
              <w:marRight w:val="0"/>
              <w:marTop w:val="0"/>
              <w:marBottom w:val="0"/>
              <w:divBdr>
                <w:top w:val="none" w:sz="0" w:space="0" w:color="auto"/>
                <w:left w:val="none" w:sz="0" w:space="0" w:color="auto"/>
                <w:bottom w:val="none" w:sz="0" w:space="0" w:color="auto"/>
                <w:right w:val="none" w:sz="0" w:space="0" w:color="auto"/>
              </w:divBdr>
              <w:divsChild>
                <w:div w:id="1052999439">
                  <w:marLeft w:val="0"/>
                  <w:marRight w:val="0"/>
                  <w:marTop w:val="0"/>
                  <w:marBottom w:val="0"/>
                  <w:divBdr>
                    <w:top w:val="none" w:sz="0" w:space="0" w:color="auto"/>
                    <w:left w:val="none" w:sz="0" w:space="0" w:color="auto"/>
                    <w:bottom w:val="none" w:sz="0" w:space="0" w:color="auto"/>
                    <w:right w:val="none" w:sz="0" w:space="0" w:color="auto"/>
                  </w:divBdr>
                  <w:divsChild>
                    <w:div w:id="1016732609">
                      <w:marLeft w:val="0"/>
                      <w:marRight w:val="0"/>
                      <w:marTop w:val="0"/>
                      <w:marBottom w:val="0"/>
                      <w:divBdr>
                        <w:top w:val="none" w:sz="0" w:space="0" w:color="auto"/>
                        <w:left w:val="none" w:sz="0" w:space="0" w:color="auto"/>
                        <w:bottom w:val="none" w:sz="0" w:space="0" w:color="auto"/>
                        <w:right w:val="none" w:sz="0" w:space="0" w:color="auto"/>
                      </w:divBdr>
                    </w:div>
                  </w:divsChild>
                </w:div>
                <w:div w:id="240456532">
                  <w:marLeft w:val="0"/>
                  <w:marRight w:val="0"/>
                  <w:marTop w:val="0"/>
                  <w:marBottom w:val="0"/>
                  <w:divBdr>
                    <w:top w:val="none" w:sz="0" w:space="0" w:color="auto"/>
                    <w:left w:val="none" w:sz="0" w:space="0" w:color="auto"/>
                    <w:bottom w:val="none" w:sz="0" w:space="0" w:color="auto"/>
                    <w:right w:val="none" w:sz="0" w:space="0" w:color="auto"/>
                  </w:divBdr>
                  <w:divsChild>
                    <w:div w:id="282149547">
                      <w:marLeft w:val="0"/>
                      <w:marRight w:val="0"/>
                      <w:marTop w:val="0"/>
                      <w:marBottom w:val="0"/>
                      <w:divBdr>
                        <w:top w:val="none" w:sz="0" w:space="0" w:color="auto"/>
                        <w:left w:val="none" w:sz="0" w:space="0" w:color="auto"/>
                        <w:bottom w:val="none" w:sz="0" w:space="0" w:color="auto"/>
                        <w:right w:val="none" w:sz="0" w:space="0" w:color="auto"/>
                      </w:divBdr>
                    </w:div>
                    <w:div w:id="1011100581">
                      <w:marLeft w:val="0"/>
                      <w:marRight w:val="0"/>
                      <w:marTop w:val="0"/>
                      <w:marBottom w:val="0"/>
                      <w:divBdr>
                        <w:top w:val="none" w:sz="0" w:space="0" w:color="auto"/>
                        <w:left w:val="none" w:sz="0" w:space="0" w:color="auto"/>
                        <w:bottom w:val="none" w:sz="0" w:space="0" w:color="auto"/>
                        <w:right w:val="none" w:sz="0" w:space="0" w:color="auto"/>
                      </w:divBdr>
                    </w:div>
                    <w:div w:id="1904413463">
                      <w:marLeft w:val="0"/>
                      <w:marRight w:val="0"/>
                      <w:marTop w:val="0"/>
                      <w:marBottom w:val="0"/>
                      <w:divBdr>
                        <w:top w:val="none" w:sz="0" w:space="0" w:color="auto"/>
                        <w:left w:val="none" w:sz="0" w:space="0" w:color="auto"/>
                        <w:bottom w:val="none" w:sz="0" w:space="0" w:color="auto"/>
                        <w:right w:val="none" w:sz="0" w:space="0" w:color="auto"/>
                      </w:divBdr>
                    </w:div>
                  </w:divsChild>
                </w:div>
                <w:div w:id="421531685">
                  <w:marLeft w:val="0"/>
                  <w:marRight w:val="0"/>
                  <w:marTop w:val="0"/>
                  <w:marBottom w:val="0"/>
                  <w:divBdr>
                    <w:top w:val="none" w:sz="0" w:space="0" w:color="auto"/>
                    <w:left w:val="none" w:sz="0" w:space="0" w:color="auto"/>
                    <w:bottom w:val="none" w:sz="0" w:space="0" w:color="auto"/>
                    <w:right w:val="none" w:sz="0" w:space="0" w:color="auto"/>
                  </w:divBdr>
                </w:div>
                <w:div w:id="1746340836">
                  <w:marLeft w:val="0"/>
                  <w:marRight w:val="0"/>
                  <w:marTop w:val="0"/>
                  <w:marBottom w:val="0"/>
                  <w:divBdr>
                    <w:top w:val="none" w:sz="0" w:space="0" w:color="auto"/>
                    <w:left w:val="none" w:sz="0" w:space="0" w:color="auto"/>
                    <w:bottom w:val="none" w:sz="0" w:space="0" w:color="auto"/>
                    <w:right w:val="none" w:sz="0" w:space="0" w:color="auto"/>
                  </w:divBdr>
                </w:div>
                <w:div w:id="773550873">
                  <w:marLeft w:val="0"/>
                  <w:marRight w:val="0"/>
                  <w:marTop w:val="0"/>
                  <w:marBottom w:val="0"/>
                  <w:divBdr>
                    <w:top w:val="none" w:sz="0" w:space="0" w:color="auto"/>
                    <w:left w:val="none" w:sz="0" w:space="0" w:color="auto"/>
                    <w:bottom w:val="none" w:sz="0" w:space="0" w:color="auto"/>
                    <w:right w:val="none" w:sz="0" w:space="0" w:color="auto"/>
                  </w:divBdr>
                </w:div>
                <w:div w:id="822965471">
                  <w:marLeft w:val="0"/>
                  <w:marRight w:val="0"/>
                  <w:marTop w:val="0"/>
                  <w:marBottom w:val="0"/>
                  <w:divBdr>
                    <w:top w:val="none" w:sz="0" w:space="0" w:color="auto"/>
                    <w:left w:val="none" w:sz="0" w:space="0" w:color="auto"/>
                    <w:bottom w:val="none" w:sz="0" w:space="0" w:color="auto"/>
                    <w:right w:val="none" w:sz="0" w:space="0" w:color="auto"/>
                  </w:divBdr>
                </w:div>
                <w:div w:id="710882648">
                  <w:marLeft w:val="0"/>
                  <w:marRight w:val="0"/>
                  <w:marTop w:val="0"/>
                  <w:marBottom w:val="0"/>
                  <w:divBdr>
                    <w:top w:val="none" w:sz="0" w:space="0" w:color="auto"/>
                    <w:left w:val="none" w:sz="0" w:space="0" w:color="auto"/>
                    <w:bottom w:val="none" w:sz="0" w:space="0" w:color="auto"/>
                    <w:right w:val="none" w:sz="0" w:space="0" w:color="auto"/>
                  </w:divBdr>
                </w:div>
                <w:div w:id="288442906">
                  <w:marLeft w:val="0"/>
                  <w:marRight w:val="0"/>
                  <w:marTop w:val="0"/>
                  <w:marBottom w:val="0"/>
                  <w:divBdr>
                    <w:top w:val="none" w:sz="0" w:space="0" w:color="auto"/>
                    <w:left w:val="none" w:sz="0" w:space="0" w:color="auto"/>
                    <w:bottom w:val="none" w:sz="0" w:space="0" w:color="auto"/>
                    <w:right w:val="none" w:sz="0" w:space="0" w:color="auto"/>
                  </w:divBdr>
                </w:div>
                <w:div w:id="1729114266">
                  <w:marLeft w:val="0"/>
                  <w:marRight w:val="0"/>
                  <w:marTop w:val="0"/>
                  <w:marBottom w:val="0"/>
                  <w:divBdr>
                    <w:top w:val="none" w:sz="0" w:space="0" w:color="auto"/>
                    <w:left w:val="none" w:sz="0" w:space="0" w:color="auto"/>
                    <w:bottom w:val="none" w:sz="0" w:space="0" w:color="auto"/>
                    <w:right w:val="none" w:sz="0" w:space="0" w:color="auto"/>
                  </w:divBdr>
                </w:div>
              </w:divsChild>
            </w:div>
            <w:div w:id="366487838">
              <w:marLeft w:val="0"/>
              <w:marRight w:val="0"/>
              <w:marTop w:val="0"/>
              <w:marBottom w:val="0"/>
              <w:divBdr>
                <w:top w:val="none" w:sz="0" w:space="0" w:color="auto"/>
                <w:left w:val="none" w:sz="0" w:space="0" w:color="auto"/>
                <w:bottom w:val="none" w:sz="0" w:space="0" w:color="auto"/>
                <w:right w:val="none" w:sz="0" w:space="0" w:color="auto"/>
              </w:divBdr>
              <w:divsChild>
                <w:div w:id="1496648706">
                  <w:marLeft w:val="0"/>
                  <w:marRight w:val="0"/>
                  <w:marTop w:val="0"/>
                  <w:marBottom w:val="0"/>
                  <w:divBdr>
                    <w:top w:val="none" w:sz="0" w:space="0" w:color="auto"/>
                    <w:left w:val="none" w:sz="0" w:space="0" w:color="auto"/>
                    <w:bottom w:val="none" w:sz="0" w:space="0" w:color="auto"/>
                    <w:right w:val="none" w:sz="0" w:space="0" w:color="auto"/>
                  </w:divBdr>
                </w:div>
                <w:div w:id="582448502">
                  <w:marLeft w:val="0"/>
                  <w:marRight w:val="0"/>
                  <w:marTop w:val="0"/>
                  <w:marBottom w:val="0"/>
                  <w:divBdr>
                    <w:top w:val="none" w:sz="0" w:space="0" w:color="auto"/>
                    <w:left w:val="none" w:sz="0" w:space="0" w:color="auto"/>
                    <w:bottom w:val="none" w:sz="0" w:space="0" w:color="auto"/>
                    <w:right w:val="none" w:sz="0" w:space="0" w:color="auto"/>
                  </w:divBdr>
                </w:div>
                <w:div w:id="1363435775">
                  <w:marLeft w:val="0"/>
                  <w:marRight w:val="0"/>
                  <w:marTop w:val="0"/>
                  <w:marBottom w:val="0"/>
                  <w:divBdr>
                    <w:top w:val="none" w:sz="0" w:space="0" w:color="auto"/>
                    <w:left w:val="none" w:sz="0" w:space="0" w:color="auto"/>
                    <w:bottom w:val="none" w:sz="0" w:space="0" w:color="auto"/>
                    <w:right w:val="none" w:sz="0" w:space="0" w:color="auto"/>
                  </w:divBdr>
                </w:div>
                <w:div w:id="1113479077">
                  <w:marLeft w:val="0"/>
                  <w:marRight w:val="0"/>
                  <w:marTop w:val="0"/>
                  <w:marBottom w:val="0"/>
                  <w:divBdr>
                    <w:top w:val="none" w:sz="0" w:space="0" w:color="auto"/>
                    <w:left w:val="none" w:sz="0" w:space="0" w:color="auto"/>
                    <w:bottom w:val="none" w:sz="0" w:space="0" w:color="auto"/>
                    <w:right w:val="none" w:sz="0" w:space="0" w:color="auto"/>
                  </w:divBdr>
                </w:div>
                <w:div w:id="1710447202">
                  <w:marLeft w:val="0"/>
                  <w:marRight w:val="0"/>
                  <w:marTop w:val="0"/>
                  <w:marBottom w:val="0"/>
                  <w:divBdr>
                    <w:top w:val="none" w:sz="0" w:space="0" w:color="auto"/>
                    <w:left w:val="none" w:sz="0" w:space="0" w:color="auto"/>
                    <w:bottom w:val="none" w:sz="0" w:space="0" w:color="auto"/>
                    <w:right w:val="none" w:sz="0" w:space="0" w:color="auto"/>
                  </w:divBdr>
                </w:div>
                <w:div w:id="201022739">
                  <w:marLeft w:val="0"/>
                  <w:marRight w:val="0"/>
                  <w:marTop w:val="0"/>
                  <w:marBottom w:val="0"/>
                  <w:divBdr>
                    <w:top w:val="none" w:sz="0" w:space="0" w:color="auto"/>
                    <w:left w:val="none" w:sz="0" w:space="0" w:color="auto"/>
                    <w:bottom w:val="none" w:sz="0" w:space="0" w:color="auto"/>
                    <w:right w:val="none" w:sz="0" w:space="0" w:color="auto"/>
                  </w:divBdr>
                </w:div>
                <w:div w:id="848718393">
                  <w:marLeft w:val="0"/>
                  <w:marRight w:val="0"/>
                  <w:marTop w:val="0"/>
                  <w:marBottom w:val="0"/>
                  <w:divBdr>
                    <w:top w:val="none" w:sz="0" w:space="0" w:color="auto"/>
                    <w:left w:val="none" w:sz="0" w:space="0" w:color="auto"/>
                    <w:bottom w:val="none" w:sz="0" w:space="0" w:color="auto"/>
                    <w:right w:val="none" w:sz="0" w:space="0" w:color="auto"/>
                  </w:divBdr>
                </w:div>
                <w:div w:id="576406399">
                  <w:marLeft w:val="0"/>
                  <w:marRight w:val="0"/>
                  <w:marTop w:val="0"/>
                  <w:marBottom w:val="0"/>
                  <w:divBdr>
                    <w:top w:val="none" w:sz="0" w:space="0" w:color="auto"/>
                    <w:left w:val="none" w:sz="0" w:space="0" w:color="auto"/>
                    <w:bottom w:val="none" w:sz="0" w:space="0" w:color="auto"/>
                    <w:right w:val="none" w:sz="0" w:space="0" w:color="auto"/>
                  </w:divBdr>
                </w:div>
                <w:div w:id="1945264135">
                  <w:marLeft w:val="0"/>
                  <w:marRight w:val="0"/>
                  <w:marTop w:val="0"/>
                  <w:marBottom w:val="0"/>
                  <w:divBdr>
                    <w:top w:val="none" w:sz="0" w:space="0" w:color="auto"/>
                    <w:left w:val="none" w:sz="0" w:space="0" w:color="auto"/>
                    <w:bottom w:val="none" w:sz="0" w:space="0" w:color="auto"/>
                    <w:right w:val="none" w:sz="0" w:space="0" w:color="auto"/>
                  </w:divBdr>
                </w:div>
                <w:div w:id="137767339">
                  <w:marLeft w:val="0"/>
                  <w:marRight w:val="0"/>
                  <w:marTop w:val="0"/>
                  <w:marBottom w:val="0"/>
                  <w:divBdr>
                    <w:top w:val="none" w:sz="0" w:space="0" w:color="auto"/>
                    <w:left w:val="none" w:sz="0" w:space="0" w:color="auto"/>
                    <w:bottom w:val="none" w:sz="0" w:space="0" w:color="auto"/>
                    <w:right w:val="none" w:sz="0" w:space="0" w:color="auto"/>
                  </w:divBdr>
                </w:div>
              </w:divsChild>
            </w:div>
            <w:div w:id="538010574">
              <w:marLeft w:val="0"/>
              <w:marRight w:val="0"/>
              <w:marTop w:val="0"/>
              <w:marBottom w:val="0"/>
              <w:divBdr>
                <w:top w:val="none" w:sz="0" w:space="0" w:color="auto"/>
                <w:left w:val="none" w:sz="0" w:space="0" w:color="auto"/>
                <w:bottom w:val="none" w:sz="0" w:space="0" w:color="auto"/>
                <w:right w:val="none" w:sz="0" w:space="0" w:color="auto"/>
              </w:divBdr>
              <w:divsChild>
                <w:div w:id="1960994275">
                  <w:marLeft w:val="0"/>
                  <w:marRight w:val="0"/>
                  <w:marTop w:val="0"/>
                  <w:marBottom w:val="0"/>
                  <w:divBdr>
                    <w:top w:val="none" w:sz="0" w:space="0" w:color="auto"/>
                    <w:left w:val="none" w:sz="0" w:space="0" w:color="auto"/>
                    <w:bottom w:val="none" w:sz="0" w:space="0" w:color="auto"/>
                    <w:right w:val="none" w:sz="0" w:space="0" w:color="auto"/>
                  </w:divBdr>
                </w:div>
                <w:div w:id="1499073471">
                  <w:marLeft w:val="0"/>
                  <w:marRight w:val="0"/>
                  <w:marTop w:val="0"/>
                  <w:marBottom w:val="0"/>
                  <w:divBdr>
                    <w:top w:val="none" w:sz="0" w:space="0" w:color="auto"/>
                    <w:left w:val="none" w:sz="0" w:space="0" w:color="auto"/>
                    <w:bottom w:val="none" w:sz="0" w:space="0" w:color="auto"/>
                    <w:right w:val="none" w:sz="0" w:space="0" w:color="auto"/>
                  </w:divBdr>
                </w:div>
                <w:div w:id="652609989">
                  <w:marLeft w:val="0"/>
                  <w:marRight w:val="0"/>
                  <w:marTop w:val="0"/>
                  <w:marBottom w:val="0"/>
                  <w:divBdr>
                    <w:top w:val="none" w:sz="0" w:space="0" w:color="auto"/>
                    <w:left w:val="none" w:sz="0" w:space="0" w:color="auto"/>
                    <w:bottom w:val="none" w:sz="0" w:space="0" w:color="auto"/>
                    <w:right w:val="none" w:sz="0" w:space="0" w:color="auto"/>
                  </w:divBdr>
                </w:div>
                <w:div w:id="1437486893">
                  <w:marLeft w:val="0"/>
                  <w:marRight w:val="0"/>
                  <w:marTop w:val="0"/>
                  <w:marBottom w:val="0"/>
                  <w:divBdr>
                    <w:top w:val="none" w:sz="0" w:space="0" w:color="auto"/>
                    <w:left w:val="none" w:sz="0" w:space="0" w:color="auto"/>
                    <w:bottom w:val="none" w:sz="0" w:space="0" w:color="auto"/>
                    <w:right w:val="none" w:sz="0" w:space="0" w:color="auto"/>
                  </w:divBdr>
                </w:div>
                <w:div w:id="78142648">
                  <w:marLeft w:val="0"/>
                  <w:marRight w:val="0"/>
                  <w:marTop w:val="0"/>
                  <w:marBottom w:val="0"/>
                  <w:divBdr>
                    <w:top w:val="none" w:sz="0" w:space="0" w:color="auto"/>
                    <w:left w:val="none" w:sz="0" w:space="0" w:color="auto"/>
                    <w:bottom w:val="none" w:sz="0" w:space="0" w:color="auto"/>
                    <w:right w:val="none" w:sz="0" w:space="0" w:color="auto"/>
                  </w:divBdr>
                </w:div>
                <w:div w:id="316807846">
                  <w:marLeft w:val="0"/>
                  <w:marRight w:val="0"/>
                  <w:marTop w:val="0"/>
                  <w:marBottom w:val="0"/>
                  <w:divBdr>
                    <w:top w:val="none" w:sz="0" w:space="0" w:color="auto"/>
                    <w:left w:val="none" w:sz="0" w:space="0" w:color="auto"/>
                    <w:bottom w:val="none" w:sz="0" w:space="0" w:color="auto"/>
                    <w:right w:val="none" w:sz="0" w:space="0" w:color="auto"/>
                  </w:divBdr>
                </w:div>
                <w:div w:id="1330985469">
                  <w:marLeft w:val="0"/>
                  <w:marRight w:val="0"/>
                  <w:marTop w:val="0"/>
                  <w:marBottom w:val="0"/>
                  <w:divBdr>
                    <w:top w:val="none" w:sz="0" w:space="0" w:color="auto"/>
                    <w:left w:val="none" w:sz="0" w:space="0" w:color="auto"/>
                    <w:bottom w:val="none" w:sz="0" w:space="0" w:color="auto"/>
                    <w:right w:val="none" w:sz="0" w:space="0" w:color="auto"/>
                  </w:divBdr>
                </w:div>
                <w:div w:id="808744698">
                  <w:marLeft w:val="0"/>
                  <w:marRight w:val="0"/>
                  <w:marTop w:val="0"/>
                  <w:marBottom w:val="0"/>
                  <w:divBdr>
                    <w:top w:val="none" w:sz="0" w:space="0" w:color="auto"/>
                    <w:left w:val="none" w:sz="0" w:space="0" w:color="auto"/>
                    <w:bottom w:val="none" w:sz="0" w:space="0" w:color="auto"/>
                    <w:right w:val="none" w:sz="0" w:space="0" w:color="auto"/>
                  </w:divBdr>
                </w:div>
                <w:div w:id="155996453">
                  <w:marLeft w:val="0"/>
                  <w:marRight w:val="0"/>
                  <w:marTop w:val="0"/>
                  <w:marBottom w:val="0"/>
                  <w:divBdr>
                    <w:top w:val="none" w:sz="0" w:space="0" w:color="auto"/>
                    <w:left w:val="none" w:sz="0" w:space="0" w:color="auto"/>
                    <w:bottom w:val="none" w:sz="0" w:space="0" w:color="auto"/>
                    <w:right w:val="none" w:sz="0" w:space="0" w:color="auto"/>
                  </w:divBdr>
                </w:div>
                <w:div w:id="489827676">
                  <w:marLeft w:val="0"/>
                  <w:marRight w:val="0"/>
                  <w:marTop w:val="0"/>
                  <w:marBottom w:val="0"/>
                  <w:divBdr>
                    <w:top w:val="none" w:sz="0" w:space="0" w:color="auto"/>
                    <w:left w:val="none" w:sz="0" w:space="0" w:color="auto"/>
                    <w:bottom w:val="none" w:sz="0" w:space="0" w:color="auto"/>
                    <w:right w:val="none" w:sz="0" w:space="0" w:color="auto"/>
                  </w:divBdr>
                </w:div>
                <w:div w:id="782964756">
                  <w:marLeft w:val="0"/>
                  <w:marRight w:val="0"/>
                  <w:marTop w:val="0"/>
                  <w:marBottom w:val="0"/>
                  <w:divBdr>
                    <w:top w:val="none" w:sz="0" w:space="0" w:color="auto"/>
                    <w:left w:val="none" w:sz="0" w:space="0" w:color="auto"/>
                    <w:bottom w:val="none" w:sz="0" w:space="0" w:color="auto"/>
                    <w:right w:val="none" w:sz="0" w:space="0" w:color="auto"/>
                  </w:divBdr>
                </w:div>
                <w:div w:id="1387222423">
                  <w:marLeft w:val="0"/>
                  <w:marRight w:val="0"/>
                  <w:marTop w:val="0"/>
                  <w:marBottom w:val="0"/>
                  <w:divBdr>
                    <w:top w:val="none" w:sz="0" w:space="0" w:color="auto"/>
                    <w:left w:val="none" w:sz="0" w:space="0" w:color="auto"/>
                    <w:bottom w:val="none" w:sz="0" w:space="0" w:color="auto"/>
                    <w:right w:val="none" w:sz="0" w:space="0" w:color="auto"/>
                  </w:divBdr>
                </w:div>
                <w:div w:id="659582920">
                  <w:marLeft w:val="0"/>
                  <w:marRight w:val="0"/>
                  <w:marTop w:val="0"/>
                  <w:marBottom w:val="0"/>
                  <w:divBdr>
                    <w:top w:val="none" w:sz="0" w:space="0" w:color="auto"/>
                    <w:left w:val="none" w:sz="0" w:space="0" w:color="auto"/>
                    <w:bottom w:val="none" w:sz="0" w:space="0" w:color="auto"/>
                    <w:right w:val="none" w:sz="0" w:space="0" w:color="auto"/>
                  </w:divBdr>
                </w:div>
                <w:div w:id="11080309">
                  <w:marLeft w:val="0"/>
                  <w:marRight w:val="0"/>
                  <w:marTop w:val="0"/>
                  <w:marBottom w:val="0"/>
                  <w:divBdr>
                    <w:top w:val="none" w:sz="0" w:space="0" w:color="auto"/>
                    <w:left w:val="none" w:sz="0" w:space="0" w:color="auto"/>
                    <w:bottom w:val="none" w:sz="0" w:space="0" w:color="auto"/>
                    <w:right w:val="none" w:sz="0" w:space="0" w:color="auto"/>
                  </w:divBdr>
                </w:div>
                <w:div w:id="349068195">
                  <w:marLeft w:val="0"/>
                  <w:marRight w:val="0"/>
                  <w:marTop w:val="0"/>
                  <w:marBottom w:val="0"/>
                  <w:divBdr>
                    <w:top w:val="none" w:sz="0" w:space="0" w:color="auto"/>
                    <w:left w:val="none" w:sz="0" w:space="0" w:color="auto"/>
                    <w:bottom w:val="none" w:sz="0" w:space="0" w:color="auto"/>
                    <w:right w:val="none" w:sz="0" w:space="0" w:color="auto"/>
                  </w:divBdr>
                </w:div>
                <w:div w:id="294218930">
                  <w:marLeft w:val="0"/>
                  <w:marRight w:val="0"/>
                  <w:marTop w:val="0"/>
                  <w:marBottom w:val="0"/>
                  <w:divBdr>
                    <w:top w:val="none" w:sz="0" w:space="0" w:color="auto"/>
                    <w:left w:val="none" w:sz="0" w:space="0" w:color="auto"/>
                    <w:bottom w:val="none" w:sz="0" w:space="0" w:color="auto"/>
                    <w:right w:val="none" w:sz="0" w:space="0" w:color="auto"/>
                  </w:divBdr>
                </w:div>
                <w:div w:id="568269074">
                  <w:marLeft w:val="0"/>
                  <w:marRight w:val="0"/>
                  <w:marTop w:val="0"/>
                  <w:marBottom w:val="0"/>
                  <w:divBdr>
                    <w:top w:val="none" w:sz="0" w:space="0" w:color="auto"/>
                    <w:left w:val="none" w:sz="0" w:space="0" w:color="auto"/>
                    <w:bottom w:val="none" w:sz="0" w:space="0" w:color="auto"/>
                    <w:right w:val="none" w:sz="0" w:space="0" w:color="auto"/>
                  </w:divBdr>
                </w:div>
                <w:div w:id="1614896512">
                  <w:marLeft w:val="0"/>
                  <w:marRight w:val="0"/>
                  <w:marTop w:val="0"/>
                  <w:marBottom w:val="0"/>
                  <w:divBdr>
                    <w:top w:val="none" w:sz="0" w:space="0" w:color="auto"/>
                    <w:left w:val="none" w:sz="0" w:space="0" w:color="auto"/>
                    <w:bottom w:val="none" w:sz="0" w:space="0" w:color="auto"/>
                    <w:right w:val="none" w:sz="0" w:space="0" w:color="auto"/>
                  </w:divBdr>
                </w:div>
                <w:div w:id="4565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7983</Words>
  <Characters>45509</Characters>
  <Application>Microsoft Office Word</Application>
  <DocSecurity>0</DocSecurity>
  <Lines>379</Lines>
  <Paragraphs>106</Paragraphs>
  <ScaleCrop>false</ScaleCrop>
  <Company/>
  <LinksUpToDate>false</LinksUpToDate>
  <CharactersWithSpaces>53386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2022-3</dc:creator>
  <cp:keywords/>
  <dc:description/>
  <cp:lastModifiedBy>2022-3</cp:lastModifiedBy>
  <cp:revision>2</cp:revision>
  <dcterms:created xsi:type="dcterms:W3CDTF">2022-05-31T09:43:00Z</dcterms:created>
  <dcterms:modified xsi:type="dcterms:W3CDTF">2022-05-31T09:44:00Z</dcterms:modified>
</cp:coreProperties>
</file>