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УВЕДОМЛЕНИЕ </w:t>
      </w: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 xml:space="preserve">о проведении публичных консультаций в рамках анализа 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нормативных правовых актов на соответствие их антимонопольному законодательству</w:t>
      </w:r>
    </w:p>
    <w:p w:rsidR="006D2D39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1E5B39" w:rsidRDefault="006D2D39" w:rsidP="00206BB0">
      <w:pPr>
        <w:tabs>
          <w:tab w:val="left" w:pos="56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Настоящим администрация муниципального образования Кавказский район уведомляет о проведении публичных консультаций </w:t>
      </w:r>
      <w:r w:rsidRPr="001E5B39">
        <w:rPr>
          <w:rFonts w:ascii="Times New Roman" w:hAnsi="Times New Roman"/>
          <w:sz w:val="28"/>
          <w:szCs w:val="28"/>
        </w:rPr>
        <w:t>по проект</w:t>
      </w:r>
      <w:r>
        <w:rPr>
          <w:rFonts w:ascii="Times New Roman" w:hAnsi="Times New Roman"/>
          <w:sz w:val="28"/>
          <w:szCs w:val="28"/>
        </w:rPr>
        <w:t>у</w:t>
      </w:r>
      <w:r w:rsidRPr="001E5B39">
        <w:rPr>
          <w:rFonts w:ascii="Times New Roman" w:hAnsi="Times New Roman"/>
          <w:sz w:val="28"/>
          <w:szCs w:val="28"/>
        </w:rPr>
        <w:t xml:space="preserve"> </w:t>
      </w:r>
      <w:r w:rsidR="005744D2">
        <w:rPr>
          <w:rFonts w:ascii="Times New Roman" w:eastAsia="Times New Roman" w:hAnsi="Times New Roman"/>
          <w:bCs/>
          <w:sz w:val="28"/>
          <w:szCs w:val="28"/>
          <w:lang w:eastAsia="ru-RU"/>
        </w:rPr>
        <w:t>Постановления администрации муниципального образования Кавказский район «</w:t>
      </w:r>
      <w:r w:rsidR="005744D2" w:rsidRPr="00623BA8">
        <w:rPr>
          <w:rFonts w:ascii="Times New Roman" w:hAnsi="Times New Roman"/>
          <w:bCs/>
          <w:sz w:val="28"/>
          <w:szCs w:val="28"/>
        </w:rPr>
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</w:r>
      <w:r w:rsidRPr="001E5B39">
        <w:rPr>
          <w:rFonts w:ascii="Times New Roman" w:hAnsi="Times New Roman"/>
          <w:sz w:val="28"/>
          <w:szCs w:val="28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В рамках публичных консультаций все заинтересованные лица могут направить свои предложения и замечания по данным нормативным правовым актам.</w:t>
      </w:r>
    </w:p>
    <w:p w:rsidR="006D2D39" w:rsidRPr="00503A92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9A5FC3">
        <w:rPr>
          <w:rFonts w:ascii="Times New Roman" w:hAnsi="Times New Roman"/>
          <w:sz w:val="28"/>
          <w:szCs w:val="28"/>
        </w:rPr>
        <w:t xml:space="preserve">Предложения и замечания принимаются по адресу: </w:t>
      </w:r>
      <w:r>
        <w:rPr>
          <w:rFonts w:ascii="Times New Roman" w:hAnsi="Times New Roman"/>
          <w:sz w:val="28"/>
          <w:szCs w:val="28"/>
          <w:u w:val="single"/>
        </w:rPr>
        <w:t>352380, г. Кропоткин, ул. Красная, д. 37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u w:val="single"/>
        </w:rPr>
        <w:t>каб</w:t>
      </w:r>
      <w:proofErr w:type="spellEnd"/>
      <w:r>
        <w:rPr>
          <w:rFonts w:ascii="Times New Roman" w:hAnsi="Times New Roman"/>
          <w:sz w:val="28"/>
          <w:szCs w:val="28"/>
          <w:u w:val="single"/>
        </w:rPr>
        <w:t xml:space="preserve">. </w:t>
      </w:r>
      <w:r w:rsidR="00623BA8">
        <w:rPr>
          <w:rFonts w:ascii="Times New Roman" w:hAnsi="Times New Roman"/>
          <w:sz w:val="28"/>
          <w:szCs w:val="28"/>
          <w:u w:val="single"/>
        </w:rPr>
        <w:t>43</w:t>
      </w:r>
      <w:r>
        <w:rPr>
          <w:rFonts w:ascii="Times New Roman" w:hAnsi="Times New Roman"/>
          <w:sz w:val="28"/>
          <w:szCs w:val="28"/>
          <w:u w:val="single"/>
        </w:rPr>
        <w:t xml:space="preserve">, </w:t>
      </w:r>
      <w:r w:rsidRPr="00503A92">
        <w:rPr>
          <w:rFonts w:ascii="Times New Roman" w:hAnsi="Times New Roman"/>
          <w:sz w:val="28"/>
          <w:szCs w:val="28"/>
          <w:u w:val="single"/>
        </w:rPr>
        <w:t xml:space="preserve">а также по адресу электронной почты: </w:t>
      </w:r>
      <w:proofErr w:type="spellStart"/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munzakk</w:t>
      </w:r>
      <w:proofErr w:type="spellEnd"/>
      <w:r w:rsidRPr="007A68C6">
        <w:rPr>
          <w:rFonts w:ascii="Times New Roman" w:hAnsi="Times New Roman"/>
          <w:sz w:val="28"/>
          <w:szCs w:val="28"/>
          <w:u w:val="single"/>
        </w:rPr>
        <w:t>@</w:t>
      </w:r>
      <w:r w:rsidR="00623BA8">
        <w:rPr>
          <w:rFonts w:ascii="Times New Roman" w:hAnsi="Times New Roman"/>
          <w:sz w:val="28"/>
          <w:szCs w:val="28"/>
          <w:u w:val="single"/>
          <w:lang w:val="en-US"/>
        </w:rPr>
        <w:t>mail</w:t>
      </w:r>
      <w:r w:rsidRPr="007A68C6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7A68C6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503A92">
        <w:rPr>
          <w:rFonts w:ascii="Times New Roman" w:hAnsi="Times New Roman"/>
          <w:sz w:val="28"/>
          <w:szCs w:val="28"/>
          <w:u w:val="single"/>
        </w:rPr>
        <w:t>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Сроки приема предложений и замечаний: с </w:t>
      </w:r>
      <w:r w:rsidR="000A3D23">
        <w:rPr>
          <w:rFonts w:ascii="Times New Roman" w:hAnsi="Times New Roman"/>
          <w:sz w:val="28"/>
          <w:szCs w:val="28"/>
        </w:rPr>
        <w:t xml:space="preserve">13 </w:t>
      </w:r>
      <w:r w:rsidR="009134FB">
        <w:rPr>
          <w:rFonts w:ascii="Times New Roman" w:hAnsi="Times New Roman"/>
          <w:sz w:val="28"/>
          <w:szCs w:val="28"/>
        </w:rPr>
        <w:t>апреля 2022</w:t>
      </w:r>
      <w:r>
        <w:rPr>
          <w:rFonts w:ascii="Times New Roman" w:hAnsi="Times New Roman"/>
          <w:sz w:val="28"/>
          <w:szCs w:val="28"/>
        </w:rPr>
        <w:t xml:space="preserve"> г. по </w:t>
      </w:r>
      <w:r w:rsidR="000A3D23">
        <w:rPr>
          <w:rFonts w:ascii="Times New Roman" w:hAnsi="Times New Roman"/>
          <w:sz w:val="28"/>
          <w:szCs w:val="28"/>
        </w:rPr>
        <w:t>2</w:t>
      </w:r>
      <w:r w:rsidR="009134FB">
        <w:rPr>
          <w:rFonts w:ascii="Times New Roman" w:hAnsi="Times New Roman"/>
          <w:sz w:val="28"/>
          <w:szCs w:val="28"/>
        </w:rPr>
        <w:t>1</w:t>
      </w:r>
      <w:r w:rsidR="000A3D23">
        <w:rPr>
          <w:rFonts w:ascii="Times New Roman" w:hAnsi="Times New Roman"/>
          <w:sz w:val="28"/>
          <w:szCs w:val="28"/>
        </w:rPr>
        <w:t xml:space="preserve"> </w:t>
      </w:r>
      <w:r w:rsidR="009134FB">
        <w:rPr>
          <w:rFonts w:ascii="Times New Roman" w:hAnsi="Times New Roman"/>
          <w:sz w:val="28"/>
          <w:szCs w:val="28"/>
        </w:rPr>
        <w:t>апреля 2022</w:t>
      </w:r>
      <w:r>
        <w:rPr>
          <w:rFonts w:ascii="Times New Roman" w:hAnsi="Times New Roman"/>
          <w:sz w:val="28"/>
          <w:szCs w:val="28"/>
        </w:rPr>
        <w:t xml:space="preserve"> г</w:t>
      </w:r>
      <w:r w:rsidRPr="009A5FC3">
        <w:rPr>
          <w:rFonts w:ascii="Times New Roman" w:hAnsi="Times New Roman"/>
          <w:sz w:val="28"/>
          <w:szCs w:val="28"/>
        </w:rPr>
        <w:t>.</w:t>
      </w:r>
    </w:p>
    <w:p w:rsidR="006D2D39" w:rsidRPr="00306847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Место размещения уведомления и проекта нормативного правового акта в информационно-телекоммуникационной сети «Интернет» официальн</w:t>
      </w:r>
      <w:r>
        <w:rPr>
          <w:rFonts w:ascii="Times New Roman" w:hAnsi="Times New Roman"/>
          <w:sz w:val="28"/>
          <w:szCs w:val="28"/>
        </w:rPr>
        <w:t>ы</w:t>
      </w:r>
      <w:r w:rsidRPr="009A5FC3">
        <w:rPr>
          <w:rFonts w:ascii="Times New Roman" w:hAnsi="Times New Roman"/>
          <w:sz w:val="28"/>
          <w:szCs w:val="28"/>
        </w:rPr>
        <w:t xml:space="preserve">й сайт муниципального образования Кавказский район: </w:t>
      </w:r>
      <w:r>
        <w:rPr>
          <w:rFonts w:ascii="Times New Roman" w:hAnsi="Times New Roman"/>
          <w:sz w:val="28"/>
          <w:szCs w:val="28"/>
          <w:lang w:val="en-US"/>
        </w:rPr>
        <w:t>www</w:t>
      </w:r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kavraion</w:t>
      </w:r>
      <w:proofErr w:type="spellEnd"/>
      <w:r w:rsidRPr="00306847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Все поступившие предложения и замечания будут рассмотрены до </w:t>
      </w:r>
      <w:r w:rsidR="009134FB">
        <w:rPr>
          <w:rFonts w:ascii="Times New Roman" w:hAnsi="Times New Roman"/>
          <w:sz w:val="28"/>
          <w:szCs w:val="28"/>
        </w:rPr>
        <w:t>21 апреля 2022</w:t>
      </w:r>
      <w:bookmarkStart w:id="0" w:name="_GoBack"/>
      <w:bookmarkEnd w:id="0"/>
      <w:r w:rsidRPr="009A5FC3">
        <w:rPr>
          <w:rFonts w:ascii="Times New Roman" w:hAnsi="Times New Roman"/>
          <w:sz w:val="28"/>
          <w:szCs w:val="28"/>
        </w:rPr>
        <w:t xml:space="preserve"> г.</w:t>
      </w:r>
    </w:p>
    <w:p w:rsidR="006D2D39" w:rsidRPr="009A5FC3" w:rsidRDefault="006D2D39" w:rsidP="006D2D39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уведомлению прилагаются: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1. Анкета для участников публичных консультаций (согласно приложению).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Контактные лица: </w:t>
      </w:r>
    </w:p>
    <w:p w:rsidR="006D2D39" w:rsidRPr="009A5FC3" w:rsidRDefault="00623BA8" w:rsidP="006D2D3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Яценко Люсина Артемовна</w:t>
      </w:r>
      <w:r w:rsidR="006D2D39">
        <w:rPr>
          <w:rFonts w:ascii="Times New Roman" w:hAnsi="Times New Roman"/>
          <w:sz w:val="28"/>
          <w:szCs w:val="28"/>
        </w:rPr>
        <w:t xml:space="preserve">, </w:t>
      </w:r>
      <w:r w:rsidR="00206BB0">
        <w:rPr>
          <w:rFonts w:ascii="Times New Roman" w:hAnsi="Times New Roman"/>
          <w:sz w:val="28"/>
          <w:szCs w:val="28"/>
        </w:rPr>
        <w:t>начальник</w:t>
      </w:r>
      <w:r w:rsidR="006D2D39">
        <w:rPr>
          <w:rFonts w:ascii="Times New Roman" w:hAnsi="Times New Roman"/>
          <w:sz w:val="28"/>
          <w:szCs w:val="28"/>
        </w:rPr>
        <w:t xml:space="preserve"> отдела</w:t>
      </w:r>
      <w:r>
        <w:rPr>
          <w:rFonts w:ascii="Times New Roman" w:hAnsi="Times New Roman"/>
          <w:sz w:val="28"/>
          <w:szCs w:val="28"/>
        </w:rPr>
        <w:t xml:space="preserve"> закупок для муниципальных нужд</w:t>
      </w:r>
      <w:r w:rsidR="006D2D39">
        <w:rPr>
          <w:rFonts w:ascii="Times New Roman" w:hAnsi="Times New Roman"/>
          <w:sz w:val="28"/>
          <w:szCs w:val="28"/>
        </w:rPr>
        <w:t>, 6-</w:t>
      </w:r>
      <w:r>
        <w:rPr>
          <w:rFonts w:ascii="Times New Roman" w:hAnsi="Times New Roman"/>
          <w:sz w:val="28"/>
          <w:szCs w:val="28"/>
        </w:rPr>
        <w:t>36-44</w:t>
      </w:r>
      <w:r w:rsidR="006D2D39" w:rsidRPr="009A5FC3">
        <w:rPr>
          <w:rFonts w:ascii="Times New Roman" w:hAnsi="Times New Roman"/>
          <w:sz w:val="28"/>
          <w:szCs w:val="28"/>
        </w:rPr>
        <w:t>;</w:t>
      </w:r>
    </w:p>
    <w:p w:rsidR="006D2D39" w:rsidRPr="009A5FC3" w:rsidRDefault="006D2D39" w:rsidP="006D2D39">
      <w:pPr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 xml:space="preserve">с 09-00 до </w:t>
      </w:r>
      <w:r>
        <w:rPr>
          <w:rFonts w:ascii="Times New Roman" w:hAnsi="Times New Roman"/>
          <w:sz w:val="28"/>
          <w:szCs w:val="28"/>
        </w:rPr>
        <w:t>13-00, с 14-00 до 17-00</w:t>
      </w:r>
      <w:r w:rsidRPr="009A5FC3">
        <w:rPr>
          <w:rFonts w:ascii="Times New Roman" w:hAnsi="Times New Roman"/>
          <w:sz w:val="28"/>
          <w:szCs w:val="28"/>
        </w:rPr>
        <w:t xml:space="preserve"> по рабочим дням.</w:t>
      </w: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Pr="009A5FC3" w:rsidRDefault="006D2D39" w:rsidP="006D2D39">
      <w:pPr>
        <w:ind w:left="4860"/>
        <w:jc w:val="center"/>
        <w:rPr>
          <w:rFonts w:ascii="Times New Roman" w:hAnsi="Times New Roman"/>
          <w:bCs/>
          <w:sz w:val="28"/>
          <w:szCs w:val="28"/>
        </w:rPr>
      </w:pPr>
    </w:p>
    <w:p w:rsidR="006D2D39" w:rsidRDefault="006D2D39" w:rsidP="006D2D39"/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</w:pPr>
    </w:p>
    <w:p w:rsidR="006D2D39" w:rsidRDefault="006D2D39" w:rsidP="006D2D39">
      <w:pPr>
        <w:rPr>
          <w:rFonts w:ascii="Times New Roman" w:hAnsi="Times New Roman"/>
          <w:color w:val="000000"/>
          <w:sz w:val="28"/>
          <w:szCs w:val="28"/>
        </w:rPr>
        <w:sectPr w:rsidR="006D2D39" w:rsidSect="004115C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к у</w:t>
      </w:r>
      <w:r w:rsidRPr="009A5FC3">
        <w:rPr>
          <w:rFonts w:ascii="Times New Roman" w:hAnsi="Times New Roman"/>
          <w:bCs/>
          <w:sz w:val="28"/>
          <w:szCs w:val="28"/>
        </w:rPr>
        <w:t>ведомлению о проведении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публичных консультаций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в рамках анализа нормативных</w:t>
      </w:r>
    </w:p>
    <w:p w:rsidR="006D2D39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правовых актов на соответствие</w:t>
      </w:r>
    </w:p>
    <w:p w:rsidR="006D2D39" w:rsidRPr="009A5FC3" w:rsidRDefault="006D2D39" w:rsidP="006D2D39">
      <w:pPr>
        <w:ind w:left="4320"/>
        <w:jc w:val="center"/>
        <w:rPr>
          <w:rFonts w:ascii="Times New Roman" w:hAnsi="Times New Roman"/>
          <w:bCs/>
          <w:sz w:val="28"/>
          <w:szCs w:val="28"/>
        </w:rPr>
      </w:pPr>
      <w:r w:rsidRPr="009A5FC3">
        <w:rPr>
          <w:rFonts w:ascii="Times New Roman" w:hAnsi="Times New Roman"/>
          <w:bCs/>
          <w:sz w:val="28"/>
          <w:szCs w:val="28"/>
        </w:rPr>
        <w:t>их антимонопольному законодательству</w:t>
      </w:r>
    </w:p>
    <w:p w:rsidR="006D2D39" w:rsidRPr="009A5FC3" w:rsidRDefault="006D2D39" w:rsidP="006D2D39">
      <w:pPr>
        <w:jc w:val="right"/>
        <w:rPr>
          <w:rFonts w:ascii="Times New Roman" w:hAnsi="Times New Roman"/>
          <w:b/>
          <w:sz w:val="28"/>
          <w:szCs w:val="28"/>
        </w:rPr>
      </w:pP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Анкета для участников публичных консультаций</w:t>
      </w:r>
    </w:p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4"/>
        <w:gridCol w:w="4673"/>
      </w:tblGrid>
      <w:tr w:rsidR="006D2D39" w:rsidRPr="00A17F0E" w:rsidTr="00623BA8">
        <w:tc>
          <w:tcPr>
            <w:tcW w:w="9237" w:type="dxa"/>
            <w:gridSpan w:val="2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По возможности, укажите:</w:t>
            </w: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Наименование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Сферу деятельности организации: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Ф.И.О контактного лица: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Номер телефон:</w:t>
            </w:r>
          </w:p>
        </w:tc>
        <w:tc>
          <w:tcPr>
            <w:tcW w:w="4673" w:type="dxa"/>
          </w:tcPr>
          <w:p w:rsidR="006D2D39" w:rsidRPr="00A17F0E" w:rsidRDefault="006D2D39" w:rsidP="00B16D8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4564" w:type="dxa"/>
          </w:tcPr>
          <w:p w:rsidR="006D2D39" w:rsidRPr="00A17F0E" w:rsidRDefault="006D2D39" w:rsidP="00B16D86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Адрес электронной почты:</w:t>
            </w:r>
          </w:p>
        </w:tc>
        <w:tc>
          <w:tcPr>
            <w:tcW w:w="4673" w:type="dxa"/>
          </w:tcPr>
          <w:p w:rsidR="006D2D39" w:rsidRPr="00A17F0E" w:rsidRDefault="006D2D39" w:rsidP="00623BA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D2D39" w:rsidRPr="009A5FC3" w:rsidRDefault="006D2D39" w:rsidP="006D2D39">
      <w:pPr>
        <w:jc w:val="center"/>
        <w:rPr>
          <w:rFonts w:ascii="Times New Roman" w:hAnsi="Times New Roman"/>
          <w:sz w:val="28"/>
          <w:szCs w:val="28"/>
        </w:rPr>
      </w:pPr>
    </w:p>
    <w:p w:rsidR="006D2D39" w:rsidRPr="009A5FC3" w:rsidRDefault="006D2D39" w:rsidP="00C7465B">
      <w:pPr>
        <w:jc w:val="center"/>
        <w:rPr>
          <w:rFonts w:ascii="Times New Roman" w:hAnsi="Times New Roman"/>
          <w:sz w:val="28"/>
          <w:szCs w:val="28"/>
        </w:rPr>
      </w:pPr>
      <w:r w:rsidRPr="009A5FC3">
        <w:rPr>
          <w:rFonts w:ascii="Times New Roman" w:hAnsi="Times New Roman"/>
          <w:sz w:val="28"/>
          <w:szCs w:val="28"/>
        </w:rPr>
        <w:t>Общие сведения о нормативном правовом акте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5500"/>
      </w:tblGrid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Сфера регулирования: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widowControl/>
              <w:suppressAutoHyphens w:val="0"/>
              <w:autoSpaceDE w:val="0"/>
              <w:autoSpaceDN w:val="0"/>
              <w:adjustRightInd w:val="0"/>
              <w:spacing w:before="108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Т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ипово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положени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 xml:space="preserve">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в рамках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Федеральн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ого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закон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а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от 18 июля 2011 г. N 223-ФЗ</w:t>
            </w:r>
            <w:r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 xml:space="preserve"> </w:t>
            </w:r>
            <w:r w:rsidRPr="00623BA8">
              <w:rPr>
                <w:rFonts w:ascii="Times New Roman" w:eastAsiaTheme="minorHAnsi" w:hAnsi="Times New Roman"/>
                <w:bCs/>
                <w:color w:val="26282F"/>
                <w:kern w:val="0"/>
                <w:sz w:val="28"/>
                <w:szCs w:val="28"/>
              </w:rPr>
              <w:t>"О закупках товаров, работ, услуг отдельными видами юридических лиц"</w:t>
            </w:r>
          </w:p>
        </w:tc>
      </w:tr>
      <w:tr w:rsidR="006D2D39" w:rsidRPr="00A17F0E" w:rsidTr="00C7465B">
        <w:tc>
          <w:tcPr>
            <w:tcW w:w="3828" w:type="dxa"/>
          </w:tcPr>
          <w:p w:rsidR="006D2D39" w:rsidRPr="00A17F0E" w:rsidRDefault="006D2D39" w:rsidP="00623BA8">
            <w:pPr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Вид и наименование:</w:t>
            </w:r>
          </w:p>
        </w:tc>
        <w:tc>
          <w:tcPr>
            <w:tcW w:w="5500" w:type="dxa"/>
          </w:tcPr>
          <w:p w:rsidR="006D2D39" w:rsidRPr="00623BA8" w:rsidRDefault="00623BA8" w:rsidP="00623BA8">
            <w:pPr>
              <w:tabs>
                <w:tab w:val="left" w:pos="5334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  <w:t>Постановление администрации муниципального образования Кавказский район «</w:t>
            </w:r>
            <w:r w:rsidRPr="00623BA8">
              <w:rPr>
                <w:rFonts w:ascii="Times New Roman" w:hAnsi="Times New Roman"/>
                <w:bCs/>
                <w:sz w:val="28"/>
                <w:szCs w:val="28"/>
              </w:rPr>
              <w:t>О внесении изменения в постановление администрации муниципального образования Кавказский район от 10 декабря 2018 года № 1679 «Об утверждении типового положения о закупке товаров, работ, услуг для муниципальных автономных учреждений, муниципальных бюджетных учреждений и муниципальных унитарных предприятий  Кавказского района»</w:t>
            </w:r>
          </w:p>
        </w:tc>
      </w:tr>
    </w:tbl>
    <w:p w:rsidR="006D2D39" w:rsidRPr="00623BA8" w:rsidRDefault="006D2D39" w:rsidP="00623B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color w:val="000000"/>
                <w:sz w:val="28"/>
                <w:szCs w:val="28"/>
              </w:rPr>
              <w:t>Наличие (отсутствие) в (проекте) нормативного акта положений, противоречащих антимонопольному законодательству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7F0E">
              <w:rPr>
                <w:rFonts w:ascii="Times New Roman" w:hAnsi="Times New Roman"/>
                <w:sz w:val="28"/>
                <w:szCs w:val="28"/>
              </w:rPr>
              <w:t>Предложения и замечания по (проекту) нормативного правового акта</w:t>
            </w:r>
          </w:p>
        </w:tc>
      </w:tr>
      <w:tr w:rsidR="006D2D39" w:rsidRPr="00A17F0E" w:rsidTr="00623BA8">
        <w:tc>
          <w:tcPr>
            <w:tcW w:w="9385" w:type="dxa"/>
          </w:tcPr>
          <w:p w:rsidR="006D2D39" w:rsidRPr="00A17F0E" w:rsidRDefault="006D2D39" w:rsidP="00B16D86">
            <w:pPr>
              <w:tabs>
                <w:tab w:val="left" w:pos="294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96850" w:rsidRDefault="00B96850"/>
    <w:sectPr w:rsidR="00B96850" w:rsidSect="0012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2D39"/>
    <w:rsid w:val="000A3D23"/>
    <w:rsid w:val="001266B3"/>
    <w:rsid w:val="001748CA"/>
    <w:rsid w:val="00206BB0"/>
    <w:rsid w:val="005744D2"/>
    <w:rsid w:val="00592792"/>
    <w:rsid w:val="00623BA8"/>
    <w:rsid w:val="0069463D"/>
    <w:rsid w:val="006D2D39"/>
    <w:rsid w:val="008944C7"/>
    <w:rsid w:val="009134FB"/>
    <w:rsid w:val="009F68E2"/>
    <w:rsid w:val="00B842B8"/>
    <w:rsid w:val="00B96850"/>
    <w:rsid w:val="00C74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27963"/>
  <w15:docId w15:val="{C160C1DC-D9BF-4E74-9CB1-1EBE8C201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9"/>
    <w:pPr>
      <w:widowControl w:val="0"/>
      <w:suppressAutoHyphens/>
      <w:spacing w:after="0" w:line="240" w:lineRule="auto"/>
    </w:pPr>
    <w:rPr>
      <w:rFonts w:ascii="Liberation Serif" w:eastAsia="Lucida Sans Unicode" w:hAnsi="Liberation Serif" w:cs="Times New Roman"/>
      <w:kern w:val="1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23BA8"/>
    <w:pPr>
      <w:widowControl/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42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42B8"/>
    <w:rPr>
      <w:rFonts w:ascii="Tahoma" w:eastAsia="Lucida Sans Unicode" w:hAnsi="Tahoma" w:cs="Tahoma"/>
      <w:kern w:val="1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23BA8"/>
    <w:rPr>
      <w:rFonts w:ascii="Arial" w:hAnsi="Arial" w:cs="Arial"/>
      <w:b/>
      <w:bCs/>
      <w:color w:val="26282F"/>
      <w:sz w:val="24"/>
      <w:szCs w:val="24"/>
    </w:rPr>
  </w:style>
  <w:style w:type="paragraph" w:customStyle="1" w:styleId="headertext">
    <w:name w:val="headertext"/>
    <w:basedOn w:val="a"/>
    <w:rsid w:val="00623BA8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437</Words>
  <Characters>2493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Zak-main</cp:lastModifiedBy>
  <cp:revision>9</cp:revision>
  <cp:lastPrinted>2022-04-13T10:21:00Z</cp:lastPrinted>
  <dcterms:created xsi:type="dcterms:W3CDTF">2019-08-01T11:56:00Z</dcterms:created>
  <dcterms:modified xsi:type="dcterms:W3CDTF">2022-04-13T10:21:00Z</dcterms:modified>
</cp:coreProperties>
</file>