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AD" w:rsidRPr="0065167E" w:rsidRDefault="003874AD" w:rsidP="003874AD">
      <w:pPr>
        <w:ind w:left="595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Вносится главой </w:t>
      </w:r>
      <w:proofErr w:type="gramStart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</w:p>
    <w:p w:rsidR="003874AD" w:rsidRPr="0065167E" w:rsidRDefault="003874AD" w:rsidP="003874AD">
      <w:pPr>
        <w:ind w:left="595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Кавказский район</w:t>
      </w:r>
    </w:p>
    <w:p w:rsidR="003874AD" w:rsidRPr="0065167E" w:rsidRDefault="003874AD" w:rsidP="003874AD">
      <w:pPr>
        <w:ind w:left="595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4AD" w:rsidRPr="0065167E" w:rsidRDefault="003874AD" w:rsidP="003874AD">
      <w:pPr>
        <w:ind w:left="595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3874AD" w:rsidRPr="0065167E" w:rsidRDefault="003874AD" w:rsidP="003874AD">
      <w:pPr>
        <w:ind w:left="595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4AD" w:rsidRPr="0065167E" w:rsidRDefault="003874AD" w:rsidP="003874A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3874AD" w:rsidRPr="0065167E" w:rsidRDefault="003874AD" w:rsidP="003874A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СОВЕТА МУНИЦИПАЛЬНОГО ОБРАЗОВАНИЯ</w:t>
      </w:r>
    </w:p>
    <w:p w:rsidR="003874AD" w:rsidRPr="0065167E" w:rsidRDefault="003874AD" w:rsidP="003874A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КАВКАЗСКИЙ РАЙОН</w:t>
      </w:r>
    </w:p>
    <w:p w:rsidR="00706E19" w:rsidRPr="0065167E" w:rsidRDefault="00706E19" w:rsidP="00706E19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6E19" w:rsidRPr="0065167E" w:rsidRDefault="00706E19" w:rsidP="00706E19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создании муниципального дорожного фонда муниципального образования Кавказский </w:t>
      </w:r>
      <w:r w:rsidR="006D3A81" w:rsidRPr="006516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муниципальный </w:t>
      </w:r>
      <w:r w:rsidRPr="006516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район</w:t>
      </w:r>
      <w:r w:rsidR="006D3A81" w:rsidRPr="006516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6516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утверждении порядка формирования и и</w:t>
      </w:r>
      <w:bookmarkStart w:id="0" w:name="_GoBack"/>
      <w:bookmarkEnd w:id="0"/>
      <w:r w:rsidRPr="006516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спользования бюджетных ассигнований муниципального дорожного фонда муниципального образования Кавказский район</w:t>
      </w:r>
    </w:p>
    <w:p w:rsidR="00706E19" w:rsidRPr="0065167E" w:rsidRDefault="00706E19" w:rsidP="00706E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706E19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положениями </w:t>
      </w:r>
      <w:hyperlink r:id="rId7" w:history="1">
        <w:r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</w:t>
        </w:r>
        <w:r w:rsidR="00706E19"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а</w:t>
        </w:r>
        <w:r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 5 статьи 179.4</w:t>
        </w:r>
      </w:hyperlink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</w:t>
      </w:r>
      <w:r w:rsidR="006D3A81" w:rsidRPr="006516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20 марта 2025 года №</w:t>
      </w:r>
      <w:r w:rsidR="006D3A81" w:rsidRPr="0065167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33</w:t>
      </w:r>
      <w:r w:rsidR="006D3A81" w:rsidRPr="006516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6D3A81" w:rsidRPr="0065167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ФЗ «</w:t>
      </w:r>
      <w:r w:rsidR="006D3A81" w:rsidRPr="006516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 муниципального образования Кавказский район </w:t>
      </w:r>
      <w:r w:rsidR="006D3A81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РЕШИЛ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D3A81" w:rsidRPr="0065167E" w:rsidRDefault="0091225E" w:rsidP="002911F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sub_1"/>
      <w:r w:rsidRPr="006516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6D3A81" w:rsidRPr="006516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Создать муниципальный дорожный фонд муниципального образования Кавказский район.</w:t>
      </w:r>
    </w:p>
    <w:p w:rsidR="002911FA" w:rsidRPr="0065167E" w:rsidRDefault="006D3A81" w:rsidP="006D3A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911FA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sub_1000" w:history="1">
        <w:r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</w:t>
        </w:r>
        <w:r w:rsidR="002911FA"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орядок</w:t>
        </w:r>
      </w:hyperlink>
      <w:r w:rsidR="002911FA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использования бюджетных ассигнований дорожного фонда муниципального образования Кавказский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</w:t>
      </w:r>
      <w:r w:rsidR="002911FA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2911FA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B94917" w:rsidRPr="0065167E" w:rsidRDefault="006D3A81" w:rsidP="003A73C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утратившими силу решени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муниципального образования Кавказский район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ноября 2013 года №27 «О создании </w:t>
      </w:r>
      <w:r w:rsidR="00B94917" w:rsidRPr="00651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дорожного фонда муниципального образования Кавказский район и утверждении порядка формирования и использования бюджетных ассигнований муниципального дорожного фонда муниципального образования Кавказский район»</w:t>
      </w:r>
      <w:r w:rsidR="003A73CD" w:rsidRPr="00651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bookmarkEnd w:id="1"/>
    <w:p w:rsidR="003874AD" w:rsidRPr="0065167E" w:rsidRDefault="003874AD" w:rsidP="003874AD">
      <w:pPr>
        <w:pStyle w:val="aa"/>
        <w:widowControl w:val="0"/>
        <w:ind w:firstLine="720"/>
        <w:rPr>
          <w:color w:val="000000" w:themeColor="text1"/>
          <w:szCs w:val="28"/>
        </w:rPr>
      </w:pPr>
      <w:r w:rsidRPr="0065167E">
        <w:rPr>
          <w:color w:val="000000" w:themeColor="text1"/>
          <w:szCs w:val="28"/>
        </w:rPr>
        <w:t xml:space="preserve">4. </w:t>
      </w:r>
      <w:proofErr w:type="gramStart"/>
      <w:r w:rsidRPr="0065167E">
        <w:rPr>
          <w:color w:val="000000" w:themeColor="text1"/>
          <w:szCs w:val="28"/>
        </w:rPr>
        <w:t>Контроль за</w:t>
      </w:r>
      <w:proofErr w:type="gramEnd"/>
      <w:r w:rsidRPr="0065167E">
        <w:rPr>
          <w:color w:val="000000" w:themeColor="text1"/>
          <w:szCs w:val="28"/>
        </w:rPr>
        <w:t xml:space="preserve"> выполнением настоящего решения возложить на постоянную комиссию Совета муниципального образования Кавказский район по финансово-бюджетной и налоговой политике, торговле, предпринимательству (Ефременко С.А.).</w:t>
      </w:r>
    </w:p>
    <w:p w:rsidR="003874AD" w:rsidRPr="0065167E" w:rsidRDefault="003874AD" w:rsidP="003874AD">
      <w:pPr>
        <w:tabs>
          <w:tab w:val="num" w:pos="-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Решение вступает в силу со дня его официального опубликования. </w:t>
      </w:r>
    </w:p>
    <w:p w:rsidR="003874AD" w:rsidRPr="0065167E" w:rsidRDefault="003874AD" w:rsidP="003874AD">
      <w:pPr>
        <w:tabs>
          <w:tab w:val="num" w:pos="-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tbl>
      <w:tblPr>
        <w:tblW w:w="10564" w:type="dxa"/>
        <w:tblLook w:val="01E0" w:firstRow="1" w:lastRow="1" w:firstColumn="1" w:lastColumn="1" w:noHBand="0" w:noVBand="0"/>
      </w:tblPr>
      <w:tblGrid>
        <w:gridCol w:w="5637"/>
        <w:gridCol w:w="4927"/>
      </w:tblGrid>
      <w:tr w:rsidR="0065167E" w:rsidRPr="0065167E" w:rsidTr="003874AD">
        <w:tc>
          <w:tcPr>
            <w:tcW w:w="5637" w:type="dxa"/>
            <w:shd w:val="clear" w:color="auto" w:fill="auto"/>
          </w:tcPr>
          <w:p w:rsidR="003874AD" w:rsidRPr="0065167E" w:rsidRDefault="003874AD" w:rsidP="002C4191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3874AD" w:rsidRPr="0065167E" w:rsidRDefault="003874AD" w:rsidP="003874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</w:p>
          <w:p w:rsidR="003874AD" w:rsidRPr="0065167E" w:rsidRDefault="003874AD" w:rsidP="002C4191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Кавказский район                        </w:t>
            </w:r>
          </w:p>
        </w:tc>
        <w:tc>
          <w:tcPr>
            <w:tcW w:w="4927" w:type="dxa"/>
            <w:shd w:val="clear" w:color="auto" w:fill="auto"/>
          </w:tcPr>
          <w:p w:rsidR="003874AD" w:rsidRPr="0065167E" w:rsidRDefault="003874AD" w:rsidP="003874AD">
            <w:pPr>
              <w:tabs>
                <w:tab w:val="num" w:pos="-142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  </w:t>
            </w:r>
          </w:p>
          <w:p w:rsidR="003874AD" w:rsidRPr="0065167E" w:rsidRDefault="003874AD" w:rsidP="003874AD">
            <w:pPr>
              <w:tabs>
                <w:tab w:val="num" w:pos="-142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3874AD" w:rsidRPr="0065167E" w:rsidRDefault="003874AD" w:rsidP="002C4191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Кавказский район                                                                          </w:t>
            </w:r>
          </w:p>
        </w:tc>
      </w:tr>
      <w:tr w:rsidR="003874AD" w:rsidRPr="0065167E" w:rsidTr="003874AD">
        <w:tc>
          <w:tcPr>
            <w:tcW w:w="5637" w:type="dxa"/>
            <w:shd w:val="clear" w:color="auto" w:fill="auto"/>
          </w:tcPr>
          <w:p w:rsidR="003874AD" w:rsidRPr="0065167E" w:rsidRDefault="003874AD" w:rsidP="002C4191">
            <w:pPr>
              <w:pStyle w:val="ac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4AD" w:rsidRPr="0065167E" w:rsidRDefault="003874AD" w:rsidP="003874AD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Ю.А. Ханин</w:t>
            </w:r>
          </w:p>
        </w:tc>
        <w:tc>
          <w:tcPr>
            <w:tcW w:w="4927" w:type="dxa"/>
            <w:shd w:val="clear" w:color="auto" w:fill="auto"/>
          </w:tcPr>
          <w:p w:rsidR="003874AD" w:rsidRPr="0065167E" w:rsidRDefault="003874AD" w:rsidP="002C4191">
            <w:pPr>
              <w:tabs>
                <w:tab w:val="num" w:pos="-142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4AD" w:rsidRPr="0065167E" w:rsidRDefault="003874AD" w:rsidP="003874AD">
            <w:pPr>
              <w:tabs>
                <w:tab w:val="num" w:pos="-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 Кошелев</w:t>
            </w:r>
          </w:p>
        </w:tc>
      </w:tr>
    </w:tbl>
    <w:p w:rsidR="003874AD" w:rsidRPr="0065167E" w:rsidRDefault="003874AD" w:rsidP="003874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4AD" w:rsidRPr="0065167E" w:rsidRDefault="003874A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0"/>
      <w:r w:rsidRPr="0065167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911FA" w:rsidRPr="0065167E" w:rsidRDefault="0091225E" w:rsidP="00B94917">
      <w:pPr>
        <w:ind w:left="5954" w:firstLine="0"/>
        <w:jc w:val="left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к </w:t>
      </w:r>
      <w:hyperlink w:anchor="sub_0" w:history="1">
        <w:r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решению</w:t>
        </w:r>
      </w:hyperlink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Совета</w:t>
      </w:r>
      <w:r w:rsidR="00B94917"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 образования</w:t>
      </w:r>
      <w:r w:rsidR="00B94917"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Кавказский район</w:t>
      </w: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proofErr w:type="gramStart"/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от</w:t>
      </w:r>
      <w:proofErr w:type="gramEnd"/>
      <w:r w:rsidR="002911FA"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     </w:t>
      </w:r>
    </w:p>
    <w:p w:rsidR="007E5CFC" w:rsidRPr="0065167E" w:rsidRDefault="002911FA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</w:t>
      </w:r>
      <w:r w:rsidR="0091225E"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65167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</w:p>
    <w:bookmarkEnd w:id="2"/>
    <w:p w:rsidR="00B94917" w:rsidRPr="0065167E" w:rsidRDefault="00B9491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7E5CFC" w:rsidRPr="0065167E" w:rsidRDefault="0091225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и использования бюджетных ассигнований дорожного фонда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муниципального образования Кавказский 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</w:p>
    <w:p w:rsidR="007E5CFC" w:rsidRPr="0065167E" w:rsidRDefault="007E5C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1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Дорожный фонд муниципального образования Кавказский 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Фонд) 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средств местного бюджета, подлежащая использованию в целях финансового обеспечения дорожной деятельности в отношении автомобильных дорог местного значения, находящихся в муниципальной собственности, (далее </w:t>
      </w:r>
      <w:r w:rsidR="00B94917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автомобильные дороги местного значения).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20"/>
      <w:bookmarkEnd w:id="3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Объем бюджетных ассигнований Фонда утверждается решением Совета муниципального образования Кавказский район о местном бюджете на очередной финансовый год и плановый период в размере не менее прогнозируемого объема доходов </w:t>
      </w:r>
      <w:r w:rsidR="00A04808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муниципального образования Кавказский район </w:t>
      </w:r>
      <w:proofErr w:type="gramStart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21"/>
      <w:bookmarkEnd w:id="4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инжекторных</w:t>
      </w:r>
      <w:proofErr w:type="spellEnd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1520A7" w:rsidRPr="0065167E" w:rsidRDefault="001520A7" w:rsidP="001520A7">
      <w:pPr>
        <w:pStyle w:val="s1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167E">
        <w:rPr>
          <w:color w:val="000000" w:themeColor="text1"/>
          <w:sz w:val="28"/>
          <w:szCs w:val="28"/>
        </w:rPr>
        <w:t>2) доходов местного бюджета от транспортного налога (если законом Краснодарского края установлены единые нормативы отчислений от транспортного налога в местные бюджеты);</w:t>
      </w:r>
    </w:p>
    <w:p w:rsidR="001520A7" w:rsidRPr="0065167E" w:rsidRDefault="001520A7" w:rsidP="001520A7">
      <w:pPr>
        <w:pStyle w:val="s1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167E">
        <w:rPr>
          <w:color w:val="000000" w:themeColor="text1"/>
          <w:sz w:val="28"/>
          <w:szCs w:val="28"/>
        </w:rPr>
        <w:t>3) 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1520A7" w:rsidRPr="0065167E" w:rsidRDefault="001520A7" w:rsidP="001520A7">
      <w:pPr>
        <w:pStyle w:val="s1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167E">
        <w:rPr>
          <w:color w:val="000000" w:themeColor="text1"/>
          <w:sz w:val="28"/>
          <w:szCs w:val="28"/>
        </w:rPr>
        <w:t>4) доходов местного бюджета от штрафов за нарушение правил движения тяжеловесного и (или) крупногабаритного транспортного средства;</w:t>
      </w:r>
    </w:p>
    <w:p w:rsidR="000E0719" w:rsidRPr="0065167E" w:rsidRDefault="000E0719" w:rsidP="000E0719">
      <w:pPr>
        <w:pStyle w:val="s1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167E">
        <w:rPr>
          <w:color w:val="000000" w:themeColor="text1"/>
          <w:sz w:val="28"/>
          <w:szCs w:val="28"/>
        </w:rPr>
        <w:t>5) поступлений в виде субсидий и иных межбюджетных трансфертов из бюджетов бюджетной системы Российской Федерации, предоставляемых местному бюджету на финансовое обеспечение дорожной деятельности в отношении автомоб</w:t>
      </w:r>
      <w:r w:rsidR="001520A7" w:rsidRPr="0065167E">
        <w:rPr>
          <w:color w:val="000000" w:themeColor="text1"/>
          <w:sz w:val="28"/>
          <w:szCs w:val="28"/>
        </w:rPr>
        <w:t xml:space="preserve">ильных дорог местного значения муниципального образования </w:t>
      </w:r>
      <w:r w:rsidRPr="0065167E">
        <w:rPr>
          <w:color w:val="000000" w:themeColor="text1"/>
          <w:sz w:val="28"/>
          <w:szCs w:val="28"/>
        </w:rPr>
        <w:t>Кавказск</w:t>
      </w:r>
      <w:r w:rsidR="001520A7" w:rsidRPr="0065167E">
        <w:rPr>
          <w:color w:val="000000" w:themeColor="text1"/>
          <w:sz w:val="28"/>
          <w:szCs w:val="28"/>
        </w:rPr>
        <w:t>ий</w:t>
      </w:r>
      <w:r w:rsidRPr="0065167E">
        <w:rPr>
          <w:color w:val="000000" w:themeColor="text1"/>
          <w:sz w:val="28"/>
          <w:szCs w:val="28"/>
        </w:rPr>
        <w:t xml:space="preserve"> район;</w:t>
      </w:r>
    </w:p>
    <w:p w:rsidR="000E0719" w:rsidRPr="0065167E" w:rsidRDefault="000E0719" w:rsidP="000E0719">
      <w:pPr>
        <w:pStyle w:val="s1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167E">
        <w:rPr>
          <w:color w:val="000000" w:themeColor="text1"/>
          <w:sz w:val="28"/>
          <w:szCs w:val="28"/>
        </w:rPr>
        <w:t xml:space="preserve">6) поступлений сумм в возмещение ущерба в связи с нарушением исполнителем (подрядчиком) условий муниципальных контрактов или иных договоров, финансируемых за счет средств </w:t>
      </w:r>
      <w:r w:rsidR="001520A7" w:rsidRPr="0065167E">
        <w:rPr>
          <w:color w:val="000000" w:themeColor="text1"/>
          <w:sz w:val="28"/>
          <w:szCs w:val="28"/>
        </w:rPr>
        <w:t>Фо</w:t>
      </w:r>
      <w:r w:rsidR="004C1B4D" w:rsidRPr="0065167E">
        <w:rPr>
          <w:color w:val="000000" w:themeColor="text1"/>
          <w:sz w:val="28"/>
          <w:szCs w:val="28"/>
        </w:rPr>
        <w:t>нда</w:t>
      </w:r>
      <w:r w:rsidRPr="0065167E">
        <w:rPr>
          <w:color w:val="000000" w:themeColor="text1"/>
          <w:sz w:val="28"/>
          <w:szCs w:val="28"/>
        </w:rPr>
        <w:t xml:space="preserve"> либо в связи с уклонением от заключения таких контрактов или иных договоров;</w:t>
      </w:r>
    </w:p>
    <w:p w:rsidR="000E0719" w:rsidRPr="0065167E" w:rsidRDefault="000E0719" w:rsidP="000E0719">
      <w:pPr>
        <w:pStyle w:val="s1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167E">
        <w:rPr>
          <w:color w:val="000000" w:themeColor="text1"/>
          <w:sz w:val="28"/>
          <w:szCs w:val="28"/>
        </w:rPr>
        <w:t xml:space="preserve">7) денежных средств, внесенных участником конкурса (аукциона), проводимого в целях заключения муниципального контракта, финансируемого за </w:t>
      </w:r>
      <w:r w:rsidR="004C1B4D" w:rsidRPr="0065167E">
        <w:rPr>
          <w:color w:val="000000" w:themeColor="text1"/>
          <w:sz w:val="28"/>
          <w:szCs w:val="28"/>
        </w:rPr>
        <w:lastRenderedPageBreak/>
        <w:t>счет средств Ф</w:t>
      </w:r>
      <w:r w:rsidRPr="0065167E">
        <w:rPr>
          <w:color w:val="000000" w:themeColor="text1"/>
          <w:sz w:val="28"/>
          <w:szCs w:val="28"/>
        </w:rPr>
        <w:t>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:rsidR="004C1B4D" w:rsidRPr="0065167E" w:rsidRDefault="004C1B4D" w:rsidP="004C1B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8) 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 муниципального образования Кавказский район.</w:t>
      </w:r>
    </w:p>
    <w:p w:rsidR="009C1292" w:rsidRPr="0065167E" w:rsidRDefault="009C1292" w:rsidP="00AB607F">
      <w:pPr>
        <w:widowControl/>
        <w:tabs>
          <w:tab w:val="left" w:pos="851"/>
          <w:tab w:val="left" w:pos="1007"/>
          <w:tab w:val="left" w:pos="1174"/>
        </w:tabs>
        <w:ind w:right="-31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25"/>
      <w:bookmarkEnd w:id="5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B4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) иных поступлений в местный бюджет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30"/>
      <w:bookmarkEnd w:id="6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бюджетных ассигнований Фонда на очередной финансовый год и плановый период осуществляет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1B4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Кавказский район (далее - финансовый орган) в соответствии с </w:t>
      </w:r>
      <w:hyperlink r:id="rId8" w:history="1">
        <w:r w:rsidRPr="0065167E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651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настоящим Порядком и другими правовыми актами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40"/>
      <w:bookmarkEnd w:id="7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AB607F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5"/>
      <w:bookmarkEnd w:id="8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распорядителем бюджетных средств дорожного фонда является </w:t>
      </w:r>
      <w:r w:rsidR="004C1B4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жилищно-коммунального хозяйства, строительства, транспорта и связи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1B4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Кавказский район</w:t>
      </w:r>
      <w:r w:rsidR="002911FA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4C1B4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УЖКХСТИС</w:t>
      </w:r>
      <w:r w:rsidR="002911FA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Кавказский район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обеспечивающим использование средств Фонда, является</w:t>
      </w:r>
      <w:r w:rsidR="00AB607F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УЖКХСТИС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FC" w:rsidRPr="0065167E" w:rsidRDefault="003874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8"/>
      <w:bookmarkEnd w:id="9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. Средства Фонда направляются на финансирование следующих расходов: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81"/>
      <w:bookmarkEnd w:id="10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а) капитальный ремонт, ремонт, содержание автомобильных дорог общего пользования местного значения, включая инженерные изыскания, разработку проектной документации, проведение необходимых экспертиз;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82"/>
      <w:bookmarkEnd w:id="11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б) строительство (реконструкция) автомобильных дорог общего пользования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83"/>
      <w:bookmarkEnd w:id="12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в) ликвидация последствий чрезвычайных ситуаций на автомобильных дорогах местного значения;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84"/>
      <w:bookmarkEnd w:id="13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г) обустройство автомобильных дорог местного значения в целях повышения безопасности дорожного движения;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85"/>
      <w:bookmarkEnd w:id="14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обеспечение деятельности подведомственных </w:t>
      </w:r>
      <w:r w:rsidR="003874A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учреждений</w:t>
      </w:r>
      <w:r w:rsidR="003A73CD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Кавказский район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функции в области дорожной деятельности;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86"/>
      <w:bookmarkEnd w:id="15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е) выполнение научно-исследовательских, опытно-конструкторских и технологических работ в сфере дорожного хозяйства;</w:t>
      </w:r>
    </w:p>
    <w:p w:rsidR="007E5CFC" w:rsidRPr="0065167E" w:rsidRDefault="009122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87"/>
      <w:bookmarkEnd w:id="16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осуществление иных мероприятий в отношении автомобильных дорог 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общего пользования местного значения в случаях, установленных законодательством Российской Федерации и Краснодарского края.</w:t>
      </w:r>
    </w:p>
    <w:p w:rsidR="007E5CFC" w:rsidRPr="0065167E" w:rsidRDefault="003874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9"/>
      <w:bookmarkEnd w:id="17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252E8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УЖКХСТИС</w:t>
      </w: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ежеквартально, но не позднее 15-го числа месяца, следующего за </w:t>
      </w:r>
      <w:proofErr w:type="gramStart"/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направляет отчет об использовании средств Фонда в финансовый орган.</w:t>
      </w:r>
    </w:p>
    <w:p w:rsidR="007E5CFC" w:rsidRPr="0065167E" w:rsidRDefault="003874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0"/>
      <w:bookmarkEnd w:id="18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1225E"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 средств Фонда осуществляется в соответствии с действующим законодательством.</w:t>
      </w:r>
    </w:p>
    <w:bookmarkEnd w:id="19"/>
    <w:p w:rsidR="007E5CFC" w:rsidRPr="0065167E" w:rsidRDefault="007E5CFC" w:rsidP="003874AD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4AD" w:rsidRPr="0065167E" w:rsidRDefault="003874AD" w:rsidP="003874AD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4AD" w:rsidRPr="0065167E" w:rsidRDefault="003874AD" w:rsidP="003874AD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</w:t>
      </w:r>
    </w:p>
    <w:p w:rsidR="003874AD" w:rsidRPr="0065167E" w:rsidRDefault="003874AD" w:rsidP="003874AD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главы,</w:t>
      </w:r>
    </w:p>
    <w:p w:rsidR="003874AD" w:rsidRPr="0065167E" w:rsidRDefault="003874AD" w:rsidP="003874AD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67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финансового управления                                     И.А. Назаров</w:t>
      </w:r>
    </w:p>
    <w:p w:rsidR="007E5CFC" w:rsidRPr="0065167E" w:rsidRDefault="007E5CFC" w:rsidP="003874AD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5CFC" w:rsidRPr="0065167E" w:rsidSect="009C1292">
      <w:pgSz w:w="11900" w:h="16800"/>
      <w:pgMar w:top="1440" w:right="56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62C"/>
    <w:multiLevelType w:val="hybridMultilevel"/>
    <w:tmpl w:val="AD6E02A2"/>
    <w:lvl w:ilvl="0" w:tplc="1CD6B622">
      <w:start w:val="1"/>
      <w:numFmt w:val="bullet"/>
      <w:lvlText w:val=""/>
      <w:lvlJc w:val="left"/>
      <w:pPr>
        <w:ind w:left="6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9F"/>
    <w:rsid w:val="000E0719"/>
    <w:rsid w:val="001520A7"/>
    <w:rsid w:val="002911FA"/>
    <w:rsid w:val="002C4191"/>
    <w:rsid w:val="002D369F"/>
    <w:rsid w:val="003874AD"/>
    <w:rsid w:val="003A73CD"/>
    <w:rsid w:val="004C1B4D"/>
    <w:rsid w:val="00546A0C"/>
    <w:rsid w:val="0065167E"/>
    <w:rsid w:val="006A5021"/>
    <w:rsid w:val="006D3A81"/>
    <w:rsid w:val="00706E19"/>
    <w:rsid w:val="007E5CFC"/>
    <w:rsid w:val="0091225E"/>
    <w:rsid w:val="009C1292"/>
    <w:rsid w:val="009F3585"/>
    <w:rsid w:val="00A04808"/>
    <w:rsid w:val="00A33790"/>
    <w:rsid w:val="00AB607F"/>
    <w:rsid w:val="00B45894"/>
    <w:rsid w:val="00B94917"/>
    <w:rsid w:val="00BC4ACB"/>
    <w:rsid w:val="00C22525"/>
    <w:rsid w:val="00D252E8"/>
    <w:rsid w:val="00D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List Paragraph"/>
    <w:basedOn w:val="a"/>
    <w:uiPriority w:val="34"/>
    <w:qFormat/>
    <w:rsid w:val="00A04808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D3A81"/>
    <w:rPr>
      <w:i/>
      <w:iCs/>
    </w:rPr>
  </w:style>
  <w:style w:type="paragraph" w:customStyle="1" w:styleId="s1">
    <w:name w:val="s_1"/>
    <w:basedOn w:val="a"/>
    <w:rsid w:val="000E07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rsid w:val="003874AD"/>
    <w:pPr>
      <w:widowControl/>
      <w:autoSpaceDE/>
      <w:autoSpaceDN/>
      <w:adjustRightInd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874AD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aliases w:val=" Знак"/>
    <w:basedOn w:val="a"/>
    <w:link w:val="ad"/>
    <w:rsid w:val="003874AD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aliases w:val=" Знак Знак"/>
    <w:basedOn w:val="a0"/>
    <w:link w:val="ac"/>
    <w:rsid w:val="003874A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List Paragraph"/>
    <w:basedOn w:val="a"/>
    <w:uiPriority w:val="34"/>
    <w:qFormat/>
    <w:rsid w:val="00A04808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D3A81"/>
    <w:rPr>
      <w:i/>
      <w:iCs/>
    </w:rPr>
  </w:style>
  <w:style w:type="paragraph" w:customStyle="1" w:styleId="s1">
    <w:name w:val="s_1"/>
    <w:basedOn w:val="a"/>
    <w:rsid w:val="000E07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rsid w:val="003874AD"/>
    <w:pPr>
      <w:widowControl/>
      <w:autoSpaceDE/>
      <w:autoSpaceDN/>
      <w:adjustRightInd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874AD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aliases w:val=" Знак"/>
    <w:basedOn w:val="a"/>
    <w:link w:val="ad"/>
    <w:rsid w:val="003874AD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aliases w:val=" Знак Знак"/>
    <w:basedOn w:val="a0"/>
    <w:link w:val="ac"/>
    <w:rsid w:val="003874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7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B026-9025-4516-BC7D-4019E4CA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791</Words>
  <Characters>6549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Staroverova</cp:lastModifiedBy>
  <cp:revision>7</cp:revision>
  <cp:lastPrinted>2026-05-26T13:39:00Z</cp:lastPrinted>
  <dcterms:created xsi:type="dcterms:W3CDTF">2026-03-19T06:43:00Z</dcterms:created>
  <dcterms:modified xsi:type="dcterms:W3CDTF">2026-05-27T12:24:00Z</dcterms:modified>
</cp:coreProperties>
</file>