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C14C95" w14:textId="77777777" w:rsidR="00497E2D" w:rsidRPr="00497E2D" w:rsidRDefault="00497E2D" w:rsidP="00497E2D">
      <w:pPr>
        <w:suppressAutoHyphens/>
        <w:spacing w:after="0" w:line="240" w:lineRule="auto"/>
        <w:ind w:firstLine="540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97E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Приложение </w:t>
      </w:r>
    </w:p>
    <w:p w14:paraId="33A3A435" w14:textId="77777777" w:rsidR="00497E2D" w:rsidRPr="00497E2D" w:rsidRDefault="00497E2D" w:rsidP="00497E2D">
      <w:pPr>
        <w:suppressAutoHyphens/>
        <w:spacing w:after="0" w:line="240" w:lineRule="auto"/>
        <w:ind w:left="540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97E2D">
        <w:rPr>
          <w:rFonts w:ascii="Times New Roman" w:eastAsia="Times New Roman" w:hAnsi="Times New Roman" w:cs="Times New Roman"/>
          <w:sz w:val="28"/>
          <w:szCs w:val="28"/>
          <w:lang w:eastAsia="ar-SA"/>
        </w:rPr>
        <w:t>к решению Совета муниципального образования Кавказский район</w:t>
      </w:r>
    </w:p>
    <w:p w14:paraId="27DF41F3" w14:textId="77777777" w:rsidR="00497E2D" w:rsidRDefault="00497E2D" w:rsidP="00497E2D">
      <w:pPr>
        <w:suppressAutoHyphens/>
        <w:spacing w:after="0" w:line="240" w:lineRule="auto"/>
        <w:ind w:firstLine="540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97E2D">
        <w:rPr>
          <w:rFonts w:ascii="Times New Roman" w:eastAsia="Times New Roman" w:hAnsi="Times New Roman" w:cs="Times New Roman"/>
          <w:sz w:val="28"/>
          <w:szCs w:val="28"/>
          <w:lang w:eastAsia="ar-SA"/>
        </w:rPr>
        <w:t>от 23 апреля 2025 года № 239</w:t>
      </w:r>
    </w:p>
    <w:p w14:paraId="7FF7167D" w14:textId="77777777" w:rsidR="00497E2D" w:rsidRDefault="00497E2D" w:rsidP="00497E2D">
      <w:pPr>
        <w:suppressAutoHyphens/>
        <w:spacing w:after="0" w:line="240" w:lineRule="auto"/>
        <w:ind w:firstLine="540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BF8D331" w14:textId="77777777" w:rsidR="00497E2D" w:rsidRDefault="00497E2D" w:rsidP="00497E2D">
      <w:pPr>
        <w:suppressAutoHyphens/>
        <w:spacing w:after="0" w:line="240" w:lineRule="auto"/>
        <w:ind w:firstLine="540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240D60A" w14:textId="77777777" w:rsidR="00497E2D" w:rsidRPr="00497E2D" w:rsidRDefault="00497E2D" w:rsidP="00497E2D">
      <w:pPr>
        <w:suppressAutoHyphens/>
        <w:spacing w:after="0" w:line="240" w:lineRule="auto"/>
        <w:ind w:firstLine="540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C16544D" w14:textId="593BA1F3" w:rsidR="009671B6" w:rsidRDefault="00497E2D" w:rsidP="00497E2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14:paraId="3E58D9D5" w14:textId="093F6171" w:rsidR="00497E2D" w:rsidRDefault="00497E2D" w:rsidP="00497E2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7E2D">
        <w:rPr>
          <w:rFonts w:ascii="Times New Roman" w:hAnsi="Times New Roman" w:cs="Times New Roman"/>
          <w:b/>
          <w:sz w:val="28"/>
          <w:szCs w:val="28"/>
        </w:rPr>
        <w:t>Об оказании государственной поддержки сельскохозяйственным предприятиям по итогам 2024 года</w:t>
      </w:r>
    </w:p>
    <w:p w14:paraId="6D74BD62" w14:textId="77777777" w:rsidR="00497E2D" w:rsidRDefault="00497E2D" w:rsidP="00497E2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AB7F1B" w14:textId="77777777" w:rsidR="00497E2D" w:rsidRDefault="00497E2D" w:rsidP="00497E2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FACBEFA" w14:textId="1429318A" w:rsidR="009671B6" w:rsidRDefault="009671B6" w:rsidP="00921C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обеспечения устойчивого развития сельского хозяйства в муниципальном образовании Кавказский район реализуется муниципальная программа «Развитие сельского хозяйства и регулирование рынков сельскохозяйственной продукции, сырья и продовольствия».</w:t>
      </w:r>
    </w:p>
    <w:p w14:paraId="31274EB8" w14:textId="10F4A34B" w:rsidR="00C958A6" w:rsidRDefault="00C958A6" w:rsidP="00921C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Координатором муниципальной программы является управление сельского хозяйства администрации муниципального образования Кавказский район.</w:t>
      </w:r>
    </w:p>
    <w:p w14:paraId="4C03B0C6" w14:textId="0B5E44F1" w:rsidR="00C958A6" w:rsidRDefault="00C958A6" w:rsidP="00921C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муниципальной программы: создание условий для развития сельского хозяйства на территории района.</w:t>
      </w:r>
    </w:p>
    <w:p w14:paraId="44A18428" w14:textId="3A8781CE" w:rsidR="00C958A6" w:rsidRDefault="00C958A6" w:rsidP="00921C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 из основных направлений программы – осуществление отдельных полномочий по поддержке сельскохозяйственного производства в Краснодарском крае.</w:t>
      </w:r>
    </w:p>
    <w:p w14:paraId="0357BF69" w14:textId="77777777" w:rsidR="00C958A6" w:rsidRDefault="00C958A6" w:rsidP="00921C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25D">
        <w:rPr>
          <w:rFonts w:ascii="Times New Roman" w:hAnsi="Times New Roman" w:cs="Times New Roman"/>
          <w:sz w:val="28"/>
          <w:szCs w:val="28"/>
        </w:rPr>
        <w:t>Согласно переданным государственным полномочиям по оказанию государственной поддержки малым формам хозяйствования, муниципальному образованию Кавказский район на 2024 год выделено 4900,00</w:t>
      </w:r>
      <w:r>
        <w:rPr>
          <w:rFonts w:ascii="Times New Roman" w:hAnsi="Times New Roman" w:cs="Times New Roman"/>
          <w:sz w:val="28"/>
          <w:szCs w:val="28"/>
        </w:rPr>
        <w:t xml:space="preserve"> тысяч </w:t>
      </w:r>
      <w:r w:rsidRPr="00CB025D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CB025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Расчетные размеры ставок для предоставления финансовой государственной поддержки КФХ, ИП и ЛПХ (самозанятые):</w:t>
      </w:r>
    </w:p>
    <w:p w14:paraId="5856E08E" w14:textId="77777777" w:rsidR="00C958A6" w:rsidRDefault="00E033D9" w:rsidP="00921C12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C958A6">
        <w:rPr>
          <w:rFonts w:ascii="Times New Roman" w:hAnsi="Times New Roman" w:cs="Times New Roman"/>
          <w:sz w:val="28"/>
          <w:szCs w:val="28"/>
        </w:rPr>
        <w:t>озмещение части затрат на приобретение племенных с/х животных, а также товарных с/х животных (на приобретение от 1-3 голов 90 рублей за 1 кг живого веса, на приобретение 4 и более голов – 150 рублей за 1 кг живого веса;</w:t>
      </w:r>
    </w:p>
    <w:p w14:paraId="17F19762" w14:textId="77777777" w:rsidR="00C958A6" w:rsidRDefault="00E033D9" w:rsidP="00921C12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C958A6">
        <w:rPr>
          <w:rFonts w:ascii="Times New Roman" w:hAnsi="Times New Roman" w:cs="Times New Roman"/>
          <w:sz w:val="28"/>
          <w:szCs w:val="28"/>
        </w:rPr>
        <w:t>озмещение части затрат на производство реализуемой продукции животноводства: мясо- 5-10 рублей за 1 кг живого веса, молоко – 3 рубля за 1 кг молока;</w:t>
      </w:r>
    </w:p>
    <w:p w14:paraId="2A493E61" w14:textId="77777777" w:rsidR="00C958A6" w:rsidRPr="00E033D9" w:rsidRDefault="00E033D9" w:rsidP="00921C12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C958A6">
        <w:rPr>
          <w:rFonts w:ascii="Times New Roman" w:hAnsi="Times New Roman" w:cs="Times New Roman"/>
          <w:sz w:val="28"/>
          <w:szCs w:val="28"/>
        </w:rPr>
        <w:t>озмещение части затрат на строительство теплицы для выращивания овощей и</w:t>
      </w:r>
      <w:r>
        <w:rPr>
          <w:rFonts w:ascii="Times New Roman" w:hAnsi="Times New Roman" w:cs="Times New Roman"/>
          <w:sz w:val="28"/>
          <w:szCs w:val="28"/>
        </w:rPr>
        <w:t xml:space="preserve"> (или) ягод в защищенном грунте</w:t>
      </w:r>
      <w:r w:rsidR="00C958A6">
        <w:rPr>
          <w:rFonts w:ascii="Times New Roman" w:hAnsi="Times New Roman" w:cs="Times New Roman"/>
          <w:sz w:val="28"/>
          <w:szCs w:val="28"/>
        </w:rPr>
        <w:t xml:space="preserve">:  на металлическом и </w:t>
      </w:r>
      <w:r w:rsidR="00C958A6" w:rsidRPr="00E033D9">
        <w:rPr>
          <w:rFonts w:ascii="Times New Roman" w:hAnsi="Times New Roman" w:cs="Times New Roman"/>
          <w:sz w:val="28"/>
          <w:szCs w:val="28"/>
        </w:rPr>
        <w:t xml:space="preserve">стеклопластиковом каркасе – 350 рублей за </w:t>
      </w:r>
      <w:proofErr w:type="spellStart"/>
      <w:r w:rsidR="00C958A6" w:rsidRPr="00E033D9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C958A6" w:rsidRPr="00E033D9">
        <w:rPr>
          <w:rFonts w:ascii="Times New Roman" w:hAnsi="Times New Roman" w:cs="Times New Roman"/>
          <w:sz w:val="28"/>
          <w:szCs w:val="28"/>
        </w:rPr>
        <w:t>, на деревянном каркасе- 150 рублей за 1 кв.м.</w:t>
      </w:r>
    </w:p>
    <w:p w14:paraId="56EAD66B" w14:textId="77777777" w:rsidR="00C958A6" w:rsidRPr="00E033D9" w:rsidRDefault="00C958A6" w:rsidP="00921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33D9">
        <w:rPr>
          <w:rFonts w:ascii="Times New Roman" w:hAnsi="Times New Roman" w:cs="Times New Roman"/>
          <w:sz w:val="28"/>
          <w:szCs w:val="28"/>
        </w:rPr>
        <w:t xml:space="preserve">От </w:t>
      </w:r>
      <w:proofErr w:type="spellStart"/>
      <w:r w:rsidRPr="00E033D9">
        <w:rPr>
          <w:rFonts w:ascii="Times New Roman" w:hAnsi="Times New Roman" w:cs="Times New Roman"/>
          <w:sz w:val="28"/>
          <w:szCs w:val="28"/>
        </w:rPr>
        <w:t>Темижбекского</w:t>
      </w:r>
      <w:proofErr w:type="spellEnd"/>
      <w:r w:rsidRPr="00E033D9">
        <w:rPr>
          <w:rFonts w:ascii="Times New Roman" w:hAnsi="Times New Roman" w:cs="Times New Roman"/>
          <w:sz w:val="28"/>
          <w:szCs w:val="28"/>
        </w:rPr>
        <w:t xml:space="preserve"> сельского поселения было принято 5 заявок на сумму 79 тысяч рублей в том числе:</w:t>
      </w:r>
    </w:p>
    <w:p w14:paraId="0A30B625" w14:textId="77777777" w:rsidR="00C958A6" w:rsidRPr="00E033D9" w:rsidRDefault="00C958A6" w:rsidP="00921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33D9">
        <w:rPr>
          <w:rFonts w:ascii="Times New Roman" w:hAnsi="Times New Roman" w:cs="Times New Roman"/>
          <w:sz w:val="28"/>
          <w:szCs w:val="28"/>
        </w:rPr>
        <w:t>Молоко -   5 заявок на сумму – 79 тысяч рублей;</w:t>
      </w:r>
    </w:p>
    <w:p w14:paraId="09C852CE" w14:textId="7B8B94C6" w:rsidR="00C958A6" w:rsidRPr="00E033D9" w:rsidRDefault="00C958A6" w:rsidP="00921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33D9">
        <w:rPr>
          <w:rFonts w:ascii="Times New Roman" w:hAnsi="Times New Roman" w:cs="Times New Roman"/>
          <w:sz w:val="28"/>
          <w:szCs w:val="28"/>
        </w:rPr>
        <w:t>Кавказское сельского поселения было принято 2 заяви на сумму 560</w:t>
      </w:r>
      <w:r w:rsidR="00A144AE">
        <w:rPr>
          <w:rFonts w:ascii="Times New Roman" w:hAnsi="Times New Roman" w:cs="Times New Roman"/>
          <w:sz w:val="28"/>
          <w:szCs w:val="28"/>
        </w:rPr>
        <w:t xml:space="preserve"> </w:t>
      </w:r>
      <w:r w:rsidRPr="00E033D9">
        <w:rPr>
          <w:rFonts w:ascii="Times New Roman" w:hAnsi="Times New Roman" w:cs="Times New Roman"/>
          <w:sz w:val="28"/>
          <w:szCs w:val="28"/>
        </w:rPr>
        <w:t>тысяч рублей в том числе:</w:t>
      </w:r>
    </w:p>
    <w:p w14:paraId="651D6680" w14:textId="77777777" w:rsidR="00C958A6" w:rsidRPr="00E033D9" w:rsidRDefault="00A144AE" w:rsidP="00921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Приобретение с/х жив (нетели) </w:t>
      </w:r>
      <w:r w:rsidRPr="00E033D9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 1 заявка на сумму </w:t>
      </w:r>
      <w:r w:rsidR="00C958A6" w:rsidRPr="00E033D9">
        <w:rPr>
          <w:rFonts w:ascii="Times New Roman" w:hAnsi="Times New Roman" w:cs="Times New Roman"/>
          <w:sz w:val="28"/>
          <w:szCs w:val="28"/>
        </w:rPr>
        <w:t>322 тысяч</w:t>
      </w:r>
      <w:r>
        <w:rPr>
          <w:rFonts w:ascii="Times New Roman" w:hAnsi="Times New Roman" w:cs="Times New Roman"/>
          <w:sz w:val="28"/>
          <w:szCs w:val="28"/>
        </w:rPr>
        <w:t>и</w:t>
      </w:r>
      <w:r w:rsidR="00C958A6" w:rsidRPr="00E033D9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14:paraId="33F22926" w14:textId="77777777" w:rsidR="00C958A6" w:rsidRPr="00E033D9" w:rsidRDefault="00A144AE" w:rsidP="00921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Строительство </w:t>
      </w:r>
      <w:r w:rsidR="00C958A6" w:rsidRPr="00E033D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еплицы </w:t>
      </w:r>
      <w:r w:rsidRPr="00E033D9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 1 заявка на сумму </w:t>
      </w:r>
      <w:r w:rsidR="00C958A6" w:rsidRPr="00E033D9">
        <w:rPr>
          <w:rFonts w:ascii="Times New Roman" w:hAnsi="Times New Roman" w:cs="Times New Roman"/>
          <w:sz w:val="28"/>
          <w:szCs w:val="28"/>
        </w:rPr>
        <w:t>238 тысяч рублей;</w:t>
      </w:r>
    </w:p>
    <w:p w14:paraId="6C2158D0" w14:textId="77777777" w:rsidR="00C958A6" w:rsidRPr="00E033D9" w:rsidRDefault="00C958A6" w:rsidP="00921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33D9">
        <w:rPr>
          <w:rFonts w:ascii="Times New Roman" w:hAnsi="Times New Roman" w:cs="Times New Roman"/>
          <w:sz w:val="28"/>
          <w:szCs w:val="28"/>
        </w:rPr>
        <w:lastRenderedPageBreak/>
        <w:t>Дмитриевское сельского поселения было принято 30 заявок на сумму 798 тысяч рублей, в том числе:</w:t>
      </w:r>
    </w:p>
    <w:p w14:paraId="565924BD" w14:textId="34D76113" w:rsidR="00C958A6" w:rsidRPr="00E033D9" w:rsidRDefault="00A144AE" w:rsidP="00921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Приобретение с/х жив (нетели) </w:t>
      </w:r>
      <w:r w:rsidRPr="00E033D9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  1 заявка на сумму </w:t>
      </w:r>
      <w:r w:rsidR="00C958A6" w:rsidRPr="00E033D9">
        <w:rPr>
          <w:rFonts w:ascii="Times New Roman" w:hAnsi="Times New Roman" w:cs="Times New Roman"/>
          <w:sz w:val="28"/>
          <w:szCs w:val="28"/>
        </w:rPr>
        <w:t>305 тысяч рублей;</w:t>
      </w:r>
    </w:p>
    <w:p w14:paraId="34E34632" w14:textId="77777777" w:rsidR="00C958A6" w:rsidRPr="00E033D9" w:rsidRDefault="00A144AE" w:rsidP="00921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Молоко -   29 заявок на сумму </w:t>
      </w:r>
      <w:r w:rsidR="00C958A6" w:rsidRPr="00E033D9">
        <w:rPr>
          <w:rFonts w:ascii="Times New Roman" w:hAnsi="Times New Roman" w:cs="Times New Roman"/>
          <w:sz w:val="28"/>
          <w:szCs w:val="28"/>
        </w:rPr>
        <w:t>493 тысяч рублей;</w:t>
      </w:r>
    </w:p>
    <w:p w14:paraId="0E08B659" w14:textId="77777777" w:rsidR="00C958A6" w:rsidRPr="00E033D9" w:rsidRDefault="00C958A6" w:rsidP="00921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33D9">
        <w:rPr>
          <w:rFonts w:ascii="Times New Roman" w:hAnsi="Times New Roman" w:cs="Times New Roman"/>
          <w:sz w:val="28"/>
          <w:szCs w:val="28"/>
        </w:rPr>
        <w:t xml:space="preserve">Поселение </w:t>
      </w:r>
      <w:proofErr w:type="spellStart"/>
      <w:r w:rsidRPr="00E033D9">
        <w:rPr>
          <w:rFonts w:ascii="Times New Roman" w:hAnsi="Times New Roman" w:cs="Times New Roman"/>
          <w:sz w:val="28"/>
          <w:szCs w:val="28"/>
        </w:rPr>
        <w:t>М.Горький</w:t>
      </w:r>
      <w:proofErr w:type="spellEnd"/>
      <w:r w:rsidRPr="00E033D9">
        <w:rPr>
          <w:rFonts w:ascii="Times New Roman" w:hAnsi="Times New Roman" w:cs="Times New Roman"/>
          <w:sz w:val="28"/>
          <w:szCs w:val="28"/>
        </w:rPr>
        <w:t xml:space="preserve"> было принято 38 заявок на сумму 440 </w:t>
      </w:r>
      <w:proofErr w:type="spellStart"/>
      <w:r w:rsidRPr="00E033D9">
        <w:rPr>
          <w:rFonts w:ascii="Times New Roman" w:hAnsi="Times New Roman" w:cs="Times New Roman"/>
          <w:sz w:val="28"/>
          <w:szCs w:val="28"/>
        </w:rPr>
        <w:t>тыс.руб.в</w:t>
      </w:r>
      <w:proofErr w:type="spellEnd"/>
      <w:r w:rsidRPr="00E033D9">
        <w:rPr>
          <w:rFonts w:ascii="Times New Roman" w:hAnsi="Times New Roman" w:cs="Times New Roman"/>
          <w:sz w:val="28"/>
          <w:szCs w:val="28"/>
        </w:rPr>
        <w:t xml:space="preserve"> том числе:</w:t>
      </w:r>
    </w:p>
    <w:p w14:paraId="7F482110" w14:textId="77777777" w:rsidR="00C958A6" w:rsidRPr="00E033D9" w:rsidRDefault="005A7CE2" w:rsidP="00921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Молоко </w:t>
      </w:r>
      <w:r w:rsidRPr="00E033D9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  38 заявок на сумму </w:t>
      </w:r>
      <w:r w:rsidR="00C958A6" w:rsidRPr="00E033D9">
        <w:rPr>
          <w:rFonts w:ascii="Times New Roman" w:hAnsi="Times New Roman" w:cs="Times New Roman"/>
          <w:sz w:val="28"/>
          <w:szCs w:val="28"/>
        </w:rPr>
        <w:t>440 тысяч рублей;</w:t>
      </w:r>
    </w:p>
    <w:p w14:paraId="0D294D84" w14:textId="77777777" w:rsidR="00C958A6" w:rsidRPr="00E033D9" w:rsidRDefault="00C958A6" w:rsidP="00921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33D9">
        <w:rPr>
          <w:rFonts w:ascii="Times New Roman" w:hAnsi="Times New Roman" w:cs="Times New Roman"/>
          <w:sz w:val="28"/>
          <w:szCs w:val="28"/>
        </w:rPr>
        <w:t>Лосевское</w:t>
      </w:r>
      <w:proofErr w:type="spellEnd"/>
      <w:r w:rsidRPr="00E033D9">
        <w:rPr>
          <w:rFonts w:ascii="Times New Roman" w:hAnsi="Times New Roman" w:cs="Times New Roman"/>
          <w:sz w:val="28"/>
          <w:szCs w:val="28"/>
        </w:rPr>
        <w:t xml:space="preserve">  сельского поселения было принято 8 заявок на сумму 123 тысяч рублей, в том числе:</w:t>
      </w:r>
    </w:p>
    <w:p w14:paraId="048F673F" w14:textId="77777777" w:rsidR="00C958A6" w:rsidRPr="00E033D9" w:rsidRDefault="005A7CE2" w:rsidP="00921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Мясо </w:t>
      </w:r>
      <w:r w:rsidRPr="00E033D9">
        <w:rPr>
          <w:rFonts w:ascii="Times New Roman" w:hAnsi="Times New Roman" w:cs="Times New Roman"/>
          <w:sz w:val="28"/>
          <w:szCs w:val="28"/>
        </w:rPr>
        <w:t xml:space="preserve"> – </w:t>
      </w:r>
      <w:r w:rsidR="00C958A6" w:rsidRPr="00E033D9">
        <w:rPr>
          <w:rFonts w:ascii="Times New Roman" w:hAnsi="Times New Roman" w:cs="Times New Roman"/>
          <w:sz w:val="28"/>
          <w:szCs w:val="28"/>
        </w:rPr>
        <w:t xml:space="preserve">  1 заявка на с</w:t>
      </w:r>
      <w:r>
        <w:rPr>
          <w:rFonts w:ascii="Times New Roman" w:hAnsi="Times New Roman" w:cs="Times New Roman"/>
          <w:sz w:val="28"/>
          <w:szCs w:val="28"/>
        </w:rPr>
        <w:t>умму</w:t>
      </w:r>
      <w:r w:rsidR="00C958A6" w:rsidRPr="00E033D9">
        <w:rPr>
          <w:rFonts w:ascii="Times New Roman" w:hAnsi="Times New Roman" w:cs="Times New Roman"/>
          <w:sz w:val="28"/>
          <w:szCs w:val="28"/>
        </w:rPr>
        <w:t xml:space="preserve"> 4 тысяч</w:t>
      </w:r>
      <w:r>
        <w:rPr>
          <w:rFonts w:ascii="Times New Roman" w:hAnsi="Times New Roman" w:cs="Times New Roman"/>
          <w:sz w:val="28"/>
          <w:szCs w:val="28"/>
        </w:rPr>
        <w:t>и</w:t>
      </w:r>
      <w:r w:rsidR="00C958A6" w:rsidRPr="00E033D9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14:paraId="0C788866" w14:textId="77777777" w:rsidR="00C958A6" w:rsidRPr="00E033D9" w:rsidRDefault="005A7CE2" w:rsidP="00921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Молоко </w:t>
      </w:r>
      <w:r w:rsidRPr="00E033D9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 7 заявок на сумму </w:t>
      </w:r>
      <w:r w:rsidR="00C958A6" w:rsidRPr="00E033D9">
        <w:rPr>
          <w:rFonts w:ascii="Times New Roman" w:hAnsi="Times New Roman" w:cs="Times New Roman"/>
          <w:sz w:val="28"/>
          <w:szCs w:val="28"/>
        </w:rPr>
        <w:t>119 тысяч рублей;</w:t>
      </w:r>
    </w:p>
    <w:p w14:paraId="0715607D" w14:textId="77777777" w:rsidR="00C958A6" w:rsidRPr="00E033D9" w:rsidRDefault="00C958A6" w:rsidP="00921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33D9">
        <w:rPr>
          <w:rFonts w:ascii="Times New Roman" w:hAnsi="Times New Roman" w:cs="Times New Roman"/>
          <w:sz w:val="28"/>
          <w:szCs w:val="28"/>
        </w:rPr>
        <w:t>Мирское сельского поселения было п</w:t>
      </w:r>
      <w:r w:rsidR="005A7CE2">
        <w:rPr>
          <w:rFonts w:ascii="Times New Roman" w:hAnsi="Times New Roman" w:cs="Times New Roman"/>
          <w:sz w:val="28"/>
          <w:szCs w:val="28"/>
        </w:rPr>
        <w:t xml:space="preserve">ринято 2 заявки на сумму 60 тысяч рублей, </w:t>
      </w:r>
      <w:r w:rsidRPr="00E033D9">
        <w:rPr>
          <w:rFonts w:ascii="Times New Roman" w:hAnsi="Times New Roman" w:cs="Times New Roman"/>
          <w:sz w:val="28"/>
          <w:szCs w:val="28"/>
        </w:rPr>
        <w:t>в том числе:</w:t>
      </w:r>
    </w:p>
    <w:p w14:paraId="5A234E0F" w14:textId="77777777" w:rsidR="00C958A6" w:rsidRPr="00E033D9" w:rsidRDefault="005A7CE2" w:rsidP="00921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Молоко </w:t>
      </w:r>
      <w:r w:rsidRPr="00E033D9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  2 заявки на сумму</w:t>
      </w:r>
      <w:r w:rsidR="00C958A6" w:rsidRPr="00E033D9">
        <w:rPr>
          <w:rFonts w:ascii="Times New Roman" w:hAnsi="Times New Roman" w:cs="Times New Roman"/>
          <w:sz w:val="28"/>
          <w:szCs w:val="28"/>
        </w:rPr>
        <w:t xml:space="preserve"> 60 тысяч рублей;</w:t>
      </w:r>
    </w:p>
    <w:p w14:paraId="17768D90" w14:textId="77777777" w:rsidR="00C958A6" w:rsidRPr="00E033D9" w:rsidRDefault="00C958A6" w:rsidP="00921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33D9">
        <w:rPr>
          <w:rFonts w:ascii="Times New Roman" w:hAnsi="Times New Roman" w:cs="Times New Roman"/>
          <w:sz w:val="28"/>
          <w:szCs w:val="28"/>
        </w:rPr>
        <w:t>Привольное сельского поселения было принято 18 заявок на сумму 2625 тысяч рублей, в том числе:</w:t>
      </w:r>
    </w:p>
    <w:p w14:paraId="3A21874F" w14:textId="77777777" w:rsidR="00C958A6" w:rsidRPr="00E033D9" w:rsidRDefault="005A7CE2" w:rsidP="00921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Мясо </w:t>
      </w:r>
      <w:r w:rsidRPr="00E033D9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  1 заявка на сумму </w:t>
      </w:r>
      <w:r w:rsidR="00C958A6" w:rsidRPr="00E033D9">
        <w:rPr>
          <w:rFonts w:ascii="Times New Roman" w:hAnsi="Times New Roman" w:cs="Times New Roman"/>
          <w:sz w:val="28"/>
          <w:szCs w:val="28"/>
        </w:rPr>
        <w:t>44 тысяч</w:t>
      </w:r>
      <w:r>
        <w:rPr>
          <w:rFonts w:ascii="Times New Roman" w:hAnsi="Times New Roman" w:cs="Times New Roman"/>
          <w:sz w:val="28"/>
          <w:szCs w:val="28"/>
        </w:rPr>
        <w:t>и</w:t>
      </w:r>
      <w:r w:rsidR="00C958A6" w:rsidRPr="00E033D9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14:paraId="3350ABCE" w14:textId="77777777" w:rsidR="00C958A6" w:rsidRPr="00E033D9" w:rsidRDefault="005A7CE2" w:rsidP="00921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Молоко </w:t>
      </w:r>
      <w:r w:rsidRPr="00E033D9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 15 заявок на сумму </w:t>
      </w:r>
      <w:r w:rsidR="00C958A6" w:rsidRPr="00E033D9">
        <w:rPr>
          <w:rFonts w:ascii="Times New Roman" w:hAnsi="Times New Roman" w:cs="Times New Roman"/>
          <w:sz w:val="28"/>
          <w:szCs w:val="28"/>
        </w:rPr>
        <w:t>279 тысяч рублей;</w:t>
      </w:r>
    </w:p>
    <w:p w14:paraId="38DBC9F7" w14:textId="77777777" w:rsidR="00C958A6" w:rsidRPr="00E033D9" w:rsidRDefault="00C958A6" w:rsidP="00921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33D9">
        <w:rPr>
          <w:rFonts w:ascii="Times New Roman" w:hAnsi="Times New Roman" w:cs="Times New Roman"/>
          <w:sz w:val="28"/>
          <w:szCs w:val="28"/>
        </w:rPr>
        <w:t>Ст.теплицы</w:t>
      </w:r>
      <w:proofErr w:type="spellEnd"/>
      <w:r w:rsidRPr="00E033D9">
        <w:rPr>
          <w:rFonts w:ascii="Times New Roman" w:hAnsi="Times New Roman" w:cs="Times New Roman"/>
          <w:sz w:val="28"/>
          <w:szCs w:val="28"/>
        </w:rPr>
        <w:t xml:space="preserve"> -   2 заявка на сумму – 2302тысяч рублей.</w:t>
      </w:r>
    </w:p>
    <w:p w14:paraId="62DFD12F" w14:textId="77777777" w:rsidR="00C958A6" w:rsidRPr="00E033D9" w:rsidRDefault="00C958A6" w:rsidP="00921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33D9">
        <w:rPr>
          <w:rFonts w:ascii="Times New Roman" w:hAnsi="Times New Roman" w:cs="Times New Roman"/>
          <w:sz w:val="28"/>
          <w:szCs w:val="28"/>
        </w:rPr>
        <w:t>Казанское  сельского поселения было принято10 заявок на сумму 215тысяч рублей в том числе:</w:t>
      </w:r>
    </w:p>
    <w:p w14:paraId="3F68EAB7" w14:textId="77777777" w:rsidR="00C958A6" w:rsidRPr="00E033D9" w:rsidRDefault="00C958A6" w:rsidP="00921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33D9">
        <w:rPr>
          <w:rFonts w:ascii="Times New Roman" w:hAnsi="Times New Roman" w:cs="Times New Roman"/>
          <w:sz w:val="28"/>
          <w:szCs w:val="28"/>
        </w:rPr>
        <w:t>Мясо -   1 заявка на сумму – 10 тысяч рублей;</w:t>
      </w:r>
    </w:p>
    <w:p w14:paraId="370144E0" w14:textId="77777777" w:rsidR="00C958A6" w:rsidRPr="00E033D9" w:rsidRDefault="00C958A6" w:rsidP="00921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33D9">
        <w:rPr>
          <w:rFonts w:ascii="Times New Roman" w:hAnsi="Times New Roman" w:cs="Times New Roman"/>
          <w:sz w:val="28"/>
          <w:szCs w:val="28"/>
        </w:rPr>
        <w:t>Молоко -   9 заявок на сумму – 205 тысяч рублей.</w:t>
      </w:r>
    </w:p>
    <w:p w14:paraId="46BC0969" w14:textId="77777777" w:rsidR="002832E4" w:rsidRDefault="00C958A6" w:rsidP="00921C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3D9">
        <w:rPr>
          <w:rFonts w:ascii="Times New Roman" w:hAnsi="Times New Roman" w:cs="Times New Roman"/>
          <w:sz w:val="28"/>
          <w:szCs w:val="28"/>
        </w:rPr>
        <w:t xml:space="preserve">         Согласно переданным государственным полномочиям по оказанию государственной поддержки малым формам хозяйствования, муниципальному   образованию    Кавказский   район на 2025 год выделено 6 </w:t>
      </w:r>
      <w:r w:rsidR="00E033D9" w:rsidRPr="00E033D9">
        <w:rPr>
          <w:rFonts w:ascii="Times New Roman" w:hAnsi="Times New Roman" w:cs="Times New Roman"/>
          <w:sz w:val="28"/>
          <w:szCs w:val="28"/>
        </w:rPr>
        <w:t>597,60 тысяч рублей</w:t>
      </w:r>
      <w:r w:rsidR="002832E4">
        <w:rPr>
          <w:rFonts w:ascii="Times New Roman" w:hAnsi="Times New Roman" w:cs="Times New Roman"/>
          <w:sz w:val="28"/>
          <w:szCs w:val="28"/>
        </w:rPr>
        <w:t>.</w:t>
      </w:r>
    </w:p>
    <w:p w14:paraId="36C1D849" w14:textId="0F0686F7" w:rsidR="00C958A6" w:rsidRPr="00E033D9" w:rsidRDefault="00E033D9" w:rsidP="00921C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целью экономической и инвестиционной поддержки аграрного бизнеса  сельскохозяйственные организации, индивидуальные предприниматели и крестьянские (фермерские) хозяйства района участвуют в программах господдержки</w:t>
      </w:r>
      <w:r w:rsidR="0033653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3653C">
        <w:rPr>
          <w:rFonts w:ascii="Times New Roman" w:hAnsi="Times New Roman" w:cs="Times New Roman"/>
          <w:sz w:val="28"/>
          <w:szCs w:val="28"/>
        </w:rPr>
        <w:t>которая включает в себя субсидирование</w:t>
      </w:r>
      <w:r w:rsidR="0033653C" w:rsidRPr="00E033D9">
        <w:rPr>
          <w:rFonts w:ascii="Times New Roman" w:hAnsi="Times New Roman" w:cs="Times New Roman"/>
          <w:sz w:val="28"/>
          <w:szCs w:val="28"/>
        </w:rPr>
        <w:t xml:space="preserve"> по разным направлениям и Грант КФХ «</w:t>
      </w:r>
      <w:proofErr w:type="spellStart"/>
      <w:r w:rsidR="0033653C" w:rsidRPr="00E033D9">
        <w:rPr>
          <w:rFonts w:ascii="Times New Roman" w:hAnsi="Times New Roman" w:cs="Times New Roman"/>
          <w:sz w:val="28"/>
          <w:szCs w:val="28"/>
        </w:rPr>
        <w:t>Агростартап</w:t>
      </w:r>
      <w:proofErr w:type="spellEnd"/>
      <w:r w:rsidR="0033653C" w:rsidRPr="00E033D9">
        <w:rPr>
          <w:rFonts w:ascii="Times New Roman" w:hAnsi="Times New Roman" w:cs="Times New Roman"/>
          <w:sz w:val="28"/>
          <w:szCs w:val="28"/>
        </w:rPr>
        <w:t>».</w:t>
      </w:r>
    </w:p>
    <w:p w14:paraId="45934BE0" w14:textId="5FE2BCBB" w:rsidR="00A144AE" w:rsidRDefault="00811441" w:rsidP="00921C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3D9">
        <w:rPr>
          <w:rFonts w:ascii="Times New Roman" w:hAnsi="Times New Roman" w:cs="Times New Roman"/>
          <w:sz w:val="28"/>
          <w:szCs w:val="28"/>
        </w:rPr>
        <w:t xml:space="preserve">За 2024 год общая сумма </w:t>
      </w:r>
      <w:r w:rsidR="000F2A09" w:rsidRPr="00E033D9">
        <w:rPr>
          <w:rFonts w:ascii="Times New Roman" w:hAnsi="Times New Roman" w:cs="Times New Roman"/>
          <w:sz w:val="28"/>
          <w:szCs w:val="28"/>
        </w:rPr>
        <w:t>гос</w:t>
      </w:r>
      <w:r w:rsidR="0033653C">
        <w:rPr>
          <w:rFonts w:ascii="Times New Roman" w:hAnsi="Times New Roman" w:cs="Times New Roman"/>
          <w:sz w:val="28"/>
          <w:szCs w:val="28"/>
        </w:rPr>
        <w:t xml:space="preserve">ударственной </w:t>
      </w:r>
      <w:r w:rsidR="000F2A09" w:rsidRPr="00E033D9">
        <w:rPr>
          <w:rFonts w:ascii="Times New Roman" w:hAnsi="Times New Roman" w:cs="Times New Roman"/>
          <w:sz w:val="28"/>
          <w:szCs w:val="28"/>
        </w:rPr>
        <w:t>поддержки</w:t>
      </w:r>
      <w:r w:rsidRPr="00E033D9">
        <w:rPr>
          <w:rFonts w:ascii="Times New Roman" w:hAnsi="Times New Roman" w:cs="Times New Roman"/>
          <w:sz w:val="28"/>
          <w:szCs w:val="28"/>
        </w:rPr>
        <w:t xml:space="preserve"> составила 128 </w:t>
      </w:r>
      <w:r w:rsidR="00C17F29" w:rsidRPr="00E033D9">
        <w:rPr>
          <w:rFonts w:ascii="Times New Roman" w:hAnsi="Times New Roman" w:cs="Times New Roman"/>
          <w:sz w:val="28"/>
          <w:szCs w:val="28"/>
        </w:rPr>
        <w:t xml:space="preserve">млн. 839 </w:t>
      </w:r>
      <w:proofErr w:type="spellStart"/>
      <w:r w:rsidR="00C17F29" w:rsidRPr="00E033D9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C17F29" w:rsidRPr="00E033D9">
        <w:rPr>
          <w:rFonts w:ascii="Times New Roman" w:hAnsi="Times New Roman" w:cs="Times New Roman"/>
          <w:sz w:val="28"/>
          <w:szCs w:val="28"/>
        </w:rPr>
        <w:t>.</w:t>
      </w:r>
      <w:r w:rsidR="00026435" w:rsidRPr="00E033D9">
        <w:rPr>
          <w:rFonts w:ascii="Times New Roman" w:hAnsi="Times New Roman" w:cs="Times New Roman"/>
          <w:sz w:val="28"/>
          <w:szCs w:val="28"/>
        </w:rPr>
        <w:t>, в том числе:</w:t>
      </w:r>
    </w:p>
    <w:p w14:paraId="3ED2A4AB" w14:textId="60107BF1" w:rsidR="00026435" w:rsidRPr="00A144AE" w:rsidRDefault="00026435" w:rsidP="00921C12">
      <w:pPr>
        <w:pStyle w:val="a3"/>
        <w:numPr>
          <w:ilvl w:val="0"/>
          <w:numId w:val="6"/>
        </w:numPr>
        <w:tabs>
          <w:tab w:val="left" w:pos="567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A144AE">
        <w:rPr>
          <w:rFonts w:ascii="Times New Roman" w:hAnsi="Times New Roman" w:cs="Times New Roman"/>
          <w:sz w:val="28"/>
          <w:szCs w:val="28"/>
        </w:rPr>
        <w:t xml:space="preserve">на     реализацию      мероприятий      в      области     мелиорации – </w:t>
      </w:r>
    </w:p>
    <w:p w14:paraId="32041B39" w14:textId="7F501AE6" w:rsidR="00A144AE" w:rsidRDefault="00A144AE" w:rsidP="00921C12">
      <w:pPr>
        <w:pStyle w:val="a3"/>
        <w:numPr>
          <w:ilvl w:val="0"/>
          <w:numId w:val="9"/>
        </w:numPr>
        <w:tabs>
          <w:tab w:val="left" w:pos="567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млн. 099 тысяч рублей</w:t>
      </w:r>
      <w:r w:rsidR="00026435" w:rsidRPr="00A144AE">
        <w:rPr>
          <w:rFonts w:ascii="Times New Roman" w:hAnsi="Times New Roman" w:cs="Times New Roman"/>
          <w:sz w:val="28"/>
          <w:szCs w:val="28"/>
        </w:rPr>
        <w:t>;</w:t>
      </w:r>
    </w:p>
    <w:p w14:paraId="62953126" w14:textId="38C07C29" w:rsidR="00711537" w:rsidRPr="00A144AE" w:rsidRDefault="00711537" w:rsidP="00921C12">
      <w:pPr>
        <w:pStyle w:val="a3"/>
        <w:numPr>
          <w:ilvl w:val="0"/>
          <w:numId w:val="6"/>
        </w:numPr>
        <w:tabs>
          <w:tab w:val="left" w:pos="567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A144AE">
        <w:rPr>
          <w:rFonts w:ascii="Times New Roman" w:hAnsi="Times New Roman" w:cs="Times New Roman"/>
          <w:sz w:val="28"/>
          <w:szCs w:val="28"/>
        </w:rPr>
        <w:t>на проведение агротехнолог</w:t>
      </w:r>
      <w:r w:rsidR="00A144AE" w:rsidRPr="00A144AE">
        <w:rPr>
          <w:rFonts w:ascii="Times New Roman" w:hAnsi="Times New Roman" w:cs="Times New Roman"/>
          <w:sz w:val="28"/>
          <w:szCs w:val="28"/>
        </w:rPr>
        <w:t>ических работ – 14 млн. 886 тысяч рублей</w:t>
      </w:r>
      <w:r w:rsidRPr="00A144AE">
        <w:rPr>
          <w:rFonts w:ascii="Times New Roman" w:hAnsi="Times New Roman" w:cs="Times New Roman"/>
          <w:sz w:val="28"/>
          <w:szCs w:val="28"/>
        </w:rPr>
        <w:t>;</w:t>
      </w:r>
    </w:p>
    <w:p w14:paraId="108B57AC" w14:textId="558F9ABB" w:rsidR="00026435" w:rsidRPr="00E033D9" w:rsidRDefault="00A144AE" w:rsidP="00921C12">
      <w:pPr>
        <w:pStyle w:val="a3"/>
        <w:numPr>
          <w:ilvl w:val="0"/>
          <w:numId w:val="6"/>
        </w:numPr>
        <w:tabs>
          <w:tab w:val="left" w:pos="567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6435" w:rsidRPr="00E033D9">
        <w:rPr>
          <w:rFonts w:ascii="Times New Roman" w:hAnsi="Times New Roman" w:cs="Times New Roman"/>
          <w:sz w:val="28"/>
          <w:szCs w:val="28"/>
        </w:rPr>
        <w:t xml:space="preserve">на        производство      и      реализацию     зерновых     культур –                     </w:t>
      </w:r>
    </w:p>
    <w:p w14:paraId="4CAF254B" w14:textId="5338680B" w:rsidR="00A144AE" w:rsidRDefault="00A144AE" w:rsidP="00921C12">
      <w:pPr>
        <w:pStyle w:val="a3"/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A144AE">
        <w:rPr>
          <w:rFonts w:ascii="Times New Roman" w:hAnsi="Times New Roman" w:cs="Times New Roman"/>
          <w:sz w:val="28"/>
          <w:szCs w:val="28"/>
        </w:rPr>
        <w:t>лн. 215 тысяч рублей</w:t>
      </w:r>
      <w:r w:rsidR="00026435" w:rsidRPr="00A144AE">
        <w:rPr>
          <w:rFonts w:ascii="Times New Roman" w:hAnsi="Times New Roman" w:cs="Times New Roman"/>
          <w:sz w:val="28"/>
          <w:szCs w:val="28"/>
        </w:rPr>
        <w:t>;</w:t>
      </w:r>
    </w:p>
    <w:p w14:paraId="763696D8" w14:textId="4FBFC72B" w:rsidR="00026435" w:rsidRPr="00A144AE" w:rsidRDefault="00026435" w:rsidP="00921C12">
      <w:pPr>
        <w:pStyle w:val="a3"/>
        <w:numPr>
          <w:ilvl w:val="0"/>
          <w:numId w:val="6"/>
        </w:numPr>
        <w:tabs>
          <w:tab w:val="left" w:pos="567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A144AE">
        <w:rPr>
          <w:rFonts w:ascii="Times New Roman" w:hAnsi="Times New Roman" w:cs="Times New Roman"/>
          <w:sz w:val="28"/>
          <w:szCs w:val="28"/>
        </w:rPr>
        <w:t xml:space="preserve">страхование </w:t>
      </w:r>
      <w:r w:rsidR="00A144AE">
        <w:rPr>
          <w:rFonts w:ascii="Times New Roman" w:hAnsi="Times New Roman" w:cs="Times New Roman"/>
          <w:sz w:val="28"/>
          <w:szCs w:val="28"/>
        </w:rPr>
        <w:t>растениеводства – 9 млн. 881тысяч рублей</w:t>
      </w:r>
      <w:r w:rsidRPr="00A144AE">
        <w:rPr>
          <w:rFonts w:ascii="Times New Roman" w:hAnsi="Times New Roman" w:cs="Times New Roman"/>
          <w:sz w:val="28"/>
          <w:szCs w:val="28"/>
        </w:rPr>
        <w:t>;</w:t>
      </w:r>
    </w:p>
    <w:p w14:paraId="2745CC30" w14:textId="7D429D05" w:rsidR="00026435" w:rsidRPr="00E033D9" w:rsidRDefault="00A144AE" w:rsidP="00921C12">
      <w:pPr>
        <w:pStyle w:val="a3"/>
        <w:tabs>
          <w:tab w:val="left" w:pos="567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="00026435" w:rsidRPr="00E033D9">
        <w:rPr>
          <w:rFonts w:ascii="Times New Roman" w:hAnsi="Times New Roman" w:cs="Times New Roman"/>
          <w:sz w:val="28"/>
          <w:szCs w:val="28"/>
        </w:rPr>
        <w:t xml:space="preserve">  з</w:t>
      </w:r>
      <w:r w:rsidR="00711537" w:rsidRPr="00E033D9">
        <w:rPr>
          <w:rFonts w:ascii="Times New Roman" w:hAnsi="Times New Roman" w:cs="Times New Roman"/>
          <w:sz w:val="28"/>
          <w:szCs w:val="28"/>
        </w:rPr>
        <w:t>акладку</w:t>
      </w:r>
      <w:r w:rsidR="00026435" w:rsidRPr="00E033D9">
        <w:rPr>
          <w:rFonts w:ascii="Times New Roman" w:hAnsi="Times New Roman" w:cs="Times New Roman"/>
          <w:sz w:val="28"/>
          <w:szCs w:val="28"/>
        </w:rPr>
        <w:t xml:space="preserve"> многолетних насаждений (за исключением питомников) – </w:t>
      </w:r>
    </w:p>
    <w:p w14:paraId="3BB720AF" w14:textId="50D2E8B0" w:rsidR="00A144AE" w:rsidRDefault="00A144AE" w:rsidP="00921C12">
      <w:pPr>
        <w:pStyle w:val="a3"/>
        <w:numPr>
          <w:ilvl w:val="0"/>
          <w:numId w:val="10"/>
        </w:numPr>
        <w:tabs>
          <w:tab w:val="left" w:pos="567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млн. 981 тысяч </w:t>
      </w:r>
      <w:r w:rsidR="00026435" w:rsidRPr="00A144AE">
        <w:rPr>
          <w:rFonts w:ascii="Times New Roman" w:hAnsi="Times New Roman" w:cs="Times New Roman"/>
          <w:sz w:val="28"/>
          <w:szCs w:val="28"/>
        </w:rPr>
        <w:t>ру</w:t>
      </w:r>
      <w:r>
        <w:rPr>
          <w:rFonts w:ascii="Times New Roman" w:hAnsi="Times New Roman" w:cs="Times New Roman"/>
          <w:sz w:val="28"/>
          <w:szCs w:val="28"/>
        </w:rPr>
        <w:t>блей</w:t>
      </w:r>
      <w:r w:rsidR="00026435" w:rsidRPr="00A144AE">
        <w:rPr>
          <w:rFonts w:ascii="Times New Roman" w:hAnsi="Times New Roman" w:cs="Times New Roman"/>
          <w:sz w:val="28"/>
          <w:szCs w:val="28"/>
        </w:rPr>
        <w:t>;</w:t>
      </w:r>
    </w:p>
    <w:p w14:paraId="7B6DABD8" w14:textId="09E40FB2" w:rsidR="00711537" w:rsidRPr="00A144AE" w:rsidRDefault="00A144AE" w:rsidP="00921C12">
      <w:pPr>
        <w:tabs>
          <w:tab w:val="left" w:pos="567"/>
        </w:tabs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 w:rsidR="00026435" w:rsidRPr="00A144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1537" w:rsidRPr="00A144AE">
        <w:rPr>
          <w:rFonts w:ascii="Times New Roman" w:hAnsi="Times New Roman" w:cs="Times New Roman"/>
          <w:sz w:val="28"/>
          <w:szCs w:val="28"/>
        </w:rPr>
        <w:t>закла</w:t>
      </w:r>
      <w:r>
        <w:rPr>
          <w:rFonts w:ascii="Times New Roman" w:hAnsi="Times New Roman" w:cs="Times New Roman"/>
          <w:sz w:val="28"/>
          <w:szCs w:val="28"/>
        </w:rPr>
        <w:t>дку питомников – 2 млн. 268 тысяч рублей</w:t>
      </w:r>
      <w:r w:rsidR="00711537" w:rsidRPr="00A144AE">
        <w:rPr>
          <w:rFonts w:ascii="Times New Roman" w:hAnsi="Times New Roman" w:cs="Times New Roman"/>
          <w:sz w:val="28"/>
          <w:szCs w:val="28"/>
        </w:rPr>
        <w:t>;</w:t>
      </w:r>
    </w:p>
    <w:p w14:paraId="3966683E" w14:textId="101E97E5" w:rsidR="00ED045C" w:rsidRPr="00A144AE" w:rsidRDefault="00A144AE" w:rsidP="00921C12">
      <w:pPr>
        <w:pStyle w:val="a3"/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A144AE">
        <w:rPr>
          <w:rFonts w:ascii="Times New Roman" w:hAnsi="Times New Roman" w:cs="Times New Roman"/>
          <w:sz w:val="28"/>
          <w:szCs w:val="28"/>
        </w:rPr>
        <w:t xml:space="preserve"> </w:t>
      </w:r>
      <w:r w:rsidR="00711537" w:rsidRPr="00A144AE">
        <w:rPr>
          <w:rFonts w:ascii="Times New Roman" w:hAnsi="Times New Roman" w:cs="Times New Roman"/>
          <w:sz w:val="28"/>
          <w:szCs w:val="28"/>
        </w:rPr>
        <w:t xml:space="preserve">уход за многолетними насаждениями </w:t>
      </w:r>
      <w:r w:rsidR="005E78F9" w:rsidRPr="00A144AE">
        <w:rPr>
          <w:rFonts w:ascii="Times New Roman" w:hAnsi="Times New Roman" w:cs="Times New Roman"/>
          <w:sz w:val="28"/>
          <w:szCs w:val="28"/>
        </w:rPr>
        <w:t xml:space="preserve">(до вступления в товарное </w:t>
      </w:r>
      <w:r w:rsidR="00ED045C" w:rsidRPr="00A144AE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28B9E638" w14:textId="23F092EE" w:rsidR="00A144AE" w:rsidRPr="00921C12" w:rsidRDefault="005E78F9" w:rsidP="00921C12">
      <w:pPr>
        <w:tabs>
          <w:tab w:val="left" w:pos="567"/>
        </w:tabs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921C12">
        <w:rPr>
          <w:rFonts w:ascii="Times New Roman" w:hAnsi="Times New Roman" w:cs="Times New Roman"/>
          <w:sz w:val="28"/>
          <w:szCs w:val="28"/>
        </w:rPr>
        <w:t xml:space="preserve">плодоношение) </w:t>
      </w:r>
      <w:r w:rsidR="00A144AE" w:rsidRPr="00921C12">
        <w:rPr>
          <w:rFonts w:ascii="Times New Roman" w:hAnsi="Times New Roman" w:cs="Times New Roman"/>
          <w:sz w:val="28"/>
          <w:szCs w:val="28"/>
        </w:rPr>
        <w:t>– 3 млн. 195 тысяч рублей</w:t>
      </w:r>
      <w:r w:rsidR="00711537" w:rsidRPr="00921C12">
        <w:rPr>
          <w:rFonts w:ascii="Times New Roman" w:hAnsi="Times New Roman" w:cs="Times New Roman"/>
          <w:sz w:val="28"/>
          <w:szCs w:val="28"/>
        </w:rPr>
        <w:t>;</w:t>
      </w:r>
      <w:r w:rsidR="00026435" w:rsidRPr="00921C12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7EC1C80F" w14:textId="51FFC317" w:rsidR="00A144AE" w:rsidRPr="00A144AE" w:rsidRDefault="00711537" w:rsidP="00921C12">
      <w:pPr>
        <w:pStyle w:val="a3"/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A144AE">
        <w:rPr>
          <w:rFonts w:ascii="Times New Roman" w:hAnsi="Times New Roman" w:cs="Times New Roman"/>
          <w:sz w:val="28"/>
          <w:szCs w:val="28"/>
        </w:rPr>
        <w:t>поддержку э</w:t>
      </w:r>
      <w:r w:rsidR="00A144AE" w:rsidRPr="00A144AE">
        <w:rPr>
          <w:rFonts w:ascii="Times New Roman" w:hAnsi="Times New Roman" w:cs="Times New Roman"/>
          <w:sz w:val="28"/>
          <w:szCs w:val="28"/>
        </w:rPr>
        <w:t>литного семеноводства – 314 тысяч</w:t>
      </w:r>
      <w:r w:rsidRPr="00A144AE">
        <w:rPr>
          <w:rFonts w:ascii="Times New Roman" w:hAnsi="Times New Roman" w:cs="Times New Roman"/>
          <w:sz w:val="28"/>
          <w:szCs w:val="28"/>
        </w:rPr>
        <w:t xml:space="preserve"> руб</w:t>
      </w:r>
      <w:r w:rsidR="00A144AE" w:rsidRPr="00A144AE">
        <w:rPr>
          <w:rFonts w:ascii="Times New Roman" w:hAnsi="Times New Roman" w:cs="Times New Roman"/>
          <w:sz w:val="28"/>
          <w:szCs w:val="28"/>
        </w:rPr>
        <w:t>лей</w:t>
      </w:r>
      <w:r w:rsidRPr="00A144AE">
        <w:rPr>
          <w:rFonts w:ascii="Times New Roman" w:hAnsi="Times New Roman" w:cs="Times New Roman"/>
          <w:sz w:val="28"/>
          <w:szCs w:val="28"/>
        </w:rPr>
        <w:t>.</w:t>
      </w:r>
    </w:p>
    <w:p w14:paraId="6B24DFDB" w14:textId="77777777" w:rsidR="00711537" w:rsidRPr="00A144AE" w:rsidRDefault="00711537" w:rsidP="00921C12">
      <w:pPr>
        <w:pStyle w:val="a3"/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A144AE">
        <w:rPr>
          <w:rFonts w:ascii="Times New Roman" w:hAnsi="Times New Roman" w:cs="Times New Roman"/>
          <w:sz w:val="28"/>
          <w:szCs w:val="28"/>
        </w:rPr>
        <w:t>Грант «</w:t>
      </w:r>
      <w:proofErr w:type="spellStart"/>
      <w:r w:rsidRPr="00A144AE">
        <w:rPr>
          <w:rFonts w:ascii="Times New Roman" w:hAnsi="Times New Roman" w:cs="Times New Roman"/>
          <w:sz w:val="28"/>
          <w:szCs w:val="28"/>
        </w:rPr>
        <w:t>Агростартап</w:t>
      </w:r>
      <w:proofErr w:type="spellEnd"/>
      <w:r w:rsidRPr="00A144AE">
        <w:rPr>
          <w:rFonts w:ascii="Times New Roman" w:hAnsi="Times New Roman" w:cs="Times New Roman"/>
          <w:sz w:val="28"/>
          <w:szCs w:val="28"/>
        </w:rPr>
        <w:t>»</w:t>
      </w:r>
      <w:r w:rsidR="00C50381" w:rsidRPr="00A144AE">
        <w:rPr>
          <w:rFonts w:ascii="Times New Roman" w:hAnsi="Times New Roman" w:cs="Times New Roman"/>
          <w:sz w:val="28"/>
          <w:szCs w:val="28"/>
        </w:rPr>
        <w:t xml:space="preserve"> –</w:t>
      </w:r>
      <w:r w:rsidRPr="00A144AE">
        <w:rPr>
          <w:rFonts w:ascii="Times New Roman" w:hAnsi="Times New Roman" w:cs="Times New Roman"/>
          <w:sz w:val="28"/>
          <w:szCs w:val="28"/>
        </w:rPr>
        <w:t xml:space="preserve"> 5,0 </w:t>
      </w:r>
      <w:proofErr w:type="spellStart"/>
      <w:r w:rsidRPr="00A144AE">
        <w:rPr>
          <w:rFonts w:ascii="Times New Roman" w:hAnsi="Times New Roman" w:cs="Times New Roman"/>
          <w:sz w:val="28"/>
          <w:szCs w:val="28"/>
        </w:rPr>
        <w:t>млн.руб</w:t>
      </w:r>
      <w:r w:rsidR="00A144AE" w:rsidRPr="00A144AE">
        <w:rPr>
          <w:rFonts w:ascii="Times New Roman" w:hAnsi="Times New Roman" w:cs="Times New Roman"/>
          <w:sz w:val="28"/>
          <w:szCs w:val="28"/>
        </w:rPr>
        <w:t>лей</w:t>
      </w:r>
      <w:proofErr w:type="spellEnd"/>
      <w:r w:rsidRPr="00A144AE">
        <w:rPr>
          <w:rFonts w:ascii="Times New Roman" w:hAnsi="Times New Roman" w:cs="Times New Roman"/>
          <w:sz w:val="28"/>
          <w:szCs w:val="28"/>
        </w:rPr>
        <w:t>.</w:t>
      </w:r>
    </w:p>
    <w:p w14:paraId="00ACD0DE" w14:textId="72111EAE" w:rsidR="00692F24" w:rsidRPr="00E033D9" w:rsidRDefault="00711537" w:rsidP="00921C12">
      <w:pPr>
        <w:tabs>
          <w:tab w:val="left" w:pos="567"/>
        </w:tabs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E033D9">
        <w:rPr>
          <w:rFonts w:ascii="Times New Roman" w:hAnsi="Times New Roman" w:cs="Times New Roman"/>
          <w:sz w:val="28"/>
          <w:szCs w:val="28"/>
        </w:rPr>
        <w:t>Сельскохозяйственным товаропроизводителям</w:t>
      </w:r>
      <w:r w:rsidR="00692F24" w:rsidRPr="00E033D9">
        <w:rPr>
          <w:rFonts w:ascii="Times New Roman" w:hAnsi="Times New Roman" w:cs="Times New Roman"/>
          <w:sz w:val="28"/>
          <w:szCs w:val="28"/>
        </w:rPr>
        <w:t xml:space="preserve"> предоставлено субсидий </w:t>
      </w:r>
    </w:p>
    <w:p w14:paraId="00D59551" w14:textId="145815FA" w:rsidR="00711537" w:rsidRDefault="00711537" w:rsidP="00921C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общую сумму</w:t>
      </w:r>
      <w:r w:rsidR="005E78F9">
        <w:rPr>
          <w:rFonts w:ascii="Times New Roman" w:hAnsi="Times New Roman" w:cs="Times New Roman"/>
          <w:sz w:val="28"/>
          <w:szCs w:val="28"/>
        </w:rPr>
        <w:t xml:space="preserve"> 65 млн. </w:t>
      </w:r>
      <w:r w:rsidR="00C50381">
        <w:rPr>
          <w:rFonts w:ascii="Times New Roman" w:hAnsi="Times New Roman" w:cs="Times New Roman"/>
          <w:sz w:val="28"/>
          <w:szCs w:val="28"/>
        </w:rPr>
        <w:t xml:space="preserve">784 </w:t>
      </w:r>
      <w:proofErr w:type="spellStart"/>
      <w:r w:rsidR="00C50381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C50381">
        <w:rPr>
          <w:rFonts w:ascii="Times New Roman" w:hAnsi="Times New Roman" w:cs="Times New Roman"/>
          <w:sz w:val="28"/>
          <w:szCs w:val="28"/>
        </w:rPr>
        <w:t xml:space="preserve">., что составило 51% от общей суммы субсидий по району. Индивидуальным предпринимателям выплачено </w:t>
      </w:r>
      <w:r w:rsidR="00C50381">
        <w:rPr>
          <w:rFonts w:ascii="Times New Roman" w:hAnsi="Times New Roman" w:cs="Times New Roman"/>
          <w:sz w:val="28"/>
          <w:szCs w:val="28"/>
        </w:rPr>
        <w:lastRenderedPageBreak/>
        <w:t xml:space="preserve">субсидий на общую сумму 34 млн. 817 </w:t>
      </w:r>
      <w:proofErr w:type="spellStart"/>
      <w:r w:rsidR="00C50381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C50381">
        <w:rPr>
          <w:rFonts w:ascii="Times New Roman" w:hAnsi="Times New Roman" w:cs="Times New Roman"/>
          <w:sz w:val="28"/>
          <w:szCs w:val="28"/>
        </w:rPr>
        <w:t>.</w:t>
      </w:r>
      <w:r w:rsidR="00766A45">
        <w:rPr>
          <w:rFonts w:ascii="Times New Roman" w:hAnsi="Times New Roman" w:cs="Times New Roman"/>
          <w:sz w:val="28"/>
          <w:szCs w:val="28"/>
        </w:rPr>
        <w:t>(27%)</w:t>
      </w:r>
      <w:r w:rsidR="00C50381">
        <w:rPr>
          <w:rFonts w:ascii="Times New Roman" w:hAnsi="Times New Roman" w:cs="Times New Roman"/>
          <w:sz w:val="28"/>
          <w:szCs w:val="28"/>
        </w:rPr>
        <w:t xml:space="preserve">, крестьянским (фермерским) хозяйствам – 28 млн. 238 </w:t>
      </w:r>
      <w:proofErr w:type="spellStart"/>
      <w:r w:rsidR="00C50381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C50381">
        <w:rPr>
          <w:rFonts w:ascii="Times New Roman" w:hAnsi="Times New Roman" w:cs="Times New Roman"/>
          <w:sz w:val="28"/>
          <w:szCs w:val="28"/>
        </w:rPr>
        <w:t>.</w:t>
      </w:r>
      <w:r w:rsidR="00766A45">
        <w:rPr>
          <w:rFonts w:ascii="Times New Roman" w:hAnsi="Times New Roman" w:cs="Times New Roman"/>
          <w:sz w:val="28"/>
          <w:szCs w:val="28"/>
        </w:rPr>
        <w:t>(22%).</w:t>
      </w:r>
    </w:p>
    <w:p w14:paraId="1CCDEE8A" w14:textId="644F6BEC" w:rsidR="00B41B25" w:rsidRDefault="00B41B25" w:rsidP="00921C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344E642" w14:textId="2492D869" w:rsidR="000F0F44" w:rsidRDefault="000F0F44" w:rsidP="00921C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5422D0F" w14:textId="66D4450D" w:rsidR="00B41B25" w:rsidRDefault="00B41B25" w:rsidP="00921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1B25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14:paraId="76C767AF" w14:textId="77777777" w:rsidR="00B41B25" w:rsidRPr="00B41B25" w:rsidRDefault="00B41B25" w:rsidP="00921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1B25">
        <w:rPr>
          <w:rFonts w:ascii="Times New Roman" w:hAnsi="Times New Roman" w:cs="Times New Roman"/>
          <w:sz w:val="28"/>
          <w:szCs w:val="28"/>
        </w:rPr>
        <w:t xml:space="preserve">муниципального   образования </w:t>
      </w:r>
    </w:p>
    <w:p w14:paraId="5AE194DA" w14:textId="77777777" w:rsidR="00B41B25" w:rsidRDefault="00B41B25" w:rsidP="00921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1B25">
        <w:rPr>
          <w:rFonts w:ascii="Times New Roman" w:hAnsi="Times New Roman" w:cs="Times New Roman"/>
          <w:sz w:val="28"/>
          <w:szCs w:val="28"/>
        </w:rPr>
        <w:t xml:space="preserve">Кавказский район, </w:t>
      </w:r>
    </w:p>
    <w:p w14:paraId="1B186390" w14:textId="3F9E8DC7" w:rsidR="00B41B25" w:rsidRPr="00B41B25" w:rsidRDefault="00B41B25" w:rsidP="00921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1B25">
        <w:rPr>
          <w:rFonts w:ascii="Times New Roman" w:hAnsi="Times New Roman" w:cs="Times New Roman"/>
          <w:sz w:val="28"/>
          <w:szCs w:val="28"/>
        </w:rPr>
        <w:t>начальник управления сельского хозяйства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921C12">
        <w:rPr>
          <w:rFonts w:ascii="Times New Roman" w:hAnsi="Times New Roman" w:cs="Times New Roman"/>
          <w:sz w:val="28"/>
          <w:szCs w:val="28"/>
        </w:rPr>
        <w:t xml:space="preserve">  </w:t>
      </w:r>
      <w:r w:rsidR="00196CE0">
        <w:rPr>
          <w:rFonts w:ascii="Times New Roman" w:hAnsi="Times New Roman" w:cs="Times New Roman"/>
          <w:sz w:val="28"/>
          <w:szCs w:val="28"/>
        </w:rPr>
        <w:t xml:space="preserve"> </w:t>
      </w:r>
      <w:r w:rsidR="00921C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Б.В. Караулов</w:t>
      </w:r>
    </w:p>
    <w:p w14:paraId="52A510EC" w14:textId="192544D5" w:rsidR="009671B6" w:rsidRPr="009671B6" w:rsidRDefault="00C50381" w:rsidP="00921C1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1B25">
        <w:rPr>
          <w:rFonts w:ascii="Times New Roman" w:hAnsi="Times New Roman" w:cs="Times New Roman"/>
          <w:sz w:val="28"/>
          <w:szCs w:val="28"/>
        </w:rPr>
        <w:tab/>
      </w:r>
    </w:p>
    <w:sectPr w:rsidR="009671B6" w:rsidRPr="009671B6" w:rsidSect="00921C12">
      <w:pgSz w:w="11906" w:h="16838"/>
      <w:pgMar w:top="709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035891"/>
    <w:multiLevelType w:val="hybridMultilevel"/>
    <w:tmpl w:val="8A0ECC48"/>
    <w:lvl w:ilvl="0" w:tplc="FDB48B4C">
      <w:start w:val="47"/>
      <w:numFmt w:val="decimal"/>
      <w:lvlText w:val="%1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 w15:restartNumberingAfterBreak="0">
    <w:nsid w:val="0B8054D8"/>
    <w:multiLevelType w:val="hybridMultilevel"/>
    <w:tmpl w:val="7AFA66A6"/>
    <w:lvl w:ilvl="0" w:tplc="43A8FD70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E0539"/>
    <w:multiLevelType w:val="hybridMultilevel"/>
    <w:tmpl w:val="282469A0"/>
    <w:lvl w:ilvl="0" w:tplc="6D84DA3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3476219"/>
    <w:multiLevelType w:val="hybridMultilevel"/>
    <w:tmpl w:val="04EE574C"/>
    <w:lvl w:ilvl="0" w:tplc="82544190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E060D3"/>
    <w:multiLevelType w:val="hybridMultilevel"/>
    <w:tmpl w:val="E9DA14D8"/>
    <w:lvl w:ilvl="0" w:tplc="992A71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9315126"/>
    <w:multiLevelType w:val="hybridMultilevel"/>
    <w:tmpl w:val="2E18BE40"/>
    <w:lvl w:ilvl="0" w:tplc="68F4B75E">
      <w:start w:val="13"/>
      <w:numFmt w:val="decimal"/>
      <w:lvlText w:val="%1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 w15:restartNumberingAfterBreak="0">
    <w:nsid w:val="46253E8F"/>
    <w:multiLevelType w:val="hybridMultilevel"/>
    <w:tmpl w:val="3ED019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F22527"/>
    <w:multiLevelType w:val="hybridMultilevel"/>
    <w:tmpl w:val="4FD4F4DA"/>
    <w:lvl w:ilvl="0" w:tplc="452E491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4EC472F4"/>
    <w:multiLevelType w:val="hybridMultilevel"/>
    <w:tmpl w:val="94C2556C"/>
    <w:lvl w:ilvl="0" w:tplc="0E88EC0E">
      <w:start w:val="7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 w15:restartNumberingAfterBreak="0">
    <w:nsid w:val="51EC1FDD"/>
    <w:multiLevelType w:val="hybridMultilevel"/>
    <w:tmpl w:val="161EF7D8"/>
    <w:lvl w:ilvl="0" w:tplc="CC709644">
      <w:start w:val="1"/>
      <w:numFmt w:val="decimal"/>
      <w:lvlText w:val="%1)"/>
      <w:lvlJc w:val="left"/>
      <w:pPr>
        <w:ind w:left="109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7254C02"/>
    <w:multiLevelType w:val="hybridMultilevel"/>
    <w:tmpl w:val="6BA4CE40"/>
    <w:lvl w:ilvl="0" w:tplc="CABE8D90">
      <w:start w:val="7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 w15:restartNumberingAfterBreak="0">
    <w:nsid w:val="6CA70F13"/>
    <w:multiLevelType w:val="hybridMultilevel"/>
    <w:tmpl w:val="B3F699DE"/>
    <w:lvl w:ilvl="0" w:tplc="B7803CB0">
      <w:start w:val="3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83777302">
    <w:abstractNumId w:val="2"/>
  </w:num>
  <w:num w:numId="2" w16cid:durableId="109445606">
    <w:abstractNumId w:val="4"/>
  </w:num>
  <w:num w:numId="3" w16cid:durableId="174924387">
    <w:abstractNumId w:val="9"/>
  </w:num>
  <w:num w:numId="4" w16cid:durableId="1976829547">
    <w:abstractNumId w:val="7"/>
  </w:num>
  <w:num w:numId="5" w16cid:durableId="2071997407">
    <w:abstractNumId w:val="3"/>
  </w:num>
  <w:num w:numId="6" w16cid:durableId="1402947920">
    <w:abstractNumId w:val="6"/>
  </w:num>
  <w:num w:numId="7" w16cid:durableId="923996851">
    <w:abstractNumId w:val="1"/>
  </w:num>
  <w:num w:numId="8" w16cid:durableId="1302232148">
    <w:abstractNumId w:val="5"/>
  </w:num>
  <w:num w:numId="9" w16cid:durableId="1250846105">
    <w:abstractNumId w:val="11"/>
  </w:num>
  <w:num w:numId="10" w16cid:durableId="1383941313">
    <w:abstractNumId w:val="0"/>
  </w:num>
  <w:num w:numId="11" w16cid:durableId="1196239092">
    <w:abstractNumId w:val="10"/>
  </w:num>
  <w:num w:numId="12" w16cid:durableId="80269815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71B6"/>
    <w:rsid w:val="00026435"/>
    <w:rsid w:val="000F0F44"/>
    <w:rsid w:val="000F2A09"/>
    <w:rsid w:val="00153CB2"/>
    <w:rsid w:val="00174932"/>
    <w:rsid w:val="00196CE0"/>
    <w:rsid w:val="002832E4"/>
    <w:rsid w:val="0033653C"/>
    <w:rsid w:val="00373F60"/>
    <w:rsid w:val="00497E2D"/>
    <w:rsid w:val="004B0332"/>
    <w:rsid w:val="005A67AA"/>
    <w:rsid w:val="005A7CE2"/>
    <w:rsid w:val="005E78F9"/>
    <w:rsid w:val="00605EC8"/>
    <w:rsid w:val="00650091"/>
    <w:rsid w:val="00692F24"/>
    <w:rsid w:val="00711537"/>
    <w:rsid w:val="007206F1"/>
    <w:rsid w:val="00766A45"/>
    <w:rsid w:val="007B6908"/>
    <w:rsid w:val="00811441"/>
    <w:rsid w:val="009045D1"/>
    <w:rsid w:val="00921C12"/>
    <w:rsid w:val="009671B6"/>
    <w:rsid w:val="00A144AE"/>
    <w:rsid w:val="00A154E7"/>
    <w:rsid w:val="00A43609"/>
    <w:rsid w:val="00A75C89"/>
    <w:rsid w:val="00B17EFD"/>
    <w:rsid w:val="00B41B25"/>
    <w:rsid w:val="00C17F29"/>
    <w:rsid w:val="00C50381"/>
    <w:rsid w:val="00C80A11"/>
    <w:rsid w:val="00C958A6"/>
    <w:rsid w:val="00C97707"/>
    <w:rsid w:val="00D260E0"/>
    <w:rsid w:val="00E033D9"/>
    <w:rsid w:val="00E70893"/>
    <w:rsid w:val="00ED0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D6EF6"/>
  <w15:docId w15:val="{00EA8958-4501-41CE-8B78-421B01FE9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7EFD"/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64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742</Words>
  <Characters>4234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Елена Винокурова</cp:lastModifiedBy>
  <cp:revision>22</cp:revision>
  <cp:lastPrinted>2025-04-11T12:44:00Z</cp:lastPrinted>
  <dcterms:created xsi:type="dcterms:W3CDTF">2025-04-09T10:22:00Z</dcterms:created>
  <dcterms:modified xsi:type="dcterms:W3CDTF">2025-04-25T07:09:00Z</dcterms:modified>
</cp:coreProperties>
</file>