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18" w:rsidRPr="000217E3" w:rsidRDefault="008C4518" w:rsidP="008C4518">
      <w:pPr>
        <w:suppressAutoHyphens/>
        <w:autoSpaceDN w:val="0"/>
        <w:jc w:val="center"/>
        <w:rPr>
          <w:rFonts w:eastAsia="Andale Sans UI" w:cs="Tahoma"/>
          <w:noProof/>
          <w:kern w:val="3"/>
        </w:rPr>
      </w:pPr>
      <w:r w:rsidRPr="000217E3">
        <w:rPr>
          <w:rFonts w:eastAsia="Andale Sans UI" w:cs="Tahoma"/>
          <w:noProof/>
          <w:kern w:val="3"/>
        </w:rPr>
        <w:drawing>
          <wp:inline distT="0" distB="0" distL="0" distR="0">
            <wp:extent cx="542925" cy="69532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18" w:rsidRPr="000217E3" w:rsidRDefault="008C4518" w:rsidP="008C4518">
      <w:pPr>
        <w:suppressAutoHyphens/>
        <w:autoSpaceDN w:val="0"/>
        <w:jc w:val="center"/>
        <w:rPr>
          <w:rFonts w:eastAsia="Andale Sans UI" w:cs="Tahoma"/>
          <w:kern w:val="3"/>
          <w:lang w:val="de-DE" w:eastAsia="ja-JP" w:bidi="fa-IR"/>
        </w:rPr>
      </w:pPr>
    </w:p>
    <w:p w:rsidR="008C4518" w:rsidRPr="000217E3" w:rsidRDefault="008C4518" w:rsidP="008C4518">
      <w:pPr>
        <w:suppressAutoHyphens/>
        <w:autoSpaceDN w:val="0"/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0217E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8C4518" w:rsidRPr="000217E3" w:rsidRDefault="008C4518" w:rsidP="008C4518">
      <w:pPr>
        <w:suppressAutoHyphens/>
        <w:autoSpaceDN w:val="0"/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0217E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8C4518" w:rsidRPr="000217E3" w:rsidRDefault="008C4518" w:rsidP="008C4518">
      <w:pPr>
        <w:suppressAutoHyphens/>
        <w:autoSpaceDN w:val="0"/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0217E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8C4518" w:rsidRPr="000217E3" w:rsidRDefault="008C4518" w:rsidP="008C4518">
      <w:pPr>
        <w:suppressAutoHyphens/>
        <w:autoSpaceDN w:val="0"/>
        <w:jc w:val="center"/>
        <w:rPr>
          <w:rFonts w:eastAsia="Andale Sans UI" w:cs="Tahoma"/>
          <w:kern w:val="3"/>
          <w:lang w:val="de-DE" w:eastAsia="ja-JP" w:bidi="fa-IR"/>
        </w:rPr>
      </w:pPr>
    </w:p>
    <w:p w:rsidR="008C4518" w:rsidRPr="000217E3" w:rsidRDefault="008C4518" w:rsidP="008C4518">
      <w:pPr>
        <w:suppressAutoHyphens/>
        <w:autoSpaceDN w:val="0"/>
        <w:ind w:firstLine="706"/>
        <w:jc w:val="center"/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</w:pPr>
      <w:r w:rsidRPr="000217E3">
        <w:rPr>
          <w:rFonts w:eastAsia="Andale Sans UI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8C4518" w:rsidRPr="000217E3" w:rsidRDefault="008C4518" w:rsidP="008C4518">
      <w:pPr>
        <w:suppressAutoHyphens/>
        <w:autoSpaceDN w:val="0"/>
        <w:jc w:val="center"/>
        <w:rPr>
          <w:rFonts w:eastAsia="Andale Sans UI" w:cs="Tahoma"/>
          <w:kern w:val="3"/>
          <w:lang w:val="de-DE" w:eastAsia="ja-JP" w:bidi="fa-IR"/>
        </w:rPr>
      </w:pPr>
    </w:p>
    <w:p w:rsidR="008C4518" w:rsidRPr="000217E3" w:rsidRDefault="008C4518" w:rsidP="008C4518">
      <w:pPr>
        <w:suppressAutoHyphens/>
        <w:autoSpaceDN w:val="0"/>
        <w:jc w:val="center"/>
        <w:rPr>
          <w:rFonts w:eastAsia="Andale Sans UI" w:cs="Tahoma"/>
          <w:kern w:val="3"/>
          <w:lang w:val="de-DE" w:eastAsia="ja-JP" w:bidi="fa-IR"/>
        </w:rPr>
      </w:pPr>
      <w:proofErr w:type="spellStart"/>
      <w:r>
        <w:rPr>
          <w:rFonts w:eastAsia="Andale Sans UI" w:cs="Tahoma"/>
          <w:kern w:val="3"/>
          <w:sz w:val="28"/>
          <w:szCs w:val="28"/>
          <w:lang w:val="de-DE" w:eastAsia="ja-JP" w:bidi="fa-IR"/>
        </w:rPr>
        <w:t>от</w:t>
      </w:r>
      <w:proofErr w:type="spellEnd"/>
      <w:r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24 мая </w:t>
      </w:r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>20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0217E3">
        <w:rPr>
          <w:rFonts w:eastAsia="Andale Sans UI" w:cs="Tahoma"/>
          <w:kern w:val="3"/>
          <w:sz w:val="28"/>
          <w:szCs w:val="28"/>
          <w:lang w:eastAsia="ja-JP" w:bidi="fa-IR"/>
        </w:rPr>
        <w:tab/>
      </w:r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ab/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                                </w:t>
      </w:r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ab/>
        <w:t xml:space="preserve"> </w:t>
      </w:r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ab/>
        <w:t xml:space="preserve">                   </w:t>
      </w:r>
      <w:r w:rsidRPr="0040624F">
        <w:rPr>
          <w:rFonts w:eastAsia="Andale Sans UI" w:cs="Tahoma"/>
          <w:kern w:val="3"/>
          <w:sz w:val="28"/>
          <w:szCs w:val="28"/>
          <w:lang w:val="de-DE" w:eastAsia="ja-JP" w:bidi="fa-IR"/>
        </w:rPr>
        <w:t>№</w:t>
      </w:r>
      <w:r>
        <w:rPr>
          <w:rFonts w:eastAsia="Andale Sans UI" w:cs="Tahoma"/>
          <w:kern w:val="3"/>
          <w:sz w:val="28"/>
          <w:szCs w:val="28"/>
          <w:lang w:eastAsia="ja-JP" w:bidi="fa-IR"/>
        </w:rPr>
        <w:t xml:space="preserve"> 107</w:t>
      </w:r>
      <w:r w:rsidRPr="0040624F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  </w:t>
      </w:r>
      <w:r w:rsidRPr="000217E3">
        <w:rPr>
          <w:rFonts w:eastAsia="Andale Sans UI" w:cs="Tahoma"/>
          <w:kern w:val="3"/>
          <w:sz w:val="28"/>
          <w:szCs w:val="28"/>
          <w:u w:val="single"/>
          <w:lang w:val="de-DE" w:eastAsia="ja-JP" w:bidi="fa-IR"/>
        </w:rPr>
        <w:t xml:space="preserve">        </w:t>
      </w:r>
    </w:p>
    <w:p w:rsidR="008C4518" w:rsidRPr="000217E3" w:rsidRDefault="008C4518" w:rsidP="008C4518">
      <w:pPr>
        <w:suppressAutoHyphens/>
        <w:autoSpaceDN w:val="0"/>
        <w:jc w:val="center"/>
        <w:rPr>
          <w:rFonts w:eastAsia="Andale Sans UI" w:cs="Tahoma"/>
          <w:kern w:val="3"/>
          <w:sz w:val="28"/>
          <w:szCs w:val="28"/>
          <w:lang w:val="de-DE" w:eastAsia="ja-JP" w:bidi="fa-IR"/>
        </w:rPr>
      </w:pPr>
      <w:r w:rsidRPr="000217E3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</w:t>
      </w:r>
    </w:p>
    <w:p w:rsidR="008C4518" w:rsidRPr="00E83DD7" w:rsidRDefault="008C4518" w:rsidP="008C4518">
      <w:pPr>
        <w:jc w:val="center"/>
        <w:rPr>
          <w:sz w:val="28"/>
          <w:szCs w:val="28"/>
        </w:rPr>
      </w:pPr>
      <w:r w:rsidRPr="000217E3">
        <w:rPr>
          <w:sz w:val="28"/>
          <w:szCs w:val="28"/>
        </w:rPr>
        <w:t xml:space="preserve">     город  Кропоткин</w:t>
      </w:r>
    </w:p>
    <w:p w:rsidR="003F50AF" w:rsidRDefault="003F50AF" w:rsidP="00CD1DA3">
      <w:pPr>
        <w:jc w:val="center"/>
        <w:rPr>
          <w:rFonts w:eastAsia="Andale Sans UI" w:cs="Tahoma"/>
          <w:b/>
          <w:kern w:val="3"/>
          <w:sz w:val="28"/>
          <w:szCs w:val="28"/>
          <w:lang w:eastAsia="ja-JP" w:bidi="fa-IR"/>
        </w:rPr>
      </w:pPr>
    </w:p>
    <w:p w:rsidR="003F50AF" w:rsidRPr="003F50AF" w:rsidRDefault="003F50AF" w:rsidP="00CD1DA3">
      <w:pPr>
        <w:jc w:val="center"/>
        <w:rPr>
          <w:b/>
          <w:bCs/>
          <w:sz w:val="28"/>
          <w:szCs w:val="28"/>
        </w:rPr>
      </w:pPr>
    </w:p>
    <w:p w:rsidR="00880A41" w:rsidRDefault="007A2A47" w:rsidP="00880A41">
      <w:pPr>
        <w:jc w:val="center"/>
        <w:rPr>
          <w:b/>
          <w:sz w:val="28"/>
        </w:rPr>
      </w:pPr>
      <w:r>
        <w:rPr>
          <w:b/>
          <w:sz w:val="28"/>
        </w:rPr>
        <w:t>О досрочном</w:t>
      </w:r>
      <w:r w:rsidR="00880A41">
        <w:rPr>
          <w:b/>
          <w:sz w:val="28"/>
        </w:rPr>
        <w:t xml:space="preserve"> прекращении полномочий</w:t>
      </w:r>
    </w:p>
    <w:p w:rsidR="00880A41" w:rsidRDefault="00880A41" w:rsidP="00F32CAD">
      <w:pPr>
        <w:jc w:val="center"/>
        <w:rPr>
          <w:b/>
          <w:sz w:val="28"/>
        </w:rPr>
      </w:pPr>
      <w:r>
        <w:rPr>
          <w:b/>
          <w:sz w:val="28"/>
        </w:rPr>
        <w:t xml:space="preserve"> главы </w:t>
      </w:r>
      <w:r w:rsidR="00F32CAD">
        <w:rPr>
          <w:b/>
          <w:sz w:val="28"/>
        </w:rPr>
        <w:t>муниципального образования Кавказский район</w:t>
      </w:r>
    </w:p>
    <w:p w:rsidR="00880A41" w:rsidRDefault="00880A41" w:rsidP="00880A41">
      <w:pPr>
        <w:rPr>
          <w:sz w:val="28"/>
        </w:rPr>
      </w:pPr>
    </w:p>
    <w:p w:rsidR="002C3661" w:rsidRDefault="002C3661" w:rsidP="00880A41">
      <w:pPr>
        <w:rPr>
          <w:sz w:val="28"/>
        </w:rPr>
      </w:pPr>
    </w:p>
    <w:p w:rsidR="00880A41" w:rsidRPr="00CD1DA3" w:rsidRDefault="00880A41" w:rsidP="00CD1DA3">
      <w:pPr>
        <w:ind w:firstLine="709"/>
        <w:jc w:val="both"/>
        <w:rPr>
          <w:sz w:val="28"/>
        </w:rPr>
      </w:pPr>
      <w:r>
        <w:rPr>
          <w:sz w:val="28"/>
        </w:rPr>
        <w:t xml:space="preserve">В связи со смертью главы </w:t>
      </w:r>
      <w:r w:rsidR="00F32CAD">
        <w:rPr>
          <w:sz w:val="28"/>
        </w:rPr>
        <w:t xml:space="preserve">муниципального образования Кавказский район </w:t>
      </w:r>
      <w:proofErr w:type="spellStart"/>
      <w:r w:rsidR="00F32CAD">
        <w:rPr>
          <w:sz w:val="28"/>
        </w:rPr>
        <w:t>Очкаласова</w:t>
      </w:r>
      <w:proofErr w:type="spellEnd"/>
      <w:r w:rsidR="00F32CAD">
        <w:rPr>
          <w:sz w:val="28"/>
        </w:rPr>
        <w:t xml:space="preserve"> Виталия Николаевича</w:t>
      </w:r>
      <w:r>
        <w:rPr>
          <w:sz w:val="28"/>
        </w:rPr>
        <w:t>, на основании статьи 36 Федерального закона от 06.10.2003г. №131-ФЗ «Об общих принципах организации местного самоуправления в Российской Федераци</w:t>
      </w:r>
      <w:r w:rsidR="0077761E">
        <w:rPr>
          <w:sz w:val="28"/>
        </w:rPr>
        <w:t xml:space="preserve">и», руководствуясь статьями </w:t>
      </w:r>
      <w:r w:rsidR="00630034" w:rsidRPr="00630034">
        <w:rPr>
          <w:sz w:val="28"/>
        </w:rPr>
        <w:t>25</w:t>
      </w:r>
      <w:r w:rsidR="0077761E" w:rsidRPr="00630034">
        <w:rPr>
          <w:sz w:val="28"/>
        </w:rPr>
        <w:t xml:space="preserve">, </w:t>
      </w:r>
      <w:r w:rsidR="00630034" w:rsidRPr="00630034">
        <w:rPr>
          <w:sz w:val="28"/>
        </w:rPr>
        <w:t>32</w:t>
      </w:r>
      <w:r>
        <w:rPr>
          <w:sz w:val="28"/>
        </w:rPr>
        <w:t xml:space="preserve"> Устава </w:t>
      </w:r>
      <w:r w:rsidR="00F32CAD">
        <w:rPr>
          <w:sz w:val="28"/>
        </w:rPr>
        <w:t>муниципального образования Кавказский район</w:t>
      </w:r>
      <w:r>
        <w:rPr>
          <w:sz w:val="28"/>
        </w:rPr>
        <w:t xml:space="preserve">, </w:t>
      </w:r>
      <w:r w:rsidR="00F32CAD">
        <w:rPr>
          <w:sz w:val="28"/>
        </w:rPr>
        <w:t xml:space="preserve">Совет муниципального образования Кавказский район </w:t>
      </w:r>
      <w:r w:rsidRPr="00CD1DA3">
        <w:rPr>
          <w:sz w:val="28"/>
        </w:rPr>
        <w:t>РЕШИЛ:</w:t>
      </w:r>
    </w:p>
    <w:p w:rsidR="00880A41" w:rsidRPr="00714E1F" w:rsidRDefault="00880A41" w:rsidP="007A2A47">
      <w:pPr>
        <w:ind w:firstLine="709"/>
        <w:jc w:val="both"/>
        <w:rPr>
          <w:sz w:val="28"/>
          <w:szCs w:val="28"/>
        </w:rPr>
      </w:pPr>
      <w:r w:rsidRPr="00714E1F">
        <w:rPr>
          <w:sz w:val="28"/>
          <w:szCs w:val="28"/>
        </w:rPr>
        <w:t>1.</w:t>
      </w:r>
      <w:r w:rsidR="00CD1DA3">
        <w:rPr>
          <w:sz w:val="28"/>
          <w:szCs w:val="28"/>
        </w:rPr>
        <w:t> </w:t>
      </w:r>
      <w:r w:rsidRPr="00714E1F">
        <w:rPr>
          <w:sz w:val="28"/>
          <w:szCs w:val="28"/>
        </w:rPr>
        <w:t xml:space="preserve">Прекратить досрочно полномочия главы </w:t>
      </w:r>
      <w:r w:rsidR="00F32CAD" w:rsidRPr="00714E1F">
        <w:rPr>
          <w:sz w:val="28"/>
          <w:szCs w:val="28"/>
        </w:rPr>
        <w:t xml:space="preserve">муниципального образования Кавказский район </w:t>
      </w:r>
      <w:proofErr w:type="spellStart"/>
      <w:r w:rsidR="00F32CAD" w:rsidRPr="00714E1F">
        <w:rPr>
          <w:sz w:val="28"/>
          <w:szCs w:val="28"/>
        </w:rPr>
        <w:t>Очкаласова</w:t>
      </w:r>
      <w:proofErr w:type="spellEnd"/>
      <w:r w:rsidR="00F32CAD" w:rsidRPr="00714E1F">
        <w:rPr>
          <w:sz w:val="28"/>
          <w:szCs w:val="28"/>
        </w:rPr>
        <w:t xml:space="preserve"> Виталия Николаевича.</w:t>
      </w:r>
    </w:p>
    <w:p w:rsidR="00714E1F" w:rsidRPr="00714E1F" w:rsidRDefault="00714E1F" w:rsidP="00714E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14E1F">
        <w:rPr>
          <w:sz w:val="28"/>
          <w:szCs w:val="28"/>
        </w:rPr>
        <w:t>.</w:t>
      </w:r>
      <w:r w:rsidR="00CD1DA3">
        <w:rPr>
          <w:sz w:val="28"/>
          <w:szCs w:val="28"/>
        </w:rPr>
        <w:t> </w:t>
      </w:r>
      <w:proofErr w:type="gramStart"/>
      <w:r w:rsidRPr="00714E1F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714E1F">
        <w:rPr>
          <w:rFonts w:eastAsia="Calibri"/>
          <w:sz w:val="28"/>
          <w:szCs w:val="28"/>
          <w:lang w:eastAsia="en-US"/>
        </w:rPr>
        <w:t xml:space="preserve"> выполнением настоящего решения возложить на постоянную</w:t>
      </w:r>
      <w:r w:rsidRPr="00714E1F">
        <w:rPr>
          <w:sz w:val="28"/>
          <w:szCs w:val="28"/>
        </w:rPr>
        <w:t xml:space="preserve"> комиссию Совета муниципального образования </w:t>
      </w:r>
      <w:r w:rsidRPr="00714E1F">
        <w:rPr>
          <w:rFonts w:eastAsia="Calibri"/>
          <w:sz w:val="28"/>
          <w:szCs w:val="28"/>
          <w:lang w:eastAsia="en-US"/>
        </w:rPr>
        <w:t>Кавказский район</w:t>
      </w:r>
      <w:r w:rsidRPr="00714E1F">
        <w:rPr>
          <w:sz w:val="28"/>
          <w:szCs w:val="28"/>
        </w:rPr>
        <w:t xml:space="preserve"> по вопросам местного самоуправления, законности и правопорядка </w:t>
      </w:r>
      <w:r w:rsidR="00CD1DA3">
        <w:rPr>
          <w:sz w:val="28"/>
          <w:szCs w:val="28"/>
        </w:rPr>
        <w:t xml:space="preserve">      </w:t>
      </w:r>
      <w:r w:rsidRPr="00714E1F">
        <w:rPr>
          <w:sz w:val="28"/>
          <w:szCs w:val="28"/>
        </w:rPr>
        <w:t>(Кошелев И.В.).</w:t>
      </w:r>
    </w:p>
    <w:p w:rsidR="00714E1F" w:rsidRPr="00714E1F" w:rsidRDefault="00714E1F" w:rsidP="00714E1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714E1F">
        <w:rPr>
          <w:rFonts w:eastAsia="Calibri"/>
          <w:sz w:val="28"/>
          <w:szCs w:val="28"/>
          <w:lang w:eastAsia="en-US"/>
        </w:rPr>
        <w:t>.</w:t>
      </w:r>
      <w:r w:rsidR="00CD1DA3">
        <w:rPr>
          <w:rFonts w:eastAsia="Calibri"/>
          <w:sz w:val="28"/>
          <w:szCs w:val="28"/>
          <w:lang w:eastAsia="en-US"/>
        </w:rPr>
        <w:t> </w:t>
      </w:r>
      <w:r w:rsidRPr="00714E1F">
        <w:rPr>
          <w:rFonts w:eastAsia="Calibri"/>
          <w:sz w:val="28"/>
          <w:szCs w:val="28"/>
          <w:lang w:eastAsia="en-US"/>
        </w:rPr>
        <w:t>Решение вступает в силу со дня его подписания.</w:t>
      </w:r>
    </w:p>
    <w:p w:rsidR="0077761E" w:rsidRDefault="0077761E" w:rsidP="007A2A47">
      <w:pPr>
        <w:ind w:firstLine="709"/>
        <w:jc w:val="both"/>
        <w:rPr>
          <w:sz w:val="28"/>
        </w:rPr>
      </w:pPr>
    </w:p>
    <w:p w:rsidR="003F50AF" w:rsidRDefault="003F50AF" w:rsidP="007A2A47">
      <w:pPr>
        <w:ind w:firstLine="709"/>
        <w:jc w:val="both"/>
        <w:rPr>
          <w:sz w:val="28"/>
        </w:rPr>
      </w:pPr>
    </w:p>
    <w:p w:rsidR="003F50AF" w:rsidRDefault="003F50AF" w:rsidP="007A2A47">
      <w:pPr>
        <w:ind w:firstLine="709"/>
        <w:jc w:val="both"/>
        <w:rPr>
          <w:sz w:val="28"/>
        </w:rPr>
      </w:pPr>
    </w:p>
    <w:p w:rsidR="003F50AF" w:rsidRDefault="003F50AF" w:rsidP="007A2A47">
      <w:pPr>
        <w:ind w:firstLine="709"/>
        <w:jc w:val="both"/>
        <w:rPr>
          <w:sz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714E1F" w:rsidRPr="00630034" w:rsidTr="00630034">
        <w:tc>
          <w:tcPr>
            <w:tcW w:w="4785" w:type="dxa"/>
            <w:shd w:val="clear" w:color="auto" w:fill="auto"/>
          </w:tcPr>
          <w:p w:rsidR="00714E1F" w:rsidRPr="00630034" w:rsidRDefault="00714E1F" w:rsidP="00630034">
            <w:pPr>
              <w:snapToGrid w:val="0"/>
              <w:rPr>
                <w:sz w:val="28"/>
                <w:szCs w:val="22"/>
              </w:rPr>
            </w:pPr>
            <w:r w:rsidRPr="00630034">
              <w:rPr>
                <w:sz w:val="28"/>
                <w:szCs w:val="22"/>
              </w:rPr>
              <w:t xml:space="preserve">Председатель Совета </w:t>
            </w:r>
            <w:r w:rsidRPr="00630034">
              <w:rPr>
                <w:sz w:val="28"/>
                <w:szCs w:val="28"/>
              </w:rPr>
              <w:t>муниципального образования</w:t>
            </w:r>
          </w:p>
          <w:p w:rsidR="00714E1F" w:rsidRPr="00630034" w:rsidRDefault="00714E1F" w:rsidP="00630034">
            <w:pPr>
              <w:snapToGrid w:val="0"/>
              <w:rPr>
                <w:sz w:val="28"/>
                <w:szCs w:val="22"/>
              </w:rPr>
            </w:pPr>
            <w:r w:rsidRPr="00630034">
              <w:rPr>
                <w:sz w:val="28"/>
                <w:szCs w:val="28"/>
              </w:rPr>
              <w:t>Кавказский район</w:t>
            </w:r>
          </w:p>
        </w:tc>
        <w:tc>
          <w:tcPr>
            <w:tcW w:w="4786" w:type="dxa"/>
            <w:shd w:val="clear" w:color="auto" w:fill="auto"/>
          </w:tcPr>
          <w:p w:rsidR="00714E1F" w:rsidRPr="00630034" w:rsidRDefault="00714E1F" w:rsidP="00630034">
            <w:pPr>
              <w:snapToGrid w:val="0"/>
              <w:jc w:val="right"/>
              <w:rPr>
                <w:sz w:val="28"/>
                <w:szCs w:val="22"/>
              </w:rPr>
            </w:pPr>
          </w:p>
          <w:p w:rsidR="00714E1F" w:rsidRPr="00630034" w:rsidRDefault="00714E1F" w:rsidP="00630034">
            <w:pPr>
              <w:snapToGrid w:val="0"/>
              <w:jc w:val="right"/>
              <w:rPr>
                <w:sz w:val="28"/>
                <w:szCs w:val="22"/>
              </w:rPr>
            </w:pPr>
          </w:p>
          <w:p w:rsidR="00714E1F" w:rsidRPr="00630034" w:rsidRDefault="00714E1F" w:rsidP="00630034">
            <w:pPr>
              <w:snapToGrid w:val="0"/>
              <w:jc w:val="right"/>
              <w:rPr>
                <w:sz w:val="28"/>
                <w:szCs w:val="22"/>
              </w:rPr>
            </w:pPr>
            <w:r w:rsidRPr="00630034">
              <w:rPr>
                <w:sz w:val="28"/>
                <w:szCs w:val="22"/>
              </w:rPr>
              <w:t>И.В.Савин</w:t>
            </w:r>
          </w:p>
        </w:tc>
      </w:tr>
    </w:tbl>
    <w:p w:rsidR="00714E1F" w:rsidRDefault="00714E1F" w:rsidP="00714E1F">
      <w:pPr>
        <w:snapToGrid w:val="0"/>
        <w:rPr>
          <w:sz w:val="28"/>
          <w:szCs w:val="22"/>
        </w:rPr>
      </w:pPr>
    </w:p>
    <w:p w:rsidR="00714E1F" w:rsidRDefault="00714E1F" w:rsidP="00714E1F">
      <w:pPr>
        <w:snapToGrid w:val="0"/>
        <w:rPr>
          <w:sz w:val="28"/>
          <w:szCs w:val="22"/>
        </w:rPr>
      </w:pPr>
    </w:p>
    <w:sectPr w:rsidR="00714E1F" w:rsidSect="00CD1DA3"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676F7"/>
    <w:multiLevelType w:val="hybridMultilevel"/>
    <w:tmpl w:val="CEEA7BA4"/>
    <w:lvl w:ilvl="0" w:tplc="A0A8C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DE0588"/>
    <w:multiLevelType w:val="hybridMultilevel"/>
    <w:tmpl w:val="E392D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C6591"/>
    <w:rsid w:val="0006120D"/>
    <w:rsid w:val="00077F15"/>
    <w:rsid w:val="000C6A77"/>
    <w:rsid w:val="0010573F"/>
    <w:rsid w:val="001361E2"/>
    <w:rsid w:val="00150368"/>
    <w:rsid w:val="001F3DFD"/>
    <w:rsid w:val="00293C25"/>
    <w:rsid w:val="002C1E95"/>
    <w:rsid w:val="002C3661"/>
    <w:rsid w:val="00302A95"/>
    <w:rsid w:val="00305A6D"/>
    <w:rsid w:val="00315FD6"/>
    <w:rsid w:val="003642BE"/>
    <w:rsid w:val="003C7D85"/>
    <w:rsid w:val="003F50AF"/>
    <w:rsid w:val="004516AE"/>
    <w:rsid w:val="004958BD"/>
    <w:rsid w:val="004C572D"/>
    <w:rsid w:val="005278AF"/>
    <w:rsid w:val="00556CE1"/>
    <w:rsid w:val="005A779B"/>
    <w:rsid w:val="005C5F79"/>
    <w:rsid w:val="005D6B72"/>
    <w:rsid w:val="00630034"/>
    <w:rsid w:val="00656408"/>
    <w:rsid w:val="006576BA"/>
    <w:rsid w:val="00683EAD"/>
    <w:rsid w:val="006917E0"/>
    <w:rsid w:val="006B1E81"/>
    <w:rsid w:val="007075B4"/>
    <w:rsid w:val="00714E1F"/>
    <w:rsid w:val="00734D1C"/>
    <w:rsid w:val="0077761E"/>
    <w:rsid w:val="00785F1C"/>
    <w:rsid w:val="007A2A47"/>
    <w:rsid w:val="007A5DBD"/>
    <w:rsid w:val="00880A41"/>
    <w:rsid w:val="008C4518"/>
    <w:rsid w:val="008D6624"/>
    <w:rsid w:val="0095001B"/>
    <w:rsid w:val="0096429C"/>
    <w:rsid w:val="00966AA7"/>
    <w:rsid w:val="009A37CE"/>
    <w:rsid w:val="009A3FC3"/>
    <w:rsid w:val="009B617E"/>
    <w:rsid w:val="009C2576"/>
    <w:rsid w:val="00AC6591"/>
    <w:rsid w:val="00AF2847"/>
    <w:rsid w:val="00C72D2D"/>
    <w:rsid w:val="00CD1688"/>
    <w:rsid w:val="00CD1DA3"/>
    <w:rsid w:val="00CF437D"/>
    <w:rsid w:val="00D35F2F"/>
    <w:rsid w:val="00E8590F"/>
    <w:rsid w:val="00E911A6"/>
    <w:rsid w:val="00EC4BBD"/>
    <w:rsid w:val="00ED730A"/>
    <w:rsid w:val="00F13529"/>
    <w:rsid w:val="00F201AE"/>
    <w:rsid w:val="00F32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6591"/>
    <w:rPr>
      <w:sz w:val="24"/>
      <w:szCs w:val="24"/>
    </w:rPr>
  </w:style>
  <w:style w:type="paragraph" w:styleId="1">
    <w:name w:val="heading 1"/>
    <w:basedOn w:val="a"/>
    <w:next w:val="a"/>
    <w:qFormat/>
    <w:rsid w:val="00AC6591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6591"/>
    <w:pPr>
      <w:jc w:val="center"/>
    </w:pPr>
    <w:rPr>
      <w:b/>
      <w:sz w:val="28"/>
      <w:szCs w:val="20"/>
    </w:rPr>
  </w:style>
  <w:style w:type="table" w:styleId="a4">
    <w:name w:val="Table Grid"/>
    <w:basedOn w:val="a1"/>
    <w:rsid w:val="00AC6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966A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966AA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003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5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SEKTOR LTD Ink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User</dc:creator>
  <cp:lastModifiedBy>SovetPK</cp:lastModifiedBy>
  <cp:revision>7</cp:revision>
  <cp:lastPrinted>2024-05-24T12:31:00Z</cp:lastPrinted>
  <dcterms:created xsi:type="dcterms:W3CDTF">2024-05-24T08:11:00Z</dcterms:created>
  <dcterms:modified xsi:type="dcterms:W3CDTF">2024-05-29T09:46:00Z</dcterms:modified>
</cp:coreProperties>
</file>