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33" w:rsidRPr="00B80433" w:rsidRDefault="00B80433" w:rsidP="00B80433">
      <w:pPr>
        <w:tabs>
          <w:tab w:val="left" w:pos="709"/>
        </w:tabs>
        <w:ind w:left="4956" w:firstLine="708"/>
        <w:rPr>
          <w:rFonts w:ascii="Times New Roman" w:eastAsia="Times New Roman" w:hAnsi="Times New Roman" w:cs="Times New Roman"/>
          <w:sz w:val="28"/>
          <w:szCs w:val="28"/>
          <w:lang w:eastAsia="ru-RU"/>
        </w:rPr>
      </w:pPr>
      <w:r w:rsidRPr="00B80433">
        <w:rPr>
          <w:rFonts w:ascii="Times New Roman" w:eastAsia="Times New Roman" w:hAnsi="Times New Roman" w:cs="Times New Roman"/>
          <w:sz w:val="28"/>
          <w:szCs w:val="28"/>
          <w:lang w:eastAsia="ru-RU"/>
        </w:rPr>
        <w:t>Приложение</w:t>
      </w:r>
    </w:p>
    <w:p w:rsidR="00B80433" w:rsidRPr="00B80433" w:rsidRDefault="00B80433" w:rsidP="00B80433">
      <w:pPr>
        <w:tabs>
          <w:tab w:val="left" w:pos="709"/>
        </w:tabs>
        <w:ind w:left="4956" w:firstLine="708"/>
        <w:rPr>
          <w:rFonts w:ascii="Times New Roman" w:eastAsia="Times New Roman" w:hAnsi="Times New Roman" w:cs="Times New Roman"/>
          <w:sz w:val="28"/>
          <w:szCs w:val="28"/>
          <w:lang w:eastAsia="ru-RU"/>
        </w:rPr>
      </w:pPr>
      <w:r w:rsidRPr="00B80433">
        <w:rPr>
          <w:rFonts w:ascii="Times New Roman" w:eastAsia="Times New Roman" w:hAnsi="Times New Roman" w:cs="Times New Roman"/>
          <w:sz w:val="28"/>
          <w:szCs w:val="28"/>
          <w:lang w:eastAsia="ru-RU"/>
        </w:rPr>
        <w:t>к решению Совета</w:t>
      </w:r>
    </w:p>
    <w:p w:rsidR="00B80433" w:rsidRPr="00B80433" w:rsidRDefault="00B80433" w:rsidP="00B80433">
      <w:pPr>
        <w:tabs>
          <w:tab w:val="left" w:pos="709"/>
        </w:tabs>
        <w:ind w:left="5664"/>
        <w:rPr>
          <w:rFonts w:ascii="Times New Roman" w:eastAsia="Times New Roman" w:hAnsi="Times New Roman" w:cs="Times New Roman"/>
          <w:sz w:val="28"/>
          <w:szCs w:val="28"/>
          <w:lang w:eastAsia="ru-RU"/>
        </w:rPr>
      </w:pPr>
      <w:r w:rsidRPr="00B80433">
        <w:rPr>
          <w:rFonts w:ascii="Times New Roman" w:eastAsia="Times New Roman" w:hAnsi="Times New Roman" w:cs="Times New Roman"/>
          <w:sz w:val="28"/>
          <w:szCs w:val="28"/>
          <w:lang w:eastAsia="ru-RU"/>
        </w:rPr>
        <w:t>муниципального образования</w:t>
      </w:r>
    </w:p>
    <w:p w:rsidR="00B80433" w:rsidRPr="00B80433" w:rsidRDefault="00B80433" w:rsidP="00B80433">
      <w:pPr>
        <w:tabs>
          <w:tab w:val="left" w:pos="709"/>
        </w:tabs>
        <w:ind w:left="4956" w:firstLine="708"/>
        <w:rPr>
          <w:rFonts w:ascii="Times New Roman" w:eastAsia="Times New Roman" w:hAnsi="Times New Roman" w:cs="Times New Roman"/>
          <w:sz w:val="28"/>
          <w:szCs w:val="28"/>
          <w:lang w:eastAsia="ru-RU"/>
        </w:rPr>
      </w:pPr>
      <w:r w:rsidRPr="00B80433">
        <w:rPr>
          <w:rFonts w:ascii="Times New Roman" w:eastAsia="Times New Roman" w:hAnsi="Times New Roman" w:cs="Times New Roman"/>
          <w:sz w:val="28"/>
          <w:szCs w:val="28"/>
          <w:lang w:eastAsia="ru-RU"/>
        </w:rPr>
        <w:t>Кавказский район</w:t>
      </w:r>
    </w:p>
    <w:p w:rsidR="00B80433" w:rsidRPr="00B80433" w:rsidRDefault="00B80433" w:rsidP="00B80433">
      <w:pPr>
        <w:tabs>
          <w:tab w:val="left" w:pos="709"/>
        </w:tabs>
        <w:ind w:left="4956" w:firstLine="708"/>
        <w:rPr>
          <w:rFonts w:ascii="Times New Roman" w:eastAsia="Times New Roman" w:hAnsi="Times New Roman" w:cs="Times New Roman"/>
          <w:sz w:val="28"/>
          <w:szCs w:val="28"/>
          <w:lang w:eastAsia="ru-RU"/>
        </w:rPr>
      </w:pPr>
      <w:r w:rsidRPr="00B80433">
        <w:rPr>
          <w:rFonts w:ascii="Times New Roman" w:eastAsia="Times New Roman" w:hAnsi="Times New Roman" w:cs="Times New Roman"/>
          <w:sz w:val="28"/>
          <w:szCs w:val="28"/>
          <w:lang w:eastAsia="ru-RU"/>
        </w:rPr>
        <w:t>от 26 января 2023 года № 48</w:t>
      </w:r>
      <w:r>
        <w:rPr>
          <w:rFonts w:ascii="Times New Roman" w:eastAsia="Times New Roman" w:hAnsi="Times New Roman" w:cs="Times New Roman"/>
          <w:sz w:val="28"/>
          <w:szCs w:val="28"/>
          <w:lang w:eastAsia="ru-RU"/>
        </w:rPr>
        <w:t>4</w:t>
      </w:r>
    </w:p>
    <w:p w:rsidR="00B80433" w:rsidRDefault="00B80433" w:rsidP="00EF78DD">
      <w:pPr>
        <w:jc w:val="center"/>
        <w:rPr>
          <w:rFonts w:ascii="Times New Roman" w:hAnsi="Times New Roman" w:cs="Times New Roman"/>
          <w:b/>
          <w:sz w:val="28"/>
          <w:szCs w:val="28"/>
        </w:rPr>
      </w:pPr>
    </w:p>
    <w:p w:rsidR="00EE6D80" w:rsidRPr="00966666" w:rsidRDefault="00EF78DD" w:rsidP="00EF78DD">
      <w:pPr>
        <w:jc w:val="center"/>
        <w:rPr>
          <w:rFonts w:ascii="Times New Roman" w:hAnsi="Times New Roman" w:cs="Times New Roman"/>
          <w:b/>
          <w:sz w:val="28"/>
          <w:szCs w:val="28"/>
        </w:rPr>
      </w:pPr>
      <w:r w:rsidRPr="00966666">
        <w:rPr>
          <w:rFonts w:ascii="Times New Roman" w:hAnsi="Times New Roman" w:cs="Times New Roman"/>
          <w:b/>
          <w:sz w:val="28"/>
          <w:szCs w:val="28"/>
        </w:rPr>
        <w:t>П</w:t>
      </w:r>
      <w:r w:rsidR="0075218A" w:rsidRPr="00966666">
        <w:rPr>
          <w:rFonts w:ascii="Times New Roman" w:hAnsi="Times New Roman" w:cs="Times New Roman"/>
          <w:b/>
          <w:sz w:val="28"/>
          <w:szCs w:val="28"/>
        </w:rPr>
        <w:t>ОРЯДОК</w:t>
      </w:r>
    </w:p>
    <w:p w:rsidR="00EF78DD" w:rsidRPr="00966666" w:rsidRDefault="0075218A" w:rsidP="00966666">
      <w:pPr>
        <w:jc w:val="center"/>
        <w:rPr>
          <w:rFonts w:ascii="Times New Roman" w:hAnsi="Times New Roman" w:cs="Times New Roman"/>
          <w:b/>
          <w:sz w:val="28"/>
          <w:szCs w:val="28"/>
        </w:rPr>
      </w:pPr>
      <w:r w:rsidRPr="00966666">
        <w:rPr>
          <w:rFonts w:ascii="Times New Roman" w:hAnsi="Times New Roman" w:cs="Times New Roman"/>
          <w:b/>
          <w:sz w:val="28"/>
          <w:szCs w:val="28"/>
        </w:rPr>
        <w:t>п</w:t>
      </w:r>
      <w:r w:rsidR="00EF78DD" w:rsidRPr="00966666">
        <w:rPr>
          <w:rFonts w:ascii="Times New Roman" w:hAnsi="Times New Roman" w:cs="Times New Roman"/>
          <w:b/>
          <w:sz w:val="28"/>
          <w:szCs w:val="28"/>
        </w:rPr>
        <w:t>редоставления</w:t>
      </w:r>
      <w:r w:rsidRPr="00966666">
        <w:rPr>
          <w:rFonts w:ascii="Times New Roman" w:hAnsi="Times New Roman" w:cs="Times New Roman"/>
          <w:b/>
          <w:sz w:val="28"/>
          <w:szCs w:val="28"/>
        </w:rPr>
        <w:t xml:space="preserve"> иных </w:t>
      </w:r>
      <w:r w:rsidR="00EF78DD" w:rsidRPr="00966666">
        <w:rPr>
          <w:rFonts w:ascii="Times New Roman" w:hAnsi="Times New Roman" w:cs="Times New Roman"/>
          <w:b/>
          <w:sz w:val="28"/>
          <w:szCs w:val="28"/>
        </w:rPr>
        <w:t>межбюджетн</w:t>
      </w:r>
      <w:r w:rsidRPr="00966666">
        <w:rPr>
          <w:rFonts w:ascii="Times New Roman" w:hAnsi="Times New Roman" w:cs="Times New Roman"/>
          <w:b/>
          <w:sz w:val="28"/>
          <w:szCs w:val="28"/>
        </w:rPr>
        <w:t xml:space="preserve">ых </w:t>
      </w:r>
      <w:r w:rsidR="00EF78DD" w:rsidRPr="00966666">
        <w:rPr>
          <w:rFonts w:ascii="Times New Roman" w:hAnsi="Times New Roman" w:cs="Times New Roman"/>
          <w:b/>
          <w:sz w:val="28"/>
          <w:szCs w:val="28"/>
        </w:rPr>
        <w:t>трансферт</w:t>
      </w:r>
      <w:r w:rsidRPr="00966666">
        <w:rPr>
          <w:rFonts w:ascii="Times New Roman" w:hAnsi="Times New Roman" w:cs="Times New Roman"/>
          <w:b/>
          <w:sz w:val="28"/>
          <w:szCs w:val="28"/>
        </w:rPr>
        <w:t>ов</w:t>
      </w:r>
      <w:r w:rsidR="00EF78DD" w:rsidRPr="00966666">
        <w:rPr>
          <w:rFonts w:ascii="Times New Roman" w:hAnsi="Times New Roman" w:cs="Times New Roman"/>
          <w:b/>
          <w:sz w:val="28"/>
          <w:szCs w:val="28"/>
        </w:rPr>
        <w:t xml:space="preserve"> из бюджета муниципального образования Кавказский район бюджет</w:t>
      </w:r>
      <w:r w:rsidRPr="00966666">
        <w:rPr>
          <w:rFonts w:ascii="Times New Roman" w:hAnsi="Times New Roman" w:cs="Times New Roman"/>
          <w:b/>
          <w:sz w:val="28"/>
          <w:szCs w:val="28"/>
        </w:rPr>
        <w:t xml:space="preserve">ам </w:t>
      </w:r>
      <w:r w:rsidR="00EF78DD" w:rsidRPr="00966666">
        <w:rPr>
          <w:rFonts w:ascii="Times New Roman" w:hAnsi="Times New Roman" w:cs="Times New Roman"/>
          <w:b/>
          <w:sz w:val="28"/>
          <w:szCs w:val="28"/>
        </w:rPr>
        <w:t>сельск</w:t>
      </w:r>
      <w:r w:rsidRPr="00966666">
        <w:rPr>
          <w:rFonts w:ascii="Times New Roman" w:hAnsi="Times New Roman" w:cs="Times New Roman"/>
          <w:b/>
          <w:sz w:val="28"/>
          <w:szCs w:val="28"/>
        </w:rPr>
        <w:t xml:space="preserve">их </w:t>
      </w:r>
      <w:r w:rsidR="00EF78DD" w:rsidRPr="00966666">
        <w:rPr>
          <w:rFonts w:ascii="Times New Roman" w:hAnsi="Times New Roman" w:cs="Times New Roman"/>
          <w:b/>
          <w:sz w:val="28"/>
          <w:szCs w:val="28"/>
        </w:rPr>
        <w:t>поселени</w:t>
      </w:r>
      <w:r w:rsidRPr="00966666">
        <w:rPr>
          <w:rFonts w:ascii="Times New Roman" w:hAnsi="Times New Roman" w:cs="Times New Roman"/>
          <w:b/>
          <w:sz w:val="28"/>
          <w:szCs w:val="28"/>
        </w:rPr>
        <w:t>й</w:t>
      </w:r>
      <w:r w:rsidR="00EF78DD" w:rsidRPr="00966666">
        <w:rPr>
          <w:rFonts w:ascii="Times New Roman" w:hAnsi="Times New Roman" w:cs="Times New Roman"/>
          <w:b/>
          <w:sz w:val="28"/>
          <w:szCs w:val="28"/>
        </w:rPr>
        <w:t xml:space="preserve">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w:t>
      </w:r>
      <w:r w:rsidRPr="00966666">
        <w:rPr>
          <w:rFonts w:ascii="Times New Roman" w:hAnsi="Times New Roman" w:cs="Times New Roman"/>
          <w:b/>
          <w:sz w:val="28"/>
          <w:szCs w:val="28"/>
        </w:rPr>
        <w:t xml:space="preserve">их </w:t>
      </w:r>
      <w:r w:rsidR="00EF78DD" w:rsidRPr="00966666">
        <w:rPr>
          <w:rFonts w:ascii="Times New Roman" w:hAnsi="Times New Roman" w:cs="Times New Roman"/>
          <w:b/>
          <w:sz w:val="28"/>
          <w:szCs w:val="28"/>
        </w:rPr>
        <w:t>поселени</w:t>
      </w:r>
      <w:r w:rsidRPr="00966666">
        <w:rPr>
          <w:rFonts w:ascii="Times New Roman" w:hAnsi="Times New Roman" w:cs="Times New Roman"/>
          <w:b/>
          <w:sz w:val="28"/>
          <w:szCs w:val="28"/>
        </w:rPr>
        <w:t>й</w:t>
      </w:r>
      <w:r w:rsidR="00EF78DD" w:rsidRPr="00966666">
        <w:rPr>
          <w:rFonts w:ascii="Times New Roman" w:hAnsi="Times New Roman" w:cs="Times New Roman"/>
          <w:b/>
          <w:sz w:val="28"/>
          <w:szCs w:val="28"/>
        </w:rPr>
        <w:t xml:space="preserve"> Кавказского района в части содержания мест (площадок) накопления твердых коммунальных отходов, расположенных </w:t>
      </w:r>
      <w:r w:rsidR="00966666">
        <w:rPr>
          <w:rFonts w:ascii="Times New Roman" w:hAnsi="Times New Roman" w:cs="Times New Roman"/>
          <w:b/>
          <w:sz w:val="28"/>
          <w:szCs w:val="28"/>
        </w:rPr>
        <w:t xml:space="preserve"> </w:t>
      </w:r>
      <w:r w:rsidR="00EF78DD" w:rsidRPr="00966666">
        <w:rPr>
          <w:rFonts w:ascii="Times New Roman" w:hAnsi="Times New Roman" w:cs="Times New Roman"/>
          <w:b/>
          <w:sz w:val="28"/>
          <w:szCs w:val="28"/>
        </w:rPr>
        <w:t>на территории сельск</w:t>
      </w:r>
      <w:r w:rsidRPr="00966666">
        <w:rPr>
          <w:rFonts w:ascii="Times New Roman" w:hAnsi="Times New Roman" w:cs="Times New Roman"/>
          <w:b/>
          <w:sz w:val="28"/>
          <w:szCs w:val="28"/>
        </w:rPr>
        <w:t xml:space="preserve">их </w:t>
      </w:r>
      <w:r w:rsidR="00EF78DD" w:rsidRPr="00966666">
        <w:rPr>
          <w:rFonts w:ascii="Times New Roman" w:hAnsi="Times New Roman" w:cs="Times New Roman"/>
          <w:b/>
          <w:sz w:val="28"/>
          <w:szCs w:val="28"/>
        </w:rPr>
        <w:t>поселени</w:t>
      </w:r>
      <w:r w:rsidRPr="00966666">
        <w:rPr>
          <w:rFonts w:ascii="Times New Roman" w:hAnsi="Times New Roman" w:cs="Times New Roman"/>
          <w:b/>
          <w:sz w:val="28"/>
          <w:szCs w:val="28"/>
        </w:rPr>
        <w:t>й</w:t>
      </w:r>
    </w:p>
    <w:p w:rsidR="00EF78DD" w:rsidRDefault="00EF78DD" w:rsidP="00EF78DD">
      <w:pPr>
        <w:jc w:val="center"/>
        <w:rPr>
          <w:rFonts w:ascii="Times New Roman" w:hAnsi="Times New Roman" w:cs="Times New Roman"/>
          <w:sz w:val="28"/>
          <w:szCs w:val="28"/>
        </w:rPr>
      </w:pPr>
    </w:p>
    <w:p w:rsidR="0075218A" w:rsidRDefault="0075218A" w:rsidP="00EF78DD">
      <w:pPr>
        <w:ind w:firstLine="708"/>
        <w:jc w:val="both"/>
        <w:rPr>
          <w:rFonts w:ascii="Times New Roman" w:hAnsi="Times New Roman"/>
          <w:color w:val="000000"/>
          <w:sz w:val="28"/>
          <w:szCs w:val="28"/>
        </w:rPr>
      </w:pPr>
      <w:proofErr w:type="gramStart"/>
      <w:r>
        <w:rPr>
          <w:rFonts w:ascii="Times New Roman" w:hAnsi="Times New Roman"/>
          <w:color w:val="000000"/>
          <w:sz w:val="28"/>
          <w:szCs w:val="28"/>
        </w:rPr>
        <w:t xml:space="preserve">Настоявший порядок </w:t>
      </w:r>
      <w:r w:rsidRPr="0075218A">
        <w:rPr>
          <w:rFonts w:ascii="Times New Roman" w:hAnsi="Times New Roman"/>
          <w:color w:val="000000"/>
          <w:sz w:val="28"/>
          <w:szCs w:val="28"/>
        </w:rPr>
        <w:t>предоставления иных межбюджетных трансфертов из бюджета муниципального образования Кавказский район бюджетам сельских поселений Кавказского района на осуществление части полномочий, переданных органами местного самоуправления муниципального образования Кавказский район органам местного самоуправления сельских поселений Кавказского района в части содержания мест (площадок) накопления твердых коммунальных отходов, расположенных на территории сельских поселений</w:t>
      </w:r>
      <w:r>
        <w:rPr>
          <w:rFonts w:ascii="Times New Roman" w:hAnsi="Times New Roman"/>
          <w:color w:val="000000"/>
          <w:sz w:val="28"/>
          <w:szCs w:val="28"/>
        </w:rPr>
        <w:t xml:space="preserve"> (далее </w:t>
      </w:r>
      <w:r w:rsidR="00280066">
        <w:rPr>
          <w:rFonts w:ascii="Times New Roman" w:hAnsi="Times New Roman"/>
          <w:color w:val="000000"/>
          <w:sz w:val="28"/>
          <w:szCs w:val="28"/>
        </w:rPr>
        <w:t>–</w:t>
      </w:r>
      <w:r>
        <w:rPr>
          <w:rFonts w:ascii="Times New Roman" w:hAnsi="Times New Roman"/>
          <w:color w:val="000000"/>
          <w:sz w:val="28"/>
          <w:szCs w:val="28"/>
        </w:rPr>
        <w:t xml:space="preserve"> Порядок</w:t>
      </w:r>
      <w:r w:rsidR="00280066">
        <w:rPr>
          <w:rFonts w:ascii="Times New Roman" w:hAnsi="Times New Roman"/>
          <w:color w:val="000000"/>
          <w:sz w:val="28"/>
          <w:szCs w:val="28"/>
        </w:rPr>
        <w:t xml:space="preserve"> и </w:t>
      </w:r>
      <w:r w:rsidR="00280066">
        <w:rPr>
          <w:rFonts w:ascii="Times New Roman" w:hAnsi="Times New Roman" w:cs="Times New Roman"/>
          <w:sz w:val="28"/>
          <w:szCs w:val="28"/>
        </w:rPr>
        <w:t>межбюджетный трансферт соответственно</w:t>
      </w:r>
      <w:r>
        <w:rPr>
          <w:rFonts w:ascii="Times New Roman" w:hAnsi="Times New Roman"/>
          <w:color w:val="000000"/>
          <w:sz w:val="28"/>
          <w:szCs w:val="28"/>
        </w:rPr>
        <w:t>) разработан на основании положений</w:t>
      </w:r>
      <w:proofErr w:type="gramEnd"/>
      <w:r>
        <w:rPr>
          <w:rFonts w:ascii="Times New Roman" w:hAnsi="Times New Roman"/>
          <w:color w:val="000000"/>
          <w:sz w:val="28"/>
          <w:szCs w:val="28"/>
        </w:rPr>
        <w:t xml:space="preserve"> статьи 142.4 Бюджетного кодекса Российской Федерации, </w:t>
      </w:r>
      <w:r w:rsidRPr="00C3602F">
        <w:rPr>
          <w:rFonts w:ascii="Times New Roman" w:hAnsi="Times New Roman"/>
          <w:color w:val="000000"/>
          <w:sz w:val="28"/>
          <w:szCs w:val="28"/>
        </w:rPr>
        <w:t>пункт</w:t>
      </w:r>
      <w:r>
        <w:rPr>
          <w:rFonts w:ascii="Times New Roman" w:hAnsi="Times New Roman"/>
          <w:color w:val="000000"/>
          <w:sz w:val="28"/>
          <w:szCs w:val="28"/>
        </w:rPr>
        <w:t>а</w:t>
      </w:r>
      <w:r w:rsidRPr="00C3602F">
        <w:rPr>
          <w:rFonts w:ascii="Times New Roman" w:hAnsi="Times New Roman"/>
          <w:color w:val="000000"/>
          <w:sz w:val="28"/>
          <w:szCs w:val="28"/>
        </w:rPr>
        <w:t xml:space="preserve"> 4 статьи 15 Федераль</w:t>
      </w:r>
      <w:r>
        <w:rPr>
          <w:rFonts w:ascii="Times New Roman" w:hAnsi="Times New Roman"/>
          <w:color w:val="000000"/>
          <w:sz w:val="28"/>
          <w:szCs w:val="28"/>
        </w:rPr>
        <w:t>ного закона от 6 октября 2003 года</w:t>
      </w:r>
      <w:r w:rsidRPr="00C3602F">
        <w:rPr>
          <w:rFonts w:ascii="Times New Roman" w:hAnsi="Times New Roman"/>
          <w:color w:val="000000"/>
          <w:sz w:val="28"/>
          <w:szCs w:val="28"/>
        </w:rPr>
        <w:t xml:space="preserve"> №131-ФЗ «Об общих принципах организации местного самоуправления в Российской Федерации</w:t>
      </w:r>
      <w:proofErr w:type="gramStart"/>
      <w:r w:rsidRPr="00C3602F">
        <w:rPr>
          <w:rFonts w:ascii="Times New Roman" w:hAnsi="Times New Roman"/>
          <w:color w:val="000000"/>
          <w:sz w:val="28"/>
          <w:szCs w:val="28"/>
        </w:rPr>
        <w:t>»</w:t>
      </w:r>
      <w:r w:rsidR="00280066">
        <w:rPr>
          <w:rFonts w:ascii="Times New Roman" w:hAnsi="Times New Roman" w:cs="Times New Roman"/>
          <w:sz w:val="28"/>
          <w:szCs w:val="28"/>
        </w:rPr>
        <w:t>и</w:t>
      </w:r>
      <w:proofErr w:type="gramEnd"/>
      <w:r w:rsidR="00280066">
        <w:rPr>
          <w:rFonts w:ascii="Times New Roman" w:hAnsi="Times New Roman" w:cs="Times New Roman"/>
          <w:sz w:val="28"/>
          <w:szCs w:val="28"/>
        </w:rPr>
        <w:t xml:space="preserve"> определяет цели предоставления и методику расчета объема иного межбюджетного трансферта</w:t>
      </w:r>
      <w:r w:rsidR="006C7EF7">
        <w:rPr>
          <w:rFonts w:ascii="Times New Roman" w:hAnsi="Times New Roman"/>
          <w:color w:val="000000"/>
          <w:sz w:val="28"/>
          <w:szCs w:val="28"/>
        </w:rPr>
        <w:t>.</w:t>
      </w:r>
    </w:p>
    <w:p w:rsidR="0075218A" w:rsidRDefault="0075218A" w:rsidP="00EF78DD">
      <w:pPr>
        <w:ind w:firstLine="708"/>
        <w:jc w:val="both"/>
        <w:rPr>
          <w:rFonts w:ascii="Times New Roman" w:hAnsi="Times New Roman"/>
          <w:color w:val="000000"/>
          <w:sz w:val="28"/>
          <w:szCs w:val="28"/>
        </w:rPr>
      </w:pPr>
    </w:p>
    <w:p w:rsidR="00280066" w:rsidRDefault="008F574C" w:rsidP="00EF78DD">
      <w:pPr>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280066">
        <w:rPr>
          <w:rFonts w:ascii="Times New Roman" w:hAnsi="Times New Roman" w:cs="Times New Roman"/>
          <w:sz w:val="28"/>
          <w:szCs w:val="28"/>
        </w:rPr>
        <w:t xml:space="preserve">В целях осуществления части полномочий по содержанию мест (площадок) накопления твердых коммунальных отходов,расположенных на территории сельских поселений, из бюджета муниципального образования Кавказский район в бюджеты сельских поселений Кавказского района передаются </w:t>
      </w:r>
      <w:r w:rsidR="00EF78DD">
        <w:rPr>
          <w:rFonts w:ascii="Times New Roman" w:hAnsi="Times New Roman" w:cs="Times New Roman"/>
          <w:sz w:val="28"/>
          <w:szCs w:val="28"/>
        </w:rPr>
        <w:t>межбюджетны</w:t>
      </w:r>
      <w:r w:rsidR="00280066">
        <w:rPr>
          <w:rFonts w:ascii="Times New Roman" w:hAnsi="Times New Roman" w:cs="Times New Roman"/>
          <w:sz w:val="28"/>
          <w:szCs w:val="28"/>
        </w:rPr>
        <w:t>е</w:t>
      </w:r>
      <w:r w:rsidR="00EF78DD">
        <w:rPr>
          <w:rFonts w:ascii="Times New Roman" w:hAnsi="Times New Roman" w:cs="Times New Roman"/>
          <w:sz w:val="28"/>
          <w:szCs w:val="28"/>
        </w:rPr>
        <w:t xml:space="preserve"> трансферт</w:t>
      </w:r>
      <w:r w:rsidR="00280066">
        <w:rPr>
          <w:rFonts w:ascii="Times New Roman" w:hAnsi="Times New Roman" w:cs="Times New Roman"/>
          <w:sz w:val="28"/>
          <w:szCs w:val="28"/>
        </w:rPr>
        <w:t>ы.</w:t>
      </w:r>
    </w:p>
    <w:p w:rsidR="008F574C" w:rsidRDefault="008F574C" w:rsidP="00EF78DD">
      <w:pPr>
        <w:ind w:firstLine="708"/>
        <w:jc w:val="both"/>
        <w:rPr>
          <w:rFonts w:ascii="Times New Roman" w:hAnsi="Times New Roman" w:cs="Times New Roman"/>
          <w:sz w:val="28"/>
          <w:szCs w:val="28"/>
        </w:rPr>
      </w:pP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2.Объем межбюджетн</w:t>
      </w:r>
      <w:r w:rsidR="008F574C">
        <w:rPr>
          <w:rFonts w:ascii="Times New Roman" w:hAnsi="Times New Roman" w:cs="Times New Roman"/>
          <w:sz w:val="28"/>
          <w:szCs w:val="28"/>
        </w:rPr>
        <w:t xml:space="preserve">ых </w:t>
      </w:r>
      <w:r>
        <w:rPr>
          <w:rFonts w:ascii="Times New Roman" w:hAnsi="Times New Roman" w:cs="Times New Roman"/>
          <w:sz w:val="28"/>
          <w:szCs w:val="28"/>
        </w:rPr>
        <w:t>трансферт</w:t>
      </w:r>
      <w:r w:rsidR="008F574C">
        <w:rPr>
          <w:rFonts w:ascii="Times New Roman" w:hAnsi="Times New Roman" w:cs="Times New Roman"/>
          <w:sz w:val="28"/>
          <w:szCs w:val="28"/>
        </w:rPr>
        <w:t>ов</w:t>
      </w:r>
      <w:r>
        <w:rPr>
          <w:rFonts w:ascii="Times New Roman" w:hAnsi="Times New Roman" w:cs="Times New Roman"/>
          <w:sz w:val="28"/>
          <w:szCs w:val="28"/>
        </w:rPr>
        <w:t>, предоставляем</w:t>
      </w:r>
      <w:r w:rsidR="00280066">
        <w:rPr>
          <w:rFonts w:ascii="Times New Roman" w:hAnsi="Times New Roman" w:cs="Times New Roman"/>
          <w:sz w:val="28"/>
          <w:szCs w:val="28"/>
        </w:rPr>
        <w:t>ых</w:t>
      </w:r>
      <w:r>
        <w:rPr>
          <w:rFonts w:ascii="Times New Roman" w:hAnsi="Times New Roman" w:cs="Times New Roman"/>
          <w:sz w:val="28"/>
          <w:szCs w:val="28"/>
        </w:rPr>
        <w:t xml:space="preserve"> из бюджета муниципального образования Кавказский район </w:t>
      </w:r>
      <w:r w:rsidR="00541330">
        <w:rPr>
          <w:rFonts w:ascii="Times New Roman" w:hAnsi="Times New Roman" w:cs="Times New Roman"/>
          <w:sz w:val="28"/>
          <w:szCs w:val="28"/>
        </w:rPr>
        <w:t>в бюджет</w:t>
      </w:r>
      <w:r w:rsidR="008F574C">
        <w:rPr>
          <w:rFonts w:ascii="Times New Roman" w:hAnsi="Times New Roman" w:cs="Times New Roman"/>
          <w:sz w:val="28"/>
          <w:szCs w:val="28"/>
        </w:rPr>
        <w:t>ы</w:t>
      </w:r>
      <w:r>
        <w:rPr>
          <w:rFonts w:ascii="Times New Roman" w:hAnsi="Times New Roman" w:cs="Times New Roman"/>
          <w:sz w:val="28"/>
          <w:szCs w:val="28"/>
        </w:rPr>
        <w:t>сельск</w:t>
      </w:r>
      <w:r w:rsidR="008F574C">
        <w:rPr>
          <w:rFonts w:ascii="Times New Roman" w:hAnsi="Times New Roman" w:cs="Times New Roman"/>
          <w:sz w:val="28"/>
          <w:szCs w:val="28"/>
        </w:rPr>
        <w:t xml:space="preserve">их </w:t>
      </w:r>
      <w:r>
        <w:rPr>
          <w:rFonts w:ascii="Times New Roman" w:hAnsi="Times New Roman" w:cs="Times New Roman"/>
          <w:sz w:val="28"/>
          <w:szCs w:val="28"/>
        </w:rPr>
        <w:t>поселени</w:t>
      </w:r>
      <w:r w:rsidR="008F574C">
        <w:rPr>
          <w:rFonts w:ascii="Times New Roman" w:hAnsi="Times New Roman" w:cs="Times New Roman"/>
          <w:sz w:val="28"/>
          <w:szCs w:val="28"/>
        </w:rPr>
        <w:t>й</w:t>
      </w:r>
      <w:r>
        <w:rPr>
          <w:rFonts w:ascii="Times New Roman" w:hAnsi="Times New Roman" w:cs="Times New Roman"/>
          <w:sz w:val="28"/>
          <w:szCs w:val="28"/>
        </w:rPr>
        <w:t xml:space="preserve"> Кавказского района (далее – бюджет сельского поселения) определяется по следующей формуле:</w:t>
      </w:r>
    </w:p>
    <w:p w:rsidR="00EF78DD" w:rsidRDefault="00EF78DD" w:rsidP="00EF78DD">
      <w:pPr>
        <w:ind w:firstLine="708"/>
        <w:jc w:val="both"/>
        <w:rPr>
          <w:rFonts w:ascii="Times New Roman" w:hAnsi="Times New Roman" w:cs="Times New Roman"/>
          <w:sz w:val="28"/>
          <w:szCs w:val="28"/>
        </w:rPr>
      </w:pP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 xml:space="preserve">ОМБ=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 В + Д, где</w:t>
      </w:r>
    </w:p>
    <w:p w:rsidR="00EF78DD" w:rsidRDefault="00EF78DD" w:rsidP="00EF78DD">
      <w:pPr>
        <w:ind w:firstLine="708"/>
        <w:jc w:val="both"/>
        <w:rPr>
          <w:rFonts w:ascii="Times New Roman" w:hAnsi="Times New Roman" w:cs="Times New Roman"/>
          <w:sz w:val="28"/>
          <w:szCs w:val="28"/>
        </w:rPr>
      </w:pP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ОМБ – объем межбюджетного трансферта;</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П – стоимость трехкратной покраски мусорных контейнеров в год;</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В – стоимость сбора и транспортирования отходов, образовавшихся на площадке вне контейнеров и на прилегающей территории в год;</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 xml:space="preserve">Д – стоимость проведения мероприятий по дезинфекции, дезинсекции, дератизации площадок в год (кратность проведения мероприятий в соответствии с требованиями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2.1.3684-21).</w:t>
      </w:r>
    </w:p>
    <w:p w:rsidR="00E2611B" w:rsidRDefault="00EF78DD" w:rsidP="00E2611B">
      <w:pPr>
        <w:ind w:firstLine="708"/>
        <w:jc w:val="both"/>
        <w:rPr>
          <w:rFonts w:ascii="Times New Roman" w:hAnsi="Times New Roman" w:cs="Times New Roman"/>
          <w:sz w:val="28"/>
          <w:szCs w:val="28"/>
        </w:rPr>
      </w:pPr>
      <w:r>
        <w:rPr>
          <w:rFonts w:ascii="Times New Roman" w:hAnsi="Times New Roman" w:cs="Times New Roman"/>
          <w:sz w:val="28"/>
          <w:szCs w:val="28"/>
        </w:rPr>
        <w:t xml:space="preserve">3.Предоставление межбюджетного трансферта осуществляется </w:t>
      </w:r>
      <w:r w:rsidR="009C2265">
        <w:rPr>
          <w:rFonts w:ascii="Times New Roman" w:hAnsi="Times New Roman" w:cs="Times New Roman"/>
          <w:sz w:val="28"/>
          <w:szCs w:val="28"/>
        </w:rPr>
        <w:t xml:space="preserve">в пределах бюджетных ассигнований и лимитов бюджетных обязательств, утвержденных в установленном порядке </w:t>
      </w:r>
      <w:r>
        <w:rPr>
          <w:rFonts w:ascii="Times New Roman" w:hAnsi="Times New Roman" w:cs="Times New Roman"/>
          <w:sz w:val="28"/>
          <w:szCs w:val="28"/>
        </w:rPr>
        <w:t>администраци</w:t>
      </w:r>
      <w:r w:rsidR="009C2265">
        <w:rPr>
          <w:rFonts w:ascii="Times New Roman" w:hAnsi="Times New Roman" w:cs="Times New Roman"/>
          <w:sz w:val="28"/>
          <w:szCs w:val="28"/>
        </w:rPr>
        <w:t>и</w:t>
      </w:r>
      <w:r>
        <w:rPr>
          <w:rFonts w:ascii="Times New Roman" w:hAnsi="Times New Roman" w:cs="Times New Roman"/>
          <w:sz w:val="28"/>
          <w:szCs w:val="28"/>
        </w:rPr>
        <w:t xml:space="preserve"> муниципального образования Кавказский район</w:t>
      </w:r>
      <w:r w:rsidR="009C2265">
        <w:rPr>
          <w:rFonts w:ascii="Times New Roman" w:hAnsi="Times New Roman" w:cs="Times New Roman"/>
          <w:sz w:val="28"/>
          <w:szCs w:val="28"/>
        </w:rPr>
        <w:t xml:space="preserve">, как главному распорядителю </w:t>
      </w:r>
      <w:r>
        <w:rPr>
          <w:rFonts w:ascii="Times New Roman" w:hAnsi="Times New Roman" w:cs="Times New Roman"/>
          <w:sz w:val="28"/>
          <w:szCs w:val="28"/>
        </w:rPr>
        <w:t>средств</w:t>
      </w:r>
      <w:r w:rsidR="009C2265">
        <w:rPr>
          <w:rFonts w:ascii="Times New Roman" w:hAnsi="Times New Roman" w:cs="Times New Roman"/>
          <w:sz w:val="28"/>
          <w:szCs w:val="28"/>
        </w:rPr>
        <w:t xml:space="preserve"> бюджета муниципального образования Кавказский район на цели указанные в пункте 1 настоящего порядка</w:t>
      </w:r>
      <w:r w:rsidR="00E2611B">
        <w:rPr>
          <w:rFonts w:ascii="Times New Roman" w:hAnsi="Times New Roman" w:cs="Times New Roman"/>
          <w:sz w:val="28"/>
          <w:szCs w:val="28"/>
        </w:rPr>
        <w:t>.</w:t>
      </w:r>
    </w:p>
    <w:p w:rsidR="00E2611B" w:rsidRDefault="00E2611B" w:rsidP="00E2611B">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E2611B">
        <w:rPr>
          <w:rFonts w:ascii="Times New Roman" w:eastAsia="Times New Roman" w:hAnsi="Times New Roman" w:cs="Times New Roman"/>
          <w:sz w:val="28"/>
          <w:szCs w:val="28"/>
          <w:lang w:eastAsia="ru-RU"/>
        </w:rPr>
        <w:t xml:space="preserve">Администрация муниципального образования Кавказский район осуществляет перечисление иных межбюджетных трансфертов в установленном порядке на </w:t>
      </w:r>
      <w:r w:rsidRPr="00E2611B">
        <w:rPr>
          <w:rFonts w:ascii="Times New Roman" w:eastAsia="Times New Roman" w:hAnsi="Times New Roman" w:cs="Times New Roman"/>
          <w:sz w:val="28"/>
          <w:szCs w:val="28"/>
        </w:rPr>
        <w:t>единые счета бюджетов поселений муниципального образования Кавказский район, открытые в Управлении Федерального казначейства по Краснодарскому краю.</w:t>
      </w:r>
    </w:p>
    <w:p w:rsidR="00E2611B" w:rsidRPr="009748E6" w:rsidRDefault="00E2611B" w:rsidP="00E2611B">
      <w:pPr>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7D7136">
        <w:rPr>
          <w:rFonts w:ascii="Times New Roman" w:hAnsi="Times New Roman" w:cs="Times New Roman"/>
          <w:sz w:val="28"/>
          <w:szCs w:val="28"/>
        </w:rPr>
        <w:t>П</w:t>
      </w:r>
      <w:r w:rsidRPr="009748E6">
        <w:rPr>
          <w:rFonts w:ascii="Times New Roman" w:hAnsi="Times New Roman" w:cs="Times New Roman"/>
          <w:sz w:val="28"/>
          <w:szCs w:val="28"/>
        </w:rPr>
        <w:t>редоставлени</w:t>
      </w:r>
      <w:r w:rsidR="007D7136">
        <w:rPr>
          <w:rFonts w:ascii="Times New Roman" w:hAnsi="Times New Roman" w:cs="Times New Roman"/>
          <w:sz w:val="28"/>
          <w:szCs w:val="28"/>
        </w:rPr>
        <w:t>е</w:t>
      </w:r>
      <w:r w:rsidRPr="009748E6">
        <w:rPr>
          <w:rFonts w:ascii="Times New Roman" w:hAnsi="Times New Roman" w:cs="Times New Roman"/>
          <w:sz w:val="28"/>
          <w:szCs w:val="28"/>
        </w:rPr>
        <w:t> межбюджетных трансфертов </w:t>
      </w:r>
      <w:r w:rsidR="007D7136">
        <w:rPr>
          <w:rFonts w:ascii="Times New Roman" w:hAnsi="Times New Roman" w:cs="Times New Roman"/>
          <w:sz w:val="28"/>
          <w:szCs w:val="28"/>
        </w:rPr>
        <w:t>осуществ</w:t>
      </w:r>
      <w:r w:rsidRPr="009748E6">
        <w:rPr>
          <w:rFonts w:ascii="Times New Roman" w:hAnsi="Times New Roman" w:cs="Times New Roman"/>
          <w:sz w:val="28"/>
          <w:szCs w:val="28"/>
        </w:rPr>
        <w:t>ля</w:t>
      </w:r>
      <w:r>
        <w:rPr>
          <w:rFonts w:ascii="Times New Roman" w:hAnsi="Times New Roman" w:cs="Times New Roman"/>
          <w:sz w:val="28"/>
          <w:szCs w:val="28"/>
        </w:rPr>
        <w:t>е</w:t>
      </w:r>
      <w:r w:rsidRPr="009748E6">
        <w:rPr>
          <w:rFonts w:ascii="Times New Roman" w:hAnsi="Times New Roman" w:cs="Times New Roman"/>
          <w:sz w:val="28"/>
          <w:szCs w:val="28"/>
        </w:rPr>
        <w:t>тся</w:t>
      </w:r>
      <w:r w:rsidR="007D7136">
        <w:rPr>
          <w:rFonts w:ascii="Times New Roman" w:hAnsi="Times New Roman" w:cs="Times New Roman"/>
          <w:sz w:val="28"/>
          <w:szCs w:val="28"/>
        </w:rPr>
        <w:t xml:space="preserve">на основании </w:t>
      </w:r>
      <w:r w:rsidRPr="009748E6">
        <w:rPr>
          <w:rFonts w:ascii="Times New Roman" w:hAnsi="Times New Roman" w:cs="Times New Roman"/>
          <w:sz w:val="28"/>
          <w:szCs w:val="28"/>
        </w:rPr>
        <w:t>заключен</w:t>
      </w:r>
      <w:r w:rsidR="007D7136">
        <w:rPr>
          <w:rFonts w:ascii="Times New Roman" w:hAnsi="Times New Roman" w:cs="Times New Roman"/>
          <w:sz w:val="28"/>
          <w:szCs w:val="28"/>
        </w:rPr>
        <w:t xml:space="preserve">ного </w:t>
      </w:r>
      <w:r w:rsidRPr="009748E6">
        <w:rPr>
          <w:rFonts w:ascii="Times New Roman" w:hAnsi="Times New Roman" w:cs="Times New Roman"/>
          <w:sz w:val="28"/>
          <w:szCs w:val="28"/>
        </w:rPr>
        <w:t xml:space="preserve">между </w:t>
      </w:r>
      <w:r>
        <w:rPr>
          <w:rFonts w:ascii="Times New Roman" w:hAnsi="Times New Roman" w:cs="Times New Roman"/>
          <w:sz w:val="28"/>
          <w:szCs w:val="28"/>
        </w:rPr>
        <w:t>сельскими поселениями</w:t>
      </w:r>
      <w:r w:rsidRPr="009748E6">
        <w:rPr>
          <w:rFonts w:ascii="Times New Roman" w:hAnsi="Times New Roman" w:cs="Times New Roman"/>
          <w:sz w:val="28"/>
          <w:szCs w:val="28"/>
        </w:rPr>
        <w:t xml:space="preserve"> и </w:t>
      </w:r>
      <w:r>
        <w:rPr>
          <w:rFonts w:ascii="Times New Roman" w:hAnsi="Times New Roman" w:cs="Times New Roman"/>
          <w:sz w:val="28"/>
          <w:szCs w:val="28"/>
        </w:rPr>
        <w:t xml:space="preserve">администрацией муниципального образования Кавказский район, </w:t>
      </w:r>
      <w:r w:rsidRPr="009748E6">
        <w:rPr>
          <w:rFonts w:ascii="Times New Roman" w:hAnsi="Times New Roman" w:cs="Times New Roman"/>
          <w:sz w:val="28"/>
          <w:szCs w:val="28"/>
        </w:rPr>
        <w:t>соглашения о предоставлении иного межбюджетного трансферта</w:t>
      </w:r>
      <w:r>
        <w:rPr>
          <w:rFonts w:ascii="Times New Roman" w:hAnsi="Times New Roman" w:cs="Times New Roman"/>
          <w:sz w:val="28"/>
          <w:szCs w:val="28"/>
        </w:rPr>
        <w:t>.</w:t>
      </w:r>
    </w:p>
    <w:p w:rsidR="00EF78DD" w:rsidRDefault="00B97AD2" w:rsidP="00EF78DD">
      <w:pPr>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EF78DD">
        <w:rPr>
          <w:rFonts w:ascii="Times New Roman" w:hAnsi="Times New Roman" w:cs="Times New Roman"/>
          <w:sz w:val="28"/>
          <w:szCs w:val="28"/>
        </w:rPr>
        <w:t>Межбюджетный трансферт носит целевой характер, может быть использован на:</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расходы на трехкратную покраску мусорных контейнеров;</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расходы на сбор и транспортирование отходов, образовавшихся на площадке вне контейнеров и на прилегающей территории;</w:t>
      </w:r>
    </w:p>
    <w:p w:rsidR="00EF78DD" w:rsidRDefault="00EF78DD" w:rsidP="00EF78DD">
      <w:pPr>
        <w:ind w:firstLine="708"/>
        <w:jc w:val="both"/>
        <w:rPr>
          <w:rFonts w:ascii="Times New Roman" w:hAnsi="Times New Roman" w:cs="Times New Roman"/>
          <w:sz w:val="28"/>
          <w:szCs w:val="28"/>
        </w:rPr>
      </w:pPr>
      <w:r>
        <w:rPr>
          <w:rFonts w:ascii="Times New Roman" w:hAnsi="Times New Roman" w:cs="Times New Roman"/>
          <w:sz w:val="28"/>
          <w:szCs w:val="28"/>
        </w:rPr>
        <w:t>расходы на проведение мероприятий по дезинфекции, дезинсекции, дератизации площадок.</w:t>
      </w:r>
    </w:p>
    <w:p w:rsidR="00EF78DD" w:rsidRDefault="00B97AD2" w:rsidP="00EF78DD">
      <w:pPr>
        <w:ind w:firstLine="708"/>
        <w:jc w:val="both"/>
        <w:rPr>
          <w:rFonts w:ascii="Times New Roman" w:hAnsi="Times New Roman" w:cs="Times New Roman"/>
          <w:sz w:val="28"/>
          <w:szCs w:val="28"/>
        </w:rPr>
      </w:pPr>
      <w:r>
        <w:rPr>
          <w:rFonts w:ascii="Times New Roman" w:hAnsi="Times New Roman" w:cs="Times New Roman"/>
          <w:sz w:val="28"/>
          <w:szCs w:val="28"/>
        </w:rPr>
        <w:t>6</w:t>
      </w:r>
      <w:r w:rsidR="00EF78DD">
        <w:rPr>
          <w:rFonts w:ascii="Times New Roman" w:hAnsi="Times New Roman" w:cs="Times New Roman"/>
          <w:sz w:val="28"/>
          <w:szCs w:val="28"/>
        </w:rPr>
        <w:t>.Органы ме</w:t>
      </w:r>
      <w:r w:rsidR="00541330">
        <w:rPr>
          <w:rFonts w:ascii="Times New Roman" w:hAnsi="Times New Roman" w:cs="Times New Roman"/>
          <w:sz w:val="28"/>
          <w:szCs w:val="28"/>
        </w:rPr>
        <w:t xml:space="preserve">стного самоуправления </w:t>
      </w:r>
      <w:r w:rsidR="00EF78DD">
        <w:rPr>
          <w:rFonts w:ascii="Times New Roman" w:hAnsi="Times New Roman" w:cs="Times New Roman"/>
          <w:sz w:val="28"/>
          <w:szCs w:val="28"/>
        </w:rPr>
        <w:t>сельск</w:t>
      </w:r>
      <w:r w:rsidR="009C2265">
        <w:rPr>
          <w:rFonts w:ascii="Times New Roman" w:hAnsi="Times New Roman" w:cs="Times New Roman"/>
          <w:sz w:val="28"/>
          <w:szCs w:val="28"/>
        </w:rPr>
        <w:t xml:space="preserve">их </w:t>
      </w:r>
      <w:r w:rsidR="00EF78DD">
        <w:rPr>
          <w:rFonts w:ascii="Times New Roman" w:hAnsi="Times New Roman" w:cs="Times New Roman"/>
          <w:sz w:val="28"/>
          <w:szCs w:val="28"/>
        </w:rPr>
        <w:t>поселени</w:t>
      </w:r>
      <w:r w:rsidR="009C2265">
        <w:rPr>
          <w:rFonts w:ascii="Times New Roman" w:hAnsi="Times New Roman" w:cs="Times New Roman"/>
          <w:sz w:val="28"/>
          <w:szCs w:val="28"/>
        </w:rPr>
        <w:t>й</w:t>
      </w:r>
      <w:r w:rsidR="00EF78DD">
        <w:rPr>
          <w:rFonts w:ascii="Times New Roman" w:hAnsi="Times New Roman" w:cs="Times New Roman"/>
          <w:sz w:val="28"/>
          <w:szCs w:val="28"/>
        </w:rPr>
        <w:t xml:space="preserve"> Кавказского района предоставляют отчеты об использовании межбюджетного трансферта ежеквартально, в срок до 5 числа месяца, следующего за отчетным.</w:t>
      </w:r>
    </w:p>
    <w:p w:rsidR="00EF78DD" w:rsidRDefault="00B97AD2" w:rsidP="00EF78DD">
      <w:pPr>
        <w:ind w:firstLine="708"/>
        <w:jc w:val="both"/>
        <w:rPr>
          <w:rFonts w:ascii="Times New Roman" w:hAnsi="Times New Roman" w:cs="Times New Roman"/>
          <w:sz w:val="28"/>
          <w:szCs w:val="28"/>
        </w:rPr>
      </w:pPr>
      <w:r>
        <w:rPr>
          <w:rFonts w:ascii="Times New Roman" w:hAnsi="Times New Roman" w:cs="Times New Roman"/>
          <w:sz w:val="28"/>
          <w:szCs w:val="28"/>
        </w:rPr>
        <w:t>7</w:t>
      </w:r>
      <w:r w:rsidR="00EF78DD">
        <w:rPr>
          <w:rFonts w:ascii="Times New Roman" w:hAnsi="Times New Roman" w:cs="Times New Roman"/>
          <w:sz w:val="28"/>
          <w:szCs w:val="28"/>
        </w:rPr>
        <w:t>.Органы местного самоуправления сельск</w:t>
      </w:r>
      <w:r w:rsidR="009C2265">
        <w:rPr>
          <w:rFonts w:ascii="Times New Roman" w:hAnsi="Times New Roman" w:cs="Times New Roman"/>
          <w:sz w:val="28"/>
          <w:szCs w:val="28"/>
        </w:rPr>
        <w:t xml:space="preserve">их </w:t>
      </w:r>
      <w:r w:rsidR="00EF78DD">
        <w:rPr>
          <w:rFonts w:ascii="Times New Roman" w:hAnsi="Times New Roman" w:cs="Times New Roman"/>
          <w:sz w:val="28"/>
          <w:szCs w:val="28"/>
        </w:rPr>
        <w:t>поселени</w:t>
      </w:r>
      <w:r w:rsidR="009C2265">
        <w:rPr>
          <w:rFonts w:ascii="Times New Roman" w:hAnsi="Times New Roman" w:cs="Times New Roman"/>
          <w:sz w:val="28"/>
          <w:szCs w:val="28"/>
        </w:rPr>
        <w:t>й</w:t>
      </w:r>
      <w:r w:rsidR="00EF78DD">
        <w:rPr>
          <w:rFonts w:ascii="Times New Roman" w:hAnsi="Times New Roman" w:cs="Times New Roman"/>
          <w:sz w:val="28"/>
          <w:szCs w:val="28"/>
        </w:rPr>
        <w:t xml:space="preserve"> Кавказского района несут ответственность за нецелевое использование средств межбюджетного трансферта, несвоевременность представления отчетов, недостоверность сведений, в отчетах об использовании трансферта.</w:t>
      </w:r>
    </w:p>
    <w:p w:rsidR="00EF78DD" w:rsidRPr="009E691E" w:rsidRDefault="00B97AD2" w:rsidP="00EF78DD">
      <w:pPr>
        <w:ind w:firstLine="708"/>
        <w:jc w:val="both"/>
        <w:rPr>
          <w:rFonts w:ascii="Times New Roman" w:hAnsi="Times New Roman" w:cs="Times New Roman"/>
          <w:sz w:val="28"/>
          <w:szCs w:val="28"/>
        </w:rPr>
      </w:pPr>
      <w:r>
        <w:rPr>
          <w:rFonts w:ascii="Times New Roman" w:hAnsi="Times New Roman" w:cs="Times New Roman"/>
          <w:sz w:val="28"/>
          <w:szCs w:val="28"/>
        </w:rPr>
        <w:t>8</w:t>
      </w:r>
      <w:r w:rsidR="00EF78DD">
        <w:rPr>
          <w:rFonts w:ascii="Times New Roman" w:hAnsi="Times New Roman" w:cs="Times New Roman"/>
          <w:sz w:val="28"/>
          <w:szCs w:val="28"/>
        </w:rPr>
        <w:t>.Неиспользованные остатки межбюджетного трансферта подлежат перечислению в доход бюджета муниципально</w:t>
      </w:r>
      <w:r w:rsidR="009C2265">
        <w:rPr>
          <w:rFonts w:ascii="Times New Roman" w:hAnsi="Times New Roman" w:cs="Times New Roman"/>
          <w:sz w:val="28"/>
          <w:szCs w:val="28"/>
        </w:rPr>
        <w:t>го образования Кавказский район, в порядке и сроки установленные бюджетным законодательством Российской Федерации.</w:t>
      </w:r>
    </w:p>
    <w:p w:rsidR="007D7136" w:rsidRDefault="007D7136" w:rsidP="007D7136">
      <w:pPr>
        <w:widowControl w:val="0"/>
        <w:autoSpaceDE w:val="0"/>
        <w:autoSpaceDN w:val="0"/>
        <w:adjustRightInd w:val="0"/>
        <w:ind w:firstLine="720"/>
        <w:jc w:val="both"/>
        <w:rPr>
          <w:rFonts w:ascii="Times New Roman" w:eastAsia="Times New Roman" w:hAnsi="Times New Roman" w:cs="Times New Roman"/>
          <w:noProof/>
          <w:sz w:val="28"/>
          <w:szCs w:val="28"/>
          <w:lang w:eastAsia="ru-RU"/>
        </w:rPr>
      </w:pPr>
      <w:r w:rsidRPr="006E779E">
        <w:rPr>
          <w:rFonts w:ascii="Times New Roman" w:eastAsia="Times New Roman" w:hAnsi="Times New Roman" w:cs="Times New Roman"/>
          <w:sz w:val="28"/>
          <w:szCs w:val="28"/>
          <w:lang w:eastAsia="ru-RU"/>
        </w:rPr>
        <w:t>9. Контроль за использованием органами местного самоуправления поселений Кавказского района иных межбюджетных трансфертов осуществляется в соответствии с действующим законодательством.</w:t>
      </w:r>
    </w:p>
    <w:p w:rsidR="00E36FE7" w:rsidRDefault="00E36FE7" w:rsidP="007D7136">
      <w:pPr>
        <w:widowControl w:val="0"/>
        <w:autoSpaceDE w:val="0"/>
        <w:autoSpaceDN w:val="0"/>
        <w:adjustRightInd w:val="0"/>
        <w:ind w:firstLine="720"/>
        <w:jc w:val="both"/>
        <w:rPr>
          <w:rFonts w:ascii="Times New Roman" w:eastAsia="Times New Roman" w:hAnsi="Times New Roman" w:cs="Times New Roman"/>
          <w:noProof/>
          <w:sz w:val="28"/>
          <w:szCs w:val="28"/>
          <w:lang w:eastAsia="ru-RU"/>
        </w:rPr>
      </w:pPr>
    </w:p>
    <w:p w:rsidR="00E36FE7" w:rsidRPr="007D7136" w:rsidRDefault="00E36FE7" w:rsidP="007D7136">
      <w:pPr>
        <w:widowControl w:val="0"/>
        <w:autoSpaceDE w:val="0"/>
        <w:autoSpaceDN w:val="0"/>
        <w:adjustRightInd w:val="0"/>
        <w:ind w:firstLine="720"/>
        <w:jc w:val="both"/>
        <w:rPr>
          <w:rFonts w:ascii="Times New Roman" w:eastAsia="Times New Roman" w:hAnsi="Times New Roman" w:cs="Times New Roman"/>
          <w:sz w:val="28"/>
          <w:szCs w:val="28"/>
          <w:lang w:eastAsia="ru-RU"/>
        </w:rPr>
      </w:pPr>
      <w:bookmarkStart w:id="0" w:name="_GoBack"/>
      <w:bookmarkEnd w:id="0"/>
    </w:p>
    <w:p w:rsidR="005C2E6D" w:rsidRPr="005C2E6D" w:rsidRDefault="005C2E6D" w:rsidP="005C2E6D">
      <w:pPr>
        <w:widowControl w:val="0"/>
        <w:suppressAutoHyphens/>
        <w:jc w:val="both"/>
        <w:rPr>
          <w:rFonts w:ascii="Times New Roman" w:eastAsia="Lucida Sans Unicode" w:hAnsi="Times New Roman" w:cs="Tahoma"/>
          <w:color w:val="000000"/>
          <w:sz w:val="27"/>
          <w:szCs w:val="27"/>
          <w:lang w:bidi="en-US"/>
        </w:rPr>
      </w:pPr>
      <w:r w:rsidRPr="005C2E6D">
        <w:rPr>
          <w:rFonts w:ascii="Times New Roman" w:eastAsia="Lucida Sans Unicode" w:hAnsi="Times New Roman" w:cs="Tahoma"/>
          <w:color w:val="000000"/>
          <w:sz w:val="27"/>
          <w:szCs w:val="27"/>
          <w:lang w:bidi="en-US"/>
        </w:rPr>
        <w:t>Заместитель главы</w:t>
      </w:r>
    </w:p>
    <w:p w:rsidR="005C2E6D" w:rsidRPr="005C2E6D" w:rsidRDefault="005C2E6D" w:rsidP="005C2E6D">
      <w:pPr>
        <w:widowControl w:val="0"/>
        <w:suppressAutoHyphens/>
        <w:jc w:val="both"/>
        <w:rPr>
          <w:rFonts w:ascii="Times New Roman" w:eastAsia="Lucida Sans Unicode" w:hAnsi="Times New Roman" w:cs="Tahoma"/>
          <w:color w:val="000000"/>
          <w:sz w:val="27"/>
          <w:szCs w:val="27"/>
          <w:lang w:bidi="en-US"/>
        </w:rPr>
      </w:pPr>
      <w:r w:rsidRPr="005C2E6D">
        <w:rPr>
          <w:rFonts w:ascii="Times New Roman" w:eastAsia="Lucida Sans Unicode" w:hAnsi="Times New Roman" w:cs="Tahoma"/>
          <w:color w:val="000000"/>
          <w:sz w:val="27"/>
          <w:szCs w:val="27"/>
          <w:lang w:bidi="en-US"/>
        </w:rPr>
        <w:t>муниципального образования</w:t>
      </w:r>
    </w:p>
    <w:p w:rsidR="005C2E6D" w:rsidRPr="005C2E6D" w:rsidRDefault="005C2E6D" w:rsidP="005C2E6D">
      <w:pPr>
        <w:widowControl w:val="0"/>
        <w:suppressAutoHyphens/>
        <w:jc w:val="both"/>
        <w:rPr>
          <w:rFonts w:ascii="Times New Roman" w:eastAsia="Lucida Sans Unicode" w:hAnsi="Times New Roman" w:cs="Tahoma"/>
          <w:color w:val="000000"/>
          <w:sz w:val="27"/>
          <w:szCs w:val="27"/>
          <w:lang w:bidi="en-US"/>
        </w:rPr>
      </w:pPr>
      <w:r w:rsidRPr="005C2E6D">
        <w:rPr>
          <w:rFonts w:ascii="Times New Roman" w:eastAsia="Lucida Sans Unicode" w:hAnsi="Times New Roman" w:cs="Tahoma"/>
          <w:color w:val="000000"/>
          <w:sz w:val="27"/>
          <w:szCs w:val="27"/>
          <w:lang w:bidi="en-US"/>
        </w:rPr>
        <w:t xml:space="preserve">Кавказский район                                                                          </w:t>
      </w:r>
      <w:r w:rsidR="00966666">
        <w:rPr>
          <w:rFonts w:ascii="Times New Roman" w:eastAsia="Lucida Sans Unicode" w:hAnsi="Times New Roman" w:cs="Tahoma"/>
          <w:color w:val="000000"/>
          <w:sz w:val="27"/>
          <w:szCs w:val="27"/>
          <w:lang w:bidi="en-US"/>
        </w:rPr>
        <w:t xml:space="preserve">           </w:t>
      </w:r>
      <w:r w:rsidRPr="005C2E6D">
        <w:rPr>
          <w:rFonts w:ascii="Times New Roman" w:eastAsia="Lucida Sans Unicode" w:hAnsi="Times New Roman" w:cs="Tahoma"/>
          <w:color w:val="000000"/>
          <w:sz w:val="27"/>
          <w:szCs w:val="27"/>
          <w:lang w:bidi="en-US"/>
        </w:rPr>
        <w:t>М.Н.Козлова</w:t>
      </w:r>
    </w:p>
    <w:sectPr w:rsidR="005C2E6D" w:rsidRPr="005C2E6D" w:rsidSect="00966666">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B770E3"/>
    <w:multiLevelType w:val="hybridMultilevel"/>
    <w:tmpl w:val="DE10B130"/>
    <w:lvl w:ilvl="0" w:tplc="F4DAD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F78DD"/>
    <w:rsid w:val="00280066"/>
    <w:rsid w:val="002A7BD1"/>
    <w:rsid w:val="002C5B58"/>
    <w:rsid w:val="003C1FE4"/>
    <w:rsid w:val="004D4975"/>
    <w:rsid w:val="00541330"/>
    <w:rsid w:val="005C2E6D"/>
    <w:rsid w:val="006C7EF7"/>
    <w:rsid w:val="006E779E"/>
    <w:rsid w:val="0075218A"/>
    <w:rsid w:val="007D7136"/>
    <w:rsid w:val="008F574C"/>
    <w:rsid w:val="00966666"/>
    <w:rsid w:val="009748E6"/>
    <w:rsid w:val="009A26CB"/>
    <w:rsid w:val="009C2265"/>
    <w:rsid w:val="00A054A5"/>
    <w:rsid w:val="00B80433"/>
    <w:rsid w:val="00B87BB5"/>
    <w:rsid w:val="00B97AD2"/>
    <w:rsid w:val="00C25FA0"/>
    <w:rsid w:val="00D80DA9"/>
    <w:rsid w:val="00DB649F"/>
    <w:rsid w:val="00E1460B"/>
    <w:rsid w:val="00E2611B"/>
    <w:rsid w:val="00E36FE7"/>
    <w:rsid w:val="00E56448"/>
    <w:rsid w:val="00EB6B2F"/>
    <w:rsid w:val="00EE6D80"/>
    <w:rsid w:val="00EF78DD"/>
    <w:rsid w:val="00F75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8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D80"/>
    <w:pPr>
      <w:ind w:left="720"/>
      <w:contextualSpacing/>
    </w:pPr>
  </w:style>
  <w:style w:type="paragraph" w:customStyle="1" w:styleId="s1">
    <w:name w:val="s_1"/>
    <w:basedOn w:val="a"/>
    <w:rsid w:val="009748E6"/>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9748E6"/>
    <w:rPr>
      <w:i/>
      <w:iCs/>
    </w:rPr>
  </w:style>
  <w:style w:type="paragraph" w:styleId="a5">
    <w:name w:val="Balloon Text"/>
    <w:basedOn w:val="a"/>
    <w:link w:val="a6"/>
    <w:uiPriority w:val="99"/>
    <w:semiHidden/>
    <w:unhideWhenUsed/>
    <w:rsid w:val="00966666"/>
    <w:rPr>
      <w:rFonts w:ascii="Tahoma" w:hAnsi="Tahoma" w:cs="Tahoma"/>
      <w:sz w:val="16"/>
      <w:szCs w:val="16"/>
    </w:rPr>
  </w:style>
  <w:style w:type="character" w:customStyle="1" w:styleId="a6">
    <w:name w:val="Текст выноски Знак"/>
    <w:basedOn w:val="a0"/>
    <w:link w:val="a5"/>
    <w:uiPriority w:val="99"/>
    <w:semiHidden/>
    <w:rsid w:val="009666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8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D80"/>
    <w:pPr>
      <w:ind w:left="720"/>
      <w:contextualSpacing/>
    </w:pPr>
  </w:style>
  <w:style w:type="paragraph" w:customStyle="1" w:styleId="s1">
    <w:name w:val="s_1"/>
    <w:basedOn w:val="a"/>
    <w:rsid w:val="009748E6"/>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9748E6"/>
    <w:rPr>
      <w:i/>
      <w:iCs/>
    </w:rPr>
  </w:style>
</w:styles>
</file>

<file path=word/webSettings.xml><?xml version="1.0" encoding="utf-8"?>
<w:webSettings xmlns:r="http://schemas.openxmlformats.org/officeDocument/2006/relationships" xmlns:w="http://schemas.openxmlformats.org/wordprocessingml/2006/main">
  <w:divs>
    <w:div w:id="206367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691</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2022-1</dc:creator>
  <cp:lastModifiedBy>SovetPK</cp:lastModifiedBy>
  <cp:revision>13</cp:revision>
  <cp:lastPrinted>2023-01-18T12:02:00Z</cp:lastPrinted>
  <dcterms:created xsi:type="dcterms:W3CDTF">2023-01-17T05:35:00Z</dcterms:created>
  <dcterms:modified xsi:type="dcterms:W3CDTF">2023-01-26T12:49:00Z</dcterms:modified>
</cp:coreProperties>
</file>