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BFE" w:rsidRDefault="00FA5BFE" w:rsidP="00FA5BFE">
      <w:pPr>
        <w:jc w:val="center"/>
        <w:rPr>
          <w:rFonts w:ascii="Times New Roman" w:hAnsi="Times New Roman"/>
          <w:noProof/>
          <w:kern w:val="3"/>
        </w:rPr>
      </w:pPr>
      <w:r>
        <w:rPr>
          <w:rFonts w:ascii="Times New Roman" w:hAnsi="Times New Roman"/>
          <w:noProof/>
          <w:kern w:val="3"/>
          <w:lang w:bidi="ar-SA"/>
        </w:rPr>
        <w:drawing>
          <wp:inline distT="0" distB="0" distL="0" distR="0">
            <wp:extent cx="5429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5BFE" w:rsidRDefault="00FA5BFE" w:rsidP="00FA5BFE">
      <w:pPr>
        <w:jc w:val="center"/>
        <w:rPr>
          <w:rFonts w:ascii="Times New Roman" w:hAnsi="Times New Roman"/>
          <w:kern w:val="3"/>
          <w:sz w:val="28"/>
          <w:szCs w:val="28"/>
          <w:lang w:eastAsia="ja-JP" w:bidi="fa-IR"/>
        </w:rPr>
      </w:pPr>
    </w:p>
    <w:p w:rsidR="00FA5BFE" w:rsidRDefault="00FA5BFE" w:rsidP="00FA5BFE">
      <w:pPr>
        <w:jc w:val="center"/>
        <w:rPr>
          <w:rFonts w:ascii="Times New Roman" w:hAnsi="Times New Roman"/>
          <w:b/>
          <w:kern w:val="3"/>
          <w:sz w:val="28"/>
          <w:szCs w:val="28"/>
          <w:lang w:val="de-DE" w:eastAsia="ja-JP" w:bidi="fa-IR"/>
        </w:rPr>
      </w:pPr>
      <w:r>
        <w:rPr>
          <w:rFonts w:ascii="Times New Roman" w:hAnsi="Times New Roman"/>
          <w:b/>
          <w:kern w:val="3"/>
          <w:sz w:val="28"/>
          <w:szCs w:val="28"/>
          <w:lang w:val="de-DE" w:eastAsia="ja-JP" w:bidi="fa-IR"/>
        </w:rPr>
        <w:t>СОВЕТ</w:t>
      </w:r>
    </w:p>
    <w:p w:rsidR="00FA5BFE" w:rsidRDefault="00FA5BFE" w:rsidP="00FA5BFE">
      <w:pPr>
        <w:jc w:val="center"/>
        <w:rPr>
          <w:rFonts w:ascii="Times New Roman" w:hAnsi="Times New Roman"/>
          <w:b/>
          <w:kern w:val="3"/>
          <w:sz w:val="28"/>
          <w:szCs w:val="28"/>
          <w:lang w:val="de-DE" w:eastAsia="ja-JP" w:bidi="fa-IR"/>
        </w:rPr>
      </w:pPr>
      <w:r>
        <w:rPr>
          <w:rFonts w:ascii="Times New Roman" w:hAnsi="Times New Roman"/>
          <w:b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FA5BFE" w:rsidRDefault="00FA5BFE" w:rsidP="00FA5BFE">
      <w:pPr>
        <w:jc w:val="center"/>
        <w:rPr>
          <w:rFonts w:ascii="Times New Roman" w:hAnsi="Times New Roman"/>
          <w:b/>
          <w:kern w:val="3"/>
          <w:sz w:val="28"/>
          <w:szCs w:val="28"/>
          <w:lang w:val="de-DE" w:eastAsia="ja-JP" w:bidi="fa-IR"/>
        </w:rPr>
      </w:pPr>
      <w:r>
        <w:rPr>
          <w:rFonts w:ascii="Times New Roman" w:hAnsi="Times New Roman"/>
          <w:b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FA5BFE" w:rsidRDefault="00FA5BFE" w:rsidP="00FA5BFE">
      <w:pPr>
        <w:jc w:val="center"/>
        <w:rPr>
          <w:rFonts w:ascii="Times New Roman" w:hAnsi="Times New Roman"/>
          <w:kern w:val="3"/>
          <w:lang w:val="de-DE" w:eastAsia="ja-JP" w:bidi="fa-IR"/>
        </w:rPr>
      </w:pPr>
    </w:p>
    <w:p w:rsidR="00FA5BFE" w:rsidRDefault="00FA5BFE" w:rsidP="00FA5BFE">
      <w:pPr>
        <w:jc w:val="center"/>
        <w:rPr>
          <w:rFonts w:ascii="Times New Roman" w:hAnsi="Times New Roman"/>
          <w:b/>
          <w:kern w:val="3"/>
          <w:sz w:val="28"/>
          <w:szCs w:val="28"/>
          <w:lang w:val="de-DE" w:eastAsia="ja-JP" w:bidi="fa-IR"/>
        </w:rPr>
      </w:pPr>
      <w:r>
        <w:rPr>
          <w:rFonts w:ascii="Times New Roman" w:hAnsi="Times New Roman"/>
          <w:b/>
          <w:kern w:val="3"/>
          <w:sz w:val="28"/>
          <w:szCs w:val="28"/>
          <w:lang w:val="de-DE" w:eastAsia="ja-JP" w:bidi="fa-IR"/>
        </w:rPr>
        <w:t>Р Е Ш Е Н И Е</w:t>
      </w:r>
    </w:p>
    <w:p w:rsidR="00FA5BFE" w:rsidRDefault="00FA5BFE" w:rsidP="00FA5BFE">
      <w:pPr>
        <w:jc w:val="center"/>
        <w:rPr>
          <w:rFonts w:ascii="Times New Roman" w:hAnsi="Times New Roman"/>
          <w:kern w:val="3"/>
          <w:lang w:val="de-DE" w:eastAsia="ja-JP" w:bidi="fa-IR"/>
        </w:rPr>
      </w:pPr>
    </w:p>
    <w:p w:rsidR="00FA5BFE" w:rsidRDefault="00FA5BFE" w:rsidP="00FA5BFE">
      <w:pPr>
        <w:rPr>
          <w:rFonts w:ascii="Times New Roman" w:hAnsi="Times New Roman"/>
          <w:kern w:val="3"/>
          <w:lang w:val="de-DE" w:eastAsia="ja-JP" w:bidi="fa-IR"/>
        </w:rPr>
      </w:pPr>
      <w:proofErr w:type="spellStart"/>
      <w:r>
        <w:rPr>
          <w:rFonts w:ascii="Times New Roman" w:hAnsi="Times New Roman"/>
          <w:kern w:val="3"/>
          <w:sz w:val="28"/>
          <w:szCs w:val="28"/>
          <w:lang w:val="de-DE" w:eastAsia="ja-JP" w:bidi="fa-IR"/>
        </w:rPr>
        <w:t>от</w:t>
      </w:r>
      <w:proofErr w:type="spellEnd"/>
      <w:r>
        <w:rPr>
          <w:rFonts w:ascii="Times New Roman" w:hAnsi="Times New Roman"/>
          <w:kern w:val="3"/>
          <w:sz w:val="28"/>
          <w:szCs w:val="28"/>
          <w:lang w:val="de-DE" w:eastAsia="ja-JP" w:bidi="fa-IR"/>
        </w:rPr>
        <w:t xml:space="preserve">  </w:t>
      </w:r>
      <w:r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25 октября  </w:t>
      </w:r>
      <w:r>
        <w:rPr>
          <w:rFonts w:ascii="Times New Roman" w:hAnsi="Times New Roman"/>
          <w:kern w:val="3"/>
          <w:sz w:val="28"/>
          <w:szCs w:val="28"/>
          <w:lang w:val="de-DE" w:eastAsia="ja-JP" w:bidi="fa-IR"/>
        </w:rPr>
        <w:t>20</w:t>
      </w:r>
      <w:r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23 </w:t>
      </w:r>
      <w:proofErr w:type="spellStart"/>
      <w:r>
        <w:rPr>
          <w:rFonts w:ascii="Times New Roman" w:hAnsi="Times New Roman"/>
          <w:kern w:val="3"/>
          <w:sz w:val="28"/>
          <w:szCs w:val="28"/>
          <w:lang w:val="de-DE" w:eastAsia="ja-JP" w:bidi="fa-IR"/>
        </w:rPr>
        <w:t>года</w:t>
      </w:r>
      <w:proofErr w:type="spellEnd"/>
      <w:r>
        <w:rPr>
          <w:rFonts w:ascii="Times New Roman" w:hAnsi="Times New Roman"/>
          <w:kern w:val="3"/>
          <w:sz w:val="28"/>
          <w:szCs w:val="28"/>
          <w:lang w:eastAsia="ja-JP" w:bidi="fa-IR"/>
        </w:rPr>
        <w:tab/>
      </w:r>
      <w:r>
        <w:rPr>
          <w:rFonts w:ascii="Times New Roman" w:hAnsi="Times New Roman"/>
          <w:kern w:val="3"/>
          <w:sz w:val="28"/>
          <w:szCs w:val="28"/>
          <w:lang w:val="de-DE" w:eastAsia="ja-JP" w:bidi="fa-IR"/>
        </w:rPr>
        <w:tab/>
      </w:r>
      <w:r>
        <w:rPr>
          <w:rFonts w:ascii="Times New Roman" w:hAnsi="Times New Roman"/>
          <w:kern w:val="3"/>
          <w:sz w:val="28"/>
          <w:szCs w:val="28"/>
          <w:lang w:val="de-DE" w:eastAsia="ja-JP" w:bidi="fa-IR"/>
        </w:rPr>
        <w:tab/>
      </w:r>
      <w:r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                       </w:t>
      </w:r>
      <w:r>
        <w:rPr>
          <w:rFonts w:ascii="Times New Roman" w:hAnsi="Times New Roman"/>
          <w:kern w:val="3"/>
          <w:sz w:val="28"/>
          <w:szCs w:val="28"/>
          <w:lang w:val="de-DE" w:eastAsia="ja-JP" w:bidi="fa-IR"/>
        </w:rPr>
        <w:t xml:space="preserve"> </w:t>
      </w:r>
      <w:r>
        <w:rPr>
          <w:rFonts w:ascii="Times New Roman" w:hAnsi="Times New Roman"/>
          <w:kern w:val="3"/>
          <w:sz w:val="28"/>
          <w:szCs w:val="28"/>
          <w:lang w:val="de-DE" w:eastAsia="ja-JP" w:bidi="fa-IR"/>
        </w:rPr>
        <w:tab/>
        <w:t xml:space="preserve">                  </w:t>
      </w:r>
      <w:r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  </w:t>
      </w:r>
      <w:r>
        <w:rPr>
          <w:rFonts w:ascii="Times New Roman" w:hAnsi="Times New Roman"/>
          <w:kern w:val="3"/>
          <w:sz w:val="28"/>
          <w:szCs w:val="28"/>
          <w:lang w:val="de-DE" w:eastAsia="ja-JP" w:bidi="fa-IR"/>
        </w:rPr>
        <w:t xml:space="preserve"> № </w:t>
      </w:r>
      <w:r w:rsidR="000C72A0">
        <w:rPr>
          <w:rFonts w:ascii="Times New Roman" w:hAnsi="Times New Roman"/>
          <w:kern w:val="3"/>
          <w:sz w:val="28"/>
          <w:szCs w:val="28"/>
          <w:lang w:eastAsia="ja-JP" w:bidi="fa-IR"/>
        </w:rPr>
        <w:t>30</w:t>
      </w:r>
    </w:p>
    <w:p w:rsidR="00FA5BFE" w:rsidRDefault="00FA5BFE" w:rsidP="00FA5BFE">
      <w:pPr>
        <w:tabs>
          <w:tab w:val="left" w:pos="5715"/>
        </w:tabs>
        <w:rPr>
          <w:rFonts w:ascii="Times New Roman" w:hAnsi="Times New Roman"/>
          <w:kern w:val="3"/>
          <w:sz w:val="28"/>
          <w:szCs w:val="28"/>
          <w:lang w:eastAsia="ja-JP" w:bidi="fa-IR"/>
        </w:rPr>
      </w:pPr>
      <w:r>
        <w:rPr>
          <w:rFonts w:ascii="Times New Roman" w:hAnsi="Times New Roman"/>
          <w:kern w:val="3"/>
          <w:sz w:val="28"/>
          <w:szCs w:val="28"/>
          <w:lang w:val="de-DE" w:eastAsia="ja-JP" w:bidi="fa-IR"/>
        </w:rPr>
        <w:t xml:space="preserve"> </w:t>
      </w:r>
      <w:r>
        <w:rPr>
          <w:rFonts w:ascii="Times New Roman" w:hAnsi="Times New Roman"/>
          <w:kern w:val="3"/>
          <w:sz w:val="28"/>
          <w:szCs w:val="28"/>
          <w:lang w:val="de-DE" w:eastAsia="ja-JP" w:bidi="fa-IR"/>
        </w:rPr>
        <w:tab/>
      </w:r>
    </w:p>
    <w:p w:rsidR="00FA5BFE" w:rsidRDefault="00FA5BFE" w:rsidP="00FA5BFE">
      <w:pPr>
        <w:widowControl/>
        <w:shd w:val="clear" w:color="auto" w:fill="FFFFFF"/>
        <w:spacing w:before="5"/>
        <w:ind w:right="38"/>
        <w:jc w:val="center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</w:rPr>
        <w:t>город  Кропоткин</w:t>
      </w:r>
    </w:p>
    <w:p w:rsidR="006560E7" w:rsidRDefault="006560E7" w:rsidP="006560E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C322DD" w:rsidRDefault="00C322DD" w:rsidP="005745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взаимодействии администрации муниципального образования Кавказский район с управляющими компаниями, осуществляющими деятельность в сфере управления многоквартирными домами </w:t>
      </w:r>
    </w:p>
    <w:p w:rsidR="006560E7" w:rsidRDefault="006560E7" w:rsidP="006560E7">
      <w:pPr>
        <w:rPr>
          <w:rFonts w:ascii="Times New Roman" w:hAnsi="Times New Roman" w:cs="Times New Roman"/>
          <w:sz w:val="28"/>
          <w:szCs w:val="28"/>
        </w:rPr>
      </w:pPr>
    </w:p>
    <w:p w:rsidR="006560E7" w:rsidRDefault="00DF0A0C" w:rsidP="00DD1E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560E7" w:rsidRPr="00DD1EBE">
        <w:rPr>
          <w:rFonts w:ascii="Times New Roman" w:hAnsi="Times New Roman" w:cs="Times New Roman"/>
          <w:sz w:val="28"/>
          <w:szCs w:val="28"/>
        </w:rPr>
        <w:t xml:space="preserve">Рассмотрев вопрос </w:t>
      </w:r>
      <w:r w:rsidR="00C322DD" w:rsidRPr="00C322DD">
        <w:rPr>
          <w:rFonts w:ascii="Times New Roman" w:hAnsi="Times New Roman"/>
          <w:sz w:val="28"/>
          <w:szCs w:val="28"/>
        </w:rPr>
        <w:t>«</w:t>
      </w:r>
      <w:r w:rsidR="00C322DD" w:rsidRPr="00C322DD">
        <w:rPr>
          <w:rFonts w:ascii="Times New Roman" w:hAnsi="Times New Roman" w:cs="Times New Roman"/>
          <w:sz w:val="28"/>
          <w:szCs w:val="28"/>
        </w:rPr>
        <w:t>О взаимодействии администрации муниципального образования Кавказский район с управляющими компаниями, осуществляющими деятельность в сфере управления многоквартирными домами »</w:t>
      </w:r>
      <w:r w:rsidR="006560E7">
        <w:rPr>
          <w:rFonts w:ascii="Times New Roman" w:hAnsi="Times New Roman" w:cs="Times New Roman"/>
          <w:sz w:val="28"/>
          <w:szCs w:val="28"/>
        </w:rPr>
        <w:t xml:space="preserve">, Совет муниципального образования Кавказский район РЕШИЛ: </w:t>
      </w:r>
    </w:p>
    <w:p w:rsidR="006560E7" w:rsidRDefault="000D3399" w:rsidP="006D7645">
      <w:pPr>
        <w:widowControl/>
        <w:numPr>
          <w:ilvl w:val="0"/>
          <w:numId w:val="1"/>
        </w:numPr>
        <w:shd w:val="clear" w:color="auto" w:fill="FFFFFF"/>
        <w:tabs>
          <w:tab w:val="left" w:pos="1134"/>
        </w:tabs>
        <w:suppressAutoHyphens w:val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60E7">
        <w:rPr>
          <w:rFonts w:ascii="Times New Roman" w:hAnsi="Times New Roman" w:cs="Times New Roman"/>
          <w:sz w:val="28"/>
          <w:szCs w:val="28"/>
        </w:rPr>
        <w:t xml:space="preserve">Информацию заместителя главы муниципального образования Кавказский район </w:t>
      </w:r>
      <w:r w:rsidR="002077C8">
        <w:rPr>
          <w:rFonts w:ascii="Times New Roman" w:hAnsi="Times New Roman" w:cs="Times New Roman"/>
          <w:sz w:val="28"/>
          <w:szCs w:val="28"/>
        </w:rPr>
        <w:t>Ю.</w:t>
      </w:r>
      <w:r w:rsidR="00A75842">
        <w:rPr>
          <w:rFonts w:ascii="Times New Roman" w:hAnsi="Times New Roman" w:cs="Times New Roman"/>
          <w:sz w:val="28"/>
          <w:szCs w:val="28"/>
        </w:rPr>
        <w:t xml:space="preserve"> </w:t>
      </w:r>
      <w:r w:rsidR="002077C8">
        <w:rPr>
          <w:rFonts w:ascii="Times New Roman" w:hAnsi="Times New Roman" w:cs="Times New Roman"/>
          <w:sz w:val="28"/>
          <w:szCs w:val="28"/>
        </w:rPr>
        <w:t>А. Ханин</w:t>
      </w:r>
      <w:r w:rsidR="00A75842">
        <w:rPr>
          <w:rFonts w:ascii="Times New Roman" w:hAnsi="Times New Roman" w:cs="Times New Roman"/>
          <w:sz w:val="28"/>
          <w:szCs w:val="28"/>
        </w:rPr>
        <w:t>а</w:t>
      </w:r>
      <w:r w:rsidR="006560E7">
        <w:rPr>
          <w:rFonts w:ascii="Times New Roman" w:hAnsi="Times New Roman" w:cs="Times New Roman"/>
          <w:sz w:val="28"/>
          <w:szCs w:val="28"/>
        </w:rPr>
        <w:t xml:space="preserve"> </w:t>
      </w:r>
      <w:r w:rsidR="00C322DD" w:rsidRPr="00C322DD">
        <w:rPr>
          <w:rFonts w:ascii="Times New Roman" w:hAnsi="Times New Roman"/>
          <w:sz w:val="28"/>
          <w:szCs w:val="28"/>
        </w:rPr>
        <w:t>«</w:t>
      </w:r>
      <w:r w:rsidR="00C322DD" w:rsidRPr="00C322DD">
        <w:rPr>
          <w:rFonts w:ascii="Times New Roman" w:hAnsi="Times New Roman" w:cs="Times New Roman"/>
          <w:sz w:val="28"/>
          <w:szCs w:val="28"/>
        </w:rPr>
        <w:t>О взаимодействии администрации муниципального образования Кавказский район с управляющими компаниями, осуществляющими деятельность в сфере управления многоквартирными домами</w:t>
      </w:r>
      <w:r w:rsidR="006560E7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:rsidR="0050306F" w:rsidRPr="00CB5097" w:rsidRDefault="00DF0A0C" w:rsidP="006D7645">
      <w:pPr>
        <w:pStyle w:val="a5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B5097">
        <w:rPr>
          <w:rFonts w:ascii="Times New Roman" w:hAnsi="Times New Roman" w:cs="Times New Roman"/>
          <w:sz w:val="28"/>
          <w:szCs w:val="28"/>
        </w:rPr>
        <w:t xml:space="preserve">      </w:t>
      </w:r>
      <w:r w:rsidR="00C322DD" w:rsidRPr="00CB5097">
        <w:rPr>
          <w:rFonts w:ascii="Times New Roman" w:hAnsi="Times New Roman" w:cs="Times New Roman"/>
          <w:sz w:val="28"/>
          <w:szCs w:val="28"/>
        </w:rPr>
        <w:t>2</w:t>
      </w:r>
      <w:r w:rsidRPr="00CB5097">
        <w:rPr>
          <w:rFonts w:ascii="Times New Roman" w:hAnsi="Times New Roman" w:cs="Times New Roman"/>
          <w:sz w:val="28"/>
          <w:szCs w:val="28"/>
        </w:rPr>
        <w:t>.</w:t>
      </w:r>
      <w:r w:rsidR="00A75842">
        <w:rPr>
          <w:rFonts w:ascii="Times New Roman" w:hAnsi="Times New Roman" w:cs="Times New Roman"/>
          <w:sz w:val="28"/>
          <w:szCs w:val="28"/>
        </w:rPr>
        <w:t> </w:t>
      </w:r>
      <w:r w:rsidR="0050306F" w:rsidRPr="00CB5097">
        <w:rPr>
          <w:rFonts w:ascii="Times New Roman" w:hAnsi="Times New Roman" w:cs="Times New Roman"/>
          <w:sz w:val="28"/>
          <w:szCs w:val="28"/>
        </w:rPr>
        <w:t xml:space="preserve">Рекомендовать администрации Кавказского района </w:t>
      </w:r>
      <w:r w:rsidR="006D7645">
        <w:rPr>
          <w:rFonts w:ascii="Times New Roman" w:hAnsi="Times New Roman" w:cs="Times New Roman"/>
          <w:sz w:val="28"/>
          <w:szCs w:val="28"/>
        </w:rPr>
        <w:t xml:space="preserve">продолжить работу </w:t>
      </w:r>
      <w:r w:rsidR="00C322DD" w:rsidRPr="00CB5097">
        <w:rPr>
          <w:rFonts w:ascii="Times New Roman" w:hAnsi="Times New Roman" w:cs="Times New Roman"/>
          <w:sz w:val="28"/>
          <w:szCs w:val="28"/>
        </w:rPr>
        <w:t>в данном направлении.</w:t>
      </w:r>
    </w:p>
    <w:p w:rsidR="006560E7" w:rsidRPr="00697672" w:rsidRDefault="00697672" w:rsidP="001E4E81">
      <w:pPr>
        <w:pStyle w:val="a5"/>
        <w:widowControl/>
        <w:shd w:val="clear" w:color="auto" w:fill="FFFFFF"/>
        <w:suppressAutoHyphens w:val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B5097">
        <w:rPr>
          <w:rFonts w:ascii="Times New Roman" w:hAnsi="Times New Roman" w:cs="Times New Roman"/>
          <w:sz w:val="28"/>
          <w:szCs w:val="28"/>
        </w:rPr>
        <w:t xml:space="preserve"> </w:t>
      </w:r>
      <w:r w:rsidR="001E4E81" w:rsidRPr="00CB5097">
        <w:rPr>
          <w:rFonts w:ascii="Times New Roman" w:hAnsi="Times New Roman" w:cs="Times New Roman"/>
          <w:sz w:val="28"/>
          <w:szCs w:val="28"/>
        </w:rPr>
        <w:tab/>
      </w:r>
      <w:r w:rsidR="00A34BA1" w:rsidRPr="00CB5097">
        <w:rPr>
          <w:rFonts w:ascii="Times New Roman" w:hAnsi="Times New Roman" w:cs="Times New Roman"/>
          <w:sz w:val="28"/>
          <w:szCs w:val="28"/>
        </w:rPr>
        <w:t xml:space="preserve"> </w:t>
      </w:r>
      <w:r w:rsidR="00C322DD" w:rsidRPr="00CB5097">
        <w:rPr>
          <w:rFonts w:ascii="Times New Roman" w:hAnsi="Times New Roman" w:cs="Times New Roman"/>
          <w:sz w:val="28"/>
          <w:szCs w:val="28"/>
        </w:rPr>
        <w:t>3</w:t>
      </w:r>
      <w:r w:rsidRPr="00CB5097">
        <w:rPr>
          <w:rFonts w:ascii="Times New Roman" w:hAnsi="Times New Roman" w:cs="Times New Roman"/>
          <w:sz w:val="28"/>
          <w:szCs w:val="28"/>
        </w:rPr>
        <w:t>.</w:t>
      </w:r>
      <w:r w:rsidR="00A75842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6560E7" w:rsidRPr="00CB509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560E7" w:rsidRPr="00CB5097">
        <w:rPr>
          <w:rFonts w:ascii="Times New Roman" w:hAnsi="Times New Roman" w:cs="Times New Roman"/>
          <w:sz w:val="28"/>
          <w:szCs w:val="28"/>
        </w:rPr>
        <w:t xml:space="preserve"> выполнением</w:t>
      </w:r>
      <w:r w:rsidR="006560E7" w:rsidRPr="00697672">
        <w:rPr>
          <w:rFonts w:ascii="Times New Roman" w:hAnsi="Times New Roman" w:cs="Times New Roman"/>
          <w:sz w:val="28"/>
          <w:szCs w:val="28"/>
        </w:rPr>
        <w:t xml:space="preserve"> настоящего решения возложить на постоянную комиссию Совета муниципального образования Кавказский район по аграрно-промышленным вопросам, имущественным и земельным отношениям, строительству, жилищно-коммунальному хозяйству </w:t>
      </w:r>
      <w:r w:rsidR="00A75842">
        <w:rPr>
          <w:rFonts w:ascii="Times New Roman" w:hAnsi="Times New Roman" w:cs="Times New Roman"/>
          <w:sz w:val="28"/>
          <w:szCs w:val="28"/>
        </w:rPr>
        <w:t xml:space="preserve">       </w:t>
      </w:r>
      <w:r w:rsidR="006560E7" w:rsidRPr="0069767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077C8">
        <w:rPr>
          <w:rFonts w:ascii="Times New Roman" w:hAnsi="Times New Roman" w:cs="Times New Roman"/>
          <w:sz w:val="28"/>
          <w:szCs w:val="28"/>
        </w:rPr>
        <w:t>Чаленко</w:t>
      </w:r>
      <w:proofErr w:type="spellEnd"/>
      <w:r w:rsidR="002077C8">
        <w:rPr>
          <w:rFonts w:ascii="Times New Roman" w:hAnsi="Times New Roman" w:cs="Times New Roman"/>
          <w:sz w:val="28"/>
          <w:szCs w:val="28"/>
        </w:rPr>
        <w:t xml:space="preserve"> Д.А.</w:t>
      </w:r>
      <w:r w:rsidR="006560E7" w:rsidRPr="00697672">
        <w:rPr>
          <w:rFonts w:ascii="Times New Roman" w:hAnsi="Times New Roman" w:cs="Times New Roman"/>
          <w:sz w:val="28"/>
          <w:szCs w:val="28"/>
        </w:rPr>
        <w:t>)</w:t>
      </w:r>
      <w:r w:rsidR="002077C8">
        <w:rPr>
          <w:rFonts w:ascii="Times New Roman" w:hAnsi="Times New Roman" w:cs="Times New Roman"/>
          <w:sz w:val="28"/>
          <w:szCs w:val="28"/>
        </w:rPr>
        <w:t>.</w:t>
      </w:r>
    </w:p>
    <w:p w:rsidR="006560E7" w:rsidRPr="00697672" w:rsidRDefault="00A34BA1" w:rsidP="00697672">
      <w:pPr>
        <w:widowControl/>
        <w:shd w:val="clear" w:color="auto" w:fill="FFFFFF"/>
        <w:tabs>
          <w:tab w:val="left" w:pos="360"/>
        </w:tabs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 w:rsidR="00C322DD">
        <w:rPr>
          <w:rFonts w:ascii="Times New Roman" w:hAnsi="Times New Roman" w:cs="Times New Roman"/>
          <w:sz w:val="28"/>
        </w:rPr>
        <w:t>4</w:t>
      </w:r>
      <w:r w:rsidR="00697672">
        <w:rPr>
          <w:rFonts w:ascii="Times New Roman" w:hAnsi="Times New Roman" w:cs="Times New Roman"/>
          <w:sz w:val="28"/>
        </w:rPr>
        <w:t>.</w:t>
      </w:r>
      <w:r w:rsidR="00A75842">
        <w:rPr>
          <w:rFonts w:ascii="Times New Roman" w:hAnsi="Times New Roman" w:cs="Times New Roman"/>
          <w:sz w:val="28"/>
        </w:rPr>
        <w:t> </w:t>
      </w:r>
      <w:r w:rsidR="006560E7" w:rsidRPr="00697672">
        <w:rPr>
          <w:rFonts w:ascii="Times New Roman" w:hAnsi="Times New Roman" w:cs="Times New Roman"/>
          <w:sz w:val="28"/>
        </w:rPr>
        <w:t>Решение вступает в силу со дня его подписания.</w:t>
      </w:r>
    </w:p>
    <w:p w:rsidR="006560E7" w:rsidRDefault="006560E7" w:rsidP="00697672">
      <w:pPr>
        <w:widowControl/>
        <w:shd w:val="clear" w:color="auto" w:fill="FFFFFF"/>
        <w:tabs>
          <w:tab w:val="left" w:pos="360"/>
        </w:tabs>
        <w:contextualSpacing/>
        <w:jc w:val="both"/>
        <w:rPr>
          <w:rFonts w:ascii="Times New Roman" w:hAnsi="Times New Roman" w:cs="Times New Roman"/>
          <w:sz w:val="28"/>
        </w:rPr>
      </w:pPr>
    </w:p>
    <w:p w:rsidR="001E4E81" w:rsidRDefault="001E4E81" w:rsidP="00697672">
      <w:pPr>
        <w:widowControl/>
        <w:shd w:val="clear" w:color="auto" w:fill="FFFFFF"/>
        <w:tabs>
          <w:tab w:val="left" w:pos="360"/>
        </w:tabs>
        <w:contextualSpacing/>
        <w:jc w:val="both"/>
        <w:rPr>
          <w:rFonts w:ascii="Times New Roman" w:hAnsi="Times New Roman" w:cs="Times New Roman"/>
          <w:sz w:val="28"/>
        </w:rPr>
      </w:pPr>
    </w:p>
    <w:p w:rsidR="006560E7" w:rsidRDefault="006560E7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6560E7" w:rsidRDefault="006560E7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560E7" w:rsidRDefault="006560E7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Кавказский район                                                                         </w:t>
      </w:r>
      <w:r w:rsidR="002077C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077C8">
        <w:rPr>
          <w:rFonts w:ascii="Times New Roman" w:hAnsi="Times New Roman" w:cs="Times New Roman"/>
          <w:sz w:val="28"/>
          <w:szCs w:val="28"/>
        </w:rPr>
        <w:t>И.В. Савин</w:t>
      </w:r>
    </w:p>
    <w:p w:rsidR="00AE5EFA" w:rsidRDefault="00AE5EFA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sectPr w:rsidR="00AE5EFA" w:rsidSect="006D7645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7C77"/>
    <w:multiLevelType w:val="hybridMultilevel"/>
    <w:tmpl w:val="AEB4BA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9873BA"/>
    <w:multiLevelType w:val="multilevel"/>
    <w:tmpl w:val="51E2A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9D2946"/>
    <w:multiLevelType w:val="hybridMultilevel"/>
    <w:tmpl w:val="01C4F522"/>
    <w:lvl w:ilvl="0" w:tplc="9F48FC5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E512EBF"/>
    <w:multiLevelType w:val="hybridMultilevel"/>
    <w:tmpl w:val="2CFE8B2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F527E"/>
    <w:rsid w:val="0003458D"/>
    <w:rsid w:val="0005111E"/>
    <w:rsid w:val="000512B3"/>
    <w:rsid w:val="00054E0F"/>
    <w:rsid w:val="00066B70"/>
    <w:rsid w:val="000A0A5A"/>
    <w:rsid w:val="000C72A0"/>
    <w:rsid w:val="000D3399"/>
    <w:rsid w:val="001A454D"/>
    <w:rsid w:val="001E40C4"/>
    <w:rsid w:val="001E4E81"/>
    <w:rsid w:val="001F05D9"/>
    <w:rsid w:val="002077C8"/>
    <w:rsid w:val="0021643A"/>
    <w:rsid w:val="00265FD2"/>
    <w:rsid w:val="002F1E64"/>
    <w:rsid w:val="00336AA0"/>
    <w:rsid w:val="003A1722"/>
    <w:rsid w:val="003D4C02"/>
    <w:rsid w:val="003F7613"/>
    <w:rsid w:val="00424B90"/>
    <w:rsid w:val="00435B21"/>
    <w:rsid w:val="004523D6"/>
    <w:rsid w:val="004B1A93"/>
    <w:rsid w:val="004D2226"/>
    <w:rsid w:val="0050306F"/>
    <w:rsid w:val="005745C0"/>
    <w:rsid w:val="005B3ED5"/>
    <w:rsid w:val="005D450B"/>
    <w:rsid w:val="005E6786"/>
    <w:rsid w:val="00633EF4"/>
    <w:rsid w:val="006560E7"/>
    <w:rsid w:val="00697672"/>
    <w:rsid w:val="006D7645"/>
    <w:rsid w:val="00740BC3"/>
    <w:rsid w:val="0076565A"/>
    <w:rsid w:val="007B5160"/>
    <w:rsid w:val="007D009D"/>
    <w:rsid w:val="008C4C90"/>
    <w:rsid w:val="008E0B47"/>
    <w:rsid w:val="008F6EAA"/>
    <w:rsid w:val="00962F92"/>
    <w:rsid w:val="009A5429"/>
    <w:rsid w:val="009D1DDF"/>
    <w:rsid w:val="00A05107"/>
    <w:rsid w:val="00A34BA1"/>
    <w:rsid w:val="00A75842"/>
    <w:rsid w:val="00AA5B51"/>
    <w:rsid w:val="00AC50BC"/>
    <w:rsid w:val="00AE5EFA"/>
    <w:rsid w:val="00AF08B2"/>
    <w:rsid w:val="00B14DFB"/>
    <w:rsid w:val="00B75C72"/>
    <w:rsid w:val="00BE5F7C"/>
    <w:rsid w:val="00C30353"/>
    <w:rsid w:val="00C322DD"/>
    <w:rsid w:val="00C75EEB"/>
    <w:rsid w:val="00CB5097"/>
    <w:rsid w:val="00CC3CD0"/>
    <w:rsid w:val="00CE4E5B"/>
    <w:rsid w:val="00D24B3C"/>
    <w:rsid w:val="00D323C1"/>
    <w:rsid w:val="00D52A16"/>
    <w:rsid w:val="00D553B2"/>
    <w:rsid w:val="00D8772B"/>
    <w:rsid w:val="00DD1EBE"/>
    <w:rsid w:val="00DF0A0C"/>
    <w:rsid w:val="00E22A73"/>
    <w:rsid w:val="00E47ACB"/>
    <w:rsid w:val="00EE088C"/>
    <w:rsid w:val="00EF527E"/>
    <w:rsid w:val="00FA5BFE"/>
    <w:rsid w:val="00FA7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5D9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6560E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1F05D9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F05D9"/>
    <w:rPr>
      <w:rFonts w:ascii="Times New Roman" w:eastAsia="Lucida Sans Unicode" w:hAnsi="Times New Roman" w:cs="Times New Roman"/>
      <w:b/>
      <w:bCs/>
      <w:lang w:eastAsia="ru-RU" w:bidi="ru-RU"/>
    </w:rPr>
  </w:style>
  <w:style w:type="paragraph" w:customStyle="1" w:styleId="ConsTitle">
    <w:name w:val="ConsTitle"/>
    <w:rsid w:val="001F05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5F7C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7C"/>
    <w:rPr>
      <w:rFonts w:ascii="Tahoma" w:eastAsia="Lucida Sans Unicode" w:hAnsi="Tahoma" w:cs="Tahoma"/>
      <w:sz w:val="16"/>
      <w:szCs w:val="16"/>
      <w:lang w:eastAsia="ru-RU" w:bidi="ru-RU"/>
    </w:rPr>
  </w:style>
  <w:style w:type="character" w:customStyle="1" w:styleId="40">
    <w:name w:val="Заголовок 4 Знак"/>
    <w:basedOn w:val="a0"/>
    <w:link w:val="4"/>
    <w:uiPriority w:val="9"/>
    <w:rsid w:val="006560E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 w:bidi="ru-RU"/>
    </w:rPr>
  </w:style>
  <w:style w:type="paragraph" w:customStyle="1" w:styleId="ConsPlusNormal">
    <w:name w:val="ConsPlusNormal"/>
    <w:rsid w:val="0065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560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6560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976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5D9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6">
    <w:name w:val="heading 6"/>
    <w:basedOn w:val="a"/>
    <w:next w:val="a"/>
    <w:link w:val="60"/>
    <w:qFormat/>
    <w:rsid w:val="001F05D9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F05D9"/>
    <w:rPr>
      <w:rFonts w:ascii="Times New Roman" w:eastAsia="Lucida Sans Unicode" w:hAnsi="Times New Roman" w:cs="Times New Roman"/>
      <w:b/>
      <w:bCs/>
      <w:lang w:eastAsia="ru-RU" w:bidi="ru-RU"/>
    </w:rPr>
  </w:style>
  <w:style w:type="paragraph" w:customStyle="1" w:styleId="ConsTitle">
    <w:name w:val="ConsTitle"/>
    <w:rsid w:val="001F05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F8C28B-0684-4DA6-8191-DFF8553D1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SovetPK</cp:lastModifiedBy>
  <cp:revision>9</cp:revision>
  <cp:lastPrinted>2023-10-17T08:13:00Z</cp:lastPrinted>
  <dcterms:created xsi:type="dcterms:W3CDTF">2023-10-16T09:28:00Z</dcterms:created>
  <dcterms:modified xsi:type="dcterms:W3CDTF">2023-10-25T11:22:00Z</dcterms:modified>
</cp:coreProperties>
</file>