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C1D" w:rsidRDefault="00ED5C1D" w:rsidP="00ED5C1D">
      <w:pPr>
        <w:ind w:firstLine="0"/>
        <w:jc w:val="right"/>
        <w:rPr>
          <w:rStyle w:val="a3"/>
          <w:rFonts w:ascii="Times New Roman" w:hAnsi="Times New Roman"/>
          <w:bCs/>
          <w:sz w:val="28"/>
          <w:szCs w:val="28"/>
        </w:rPr>
      </w:pPr>
      <w:r w:rsidRPr="000B6CC1">
        <w:rPr>
          <w:rStyle w:val="a3"/>
          <w:rFonts w:ascii="Times New Roman" w:hAnsi="Times New Roman"/>
          <w:bCs/>
          <w:sz w:val="28"/>
          <w:szCs w:val="28"/>
        </w:rPr>
        <w:t>Приложение №</w:t>
      </w:r>
      <w:r>
        <w:rPr>
          <w:rStyle w:val="a3"/>
          <w:rFonts w:ascii="Times New Roman" w:hAnsi="Times New Roman"/>
          <w:bCs/>
          <w:sz w:val="28"/>
          <w:szCs w:val="28"/>
        </w:rPr>
        <w:t xml:space="preserve"> 1</w:t>
      </w:r>
    </w:p>
    <w:p w:rsidR="00ED5C1D" w:rsidRDefault="00ED5C1D" w:rsidP="00ED5C1D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B6CC1">
        <w:rPr>
          <w:rStyle w:val="a3"/>
          <w:rFonts w:ascii="Times New Roman" w:hAnsi="Times New Roman"/>
          <w:bCs/>
          <w:sz w:val="28"/>
          <w:szCs w:val="28"/>
        </w:rPr>
        <w:br/>
        <w:t xml:space="preserve">к Положению </w:t>
      </w:r>
      <w:r>
        <w:rPr>
          <w:rStyle w:val="a3"/>
          <w:rFonts w:ascii="Times New Roman" w:hAnsi="Times New Roman"/>
          <w:bCs/>
          <w:sz w:val="28"/>
          <w:szCs w:val="28"/>
        </w:rPr>
        <w:t>«</w:t>
      </w:r>
      <w:r w:rsidRPr="00D75FA9">
        <w:rPr>
          <w:rFonts w:ascii="Times New Roman" w:hAnsi="Times New Roman" w:cs="Times New Roman"/>
          <w:b/>
          <w:sz w:val="28"/>
          <w:szCs w:val="28"/>
        </w:rPr>
        <w:t xml:space="preserve">О порядке проведения </w:t>
      </w:r>
    </w:p>
    <w:p w:rsidR="00ED5C1D" w:rsidRPr="00D75FA9" w:rsidRDefault="00ED5C1D" w:rsidP="00ED5C1D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в сфере </w:t>
      </w:r>
    </w:p>
    <w:p w:rsidR="00ED5C1D" w:rsidRDefault="00ED5C1D" w:rsidP="00ED5C1D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 xml:space="preserve">градостроительной деятельности </w:t>
      </w:r>
    </w:p>
    <w:p w:rsidR="00ED5C1D" w:rsidRPr="00D75FA9" w:rsidRDefault="00ED5C1D" w:rsidP="00ED5C1D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</w:p>
    <w:p w:rsidR="00ED5C1D" w:rsidRDefault="00ED5C1D" w:rsidP="00ED5C1D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ED5C1D" w:rsidRPr="00D75FA9" w:rsidRDefault="00ED5C1D" w:rsidP="00ED5C1D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>Кавказский район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D5C1D" w:rsidRPr="000B6CC1" w:rsidRDefault="00ED5C1D" w:rsidP="00ED5C1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5C1D" w:rsidRPr="00474379" w:rsidRDefault="00ED5C1D" w:rsidP="00ED5C1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379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ED5C1D" w:rsidRDefault="00ED5C1D" w:rsidP="00ED5C1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379">
        <w:rPr>
          <w:rFonts w:ascii="Times New Roman" w:hAnsi="Times New Roman" w:cs="Times New Roman"/>
          <w:b/>
          <w:sz w:val="28"/>
          <w:szCs w:val="28"/>
        </w:rPr>
        <w:t>публичных слушаний по проекту</w:t>
      </w:r>
    </w:p>
    <w:p w:rsidR="00ED5C1D" w:rsidRPr="00474379" w:rsidRDefault="00ED5C1D" w:rsidP="00ED5C1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</w:t>
      </w:r>
    </w:p>
    <w:p w:rsidR="00ED5C1D" w:rsidRPr="000B6CC1" w:rsidRDefault="00ED5C1D" w:rsidP="00ED5C1D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Дата</w:t>
      </w:r>
    </w:p>
    <w:p w:rsidR="00ED5C1D" w:rsidRPr="000B6CC1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 xml:space="preserve">1. Информация об </w:t>
      </w:r>
      <w:proofErr w:type="gramStart"/>
      <w:r w:rsidRPr="000B6CC1">
        <w:rPr>
          <w:rFonts w:ascii="Times New Roman" w:hAnsi="Times New Roman" w:cs="Times New Roman"/>
          <w:sz w:val="28"/>
          <w:szCs w:val="28"/>
        </w:rPr>
        <w:t>оповещении</w:t>
      </w:r>
      <w:proofErr w:type="gramEnd"/>
      <w:r w:rsidRPr="000B6CC1">
        <w:rPr>
          <w:rFonts w:ascii="Times New Roman" w:hAnsi="Times New Roman" w:cs="Times New Roman"/>
          <w:sz w:val="28"/>
          <w:szCs w:val="28"/>
        </w:rPr>
        <w:t xml:space="preserve"> о начале публичных слушаний.</w:t>
      </w:r>
    </w:p>
    <w:p w:rsidR="00ED5C1D" w:rsidRPr="000B6CC1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2. Информация о проекте, рассматриваемом на публичных слушаниях.</w:t>
      </w:r>
    </w:p>
    <w:p w:rsidR="00ED5C1D" w:rsidRPr="000B6CC1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3. Информация о месте, дате открытия и закрытия экспозиции проекта.</w:t>
      </w:r>
    </w:p>
    <w:p w:rsidR="00ED5C1D" w:rsidRPr="000B6CC1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4. Информация о месте, дате и времени проведения собрания участников публичных слушаний.</w:t>
      </w:r>
    </w:p>
    <w:p w:rsidR="00ED5C1D" w:rsidRPr="000B6CC1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5. Информация об организаторе публичных слушаний.</w:t>
      </w:r>
    </w:p>
    <w:p w:rsidR="00ED5C1D" w:rsidRPr="000B6CC1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6. Информация, содержащаяся в опубликованном оповещении о начале публичных слушаний, дата и источник его опубликования.</w:t>
      </w:r>
    </w:p>
    <w:p w:rsidR="00ED5C1D" w:rsidRPr="000B6CC1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7. Информация о сроке, в течение которого принимались предложения и замечания участников публичных слушаний.</w:t>
      </w:r>
    </w:p>
    <w:p w:rsidR="00ED5C1D" w:rsidRPr="000B6CC1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8. Информация о территории, в пределах которой проводятся публичные слушания.</w:t>
      </w:r>
    </w:p>
    <w:p w:rsidR="00ED5C1D" w:rsidRPr="000B6CC1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9. Информация о количестве участников публичных слушаний, постоянно проживающих на территории, в пределах которой проводятся публичные слушания, и иных участников.</w:t>
      </w:r>
    </w:p>
    <w:p w:rsidR="00ED5C1D" w:rsidRPr="000B6CC1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10. Информация о количестве внесённых замечаний и предложений в устной и письменной форме.</w:t>
      </w:r>
    </w:p>
    <w:p w:rsidR="00ED5C1D" w:rsidRPr="000B6CC1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11.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4200"/>
        <w:gridCol w:w="4200"/>
      </w:tblGrid>
      <w:tr w:rsidR="00ED5C1D" w:rsidRPr="000B6CC1" w:rsidTr="00830FB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1D" w:rsidRPr="000B6CC1" w:rsidRDefault="00ED5C1D" w:rsidP="00830F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B6CC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1D" w:rsidRPr="000B6CC1" w:rsidRDefault="00ED5C1D" w:rsidP="00830F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C1D" w:rsidRPr="000B6CC1" w:rsidRDefault="00ED5C1D" w:rsidP="00830F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Участники публичных слушаний, постоянно проживающие на территории, в пределах которой проводятся публичные слушания</w:t>
            </w:r>
          </w:p>
        </w:tc>
      </w:tr>
      <w:tr w:rsidR="00ED5C1D" w:rsidRPr="000B6CC1" w:rsidTr="00830FB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1D" w:rsidRPr="000B6CC1" w:rsidRDefault="00ED5C1D" w:rsidP="00830F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1D" w:rsidRPr="000B6CC1" w:rsidRDefault="00ED5C1D" w:rsidP="00830F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C1D" w:rsidRPr="000B6CC1" w:rsidRDefault="00ED5C1D" w:rsidP="00830F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5C1D" w:rsidRPr="000B6CC1" w:rsidTr="00830FB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1D" w:rsidRPr="000B6CC1" w:rsidRDefault="00ED5C1D" w:rsidP="00830F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1D" w:rsidRPr="000B6CC1" w:rsidRDefault="00ED5C1D" w:rsidP="00830F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C1D" w:rsidRPr="000B6CC1" w:rsidRDefault="00ED5C1D" w:rsidP="00830F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5C1D" w:rsidRPr="000B6CC1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12.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4200"/>
        <w:gridCol w:w="4200"/>
      </w:tblGrid>
      <w:tr w:rsidR="00ED5C1D" w:rsidRPr="000B6CC1" w:rsidTr="00830FB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1D" w:rsidRPr="000B6CC1" w:rsidRDefault="00ED5C1D" w:rsidP="00830F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B6CC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1D" w:rsidRPr="000B6CC1" w:rsidRDefault="00ED5C1D" w:rsidP="00830F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C1D" w:rsidRPr="000B6CC1" w:rsidRDefault="00ED5C1D" w:rsidP="00830F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Иные участники публичных слушаний</w:t>
            </w:r>
          </w:p>
        </w:tc>
      </w:tr>
      <w:tr w:rsidR="00ED5C1D" w:rsidRPr="000B6CC1" w:rsidTr="00830FB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1D" w:rsidRPr="000B6CC1" w:rsidRDefault="00ED5C1D" w:rsidP="00830F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1D" w:rsidRPr="000B6CC1" w:rsidRDefault="00ED5C1D" w:rsidP="00830F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C1D" w:rsidRPr="000B6CC1" w:rsidRDefault="00ED5C1D" w:rsidP="00830F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5C1D" w:rsidRPr="000B6CC1" w:rsidTr="00830FB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1D" w:rsidRPr="000B6CC1" w:rsidRDefault="00ED5C1D" w:rsidP="00830F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1D" w:rsidRPr="000B6CC1" w:rsidRDefault="00ED5C1D" w:rsidP="00830F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C1D" w:rsidRPr="000B6CC1" w:rsidRDefault="00ED5C1D" w:rsidP="00830F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5C1D" w:rsidRDefault="00ED5C1D" w:rsidP="00ED5C1D">
      <w:pPr>
        <w:rPr>
          <w:rFonts w:ascii="Times New Roman" w:hAnsi="Times New Roman" w:cs="Times New Roman"/>
          <w:sz w:val="28"/>
          <w:szCs w:val="28"/>
        </w:rPr>
      </w:pPr>
    </w:p>
    <w:p w:rsidR="00ED5C1D" w:rsidRDefault="00ED5C1D" w:rsidP="00ED5C1D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Подпись Организатора (председателя и секретаря)</w:t>
      </w:r>
    </w:p>
    <w:p w:rsidR="005D0A7E" w:rsidRDefault="005D0A7E"/>
    <w:sectPr w:rsidR="005D0A7E" w:rsidSect="00ED5C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5C1D"/>
    <w:rsid w:val="005D0A7E"/>
    <w:rsid w:val="00ED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C1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D5C1D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ED5C1D"/>
    <w:pPr>
      <w:ind w:firstLine="0"/>
    </w:pPr>
    <w:rPr>
      <w:rFonts w:ascii="Times New Roman CYR" w:hAnsi="Times New Roman CYR" w:cs="Times New Roman CYR"/>
    </w:rPr>
  </w:style>
  <w:style w:type="paragraph" w:customStyle="1" w:styleId="a5">
    <w:name w:val="Таблицы (моноширинный)"/>
    <w:basedOn w:val="a"/>
    <w:next w:val="a"/>
    <w:uiPriority w:val="99"/>
    <w:rsid w:val="00ED5C1D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1</cp:revision>
  <cp:lastPrinted>2020-08-20T10:53:00Z</cp:lastPrinted>
  <dcterms:created xsi:type="dcterms:W3CDTF">2020-08-20T10:52:00Z</dcterms:created>
  <dcterms:modified xsi:type="dcterms:W3CDTF">2020-08-20T10:53:00Z</dcterms:modified>
</cp:coreProperties>
</file>