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794" w:rsidRDefault="00453794" w:rsidP="00453794">
      <w:pPr>
        <w:ind w:left="5245" w:firstLine="709"/>
        <w:rPr>
          <w:rFonts w:ascii="Times New Roman" w:hAnsi="Times New Roman" w:cs="Times New Roman"/>
        </w:rPr>
      </w:pPr>
      <w:r w:rsidRPr="00453794">
        <w:rPr>
          <w:rFonts w:ascii="Times New Roman" w:hAnsi="Times New Roman" w:cs="Times New Roman"/>
        </w:rPr>
        <w:t>Приложение</w:t>
      </w:r>
    </w:p>
    <w:p w:rsidR="00453794" w:rsidRDefault="00453794" w:rsidP="00453794">
      <w:pPr>
        <w:ind w:left="5245" w:firstLine="709"/>
        <w:rPr>
          <w:rFonts w:ascii="Times New Roman" w:hAnsi="Times New Roman" w:cs="Times New Roman"/>
        </w:rPr>
      </w:pPr>
      <w:r w:rsidRPr="00453794">
        <w:rPr>
          <w:rFonts w:ascii="Times New Roman" w:hAnsi="Times New Roman" w:cs="Times New Roman"/>
        </w:rPr>
        <w:t>к решению Совета</w:t>
      </w:r>
    </w:p>
    <w:p w:rsidR="00453794" w:rsidRDefault="00453794" w:rsidP="00453794">
      <w:pPr>
        <w:ind w:left="5245" w:firstLine="709"/>
        <w:rPr>
          <w:rFonts w:ascii="Times New Roman" w:hAnsi="Times New Roman" w:cs="Times New Roman"/>
        </w:rPr>
      </w:pPr>
      <w:r w:rsidRPr="00453794">
        <w:rPr>
          <w:rFonts w:ascii="Times New Roman" w:hAnsi="Times New Roman" w:cs="Times New Roman"/>
        </w:rPr>
        <w:t>муниципального образования</w:t>
      </w:r>
    </w:p>
    <w:p w:rsidR="00453794" w:rsidRDefault="00453794" w:rsidP="00453794">
      <w:pPr>
        <w:ind w:left="5245" w:firstLine="709"/>
        <w:rPr>
          <w:rFonts w:ascii="Times New Roman" w:hAnsi="Times New Roman" w:cs="Times New Roman"/>
        </w:rPr>
      </w:pPr>
      <w:r w:rsidRPr="00453794">
        <w:rPr>
          <w:rFonts w:ascii="Times New Roman" w:hAnsi="Times New Roman" w:cs="Times New Roman"/>
        </w:rPr>
        <w:t>Кавказский район</w:t>
      </w:r>
    </w:p>
    <w:p w:rsidR="00453794" w:rsidRPr="00453794" w:rsidRDefault="00AC7E46" w:rsidP="00453794">
      <w:pPr>
        <w:ind w:left="5245" w:firstLine="709"/>
        <w:rPr>
          <w:rFonts w:ascii="Times New Roman" w:hAnsi="Times New Roman" w:cs="Times New Roman"/>
        </w:rPr>
      </w:pPr>
      <w:r w:rsidRPr="00453794">
        <w:rPr>
          <w:rFonts w:ascii="Times New Roman" w:hAnsi="Times New Roman" w:cs="Times New Roman"/>
        </w:rPr>
        <w:t>О</w:t>
      </w:r>
      <w:r w:rsidR="00453794" w:rsidRPr="0045379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26 августа </w:t>
      </w:r>
      <w:r w:rsidR="00453794" w:rsidRPr="0045379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20 года  № 241</w:t>
      </w:r>
    </w:p>
    <w:p w:rsidR="00453794" w:rsidRDefault="00453794" w:rsidP="00453794"/>
    <w:p w:rsidR="00453794" w:rsidRDefault="00453794" w:rsidP="00453794"/>
    <w:p w:rsidR="00453794" w:rsidRPr="00662513" w:rsidRDefault="00453794" w:rsidP="00453794"/>
    <w:p w:rsidR="00453794" w:rsidRPr="00D75FA9" w:rsidRDefault="00453794" w:rsidP="0045379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453794" w:rsidRPr="00D75FA9" w:rsidRDefault="00453794" w:rsidP="0045379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О порядке проведения публичных слушаний в сфере </w:t>
      </w:r>
    </w:p>
    <w:p w:rsidR="00453794" w:rsidRPr="00D75FA9" w:rsidRDefault="00453794" w:rsidP="0045379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 xml:space="preserve">градостроительной деятельности на территории </w:t>
      </w:r>
    </w:p>
    <w:p w:rsidR="00453794" w:rsidRPr="00D75FA9" w:rsidRDefault="00453794" w:rsidP="0045379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FA9">
        <w:rPr>
          <w:rFonts w:ascii="Times New Roman" w:hAnsi="Times New Roman" w:cs="Times New Roman"/>
          <w:b/>
          <w:sz w:val="28"/>
          <w:szCs w:val="28"/>
        </w:rPr>
        <w:t>муниципального образования Кавказский район</w:t>
      </w:r>
    </w:p>
    <w:p w:rsidR="00453794" w:rsidRPr="00D75FA9" w:rsidRDefault="00453794" w:rsidP="0045379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794" w:rsidRPr="007E4943" w:rsidRDefault="00453794" w:rsidP="00453794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75FA9">
        <w:rPr>
          <w:b/>
          <w:bCs/>
          <w:sz w:val="28"/>
          <w:szCs w:val="28"/>
        </w:rPr>
        <w:t>1. Общие положения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 xml:space="preserve">1.1. </w:t>
      </w:r>
      <w:proofErr w:type="gramStart"/>
      <w:r w:rsidRPr="00D75FA9">
        <w:rPr>
          <w:sz w:val="28"/>
          <w:szCs w:val="28"/>
        </w:rPr>
        <w:t xml:space="preserve">Настоящее Положение устанавливает в соответствии </w:t>
      </w:r>
      <w:hyperlink r:id="rId4" w:history="1">
        <w:r w:rsidRPr="00D75FA9">
          <w:rPr>
            <w:rStyle w:val="a4"/>
            <w:sz w:val="28"/>
            <w:szCs w:val="28"/>
            <w:bdr w:val="none" w:sz="0" w:space="0" w:color="auto" w:frame="1"/>
          </w:rPr>
          <w:t>Конституцией</w:t>
        </w:r>
      </w:hyperlink>
      <w:r>
        <w:rPr>
          <w:sz w:val="28"/>
          <w:szCs w:val="28"/>
        </w:rPr>
        <w:t xml:space="preserve"> </w:t>
      </w:r>
      <w:r w:rsidRPr="00D75FA9">
        <w:rPr>
          <w:sz w:val="28"/>
          <w:szCs w:val="28"/>
        </w:rPr>
        <w:t>Российской Федерации, Градостроительным кодексом Российской Федерации, ст. 28 Федерального закона от 06</w:t>
      </w:r>
      <w:r>
        <w:rPr>
          <w:sz w:val="28"/>
          <w:szCs w:val="28"/>
        </w:rPr>
        <w:t xml:space="preserve"> октября </w:t>
      </w:r>
      <w:r w:rsidRPr="00D75FA9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D75FA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75FA9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D75FA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D75FA9">
        <w:rPr>
          <w:sz w:val="28"/>
          <w:szCs w:val="28"/>
        </w:rPr>
        <w:t>,</w:t>
      </w:r>
      <w:r w:rsidRPr="0090018B">
        <w:rPr>
          <w:sz w:val="28"/>
          <w:szCs w:val="28"/>
        </w:rPr>
        <w:t xml:space="preserve"> </w:t>
      </w:r>
      <w:hyperlink r:id="rId5" w:history="1">
        <w:r w:rsidRPr="0090018B">
          <w:rPr>
            <w:rStyle w:val="a4"/>
            <w:sz w:val="28"/>
            <w:szCs w:val="28"/>
            <w:bdr w:val="none" w:sz="0" w:space="0" w:color="auto" w:frame="1"/>
          </w:rPr>
          <w:t>ст. 17</w:t>
        </w:r>
      </w:hyperlink>
      <w:r>
        <w:rPr>
          <w:sz w:val="28"/>
          <w:szCs w:val="28"/>
        </w:rPr>
        <w:t xml:space="preserve"> </w:t>
      </w:r>
      <w:r w:rsidRPr="0090018B">
        <w:rPr>
          <w:sz w:val="28"/>
          <w:szCs w:val="28"/>
        </w:rPr>
        <w:t xml:space="preserve">Устава </w:t>
      </w:r>
      <w:r w:rsidRPr="00D75FA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Кавказский </w:t>
      </w:r>
      <w:r w:rsidRPr="00D75FA9">
        <w:rPr>
          <w:sz w:val="28"/>
          <w:szCs w:val="28"/>
        </w:rPr>
        <w:t xml:space="preserve">район порядок организации и проведения публичных слушаний в сфере градостроительной деятельности (далее - публичные слушания) на территории </w:t>
      </w:r>
      <w:r>
        <w:rPr>
          <w:sz w:val="28"/>
          <w:szCs w:val="28"/>
        </w:rPr>
        <w:t xml:space="preserve">сельских поселений </w:t>
      </w:r>
      <w:r w:rsidRPr="00D75FA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Кавказский </w:t>
      </w:r>
      <w:r w:rsidRPr="00D75FA9">
        <w:rPr>
          <w:sz w:val="28"/>
          <w:szCs w:val="28"/>
        </w:rPr>
        <w:t>район (далее</w:t>
      </w:r>
      <w:proofErr w:type="gramEnd"/>
      <w:r w:rsidRPr="00D75FA9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Кавказского</w:t>
      </w:r>
      <w:r w:rsidRPr="00D75FA9">
        <w:rPr>
          <w:sz w:val="28"/>
          <w:szCs w:val="28"/>
        </w:rPr>
        <w:t xml:space="preserve"> района).</w:t>
      </w:r>
      <w:proofErr w:type="gramEnd"/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 xml:space="preserve">1.2. Публичные слушания - форма непосредственного участия населения в осуществлении местного самоуправления посредством публичного обсуждения вопросов градостроительной деятельности, планируемой к проведению или осуществляемой на территории </w:t>
      </w:r>
      <w:r>
        <w:rPr>
          <w:sz w:val="28"/>
          <w:szCs w:val="28"/>
        </w:rPr>
        <w:t>Кавказского</w:t>
      </w:r>
      <w:r w:rsidRPr="00D75FA9">
        <w:rPr>
          <w:sz w:val="28"/>
          <w:szCs w:val="28"/>
        </w:rPr>
        <w:t xml:space="preserve"> района.</w:t>
      </w:r>
    </w:p>
    <w:p w:rsidR="00453794" w:rsidRPr="0026397E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6397E">
        <w:rPr>
          <w:rFonts w:ascii="Times New Roman" w:hAnsi="Times New Roman" w:cs="Times New Roman"/>
          <w:sz w:val="28"/>
          <w:szCs w:val="28"/>
        </w:rPr>
        <w:t xml:space="preserve">1.3. Цель проведения публичных слушаний - соблюдение прав </w:t>
      </w:r>
      <w:proofErr w:type="gramStart"/>
      <w:r w:rsidRPr="0026397E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26397E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</w:t>
      </w:r>
      <w:proofErr w:type="gramEnd"/>
      <w:r w:rsidRPr="002639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26397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</w:t>
      </w:r>
      <w:proofErr w:type="gramEnd"/>
      <w:r w:rsidRPr="002639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строительства. </w:t>
      </w:r>
    </w:p>
    <w:p w:rsidR="00453794" w:rsidRPr="00B201CD" w:rsidRDefault="00453794" w:rsidP="00453794">
      <w:pPr>
        <w:pStyle w:val="a5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75FA9">
        <w:rPr>
          <w:sz w:val="28"/>
          <w:szCs w:val="28"/>
        </w:rPr>
        <w:t>1.4</w:t>
      </w:r>
      <w:r w:rsidRPr="00B201CD">
        <w:rPr>
          <w:sz w:val="28"/>
          <w:szCs w:val="28"/>
        </w:rPr>
        <w:t xml:space="preserve">. </w:t>
      </w:r>
      <w:r w:rsidRPr="00B201CD">
        <w:rPr>
          <w:rFonts w:eastAsiaTheme="minorHAnsi"/>
          <w:sz w:val="28"/>
          <w:szCs w:val="28"/>
          <w:lang w:eastAsia="en-US"/>
        </w:rPr>
        <w:t>Процедура проведения публичных слушаний состоит из следующих этапов:</w:t>
      </w:r>
    </w:p>
    <w:p w:rsidR="00453794" w:rsidRPr="00B201CD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sub_501051"/>
      <w:r w:rsidRPr="00B201CD">
        <w:rPr>
          <w:rFonts w:ascii="Times New Roman" w:eastAsiaTheme="minorHAnsi" w:hAnsi="Times New Roman" w:cs="Times New Roman"/>
          <w:sz w:val="28"/>
          <w:szCs w:val="28"/>
          <w:lang w:eastAsia="en-US"/>
        </w:rPr>
        <w:t>1) оповещение о начале публичных слушаний;</w:t>
      </w:r>
    </w:p>
    <w:p w:rsidR="00453794" w:rsidRPr="00B201CD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sub_501052"/>
      <w:bookmarkEnd w:id="0"/>
      <w:r w:rsidRPr="00B201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размещение проекта, подлежащего рассмотрению на публичных слушаниях, и информационных материалов к нему на официальном сайте </w:t>
      </w:r>
      <w:r w:rsidRPr="00B201C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администрации муниципального образования Кавказский район и открытие экспозиции или экспозиций такого проекта;</w:t>
      </w:r>
    </w:p>
    <w:p w:rsidR="00453794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sub_501053"/>
      <w:bookmarkEnd w:id="1"/>
      <w:r w:rsidRPr="00B201CD">
        <w:rPr>
          <w:rFonts w:ascii="Times New Roman" w:eastAsiaTheme="minorHAnsi" w:hAnsi="Times New Roman" w:cs="Times New Roman"/>
          <w:sz w:val="28"/>
          <w:szCs w:val="28"/>
          <w:lang w:eastAsia="en-US"/>
        </w:rPr>
        <w:t>3) проведение экспозиции или экспозиций проекта, подлежащего рассмотрению на публичных слушаниях;</w:t>
      </w:r>
    </w:p>
    <w:p w:rsidR="00453794" w:rsidRPr="00B201CD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53794" w:rsidRPr="00B201CD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sub_501054"/>
      <w:bookmarkEnd w:id="2"/>
      <w:r w:rsidRPr="00B201CD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проведение собрания или собраний участников публичных слушаний;</w:t>
      </w:r>
    </w:p>
    <w:p w:rsidR="00453794" w:rsidRPr="00B201CD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" w:name="sub_501055"/>
      <w:bookmarkEnd w:id="3"/>
      <w:r w:rsidRPr="00B201CD">
        <w:rPr>
          <w:rFonts w:ascii="Times New Roman" w:eastAsiaTheme="minorHAnsi" w:hAnsi="Times New Roman" w:cs="Times New Roman"/>
          <w:sz w:val="28"/>
          <w:szCs w:val="28"/>
          <w:lang w:eastAsia="en-US"/>
        </w:rPr>
        <w:t>5) подготовка и оформление протокола публичных слушаний;</w:t>
      </w:r>
    </w:p>
    <w:p w:rsidR="00453794" w:rsidRPr="00B201CD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" w:name="sub_501056"/>
      <w:bookmarkEnd w:id="4"/>
      <w:r w:rsidRPr="00B201CD">
        <w:rPr>
          <w:rFonts w:ascii="Times New Roman" w:eastAsiaTheme="minorHAnsi" w:hAnsi="Times New Roman" w:cs="Times New Roman"/>
          <w:sz w:val="28"/>
          <w:szCs w:val="28"/>
          <w:lang w:eastAsia="en-US"/>
        </w:rPr>
        <w:t>6) подготовка и опубликование заключения о результатах публичных слушаний.</w:t>
      </w:r>
    </w:p>
    <w:bookmarkEnd w:id="5"/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D75FA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75FA9">
        <w:rPr>
          <w:rFonts w:ascii="Times New Roman" w:hAnsi="Times New Roman" w:cs="Times New Roman"/>
          <w:sz w:val="28"/>
          <w:szCs w:val="28"/>
        </w:rPr>
        <w:t xml:space="preserve">. </w:t>
      </w:r>
      <w:r w:rsidRPr="000B6CC1">
        <w:rPr>
          <w:rFonts w:ascii="Times New Roman" w:hAnsi="Times New Roman" w:cs="Times New Roman"/>
          <w:sz w:val="28"/>
          <w:szCs w:val="28"/>
        </w:rPr>
        <w:t xml:space="preserve">Организатором публичных слушаний по проектам в области градостроительной деятельности, выступает комиссия по </w:t>
      </w:r>
      <w:r>
        <w:rPr>
          <w:rFonts w:ascii="Times New Roman" w:hAnsi="Times New Roman" w:cs="Times New Roman"/>
          <w:sz w:val="28"/>
          <w:szCs w:val="28"/>
        </w:rPr>
        <w:t>проведению</w:t>
      </w:r>
      <w:r w:rsidRPr="000B6C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6CC1">
        <w:rPr>
          <w:rFonts w:ascii="Times New Roman" w:hAnsi="Times New Roman" w:cs="Times New Roman"/>
          <w:sz w:val="28"/>
          <w:szCs w:val="28"/>
        </w:rPr>
        <w:t>убличны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B6CC1">
        <w:rPr>
          <w:rFonts w:ascii="Times New Roman" w:hAnsi="Times New Roman" w:cs="Times New Roman"/>
          <w:sz w:val="28"/>
          <w:szCs w:val="28"/>
        </w:rPr>
        <w:t xml:space="preserve"> слушани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B6CC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вопросам</w:t>
      </w:r>
      <w:r w:rsidRPr="000B6CC1">
        <w:rPr>
          <w:rFonts w:ascii="Times New Roman" w:hAnsi="Times New Roman" w:cs="Times New Roman"/>
          <w:sz w:val="28"/>
          <w:szCs w:val="28"/>
        </w:rPr>
        <w:t xml:space="preserve"> в области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(далее - комиссия),</w:t>
      </w:r>
      <w:r w:rsidRPr="000B6C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0B6CC1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6CC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район, в лице управления архитектуры и градостроительства администрации муниципального образования Кавказский район (далее вместе именуемые - Организатор). </w:t>
      </w:r>
    </w:p>
    <w:p w:rsidR="00453794" w:rsidRPr="00073458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07345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458">
        <w:rPr>
          <w:rFonts w:ascii="Times New Roman" w:hAnsi="Times New Roman" w:cs="Times New Roman"/>
          <w:sz w:val="28"/>
          <w:szCs w:val="28"/>
        </w:rPr>
        <w:t xml:space="preserve">. Публичные слушания по проектам в области градостроительной деятельности назначаются путём оповещения о начале таких слушаний (далее - Оповещение). </w:t>
      </w:r>
    </w:p>
    <w:p w:rsidR="00453794" w:rsidRPr="00021EE0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1EE0">
        <w:rPr>
          <w:rFonts w:ascii="Times New Roman" w:eastAsiaTheme="minorHAnsi" w:hAnsi="Times New Roman" w:cs="Times New Roman"/>
          <w:sz w:val="28"/>
          <w:szCs w:val="28"/>
          <w:lang w:eastAsia="en-US"/>
        </w:rPr>
        <w:t>Оповещение о начале публичных слушаний должно содержать:</w:t>
      </w:r>
    </w:p>
    <w:p w:rsidR="00453794" w:rsidRPr="00021EE0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6" w:name="sub_501061"/>
      <w:r w:rsidRPr="00021EE0">
        <w:rPr>
          <w:rFonts w:ascii="Times New Roman" w:eastAsiaTheme="minorHAnsi" w:hAnsi="Times New Roman" w:cs="Times New Roman"/>
          <w:sz w:val="28"/>
          <w:szCs w:val="28"/>
          <w:lang w:eastAsia="en-US"/>
        </w:rPr>
        <w:t>1) информацию о проекте, подлежащем рассмотрению на публичных слушаниях, и перечень информационных материалов к такому проекту;</w:t>
      </w:r>
    </w:p>
    <w:p w:rsidR="00453794" w:rsidRPr="00021EE0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7" w:name="sub_501062"/>
      <w:bookmarkEnd w:id="6"/>
      <w:r w:rsidRPr="00021EE0">
        <w:rPr>
          <w:rFonts w:ascii="Times New Roman" w:eastAsiaTheme="minorHAnsi" w:hAnsi="Times New Roman" w:cs="Times New Roman"/>
          <w:sz w:val="28"/>
          <w:szCs w:val="28"/>
          <w:lang w:eastAsia="en-US"/>
        </w:rPr>
        <w:t>2) информацию о порядке и сроках проведения публичных слушаний по проекту, подлежащему рассмотрению на публичных слушаниях;</w:t>
      </w:r>
    </w:p>
    <w:p w:rsidR="00453794" w:rsidRPr="00021EE0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8" w:name="sub_501063"/>
      <w:bookmarkEnd w:id="7"/>
      <w:r w:rsidRPr="00021EE0">
        <w:rPr>
          <w:rFonts w:ascii="Times New Roman" w:eastAsiaTheme="minorHAnsi" w:hAnsi="Times New Roman" w:cs="Times New Roman"/>
          <w:sz w:val="28"/>
          <w:szCs w:val="28"/>
          <w:lang w:eastAsia="en-US"/>
        </w:rPr>
        <w:t>3) информацию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453794" w:rsidRPr="00021EE0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9" w:name="sub_501064"/>
      <w:bookmarkEnd w:id="8"/>
      <w:r w:rsidRPr="00021EE0">
        <w:rPr>
          <w:rFonts w:ascii="Times New Roman" w:eastAsiaTheme="minorHAnsi" w:hAnsi="Times New Roman" w:cs="Times New Roman"/>
          <w:sz w:val="28"/>
          <w:szCs w:val="28"/>
          <w:lang w:eastAsia="en-US"/>
        </w:rPr>
        <w:t>4) информацию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bookmarkEnd w:id="9"/>
    <w:p w:rsidR="00453794" w:rsidRDefault="00453794" w:rsidP="00453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0B6CC1">
        <w:rPr>
          <w:rFonts w:ascii="Times New Roman" w:hAnsi="Times New Roman" w:cs="Times New Roman"/>
          <w:sz w:val="28"/>
          <w:szCs w:val="28"/>
        </w:rPr>
        <w:t xml:space="preserve">Оповещение осуществляется путём опубликования принятого муниципального правового акта о назначении публичных слушаний в порядке, установленном для официального опубликования муниципальных правовых актов в соответствии с Уставом муниципального образования Кавказский район. </w:t>
      </w:r>
    </w:p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Указанное опубликование осуществляется не позднее, чем за семь дней до дня размещения проекта, подлежащего рассмотрению на публичных слушаниях, и информационных материалов к нему на официальном сайте администрации муниципального образования Кавказский район, и открытия экспозиции или экспозиций такого проекта.</w:t>
      </w:r>
    </w:p>
    <w:p w:rsidR="00453794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 xml:space="preserve">Оповещение также распространяется на информационных стендах, оборудованных около здания, в котором расположено управление архитектуры и градостроительства администрации муниципального </w:t>
      </w:r>
      <w:r w:rsidRPr="000B6CC1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Кавказский район, в местах массового скопления граждан и в иных местах, расположенных на территории проведения публичных слушаний, а также иными способами, обеспечивающими доступ участников публичных слушаний к указанной информации. </w:t>
      </w:r>
    </w:p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Информационный стенд представляет собой конструкцию малого формата квадратной или прямоугольной формы с информационными полями.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CC1">
        <w:rPr>
          <w:rFonts w:ascii="Times New Roman" w:hAnsi="Times New Roman" w:cs="Times New Roman"/>
          <w:sz w:val="28"/>
          <w:szCs w:val="28"/>
        </w:rPr>
        <w:t xml:space="preserve">Стенд должен  иметь крепления, как к поверхности, так и иметь опору для свободного перемещения в пределах экспозиции. </w:t>
      </w:r>
    </w:p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Pr="000B6CC1">
        <w:rPr>
          <w:rFonts w:ascii="Times New Roman" w:hAnsi="Times New Roman" w:cs="Times New Roman"/>
          <w:sz w:val="28"/>
          <w:szCs w:val="28"/>
        </w:rPr>
        <w:t>. Сроки проведения публичных слушаний по проектам в области градостроительной деятельности составляют:</w:t>
      </w:r>
    </w:p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B6CC1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разрешённого строительства, реконструкции объектов капитального строительства со дня оповещения жителей муниципального образования Кавказский район о проведении публичных слушаний до дня опубликования заключения о результатах публичных слушаний не может быть менее пятнадцати дней и</w:t>
      </w:r>
      <w:proofErr w:type="gramEnd"/>
      <w:r w:rsidRPr="000B6CC1">
        <w:rPr>
          <w:rFonts w:ascii="Times New Roman" w:hAnsi="Times New Roman" w:cs="Times New Roman"/>
          <w:sz w:val="28"/>
          <w:szCs w:val="28"/>
        </w:rPr>
        <w:t xml:space="preserve"> более одного месяца;</w:t>
      </w:r>
    </w:p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по проекту генерального плана, проектам планировки территории, проектам межевания территории, проектам, предусматривающим внесение изменений в один из указанных утверждённых документов, со дня оповещения жителей муниципального образования Кавказский район о проведении публичных слушаний до дня опубликования заключения о результатах публичных слушаний не может быть менее одного месяца и более трёх месяцев;</w:t>
      </w:r>
    </w:p>
    <w:p w:rsidR="00453794" w:rsidRPr="00FA1548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застройки, проектам, предусматривающим внесение изменений в </w:t>
      </w:r>
      <w:r w:rsidRPr="00FA1548">
        <w:rPr>
          <w:rFonts w:ascii="Times New Roman" w:hAnsi="Times New Roman" w:cs="Times New Roman"/>
          <w:sz w:val="28"/>
          <w:szCs w:val="28"/>
        </w:rPr>
        <w:t xml:space="preserve">указанный утверждённый документ, со дня опубликования такого проекта </w:t>
      </w:r>
      <w:r w:rsidRPr="00FA1548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менее одного и не более трех месяцев</w:t>
      </w:r>
      <w:r w:rsidRPr="00FA1548">
        <w:rPr>
          <w:rFonts w:ascii="Times New Roman" w:hAnsi="Times New Roman" w:cs="Times New Roman"/>
          <w:sz w:val="28"/>
          <w:szCs w:val="28"/>
        </w:rPr>
        <w:t>;</w:t>
      </w:r>
    </w:p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по проекту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со дня опубликования такого проекта не может быть менее пятнадцати дней и более одного месяца.</w:t>
      </w:r>
    </w:p>
    <w:p w:rsidR="00453794" w:rsidRPr="001B6D40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B6D40">
        <w:rPr>
          <w:rFonts w:ascii="Times New Roman" w:hAnsi="Times New Roman" w:cs="Times New Roman"/>
          <w:sz w:val="28"/>
          <w:szCs w:val="28"/>
        </w:rPr>
        <w:t xml:space="preserve">1.9. </w:t>
      </w:r>
      <w:r w:rsidRPr="001B6D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течение всего периода размещения проекта, подлежащего рассмотрению на публичных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 Консультирование посетителей экспозиции осуществляется представителями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организатора</w:t>
      </w:r>
      <w:r w:rsidRPr="001B6D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разработчика проекта, подлежащего рассмотрению на общественных обсуждениях или публичных слушаниях.</w:t>
      </w:r>
    </w:p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Pr="000B6CC1">
        <w:rPr>
          <w:rFonts w:ascii="Times New Roman" w:hAnsi="Times New Roman" w:cs="Times New Roman"/>
          <w:sz w:val="28"/>
          <w:szCs w:val="28"/>
        </w:rPr>
        <w:t xml:space="preserve">. Экспозиция проекта, являющегося предметом публичных слушаний, проводится путем размещения демонстрационных материалов в </w:t>
      </w:r>
      <w:r w:rsidRPr="000B6CC1">
        <w:rPr>
          <w:rFonts w:ascii="Times New Roman" w:hAnsi="Times New Roman" w:cs="Times New Roman"/>
          <w:sz w:val="28"/>
          <w:szCs w:val="28"/>
        </w:rPr>
        <w:lastRenderedPageBreak/>
        <w:t>помещениях, определенных Организатором публичных слушаний. Демонстрационные материалы представляют собой копии фрагментов текста, отражающих основные положения проекта, таблиц, а также (при наличии) основных чертежей (карт).</w:t>
      </w:r>
    </w:p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>Посещение экспозиции организуется в рабочие дни и в часы, указанные в Оповещении.</w:t>
      </w:r>
    </w:p>
    <w:p w:rsidR="00453794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0B6CC1">
        <w:rPr>
          <w:rFonts w:ascii="Times New Roman" w:hAnsi="Times New Roman" w:cs="Times New Roman"/>
          <w:sz w:val="28"/>
          <w:szCs w:val="28"/>
        </w:rPr>
        <w:t xml:space="preserve">Помещения, в которых организуется экспозиция, должны быть оборудованы офисной мебелью, необходимой для работы экспозиции и консультирования посетителей экспозиции. Организатором должна быть обеспечена возможность внесения предложений и замечаний по проекту во время посещения экспозиции. В указанных целях ведётся журнал (книга) учёта посетителей экспозиции, которые являются участниками публичных слушаний в соответствии с </w:t>
      </w:r>
      <w:r w:rsidRPr="00332EAD">
        <w:rPr>
          <w:rFonts w:ascii="Times New Roman" w:hAnsi="Times New Roman" w:cs="Times New Roman"/>
          <w:sz w:val="28"/>
          <w:szCs w:val="28"/>
        </w:rPr>
        <w:t>пунктом 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32EAD">
        <w:rPr>
          <w:rFonts w:ascii="Times New Roman" w:hAnsi="Times New Roman" w:cs="Times New Roman"/>
          <w:sz w:val="28"/>
          <w:szCs w:val="28"/>
        </w:rPr>
        <w:t xml:space="preserve"> раздела 2 настоящего </w:t>
      </w:r>
      <w:r w:rsidRPr="000B6CC1">
        <w:rPr>
          <w:rFonts w:ascii="Times New Roman" w:hAnsi="Times New Roman" w:cs="Times New Roman"/>
          <w:sz w:val="28"/>
          <w:szCs w:val="28"/>
        </w:rPr>
        <w:t>Положения, прошедшими соответствующую идентификацию и внесённых ими предложений и замечаний.</w:t>
      </w:r>
    </w:p>
    <w:p w:rsidR="00453794" w:rsidRPr="000B6CC1" w:rsidRDefault="00453794" w:rsidP="00453794">
      <w:pPr>
        <w:rPr>
          <w:rFonts w:ascii="Times New Roman" w:hAnsi="Times New Roman" w:cs="Times New Roman"/>
          <w:sz w:val="28"/>
          <w:szCs w:val="28"/>
        </w:rPr>
      </w:pPr>
    </w:p>
    <w:p w:rsidR="00453794" w:rsidRPr="007E4943" w:rsidRDefault="00453794" w:rsidP="00453794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75FA9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Участники публичных слушаний</w:t>
      </w:r>
    </w:p>
    <w:p w:rsidR="00453794" w:rsidRPr="005B49BE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B49BE">
        <w:rPr>
          <w:sz w:val="28"/>
          <w:szCs w:val="28"/>
        </w:rPr>
        <w:t>2.1. Участниками публичных слушаний могут являться:</w:t>
      </w:r>
    </w:p>
    <w:p w:rsidR="00453794" w:rsidRPr="005B49BE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49BE">
        <w:rPr>
          <w:rFonts w:ascii="Times New Roman" w:hAnsi="Times New Roman" w:cs="Times New Roman"/>
          <w:sz w:val="28"/>
          <w:szCs w:val="28"/>
        </w:rPr>
        <w:t xml:space="preserve">2.1.1. </w:t>
      </w:r>
      <w:proofErr w:type="gramStart"/>
      <w:r w:rsidRPr="005B49BE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Участниками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</w:t>
      </w:r>
      <w:proofErr w:type="gramEnd"/>
      <w:r w:rsidRPr="005B49BE">
        <w:rPr>
          <w:rFonts w:ascii="Times New Roman" w:eastAsiaTheme="minorHAnsi" w:hAnsi="Times New Roman" w:cs="Times New Roman"/>
          <w:sz w:val="28"/>
          <w:szCs w:val="28"/>
          <w:lang w:eastAsia="en-US"/>
        </w:rPr>
        <w:t>, являющихся частью указанных объектов капитального строительства.</w:t>
      </w:r>
    </w:p>
    <w:p w:rsidR="00453794" w:rsidRPr="005B49BE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49BE">
        <w:rPr>
          <w:rFonts w:ascii="Times New Roman" w:hAnsi="Times New Roman" w:cs="Times New Roman"/>
          <w:sz w:val="28"/>
          <w:szCs w:val="28"/>
        </w:rPr>
        <w:t xml:space="preserve">2.1.2. </w:t>
      </w:r>
      <w:proofErr w:type="gramStart"/>
      <w:r w:rsidRPr="005B49BE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</w:t>
      </w:r>
      <w:proofErr w:type="gramEnd"/>
      <w:r w:rsidRPr="005B49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gramStart"/>
      <w:r w:rsidRPr="005B49B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</w:t>
      </w:r>
      <w:proofErr w:type="gramEnd"/>
      <w:r w:rsidRPr="005B49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5B49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случае, предусмотренном </w:t>
      </w:r>
      <w:hyperlink w:anchor="sub_3903" w:history="1">
        <w:r w:rsidRPr="005B49B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3 статьи 39</w:t>
        </w:r>
      </w:hyperlink>
      <w:r w:rsidRPr="005B49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 кодекса РФ,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  <w:proofErr w:type="gramEnd"/>
    </w:p>
    <w:p w:rsidR="00453794" w:rsidRPr="009033FD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033F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3F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033FD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9033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033FD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9033FD">
        <w:rPr>
          <w:rFonts w:ascii="Times New Roman" w:eastAsiaTheme="minorHAnsi" w:hAnsi="Times New Roman" w:cs="Times New Roman"/>
          <w:sz w:val="28"/>
          <w:szCs w:val="28"/>
          <w:lang w:eastAsia="en-US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53794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033FD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7041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Не требуется представление указанных в </w:t>
      </w:r>
      <w:hyperlink w:anchor="sub_501012" w:history="1">
        <w:r w:rsidRPr="0031759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</w:t>
        </w:r>
      </w:hyperlink>
      <w:r w:rsidRPr="003175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033FD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9033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7041A1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 w:rsidRPr="007041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Положения</w:t>
      </w:r>
      <w:r w:rsidRPr="007041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r w:rsidRPr="009033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пункте 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9033F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7041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настоящей статьи, может использоваться единая система идентификац</w:t>
      </w:r>
      <w:proofErr w:type="gramStart"/>
      <w:r w:rsidRPr="007041A1">
        <w:rPr>
          <w:rFonts w:ascii="Times New Roman" w:eastAsiaTheme="minorHAnsi" w:hAnsi="Times New Roman" w:cs="Times New Roman"/>
          <w:sz w:val="28"/>
          <w:szCs w:val="28"/>
          <w:lang w:eastAsia="en-US"/>
        </w:rPr>
        <w:t>ии и ау</w:t>
      </w:r>
      <w:proofErr w:type="gramEnd"/>
      <w:r w:rsidRPr="007041A1">
        <w:rPr>
          <w:rFonts w:ascii="Times New Roman" w:eastAsiaTheme="minorHAnsi" w:hAnsi="Times New Roman" w:cs="Times New Roman"/>
          <w:sz w:val="28"/>
          <w:szCs w:val="28"/>
          <w:lang w:eastAsia="en-US"/>
        </w:rPr>
        <w:t>тентификации.</w:t>
      </w:r>
    </w:p>
    <w:p w:rsidR="00453794" w:rsidRPr="00B31964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319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2.1.7. Обработка персональных данных участников общественных обсуждений или публичных слушаний осуществляется с учетом требований, установленных </w:t>
      </w:r>
      <w:hyperlink r:id="rId6" w:history="1">
        <w:r w:rsidRPr="00B3196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Федеральным законом</w:t>
        </w:r>
      </w:hyperlink>
      <w:r w:rsidRPr="00B319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27 июля 2006 года № 152-ФЗ «О персональных данных».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53794" w:rsidRPr="007E4943" w:rsidRDefault="00453794" w:rsidP="00453794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75FA9">
        <w:rPr>
          <w:b/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Назначение публичных слушаний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 xml:space="preserve">3.1. Публичные слушания назначаются </w:t>
      </w:r>
      <w:r>
        <w:rPr>
          <w:sz w:val="28"/>
          <w:szCs w:val="28"/>
        </w:rPr>
        <w:t>постановлением</w:t>
      </w:r>
      <w:r w:rsidRPr="00D75F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D75FA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Кавказский район</w:t>
      </w:r>
      <w:r w:rsidRPr="00D75FA9">
        <w:rPr>
          <w:sz w:val="28"/>
          <w:szCs w:val="28"/>
        </w:rPr>
        <w:t xml:space="preserve"> не позднее чем через 10 дней </w:t>
      </w:r>
      <w:proofErr w:type="gramStart"/>
      <w:r w:rsidRPr="00D75FA9">
        <w:rPr>
          <w:sz w:val="28"/>
          <w:szCs w:val="28"/>
        </w:rPr>
        <w:t xml:space="preserve">с </w:t>
      </w:r>
      <w:r>
        <w:rPr>
          <w:sz w:val="28"/>
          <w:szCs w:val="28"/>
        </w:rPr>
        <w:t>даты</w:t>
      </w:r>
      <w:r w:rsidRPr="00D75FA9">
        <w:rPr>
          <w:sz w:val="28"/>
          <w:szCs w:val="28"/>
        </w:rPr>
        <w:t xml:space="preserve"> поступления</w:t>
      </w:r>
      <w:proofErr w:type="gramEnd"/>
      <w:r w:rsidRPr="00D75FA9">
        <w:rPr>
          <w:sz w:val="28"/>
          <w:szCs w:val="28"/>
        </w:rPr>
        <w:t xml:space="preserve"> ходатайства </w:t>
      </w:r>
      <w:r>
        <w:rPr>
          <w:sz w:val="28"/>
          <w:szCs w:val="28"/>
        </w:rPr>
        <w:t>главы</w:t>
      </w:r>
      <w:r w:rsidRPr="00D75FA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Кавказский район</w:t>
      </w:r>
      <w:r w:rsidRPr="00D75FA9">
        <w:rPr>
          <w:sz w:val="28"/>
          <w:szCs w:val="28"/>
        </w:rPr>
        <w:t xml:space="preserve"> о назначении публичных слушаний вместе с проектом, по которому должны проводиться публичные слушания.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3.2. В постановлении о назначении публичных слушаний указываются: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rPr>
          <w:sz w:val="28"/>
          <w:szCs w:val="28"/>
        </w:rPr>
      </w:pPr>
      <w:r w:rsidRPr="00D75FA9">
        <w:rPr>
          <w:sz w:val="28"/>
          <w:szCs w:val="28"/>
        </w:rPr>
        <w:t>тема публичных слушаний;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rPr>
          <w:sz w:val="28"/>
          <w:szCs w:val="28"/>
        </w:rPr>
      </w:pPr>
      <w:r w:rsidRPr="00D75FA9">
        <w:rPr>
          <w:sz w:val="28"/>
          <w:szCs w:val="28"/>
        </w:rPr>
        <w:lastRenderedPageBreak/>
        <w:t>орган, уполномоченный на проведение публичных слушаний;</w:t>
      </w:r>
    </w:p>
    <w:p w:rsidR="00453794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 xml:space="preserve">время, место и сроки приема предложений </w:t>
      </w:r>
      <w:r>
        <w:rPr>
          <w:sz w:val="28"/>
          <w:szCs w:val="28"/>
        </w:rPr>
        <w:t xml:space="preserve">и замечаний </w:t>
      </w:r>
      <w:r w:rsidRPr="00D75FA9">
        <w:rPr>
          <w:sz w:val="28"/>
          <w:szCs w:val="28"/>
        </w:rPr>
        <w:t>по вопросам проведения публичных слушаний</w:t>
      </w:r>
      <w:r>
        <w:rPr>
          <w:sz w:val="28"/>
          <w:szCs w:val="28"/>
        </w:rPr>
        <w:t>;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 xml:space="preserve">время, место и сроки приема </w:t>
      </w:r>
      <w:r>
        <w:rPr>
          <w:sz w:val="28"/>
          <w:szCs w:val="28"/>
        </w:rPr>
        <w:t>проведения экспозиции проекта, подлежащего рассмотрению</w:t>
      </w:r>
      <w:r w:rsidRPr="00D75F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D75FA9">
        <w:rPr>
          <w:sz w:val="28"/>
          <w:szCs w:val="28"/>
        </w:rPr>
        <w:t>публичных слушани</w:t>
      </w:r>
      <w:r>
        <w:rPr>
          <w:sz w:val="28"/>
          <w:szCs w:val="28"/>
        </w:rPr>
        <w:t>ях, порядок консультирования посетителей экспозиции.</w:t>
      </w:r>
    </w:p>
    <w:p w:rsidR="00453794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 xml:space="preserve">3.3. </w:t>
      </w:r>
      <w:r>
        <w:rPr>
          <w:sz w:val="28"/>
          <w:szCs w:val="28"/>
        </w:rPr>
        <w:t>Постановление</w:t>
      </w:r>
      <w:r w:rsidRPr="00D75FA9">
        <w:rPr>
          <w:sz w:val="28"/>
          <w:szCs w:val="28"/>
        </w:rPr>
        <w:t xml:space="preserve"> о назначении публичных слушаний подлежит официальному опубликованию.</w:t>
      </w:r>
    </w:p>
    <w:p w:rsidR="00453794" w:rsidRDefault="00453794" w:rsidP="00453794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</w:p>
    <w:p w:rsidR="00453794" w:rsidRPr="007E4943" w:rsidRDefault="00453794" w:rsidP="00453794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75FA9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 xml:space="preserve">Порядок </w:t>
      </w:r>
      <w:r w:rsidRPr="00AA5A1A">
        <w:rPr>
          <w:b/>
          <w:sz w:val="28"/>
          <w:szCs w:val="28"/>
        </w:rPr>
        <w:t>организации публичных слушаний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 xml:space="preserve">4.1. При организации публичных слушаний по </w:t>
      </w:r>
      <w:r>
        <w:rPr>
          <w:sz w:val="28"/>
          <w:szCs w:val="28"/>
        </w:rPr>
        <w:t>вопросам в области градостроительной деятельности Организатор</w:t>
      </w:r>
      <w:r w:rsidRPr="00D75FA9">
        <w:rPr>
          <w:sz w:val="28"/>
          <w:szCs w:val="28"/>
        </w:rPr>
        <w:t>: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4.1.1. Определяет председателя и секретаря публичных слушаний.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4.1.2. Определяет перечень представителей органов местного самоуправления, разработчиков градостроительной документации, специалистов, экспертов и иных лиц, приглашаемых для выступлений перед участниками публичных слушаний (далее - докладчики).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4.1.3. Организует выставки, экспозиции демонстрационных материалов проекта генерального плана, правил землепользования и застройки и т.д.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4.1.4. Организует выступления представителей органов местного самоуправления, разработчиков проекта генерального плана или правил землепользования и застройки на собраниях жителей, в печатных средствах массовой информации.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4.1.5. Составляет список докладчиков, выступающих на публичных слушаниях.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4.1.6. Устанавливает порядок и последовательность выступлений на публичных слушаниях.</w:t>
      </w:r>
    </w:p>
    <w:p w:rsidR="00453794" w:rsidRPr="005A3812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 xml:space="preserve">4.1.7. </w:t>
      </w:r>
      <w:proofErr w:type="gramStart"/>
      <w:r w:rsidRPr="00D75FA9">
        <w:rPr>
          <w:sz w:val="28"/>
          <w:szCs w:val="28"/>
        </w:rPr>
        <w:t xml:space="preserve">Обеспечивает </w:t>
      </w:r>
      <w:r>
        <w:rPr>
          <w:sz w:val="28"/>
          <w:szCs w:val="28"/>
        </w:rPr>
        <w:t>оповещение</w:t>
      </w:r>
      <w:r w:rsidRPr="00D75FA9">
        <w:rPr>
          <w:sz w:val="28"/>
          <w:szCs w:val="28"/>
        </w:rPr>
        <w:t xml:space="preserve"> участников публичных слушаний путем официального опубликования </w:t>
      </w:r>
      <w:r>
        <w:rPr>
          <w:sz w:val="28"/>
          <w:szCs w:val="28"/>
        </w:rPr>
        <w:t>оповещения</w:t>
      </w:r>
      <w:r w:rsidRPr="00D75FA9">
        <w:rPr>
          <w:sz w:val="28"/>
          <w:szCs w:val="28"/>
        </w:rPr>
        <w:t xml:space="preserve"> в средствах массовой информации, на официальном сайте </w:t>
      </w:r>
      <w:r>
        <w:rPr>
          <w:sz w:val="28"/>
          <w:szCs w:val="28"/>
        </w:rPr>
        <w:t>администрации муниципального образования Кавказский район:</w:t>
      </w:r>
      <w:r w:rsidRPr="00D75FA9">
        <w:rPr>
          <w:sz w:val="28"/>
          <w:szCs w:val="28"/>
        </w:rPr>
        <w:t xml:space="preserve"> </w:t>
      </w:r>
      <w:r w:rsidRPr="00714622">
        <w:rPr>
          <w:sz w:val="28"/>
          <w:szCs w:val="28"/>
        </w:rPr>
        <w:t>http://www.kavraion.ru</w:t>
      </w:r>
      <w:r>
        <w:rPr>
          <w:sz w:val="28"/>
          <w:szCs w:val="28"/>
        </w:rPr>
        <w:t xml:space="preserve">, </w:t>
      </w:r>
      <w:r w:rsidRPr="00D75FA9">
        <w:rPr>
          <w:sz w:val="28"/>
          <w:szCs w:val="28"/>
        </w:rPr>
        <w:t>и иными установленными Градостроительным кодексом РФ способами о проведении публичных слушаний, месте (местах), дате и времени их проведения, о вопросах, выносимых на публичные слушания, сроке, месте и времени приема замечаний и предложений и других обстоятельствах</w:t>
      </w:r>
      <w:proofErr w:type="gramEnd"/>
      <w:r w:rsidRPr="00D75FA9">
        <w:rPr>
          <w:sz w:val="28"/>
          <w:szCs w:val="28"/>
        </w:rPr>
        <w:t xml:space="preserve">, имеющих </w:t>
      </w:r>
      <w:r w:rsidRPr="005A3812">
        <w:rPr>
          <w:sz w:val="28"/>
          <w:szCs w:val="28"/>
        </w:rPr>
        <w:t>значение для надлежащей организации и проведения публичных слушаний.</w:t>
      </w:r>
    </w:p>
    <w:p w:rsidR="00453794" w:rsidRPr="005A3812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3812">
        <w:rPr>
          <w:rFonts w:ascii="Times New Roman" w:hAnsi="Times New Roman" w:cs="Times New Roman"/>
          <w:sz w:val="28"/>
          <w:szCs w:val="28"/>
        </w:rPr>
        <w:t xml:space="preserve">4.1.8. </w:t>
      </w:r>
      <w:proofErr w:type="gramStart"/>
      <w:r w:rsidRPr="005A3812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Организатором публичных слушаний обеспечивается равный доступ к проекту, подлежащему рассмотрению на публичных слушаниях, всех участников публичных слушаний (в том числе путем предоставления при проведении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 подведомственных им организаций).</w:t>
      </w:r>
      <w:proofErr w:type="gramEnd"/>
    </w:p>
    <w:p w:rsidR="00453794" w:rsidRPr="00B31964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0" w:name="sub_501017"/>
      <w:r w:rsidRPr="005A381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4.1.9</w:t>
      </w:r>
      <w:r w:rsidRPr="00B31964">
        <w:rPr>
          <w:rFonts w:ascii="Times New Roman" w:eastAsiaTheme="minorHAnsi" w:hAnsi="Times New Roman" w:cs="Times New Roman"/>
          <w:sz w:val="28"/>
          <w:szCs w:val="28"/>
          <w:lang w:eastAsia="en-US"/>
        </w:rPr>
        <w:t>. Официальный сайт и (или) информационные системы должны обеспечивать возможность:</w:t>
      </w:r>
    </w:p>
    <w:p w:rsidR="00453794" w:rsidRPr="00B31964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1" w:name="sub_501171"/>
      <w:bookmarkEnd w:id="10"/>
      <w:r w:rsidRPr="00B31964"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проверки участниками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453794" w:rsidRPr="00B31964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2" w:name="sub_501172"/>
      <w:bookmarkEnd w:id="11"/>
      <w:r w:rsidRPr="00B319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представления информации о результатах </w:t>
      </w:r>
      <w:r w:rsidRPr="005A3812">
        <w:rPr>
          <w:rFonts w:ascii="Times New Roman" w:eastAsiaTheme="minorHAnsi" w:hAnsi="Times New Roman" w:cs="Times New Roman"/>
          <w:sz w:val="28"/>
          <w:szCs w:val="28"/>
          <w:lang w:eastAsia="en-US"/>
        </w:rPr>
        <w:t>публичных слушаний</w:t>
      </w:r>
      <w:r w:rsidRPr="00B319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количестве участников </w:t>
      </w:r>
      <w:r w:rsidRPr="005A3812">
        <w:rPr>
          <w:rFonts w:ascii="Times New Roman" w:eastAsiaTheme="minorHAnsi" w:hAnsi="Times New Roman" w:cs="Times New Roman"/>
          <w:sz w:val="28"/>
          <w:szCs w:val="28"/>
          <w:lang w:eastAsia="en-US"/>
        </w:rPr>
        <w:t>публичных слушаний</w:t>
      </w:r>
      <w:r w:rsidRPr="00B3196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bookmarkEnd w:id="12"/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53794" w:rsidRDefault="00453794" w:rsidP="00453794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75FA9">
        <w:rPr>
          <w:b/>
          <w:bCs/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 xml:space="preserve">Порядок представления участниками публичных слушаний </w:t>
      </w:r>
    </w:p>
    <w:p w:rsidR="00453794" w:rsidRDefault="00453794" w:rsidP="00453794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замечаний и предложений</w:t>
      </w:r>
    </w:p>
    <w:p w:rsidR="00453794" w:rsidRPr="00641F07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1F07">
        <w:rPr>
          <w:rFonts w:ascii="Times New Roman" w:hAnsi="Times New Roman" w:cs="Times New Roman"/>
          <w:sz w:val="28"/>
          <w:szCs w:val="28"/>
        </w:rPr>
        <w:t xml:space="preserve">5.1. </w:t>
      </w:r>
      <w:r w:rsidRPr="00641F07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период размещения проекта, подлежащего рассмотрению на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идентификацию, имеют право вносить предложения и замечания, касающиеся такого проекта:</w:t>
      </w:r>
    </w:p>
    <w:p w:rsidR="00453794" w:rsidRPr="00641F07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1F07">
        <w:rPr>
          <w:sz w:val="28"/>
          <w:szCs w:val="28"/>
        </w:rPr>
        <w:t xml:space="preserve">5.2. Замечания и предложения физических и юридических лиц, которые в соответствии с настоящим Положением не являются участниками публичных слушаний, в протокол публичных слушаний не вносятся и </w:t>
      </w:r>
      <w:r>
        <w:rPr>
          <w:sz w:val="28"/>
          <w:szCs w:val="28"/>
        </w:rPr>
        <w:t xml:space="preserve">Организатором </w:t>
      </w:r>
      <w:r w:rsidRPr="00641F07">
        <w:rPr>
          <w:sz w:val="28"/>
          <w:szCs w:val="28"/>
        </w:rPr>
        <w:t>не рассматриваются.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1F07">
        <w:rPr>
          <w:sz w:val="28"/>
          <w:szCs w:val="28"/>
        </w:rPr>
        <w:t>5.3. Замечания</w:t>
      </w:r>
      <w:r w:rsidRPr="00D75FA9">
        <w:rPr>
          <w:sz w:val="28"/>
          <w:szCs w:val="28"/>
        </w:rPr>
        <w:t xml:space="preserve"> и предложения, не позволяющие установить фамилию, имя, отчество и регистрацию по месту жительства физического лица, а также название, организационно-правовую форму юридического лица, в протокол публичных слушаний не вносятся и </w:t>
      </w:r>
      <w:r>
        <w:rPr>
          <w:sz w:val="28"/>
          <w:szCs w:val="28"/>
        </w:rPr>
        <w:t xml:space="preserve">Организатором </w:t>
      </w:r>
      <w:r w:rsidRPr="00D75FA9">
        <w:rPr>
          <w:sz w:val="28"/>
          <w:szCs w:val="28"/>
        </w:rPr>
        <w:t>не рассматриваются.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53794" w:rsidRDefault="00453794" w:rsidP="00453794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75FA9">
        <w:rPr>
          <w:b/>
          <w:bCs/>
          <w:sz w:val="28"/>
          <w:szCs w:val="28"/>
        </w:rPr>
        <w:t xml:space="preserve">6. </w:t>
      </w:r>
      <w:r>
        <w:rPr>
          <w:b/>
          <w:bCs/>
          <w:sz w:val="28"/>
          <w:szCs w:val="28"/>
        </w:rPr>
        <w:t>Порядок проведения публичных слушаний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6.1. К участию в публичных слушаниях допускаются лица, являющиеся в соответствии с настоящим Положением участниками публичных слушаний.</w:t>
      </w:r>
    </w:p>
    <w:p w:rsidR="00453794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6.2. Перед началом публичных слушаний участники публичных слушаний подлежат регистрации.</w:t>
      </w:r>
      <w:r>
        <w:rPr>
          <w:sz w:val="28"/>
          <w:szCs w:val="28"/>
        </w:rPr>
        <w:t xml:space="preserve"> </w:t>
      </w:r>
      <w:r w:rsidRPr="00D75FA9">
        <w:rPr>
          <w:sz w:val="28"/>
          <w:szCs w:val="28"/>
        </w:rPr>
        <w:t xml:space="preserve">Регистрация участников публичных слушаний </w:t>
      </w:r>
      <w:r>
        <w:rPr>
          <w:sz w:val="28"/>
          <w:szCs w:val="28"/>
        </w:rPr>
        <w:t>осуществляется</w:t>
      </w:r>
      <w:r w:rsidRPr="00D75FA9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Организатором</w:t>
      </w:r>
      <w:r w:rsidRPr="00D75FA9">
        <w:rPr>
          <w:sz w:val="28"/>
          <w:szCs w:val="28"/>
        </w:rPr>
        <w:t>.</w:t>
      </w:r>
    </w:p>
    <w:p w:rsidR="00453794" w:rsidRPr="00961D4C" w:rsidRDefault="00453794" w:rsidP="00453794">
      <w:pPr>
        <w:rPr>
          <w:rFonts w:ascii="Times New Roman" w:hAnsi="Times New Roman" w:cs="Times New Roman"/>
          <w:sz w:val="28"/>
          <w:szCs w:val="28"/>
        </w:rPr>
      </w:pPr>
      <w:r w:rsidRPr="00961D4C">
        <w:rPr>
          <w:rFonts w:ascii="Times New Roman" w:hAnsi="Times New Roman" w:cs="Times New Roman"/>
          <w:sz w:val="28"/>
          <w:szCs w:val="28"/>
        </w:rPr>
        <w:t>6.3. При регистрации участники публичных слушаний - физические лица, проживающие на территории, в отношении которой осуществляется градостроительная деятельность, - предъявляют документ, удостоверяющий личность с регистрацией по месту жительства на указанной территории. Участники публичных слушаний - физические лица, являющиеся правообладателями земельных участков, объектов капитального строительства, помещений, - предъявляют документ, удостоверяющий личность. Представители юридических лиц при регистрации предъявляют свидетельство о государственной регистрации юридического лица, документы, подтверждающие их полномочия, документы, удостоверяющие их личность.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6.</w:t>
      </w:r>
      <w:r>
        <w:rPr>
          <w:sz w:val="28"/>
          <w:szCs w:val="28"/>
        </w:rPr>
        <w:t>4</w:t>
      </w:r>
      <w:r w:rsidRPr="00D75FA9">
        <w:rPr>
          <w:sz w:val="28"/>
          <w:szCs w:val="28"/>
        </w:rPr>
        <w:t>. Отказ в регистрации допускается в случае, если лицо не представило при регистрации документы, предусмотренные п. 6.</w:t>
      </w:r>
      <w:r>
        <w:rPr>
          <w:sz w:val="28"/>
          <w:szCs w:val="28"/>
        </w:rPr>
        <w:t>3.</w:t>
      </w:r>
      <w:r w:rsidRPr="00D75FA9">
        <w:rPr>
          <w:sz w:val="28"/>
          <w:szCs w:val="28"/>
        </w:rPr>
        <w:t xml:space="preserve"> настоящего Положения, либо в соответствии с настоящим Положением не является участником публичных слушаний.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>5</w:t>
      </w:r>
      <w:r w:rsidRPr="00D75FA9">
        <w:rPr>
          <w:sz w:val="28"/>
          <w:szCs w:val="28"/>
        </w:rPr>
        <w:t>. Лица, не прошедшие регистрацию, к публичным слушаниям не допускаются.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D75FA9">
        <w:rPr>
          <w:sz w:val="28"/>
          <w:szCs w:val="28"/>
        </w:rPr>
        <w:t>. Публичные слушания проводятся председателем публичных слушаний.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6.</w:t>
      </w:r>
      <w:r>
        <w:rPr>
          <w:sz w:val="28"/>
          <w:szCs w:val="28"/>
        </w:rPr>
        <w:t>7</w:t>
      </w:r>
      <w:r w:rsidRPr="00D75FA9">
        <w:rPr>
          <w:sz w:val="28"/>
          <w:szCs w:val="28"/>
        </w:rPr>
        <w:t>. Председатель публичных слушаний перед началом публичных слушаний оглашает вопросы, подлежащие обсуждению на публичных слушаниях, порядок и последовательность проведения публичных слушаний, время, отведенное на выступление участникам публичных слушаний, представляет докладчиков, а также оглашает иную информацию, необходимую для проведения публичных слушаний.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5FA9">
        <w:rPr>
          <w:sz w:val="28"/>
          <w:szCs w:val="28"/>
        </w:rPr>
        <w:t>6.</w:t>
      </w:r>
      <w:r>
        <w:rPr>
          <w:sz w:val="28"/>
          <w:szCs w:val="28"/>
        </w:rPr>
        <w:t>8</w:t>
      </w:r>
      <w:r w:rsidRPr="00D75FA9">
        <w:rPr>
          <w:sz w:val="28"/>
          <w:szCs w:val="28"/>
        </w:rPr>
        <w:t>. Протокол публичных слушаний ведется секретарем публичных слушаний.</w:t>
      </w:r>
    </w:p>
    <w:p w:rsidR="00453794" w:rsidRPr="0084586E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4586E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4586E">
        <w:rPr>
          <w:rFonts w:ascii="Times New Roman" w:hAnsi="Times New Roman" w:cs="Times New Roman"/>
          <w:sz w:val="28"/>
          <w:szCs w:val="28"/>
        </w:rPr>
        <w:t xml:space="preserve">. </w:t>
      </w:r>
      <w:r w:rsidRPr="0084586E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Организатор публичных слушаний подготавливает и оформляет протокол публичных слушаний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(Приложение № 1)</w:t>
      </w:r>
      <w:r w:rsidRPr="0084586E"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котором указываются:</w:t>
      </w:r>
    </w:p>
    <w:p w:rsidR="00453794" w:rsidRPr="001E244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3" w:name="sub_501181"/>
      <w:r w:rsidRPr="001E2442">
        <w:rPr>
          <w:rFonts w:ascii="Times New Roman" w:eastAsiaTheme="minorHAnsi" w:hAnsi="Times New Roman" w:cs="Times New Roman"/>
          <w:sz w:val="28"/>
          <w:szCs w:val="28"/>
          <w:lang w:eastAsia="en-US"/>
        </w:rPr>
        <w:t>1) дата оформления протокола публичных слушаний;</w:t>
      </w:r>
    </w:p>
    <w:p w:rsidR="00453794" w:rsidRPr="001E244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4" w:name="sub_501182"/>
      <w:bookmarkEnd w:id="13"/>
      <w:r w:rsidRPr="001E2442">
        <w:rPr>
          <w:rFonts w:ascii="Times New Roman" w:eastAsiaTheme="minorHAnsi" w:hAnsi="Times New Roman" w:cs="Times New Roman"/>
          <w:sz w:val="28"/>
          <w:szCs w:val="28"/>
          <w:lang w:eastAsia="en-US"/>
        </w:rPr>
        <w:t>2) информация об организаторе публичных слушаний;</w:t>
      </w:r>
    </w:p>
    <w:p w:rsidR="00453794" w:rsidRPr="001E244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5" w:name="sub_501183"/>
      <w:bookmarkEnd w:id="14"/>
      <w:r w:rsidRPr="001E2442">
        <w:rPr>
          <w:rFonts w:ascii="Times New Roman" w:eastAsiaTheme="minorHAnsi" w:hAnsi="Times New Roman" w:cs="Times New Roman"/>
          <w:sz w:val="28"/>
          <w:szCs w:val="28"/>
          <w:lang w:eastAsia="en-US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453794" w:rsidRPr="001E244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6" w:name="sub_501184"/>
      <w:bookmarkEnd w:id="15"/>
      <w:r w:rsidRPr="001E2442">
        <w:rPr>
          <w:rFonts w:ascii="Times New Roman" w:eastAsiaTheme="minorHAnsi" w:hAnsi="Times New Roman" w:cs="Times New Roman"/>
          <w:sz w:val="28"/>
          <w:szCs w:val="28"/>
          <w:lang w:eastAsia="en-US"/>
        </w:rPr>
        <w:t>4) информация о сроке, в течение которого принимались предложения и замечания публичных слушаний, о территории, в пределах которой проводятся общественные обсуждения или публичные слушания;</w:t>
      </w:r>
    </w:p>
    <w:p w:rsidR="00453794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7" w:name="sub_501185"/>
      <w:bookmarkEnd w:id="16"/>
      <w:r w:rsidRPr="001E2442">
        <w:rPr>
          <w:rFonts w:ascii="Times New Roman" w:eastAsiaTheme="minorHAnsi" w:hAnsi="Times New Roman" w:cs="Times New Roman"/>
          <w:sz w:val="28"/>
          <w:szCs w:val="28"/>
          <w:lang w:eastAsia="en-US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</w:t>
      </w:r>
    </w:p>
    <w:p w:rsidR="00453794" w:rsidRPr="005F6B8D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F6B8D">
        <w:rPr>
          <w:rFonts w:ascii="Times New Roman" w:eastAsiaTheme="minorHAnsi" w:hAnsi="Times New Roman" w:cs="Times New Roman"/>
          <w:sz w:val="28"/>
          <w:szCs w:val="28"/>
          <w:lang w:eastAsia="en-US"/>
        </w:rPr>
        <w:t>6.1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5F6B8D">
        <w:rPr>
          <w:rFonts w:ascii="Times New Roman" w:eastAsiaTheme="minorHAnsi" w:hAnsi="Times New Roman" w:cs="Times New Roman"/>
          <w:sz w:val="28"/>
          <w:szCs w:val="28"/>
          <w:lang w:eastAsia="en-US"/>
        </w:rPr>
        <w:t>. 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453794" w:rsidRPr="00004A09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8" w:name="sub_501020"/>
      <w:r w:rsidRPr="005F6B8D">
        <w:rPr>
          <w:rFonts w:ascii="Times New Roman" w:eastAsiaTheme="minorHAnsi" w:hAnsi="Times New Roman" w:cs="Times New Roman"/>
          <w:sz w:val="28"/>
          <w:szCs w:val="28"/>
          <w:lang w:eastAsia="en-US"/>
        </w:rPr>
        <w:t>6.1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004A09">
        <w:rPr>
          <w:rFonts w:ascii="Times New Roman" w:eastAsiaTheme="minorHAnsi" w:hAnsi="Times New Roman" w:cs="Times New Roman"/>
          <w:sz w:val="28"/>
          <w:szCs w:val="28"/>
          <w:lang w:eastAsia="en-US"/>
        </w:rPr>
        <w:t>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bookmarkEnd w:id="17"/>
    <w:bookmarkEnd w:id="18"/>
    <w:p w:rsidR="00453794" w:rsidRPr="000416F3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16F3">
        <w:rPr>
          <w:rFonts w:ascii="Times New Roman" w:hAnsi="Times New Roman" w:cs="Times New Roman"/>
          <w:sz w:val="28"/>
          <w:szCs w:val="28"/>
        </w:rPr>
        <w:t>6.1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416F3">
        <w:rPr>
          <w:rFonts w:ascii="Times New Roman" w:hAnsi="Times New Roman" w:cs="Times New Roman"/>
          <w:sz w:val="28"/>
          <w:szCs w:val="28"/>
        </w:rPr>
        <w:t xml:space="preserve">. </w:t>
      </w:r>
      <w:r w:rsidRPr="000416F3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протокола публичных слушаний организатор публичных слушаний осуществляет подготовку заключения о результатах публичных слушаний.</w:t>
      </w:r>
    </w:p>
    <w:p w:rsidR="00453794" w:rsidRPr="00B0189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16F3">
        <w:rPr>
          <w:rFonts w:ascii="Times New Roman" w:eastAsiaTheme="minorHAnsi" w:hAnsi="Times New Roman" w:cs="Times New Roman"/>
          <w:sz w:val="28"/>
          <w:szCs w:val="28"/>
          <w:lang w:eastAsia="en-US"/>
        </w:rPr>
        <w:t>6.1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B01892">
        <w:rPr>
          <w:rFonts w:ascii="Times New Roman" w:eastAsiaTheme="minorHAnsi" w:hAnsi="Times New Roman" w:cs="Times New Roman"/>
          <w:sz w:val="28"/>
          <w:szCs w:val="28"/>
          <w:lang w:eastAsia="en-US"/>
        </w:rPr>
        <w:t>. В заключении о результатах публичных слушаний должны быть указаны:</w:t>
      </w:r>
    </w:p>
    <w:p w:rsidR="00453794" w:rsidRPr="00B0189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9" w:name="sub_501221"/>
      <w:r w:rsidRPr="00B01892">
        <w:rPr>
          <w:rFonts w:ascii="Times New Roman" w:eastAsiaTheme="minorHAnsi" w:hAnsi="Times New Roman" w:cs="Times New Roman"/>
          <w:sz w:val="28"/>
          <w:szCs w:val="28"/>
          <w:lang w:eastAsia="en-US"/>
        </w:rPr>
        <w:t>1) дата оформления заключения о результатах публичных слушаний;</w:t>
      </w:r>
    </w:p>
    <w:p w:rsidR="00453794" w:rsidRPr="00B0189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0" w:name="sub_501222"/>
      <w:bookmarkEnd w:id="19"/>
      <w:r w:rsidRPr="00B0189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453794" w:rsidRPr="00B0189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1" w:name="sub_501223"/>
      <w:bookmarkEnd w:id="20"/>
      <w:r w:rsidRPr="00B01892">
        <w:rPr>
          <w:rFonts w:ascii="Times New Roman" w:eastAsiaTheme="minorHAnsi" w:hAnsi="Times New Roman" w:cs="Times New Roman"/>
          <w:sz w:val="28"/>
          <w:szCs w:val="28"/>
          <w:lang w:eastAsia="en-US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453794" w:rsidRPr="00B0189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2" w:name="sub_501224"/>
      <w:bookmarkEnd w:id="21"/>
      <w:r w:rsidRPr="00B01892">
        <w:rPr>
          <w:rFonts w:ascii="Times New Roman" w:eastAsiaTheme="minorHAnsi" w:hAnsi="Times New Roman" w:cs="Times New Roman"/>
          <w:sz w:val="28"/>
          <w:szCs w:val="28"/>
          <w:lang w:eastAsia="en-US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bookmarkEnd w:id="22"/>
    <w:p w:rsidR="00453794" w:rsidRPr="00B01892" w:rsidRDefault="00453794" w:rsidP="0045379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01892">
        <w:rPr>
          <w:rFonts w:ascii="Times New Roman" w:eastAsiaTheme="minorHAnsi" w:hAnsi="Times New Roman" w:cs="Times New Roman"/>
          <w:sz w:val="28"/>
          <w:szCs w:val="28"/>
          <w:lang w:eastAsia="en-US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453794" w:rsidRPr="00BE5D14" w:rsidRDefault="00453794" w:rsidP="0045379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D14">
        <w:rPr>
          <w:rFonts w:ascii="Times New Roman" w:hAnsi="Times New Roman" w:cs="Times New Roman"/>
          <w:sz w:val="28"/>
          <w:szCs w:val="28"/>
        </w:rPr>
        <w:t>6.1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E5D14">
        <w:rPr>
          <w:rFonts w:ascii="Times New Roman" w:hAnsi="Times New Roman" w:cs="Times New Roman"/>
          <w:sz w:val="28"/>
          <w:szCs w:val="28"/>
        </w:rPr>
        <w:t xml:space="preserve">. </w:t>
      </w:r>
      <w:r w:rsidRPr="00BE5D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Заключение о результатах публичных слушаний подлежит опубликованию в порядке, установленном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Уставом муниципального образования Кавказский район </w:t>
      </w:r>
      <w:r w:rsidRPr="00BE5D14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официального опубликования муниципальных правовых актов, иной официальной информации, и размещается на официальном сайте администрации муниципального образования Кавказский район по адресу: http://www.kavraion.ru, и (или) в информационных системах.</w:t>
      </w:r>
    </w:p>
    <w:p w:rsidR="00453794" w:rsidRPr="009C0AFF" w:rsidRDefault="00453794" w:rsidP="00453794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453794" w:rsidRPr="007E4943" w:rsidRDefault="00453794" w:rsidP="00453794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D75FA9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Финансирование публичных слушаний</w:t>
      </w:r>
    </w:p>
    <w:p w:rsidR="00453794" w:rsidRPr="00D75FA9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75FA9">
        <w:rPr>
          <w:sz w:val="28"/>
          <w:szCs w:val="28"/>
        </w:rPr>
        <w:t xml:space="preserve">.1. Организация и проведение публичных слушаний по проектам генерального плана, правил землепользования и застройки, планировки территорий и межевания территорий финансируется за счет средств бюджета </w:t>
      </w:r>
      <w:r w:rsidRPr="000B6CC1">
        <w:rPr>
          <w:sz w:val="28"/>
          <w:szCs w:val="28"/>
        </w:rPr>
        <w:t>муниципального образования Кавказский район</w:t>
      </w:r>
      <w:r w:rsidRPr="00D75FA9">
        <w:rPr>
          <w:sz w:val="28"/>
          <w:szCs w:val="28"/>
        </w:rPr>
        <w:t>.</w:t>
      </w:r>
    </w:p>
    <w:p w:rsidR="00453794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75FA9">
        <w:rPr>
          <w:sz w:val="28"/>
          <w:szCs w:val="28"/>
        </w:rPr>
        <w:t>.2. Расходы, связанные с организацией и проведением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по вопросам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453794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53794" w:rsidRDefault="00453794" w:rsidP="0045379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53794" w:rsidRDefault="00453794" w:rsidP="00453794">
      <w:pPr>
        <w:ind w:firstLine="0"/>
        <w:jc w:val="right"/>
        <w:rPr>
          <w:rStyle w:val="a3"/>
          <w:rFonts w:ascii="Times New Roman" w:hAnsi="Times New Roman"/>
          <w:bCs/>
          <w:sz w:val="28"/>
          <w:szCs w:val="28"/>
        </w:rPr>
      </w:pPr>
    </w:p>
    <w:p w:rsidR="00453794" w:rsidRPr="00662513" w:rsidRDefault="00453794" w:rsidP="00453794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</w:t>
      </w:r>
    </w:p>
    <w:p w:rsidR="00453794" w:rsidRPr="00662513" w:rsidRDefault="00453794" w:rsidP="00453794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</w:p>
    <w:p w:rsidR="00453794" w:rsidRPr="00662513" w:rsidRDefault="00453794" w:rsidP="00453794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Кавказский </w:t>
      </w:r>
      <w:r w:rsidRPr="00662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662513">
        <w:rPr>
          <w:rFonts w:ascii="Times New Roman" w:hAnsi="Times New Roman" w:cs="Times New Roman"/>
          <w:color w:val="000000" w:themeColor="text1"/>
          <w:sz w:val="28"/>
          <w:szCs w:val="28"/>
        </w:rPr>
        <w:t>И.Д.Погорелов</w:t>
      </w:r>
    </w:p>
    <w:p w:rsidR="005D0A7E" w:rsidRDefault="005D0A7E"/>
    <w:sectPr w:rsidR="005D0A7E" w:rsidSect="005D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53794"/>
    <w:rsid w:val="00453794"/>
    <w:rsid w:val="005D0A7E"/>
    <w:rsid w:val="008F0BA5"/>
    <w:rsid w:val="00AC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79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53794"/>
    <w:rPr>
      <w:b/>
      <w:color w:val="26282F"/>
    </w:rPr>
  </w:style>
  <w:style w:type="character" w:styleId="a4">
    <w:name w:val="Hyperlink"/>
    <w:uiPriority w:val="99"/>
    <w:unhideWhenUsed/>
    <w:rsid w:val="0045379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5379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C7E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7E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8567.0" TargetMode="External"/><Relationship Id="rId5" Type="http://schemas.openxmlformats.org/officeDocument/2006/relationships/hyperlink" Target="http://lawru.info/dok/1997/03/04/n1245314.htm" TargetMode="External"/><Relationship Id="rId4" Type="http://schemas.openxmlformats.org/officeDocument/2006/relationships/hyperlink" Target="http://lawru.info/dok/1993/12/12/n11382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3373</Words>
  <Characters>19228</Characters>
  <Application>Microsoft Office Word</Application>
  <DocSecurity>0</DocSecurity>
  <Lines>160</Lines>
  <Paragraphs>45</Paragraphs>
  <ScaleCrop>false</ScaleCrop>
  <Company/>
  <LinksUpToDate>false</LinksUpToDate>
  <CharactersWithSpaces>22556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3</cp:revision>
  <cp:lastPrinted>2020-08-25T07:24:00Z</cp:lastPrinted>
  <dcterms:created xsi:type="dcterms:W3CDTF">2020-08-20T10:46:00Z</dcterms:created>
  <dcterms:modified xsi:type="dcterms:W3CDTF">2020-08-25T07:24:00Z</dcterms:modified>
</cp:coreProperties>
</file>