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DE2" w:rsidRPr="00156C50" w:rsidRDefault="00390AF2" w:rsidP="00156C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Кропоткинское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городское поселение – грейдирование.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Пер. Короткий 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Ул. </w:t>
      </w:r>
      <w:proofErr w:type="gramStart"/>
      <w:r w:rsidRPr="00156C50">
        <w:rPr>
          <w:rFonts w:ascii="Times New Roman" w:hAnsi="Times New Roman" w:cs="Times New Roman"/>
          <w:sz w:val="32"/>
          <w:szCs w:val="32"/>
        </w:rPr>
        <w:t>Сосновая</w:t>
      </w:r>
      <w:proofErr w:type="gramEnd"/>
      <w:r w:rsidRPr="00156C50">
        <w:rPr>
          <w:rFonts w:ascii="Times New Roman" w:hAnsi="Times New Roman" w:cs="Times New Roman"/>
          <w:sz w:val="32"/>
          <w:szCs w:val="32"/>
        </w:rPr>
        <w:t xml:space="preserve"> (лесхоз)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Краснодарская, 200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Верхняя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Ул. Тургенева 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Дорога </w:t>
      </w:r>
      <w:proofErr w:type="gramStart"/>
      <w:r w:rsidRPr="00156C50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156C50">
        <w:rPr>
          <w:rFonts w:ascii="Times New Roman" w:hAnsi="Times New Roman" w:cs="Times New Roman"/>
          <w:sz w:val="32"/>
          <w:szCs w:val="32"/>
        </w:rPr>
        <w:t xml:space="preserve"> туб. Больницу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Ул. Короленко 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29 полевой проезд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Цветочная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Ростовская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Прохладная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Молодежная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Куйбышева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Халтурина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Северная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Пролетарская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Пер. </w:t>
      </w:r>
      <w:proofErr w:type="gramStart"/>
      <w:r w:rsidRPr="00156C50">
        <w:rPr>
          <w:rFonts w:ascii="Times New Roman" w:hAnsi="Times New Roman" w:cs="Times New Roman"/>
          <w:sz w:val="32"/>
          <w:szCs w:val="32"/>
        </w:rPr>
        <w:t>Восточный</w:t>
      </w:r>
      <w:proofErr w:type="gramEnd"/>
      <w:r w:rsidRPr="00156C50">
        <w:rPr>
          <w:rFonts w:ascii="Times New Roman" w:hAnsi="Times New Roman" w:cs="Times New Roman"/>
          <w:sz w:val="32"/>
          <w:szCs w:val="32"/>
        </w:rPr>
        <w:t xml:space="preserve"> (от ул. Гагарина до Садовой)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Ул. </w:t>
      </w:r>
      <w:proofErr w:type="gramStart"/>
      <w:r w:rsidRPr="00156C50">
        <w:rPr>
          <w:rFonts w:ascii="Times New Roman" w:hAnsi="Times New Roman" w:cs="Times New Roman"/>
          <w:sz w:val="32"/>
          <w:szCs w:val="32"/>
        </w:rPr>
        <w:t>Садовая</w:t>
      </w:r>
      <w:proofErr w:type="gramEnd"/>
      <w:r w:rsidRPr="00156C50">
        <w:rPr>
          <w:rFonts w:ascii="Times New Roman" w:hAnsi="Times New Roman" w:cs="Times New Roman"/>
          <w:sz w:val="32"/>
          <w:szCs w:val="32"/>
        </w:rPr>
        <w:t xml:space="preserve"> (от Рабочего до </w:t>
      </w:r>
      <w:proofErr w:type="spellStart"/>
      <w:r w:rsidRPr="00156C50">
        <w:rPr>
          <w:rFonts w:ascii="Times New Roman" w:hAnsi="Times New Roman" w:cs="Times New Roman"/>
          <w:sz w:val="32"/>
          <w:szCs w:val="32"/>
        </w:rPr>
        <w:t>Мопровского</w:t>
      </w:r>
      <w:proofErr w:type="spellEnd"/>
      <w:r w:rsidRPr="00156C50">
        <w:rPr>
          <w:rFonts w:ascii="Times New Roman" w:hAnsi="Times New Roman" w:cs="Times New Roman"/>
          <w:sz w:val="32"/>
          <w:szCs w:val="32"/>
        </w:rPr>
        <w:t>)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Новая (от Восточного до Свердловского)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Куйбышева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Пер. </w:t>
      </w:r>
      <w:proofErr w:type="spellStart"/>
      <w:r w:rsidRPr="00156C50">
        <w:rPr>
          <w:rFonts w:ascii="Times New Roman" w:hAnsi="Times New Roman" w:cs="Times New Roman"/>
          <w:sz w:val="32"/>
          <w:szCs w:val="32"/>
        </w:rPr>
        <w:t>Челбасский</w:t>
      </w:r>
      <w:proofErr w:type="spellEnd"/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Пер. Прудовой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Терешковой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Пер. Ставной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Гагарина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Ставропольская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Садовая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Пионерская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Пер. </w:t>
      </w:r>
      <w:proofErr w:type="spellStart"/>
      <w:r w:rsidRPr="00156C50">
        <w:rPr>
          <w:rFonts w:ascii="Times New Roman" w:hAnsi="Times New Roman" w:cs="Times New Roman"/>
          <w:sz w:val="32"/>
          <w:szCs w:val="32"/>
        </w:rPr>
        <w:t>Лосевский</w:t>
      </w:r>
      <w:proofErr w:type="spellEnd"/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Пер. Полярный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Полевая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 xml:space="preserve">Ул. Целинная </w:t>
      </w:r>
    </w:p>
    <w:p w:rsidR="00156C50" w:rsidRP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Новая</w:t>
      </w:r>
    </w:p>
    <w:p w:rsidR="00156C50" w:rsidRDefault="00156C50" w:rsidP="00156C5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156C50">
        <w:rPr>
          <w:rFonts w:ascii="Times New Roman" w:hAnsi="Times New Roman" w:cs="Times New Roman"/>
          <w:sz w:val="32"/>
          <w:szCs w:val="32"/>
        </w:rPr>
        <w:t>Ул. Крутая</w:t>
      </w:r>
    </w:p>
    <w:p w:rsidR="00156C50" w:rsidRDefault="00156C50" w:rsidP="00156C5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56C50" w:rsidRDefault="00156C50" w:rsidP="00156C5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56C50" w:rsidRPr="00156C50" w:rsidRDefault="00156C50" w:rsidP="00156C5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56C50" w:rsidRDefault="00156C50" w:rsidP="0097268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ЯМОЧНЫЙ РЕМОНТ</w:t>
      </w:r>
    </w:p>
    <w:p w:rsidR="00156C50" w:rsidRDefault="0097268C" w:rsidP="009726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 марта</w:t>
      </w:r>
    </w:p>
    <w:p w:rsidR="0097268C" w:rsidRDefault="0097268C" w:rsidP="009726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Есенина</w:t>
      </w:r>
    </w:p>
    <w:p w:rsidR="0097268C" w:rsidRDefault="0097268C" w:rsidP="009726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</w:t>
      </w:r>
    </w:p>
    <w:p w:rsidR="0097268C" w:rsidRDefault="0097268C" w:rsidP="009726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Коммунистическая</w:t>
      </w:r>
    </w:p>
    <w:p w:rsidR="0097268C" w:rsidRDefault="0097268C" w:rsidP="009726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Ворошилова</w:t>
      </w:r>
    </w:p>
    <w:p w:rsidR="0097268C" w:rsidRDefault="0097268C" w:rsidP="009726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Ленина</w:t>
      </w:r>
    </w:p>
    <w:p w:rsidR="0097268C" w:rsidRDefault="0097268C" w:rsidP="009726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Красноармейская</w:t>
      </w:r>
    </w:p>
    <w:p w:rsidR="0097268C" w:rsidRDefault="0097268C" w:rsidP="009726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Розы Люксембург</w:t>
      </w:r>
    </w:p>
    <w:p w:rsidR="0097268C" w:rsidRDefault="0097268C" w:rsidP="0097268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97268C" w:rsidRDefault="0097268C" w:rsidP="0097268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97268C" w:rsidRDefault="0097268C" w:rsidP="0097268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ЗНАКИ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Полевая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Авиационная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Седина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Социалистическая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Московская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Двойная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Ворошилова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Лермонтова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Первомайская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Советская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Речная</w:t>
      </w:r>
    </w:p>
    <w:p w:rsidR="0097268C" w:rsidRDefault="0097268C" w:rsidP="0097268C">
      <w:pPr>
        <w:pStyle w:val="a3"/>
        <w:numPr>
          <w:ilvl w:val="0"/>
          <w:numId w:val="3"/>
        </w:numPr>
        <w:ind w:left="426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Кондукторская</w:t>
      </w:r>
    </w:p>
    <w:p w:rsidR="0097268C" w:rsidRDefault="0097268C" w:rsidP="0097268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РАЗМЕТКА</w:t>
      </w:r>
    </w:p>
    <w:p w:rsidR="0097268C" w:rsidRDefault="0097268C" w:rsidP="009726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Базарная</w:t>
      </w:r>
    </w:p>
    <w:p w:rsidR="0097268C" w:rsidRDefault="0097268C" w:rsidP="009726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</w:t>
      </w:r>
    </w:p>
    <w:p w:rsidR="0097268C" w:rsidRPr="0097268C" w:rsidRDefault="0097268C" w:rsidP="009726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Красная</w:t>
      </w:r>
    </w:p>
    <w:sectPr w:rsidR="0097268C" w:rsidRPr="0097268C" w:rsidSect="00672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C6536"/>
    <w:multiLevelType w:val="hybridMultilevel"/>
    <w:tmpl w:val="20C0B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43A07"/>
    <w:multiLevelType w:val="hybridMultilevel"/>
    <w:tmpl w:val="D6E816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1243D95"/>
    <w:multiLevelType w:val="hybridMultilevel"/>
    <w:tmpl w:val="8B1AD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7F8F"/>
    <w:multiLevelType w:val="hybridMultilevel"/>
    <w:tmpl w:val="D90C3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56C50"/>
    <w:rsid w:val="00156C50"/>
    <w:rsid w:val="00390AF2"/>
    <w:rsid w:val="00672DE2"/>
    <w:rsid w:val="0097268C"/>
    <w:rsid w:val="00B3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6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С-С</dc:creator>
  <cp:lastModifiedBy>ЖКХ-Алена</cp:lastModifiedBy>
  <cp:revision>2</cp:revision>
  <cp:lastPrinted>2020-03-23T08:38:00Z</cp:lastPrinted>
  <dcterms:created xsi:type="dcterms:W3CDTF">2020-03-23T07:20:00Z</dcterms:created>
  <dcterms:modified xsi:type="dcterms:W3CDTF">2020-03-23T08:39:00Z</dcterms:modified>
</cp:coreProperties>
</file>