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2" w:rsidRPr="001064D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4D1">
        <w:rPr>
          <w:rStyle w:val="a3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1E3512" w:rsidRPr="001064D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4D1">
        <w:rPr>
          <w:rStyle w:val="a3"/>
          <w:rFonts w:ascii="Times New Roman" w:hAnsi="Times New Roman" w:cs="Times New Roman"/>
          <w:bCs/>
          <w:sz w:val="28"/>
          <w:szCs w:val="28"/>
        </w:rPr>
        <w:t>о резул</w:t>
      </w:r>
      <w:bookmarkStart w:id="0" w:name="_GoBack"/>
      <w:bookmarkEnd w:id="0"/>
      <w:r w:rsidRPr="001064D1">
        <w:rPr>
          <w:rStyle w:val="a3"/>
          <w:rFonts w:ascii="Times New Roman" w:hAnsi="Times New Roman" w:cs="Times New Roman"/>
          <w:bCs/>
          <w:sz w:val="28"/>
          <w:szCs w:val="28"/>
        </w:rPr>
        <w:t>ьтатах публичных слушаний</w:t>
      </w:r>
    </w:p>
    <w:p w:rsidR="001E3512" w:rsidRPr="000B6CC1" w:rsidRDefault="001E3512" w:rsidP="00DF138E">
      <w:pPr>
        <w:rPr>
          <w:rFonts w:ascii="Times New Roman" w:hAnsi="Times New Roman" w:cs="Times New Roman"/>
          <w:sz w:val="28"/>
          <w:szCs w:val="28"/>
        </w:rPr>
      </w:pPr>
    </w:p>
    <w:p w:rsidR="0060769F" w:rsidRDefault="001E3512" w:rsidP="00DF138E">
      <w:pPr>
        <w:pStyle w:val="a5"/>
        <w:ind w:firstLine="709"/>
        <w:jc w:val="both"/>
        <w:rPr>
          <w:color w:val="FF0000"/>
          <w:sz w:val="28"/>
          <w:szCs w:val="28"/>
        </w:rPr>
      </w:pPr>
      <w:proofErr w:type="gramStart"/>
      <w:r w:rsidRPr="000B6CC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604EE">
        <w:rPr>
          <w:rFonts w:ascii="Times New Roman" w:hAnsi="Times New Roman"/>
          <w:sz w:val="28"/>
        </w:rPr>
        <w:t>по проекту решения Совета муниципального образования Кавказский район «О внесении изменений и дополненийв устав муниципального образования Кавказский район»</w:t>
      </w:r>
      <w:r w:rsidR="00896FB5">
        <w:rPr>
          <w:rFonts w:ascii="Times New Roman" w:hAnsi="Times New Roman"/>
          <w:sz w:val="28"/>
        </w:rPr>
        <w:t xml:space="preserve">, </w:t>
      </w:r>
      <w:r w:rsidR="004A646A">
        <w:rPr>
          <w:rFonts w:ascii="Times New Roman" w:hAnsi="Times New Roman"/>
          <w:sz w:val="28"/>
        </w:rPr>
        <w:t>вынесено</w:t>
      </w:r>
      <w:r w:rsidR="00896FB5">
        <w:rPr>
          <w:rFonts w:ascii="Times New Roman" w:hAnsi="Times New Roman"/>
          <w:sz w:val="28"/>
        </w:rPr>
        <w:t xml:space="preserve"> решением</w:t>
      </w:r>
      <w:r w:rsidR="0060769F" w:rsidRPr="0060769F">
        <w:rPr>
          <w:rFonts w:ascii="Times New Roman" w:hAnsi="Times New Roman"/>
          <w:sz w:val="28"/>
        </w:rPr>
        <w:t xml:space="preserve"> </w:t>
      </w:r>
      <w:r w:rsidR="0060769F">
        <w:rPr>
          <w:rFonts w:ascii="Times New Roman" w:hAnsi="Times New Roman"/>
          <w:sz w:val="28"/>
        </w:rPr>
        <w:t>Совета муниципального образования Кавказский район</w:t>
      </w:r>
      <w:r w:rsidR="00896FB5">
        <w:rPr>
          <w:rFonts w:ascii="Times New Roman" w:hAnsi="Times New Roman"/>
          <w:sz w:val="28"/>
        </w:rPr>
        <w:t xml:space="preserve"> </w:t>
      </w:r>
      <w:r w:rsidR="0060769F" w:rsidRPr="004A646A">
        <w:rPr>
          <w:rFonts w:ascii="Times New Roman" w:hAnsi="Times New Roman" w:cs="Times New Roman"/>
          <w:sz w:val="28"/>
          <w:szCs w:val="28"/>
        </w:rPr>
        <w:t>от 27 мая 2020 года № 219 «О внесении изменений в решение Совета муниципального образования Кавказский район от 08 апреля 2020 года № 210 «Об опубликовании проекта решения Совета муниципального образования Кавказский район «О внесении</w:t>
      </w:r>
      <w:proofErr w:type="gramEnd"/>
      <w:r w:rsidR="0060769F" w:rsidRPr="004A646A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муниципального образования Кавказский район»</w:t>
      </w:r>
      <w:r w:rsidR="00CA5E3B" w:rsidRPr="004A646A">
        <w:rPr>
          <w:rFonts w:ascii="Times New Roman" w:hAnsi="Times New Roman" w:cs="Times New Roman"/>
          <w:sz w:val="28"/>
          <w:szCs w:val="28"/>
        </w:rPr>
        <w:t xml:space="preserve">, опубликованного </w:t>
      </w:r>
      <w:proofErr w:type="spellStart"/>
      <w:r w:rsidR="00CA5E3B" w:rsidRPr="004A646A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CA5E3B" w:rsidRPr="004A646A">
        <w:rPr>
          <w:rFonts w:ascii="Times New Roman" w:hAnsi="Times New Roman" w:cs="Times New Roman"/>
          <w:sz w:val="28"/>
          <w:szCs w:val="28"/>
        </w:rPr>
        <w:t xml:space="preserve"> газеты «Огни Кубани» </w:t>
      </w:r>
      <w:r w:rsidR="004A646A" w:rsidRPr="004A646A">
        <w:rPr>
          <w:rFonts w:ascii="Times New Roman" w:hAnsi="Times New Roman" w:cs="Times New Roman"/>
          <w:sz w:val="28"/>
          <w:szCs w:val="28"/>
        </w:rPr>
        <w:t>от 28 мая 2020 года № 22 (14885</w:t>
      </w:r>
      <w:r w:rsidR="004A646A">
        <w:rPr>
          <w:rFonts w:ascii="Times New Roman" w:hAnsi="Times New Roman" w:cs="Times New Roman"/>
          <w:sz w:val="28"/>
          <w:szCs w:val="28"/>
        </w:rPr>
        <w:t>)</w:t>
      </w:r>
      <w:r w:rsidR="00CA5E3B">
        <w:rPr>
          <w:rFonts w:ascii="Times New Roman" w:hAnsi="Times New Roman"/>
          <w:sz w:val="28"/>
        </w:rPr>
        <w:t>,</w:t>
      </w:r>
      <w:r w:rsidRPr="000B6CC1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F66803">
        <w:rPr>
          <w:rFonts w:ascii="Times New Roman" w:hAnsi="Times New Roman" w:cs="Times New Roman"/>
          <w:sz w:val="28"/>
          <w:szCs w:val="28"/>
        </w:rPr>
        <w:t xml:space="preserve">на </w:t>
      </w:r>
      <w:r w:rsidR="0060769F">
        <w:rPr>
          <w:rFonts w:ascii="Times New Roman" w:hAnsi="Times New Roman" w:cs="Times New Roman"/>
          <w:sz w:val="28"/>
          <w:szCs w:val="28"/>
        </w:rPr>
        <w:t>17 июня 2020 года</w:t>
      </w:r>
      <w:r w:rsidR="00F66803">
        <w:rPr>
          <w:rFonts w:ascii="Times New Roman" w:hAnsi="Times New Roman" w:cs="Times New Roman"/>
          <w:sz w:val="28"/>
          <w:szCs w:val="28"/>
        </w:rPr>
        <w:t>, 15</w:t>
      </w:r>
      <w:r w:rsidR="00CA5E3B">
        <w:rPr>
          <w:rFonts w:ascii="Times New Roman" w:hAnsi="Times New Roman" w:cs="Times New Roman"/>
          <w:sz w:val="28"/>
          <w:szCs w:val="28"/>
        </w:rPr>
        <w:t>.00.</w:t>
      </w:r>
      <w:r w:rsidR="00F66803">
        <w:rPr>
          <w:rFonts w:ascii="Times New Roman" w:hAnsi="Times New Roman" w:cs="Times New Roman"/>
          <w:sz w:val="28"/>
          <w:szCs w:val="28"/>
        </w:rPr>
        <w:t xml:space="preserve"> час.</w:t>
      </w:r>
      <w:r w:rsidR="0060769F" w:rsidRPr="0060769F">
        <w:rPr>
          <w:color w:val="FF0000"/>
          <w:sz w:val="28"/>
          <w:szCs w:val="28"/>
        </w:rPr>
        <w:t xml:space="preserve"> </w:t>
      </w:r>
    </w:p>
    <w:p w:rsidR="001E3512" w:rsidRPr="000B6CC1" w:rsidRDefault="00CA5E3B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В</w:t>
      </w:r>
      <w:r w:rsidR="001E3512" w:rsidRPr="00CA5E3B">
        <w:rPr>
          <w:rFonts w:ascii="Times New Roman" w:hAnsi="Times New Roman" w:cs="Times New Roman"/>
          <w:b/>
          <w:sz w:val="28"/>
          <w:szCs w:val="28"/>
        </w:rPr>
        <w:t>опросы, вынесенные на публичные слушания</w:t>
      </w:r>
      <w:proofErr w:type="gramStart"/>
      <w:r w:rsidR="001E3512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Pr="00CA5E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E3B">
        <w:rPr>
          <w:rFonts w:ascii="Times New Roman" w:hAnsi="Times New Roman" w:cs="Times New Roman"/>
          <w:sz w:val="28"/>
          <w:szCs w:val="28"/>
        </w:rPr>
        <w:t>несение изменений и дополнений в Устав муниципального образования Кавказский район</w:t>
      </w:r>
      <w:r w:rsidR="00DF138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Форма проведения публичных слушаний</w:t>
      </w:r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CA5E3B">
        <w:rPr>
          <w:rFonts w:ascii="Times New Roman" w:hAnsi="Times New Roman" w:cs="Times New Roman"/>
          <w:sz w:val="28"/>
          <w:szCs w:val="28"/>
        </w:rPr>
        <w:t>С</w:t>
      </w:r>
      <w:r w:rsidR="00DF138E" w:rsidRPr="000B6CC1">
        <w:rPr>
          <w:rFonts w:ascii="Times New Roman" w:hAnsi="Times New Roman" w:cs="Times New Roman"/>
          <w:sz w:val="28"/>
          <w:szCs w:val="28"/>
        </w:rPr>
        <w:t>обрание участников публичных слушаний</w:t>
      </w:r>
      <w:r w:rsidR="00DF138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proofErr w:type="gramStart"/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CA5E3B" w:rsidRPr="00CA5E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5E3B" w:rsidRPr="00CA5E3B">
        <w:rPr>
          <w:rFonts w:ascii="Times New Roman" w:hAnsi="Times New Roman" w:cs="Times New Roman"/>
          <w:sz w:val="28"/>
          <w:szCs w:val="28"/>
        </w:rPr>
        <w:t>раснодарский кра</w:t>
      </w:r>
      <w:r w:rsidR="00742B9C">
        <w:rPr>
          <w:rFonts w:ascii="Times New Roman" w:hAnsi="Times New Roman" w:cs="Times New Roman"/>
          <w:sz w:val="28"/>
          <w:szCs w:val="28"/>
        </w:rPr>
        <w:t>й</w:t>
      </w:r>
      <w:r w:rsidR="00CA5E3B" w:rsidRPr="00CA5E3B">
        <w:rPr>
          <w:rFonts w:ascii="Times New Roman" w:hAnsi="Times New Roman" w:cs="Times New Roman"/>
          <w:sz w:val="28"/>
          <w:szCs w:val="28"/>
        </w:rPr>
        <w:t>, Кавказский район, г. Кропоткин, ул. Красная, 37</w:t>
      </w:r>
      <w:r w:rsidR="00CA5E3B">
        <w:rPr>
          <w:rFonts w:ascii="Times New Roman" w:hAnsi="Times New Roman" w:cs="Times New Roman"/>
          <w:sz w:val="28"/>
          <w:szCs w:val="28"/>
        </w:rPr>
        <w:t xml:space="preserve">, </w:t>
      </w:r>
      <w:r w:rsidR="00DF138E" w:rsidRPr="006604EE">
        <w:rPr>
          <w:rFonts w:ascii="Times New Roman" w:hAnsi="Times New Roman" w:cs="Times New Roman"/>
          <w:sz w:val="28"/>
          <w:szCs w:val="28"/>
        </w:rPr>
        <w:t>большо</w:t>
      </w:r>
      <w:r w:rsidR="00CA5E3B">
        <w:rPr>
          <w:rFonts w:ascii="Times New Roman" w:hAnsi="Times New Roman" w:cs="Times New Roman"/>
          <w:sz w:val="28"/>
          <w:szCs w:val="28"/>
        </w:rPr>
        <w:t>й</w:t>
      </w:r>
      <w:r w:rsidR="00DF138E" w:rsidRPr="006604EE">
        <w:rPr>
          <w:rFonts w:ascii="Times New Roman" w:hAnsi="Times New Roman" w:cs="Times New Roman"/>
          <w:sz w:val="28"/>
          <w:szCs w:val="28"/>
        </w:rPr>
        <w:t xml:space="preserve"> зал</w:t>
      </w:r>
      <w:r w:rsidR="00CA5E3B">
        <w:rPr>
          <w:rFonts w:ascii="Times New Roman" w:hAnsi="Times New Roman" w:cs="Times New Roman"/>
          <w:sz w:val="28"/>
          <w:szCs w:val="28"/>
        </w:rPr>
        <w:t xml:space="preserve"> здания администрации</w:t>
      </w:r>
      <w:r w:rsidR="00DF138E" w:rsidRPr="006604E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CA5E3B">
        <w:rPr>
          <w:rFonts w:ascii="Times New Roman" w:hAnsi="Times New Roman" w:cs="Times New Roman"/>
          <w:sz w:val="28"/>
          <w:szCs w:val="28"/>
        </w:rPr>
        <w:t>:</w:t>
      </w:r>
      <w:r w:rsidR="00DF138E">
        <w:rPr>
          <w:rFonts w:ascii="Times New Roman" w:hAnsi="Times New Roman" w:cs="Times New Roman"/>
          <w:sz w:val="28"/>
          <w:szCs w:val="28"/>
        </w:rPr>
        <w:t>«1</w:t>
      </w:r>
      <w:r w:rsidR="004A646A">
        <w:rPr>
          <w:rFonts w:ascii="Times New Roman" w:hAnsi="Times New Roman" w:cs="Times New Roman"/>
          <w:sz w:val="28"/>
          <w:szCs w:val="28"/>
        </w:rPr>
        <w:t>7</w:t>
      </w:r>
      <w:r w:rsidR="00DF138E">
        <w:rPr>
          <w:rFonts w:ascii="Times New Roman" w:hAnsi="Times New Roman" w:cs="Times New Roman"/>
          <w:sz w:val="28"/>
          <w:szCs w:val="28"/>
        </w:rPr>
        <w:t xml:space="preserve">» </w:t>
      </w:r>
      <w:r w:rsidR="004A646A">
        <w:rPr>
          <w:rFonts w:ascii="Times New Roman" w:hAnsi="Times New Roman" w:cs="Times New Roman"/>
          <w:sz w:val="28"/>
          <w:szCs w:val="28"/>
        </w:rPr>
        <w:t>июня</w:t>
      </w:r>
      <w:r w:rsidRPr="000B6CC1">
        <w:rPr>
          <w:rFonts w:ascii="Times New Roman" w:hAnsi="Times New Roman" w:cs="Times New Roman"/>
          <w:sz w:val="28"/>
          <w:szCs w:val="28"/>
        </w:rPr>
        <w:t xml:space="preserve"> 20</w:t>
      </w:r>
      <w:r w:rsidR="004A646A">
        <w:rPr>
          <w:rFonts w:ascii="Times New Roman" w:hAnsi="Times New Roman" w:cs="Times New Roman"/>
          <w:sz w:val="28"/>
          <w:szCs w:val="28"/>
        </w:rPr>
        <w:t>20</w:t>
      </w:r>
      <w:r w:rsidRPr="000B6CC1">
        <w:rPr>
          <w:rFonts w:ascii="Times New Roman" w:hAnsi="Times New Roman" w:cs="Times New Roman"/>
          <w:sz w:val="28"/>
          <w:szCs w:val="28"/>
        </w:rPr>
        <w:t xml:space="preserve"> г</w:t>
      </w:r>
      <w:r w:rsidR="004A646A">
        <w:rPr>
          <w:rFonts w:ascii="Times New Roman" w:hAnsi="Times New Roman" w:cs="Times New Roman"/>
          <w:sz w:val="28"/>
          <w:szCs w:val="28"/>
        </w:rPr>
        <w:t>ода</w:t>
      </w:r>
      <w:r w:rsidRPr="000B6CC1">
        <w:rPr>
          <w:rFonts w:ascii="Times New Roman" w:hAnsi="Times New Roman" w:cs="Times New Roman"/>
          <w:sz w:val="28"/>
          <w:szCs w:val="28"/>
        </w:rPr>
        <w:t>.</w:t>
      </w:r>
      <w:r w:rsidR="00CA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>На слушаниях внесено замечаний и предложений:</w:t>
      </w:r>
    </w:p>
    <w:p w:rsidR="00F66803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A646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680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E3512" w:rsidRPr="000B6CC1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3512" w:rsidRPr="00F66803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A646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E3512" w:rsidRPr="000B6CC1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отклонено </w:t>
      </w:r>
      <w:r w:rsidR="00F66803" w:rsidRPr="00F66803">
        <w:rPr>
          <w:rFonts w:ascii="Times New Roman" w:hAnsi="Times New Roman" w:cs="Times New Roman"/>
          <w:sz w:val="28"/>
          <w:szCs w:val="28"/>
          <w:u w:val="single"/>
        </w:rPr>
        <w:t>не имелось</w:t>
      </w:r>
      <w:r w:rsidR="00F66803">
        <w:rPr>
          <w:rFonts w:ascii="Times New Roman" w:hAnsi="Times New Roman" w:cs="Times New Roman"/>
          <w:sz w:val="28"/>
          <w:szCs w:val="28"/>
        </w:rPr>
        <w:t xml:space="preserve">, </w:t>
      </w:r>
      <w:r w:rsidRPr="000B6CC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B6CC1">
        <w:rPr>
          <w:rFonts w:ascii="Times New Roman" w:hAnsi="Times New Roman" w:cs="Times New Roman"/>
          <w:sz w:val="28"/>
          <w:szCs w:val="28"/>
        </w:rPr>
        <w:t>противоречащих</w:t>
      </w:r>
      <w:proofErr w:type="gramEnd"/>
      <w:r w:rsidR="00CA3E99">
        <w:rPr>
          <w:rFonts w:ascii="Times New Roman" w:hAnsi="Times New Roman" w:cs="Times New Roman"/>
          <w:sz w:val="28"/>
          <w:szCs w:val="28"/>
        </w:rPr>
        <w:t xml:space="preserve"> </w:t>
      </w:r>
      <w:r w:rsidRPr="000B6CC1">
        <w:rPr>
          <w:rFonts w:ascii="Times New Roman" w:hAnsi="Times New Roman" w:cs="Times New Roman"/>
          <w:sz w:val="28"/>
          <w:szCs w:val="28"/>
        </w:rPr>
        <w:t>законодательству, правовым и иным актам и нормативам.</w:t>
      </w:r>
    </w:p>
    <w:tbl>
      <w:tblPr>
        <w:tblW w:w="10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974"/>
      </w:tblGrid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DF138E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Меры по устранению замечаний или мотивы отклонения замечаний</w:t>
            </w:r>
          </w:p>
        </w:tc>
      </w:tr>
      <w:tr w:rsidR="005F0116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6" w:rsidRPr="00CA5E3B" w:rsidRDefault="004A646A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6" w:rsidRPr="0097510D" w:rsidRDefault="005F0116" w:rsidP="004A646A">
            <w:pPr>
              <w:ind w:firstLine="709"/>
              <w:rPr>
                <w:rFonts w:ascii="Times New Roman" w:hAnsi="Times New Roman" w:cs="Times New Roman"/>
              </w:rPr>
            </w:pPr>
            <w:r w:rsidRPr="005F0116">
              <w:rPr>
                <w:rFonts w:ascii="Times New Roman" w:hAnsi="Times New Roman" w:cs="Times New Roman"/>
              </w:rPr>
              <w:t>Поступило предложение</w:t>
            </w:r>
            <w:r w:rsidR="000C41A4">
              <w:rPr>
                <w:rFonts w:ascii="Times New Roman" w:hAnsi="Times New Roman" w:cs="Times New Roman"/>
              </w:rPr>
              <w:t xml:space="preserve"> </w:t>
            </w:r>
            <w:r w:rsidRPr="005F0116">
              <w:rPr>
                <w:rFonts w:ascii="Times New Roman" w:hAnsi="Times New Roman" w:cs="Times New Roman"/>
              </w:rPr>
              <w:t xml:space="preserve">в устной форме </w:t>
            </w:r>
            <w:r w:rsidR="0097510D" w:rsidRPr="0097510D">
              <w:rPr>
                <w:rFonts w:ascii="Times New Roman" w:hAnsi="Times New Roman" w:cs="Times New Roman"/>
              </w:rPr>
              <w:t>в связи с внесением изменений в Бюджетный кодекс Российской Федерации необходимо уточнить отдельные положения проекта решения  по внесению изменений и дополнений в устав, а именно части 6 и 7 статьи 78 и часть 5 статьи 80 устава изложить с учетом указанных изменений</w:t>
            </w:r>
            <w:r w:rsidR="009751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6" w:rsidRPr="00CA5E3B" w:rsidRDefault="006D2E03" w:rsidP="006D2E0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89">
              <w:rPr>
                <w:rFonts w:ascii="Times New Roman" w:hAnsi="Times New Roman" w:cs="Times New Roman"/>
              </w:rPr>
              <w:t>депутат Совета муниципального образования Кавказский район, секретарь постоянной комиссии Совета по финансово-бюджетной и налоговой политике, торговле, предпринимательству, региональный директор Департамента развития филиальной сети ПАО РНКБ Крюкова О.Н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116" w:rsidRPr="005F0116" w:rsidRDefault="0097510D" w:rsidP="005F011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4A646A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803" w:rsidRPr="00615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B" w:rsidRPr="006156F3" w:rsidRDefault="00CA5E3B" w:rsidP="00CA5E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t xml:space="preserve">Поступило предложение в устной форме: рекомендовать к утверждению внесение изменений и дополнений в </w:t>
            </w:r>
            <w:r w:rsidR="00CA3E99">
              <w:rPr>
                <w:rFonts w:ascii="Times New Roman" w:eastAsia="Times New Roman" w:hAnsi="Times New Roman" w:cs="Times New Roman"/>
              </w:rPr>
              <w:t>у</w:t>
            </w:r>
            <w:r w:rsidRPr="006156F3">
              <w:rPr>
                <w:rFonts w:ascii="Times New Roman" w:eastAsia="Times New Roman" w:hAnsi="Times New Roman" w:cs="Times New Roman"/>
              </w:rPr>
              <w:t>став муниципального образования Кавказский район</w:t>
            </w:r>
            <w:r w:rsidR="004A646A">
              <w:rPr>
                <w:rFonts w:ascii="Times New Roman" w:eastAsia="Times New Roman" w:hAnsi="Times New Roman" w:cs="Times New Roman"/>
              </w:rPr>
              <w:t xml:space="preserve">, с учетом </w:t>
            </w:r>
            <w:r w:rsidR="00037874">
              <w:rPr>
                <w:rFonts w:ascii="Times New Roman" w:eastAsia="Times New Roman" w:hAnsi="Times New Roman" w:cs="Times New Roman"/>
              </w:rPr>
              <w:t>предложения</w:t>
            </w:r>
            <w:r w:rsidRPr="006156F3">
              <w:rPr>
                <w:rFonts w:ascii="Times New Roman" w:eastAsia="Times New Roman" w:hAnsi="Times New Roman" w:cs="Times New Roman"/>
              </w:rPr>
              <w:t xml:space="preserve"> </w:t>
            </w:r>
            <w:r w:rsidR="00037874">
              <w:rPr>
                <w:rFonts w:ascii="Times New Roman" w:eastAsia="Times New Roman" w:hAnsi="Times New Roman" w:cs="Times New Roman"/>
              </w:rPr>
              <w:t xml:space="preserve">об </w:t>
            </w:r>
            <w:r w:rsidR="004A646A" w:rsidRPr="005F0116">
              <w:rPr>
                <w:rFonts w:ascii="Times New Roman" w:hAnsi="Times New Roman" w:cs="Times New Roman"/>
              </w:rPr>
              <w:t>уточн</w:t>
            </w:r>
            <w:r w:rsidR="00037874">
              <w:rPr>
                <w:rFonts w:ascii="Times New Roman" w:hAnsi="Times New Roman" w:cs="Times New Roman"/>
              </w:rPr>
              <w:t>ении</w:t>
            </w:r>
            <w:r w:rsidR="004A646A" w:rsidRPr="005F0116">
              <w:rPr>
                <w:rFonts w:ascii="Times New Roman" w:hAnsi="Times New Roman" w:cs="Times New Roman"/>
              </w:rPr>
              <w:t xml:space="preserve"> </w:t>
            </w:r>
            <w:r w:rsidR="004A646A" w:rsidRPr="005F0116">
              <w:rPr>
                <w:rFonts w:ascii="Times New Roman" w:hAnsi="Times New Roman" w:cs="Times New Roman"/>
              </w:rPr>
              <w:lastRenderedPageBreak/>
              <w:t>отдельны</w:t>
            </w:r>
            <w:r w:rsidR="00037874">
              <w:rPr>
                <w:rFonts w:ascii="Times New Roman" w:hAnsi="Times New Roman" w:cs="Times New Roman"/>
              </w:rPr>
              <w:t>х</w:t>
            </w:r>
            <w:r w:rsidR="004A646A" w:rsidRPr="005F0116">
              <w:rPr>
                <w:rFonts w:ascii="Times New Roman" w:hAnsi="Times New Roman" w:cs="Times New Roman"/>
              </w:rPr>
              <w:t xml:space="preserve"> положени</w:t>
            </w:r>
            <w:r w:rsidR="00037874">
              <w:rPr>
                <w:rFonts w:ascii="Times New Roman" w:hAnsi="Times New Roman" w:cs="Times New Roman"/>
              </w:rPr>
              <w:t>й</w:t>
            </w:r>
            <w:r w:rsidR="004A646A" w:rsidRPr="005F0116">
              <w:rPr>
                <w:rFonts w:ascii="Times New Roman" w:hAnsi="Times New Roman" w:cs="Times New Roman"/>
              </w:rPr>
              <w:t xml:space="preserve"> проекта решения  о внесени</w:t>
            </w:r>
            <w:r w:rsidR="004A646A">
              <w:rPr>
                <w:rFonts w:ascii="Times New Roman" w:hAnsi="Times New Roman" w:cs="Times New Roman"/>
              </w:rPr>
              <w:t xml:space="preserve">и </w:t>
            </w:r>
            <w:r w:rsidR="004A646A" w:rsidRPr="005F0116">
              <w:rPr>
                <w:rFonts w:ascii="Times New Roman" w:hAnsi="Times New Roman" w:cs="Times New Roman"/>
              </w:rPr>
              <w:t>изменений и дополнений в устав</w:t>
            </w:r>
            <w:r w:rsidR="004A646A">
              <w:rPr>
                <w:rFonts w:ascii="Times New Roman" w:hAnsi="Times New Roman" w:cs="Times New Roman"/>
              </w:rPr>
              <w:t>.</w:t>
            </w:r>
          </w:p>
          <w:p w:rsidR="001E3512" w:rsidRPr="006156F3" w:rsidRDefault="001E3512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CA5E3B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lastRenderedPageBreak/>
              <w:t xml:space="preserve">Депутат Совета муниципального образования Кавказский район, заместитель председателя постоянной комиссии Совета по вопросам местного самоуправления, законности и </w:t>
            </w:r>
            <w:r w:rsidRPr="006156F3">
              <w:rPr>
                <w:rFonts w:ascii="Times New Roman" w:eastAsia="Times New Roman" w:hAnsi="Times New Roman" w:cs="Times New Roman"/>
              </w:rPr>
              <w:lastRenderedPageBreak/>
              <w:t>правопорядка</w:t>
            </w:r>
            <w:r w:rsidR="006156F3" w:rsidRPr="006156F3">
              <w:rPr>
                <w:rFonts w:ascii="Times New Roman" w:eastAsia="Times New Roman" w:hAnsi="Times New Roman" w:cs="Times New Roman"/>
              </w:rPr>
              <w:t xml:space="preserve">, председатель Кавказского </w:t>
            </w:r>
            <w:proofErr w:type="gramStart"/>
            <w:r w:rsidR="006156F3" w:rsidRPr="006156F3">
              <w:rPr>
                <w:rFonts w:ascii="Times New Roman" w:eastAsia="Times New Roman" w:hAnsi="Times New Roman" w:cs="Times New Roman"/>
              </w:rPr>
              <w:t>отделения ассоциации юристов России</w:t>
            </w:r>
            <w:r w:rsidR="004A646A">
              <w:rPr>
                <w:rFonts w:ascii="Times New Roman" w:eastAsia="Times New Roman" w:hAnsi="Times New Roman" w:cs="Times New Roman"/>
              </w:rPr>
              <w:t xml:space="preserve"> </w:t>
            </w:r>
            <w:r w:rsidRPr="006156F3">
              <w:rPr>
                <w:rFonts w:ascii="Times New Roman" w:hAnsi="Times New Roman" w:cs="Times New Roman"/>
              </w:rPr>
              <w:t>Кожевников</w:t>
            </w:r>
            <w:proofErr w:type="gramEnd"/>
            <w:r w:rsidRPr="006156F3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6156F3" w:rsidRDefault="00F66803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1E3512" w:rsidRPr="000B6CC1" w:rsidRDefault="001E3512" w:rsidP="001E3512">
      <w:pPr>
        <w:rPr>
          <w:rFonts w:ascii="Times New Roman" w:hAnsi="Times New Roman" w:cs="Times New Roman"/>
          <w:sz w:val="28"/>
          <w:szCs w:val="28"/>
        </w:rPr>
      </w:pPr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Совета</w:t>
      </w:r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66803" w:rsidRP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Кавказский район</w:t>
      </w:r>
      <w:r w:rsidR="000C4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И.В.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Кошелев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Секретарь оргкомитета,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депутат Совета 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:rsidR="001F4FFE" w:rsidRDefault="00896FB5" w:rsidP="00DD1B18">
      <w:pPr>
        <w:widowControl/>
        <w:suppressAutoHyphens/>
        <w:autoSpaceDE/>
        <w:autoSpaceDN/>
        <w:adjustRightInd/>
        <w:snapToGrid w:val="0"/>
        <w:ind w:firstLine="0"/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Кавказский район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С.А. </w:t>
      </w: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Ефременко </w:t>
      </w:r>
    </w:p>
    <w:sectPr w:rsidR="001F4FFE" w:rsidSect="00DD1B1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512"/>
    <w:rsid w:val="00037874"/>
    <w:rsid w:val="000C41A4"/>
    <w:rsid w:val="001064D1"/>
    <w:rsid w:val="001E3512"/>
    <w:rsid w:val="001F4FFE"/>
    <w:rsid w:val="002D3F3A"/>
    <w:rsid w:val="004A646A"/>
    <w:rsid w:val="005F0116"/>
    <w:rsid w:val="0060769F"/>
    <w:rsid w:val="006156F3"/>
    <w:rsid w:val="006604EE"/>
    <w:rsid w:val="006D2E03"/>
    <w:rsid w:val="00720C89"/>
    <w:rsid w:val="00742B9C"/>
    <w:rsid w:val="00896FB5"/>
    <w:rsid w:val="0097510D"/>
    <w:rsid w:val="00B06D2F"/>
    <w:rsid w:val="00CA22AD"/>
    <w:rsid w:val="00CA3E99"/>
    <w:rsid w:val="00CA5E3B"/>
    <w:rsid w:val="00D36D99"/>
    <w:rsid w:val="00DD1B18"/>
    <w:rsid w:val="00DF138E"/>
    <w:rsid w:val="00E10EFA"/>
    <w:rsid w:val="00F66803"/>
    <w:rsid w:val="00F7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5F0116"/>
    <w:pPr>
      <w:widowControl w:val="0"/>
      <w:suppressAutoHyphens/>
    </w:pPr>
    <w:rPr>
      <w:rFonts w:ascii="Calibri" w:eastAsia="Arial Unicode MS" w:hAnsi="Calibri" w:cs="font27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11</cp:revision>
  <cp:lastPrinted>2019-05-17T13:25:00Z</cp:lastPrinted>
  <dcterms:created xsi:type="dcterms:W3CDTF">2020-06-16T08:57:00Z</dcterms:created>
  <dcterms:modified xsi:type="dcterms:W3CDTF">2020-06-30T07:49:00Z</dcterms:modified>
</cp:coreProperties>
</file>