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61" w:rsidRPr="00873661" w:rsidRDefault="00873661" w:rsidP="00873661">
      <w:pPr>
        <w:widowControl w:val="0"/>
        <w:autoSpaceDN w:val="0"/>
        <w:spacing w:after="0" w:line="240" w:lineRule="auto"/>
        <w:ind w:left="706"/>
        <w:jc w:val="center"/>
        <w:rPr>
          <w:rFonts w:ascii="Times New Roman" w:eastAsia="Andale Sans UI" w:hAnsi="Times New Roman" w:cs="Times New Roman"/>
          <w:kern w:val="3"/>
          <w:lang w:val="de-DE" w:eastAsia="ja-JP" w:bidi="fa-IR"/>
        </w:rPr>
      </w:pPr>
      <w:r w:rsidRPr="00873661">
        <w:rPr>
          <w:rFonts w:ascii="Times New Roman" w:eastAsia="Andale Sans UI" w:hAnsi="Times New Roman" w:cs="Times New Roman"/>
          <w:noProof/>
          <w:kern w:val="3"/>
          <w:lang w:eastAsia="ru-RU"/>
        </w:rPr>
        <w:drawing>
          <wp:inline distT="0" distB="0" distL="0" distR="0">
            <wp:extent cx="542925" cy="685800"/>
            <wp:effectExtent l="19050" t="0" r="9525" b="0"/>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srcRect/>
                    <a:stretch>
                      <a:fillRect/>
                    </a:stretch>
                  </pic:blipFill>
                  <pic:spPr bwMode="auto">
                    <a:xfrm>
                      <a:off x="0" y="0"/>
                      <a:ext cx="542925" cy="685800"/>
                    </a:xfrm>
                    <a:prstGeom prst="rect">
                      <a:avLst/>
                    </a:prstGeom>
                    <a:solidFill>
                      <a:srgbClr val="FFFFFF"/>
                    </a:solidFill>
                    <a:ln w="9525">
                      <a:noFill/>
                      <a:miter lim="800000"/>
                      <a:headEnd/>
                      <a:tailEnd/>
                    </a:ln>
                  </pic:spPr>
                </pic:pic>
              </a:graphicData>
            </a:graphic>
          </wp:inline>
        </w:drawing>
      </w:r>
    </w:p>
    <w:p w:rsidR="00873661" w:rsidRPr="00873661" w:rsidRDefault="00873661" w:rsidP="00873661">
      <w:pPr>
        <w:widowControl w:val="0"/>
        <w:autoSpaceDN w:val="0"/>
        <w:spacing w:after="0" w:line="240" w:lineRule="auto"/>
        <w:ind w:left="706"/>
        <w:jc w:val="center"/>
        <w:rPr>
          <w:rFonts w:ascii="Times New Roman" w:eastAsia="Andale Sans UI" w:hAnsi="Times New Roman" w:cs="Times New Roman"/>
          <w:kern w:val="3"/>
          <w:sz w:val="28"/>
          <w:szCs w:val="28"/>
          <w:lang w:eastAsia="ja-JP" w:bidi="fa-IR"/>
        </w:rPr>
      </w:pPr>
    </w:p>
    <w:p w:rsidR="00873661" w:rsidRPr="00873661" w:rsidRDefault="00873661" w:rsidP="00873661">
      <w:pPr>
        <w:widowControl w:val="0"/>
        <w:autoSpaceDN w:val="0"/>
        <w:spacing w:after="0" w:line="240" w:lineRule="auto"/>
        <w:ind w:left="706"/>
        <w:jc w:val="center"/>
        <w:rPr>
          <w:rFonts w:ascii="Times New Roman" w:eastAsia="Andale Sans UI" w:hAnsi="Times New Roman" w:cs="Times New Roman"/>
          <w:b/>
          <w:kern w:val="3"/>
          <w:sz w:val="28"/>
          <w:szCs w:val="28"/>
          <w:lang w:val="de-DE" w:eastAsia="ja-JP" w:bidi="fa-IR"/>
        </w:rPr>
      </w:pPr>
      <w:r w:rsidRPr="00873661">
        <w:rPr>
          <w:rFonts w:ascii="Times New Roman" w:eastAsia="Andale Sans UI" w:hAnsi="Times New Roman" w:cs="Times New Roman"/>
          <w:b/>
          <w:kern w:val="3"/>
          <w:sz w:val="28"/>
          <w:szCs w:val="28"/>
          <w:lang w:val="de-DE" w:eastAsia="ja-JP" w:bidi="fa-IR"/>
        </w:rPr>
        <w:t>СОВЕТ</w:t>
      </w:r>
    </w:p>
    <w:p w:rsidR="00873661" w:rsidRPr="00873661" w:rsidRDefault="00873661" w:rsidP="00873661">
      <w:pPr>
        <w:widowControl w:val="0"/>
        <w:autoSpaceDN w:val="0"/>
        <w:spacing w:after="0" w:line="240" w:lineRule="auto"/>
        <w:ind w:left="706"/>
        <w:jc w:val="center"/>
        <w:rPr>
          <w:rFonts w:ascii="Times New Roman" w:eastAsia="Andale Sans UI" w:hAnsi="Times New Roman" w:cs="Times New Roman"/>
          <w:b/>
          <w:kern w:val="3"/>
          <w:sz w:val="28"/>
          <w:szCs w:val="28"/>
          <w:lang w:val="de-DE" w:eastAsia="ja-JP" w:bidi="fa-IR"/>
        </w:rPr>
      </w:pPr>
      <w:r w:rsidRPr="00873661">
        <w:rPr>
          <w:rFonts w:ascii="Times New Roman" w:eastAsia="Andale Sans UI" w:hAnsi="Times New Roman" w:cs="Times New Roman"/>
          <w:b/>
          <w:kern w:val="3"/>
          <w:sz w:val="28"/>
          <w:szCs w:val="28"/>
          <w:lang w:val="de-DE" w:eastAsia="ja-JP" w:bidi="fa-IR"/>
        </w:rPr>
        <w:t>МУНИЦИПАЛЬНОГО ОБРАЗОВАНИЯ</w:t>
      </w:r>
    </w:p>
    <w:p w:rsidR="00873661" w:rsidRDefault="00873661" w:rsidP="00873661">
      <w:pPr>
        <w:widowControl w:val="0"/>
        <w:autoSpaceDN w:val="0"/>
        <w:spacing w:after="0" w:line="240" w:lineRule="auto"/>
        <w:ind w:left="706"/>
        <w:jc w:val="center"/>
        <w:rPr>
          <w:rFonts w:ascii="Times New Roman" w:eastAsia="Andale Sans UI" w:hAnsi="Times New Roman" w:cs="Times New Roman"/>
          <w:b/>
          <w:kern w:val="3"/>
          <w:sz w:val="28"/>
          <w:szCs w:val="28"/>
          <w:lang w:eastAsia="ja-JP" w:bidi="fa-IR"/>
        </w:rPr>
      </w:pPr>
      <w:r w:rsidRPr="00873661">
        <w:rPr>
          <w:rFonts w:ascii="Times New Roman" w:eastAsia="Andale Sans UI" w:hAnsi="Times New Roman" w:cs="Times New Roman"/>
          <w:b/>
          <w:kern w:val="3"/>
          <w:sz w:val="28"/>
          <w:szCs w:val="28"/>
          <w:lang w:val="de-DE" w:eastAsia="ja-JP" w:bidi="fa-IR"/>
        </w:rPr>
        <w:t>КАВКАЗСКИЙ РАЙОН   КРАСНОДАРСКОГО КРАЯ</w:t>
      </w:r>
    </w:p>
    <w:p w:rsidR="00C71323" w:rsidRPr="00C71323" w:rsidRDefault="00C71323" w:rsidP="00873661">
      <w:pPr>
        <w:widowControl w:val="0"/>
        <w:autoSpaceDN w:val="0"/>
        <w:spacing w:after="0" w:line="240" w:lineRule="auto"/>
        <w:ind w:left="706"/>
        <w:jc w:val="center"/>
        <w:rPr>
          <w:rFonts w:ascii="Times New Roman" w:eastAsia="Andale Sans UI" w:hAnsi="Times New Roman" w:cs="Times New Roman"/>
          <w:b/>
          <w:kern w:val="3"/>
          <w:sz w:val="28"/>
          <w:szCs w:val="28"/>
          <w:lang w:eastAsia="ja-JP" w:bidi="fa-IR"/>
        </w:rPr>
      </w:pPr>
    </w:p>
    <w:p w:rsidR="00873661" w:rsidRPr="00873661" w:rsidRDefault="00873661" w:rsidP="00873661">
      <w:pPr>
        <w:widowControl w:val="0"/>
        <w:autoSpaceDN w:val="0"/>
        <w:spacing w:after="0" w:line="240" w:lineRule="auto"/>
        <w:ind w:firstLine="706"/>
        <w:jc w:val="center"/>
        <w:rPr>
          <w:rFonts w:ascii="Times New Roman" w:eastAsia="Andale Sans UI" w:hAnsi="Times New Roman" w:cs="Times New Roman"/>
          <w:b/>
          <w:kern w:val="3"/>
          <w:sz w:val="28"/>
          <w:szCs w:val="28"/>
          <w:lang w:val="de-DE" w:eastAsia="ja-JP" w:bidi="fa-IR"/>
        </w:rPr>
      </w:pPr>
      <w:r w:rsidRPr="00873661">
        <w:rPr>
          <w:rFonts w:ascii="Times New Roman" w:eastAsia="Andale Sans UI" w:hAnsi="Times New Roman" w:cs="Times New Roman"/>
          <w:b/>
          <w:kern w:val="3"/>
          <w:sz w:val="28"/>
          <w:szCs w:val="28"/>
          <w:lang w:val="de-DE" w:eastAsia="ja-JP" w:bidi="fa-IR"/>
        </w:rPr>
        <w:t>Р Е Ш Е Н И Е</w:t>
      </w:r>
    </w:p>
    <w:p w:rsidR="00873661" w:rsidRPr="00873661" w:rsidRDefault="00873661" w:rsidP="00873661">
      <w:pPr>
        <w:widowControl w:val="0"/>
        <w:autoSpaceDN w:val="0"/>
        <w:spacing w:after="0" w:line="240" w:lineRule="auto"/>
        <w:jc w:val="center"/>
        <w:rPr>
          <w:rFonts w:ascii="Times New Roman" w:eastAsia="Andale Sans UI" w:hAnsi="Times New Roman" w:cs="Times New Roman"/>
          <w:kern w:val="3"/>
          <w:sz w:val="24"/>
          <w:szCs w:val="24"/>
          <w:lang w:val="de-DE" w:eastAsia="ja-JP" w:bidi="fa-IR"/>
        </w:rPr>
      </w:pPr>
    </w:p>
    <w:p w:rsidR="00873661" w:rsidRPr="00873661" w:rsidRDefault="00873661" w:rsidP="00873661">
      <w:pPr>
        <w:widowControl w:val="0"/>
        <w:autoSpaceDN w:val="0"/>
        <w:spacing w:after="0" w:line="240" w:lineRule="auto"/>
        <w:rPr>
          <w:rFonts w:ascii="Times New Roman" w:eastAsia="Andale Sans UI" w:hAnsi="Times New Roman" w:cs="Times New Roman"/>
          <w:kern w:val="3"/>
          <w:sz w:val="28"/>
          <w:szCs w:val="28"/>
          <w:lang w:eastAsia="ja-JP" w:bidi="fa-IR"/>
        </w:rPr>
      </w:pPr>
      <w:r w:rsidRPr="00873661">
        <w:rPr>
          <w:rFonts w:ascii="Times New Roman" w:eastAsia="Andale Sans UI" w:hAnsi="Times New Roman" w:cs="Times New Roman"/>
          <w:kern w:val="3"/>
          <w:sz w:val="28"/>
          <w:szCs w:val="28"/>
          <w:lang w:eastAsia="ja-JP" w:bidi="fa-IR"/>
        </w:rPr>
        <w:t xml:space="preserve">от______________2018г.             </w:t>
      </w:r>
      <w:r w:rsidRPr="00873661">
        <w:rPr>
          <w:rFonts w:ascii="Times New Roman" w:eastAsia="Andale Sans UI" w:hAnsi="Times New Roman" w:cs="Times New Roman"/>
          <w:kern w:val="3"/>
          <w:sz w:val="28"/>
          <w:szCs w:val="28"/>
          <w:lang w:eastAsia="ja-JP" w:bidi="fa-IR"/>
        </w:rPr>
        <w:tab/>
      </w:r>
      <w:r w:rsidRPr="00873661">
        <w:rPr>
          <w:rFonts w:ascii="Times New Roman" w:eastAsia="Andale Sans UI" w:hAnsi="Times New Roman" w:cs="Times New Roman"/>
          <w:kern w:val="3"/>
          <w:sz w:val="28"/>
          <w:szCs w:val="28"/>
          <w:lang w:eastAsia="ja-JP" w:bidi="fa-IR"/>
        </w:rPr>
        <w:tab/>
      </w:r>
      <w:r w:rsidRPr="00873661">
        <w:rPr>
          <w:rFonts w:ascii="Times New Roman" w:eastAsia="Andale Sans UI" w:hAnsi="Times New Roman" w:cs="Times New Roman"/>
          <w:kern w:val="3"/>
          <w:sz w:val="28"/>
          <w:szCs w:val="28"/>
          <w:lang w:eastAsia="ja-JP" w:bidi="fa-IR"/>
        </w:rPr>
        <w:tab/>
      </w:r>
      <w:r w:rsidRPr="00873661">
        <w:rPr>
          <w:rFonts w:ascii="Times New Roman" w:eastAsia="Andale Sans UI" w:hAnsi="Times New Roman" w:cs="Times New Roman"/>
          <w:kern w:val="3"/>
          <w:sz w:val="28"/>
          <w:szCs w:val="28"/>
          <w:lang w:eastAsia="ja-JP" w:bidi="fa-IR"/>
        </w:rPr>
        <w:tab/>
      </w:r>
      <w:r w:rsidRPr="00873661">
        <w:rPr>
          <w:rFonts w:ascii="Times New Roman" w:eastAsia="Andale Sans UI" w:hAnsi="Times New Roman" w:cs="Times New Roman"/>
          <w:kern w:val="3"/>
          <w:sz w:val="28"/>
          <w:szCs w:val="28"/>
          <w:lang w:eastAsia="ja-JP" w:bidi="fa-IR"/>
        </w:rPr>
        <w:tab/>
      </w:r>
      <w:r w:rsidRPr="00873661">
        <w:rPr>
          <w:rFonts w:ascii="Times New Roman" w:eastAsia="Andale Sans UI" w:hAnsi="Times New Roman" w:cs="Times New Roman"/>
          <w:kern w:val="3"/>
          <w:sz w:val="28"/>
          <w:szCs w:val="28"/>
          <w:lang w:eastAsia="ja-JP" w:bidi="fa-IR"/>
        </w:rPr>
        <w:tab/>
        <w:t>№</w:t>
      </w:r>
    </w:p>
    <w:p w:rsidR="00873661" w:rsidRDefault="00873661" w:rsidP="00873661">
      <w:pPr>
        <w:spacing w:after="0" w:line="240" w:lineRule="auto"/>
        <w:jc w:val="center"/>
        <w:rPr>
          <w:rFonts w:ascii="Times New Roman" w:hAnsi="Times New Roman" w:cs="Times New Roman"/>
          <w:sz w:val="28"/>
          <w:szCs w:val="28"/>
        </w:rPr>
      </w:pPr>
      <w:r w:rsidRPr="00873661">
        <w:rPr>
          <w:rFonts w:ascii="Times New Roman" w:hAnsi="Times New Roman" w:cs="Times New Roman"/>
          <w:sz w:val="28"/>
          <w:szCs w:val="28"/>
        </w:rPr>
        <w:t xml:space="preserve">     город  Кропоткин</w:t>
      </w:r>
    </w:p>
    <w:p w:rsidR="00C71323" w:rsidRPr="00873661" w:rsidRDefault="00C71323" w:rsidP="00873661">
      <w:pPr>
        <w:spacing w:after="0" w:line="240" w:lineRule="auto"/>
        <w:jc w:val="center"/>
        <w:rPr>
          <w:rFonts w:ascii="Times New Roman" w:eastAsia="Times New Roman" w:hAnsi="Times New Roman" w:cs="Times New Roman"/>
          <w:sz w:val="28"/>
          <w:szCs w:val="28"/>
          <w:lang w:eastAsia="ru-RU"/>
        </w:rPr>
      </w:pPr>
    </w:p>
    <w:p w:rsidR="00873661" w:rsidRPr="00873661" w:rsidRDefault="00873661" w:rsidP="00873661">
      <w:pPr>
        <w:widowControl w:val="0"/>
        <w:autoSpaceDN w:val="0"/>
        <w:spacing w:after="0" w:line="240" w:lineRule="auto"/>
        <w:rPr>
          <w:rFonts w:ascii="Times New Roman" w:eastAsia="Andale Sans UI" w:hAnsi="Times New Roman" w:cs="Times New Roman"/>
          <w:b/>
          <w:kern w:val="3"/>
          <w:sz w:val="28"/>
          <w:szCs w:val="28"/>
          <w:lang w:eastAsia="ja-JP" w:bidi="fa-IR"/>
        </w:rPr>
      </w:pPr>
    </w:p>
    <w:p w:rsidR="00873661" w:rsidRPr="00873661" w:rsidRDefault="00873661" w:rsidP="00873661">
      <w:pPr>
        <w:spacing w:after="0" w:line="240" w:lineRule="auto"/>
        <w:jc w:val="center"/>
        <w:rPr>
          <w:rFonts w:ascii="Times New Roman" w:eastAsia="Calibri" w:hAnsi="Times New Roman" w:cs="Times New Roman"/>
          <w:b/>
          <w:sz w:val="28"/>
          <w:szCs w:val="28"/>
        </w:rPr>
      </w:pPr>
      <w:r w:rsidRPr="00873661">
        <w:rPr>
          <w:rFonts w:ascii="Times New Roman" w:hAnsi="Times New Roman" w:cs="Times New Roman"/>
          <w:b/>
          <w:sz w:val="28"/>
          <w:szCs w:val="28"/>
        </w:rPr>
        <w:t xml:space="preserve">О внесении изменений в решение Совета муниципального образования Кавказский район от  29 июня 2016 года № 330 «Об утверждении тарифов </w:t>
      </w:r>
    </w:p>
    <w:p w:rsidR="00873661" w:rsidRDefault="00873661" w:rsidP="00873661">
      <w:pPr>
        <w:spacing w:after="0" w:line="240" w:lineRule="auto"/>
        <w:jc w:val="center"/>
        <w:rPr>
          <w:rFonts w:ascii="Times New Roman" w:hAnsi="Times New Roman" w:cs="Times New Roman"/>
          <w:b/>
          <w:sz w:val="28"/>
          <w:szCs w:val="28"/>
        </w:rPr>
      </w:pPr>
      <w:r w:rsidRPr="00873661">
        <w:rPr>
          <w:rFonts w:ascii="Times New Roman" w:hAnsi="Times New Roman" w:cs="Times New Roman"/>
          <w:b/>
          <w:sz w:val="28"/>
          <w:szCs w:val="28"/>
        </w:rPr>
        <w:t>на дополнительные услуги, оказываемые за плату муниципальными бюджетными учреждениями, подведомственными отделу культуры администрации муниципального образования Кавказский район»</w:t>
      </w:r>
    </w:p>
    <w:p w:rsidR="00C71323" w:rsidRPr="00873661" w:rsidRDefault="00C71323" w:rsidP="00873661">
      <w:pPr>
        <w:spacing w:after="0" w:line="240" w:lineRule="auto"/>
        <w:jc w:val="center"/>
        <w:rPr>
          <w:rFonts w:ascii="Times New Roman" w:hAnsi="Times New Roman" w:cs="Times New Roman"/>
          <w:b/>
          <w:sz w:val="28"/>
          <w:szCs w:val="28"/>
        </w:rPr>
      </w:pPr>
    </w:p>
    <w:p w:rsidR="00873661" w:rsidRPr="00873661" w:rsidRDefault="00873661" w:rsidP="00873661">
      <w:pPr>
        <w:spacing w:after="0" w:line="240" w:lineRule="auto"/>
        <w:rPr>
          <w:rFonts w:ascii="Times New Roman" w:hAnsi="Times New Roman" w:cs="Times New Roman"/>
          <w:b/>
          <w:sz w:val="28"/>
          <w:szCs w:val="28"/>
        </w:rPr>
      </w:pPr>
    </w:p>
    <w:p w:rsidR="00873661" w:rsidRPr="00873661" w:rsidRDefault="00873661" w:rsidP="00873661">
      <w:pPr>
        <w:spacing w:after="0" w:line="240" w:lineRule="auto"/>
        <w:ind w:firstLine="851"/>
        <w:jc w:val="both"/>
        <w:rPr>
          <w:rFonts w:ascii="Times New Roman" w:hAnsi="Times New Roman" w:cs="Times New Roman"/>
          <w:sz w:val="28"/>
          <w:szCs w:val="28"/>
        </w:rPr>
      </w:pPr>
      <w:r w:rsidRPr="00873661">
        <w:rPr>
          <w:rFonts w:ascii="Times New Roman" w:hAnsi="Times New Roman" w:cs="Times New Roman"/>
          <w:sz w:val="28"/>
          <w:szCs w:val="28"/>
        </w:rPr>
        <w:t>Руководствуясь статьей 25 Устава муниципального образования Кавказский район, Совет муниципального образования Кавказский район, РЕШИЛ:</w:t>
      </w:r>
    </w:p>
    <w:p w:rsidR="00873661" w:rsidRPr="00873661" w:rsidRDefault="00873661" w:rsidP="00873661">
      <w:pPr>
        <w:spacing w:after="0" w:line="240" w:lineRule="auto"/>
        <w:jc w:val="both"/>
        <w:rPr>
          <w:rFonts w:ascii="Times New Roman" w:hAnsi="Times New Roman" w:cs="Times New Roman"/>
          <w:sz w:val="28"/>
          <w:szCs w:val="28"/>
        </w:rPr>
      </w:pPr>
      <w:r w:rsidRPr="00873661">
        <w:rPr>
          <w:rFonts w:ascii="Times New Roman" w:hAnsi="Times New Roman" w:cs="Times New Roman"/>
          <w:sz w:val="28"/>
          <w:szCs w:val="28"/>
        </w:rPr>
        <w:t xml:space="preserve">1. </w:t>
      </w:r>
      <w:proofErr w:type="gramStart"/>
      <w:r w:rsidRPr="00873661">
        <w:rPr>
          <w:rFonts w:ascii="Times New Roman" w:hAnsi="Times New Roman" w:cs="Times New Roman"/>
          <w:sz w:val="28"/>
          <w:szCs w:val="28"/>
        </w:rPr>
        <w:t>Внести изменения в решению Совета муниципального образования Кавказский район от  29 июня 2016 года № 330 «Об утверждении тарифов на дополнительные услуги, оказываемые за плату муниципальными бюджетными учреждениями, подведомственными отделу культуры администрации муниципального образования Кавказский район» изложив приложение  «Прейскурант тарифов на дополнительные услуги, оказываемые за плату муниципальными бюджетными учреждениями, подведомственными отделу культуры администрации муниципального образования Кавказский район» в новой редакции (прилагается).</w:t>
      </w:r>
      <w:proofErr w:type="gramEnd"/>
    </w:p>
    <w:p w:rsidR="00C71323" w:rsidRDefault="00873661" w:rsidP="00C71323">
      <w:pPr>
        <w:spacing w:after="0" w:line="240" w:lineRule="auto"/>
        <w:ind w:firstLine="851"/>
        <w:jc w:val="both"/>
        <w:rPr>
          <w:rFonts w:ascii="Times New Roman" w:hAnsi="Times New Roman" w:cs="Times New Roman"/>
          <w:sz w:val="28"/>
          <w:szCs w:val="28"/>
        </w:rPr>
      </w:pPr>
      <w:r w:rsidRPr="00873661">
        <w:rPr>
          <w:rFonts w:ascii="Times New Roman" w:hAnsi="Times New Roman" w:cs="Times New Roman"/>
          <w:sz w:val="28"/>
          <w:szCs w:val="28"/>
        </w:rPr>
        <w:t xml:space="preserve">2. </w:t>
      </w:r>
      <w:proofErr w:type="gramStart"/>
      <w:r w:rsidRPr="00873661">
        <w:rPr>
          <w:rFonts w:ascii="Times New Roman" w:hAnsi="Times New Roman" w:cs="Times New Roman"/>
          <w:sz w:val="28"/>
          <w:szCs w:val="28"/>
        </w:rPr>
        <w:t>Контроль за</w:t>
      </w:r>
      <w:proofErr w:type="gramEnd"/>
      <w:r w:rsidRPr="00873661">
        <w:rPr>
          <w:rFonts w:ascii="Times New Roman" w:hAnsi="Times New Roman" w:cs="Times New Roman"/>
          <w:sz w:val="28"/>
          <w:szCs w:val="28"/>
        </w:rPr>
        <w:t xml:space="preserve"> выполнением настоящего решения возложить на постоянную комиссию Совета муниципального образования Кавказский район по финансово-бюджетной и налоговой политике, торговле и предпринимательству (</w:t>
      </w:r>
      <w:proofErr w:type="spellStart"/>
      <w:r w:rsidRPr="00873661">
        <w:rPr>
          <w:rFonts w:ascii="Times New Roman" w:hAnsi="Times New Roman" w:cs="Times New Roman"/>
          <w:sz w:val="28"/>
          <w:szCs w:val="28"/>
        </w:rPr>
        <w:t>Емиц</w:t>
      </w:r>
      <w:proofErr w:type="spellEnd"/>
      <w:r w:rsidRPr="00873661">
        <w:rPr>
          <w:rFonts w:ascii="Times New Roman" w:hAnsi="Times New Roman" w:cs="Times New Roman"/>
          <w:sz w:val="28"/>
          <w:szCs w:val="28"/>
        </w:rPr>
        <w:t>).</w:t>
      </w:r>
    </w:p>
    <w:p w:rsidR="00873661" w:rsidRPr="00873661" w:rsidRDefault="00C71323" w:rsidP="008736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73661" w:rsidRPr="00873661">
        <w:rPr>
          <w:rFonts w:ascii="Times New Roman" w:hAnsi="Times New Roman" w:cs="Times New Roman"/>
          <w:sz w:val="28"/>
          <w:szCs w:val="28"/>
        </w:rPr>
        <w:t>. Решение вступает в силу со дня его официального опубликования.</w:t>
      </w:r>
    </w:p>
    <w:p w:rsidR="00873661" w:rsidRPr="00873661" w:rsidRDefault="00873661" w:rsidP="00873661">
      <w:pPr>
        <w:spacing w:after="0" w:line="240" w:lineRule="auto"/>
        <w:rPr>
          <w:rFonts w:ascii="Times New Roman" w:eastAsia="Times New Roman" w:hAnsi="Times New Roman" w:cs="Times New Roman"/>
          <w:sz w:val="28"/>
          <w:szCs w:val="28"/>
          <w:lang w:eastAsia="ru-RU"/>
        </w:rPr>
      </w:pPr>
    </w:p>
    <w:tbl>
      <w:tblPr>
        <w:tblW w:w="0" w:type="auto"/>
        <w:tblLook w:val="01E0"/>
      </w:tblPr>
      <w:tblGrid>
        <w:gridCol w:w="4786"/>
        <w:gridCol w:w="4785"/>
      </w:tblGrid>
      <w:tr w:rsidR="00873661" w:rsidRPr="00873661" w:rsidTr="00873661">
        <w:tc>
          <w:tcPr>
            <w:tcW w:w="4786" w:type="dxa"/>
            <w:hideMark/>
          </w:tcPr>
          <w:p w:rsidR="00873661" w:rsidRPr="00873661" w:rsidRDefault="00873661" w:rsidP="00873661">
            <w:pPr>
              <w:widowControl w:val="0"/>
              <w:spacing w:after="0" w:line="240" w:lineRule="auto"/>
              <w:rPr>
                <w:rFonts w:ascii="Times New Roman" w:eastAsia="Times New Roman" w:hAnsi="Times New Roman" w:cs="Times New Roman"/>
                <w:sz w:val="28"/>
                <w:szCs w:val="28"/>
                <w:lang w:eastAsia="ar-SA"/>
              </w:rPr>
            </w:pPr>
            <w:r w:rsidRPr="00873661">
              <w:rPr>
                <w:rFonts w:ascii="Times New Roman" w:hAnsi="Times New Roman" w:cs="Times New Roman"/>
                <w:sz w:val="28"/>
                <w:szCs w:val="28"/>
              </w:rPr>
              <w:t>Глава</w:t>
            </w:r>
          </w:p>
          <w:p w:rsidR="00873661" w:rsidRPr="00873661" w:rsidRDefault="00873661" w:rsidP="00873661">
            <w:pPr>
              <w:spacing w:after="0" w:line="240" w:lineRule="auto"/>
              <w:rPr>
                <w:rFonts w:ascii="Times New Roman" w:eastAsia="Calibri" w:hAnsi="Times New Roman" w:cs="Times New Roman"/>
                <w:sz w:val="28"/>
                <w:szCs w:val="28"/>
              </w:rPr>
            </w:pPr>
            <w:r w:rsidRPr="00873661">
              <w:rPr>
                <w:rFonts w:ascii="Times New Roman" w:hAnsi="Times New Roman" w:cs="Times New Roman"/>
                <w:sz w:val="28"/>
                <w:szCs w:val="28"/>
              </w:rPr>
              <w:t>муниципального образования</w:t>
            </w:r>
          </w:p>
          <w:p w:rsidR="00873661" w:rsidRPr="00873661" w:rsidRDefault="00873661" w:rsidP="00873661">
            <w:pPr>
              <w:widowControl w:val="0"/>
              <w:suppressAutoHyphens/>
              <w:spacing w:after="0" w:line="240" w:lineRule="auto"/>
              <w:rPr>
                <w:rFonts w:ascii="Times New Roman" w:hAnsi="Times New Roman" w:cs="Times New Roman"/>
                <w:sz w:val="28"/>
                <w:szCs w:val="28"/>
                <w:lang w:eastAsia="ar-SA"/>
              </w:rPr>
            </w:pPr>
            <w:r w:rsidRPr="00873661">
              <w:rPr>
                <w:rFonts w:ascii="Times New Roman" w:hAnsi="Times New Roman" w:cs="Times New Roman"/>
                <w:sz w:val="28"/>
                <w:szCs w:val="28"/>
              </w:rPr>
              <w:t>Кавказский район</w:t>
            </w:r>
          </w:p>
        </w:tc>
        <w:tc>
          <w:tcPr>
            <w:tcW w:w="4785" w:type="dxa"/>
            <w:hideMark/>
          </w:tcPr>
          <w:p w:rsidR="00873661" w:rsidRPr="00873661" w:rsidRDefault="00873661" w:rsidP="00873661">
            <w:pPr>
              <w:tabs>
                <w:tab w:val="num" w:pos="-142"/>
              </w:tabs>
              <w:spacing w:after="0" w:line="240" w:lineRule="auto"/>
              <w:rPr>
                <w:rFonts w:ascii="Times New Roman" w:eastAsia="Times New Roman" w:hAnsi="Times New Roman" w:cs="Times New Roman"/>
                <w:sz w:val="28"/>
                <w:szCs w:val="28"/>
                <w:lang w:eastAsia="ar-SA"/>
              </w:rPr>
            </w:pPr>
            <w:r w:rsidRPr="00873661">
              <w:rPr>
                <w:rFonts w:ascii="Times New Roman" w:hAnsi="Times New Roman" w:cs="Times New Roman"/>
                <w:sz w:val="28"/>
                <w:szCs w:val="28"/>
              </w:rPr>
              <w:t>Председатель Совета</w:t>
            </w:r>
          </w:p>
          <w:p w:rsidR="00873661" w:rsidRPr="00873661" w:rsidRDefault="00873661" w:rsidP="00873661">
            <w:pPr>
              <w:tabs>
                <w:tab w:val="num" w:pos="-142"/>
              </w:tabs>
              <w:spacing w:after="0" w:line="240" w:lineRule="auto"/>
              <w:rPr>
                <w:rFonts w:ascii="Times New Roman" w:eastAsia="Calibri" w:hAnsi="Times New Roman" w:cs="Times New Roman"/>
                <w:sz w:val="28"/>
                <w:szCs w:val="28"/>
              </w:rPr>
            </w:pPr>
            <w:r w:rsidRPr="00873661">
              <w:rPr>
                <w:rFonts w:ascii="Times New Roman" w:hAnsi="Times New Roman" w:cs="Times New Roman"/>
                <w:sz w:val="28"/>
                <w:szCs w:val="28"/>
              </w:rPr>
              <w:t>муниципального образования</w:t>
            </w:r>
          </w:p>
          <w:p w:rsidR="00873661" w:rsidRPr="00873661" w:rsidRDefault="00873661" w:rsidP="00873661">
            <w:pPr>
              <w:widowControl w:val="0"/>
              <w:suppressAutoHyphens/>
              <w:spacing w:after="0" w:line="240" w:lineRule="auto"/>
              <w:rPr>
                <w:rFonts w:ascii="Times New Roman" w:hAnsi="Times New Roman" w:cs="Times New Roman"/>
                <w:sz w:val="28"/>
                <w:szCs w:val="28"/>
                <w:lang w:eastAsia="ar-SA"/>
              </w:rPr>
            </w:pPr>
            <w:r w:rsidRPr="00873661">
              <w:rPr>
                <w:rFonts w:ascii="Times New Roman" w:hAnsi="Times New Roman" w:cs="Times New Roman"/>
                <w:sz w:val="28"/>
                <w:szCs w:val="28"/>
              </w:rPr>
              <w:t>Кавказский район</w:t>
            </w:r>
          </w:p>
        </w:tc>
      </w:tr>
      <w:tr w:rsidR="00873661" w:rsidRPr="00873661" w:rsidTr="00873661">
        <w:tc>
          <w:tcPr>
            <w:tcW w:w="4786" w:type="dxa"/>
          </w:tcPr>
          <w:p w:rsidR="00873661" w:rsidRPr="00873661" w:rsidRDefault="00873661" w:rsidP="00873661">
            <w:pPr>
              <w:widowControl w:val="0"/>
              <w:spacing w:after="0" w:line="240" w:lineRule="auto"/>
              <w:rPr>
                <w:rFonts w:ascii="Times New Roman" w:eastAsia="Times New Roman" w:hAnsi="Times New Roman" w:cs="Times New Roman"/>
                <w:sz w:val="28"/>
                <w:szCs w:val="28"/>
                <w:lang w:eastAsia="ar-SA"/>
              </w:rPr>
            </w:pPr>
          </w:p>
          <w:p w:rsidR="00873661" w:rsidRPr="00873661" w:rsidRDefault="00873661" w:rsidP="00873661">
            <w:pPr>
              <w:widowControl w:val="0"/>
              <w:suppressAutoHyphens/>
              <w:spacing w:after="0" w:line="240" w:lineRule="auto"/>
              <w:jc w:val="right"/>
              <w:rPr>
                <w:rFonts w:ascii="Times New Roman" w:hAnsi="Times New Roman" w:cs="Times New Roman"/>
                <w:sz w:val="28"/>
                <w:szCs w:val="28"/>
                <w:lang w:eastAsia="ar-SA"/>
              </w:rPr>
            </w:pPr>
            <w:r w:rsidRPr="00873661">
              <w:rPr>
                <w:rFonts w:ascii="Times New Roman" w:hAnsi="Times New Roman" w:cs="Times New Roman"/>
                <w:sz w:val="28"/>
                <w:szCs w:val="28"/>
              </w:rPr>
              <w:t xml:space="preserve">В.Н. </w:t>
            </w:r>
            <w:proofErr w:type="spellStart"/>
            <w:r w:rsidRPr="00873661">
              <w:rPr>
                <w:rFonts w:ascii="Times New Roman" w:hAnsi="Times New Roman" w:cs="Times New Roman"/>
                <w:sz w:val="28"/>
                <w:szCs w:val="28"/>
              </w:rPr>
              <w:t>Очкаласов</w:t>
            </w:r>
            <w:proofErr w:type="spellEnd"/>
          </w:p>
        </w:tc>
        <w:tc>
          <w:tcPr>
            <w:tcW w:w="4785" w:type="dxa"/>
          </w:tcPr>
          <w:p w:rsidR="00873661" w:rsidRPr="00873661" w:rsidRDefault="00873661" w:rsidP="00873661">
            <w:pPr>
              <w:tabs>
                <w:tab w:val="num" w:pos="-142"/>
              </w:tabs>
              <w:spacing w:after="0" w:line="240" w:lineRule="auto"/>
              <w:rPr>
                <w:rFonts w:ascii="Times New Roman" w:eastAsia="Times New Roman" w:hAnsi="Times New Roman" w:cs="Times New Roman"/>
                <w:sz w:val="28"/>
                <w:szCs w:val="28"/>
                <w:lang w:eastAsia="ar-SA"/>
              </w:rPr>
            </w:pPr>
          </w:p>
          <w:p w:rsidR="00873661" w:rsidRPr="00873661" w:rsidRDefault="00873661" w:rsidP="00873661">
            <w:pPr>
              <w:tabs>
                <w:tab w:val="num" w:pos="-142"/>
              </w:tabs>
              <w:suppressAutoHyphens/>
              <w:spacing w:after="0" w:line="240" w:lineRule="auto"/>
              <w:jc w:val="right"/>
              <w:rPr>
                <w:rFonts w:ascii="Times New Roman" w:hAnsi="Times New Roman" w:cs="Times New Roman"/>
                <w:sz w:val="28"/>
                <w:szCs w:val="28"/>
                <w:lang w:eastAsia="ar-SA"/>
              </w:rPr>
            </w:pPr>
            <w:r w:rsidRPr="00873661">
              <w:rPr>
                <w:rFonts w:ascii="Times New Roman" w:hAnsi="Times New Roman" w:cs="Times New Roman"/>
                <w:sz w:val="28"/>
                <w:szCs w:val="28"/>
              </w:rPr>
              <w:t xml:space="preserve">И.В. Кошелев </w:t>
            </w:r>
          </w:p>
        </w:tc>
      </w:tr>
    </w:tbl>
    <w:p w:rsidR="00873661" w:rsidRDefault="00873661" w:rsidP="00873661">
      <w:pPr>
        <w:rPr>
          <w:sz w:val="28"/>
          <w:szCs w:val="28"/>
        </w:rPr>
      </w:pPr>
    </w:p>
    <w:p w:rsidR="00873661" w:rsidRDefault="00873661" w:rsidP="00C71323">
      <w:pPr>
        <w:suppressAutoHyphens/>
        <w:spacing w:after="0" w:line="240" w:lineRule="auto"/>
        <w:rPr>
          <w:rFonts w:ascii="Times New Roman" w:eastAsia="Calibri" w:hAnsi="Times New Roman" w:cs="Times New Roman"/>
          <w:sz w:val="28"/>
          <w:szCs w:val="28"/>
          <w:lang w:eastAsia="ar-SA"/>
        </w:rPr>
      </w:pPr>
    </w:p>
    <w:p w:rsidR="00742CB6" w:rsidRPr="00742CB6" w:rsidRDefault="00742CB6" w:rsidP="00742CB6">
      <w:pPr>
        <w:suppressAutoHyphens/>
        <w:spacing w:after="0" w:line="240" w:lineRule="auto"/>
        <w:ind w:left="5664"/>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 xml:space="preserve">Приложение </w:t>
      </w:r>
    </w:p>
    <w:p w:rsidR="00742CB6" w:rsidRPr="00742CB6" w:rsidRDefault="00742CB6" w:rsidP="00742CB6">
      <w:pPr>
        <w:suppressAutoHyphens/>
        <w:spacing w:after="0" w:line="240" w:lineRule="auto"/>
        <w:ind w:left="5664"/>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к решению Совета</w:t>
      </w:r>
    </w:p>
    <w:p w:rsidR="00742CB6" w:rsidRPr="00742CB6" w:rsidRDefault="00742CB6" w:rsidP="00742CB6">
      <w:pPr>
        <w:suppressAutoHyphens/>
        <w:spacing w:after="0" w:line="240" w:lineRule="auto"/>
        <w:ind w:left="5664"/>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муниципального образования</w:t>
      </w:r>
    </w:p>
    <w:p w:rsidR="00742CB6" w:rsidRPr="00742CB6" w:rsidRDefault="00742CB6" w:rsidP="00742CB6">
      <w:pPr>
        <w:suppressAutoHyphens/>
        <w:spacing w:after="0" w:line="240" w:lineRule="auto"/>
        <w:ind w:left="5664"/>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Кавказский район</w:t>
      </w:r>
    </w:p>
    <w:p w:rsidR="00742CB6" w:rsidRPr="00742CB6" w:rsidRDefault="00742CB6" w:rsidP="00742CB6">
      <w:pPr>
        <w:suppressAutoHyphens/>
        <w:spacing w:after="0" w:line="240" w:lineRule="auto"/>
        <w:ind w:left="5664"/>
        <w:rPr>
          <w:rFonts w:ascii="Times New Roman" w:eastAsia="Times New Roman" w:hAnsi="Times New Roman" w:cs="Times New Roman"/>
          <w:kern w:val="3"/>
          <w:sz w:val="28"/>
          <w:szCs w:val="28"/>
          <w:lang w:eastAsia="ja-JP" w:bidi="fa-IR"/>
        </w:rPr>
      </w:pPr>
      <w:proofErr w:type="spellStart"/>
      <w:r w:rsidRPr="00742CB6">
        <w:rPr>
          <w:rFonts w:ascii="Times New Roman" w:eastAsia="Times New Roman" w:hAnsi="Times New Roman" w:cs="Times New Roman"/>
          <w:kern w:val="3"/>
          <w:sz w:val="28"/>
          <w:szCs w:val="28"/>
          <w:lang w:val="de-DE" w:eastAsia="ja-JP" w:bidi="fa-IR"/>
        </w:rPr>
        <w:t>от</w:t>
      </w:r>
      <w:proofErr w:type="spellEnd"/>
      <w:r w:rsidRPr="00742CB6">
        <w:rPr>
          <w:rFonts w:ascii="Times New Roman" w:eastAsia="Times New Roman" w:hAnsi="Times New Roman" w:cs="Times New Roman"/>
          <w:kern w:val="3"/>
          <w:sz w:val="28"/>
          <w:szCs w:val="28"/>
          <w:lang w:eastAsia="ja-JP" w:bidi="fa-IR"/>
        </w:rPr>
        <w:t>___________</w:t>
      </w:r>
      <w:r w:rsidRPr="00742CB6">
        <w:rPr>
          <w:rFonts w:ascii="Times New Roman" w:eastAsia="Times New Roman" w:hAnsi="Times New Roman" w:cs="Times New Roman"/>
          <w:kern w:val="3"/>
          <w:sz w:val="28"/>
          <w:szCs w:val="28"/>
          <w:lang w:val="de-DE" w:eastAsia="ja-JP" w:bidi="fa-IR"/>
        </w:rPr>
        <w:t>20</w:t>
      </w:r>
      <w:r w:rsidRPr="00742CB6">
        <w:rPr>
          <w:rFonts w:ascii="Times New Roman" w:eastAsia="Times New Roman" w:hAnsi="Times New Roman" w:cs="Times New Roman"/>
          <w:kern w:val="3"/>
          <w:sz w:val="28"/>
          <w:szCs w:val="28"/>
          <w:lang w:eastAsia="ja-JP" w:bidi="fa-IR"/>
        </w:rPr>
        <w:t>1</w:t>
      </w:r>
      <w:r w:rsidR="002353CF">
        <w:rPr>
          <w:rFonts w:ascii="Times New Roman" w:eastAsia="Times New Roman" w:hAnsi="Times New Roman" w:cs="Times New Roman"/>
          <w:kern w:val="3"/>
          <w:sz w:val="28"/>
          <w:szCs w:val="28"/>
          <w:lang w:eastAsia="ja-JP" w:bidi="fa-IR"/>
        </w:rPr>
        <w:t xml:space="preserve">8 </w:t>
      </w:r>
      <w:proofErr w:type="spellStart"/>
      <w:r w:rsidRPr="00742CB6">
        <w:rPr>
          <w:rFonts w:ascii="Times New Roman" w:eastAsia="Times New Roman" w:hAnsi="Times New Roman" w:cs="Times New Roman"/>
          <w:kern w:val="3"/>
          <w:sz w:val="28"/>
          <w:szCs w:val="28"/>
          <w:lang w:val="de-DE" w:eastAsia="ja-JP" w:bidi="fa-IR"/>
        </w:rPr>
        <w:t>года</w:t>
      </w:r>
      <w:proofErr w:type="spellEnd"/>
      <w:r w:rsidRPr="00742CB6">
        <w:rPr>
          <w:rFonts w:ascii="Times New Roman" w:eastAsia="Times New Roman" w:hAnsi="Times New Roman" w:cs="Times New Roman"/>
          <w:kern w:val="3"/>
          <w:sz w:val="28"/>
          <w:szCs w:val="28"/>
          <w:lang w:eastAsia="ja-JP" w:bidi="fa-IR"/>
        </w:rPr>
        <w:t xml:space="preserve"> </w:t>
      </w:r>
      <w:r w:rsidRPr="00742CB6">
        <w:rPr>
          <w:rFonts w:ascii="Times New Roman" w:eastAsia="Times New Roman" w:hAnsi="Times New Roman" w:cs="Times New Roman"/>
          <w:kern w:val="3"/>
          <w:sz w:val="28"/>
          <w:szCs w:val="28"/>
          <w:lang w:val="de-DE" w:eastAsia="ja-JP" w:bidi="fa-IR"/>
        </w:rPr>
        <w:t>№</w:t>
      </w:r>
      <w:r w:rsidRPr="00742CB6">
        <w:rPr>
          <w:rFonts w:ascii="Times New Roman" w:eastAsia="Times New Roman" w:hAnsi="Times New Roman" w:cs="Times New Roman"/>
          <w:kern w:val="3"/>
          <w:sz w:val="28"/>
          <w:szCs w:val="28"/>
          <w:lang w:eastAsia="ja-JP" w:bidi="fa-IR"/>
        </w:rPr>
        <w:t>_</w:t>
      </w:r>
      <w:r w:rsidR="002353CF">
        <w:rPr>
          <w:rFonts w:ascii="Times New Roman" w:eastAsia="Times New Roman" w:hAnsi="Times New Roman" w:cs="Times New Roman"/>
          <w:kern w:val="3"/>
          <w:sz w:val="28"/>
          <w:szCs w:val="28"/>
          <w:lang w:eastAsia="ja-JP" w:bidi="fa-IR"/>
        </w:rPr>
        <w:t>__</w:t>
      </w:r>
      <w:r w:rsidRPr="00742CB6">
        <w:rPr>
          <w:rFonts w:ascii="Times New Roman" w:eastAsia="Times New Roman" w:hAnsi="Times New Roman" w:cs="Times New Roman"/>
          <w:kern w:val="3"/>
          <w:sz w:val="28"/>
          <w:szCs w:val="28"/>
          <w:lang w:eastAsia="ja-JP" w:bidi="fa-IR"/>
        </w:rPr>
        <w:t>_</w:t>
      </w:r>
    </w:p>
    <w:p w:rsidR="00742CB6" w:rsidRDefault="00742CB6" w:rsidP="00742CB6">
      <w:pPr>
        <w:spacing w:after="0" w:line="240" w:lineRule="auto"/>
        <w:jc w:val="center"/>
        <w:rPr>
          <w:rFonts w:ascii="Times New Roman" w:eastAsia="Times New Roman" w:hAnsi="Times New Roman" w:cs="Times New Roman"/>
          <w:sz w:val="28"/>
          <w:szCs w:val="28"/>
          <w:lang w:eastAsia="ru-RU"/>
        </w:rPr>
      </w:pPr>
    </w:p>
    <w:p w:rsidR="00742CB6" w:rsidRPr="00742CB6" w:rsidRDefault="00742CB6" w:rsidP="00742CB6">
      <w:pPr>
        <w:spacing w:after="0" w:line="240" w:lineRule="auto"/>
        <w:jc w:val="center"/>
        <w:rPr>
          <w:rFonts w:ascii="Times New Roman" w:eastAsia="Times New Roman" w:hAnsi="Times New Roman" w:cs="Times New Roman"/>
          <w:sz w:val="28"/>
          <w:szCs w:val="28"/>
          <w:lang w:eastAsia="ru-RU"/>
        </w:rPr>
      </w:pPr>
    </w:p>
    <w:p w:rsidR="00742CB6" w:rsidRPr="00742CB6" w:rsidRDefault="00742CB6" w:rsidP="00742CB6">
      <w:pPr>
        <w:spacing w:after="0" w:line="240" w:lineRule="auto"/>
        <w:jc w:val="center"/>
        <w:rPr>
          <w:rFonts w:ascii="Times New Roman" w:eastAsia="Times New Roman" w:hAnsi="Times New Roman" w:cs="Times New Roman"/>
          <w:b/>
          <w:sz w:val="28"/>
          <w:szCs w:val="28"/>
          <w:lang w:eastAsia="ru-RU"/>
        </w:rPr>
      </w:pPr>
      <w:r w:rsidRPr="00742CB6">
        <w:rPr>
          <w:rFonts w:ascii="Times New Roman" w:eastAsia="Times New Roman" w:hAnsi="Times New Roman" w:cs="Times New Roman"/>
          <w:b/>
          <w:sz w:val="28"/>
          <w:szCs w:val="28"/>
          <w:lang w:eastAsia="ru-RU"/>
        </w:rPr>
        <w:t>Прейскурант</w:t>
      </w:r>
    </w:p>
    <w:p w:rsidR="00742CB6" w:rsidRPr="00742CB6" w:rsidRDefault="00742CB6" w:rsidP="00742CB6">
      <w:pPr>
        <w:tabs>
          <w:tab w:val="left" w:pos="4080"/>
        </w:tabs>
        <w:spacing w:after="0" w:line="240" w:lineRule="auto"/>
        <w:jc w:val="center"/>
        <w:rPr>
          <w:rFonts w:ascii="Times New Roman" w:eastAsia="Times New Roman" w:hAnsi="Times New Roman" w:cs="Times New Roman"/>
          <w:b/>
          <w:sz w:val="28"/>
          <w:szCs w:val="28"/>
          <w:lang w:eastAsia="ru-RU"/>
        </w:rPr>
      </w:pPr>
      <w:r w:rsidRPr="00742CB6">
        <w:rPr>
          <w:rFonts w:ascii="Times New Roman" w:eastAsia="Times New Roman" w:hAnsi="Times New Roman" w:cs="Times New Roman"/>
          <w:b/>
          <w:sz w:val="28"/>
          <w:szCs w:val="28"/>
          <w:lang w:eastAsia="ru-RU"/>
        </w:rPr>
        <w:t xml:space="preserve">тарифов на дополнительные услуги, оказываемые за плату </w:t>
      </w:r>
    </w:p>
    <w:p w:rsidR="00742CB6" w:rsidRPr="00742CB6" w:rsidRDefault="00742CB6" w:rsidP="00742CB6">
      <w:pPr>
        <w:tabs>
          <w:tab w:val="left" w:pos="4080"/>
        </w:tabs>
        <w:spacing w:after="0" w:line="240" w:lineRule="auto"/>
        <w:jc w:val="center"/>
        <w:rPr>
          <w:rFonts w:ascii="Times New Roman" w:eastAsia="Times New Roman" w:hAnsi="Times New Roman" w:cs="Times New Roman"/>
          <w:b/>
          <w:sz w:val="28"/>
          <w:szCs w:val="28"/>
          <w:lang w:eastAsia="ru-RU"/>
        </w:rPr>
      </w:pPr>
      <w:r w:rsidRPr="00742CB6">
        <w:rPr>
          <w:rFonts w:ascii="Times New Roman" w:eastAsia="Times New Roman" w:hAnsi="Times New Roman" w:cs="Times New Roman"/>
          <w:b/>
          <w:sz w:val="28"/>
          <w:szCs w:val="28"/>
          <w:lang w:eastAsia="ru-RU"/>
        </w:rPr>
        <w:t xml:space="preserve">муниципальными бюджетными учреждениями, подведомственными </w:t>
      </w:r>
    </w:p>
    <w:p w:rsidR="00742CB6" w:rsidRPr="00742CB6" w:rsidRDefault="00742CB6" w:rsidP="00742CB6">
      <w:pPr>
        <w:tabs>
          <w:tab w:val="left" w:pos="4080"/>
        </w:tabs>
        <w:spacing w:after="0" w:line="240" w:lineRule="auto"/>
        <w:jc w:val="center"/>
        <w:rPr>
          <w:rFonts w:ascii="Times New Roman" w:eastAsia="Times New Roman" w:hAnsi="Times New Roman" w:cs="Times New Roman"/>
          <w:b/>
          <w:sz w:val="28"/>
          <w:szCs w:val="28"/>
          <w:lang w:eastAsia="ru-RU"/>
        </w:rPr>
      </w:pPr>
      <w:r w:rsidRPr="00742CB6">
        <w:rPr>
          <w:rFonts w:ascii="Times New Roman" w:eastAsia="Times New Roman" w:hAnsi="Times New Roman" w:cs="Times New Roman"/>
          <w:b/>
          <w:sz w:val="28"/>
          <w:szCs w:val="28"/>
          <w:lang w:eastAsia="ru-RU"/>
        </w:rPr>
        <w:t xml:space="preserve">отделу культуры администрации муниципального образования </w:t>
      </w:r>
    </w:p>
    <w:p w:rsidR="00742CB6" w:rsidRPr="00742CB6" w:rsidRDefault="00742CB6" w:rsidP="00742CB6">
      <w:pPr>
        <w:tabs>
          <w:tab w:val="left" w:pos="4080"/>
        </w:tabs>
        <w:spacing w:after="0" w:line="240" w:lineRule="auto"/>
        <w:jc w:val="center"/>
        <w:rPr>
          <w:rFonts w:ascii="Times New Roman" w:eastAsia="Times New Roman" w:hAnsi="Times New Roman" w:cs="Times New Roman"/>
          <w:b/>
          <w:bCs/>
          <w:sz w:val="28"/>
          <w:szCs w:val="28"/>
          <w:lang w:eastAsia="ru-RU"/>
        </w:rPr>
      </w:pPr>
      <w:r w:rsidRPr="00742CB6">
        <w:rPr>
          <w:rFonts w:ascii="Times New Roman" w:eastAsia="Times New Roman" w:hAnsi="Times New Roman" w:cs="Times New Roman"/>
          <w:b/>
          <w:sz w:val="28"/>
          <w:szCs w:val="28"/>
          <w:lang w:eastAsia="ru-RU"/>
        </w:rPr>
        <w:t>Кавказский район</w:t>
      </w:r>
      <w:r w:rsidRPr="00742CB6">
        <w:rPr>
          <w:rFonts w:ascii="Times New Roman" w:eastAsia="Times New Roman" w:hAnsi="Times New Roman" w:cs="Times New Roman"/>
          <w:b/>
          <w:bCs/>
          <w:sz w:val="28"/>
          <w:szCs w:val="28"/>
          <w:lang w:eastAsia="ru-RU"/>
        </w:rPr>
        <w:t xml:space="preserve"> </w:t>
      </w:r>
    </w:p>
    <w:p w:rsidR="00742CB6" w:rsidRPr="00742CB6" w:rsidRDefault="00742CB6" w:rsidP="00742CB6">
      <w:pPr>
        <w:spacing w:after="0" w:line="240" w:lineRule="auto"/>
        <w:rPr>
          <w:rFonts w:ascii="Times New Roman" w:hAnsi="Times New Roman" w:cs="Times New Roman"/>
          <w:sz w:val="28"/>
          <w:szCs w:val="28"/>
        </w:rPr>
      </w:pPr>
    </w:p>
    <w:tbl>
      <w:tblPr>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tblPr>
      <w:tblGrid>
        <w:gridCol w:w="709"/>
        <w:gridCol w:w="5812"/>
        <w:gridCol w:w="1725"/>
        <w:gridCol w:w="1393"/>
      </w:tblGrid>
      <w:tr w:rsidR="00371B3D" w:rsidRPr="00682277" w:rsidTr="00822CCA">
        <w:trPr>
          <w:trHeight w:val="1400"/>
        </w:trPr>
        <w:tc>
          <w:tcPr>
            <w:tcW w:w="709" w:type="dxa"/>
            <w:shd w:val="clear" w:color="auto" w:fill="auto"/>
            <w:vAlign w:val="center"/>
          </w:tcPr>
          <w:p w:rsidR="00371B3D" w:rsidRPr="00682277" w:rsidRDefault="00371B3D" w:rsidP="00822CCA">
            <w:pPr>
              <w:pStyle w:val="a3"/>
              <w:snapToGrid w:val="0"/>
              <w:jc w:val="center"/>
              <w:rPr>
                <w:sz w:val="28"/>
                <w:szCs w:val="28"/>
              </w:rPr>
            </w:pPr>
            <w:r w:rsidRPr="00371B3D">
              <w:rPr>
                <w:sz w:val="28"/>
                <w:szCs w:val="28"/>
              </w:rPr>
              <w:t xml:space="preserve">№ </w:t>
            </w:r>
            <w:proofErr w:type="spellStart"/>
            <w:proofErr w:type="gramStart"/>
            <w:r w:rsidRPr="00371B3D">
              <w:rPr>
                <w:sz w:val="28"/>
                <w:szCs w:val="28"/>
              </w:rPr>
              <w:t>п</w:t>
            </w:r>
            <w:proofErr w:type="spellEnd"/>
            <w:proofErr w:type="gramEnd"/>
            <w:r w:rsidRPr="00371B3D">
              <w:rPr>
                <w:sz w:val="28"/>
                <w:szCs w:val="28"/>
              </w:rPr>
              <w:t>/</w:t>
            </w:r>
            <w:proofErr w:type="spellStart"/>
            <w:r w:rsidRPr="00371B3D">
              <w:rPr>
                <w:sz w:val="28"/>
                <w:szCs w:val="28"/>
              </w:rPr>
              <w:t>п</w:t>
            </w:r>
            <w:proofErr w:type="spellEnd"/>
          </w:p>
        </w:tc>
        <w:tc>
          <w:tcPr>
            <w:tcW w:w="5812" w:type="dxa"/>
            <w:shd w:val="clear" w:color="auto" w:fill="auto"/>
            <w:vAlign w:val="center"/>
          </w:tcPr>
          <w:p w:rsidR="00371B3D" w:rsidRPr="00682277" w:rsidRDefault="00371B3D" w:rsidP="00822CCA">
            <w:pPr>
              <w:pStyle w:val="a3"/>
              <w:snapToGrid w:val="0"/>
              <w:jc w:val="center"/>
              <w:rPr>
                <w:sz w:val="28"/>
                <w:szCs w:val="28"/>
              </w:rPr>
            </w:pPr>
            <w:r w:rsidRPr="00682277">
              <w:rPr>
                <w:sz w:val="28"/>
                <w:szCs w:val="28"/>
              </w:rPr>
              <w:t>Наименование услуги</w:t>
            </w:r>
            <w:r>
              <w:rPr>
                <w:sz w:val="28"/>
                <w:szCs w:val="28"/>
              </w:rPr>
              <w:t>/</w:t>
            </w:r>
            <w:r>
              <w:t xml:space="preserve"> </w:t>
            </w:r>
            <w:r>
              <w:rPr>
                <w:sz w:val="28"/>
                <w:szCs w:val="28"/>
              </w:rPr>
              <w:t>у</w:t>
            </w:r>
            <w:r w:rsidRPr="00371B3D">
              <w:rPr>
                <w:sz w:val="28"/>
                <w:szCs w:val="28"/>
              </w:rPr>
              <w:t>чреждение</w:t>
            </w:r>
          </w:p>
        </w:tc>
        <w:tc>
          <w:tcPr>
            <w:tcW w:w="1725" w:type="dxa"/>
            <w:vAlign w:val="center"/>
          </w:tcPr>
          <w:p w:rsidR="00371B3D" w:rsidRPr="00682277" w:rsidRDefault="00F103D0" w:rsidP="00822CCA">
            <w:pPr>
              <w:pStyle w:val="a3"/>
              <w:snapToGrid w:val="0"/>
              <w:jc w:val="center"/>
              <w:rPr>
                <w:sz w:val="28"/>
                <w:szCs w:val="28"/>
              </w:rPr>
            </w:pPr>
            <w:r w:rsidRPr="00F103D0">
              <w:rPr>
                <w:sz w:val="28"/>
                <w:szCs w:val="28"/>
              </w:rPr>
              <w:t>Единица измерения</w:t>
            </w:r>
          </w:p>
        </w:tc>
        <w:tc>
          <w:tcPr>
            <w:tcW w:w="1393" w:type="dxa"/>
            <w:shd w:val="clear" w:color="auto" w:fill="auto"/>
            <w:vAlign w:val="center"/>
          </w:tcPr>
          <w:p w:rsidR="00371B3D" w:rsidRPr="00682277" w:rsidRDefault="00371B3D" w:rsidP="00822CCA">
            <w:pPr>
              <w:pStyle w:val="a3"/>
              <w:snapToGrid w:val="0"/>
              <w:jc w:val="center"/>
              <w:rPr>
                <w:sz w:val="28"/>
                <w:szCs w:val="28"/>
              </w:rPr>
            </w:pPr>
            <w:r w:rsidRPr="00682277">
              <w:rPr>
                <w:sz w:val="28"/>
                <w:szCs w:val="28"/>
              </w:rPr>
              <w:t>Цена за платную услугу, руб.</w:t>
            </w:r>
          </w:p>
        </w:tc>
      </w:tr>
      <w:tr w:rsidR="00F103D0" w:rsidRPr="00682277" w:rsidTr="003F2A05">
        <w:trPr>
          <w:trHeight w:val="234"/>
        </w:trPr>
        <w:tc>
          <w:tcPr>
            <w:tcW w:w="709" w:type="dxa"/>
            <w:shd w:val="clear" w:color="auto" w:fill="auto"/>
            <w:vAlign w:val="center"/>
          </w:tcPr>
          <w:p w:rsidR="00F103D0" w:rsidRPr="00682277" w:rsidRDefault="00F103D0"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8930" w:type="dxa"/>
            <w:gridSpan w:val="3"/>
            <w:shd w:val="clear" w:color="auto" w:fill="auto"/>
          </w:tcPr>
          <w:p w:rsidR="00F103D0" w:rsidRPr="00682277" w:rsidRDefault="00F103D0" w:rsidP="00CE5992">
            <w:pPr>
              <w:suppressLineNumbers/>
              <w:suppressAutoHyphens/>
              <w:snapToGrid w:val="0"/>
              <w:spacing w:after="0" w:line="240" w:lineRule="auto"/>
              <w:jc w:val="center"/>
              <w:rPr>
                <w:rFonts w:ascii="Times New Roman" w:eastAsia="Calibri" w:hAnsi="Times New Roman" w:cs="Times New Roman"/>
                <w:sz w:val="28"/>
                <w:szCs w:val="28"/>
                <w:lang w:eastAsia="ar-SA"/>
              </w:rPr>
            </w:pPr>
            <w:proofErr w:type="gramStart"/>
            <w:r w:rsidRPr="00371B3D">
              <w:rPr>
                <w:rFonts w:ascii="Times New Roman" w:eastAsia="Calibri" w:hAnsi="Times New Roman" w:cs="Times New Roman"/>
                <w:sz w:val="28"/>
                <w:szCs w:val="28"/>
                <w:lang w:eastAsia="ar-SA"/>
              </w:rPr>
              <w:t>МБУ ДО "Д</w:t>
            </w:r>
            <w:r w:rsidR="00CE5992">
              <w:rPr>
                <w:rFonts w:ascii="Times New Roman" w:eastAsia="Calibri" w:hAnsi="Times New Roman" w:cs="Times New Roman"/>
                <w:sz w:val="28"/>
                <w:szCs w:val="28"/>
                <w:lang w:eastAsia="ar-SA"/>
              </w:rPr>
              <w:t>етская школа искусств</w:t>
            </w:r>
            <w:r w:rsidRPr="00371B3D">
              <w:rPr>
                <w:rFonts w:ascii="Times New Roman" w:eastAsia="Calibri" w:hAnsi="Times New Roman" w:cs="Times New Roman"/>
                <w:sz w:val="28"/>
                <w:szCs w:val="28"/>
                <w:lang w:eastAsia="ar-SA"/>
              </w:rPr>
              <w:t>" ст. Кавказская</w:t>
            </w:r>
            <w:proofErr w:type="gramEnd"/>
          </w:p>
        </w:tc>
      </w:tr>
      <w:tr w:rsidR="00371B3D" w:rsidRPr="00742CB6" w:rsidTr="003F2A05">
        <w:trPr>
          <w:trHeight w:val="319"/>
        </w:trPr>
        <w:tc>
          <w:tcPr>
            <w:tcW w:w="709" w:type="dxa"/>
            <w:tcBorders>
              <w:bottom w:val="single" w:sz="4" w:space="0" w:color="auto"/>
            </w:tcBorders>
            <w:shd w:val="clear" w:color="auto" w:fill="auto"/>
            <w:vAlign w:val="center"/>
          </w:tcPr>
          <w:p w:rsidR="00371B3D" w:rsidRPr="00742CB6" w:rsidRDefault="00F103D0" w:rsidP="009A609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9A6091">
              <w:rPr>
                <w:rFonts w:ascii="Times New Roman" w:eastAsia="Calibri" w:hAnsi="Times New Roman" w:cs="Times New Roman"/>
                <w:sz w:val="28"/>
                <w:szCs w:val="28"/>
                <w:lang w:eastAsia="ar-SA"/>
              </w:rPr>
              <w:t>1</w:t>
            </w:r>
          </w:p>
        </w:tc>
        <w:tc>
          <w:tcPr>
            <w:tcW w:w="5812" w:type="dxa"/>
            <w:shd w:val="clear" w:color="auto" w:fill="auto"/>
          </w:tcPr>
          <w:p w:rsidR="00371B3D" w:rsidRPr="00742CB6" w:rsidRDefault="000A7583"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0A7583">
              <w:rPr>
                <w:rFonts w:ascii="Times New Roman" w:eastAsia="Calibri" w:hAnsi="Times New Roman" w:cs="Times New Roman"/>
                <w:sz w:val="28"/>
                <w:szCs w:val="28"/>
                <w:lang w:eastAsia="ar-SA"/>
              </w:rPr>
              <w:t>Индивидуальные занятия по предметам учебного курса (консультации)</w:t>
            </w:r>
          </w:p>
        </w:tc>
        <w:tc>
          <w:tcPr>
            <w:tcW w:w="1725" w:type="dxa"/>
          </w:tcPr>
          <w:p w:rsidR="00371B3D" w:rsidRPr="00742CB6" w:rsidRDefault="000A7583"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0A7583">
              <w:rPr>
                <w:rFonts w:ascii="Times New Roman" w:eastAsia="Calibri" w:hAnsi="Times New Roman" w:cs="Times New Roman"/>
                <w:sz w:val="28"/>
                <w:szCs w:val="28"/>
                <w:lang w:eastAsia="ar-SA"/>
              </w:rPr>
              <w:t>1 чел./час.</w:t>
            </w:r>
          </w:p>
        </w:tc>
        <w:tc>
          <w:tcPr>
            <w:tcW w:w="1393" w:type="dxa"/>
            <w:shd w:val="clear" w:color="auto" w:fill="auto"/>
          </w:tcPr>
          <w:p w:rsidR="00371B3D" w:rsidRPr="00742CB6" w:rsidRDefault="000A7583"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340,00</w:t>
            </w:r>
          </w:p>
        </w:tc>
      </w:tr>
      <w:tr w:rsidR="000A7583" w:rsidRPr="00742CB6" w:rsidTr="003F2A05">
        <w:trPr>
          <w:trHeight w:val="343"/>
        </w:trPr>
        <w:tc>
          <w:tcPr>
            <w:tcW w:w="709" w:type="dxa"/>
            <w:tcBorders>
              <w:top w:val="single" w:sz="4" w:space="0" w:color="auto"/>
              <w:bottom w:val="single" w:sz="4" w:space="0" w:color="auto"/>
            </w:tcBorders>
            <w:shd w:val="clear" w:color="auto" w:fill="auto"/>
            <w:vAlign w:val="center"/>
          </w:tcPr>
          <w:p w:rsidR="000A7583" w:rsidRPr="00742CB6" w:rsidRDefault="000A7583"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p>
        </w:tc>
        <w:tc>
          <w:tcPr>
            <w:tcW w:w="5812" w:type="dxa"/>
            <w:shd w:val="clear" w:color="auto" w:fill="auto"/>
          </w:tcPr>
          <w:p w:rsidR="000A7583" w:rsidRPr="00742CB6" w:rsidRDefault="000A7583"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0A7583">
              <w:rPr>
                <w:rFonts w:ascii="Times New Roman" w:eastAsia="Calibri" w:hAnsi="Times New Roman" w:cs="Times New Roman"/>
                <w:sz w:val="28"/>
                <w:szCs w:val="28"/>
                <w:lang w:eastAsia="ar-SA"/>
              </w:rPr>
              <w:t>Подготовка к поступлению в ССУЗ и ВУЗ (Консультации)</w:t>
            </w:r>
          </w:p>
        </w:tc>
        <w:tc>
          <w:tcPr>
            <w:tcW w:w="1725" w:type="dxa"/>
          </w:tcPr>
          <w:p w:rsidR="000A7583" w:rsidRPr="00742CB6" w:rsidRDefault="000A7583" w:rsidP="00CF4111">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0A7583">
              <w:rPr>
                <w:rFonts w:ascii="Times New Roman" w:eastAsia="Calibri" w:hAnsi="Times New Roman" w:cs="Times New Roman"/>
                <w:sz w:val="28"/>
                <w:szCs w:val="28"/>
                <w:lang w:eastAsia="ar-SA"/>
              </w:rPr>
              <w:t>1 чел./час.</w:t>
            </w:r>
          </w:p>
        </w:tc>
        <w:tc>
          <w:tcPr>
            <w:tcW w:w="1393" w:type="dxa"/>
            <w:shd w:val="clear" w:color="auto" w:fill="auto"/>
          </w:tcPr>
          <w:p w:rsidR="000A7583" w:rsidRPr="00742CB6" w:rsidRDefault="000A7583" w:rsidP="00CF411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340,00</w:t>
            </w:r>
          </w:p>
        </w:tc>
      </w:tr>
      <w:tr w:rsidR="003F2A05" w:rsidRPr="00742CB6" w:rsidTr="003F2A05">
        <w:tc>
          <w:tcPr>
            <w:tcW w:w="709" w:type="dxa"/>
            <w:tcBorders>
              <w:top w:val="single" w:sz="4" w:space="0" w:color="auto"/>
              <w:bottom w:val="single" w:sz="4" w:space="0" w:color="auto"/>
            </w:tcBorders>
            <w:shd w:val="clear" w:color="auto" w:fill="auto"/>
            <w:vAlign w:val="center"/>
          </w:tcPr>
          <w:p w:rsidR="003F2A05" w:rsidRPr="00742CB6" w:rsidRDefault="003F2A05"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9A6091">
              <w:rPr>
                <w:rFonts w:ascii="Times New Roman" w:eastAsia="Calibri" w:hAnsi="Times New Roman" w:cs="Times New Roman"/>
                <w:sz w:val="28"/>
                <w:szCs w:val="28"/>
                <w:lang w:eastAsia="ar-SA"/>
              </w:rPr>
              <w:t>3</w:t>
            </w:r>
          </w:p>
        </w:tc>
        <w:tc>
          <w:tcPr>
            <w:tcW w:w="5812" w:type="dxa"/>
            <w:shd w:val="clear" w:color="auto" w:fill="auto"/>
          </w:tcPr>
          <w:p w:rsidR="003F2A05" w:rsidRPr="00742CB6" w:rsidRDefault="000A7583"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0A7583">
              <w:rPr>
                <w:rFonts w:ascii="Times New Roman" w:eastAsia="Calibri" w:hAnsi="Times New Roman" w:cs="Times New Roman"/>
                <w:sz w:val="28"/>
                <w:szCs w:val="28"/>
                <w:lang w:eastAsia="ar-SA"/>
              </w:rPr>
              <w:t>Программа в области искусств (подготовка к поступлению в ССУЗ и ВУЗ) Музыкальное отделение</w:t>
            </w:r>
            <w:bookmarkStart w:id="0" w:name="_GoBack"/>
            <w:bookmarkEnd w:id="0"/>
          </w:p>
        </w:tc>
        <w:tc>
          <w:tcPr>
            <w:tcW w:w="1725" w:type="dxa"/>
          </w:tcPr>
          <w:p w:rsidR="003F2A05" w:rsidRPr="0067245C" w:rsidRDefault="0067245C">
            <w:pPr>
              <w:rPr>
                <w:rFonts w:ascii="Times New Roman" w:hAnsi="Times New Roman" w:cs="Times New Roman"/>
                <w:sz w:val="28"/>
                <w:szCs w:val="28"/>
              </w:rPr>
            </w:pPr>
            <w:r w:rsidRPr="0067245C">
              <w:rPr>
                <w:rFonts w:ascii="Times New Roman" w:hAnsi="Times New Roman" w:cs="Times New Roman"/>
                <w:sz w:val="28"/>
                <w:szCs w:val="28"/>
              </w:rPr>
              <w:t>1 чел./мес.</w:t>
            </w:r>
          </w:p>
        </w:tc>
        <w:tc>
          <w:tcPr>
            <w:tcW w:w="1393" w:type="dxa"/>
            <w:shd w:val="clear" w:color="auto" w:fill="auto"/>
          </w:tcPr>
          <w:p w:rsidR="003F2A05" w:rsidRPr="00742CB6"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2900,00</w:t>
            </w:r>
          </w:p>
        </w:tc>
      </w:tr>
      <w:tr w:rsidR="0067245C" w:rsidRPr="00742CB6" w:rsidTr="003F2A05">
        <w:tc>
          <w:tcPr>
            <w:tcW w:w="709" w:type="dxa"/>
            <w:tcBorders>
              <w:top w:val="single" w:sz="4" w:space="0" w:color="auto"/>
              <w:bottom w:val="single" w:sz="4" w:space="0" w:color="auto"/>
            </w:tcBorders>
            <w:shd w:val="clear" w:color="auto" w:fill="auto"/>
            <w:vAlign w:val="center"/>
          </w:tcPr>
          <w:p w:rsidR="0067245C" w:rsidRPr="00742CB6" w:rsidRDefault="0067245C" w:rsidP="009A609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1.4</w:t>
            </w:r>
          </w:p>
        </w:tc>
        <w:tc>
          <w:tcPr>
            <w:tcW w:w="5812" w:type="dxa"/>
            <w:shd w:val="clear" w:color="auto" w:fill="auto"/>
          </w:tcPr>
          <w:p w:rsidR="0067245C" w:rsidRPr="00742CB6" w:rsidRDefault="0067245C"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ДООП "Музыкальное искусство" (сверх муниципального задания)</w:t>
            </w:r>
          </w:p>
        </w:tc>
        <w:tc>
          <w:tcPr>
            <w:tcW w:w="1725" w:type="dxa"/>
          </w:tcPr>
          <w:p w:rsidR="0067245C" w:rsidRPr="0067245C" w:rsidRDefault="0067245C" w:rsidP="00CF4111">
            <w:pPr>
              <w:rPr>
                <w:rFonts w:ascii="Times New Roman" w:hAnsi="Times New Roman" w:cs="Times New Roman"/>
                <w:sz w:val="28"/>
                <w:szCs w:val="28"/>
              </w:rPr>
            </w:pPr>
            <w:r w:rsidRPr="0067245C">
              <w:rPr>
                <w:rFonts w:ascii="Times New Roman" w:hAnsi="Times New Roman" w:cs="Times New Roman"/>
                <w:sz w:val="28"/>
                <w:szCs w:val="28"/>
              </w:rPr>
              <w:t>1 чел./мес.</w:t>
            </w:r>
          </w:p>
        </w:tc>
        <w:tc>
          <w:tcPr>
            <w:tcW w:w="1393" w:type="dxa"/>
            <w:shd w:val="clear" w:color="auto" w:fill="auto"/>
          </w:tcPr>
          <w:p w:rsidR="0067245C" w:rsidRPr="00742CB6" w:rsidRDefault="0067245C" w:rsidP="0067245C">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2400,00</w:t>
            </w:r>
          </w:p>
        </w:tc>
      </w:tr>
      <w:tr w:rsidR="003F2A05" w:rsidRPr="00742CB6" w:rsidTr="003F2A05">
        <w:tc>
          <w:tcPr>
            <w:tcW w:w="709" w:type="dxa"/>
            <w:tcBorders>
              <w:top w:val="single" w:sz="4" w:space="0" w:color="auto"/>
              <w:bottom w:val="single" w:sz="4" w:space="0" w:color="auto"/>
            </w:tcBorders>
            <w:shd w:val="clear" w:color="auto" w:fill="auto"/>
            <w:vAlign w:val="center"/>
          </w:tcPr>
          <w:p w:rsidR="003F2A05" w:rsidRPr="00742CB6" w:rsidRDefault="003F2A05" w:rsidP="009A609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9A6091">
              <w:rPr>
                <w:rFonts w:ascii="Times New Roman" w:eastAsia="Calibri" w:hAnsi="Times New Roman" w:cs="Times New Roman"/>
                <w:sz w:val="28"/>
                <w:szCs w:val="28"/>
                <w:lang w:eastAsia="ar-SA"/>
              </w:rPr>
              <w:t>5</w:t>
            </w:r>
          </w:p>
        </w:tc>
        <w:tc>
          <w:tcPr>
            <w:tcW w:w="5812" w:type="dxa"/>
            <w:shd w:val="clear" w:color="auto" w:fill="auto"/>
          </w:tcPr>
          <w:p w:rsidR="003F2A05" w:rsidRPr="00742CB6" w:rsidRDefault="0067245C"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 xml:space="preserve">Коллективное </w:t>
            </w:r>
            <w:proofErr w:type="spellStart"/>
            <w:r w:rsidRPr="0067245C">
              <w:rPr>
                <w:rFonts w:ascii="Times New Roman" w:eastAsia="Calibri" w:hAnsi="Times New Roman" w:cs="Times New Roman"/>
                <w:sz w:val="28"/>
                <w:szCs w:val="28"/>
                <w:lang w:eastAsia="ar-SA"/>
              </w:rPr>
              <w:t>музицирование</w:t>
            </w:r>
            <w:proofErr w:type="spellEnd"/>
          </w:p>
        </w:tc>
        <w:tc>
          <w:tcPr>
            <w:tcW w:w="1725" w:type="dxa"/>
          </w:tcPr>
          <w:p w:rsidR="003F2A05" w:rsidRDefault="0067245C">
            <w:r w:rsidRPr="0067245C">
              <w:rPr>
                <w:rFonts w:ascii="Times New Roman" w:hAnsi="Times New Roman" w:cs="Times New Roman"/>
                <w:sz w:val="28"/>
                <w:szCs w:val="28"/>
              </w:rPr>
              <w:t>1 чел./мес</w:t>
            </w:r>
            <w:r>
              <w:rPr>
                <w:rFonts w:ascii="Times New Roman" w:hAnsi="Times New Roman" w:cs="Times New Roman"/>
                <w:sz w:val="28"/>
                <w:szCs w:val="28"/>
              </w:rPr>
              <w:t>.</w:t>
            </w:r>
          </w:p>
        </w:tc>
        <w:tc>
          <w:tcPr>
            <w:tcW w:w="1393" w:type="dxa"/>
            <w:shd w:val="clear" w:color="auto" w:fill="auto"/>
          </w:tcPr>
          <w:p w:rsidR="003F2A05" w:rsidRPr="00742CB6"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650,00</w:t>
            </w:r>
          </w:p>
        </w:tc>
      </w:tr>
      <w:tr w:rsidR="003F2A05" w:rsidRPr="00742CB6" w:rsidTr="003F2A05">
        <w:trPr>
          <w:trHeight w:val="634"/>
        </w:trPr>
        <w:tc>
          <w:tcPr>
            <w:tcW w:w="709" w:type="dxa"/>
            <w:tcBorders>
              <w:top w:val="single" w:sz="4" w:space="0" w:color="auto"/>
              <w:bottom w:val="single" w:sz="4" w:space="0" w:color="auto"/>
            </w:tcBorders>
            <w:shd w:val="clear" w:color="auto" w:fill="auto"/>
            <w:vAlign w:val="center"/>
          </w:tcPr>
          <w:p w:rsidR="003F2A05" w:rsidRPr="00742CB6" w:rsidRDefault="003F2A05"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9A6091">
              <w:rPr>
                <w:rFonts w:ascii="Times New Roman" w:eastAsia="Calibri" w:hAnsi="Times New Roman" w:cs="Times New Roman"/>
                <w:sz w:val="28"/>
                <w:szCs w:val="28"/>
                <w:lang w:eastAsia="ar-SA"/>
              </w:rPr>
              <w:t>6</w:t>
            </w:r>
          </w:p>
        </w:tc>
        <w:tc>
          <w:tcPr>
            <w:tcW w:w="5812" w:type="dxa"/>
            <w:shd w:val="clear" w:color="auto" w:fill="auto"/>
          </w:tcPr>
          <w:p w:rsidR="003F2A05" w:rsidRPr="00742CB6" w:rsidRDefault="0067245C" w:rsidP="00D10567">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Основы вокального исполнительства (Индивидуальные занятия с концертмейстером</w:t>
            </w:r>
            <w:r w:rsidR="00D10567">
              <w:rPr>
                <w:rFonts w:ascii="Times New Roman" w:eastAsia="Calibri" w:hAnsi="Times New Roman" w:cs="Times New Roman"/>
                <w:sz w:val="28"/>
                <w:szCs w:val="28"/>
                <w:lang w:eastAsia="ar-SA"/>
              </w:rPr>
              <w:t>,</w:t>
            </w:r>
            <w:r w:rsidR="005B0680">
              <w:rPr>
                <w:rFonts w:ascii="Times New Roman" w:eastAsia="Calibri" w:hAnsi="Times New Roman" w:cs="Times New Roman"/>
                <w:sz w:val="28"/>
                <w:szCs w:val="28"/>
                <w:lang w:eastAsia="ar-SA"/>
              </w:rPr>
              <w:t xml:space="preserve"> </w:t>
            </w:r>
            <w:r w:rsidR="009A48F0">
              <w:rPr>
                <w:rFonts w:ascii="Times New Roman" w:eastAsia="Calibri" w:hAnsi="Times New Roman" w:cs="Times New Roman"/>
                <w:sz w:val="28"/>
                <w:szCs w:val="28"/>
                <w:lang w:eastAsia="ar-SA"/>
              </w:rPr>
              <w:t>1 час</w:t>
            </w:r>
            <w:proofErr w:type="gramStart"/>
            <w:r w:rsidR="005B0680">
              <w:rPr>
                <w:rFonts w:ascii="Times New Roman" w:eastAsia="Calibri" w:hAnsi="Times New Roman" w:cs="Times New Roman"/>
                <w:sz w:val="28"/>
                <w:szCs w:val="28"/>
                <w:lang w:eastAsia="ar-SA"/>
              </w:rPr>
              <w:t>.</w:t>
            </w:r>
            <w:proofErr w:type="gramEnd"/>
            <w:r w:rsidR="00CA20D9">
              <w:rPr>
                <w:rFonts w:ascii="Times New Roman" w:eastAsia="Calibri" w:hAnsi="Times New Roman" w:cs="Times New Roman"/>
                <w:sz w:val="28"/>
                <w:szCs w:val="28"/>
                <w:lang w:eastAsia="ar-SA"/>
              </w:rPr>
              <w:t xml:space="preserve"> </w:t>
            </w:r>
            <w:proofErr w:type="gramStart"/>
            <w:r w:rsidR="009A48F0">
              <w:rPr>
                <w:rFonts w:ascii="Times New Roman" w:eastAsia="Calibri" w:hAnsi="Times New Roman" w:cs="Times New Roman"/>
                <w:sz w:val="28"/>
                <w:szCs w:val="28"/>
                <w:lang w:eastAsia="ar-SA"/>
              </w:rPr>
              <w:t>в</w:t>
            </w:r>
            <w:proofErr w:type="gramEnd"/>
            <w:r w:rsidR="009A48F0">
              <w:rPr>
                <w:rFonts w:ascii="Times New Roman" w:eastAsia="Calibri" w:hAnsi="Times New Roman" w:cs="Times New Roman"/>
                <w:sz w:val="28"/>
                <w:szCs w:val="28"/>
                <w:lang w:eastAsia="ar-SA"/>
              </w:rPr>
              <w:t xml:space="preserve"> неделю</w:t>
            </w:r>
            <w:r w:rsidR="00D10567" w:rsidRPr="0067245C">
              <w:rPr>
                <w:rFonts w:ascii="Times New Roman" w:eastAsia="Calibri" w:hAnsi="Times New Roman" w:cs="Times New Roman"/>
                <w:sz w:val="28"/>
                <w:szCs w:val="28"/>
                <w:lang w:eastAsia="ar-SA"/>
              </w:rPr>
              <w:t>)</w:t>
            </w:r>
          </w:p>
        </w:tc>
        <w:tc>
          <w:tcPr>
            <w:tcW w:w="1725" w:type="dxa"/>
          </w:tcPr>
          <w:p w:rsidR="003F2A05" w:rsidRDefault="0067245C">
            <w:r w:rsidRPr="000A7583">
              <w:rPr>
                <w:rFonts w:ascii="Times New Roman" w:eastAsia="Calibri" w:hAnsi="Times New Roman" w:cs="Times New Roman"/>
                <w:sz w:val="28"/>
                <w:szCs w:val="28"/>
                <w:lang w:eastAsia="ar-SA"/>
              </w:rPr>
              <w:t>1 чел./час.</w:t>
            </w:r>
          </w:p>
        </w:tc>
        <w:tc>
          <w:tcPr>
            <w:tcW w:w="1393" w:type="dxa"/>
            <w:shd w:val="clear" w:color="auto" w:fill="auto"/>
          </w:tcPr>
          <w:p w:rsidR="003F2A05" w:rsidRPr="00742CB6"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450,00</w:t>
            </w:r>
          </w:p>
        </w:tc>
      </w:tr>
      <w:tr w:rsidR="0067245C" w:rsidRPr="00742CB6" w:rsidTr="003F2A05">
        <w:tc>
          <w:tcPr>
            <w:tcW w:w="709" w:type="dxa"/>
            <w:tcBorders>
              <w:top w:val="single" w:sz="4" w:space="0" w:color="auto"/>
              <w:left w:val="single" w:sz="4" w:space="0" w:color="auto"/>
              <w:bottom w:val="single" w:sz="4" w:space="0" w:color="auto"/>
            </w:tcBorders>
            <w:shd w:val="clear" w:color="auto" w:fill="auto"/>
            <w:vAlign w:val="center"/>
          </w:tcPr>
          <w:p w:rsidR="0067245C" w:rsidRPr="00742CB6" w:rsidRDefault="0067245C" w:rsidP="009A609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1.7</w:t>
            </w:r>
          </w:p>
        </w:tc>
        <w:tc>
          <w:tcPr>
            <w:tcW w:w="5812" w:type="dxa"/>
            <w:shd w:val="clear" w:color="auto" w:fill="auto"/>
          </w:tcPr>
          <w:p w:rsidR="0067245C" w:rsidRPr="00742CB6" w:rsidRDefault="0067245C" w:rsidP="00D10567">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Основы вокального исполнительства (Индивидуальные занятия с концертмейстером</w:t>
            </w:r>
            <w:r w:rsidR="00D10567">
              <w:rPr>
                <w:rFonts w:ascii="Times New Roman" w:eastAsia="Calibri" w:hAnsi="Times New Roman" w:cs="Times New Roman"/>
                <w:sz w:val="28"/>
                <w:szCs w:val="28"/>
                <w:lang w:eastAsia="ar-SA"/>
              </w:rPr>
              <w:t xml:space="preserve">, </w:t>
            </w:r>
            <w:r w:rsidR="009A48F0">
              <w:rPr>
                <w:rFonts w:ascii="Times New Roman" w:eastAsia="Calibri" w:hAnsi="Times New Roman" w:cs="Times New Roman"/>
                <w:sz w:val="28"/>
                <w:szCs w:val="28"/>
                <w:lang w:eastAsia="ar-SA"/>
              </w:rPr>
              <w:t>2 часа в неделю</w:t>
            </w:r>
            <w:r w:rsidR="00D10567" w:rsidRPr="0067245C">
              <w:rPr>
                <w:rFonts w:ascii="Times New Roman" w:eastAsia="Calibri" w:hAnsi="Times New Roman" w:cs="Times New Roman"/>
                <w:sz w:val="28"/>
                <w:szCs w:val="28"/>
                <w:lang w:eastAsia="ar-SA"/>
              </w:rPr>
              <w:t>)</w:t>
            </w:r>
          </w:p>
        </w:tc>
        <w:tc>
          <w:tcPr>
            <w:tcW w:w="1725" w:type="dxa"/>
          </w:tcPr>
          <w:p w:rsidR="0067245C" w:rsidRDefault="0067245C" w:rsidP="00CF4111">
            <w:r w:rsidRPr="000A7583">
              <w:rPr>
                <w:rFonts w:ascii="Times New Roman" w:eastAsia="Calibri" w:hAnsi="Times New Roman" w:cs="Times New Roman"/>
                <w:sz w:val="28"/>
                <w:szCs w:val="28"/>
                <w:lang w:eastAsia="ar-SA"/>
              </w:rPr>
              <w:t>1 чел./час.</w:t>
            </w:r>
          </w:p>
        </w:tc>
        <w:tc>
          <w:tcPr>
            <w:tcW w:w="1393" w:type="dxa"/>
            <w:shd w:val="clear" w:color="auto" w:fill="auto"/>
          </w:tcPr>
          <w:p w:rsidR="0067245C" w:rsidRPr="00742CB6" w:rsidRDefault="0067245C" w:rsidP="00CF411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450,00</w:t>
            </w:r>
          </w:p>
        </w:tc>
      </w:tr>
      <w:tr w:rsidR="0067245C" w:rsidRPr="00742CB6" w:rsidTr="003F2A05">
        <w:trPr>
          <w:trHeight w:val="537"/>
        </w:trPr>
        <w:tc>
          <w:tcPr>
            <w:tcW w:w="709" w:type="dxa"/>
            <w:tcBorders>
              <w:top w:val="single" w:sz="4" w:space="0" w:color="auto"/>
              <w:left w:val="single" w:sz="4" w:space="0" w:color="auto"/>
              <w:bottom w:val="single" w:sz="4" w:space="0" w:color="auto"/>
            </w:tcBorders>
            <w:shd w:val="clear" w:color="auto" w:fill="auto"/>
            <w:vAlign w:val="center"/>
          </w:tcPr>
          <w:p w:rsidR="0067245C" w:rsidRPr="00742CB6" w:rsidRDefault="0067245C"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1.8</w:t>
            </w:r>
          </w:p>
        </w:tc>
        <w:tc>
          <w:tcPr>
            <w:tcW w:w="5812" w:type="dxa"/>
            <w:shd w:val="clear" w:color="auto" w:fill="auto"/>
          </w:tcPr>
          <w:p w:rsidR="0067245C" w:rsidRPr="00742CB6" w:rsidRDefault="0067245C"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Программа в области искусств (подготовка к поступлению в ССУЗ и ВУЗ) Художественное отделение</w:t>
            </w:r>
          </w:p>
        </w:tc>
        <w:tc>
          <w:tcPr>
            <w:tcW w:w="1725" w:type="dxa"/>
          </w:tcPr>
          <w:p w:rsidR="0067245C" w:rsidRDefault="0067245C" w:rsidP="00CF4111">
            <w:r w:rsidRPr="0067245C">
              <w:rPr>
                <w:rFonts w:ascii="Times New Roman" w:hAnsi="Times New Roman" w:cs="Times New Roman"/>
                <w:sz w:val="28"/>
                <w:szCs w:val="28"/>
              </w:rPr>
              <w:t>1 чел./мес</w:t>
            </w:r>
            <w:r>
              <w:rPr>
                <w:rFonts w:ascii="Times New Roman" w:hAnsi="Times New Roman" w:cs="Times New Roman"/>
                <w:sz w:val="28"/>
                <w:szCs w:val="28"/>
              </w:rPr>
              <w:t>.</w:t>
            </w:r>
          </w:p>
        </w:tc>
        <w:tc>
          <w:tcPr>
            <w:tcW w:w="1393" w:type="dxa"/>
            <w:shd w:val="clear" w:color="auto" w:fill="auto"/>
          </w:tcPr>
          <w:p w:rsidR="0067245C" w:rsidRPr="00742CB6"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1380,00</w:t>
            </w:r>
          </w:p>
        </w:tc>
      </w:tr>
      <w:tr w:rsidR="0067245C" w:rsidRPr="00742CB6" w:rsidTr="003F2A05">
        <w:trPr>
          <w:trHeight w:val="927"/>
        </w:trPr>
        <w:tc>
          <w:tcPr>
            <w:tcW w:w="709" w:type="dxa"/>
            <w:tcBorders>
              <w:top w:val="single" w:sz="4" w:space="0" w:color="auto"/>
              <w:left w:val="single" w:sz="4" w:space="0" w:color="auto"/>
              <w:bottom w:val="single" w:sz="4" w:space="0" w:color="auto"/>
            </w:tcBorders>
            <w:shd w:val="clear" w:color="auto" w:fill="auto"/>
            <w:vAlign w:val="center"/>
          </w:tcPr>
          <w:p w:rsidR="0067245C" w:rsidRPr="00742CB6" w:rsidRDefault="0067245C" w:rsidP="009A609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1.9</w:t>
            </w:r>
          </w:p>
        </w:tc>
        <w:tc>
          <w:tcPr>
            <w:tcW w:w="5812" w:type="dxa"/>
            <w:shd w:val="clear" w:color="auto" w:fill="auto"/>
          </w:tcPr>
          <w:p w:rsidR="0067245C" w:rsidRPr="00742CB6" w:rsidRDefault="0067245C"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ДООП "Декоративно-прикладное искусство" (сверх муниципального задания)</w:t>
            </w:r>
          </w:p>
        </w:tc>
        <w:tc>
          <w:tcPr>
            <w:tcW w:w="1725" w:type="dxa"/>
          </w:tcPr>
          <w:p w:rsidR="0067245C" w:rsidRDefault="0067245C">
            <w:r w:rsidRPr="0067245C">
              <w:rPr>
                <w:rFonts w:ascii="Times New Roman" w:hAnsi="Times New Roman" w:cs="Times New Roman"/>
                <w:sz w:val="28"/>
                <w:szCs w:val="28"/>
              </w:rPr>
              <w:t>1 чел./мес</w:t>
            </w:r>
            <w:r>
              <w:rPr>
                <w:rFonts w:ascii="Times New Roman" w:hAnsi="Times New Roman" w:cs="Times New Roman"/>
                <w:sz w:val="28"/>
                <w:szCs w:val="28"/>
              </w:rPr>
              <w:t>.</w:t>
            </w:r>
          </w:p>
        </w:tc>
        <w:tc>
          <w:tcPr>
            <w:tcW w:w="1393" w:type="dxa"/>
            <w:shd w:val="clear" w:color="auto" w:fill="auto"/>
          </w:tcPr>
          <w:p w:rsidR="0067245C" w:rsidRPr="00742CB6"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1380,00</w:t>
            </w:r>
          </w:p>
        </w:tc>
      </w:tr>
      <w:tr w:rsidR="0067245C" w:rsidRPr="00742CB6" w:rsidTr="003F2A05">
        <w:trPr>
          <w:trHeight w:val="854"/>
        </w:trPr>
        <w:tc>
          <w:tcPr>
            <w:tcW w:w="709" w:type="dxa"/>
            <w:tcBorders>
              <w:top w:val="single" w:sz="4" w:space="0" w:color="auto"/>
              <w:left w:val="single" w:sz="4" w:space="0" w:color="auto"/>
            </w:tcBorders>
            <w:shd w:val="clear" w:color="auto" w:fill="auto"/>
            <w:vAlign w:val="center"/>
          </w:tcPr>
          <w:p w:rsidR="0067245C" w:rsidRPr="00742CB6" w:rsidRDefault="0067245C"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1.10</w:t>
            </w:r>
          </w:p>
        </w:tc>
        <w:tc>
          <w:tcPr>
            <w:tcW w:w="5812" w:type="dxa"/>
            <w:shd w:val="clear" w:color="auto" w:fill="auto"/>
          </w:tcPr>
          <w:p w:rsidR="0067245C" w:rsidRPr="00742CB6" w:rsidRDefault="0067245C" w:rsidP="00742CB6">
            <w:pPr>
              <w:suppressLineNumbers/>
              <w:suppressAutoHyphens/>
              <w:snapToGrid w:val="0"/>
              <w:spacing w:after="0" w:line="240" w:lineRule="auto"/>
              <w:rPr>
                <w:rFonts w:ascii="Times New Roman" w:eastAsia="Calibri" w:hAnsi="Times New Roman" w:cs="Times New Roman"/>
                <w:sz w:val="28"/>
                <w:szCs w:val="28"/>
                <w:lang w:eastAsia="ar-SA"/>
              </w:rPr>
            </w:pPr>
            <w:r w:rsidRPr="0067245C">
              <w:rPr>
                <w:rFonts w:ascii="Times New Roman" w:eastAsia="Calibri" w:hAnsi="Times New Roman" w:cs="Times New Roman"/>
                <w:sz w:val="28"/>
                <w:szCs w:val="28"/>
                <w:lang w:eastAsia="ar-SA"/>
              </w:rPr>
              <w:t>ДООП "Основы изобразительного искусства" (сверх муниципального задания)</w:t>
            </w:r>
          </w:p>
        </w:tc>
        <w:tc>
          <w:tcPr>
            <w:tcW w:w="1725" w:type="dxa"/>
          </w:tcPr>
          <w:p w:rsidR="0067245C" w:rsidRDefault="0067245C" w:rsidP="00CF4111">
            <w:r w:rsidRPr="0067245C">
              <w:rPr>
                <w:rFonts w:ascii="Times New Roman" w:hAnsi="Times New Roman" w:cs="Times New Roman"/>
                <w:sz w:val="28"/>
                <w:szCs w:val="28"/>
              </w:rPr>
              <w:t>1 чел./мес</w:t>
            </w:r>
            <w:r>
              <w:rPr>
                <w:rFonts w:ascii="Times New Roman" w:hAnsi="Times New Roman" w:cs="Times New Roman"/>
                <w:sz w:val="28"/>
                <w:szCs w:val="28"/>
              </w:rPr>
              <w:t>.</w:t>
            </w:r>
          </w:p>
        </w:tc>
        <w:tc>
          <w:tcPr>
            <w:tcW w:w="1393" w:type="dxa"/>
            <w:shd w:val="clear" w:color="auto" w:fill="auto"/>
          </w:tcPr>
          <w:p w:rsidR="0067245C" w:rsidRPr="00742CB6" w:rsidRDefault="0067245C" w:rsidP="00CF4111">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1380,00</w:t>
            </w:r>
          </w:p>
        </w:tc>
      </w:tr>
      <w:tr w:rsidR="0067245C" w:rsidRPr="00CE5992" w:rsidTr="003F2A05">
        <w:trPr>
          <w:trHeight w:val="854"/>
        </w:trPr>
        <w:tc>
          <w:tcPr>
            <w:tcW w:w="709" w:type="dxa"/>
            <w:tcBorders>
              <w:top w:val="single" w:sz="4" w:space="0" w:color="auto"/>
              <w:left w:val="single" w:sz="4" w:space="0" w:color="auto"/>
            </w:tcBorders>
            <w:shd w:val="clear" w:color="auto" w:fill="auto"/>
            <w:vAlign w:val="center"/>
          </w:tcPr>
          <w:p w:rsidR="0067245C" w:rsidRPr="00CE5992" w:rsidRDefault="0067245C"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CE5992">
              <w:rPr>
                <w:rFonts w:ascii="Times New Roman" w:eastAsia="Calibri" w:hAnsi="Times New Roman" w:cs="Times New Roman"/>
                <w:sz w:val="28"/>
                <w:szCs w:val="28"/>
                <w:lang w:eastAsia="ar-SA"/>
              </w:rPr>
              <w:t>1.1</w:t>
            </w:r>
            <w:r>
              <w:rPr>
                <w:rFonts w:ascii="Times New Roman" w:eastAsia="Calibri" w:hAnsi="Times New Roman" w:cs="Times New Roman"/>
                <w:sz w:val="28"/>
                <w:szCs w:val="28"/>
                <w:lang w:eastAsia="ar-SA"/>
              </w:rPr>
              <w:t>1</w:t>
            </w:r>
          </w:p>
        </w:tc>
        <w:tc>
          <w:tcPr>
            <w:tcW w:w="5812" w:type="dxa"/>
            <w:shd w:val="clear" w:color="auto" w:fill="auto"/>
          </w:tcPr>
          <w:p w:rsidR="0067245C" w:rsidRPr="00CE5992" w:rsidRDefault="0067245C" w:rsidP="00C90CE2">
            <w:pPr>
              <w:pStyle w:val="a3"/>
              <w:snapToGrid w:val="0"/>
              <w:rPr>
                <w:sz w:val="28"/>
                <w:szCs w:val="28"/>
              </w:rPr>
            </w:pPr>
            <w:r w:rsidRPr="0067245C">
              <w:rPr>
                <w:sz w:val="28"/>
                <w:szCs w:val="28"/>
              </w:rPr>
              <w:t>Декоративно-прикладное искусство (групповые занятия)</w:t>
            </w:r>
          </w:p>
        </w:tc>
        <w:tc>
          <w:tcPr>
            <w:tcW w:w="1725" w:type="dxa"/>
          </w:tcPr>
          <w:p w:rsidR="0067245C" w:rsidRPr="00CE5992" w:rsidRDefault="0067245C" w:rsidP="00C90CE2">
            <w:pPr>
              <w:pStyle w:val="a3"/>
              <w:snapToGrid w:val="0"/>
              <w:jc w:val="center"/>
              <w:rPr>
                <w:sz w:val="28"/>
                <w:szCs w:val="28"/>
                <w:lang w:eastAsia="zh-CN"/>
              </w:rPr>
            </w:pPr>
            <w:r w:rsidRPr="0067245C">
              <w:rPr>
                <w:sz w:val="28"/>
                <w:szCs w:val="28"/>
              </w:rPr>
              <w:t>1 чел./мес</w:t>
            </w:r>
            <w:r>
              <w:rPr>
                <w:sz w:val="28"/>
                <w:szCs w:val="28"/>
              </w:rPr>
              <w:t>.</w:t>
            </w:r>
          </w:p>
        </w:tc>
        <w:tc>
          <w:tcPr>
            <w:tcW w:w="1393" w:type="dxa"/>
            <w:shd w:val="clear" w:color="auto" w:fill="auto"/>
          </w:tcPr>
          <w:p w:rsidR="0067245C" w:rsidRPr="00CE5992" w:rsidRDefault="0067245C"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650,00</w:t>
            </w:r>
          </w:p>
        </w:tc>
      </w:tr>
      <w:tr w:rsidR="001B3C41" w:rsidRPr="00CE5992" w:rsidTr="003F2A05">
        <w:trPr>
          <w:trHeight w:val="854"/>
        </w:trPr>
        <w:tc>
          <w:tcPr>
            <w:tcW w:w="709" w:type="dxa"/>
            <w:tcBorders>
              <w:top w:val="single" w:sz="4" w:space="0" w:color="auto"/>
              <w:left w:val="single" w:sz="4" w:space="0" w:color="auto"/>
            </w:tcBorders>
            <w:shd w:val="clear" w:color="auto" w:fill="auto"/>
            <w:vAlign w:val="center"/>
          </w:tcPr>
          <w:p w:rsidR="001B3C41" w:rsidRPr="00CE5992" w:rsidRDefault="001B3C4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1.12</w:t>
            </w:r>
          </w:p>
        </w:tc>
        <w:tc>
          <w:tcPr>
            <w:tcW w:w="5812" w:type="dxa"/>
            <w:shd w:val="clear" w:color="auto" w:fill="auto"/>
          </w:tcPr>
          <w:p w:rsidR="001B3C41" w:rsidRPr="0067245C" w:rsidRDefault="001B3C41" w:rsidP="00CA20D9">
            <w:pPr>
              <w:pStyle w:val="a3"/>
              <w:snapToGrid w:val="0"/>
              <w:rPr>
                <w:sz w:val="28"/>
                <w:szCs w:val="28"/>
              </w:rPr>
            </w:pPr>
            <w:r w:rsidRPr="001B3C41">
              <w:rPr>
                <w:sz w:val="28"/>
                <w:szCs w:val="28"/>
              </w:rPr>
              <w:t>Подготовительные курсы для поступления в Учреждение детей дошкольного и младшего возраста (</w:t>
            </w:r>
            <w:r w:rsidR="00CA20D9">
              <w:rPr>
                <w:sz w:val="28"/>
                <w:szCs w:val="28"/>
              </w:rPr>
              <w:t>в</w:t>
            </w:r>
            <w:r w:rsidRPr="001B3C41">
              <w:rPr>
                <w:sz w:val="28"/>
                <w:szCs w:val="28"/>
              </w:rPr>
              <w:t>озраст 5-7 лет)</w:t>
            </w:r>
          </w:p>
        </w:tc>
        <w:tc>
          <w:tcPr>
            <w:tcW w:w="1725" w:type="dxa"/>
          </w:tcPr>
          <w:p w:rsidR="001B3C41" w:rsidRPr="0067245C" w:rsidRDefault="001B3C41" w:rsidP="00C90CE2">
            <w:pPr>
              <w:pStyle w:val="a3"/>
              <w:snapToGrid w:val="0"/>
              <w:jc w:val="center"/>
              <w:rPr>
                <w:sz w:val="28"/>
                <w:szCs w:val="28"/>
              </w:rPr>
            </w:pPr>
            <w:r w:rsidRPr="0067245C">
              <w:rPr>
                <w:sz w:val="28"/>
                <w:szCs w:val="28"/>
              </w:rPr>
              <w:t>1 чел./мес</w:t>
            </w:r>
            <w:r>
              <w:rPr>
                <w:sz w:val="28"/>
                <w:szCs w:val="28"/>
              </w:rPr>
              <w:t>.</w:t>
            </w:r>
          </w:p>
        </w:tc>
        <w:tc>
          <w:tcPr>
            <w:tcW w:w="1393" w:type="dxa"/>
            <w:shd w:val="clear" w:color="auto" w:fill="auto"/>
          </w:tcPr>
          <w:p w:rsidR="001B3C41" w:rsidRDefault="001B3C41"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1700,00</w:t>
            </w:r>
          </w:p>
        </w:tc>
      </w:tr>
      <w:tr w:rsidR="001B3C41" w:rsidRPr="00CE5992" w:rsidTr="003F2A05">
        <w:trPr>
          <w:trHeight w:val="854"/>
        </w:trPr>
        <w:tc>
          <w:tcPr>
            <w:tcW w:w="709" w:type="dxa"/>
            <w:tcBorders>
              <w:top w:val="single" w:sz="4" w:space="0" w:color="auto"/>
              <w:left w:val="single" w:sz="4" w:space="0" w:color="auto"/>
            </w:tcBorders>
            <w:shd w:val="clear" w:color="auto" w:fill="auto"/>
            <w:vAlign w:val="center"/>
          </w:tcPr>
          <w:p w:rsidR="001B3C41" w:rsidRDefault="00D10567"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1.13</w:t>
            </w:r>
          </w:p>
        </w:tc>
        <w:tc>
          <w:tcPr>
            <w:tcW w:w="5812" w:type="dxa"/>
            <w:shd w:val="clear" w:color="auto" w:fill="auto"/>
          </w:tcPr>
          <w:p w:rsidR="001B3C41" w:rsidRPr="001B3C41" w:rsidRDefault="001B3C41" w:rsidP="00D10567">
            <w:pPr>
              <w:pStyle w:val="a3"/>
              <w:snapToGrid w:val="0"/>
              <w:rPr>
                <w:sz w:val="28"/>
                <w:szCs w:val="28"/>
              </w:rPr>
            </w:pPr>
            <w:r w:rsidRPr="001B3C41">
              <w:rPr>
                <w:sz w:val="28"/>
                <w:szCs w:val="28"/>
              </w:rPr>
              <w:t>Курс обучения на музыкальных инструментах (индивидуальные занятия</w:t>
            </w:r>
            <w:r w:rsidR="00D10567">
              <w:rPr>
                <w:sz w:val="28"/>
                <w:szCs w:val="28"/>
              </w:rPr>
              <w:t xml:space="preserve">, </w:t>
            </w:r>
            <w:r w:rsidR="00D10567" w:rsidRPr="00D10567">
              <w:rPr>
                <w:sz w:val="28"/>
                <w:szCs w:val="28"/>
              </w:rPr>
              <w:t>1 час в неделю</w:t>
            </w:r>
            <w:r w:rsidR="00D10567" w:rsidRPr="001B3C41">
              <w:rPr>
                <w:sz w:val="28"/>
                <w:szCs w:val="28"/>
              </w:rPr>
              <w:t>)</w:t>
            </w:r>
          </w:p>
        </w:tc>
        <w:tc>
          <w:tcPr>
            <w:tcW w:w="1725" w:type="dxa"/>
          </w:tcPr>
          <w:p w:rsidR="001B3C41" w:rsidRDefault="001B3C41" w:rsidP="00CF4111">
            <w:r w:rsidRPr="000A7583">
              <w:rPr>
                <w:rFonts w:ascii="Times New Roman" w:eastAsia="Calibri" w:hAnsi="Times New Roman" w:cs="Times New Roman"/>
                <w:sz w:val="28"/>
                <w:szCs w:val="28"/>
                <w:lang w:eastAsia="ar-SA"/>
              </w:rPr>
              <w:t>1 чел./час.</w:t>
            </w:r>
          </w:p>
        </w:tc>
        <w:tc>
          <w:tcPr>
            <w:tcW w:w="1393" w:type="dxa"/>
            <w:shd w:val="clear" w:color="auto" w:fill="auto"/>
          </w:tcPr>
          <w:p w:rsidR="001B3C41" w:rsidRDefault="001B3C41"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300,00</w:t>
            </w:r>
          </w:p>
        </w:tc>
      </w:tr>
      <w:tr w:rsidR="001B3C41" w:rsidRPr="00CE5992" w:rsidTr="003F2A05">
        <w:trPr>
          <w:trHeight w:val="854"/>
        </w:trPr>
        <w:tc>
          <w:tcPr>
            <w:tcW w:w="709" w:type="dxa"/>
            <w:tcBorders>
              <w:top w:val="single" w:sz="4" w:space="0" w:color="auto"/>
              <w:left w:val="single" w:sz="4" w:space="0" w:color="auto"/>
            </w:tcBorders>
            <w:shd w:val="clear" w:color="auto" w:fill="auto"/>
            <w:vAlign w:val="center"/>
          </w:tcPr>
          <w:p w:rsidR="001B3C41" w:rsidRDefault="00D10567"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1.14</w:t>
            </w:r>
          </w:p>
        </w:tc>
        <w:tc>
          <w:tcPr>
            <w:tcW w:w="5812" w:type="dxa"/>
            <w:shd w:val="clear" w:color="auto" w:fill="auto"/>
          </w:tcPr>
          <w:p w:rsidR="001B3C41" w:rsidRPr="001B3C41" w:rsidRDefault="001B3C41" w:rsidP="00D10567">
            <w:pPr>
              <w:pStyle w:val="a3"/>
              <w:snapToGrid w:val="0"/>
              <w:rPr>
                <w:sz w:val="28"/>
                <w:szCs w:val="28"/>
              </w:rPr>
            </w:pPr>
            <w:r w:rsidRPr="001B3C41">
              <w:rPr>
                <w:sz w:val="28"/>
                <w:szCs w:val="28"/>
              </w:rPr>
              <w:t>Курс обучения на музыкальных инструментах (индивидуальные занятия</w:t>
            </w:r>
            <w:r w:rsidR="00D10567">
              <w:rPr>
                <w:sz w:val="28"/>
                <w:szCs w:val="28"/>
              </w:rPr>
              <w:t>,</w:t>
            </w:r>
            <w:r w:rsidR="00D10567">
              <w:t xml:space="preserve"> </w:t>
            </w:r>
            <w:r w:rsidR="00D10567" w:rsidRPr="00D10567">
              <w:rPr>
                <w:sz w:val="28"/>
                <w:szCs w:val="28"/>
              </w:rPr>
              <w:t xml:space="preserve"> 2 часа в неделю</w:t>
            </w:r>
            <w:r w:rsidRPr="001B3C41">
              <w:rPr>
                <w:sz w:val="28"/>
                <w:szCs w:val="28"/>
              </w:rPr>
              <w:t>)</w:t>
            </w:r>
          </w:p>
        </w:tc>
        <w:tc>
          <w:tcPr>
            <w:tcW w:w="1725" w:type="dxa"/>
          </w:tcPr>
          <w:p w:rsidR="001B3C41" w:rsidRDefault="001B3C41" w:rsidP="00CF4111">
            <w:r w:rsidRPr="000A7583">
              <w:rPr>
                <w:rFonts w:ascii="Times New Roman" w:eastAsia="Calibri" w:hAnsi="Times New Roman" w:cs="Times New Roman"/>
                <w:sz w:val="28"/>
                <w:szCs w:val="28"/>
                <w:lang w:eastAsia="ar-SA"/>
              </w:rPr>
              <w:t>1 чел./час.</w:t>
            </w:r>
          </w:p>
        </w:tc>
        <w:tc>
          <w:tcPr>
            <w:tcW w:w="1393" w:type="dxa"/>
            <w:shd w:val="clear" w:color="auto" w:fill="auto"/>
          </w:tcPr>
          <w:p w:rsidR="001B3C41" w:rsidRDefault="00D10567" w:rsidP="00742CB6">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300,00</w:t>
            </w:r>
          </w:p>
        </w:tc>
      </w:tr>
      <w:tr w:rsidR="001B3C41" w:rsidRPr="00742CB6" w:rsidTr="003F2A05">
        <w:trPr>
          <w:trHeight w:val="285"/>
        </w:trPr>
        <w:tc>
          <w:tcPr>
            <w:tcW w:w="709" w:type="dxa"/>
            <w:tcBorders>
              <w:top w:val="single" w:sz="4" w:space="0" w:color="auto"/>
              <w:left w:val="single" w:sz="4" w:space="0" w:color="auto"/>
            </w:tcBorders>
            <w:shd w:val="clear" w:color="auto" w:fill="auto"/>
            <w:vAlign w:val="center"/>
          </w:tcPr>
          <w:p w:rsidR="001B3C41" w:rsidRDefault="001B3C4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8930" w:type="dxa"/>
            <w:gridSpan w:val="3"/>
            <w:shd w:val="clear" w:color="auto" w:fill="auto"/>
          </w:tcPr>
          <w:p w:rsidR="001B3C41" w:rsidRPr="00593953" w:rsidRDefault="001B3C41" w:rsidP="002353CF">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93953">
              <w:rPr>
                <w:rFonts w:ascii="Times New Roman" w:hAnsi="Times New Roman" w:cs="Times New Roman"/>
                <w:sz w:val="28"/>
                <w:szCs w:val="28"/>
              </w:rPr>
              <w:t xml:space="preserve">МБУ </w:t>
            </w:r>
            <w:proofErr w:type="gramStart"/>
            <w:r w:rsidRPr="00593953">
              <w:rPr>
                <w:rFonts w:ascii="Times New Roman" w:hAnsi="Times New Roman" w:cs="Times New Roman"/>
                <w:sz w:val="28"/>
                <w:szCs w:val="28"/>
              </w:rPr>
              <w:t>ДО</w:t>
            </w:r>
            <w:proofErr w:type="gramEnd"/>
            <w:r w:rsidRPr="00593953">
              <w:rPr>
                <w:rFonts w:ascii="Times New Roman" w:hAnsi="Times New Roman" w:cs="Times New Roman"/>
                <w:sz w:val="28"/>
                <w:szCs w:val="28"/>
              </w:rPr>
              <w:t xml:space="preserve"> </w:t>
            </w:r>
            <w:r>
              <w:rPr>
                <w:rFonts w:ascii="Times New Roman" w:hAnsi="Times New Roman" w:cs="Times New Roman"/>
                <w:sz w:val="28"/>
                <w:szCs w:val="28"/>
              </w:rPr>
              <w:t>д</w:t>
            </w:r>
            <w:r w:rsidRPr="00593953">
              <w:rPr>
                <w:rFonts w:ascii="Times New Roman" w:hAnsi="Times New Roman" w:cs="Times New Roman"/>
                <w:sz w:val="28"/>
                <w:szCs w:val="28"/>
              </w:rPr>
              <w:t>етская художественная школа г. Кропоткин</w:t>
            </w:r>
          </w:p>
        </w:tc>
      </w:tr>
      <w:tr w:rsidR="009B6B7E" w:rsidTr="009B6B7E">
        <w:tblPrEx>
          <w:tblLook w:val="04A0"/>
        </w:tblPrEx>
        <w:trPr>
          <w:trHeight w:val="1256"/>
        </w:trPr>
        <w:tc>
          <w:tcPr>
            <w:tcW w:w="709" w:type="dxa"/>
            <w:tcBorders>
              <w:top w:val="single" w:sz="8" w:space="0" w:color="000000"/>
              <w:left w:val="single" w:sz="8" w:space="0" w:color="000000"/>
              <w:bottom w:val="single" w:sz="4" w:space="0" w:color="auto"/>
              <w:right w:val="single" w:sz="8" w:space="0" w:color="000000"/>
            </w:tcBorders>
            <w:vAlign w:val="center"/>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2.1</w:t>
            </w:r>
          </w:p>
        </w:tc>
        <w:tc>
          <w:tcPr>
            <w:tcW w:w="5812" w:type="dxa"/>
            <w:tcBorders>
              <w:top w:val="single" w:sz="8" w:space="0" w:color="000000"/>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Дополнительная </w:t>
            </w:r>
            <w:proofErr w:type="spellStart"/>
            <w:r>
              <w:rPr>
                <w:rFonts w:ascii="Times New Roman" w:eastAsia="Calibri" w:hAnsi="Times New Roman" w:cs="Times New Roman"/>
                <w:sz w:val="28"/>
                <w:szCs w:val="28"/>
                <w:lang w:eastAsia="ar-SA"/>
              </w:rPr>
              <w:t>общеразвивающая</w:t>
            </w:r>
            <w:proofErr w:type="spellEnd"/>
            <w:r>
              <w:rPr>
                <w:rFonts w:ascii="Times New Roman" w:eastAsia="Calibri" w:hAnsi="Times New Roman" w:cs="Times New Roman"/>
                <w:sz w:val="28"/>
                <w:szCs w:val="28"/>
                <w:lang w:eastAsia="ar-SA"/>
              </w:rPr>
              <w:t xml:space="preserve"> общеобразовательная программа в области изобразительного искусства: "Живопись" (для обучающихся старше 18 лет)</w:t>
            </w:r>
          </w:p>
        </w:tc>
        <w:tc>
          <w:tcPr>
            <w:tcW w:w="1725" w:type="dxa"/>
            <w:tcBorders>
              <w:top w:val="single" w:sz="8" w:space="0" w:color="000000"/>
              <w:left w:val="single" w:sz="8" w:space="0" w:color="000000"/>
              <w:bottom w:val="single" w:sz="8" w:space="0" w:color="000000"/>
              <w:right w:val="single" w:sz="8" w:space="0" w:color="000000"/>
            </w:tcBorders>
            <w:hideMark/>
          </w:tcPr>
          <w:p w:rsidR="009B6B7E" w:rsidRDefault="009B6B7E">
            <w:r>
              <w:rPr>
                <w:rFonts w:ascii="Times New Roman" w:eastAsia="Calibri" w:hAnsi="Times New Roman" w:cs="Times New Roman"/>
                <w:sz w:val="28"/>
                <w:szCs w:val="28"/>
                <w:lang w:eastAsia="ar-SA"/>
              </w:rPr>
              <w:t>за 1чел./мес.</w:t>
            </w:r>
          </w:p>
        </w:tc>
        <w:tc>
          <w:tcPr>
            <w:tcW w:w="1393" w:type="dxa"/>
            <w:tcBorders>
              <w:top w:val="single" w:sz="8" w:space="0" w:color="000000"/>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2000,00</w:t>
            </w:r>
          </w:p>
        </w:tc>
      </w:tr>
      <w:tr w:rsidR="009B6B7E" w:rsidTr="009B6B7E">
        <w:tblPrEx>
          <w:tblLook w:val="04A0"/>
        </w:tblPrEx>
        <w:trPr>
          <w:trHeight w:val="1828"/>
        </w:trPr>
        <w:tc>
          <w:tcPr>
            <w:tcW w:w="709" w:type="dxa"/>
            <w:tcBorders>
              <w:top w:val="single" w:sz="4" w:space="0" w:color="auto"/>
              <w:left w:val="single" w:sz="8" w:space="0" w:color="000000"/>
              <w:bottom w:val="single" w:sz="4" w:space="0" w:color="auto"/>
              <w:right w:val="single" w:sz="8" w:space="0" w:color="000000"/>
            </w:tcBorders>
            <w:vAlign w:val="center"/>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2.2</w:t>
            </w:r>
          </w:p>
        </w:tc>
        <w:tc>
          <w:tcPr>
            <w:tcW w:w="5812" w:type="dxa"/>
            <w:tcBorders>
              <w:top w:val="single" w:sz="8" w:space="0" w:color="000000"/>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Дополнительные </w:t>
            </w:r>
            <w:proofErr w:type="spellStart"/>
            <w:r>
              <w:rPr>
                <w:rFonts w:ascii="Times New Roman" w:eastAsia="Calibri" w:hAnsi="Times New Roman" w:cs="Times New Roman"/>
                <w:sz w:val="28"/>
                <w:szCs w:val="28"/>
                <w:lang w:eastAsia="ar-SA"/>
              </w:rPr>
              <w:t>общеразвивающие</w:t>
            </w:r>
            <w:proofErr w:type="spellEnd"/>
            <w:r>
              <w:rPr>
                <w:rFonts w:ascii="Times New Roman" w:eastAsia="Calibri" w:hAnsi="Times New Roman" w:cs="Times New Roman"/>
                <w:sz w:val="28"/>
                <w:szCs w:val="28"/>
                <w:lang w:eastAsia="ar-SA"/>
              </w:rPr>
              <w:t xml:space="preserve"> общеобразовательные программы в области декоративно-прикладного искусства: "Батик", "Художественная роспись по дереву", "Вышивка", "Объемное плетение из соломки", "Керамика", "Куклы"</w:t>
            </w:r>
          </w:p>
        </w:tc>
        <w:tc>
          <w:tcPr>
            <w:tcW w:w="1725" w:type="dxa"/>
            <w:tcBorders>
              <w:top w:val="single" w:sz="8" w:space="0" w:color="000000"/>
              <w:left w:val="single" w:sz="8" w:space="0" w:color="000000"/>
              <w:bottom w:val="single" w:sz="8" w:space="0" w:color="000000"/>
              <w:right w:val="single" w:sz="8" w:space="0" w:color="000000"/>
            </w:tcBorders>
            <w:hideMark/>
          </w:tcPr>
          <w:p w:rsidR="009B6B7E" w:rsidRDefault="009B6B7E">
            <w:r>
              <w:rPr>
                <w:rFonts w:ascii="Times New Roman" w:eastAsia="Calibri" w:hAnsi="Times New Roman" w:cs="Times New Roman"/>
                <w:sz w:val="28"/>
                <w:szCs w:val="28"/>
                <w:lang w:eastAsia="ar-SA"/>
              </w:rPr>
              <w:t>за 1чел./мес.</w:t>
            </w:r>
          </w:p>
        </w:tc>
        <w:tc>
          <w:tcPr>
            <w:tcW w:w="1393" w:type="dxa"/>
            <w:tcBorders>
              <w:top w:val="single" w:sz="8" w:space="0" w:color="000000"/>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1300,00</w:t>
            </w:r>
          </w:p>
        </w:tc>
      </w:tr>
      <w:tr w:rsidR="009B6B7E" w:rsidTr="009B6B7E">
        <w:tblPrEx>
          <w:tblLook w:val="04A0"/>
        </w:tblPrEx>
        <w:trPr>
          <w:trHeight w:val="1279"/>
        </w:trPr>
        <w:tc>
          <w:tcPr>
            <w:tcW w:w="709" w:type="dxa"/>
            <w:tcBorders>
              <w:top w:val="single" w:sz="4" w:space="0" w:color="auto"/>
              <w:left w:val="single" w:sz="8" w:space="0" w:color="000000"/>
              <w:bottom w:val="single" w:sz="4" w:space="0" w:color="auto"/>
              <w:right w:val="single" w:sz="8" w:space="0" w:color="000000"/>
            </w:tcBorders>
            <w:vAlign w:val="center"/>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w:t>
            </w:r>
          </w:p>
        </w:tc>
        <w:tc>
          <w:tcPr>
            <w:tcW w:w="5812" w:type="dxa"/>
            <w:tcBorders>
              <w:top w:val="single" w:sz="8" w:space="0" w:color="000000"/>
              <w:left w:val="single" w:sz="8" w:space="0" w:color="000000"/>
              <w:bottom w:val="single" w:sz="4" w:space="0" w:color="auto"/>
              <w:right w:val="single" w:sz="8" w:space="0" w:color="000000"/>
            </w:tcBorders>
            <w:hideMark/>
          </w:tcPr>
          <w:p w:rsidR="009B6B7E" w:rsidRDefault="009B6B7E">
            <w:pPr>
              <w:suppressLineNumbers/>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Дополнительная </w:t>
            </w:r>
            <w:proofErr w:type="spellStart"/>
            <w:r>
              <w:rPr>
                <w:rFonts w:ascii="Times New Roman" w:eastAsia="Calibri" w:hAnsi="Times New Roman" w:cs="Times New Roman"/>
                <w:sz w:val="28"/>
                <w:szCs w:val="28"/>
                <w:lang w:eastAsia="ar-SA"/>
              </w:rPr>
              <w:t>общеразвивающая</w:t>
            </w:r>
            <w:proofErr w:type="spellEnd"/>
            <w:r>
              <w:rPr>
                <w:rFonts w:ascii="Times New Roman" w:eastAsia="Calibri" w:hAnsi="Times New Roman" w:cs="Times New Roman"/>
                <w:sz w:val="28"/>
                <w:szCs w:val="28"/>
                <w:lang w:eastAsia="ar-SA"/>
              </w:rPr>
              <w:t xml:space="preserve"> общеобразовательная программа в области изобразительного искусства для детей  возрасте 5-7 лет</w:t>
            </w:r>
          </w:p>
        </w:tc>
        <w:tc>
          <w:tcPr>
            <w:tcW w:w="1725" w:type="dxa"/>
            <w:tcBorders>
              <w:top w:val="single" w:sz="8" w:space="0" w:color="000000"/>
              <w:left w:val="single" w:sz="8" w:space="0" w:color="000000"/>
              <w:bottom w:val="single" w:sz="4" w:space="0" w:color="auto"/>
              <w:right w:val="single" w:sz="8" w:space="0" w:color="000000"/>
            </w:tcBorders>
            <w:hideMark/>
          </w:tcPr>
          <w:p w:rsidR="009B6B7E" w:rsidRDefault="009B6B7E">
            <w:r>
              <w:rPr>
                <w:rFonts w:ascii="Times New Roman" w:eastAsia="Calibri" w:hAnsi="Times New Roman" w:cs="Times New Roman"/>
                <w:sz w:val="28"/>
                <w:szCs w:val="28"/>
                <w:lang w:eastAsia="ar-SA"/>
              </w:rPr>
              <w:t>за 1чел./мес.</w:t>
            </w:r>
          </w:p>
        </w:tc>
        <w:tc>
          <w:tcPr>
            <w:tcW w:w="1393" w:type="dxa"/>
            <w:tcBorders>
              <w:top w:val="single" w:sz="8" w:space="0" w:color="000000"/>
              <w:left w:val="single" w:sz="8" w:space="0" w:color="000000"/>
              <w:bottom w:val="single" w:sz="4" w:space="0" w:color="auto"/>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2045,00</w:t>
            </w:r>
          </w:p>
        </w:tc>
      </w:tr>
      <w:tr w:rsidR="00645667" w:rsidTr="00CA20D9">
        <w:tblPrEx>
          <w:tblLook w:val="04A0"/>
        </w:tblPrEx>
        <w:trPr>
          <w:trHeight w:val="1259"/>
        </w:trPr>
        <w:tc>
          <w:tcPr>
            <w:tcW w:w="709" w:type="dxa"/>
            <w:tcBorders>
              <w:top w:val="single" w:sz="4" w:space="0" w:color="auto"/>
              <w:left w:val="single" w:sz="8" w:space="0" w:color="000000"/>
              <w:bottom w:val="single" w:sz="4" w:space="0" w:color="auto"/>
              <w:right w:val="single" w:sz="8" w:space="0" w:color="000000"/>
            </w:tcBorders>
            <w:vAlign w:val="center"/>
            <w:hideMark/>
          </w:tcPr>
          <w:p w:rsidR="00645667" w:rsidRPr="00645667" w:rsidRDefault="0064566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645667">
              <w:rPr>
                <w:rFonts w:ascii="Times New Roman" w:eastAsia="Calibri" w:hAnsi="Times New Roman" w:cs="Times New Roman"/>
                <w:sz w:val="28"/>
                <w:szCs w:val="28"/>
                <w:lang w:eastAsia="ar-SA"/>
              </w:rPr>
              <w:t>2.4</w:t>
            </w:r>
          </w:p>
        </w:tc>
        <w:tc>
          <w:tcPr>
            <w:tcW w:w="5812" w:type="dxa"/>
            <w:tcBorders>
              <w:top w:val="single" w:sz="4" w:space="0" w:color="auto"/>
              <w:left w:val="single" w:sz="8" w:space="0" w:color="000000"/>
              <w:bottom w:val="single" w:sz="4" w:space="0" w:color="auto"/>
              <w:right w:val="single" w:sz="8" w:space="0" w:color="000000"/>
            </w:tcBorders>
            <w:hideMark/>
          </w:tcPr>
          <w:p w:rsidR="00645667" w:rsidRPr="00645667" w:rsidRDefault="00645667" w:rsidP="009A77D6">
            <w:pPr>
              <w:suppressLineNumbers/>
              <w:suppressAutoHyphens/>
              <w:snapToGrid w:val="0"/>
              <w:spacing w:after="0" w:line="240" w:lineRule="auto"/>
              <w:rPr>
                <w:rFonts w:ascii="Times New Roman" w:eastAsia="Calibri" w:hAnsi="Times New Roman" w:cs="Times New Roman"/>
                <w:sz w:val="28"/>
                <w:szCs w:val="28"/>
                <w:lang w:eastAsia="ar-SA"/>
              </w:rPr>
            </w:pPr>
            <w:r w:rsidRPr="00645667">
              <w:rPr>
                <w:rFonts w:ascii="Times New Roman" w:eastAsia="Calibri" w:hAnsi="Times New Roman" w:cs="Times New Roman"/>
                <w:sz w:val="28"/>
                <w:szCs w:val="28"/>
                <w:lang w:eastAsia="ar-SA"/>
              </w:rPr>
              <w:t xml:space="preserve">Дополнительные </w:t>
            </w:r>
            <w:proofErr w:type="spellStart"/>
            <w:r w:rsidRPr="00645667">
              <w:rPr>
                <w:rFonts w:ascii="Times New Roman" w:eastAsia="Calibri" w:hAnsi="Times New Roman" w:cs="Times New Roman"/>
                <w:sz w:val="28"/>
                <w:szCs w:val="28"/>
                <w:lang w:eastAsia="ar-SA"/>
              </w:rPr>
              <w:t>общеразвивающие</w:t>
            </w:r>
            <w:proofErr w:type="spellEnd"/>
            <w:r w:rsidRPr="00645667">
              <w:rPr>
                <w:rFonts w:ascii="Times New Roman" w:eastAsia="Calibri" w:hAnsi="Times New Roman" w:cs="Times New Roman"/>
                <w:sz w:val="28"/>
                <w:szCs w:val="28"/>
                <w:lang w:eastAsia="ar-SA"/>
              </w:rPr>
              <w:t xml:space="preserve"> общеобразовательные программы в области изобразительного и декоративно-прикладного искусства, срок обучения 3года</w:t>
            </w:r>
          </w:p>
        </w:tc>
        <w:tc>
          <w:tcPr>
            <w:tcW w:w="1725" w:type="dxa"/>
            <w:tcBorders>
              <w:top w:val="single" w:sz="4" w:space="0" w:color="auto"/>
              <w:left w:val="single" w:sz="8" w:space="0" w:color="000000"/>
              <w:bottom w:val="single" w:sz="4" w:space="0" w:color="auto"/>
              <w:right w:val="single" w:sz="8" w:space="0" w:color="000000"/>
            </w:tcBorders>
            <w:hideMark/>
          </w:tcPr>
          <w:p w:rsidR="00645667" w:rsidRPr="00645667" w:rsidRDefault="00645667" w:rsidP="009A77D6">
            <w:r w:rsidRPr="00645667">
              <w:rPr>
                <w:rFonts w:ascii="Times New Roman" w:eastAsia="Calibri" w:hAnsi="Times New Roman" w:cs="Times New Roman"/>
                <w:sz w:val="28"/>
                <w:szCs w:val="28"/>
                <w:lang w:eastAsia="ar-SA"/>
              </w:rPr>
              <w:t>за 1чел./мес.</w:t>
            </w:r>
          </w:p>
        </w:tc>
        <w:tc>
          <w:tcPr>
            <w:tcW w:w="1393" w:type="dxa"/>
            <w:tcBorders>
              <w:top w:val="single" w:sz="4" w:space="0" w:color="auto"/>
              <w:left w:val="single" w:sz="8" w:space="0" w:color="000000"/>
              <w:bottom w:val="single" w:sz="4" w:space="0" w:color="auto"/>
              <w:right w:val="single" w:sz="8" w:space="0" w:color="000000"/>
            </w:tcBorders>
            <w:hideMark/>
          </w:tcPr>
          <w:p w:rsidR="00645667" w:rsidRPr="00645667" w:rsidRDefault="00645667" w:rsidP="009A77D6">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645667">
              <w:rPr>
                <w:rFonts w:ascii="Times New Roman" w:eastAsia="Calibri" w:hAnsi="Times New Roman" w:cs="Times New Roman"/>
                <w:sz w:val="28"/>
                <w:szCs w:val="28"/>
                <w:lang w:eastAsia="ar-SA"/>
              </w:rPr>
              <w:t>1210,00</w:t>
            </w:r>
          </w:p>
        </w:tc>
      </w:tr>
      <w:tr w:rsidR="009B6B7E" w:rsidTr="00CA20D9">
        <w:tblPrEx>
          <w:tblLook w:val="04A0"/>
        </w:tblPrEx>
        <w:trPr>
          <w:trHeight w:val="1210"/>
        </w:trPr>
        <w:tc>
          <w:tcPr>
            <w:tcW w:w="709" w:type="dxa"/>
            <w:tcBorders>
              <w:top w:val="single" w:sz="4" w:space="0" w:color="auto"/>
              <w:left w:val="single" w:sz="8" w:space="0" w:color="000000"/>
              <w:bottom w:val="single" w:sz="8" w:space="0" w:color="000000"/>
              <w:right w:val="single" w:sz="8" w:space="0" w:color="000000"/>
            </w:tcBorders>
            <w:vAlign w:val="center"/>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2.5</w:t>
            </w:r>
          </w:p>
        </w:tc>
        <w:tc>
          <w:tcPr>
            <w:tcW w:w="5812" w:type="dxa"/>
            <w:tcBorders>
              <w:top w:val="single" w:sz="4" w:space="0" w:color="auto"/>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Дополнительная </w:t>
            </w:r>
            <w:proofErr w:type="spellStart"/>
            <w:r>
              <w:rPr>
                <w:rFonts w:ascii="Times New Roman" w:eastAsia="Calibri" w:hAnsi="Times New Roman" w:cs="Times New Roman"/>
                <w:sz w:val="28"/>
                <w:szCs w:val="28"/>
                <w:lang w:eastAsia="ar-SA"/>
              </w:rPr>
              <w:t>общеразвивающая</w:t>
            </w:r>
            <w:proofErr w:type="spellEnd"/>
            <w:r>
              <w:rPr>
                <w:rFonts w:ascii="Times New Roman" w:eastAsia="Calibri" w:hAnsi="Times New Roman" w:cs="Times New Roman"/>
                <w:sz w:val="28"/>
                <w:szCs w:val="28"/>
                <w:lang w:eastAsia="ar-SA"/>
              </w:rPr>
              <w:t xml:space="preserve"> общеобразовательная программа в области изобразительного искусства для </w:t>
            </w:r>
            <w:proofErr w:type="gramStart"/>
            <w:r>
              <w:rPr>
                <w:rFonts w:ascii="Times New Roman" w:eastAsia="Calibri" w:hAnsi="Times New Roman" w:cs="Times New Roman"/>
                <w:sz w:val="28"/>
                <w:szCs w:val="28"/>
                <w:lang w:eastAsia="ar-SA"/>
              </w:rPr>
              <w:t>поступающих</w:t>
            </w:r>
            <w:proofErr w:type="gramEnd"/>
            <w:r>
              <w:rPr>
                <w:rFonts w:ascii="Times New Roman" w:eastAsia="Calibri" w:hAnsi="Times New Roman" w:cs="Times New Roman"/>
                <w:sz w:val="28"/>
                <w:szCs w:val="28"/>
                <w:lang w:eastAsia="ar-SA"/>
              </w:rPr>
              <w:t xml:space="preserve"> в ССУЗ и ВУЗ, срок обучения 1 год</w:t>
            </w:r>
          </w:p>
        </w:tc>
        <w:tc>
          <w:tcPr>
            <w:tcW w:w="1725" w:type="dxa"/>
            <w:tcBorders>
              <w:top w:val="single" w:sz="4" w:space="0" w:color="auto"/>
              <w:left w:val="single" w:sz="8" w:space="0" w:color="000000"/>
              <w:bottom w:val="single" w:sz="8" w:space="0" w:color="000000"/>
              <w:right w:val="single" w:sz="8" w:space="0" w:color="000000"/>
            </w:tcBorders>
            <w:hideMark/>
          </w:tcPr>
          <w:p w:rsidR="009B6B7E" w:rsidRDefault="009B6B7E">
            <w:r>
              <w:rPr>
                <w:rFonts w:ascii="Times New Roman" w:eastAsia="Calibri" w:hAnsi="Times New Roman" w:cs="Times New Roman"/>
                <w:sz w:val="28"/>
                <w:szCs w:val="28"/>
                <w:lang w:eastAsia="ar-SA"/>
              </w:rPr>
              <w:t>за 1чел./мес.</w:t>
            </w:r>
          </w:p>
        </w:tc>
        <w:tc>
          <w:tcPr>
            <w:tcW w:w="1393" w:type="dxa"/>
            <w:tcBorders>
              <w:top w:val="single" w:sz="4" w:space="0" w:color="auto"/>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2460,00</w:t>
            </w:r>
          </w:p>
        </w:tc>
      </w:tr>
      <w:tr w:rsidR="009B6B7E" w:rsidTr="009B6B7E">
        <w:tblPrEx>
          <w:tblLook w:val="04A0"/>
        </w:tblPrEx>
        <w:trPr>
          <w:trHeight w:val="704"/>
        </w:trPr>
        <w:tc>
          <w:tcPr>
            <w:tcW w:w="709" w:type="dxa"/>
            <w:tcBorders>
              <w:top w:val="single" w:sz="4" w:space="0" w:color="auto"/>
              <w:left w:val="single" w:sz="8" w:space="0" w:color="000000"/>
              <w:bottom w:val="single" w:sz="8" w:space="0" w:color="000000"/>
              <w:right w:val="single" w:sz="8" w:space="0" w:color="000000"/>
            </w:tcBorders>
            <w:vAlign w:val="center"/>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2.6</w:t>
            </w:r>
          </w:p>
        </w:tc>
        <w:tc>
          <w:tcPr>
            <w:tcW w:w="5812" w:type="dxa"/>
            <w:tcBorders>
              <w:top w:val="single" w:sz="4" w:space="0" w:color="auto"/>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Индивидуальные занятия по предметам учебного курса (консультации)</w:t>
            </w:r>
          </w:p>
        </w:tc>
        <w:tc>
          <w:tcPr>
            <w:tcW w:w="1725" w:type="dxa"/>
            <w:tcBorders>
              <w:top w:val="single" w:sz="4" w:space="0" w:color="auto"/>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за 1чел./час</w:t>
            </w:r>
          </w:p>
        </w:tc>
        <w:tc>
          <w:tcPr>
            <w:tcW w:w="1393" w:type="dxa"/>
            <w:tcBorders>
              <w:top w:val="single" w:sz="4" w:space="0" w:color="auto"/>
              <w:left w:val="single" w:sz="8" w:space="0" w:color="000000"/>
              <w:bottom w:val="single" w:sz="8" w:space="0" w:color="000000"/>
              <w:right w:val="single" w:sz="8" w:space="0" w:color="000000"/>
            </w:tcBorders>
            <w:hideMark/>
          </w:tcPr>
          <w:p w:rsidR="009B6B7E" w:rsidRDefault="009B6B7E">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400,00</w:t>
            </w:r>
          </w:p>
        </w:tc>
      </w:tr>
      <w:tr w:rsidR="001B3C41" w:rsidRPr="00742CB6" w:rsidTr="003F2A05">
        <w:trPr>
          <w:trHeight w:val="278"/>
        </w:trPr>
        <w:tc>
          <w:tcPr>
            <w:tcW w:w="709" w:type="dxa"/>
            <w:tcBorders>
              <w:top w:val="single" w:sz="4" w:space="0" w:color="auto"/>
            </w:tcBorders>
            <w:shd w:val="clear" w:color="auto" w:fill="auto"/>
            <w:vAlign w:val="center"/>
          </w:tcPr>
          <w:p w:rsidR="001B3C41" w:rsidRDefault="001B3C4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8930" w:type="dxa"/>
            <w:gridSpan w:val="3"/>
            <w:tcBorders>
              <w:top w:val="single" w:sz="4" w:space="0" w:color="auto"/>
            </w:tcBorders>
            <w:shd w:val="clear" w:color="auto" w:fill="auto"/>
          </w:tcPr>
          <w:p w:rsidR="001B3C41" w:rsidRPr="00742CB6" w:rsidRDefault="001B3C41" w:rsidP="00593953">
            <w:pPr>
              <w:suppressLineNumbers/>
              <w:suppressAutoHyphens/>
              <w:snapToGrid w:val="0"/>
              <w:spacing w:after="0" w:line="240" w:lineRule="auto"/>
              <w:jc w:val="center"/>
              <w:rPr>
                <w:rFonts w:ascii="Times New Roman" w:eastAsia="Calibri" w:hAnsi="Times New Roman" w:cs="Times New Roman"/>
                <w:sz w:val="28"/>
                <w:szCs w:val="28"/>
                <w:lang w:eastAsia="ar-SA"/>
              </w:rPr>
            </w:pPr>
            <w:proofErr w:type="gramStart"/>
            <w:r>
              <w:rPr>
                <w:rFonts w:ascii="Times New Roman" w:eastAsia="Calibri" w:hAnsi="Times New Roman" w:cs="Times New Roman"/>
                <w:sz w:val="28"/>
                <w:szCs w:val="28"/>
                <w:lang w:eastAsia="ar-SA"/>
              </w:rPr>
              <w:t xml:space="preserve">МБУ ДО детская школа искусств </w:t>
            </w:r>
            <w:r w:rsidRPr="00F103D0">
              <w:rPr>
                <w:rFonts w:ascii="Times New Roman" w:eastAsia="Calibri" w:hAnsi="Times New Roman" w:cs="Times New Roman"/>
                <w:sz w:val="28"/>
                <w:szCs w:val="28"/>
                <w:lang w:eastAsia="ar-SA"/>
              </w:rPr>
              <w:t>ст</w:t>
            </w:r>
            <w:r>
              <w:rPr>
                <w:rFonts w:ascii="Times New Roman" w:eastAsia="Calibri" w:hAnsi="Times New Roman" w:cs="Times New Roman"/>
                <w:sz w:val="28"/>
                <w:szCs w:val="28"/>
                <w:lang w:eastAsia="ar-SA"/>
              </w:rPr>
              <w:t xml:space="preserve">. </w:t>
            </w:r>
            <w:r w:rsidRPr="00F103D0">
              <w:rPr>
                <w:rFonts w:ascii="Times New Roman" w:eastAsia="Calibri" w:hAnsi="Times New Roman" w:cs="Times New Roman"/>
                <w:sz w:val="28"/>
                <w:szCs w:val="28"/>
                <w:lang w:eastAsia="ar-SA"/>
              </w:rPr>
              <w:t>Казанская</w:t>
            </w:r>
            <w:proofErr w:type="gramEnd"/>
          </w:p>
        </w:tc>
      </w:tr>
      <w:tr w:rsidR="005B0680" w:rsidRPr="005B0680" w:rsidTr="003F2A05">
        <w:trPr>
          <w:trHeight w:val="956"/>
        </w:trPr>
        <w:tc>
          <w:tcPr>
            <w:tcW w:w="709" w:type="dxa"/>
            <w:tcBorders>
              <w:bottom w:val="single" w:sz="4" w:space="0" w:color="auto"/>
            </w:tcBorders>
            <w:shd w:val="clear" w:color="auto" w:fill="auto"/>
            <w:vAlign w:val="center"/>
          </w:tcPr>
          <w:p w:rsidR="005B0680" w:rsidRPr="005B0680" w:rsidRDefault="005B0680"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3.1</w:t>
            </w:r>
          </w:p>
        </w:tc>
        <w:tc>
          <w:tcPr>
            <w:tcW w:w="5812" w:type="dxa"/>
            <w:shd w:val="clear" w:color="auto" w:fill="auto"/>
          </w:tcPr>
          <w:p w:rsidR="005B0680" w:rsidRPr="005B0680"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Программа в области изобразительного искусства (подготовка к поступлению в ССУЗ и ВУЗ) по специальности «Изобразительное искусство»</w:t>
            </w:r>
          </w:p>
        </w:tc>
        <w:tc>
          <w:tcPr>
            <w:tcW w:w="1725" w:type="dxa"/>
          </w:tcPr>
          <w:p w:rsidR="005B0680" w:rsidRPr="005B0680" w:rsidRDefault="005B0680" w:rsidP="001E1BA7">
            <w:r w:rsidRPr="005B0680">
              <w:rPr>
                <w:rFonts w:ascii="Times New Roman" w:eastAsia="Calibri" w:hAnsi="Times New Roman" w:cs="Times New Roman"/>
                <w:sz w:val="28"/>
                <w:szCs w:val="28"/>
                <w:lang w:eastAsia="ar-SA"/>
              </w:rPr>
              <w:t>за 1чел./мес.</w:t>
            </w:r>
          </w:p>
        </w:tc>
        <w:tc>
          <w:tcPr>
            <w:tcW w:w="1393" w:type="dxa"/>
            <w:shd w:val="clear" w:color="auto" w:fill="auto"/>
          </w:tcPr>
          <w:p w:rsidR="005B0680" w:rsidRP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1607,00</w:t>
            </w:r>
          </w:p>
        </w:tc>
      </w:tr>
      <w:tr w:rsidR="005B0680" w:rsidRPr="00742CB6" w:rsidTr="003F2A05">
        <w:trPr>
          <w:trHeight w:val="951"/>
        </w:trPr>
        <w:tc>
          <w:tcPr>
            <w:tcW w:w="709" w:type="dxa"/>
            <w:tcBorders>
              <w:top w:val="single" w:sz="4" w:space="0" w:color="auto"/>
              <w:bottom w:val="single" w:sz="4" w:space="0" w:color="auto"/>
            </w:tcBorders>
            <w:shd w:val="clear" w:color="auto" w:fill="auto"/>
            <w:vAlign w:val="center"/>
          </w:tcPr>
          <w:p w:rsidR="005B0680" w:rsidRPr="00742CB6" w:rsidRDefault="005B0680"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3.2</w:t>
            </w:r>
          </w:p>
        </w:tc>
        <w:tc>
          <w:tcPr>
            <w:tcW w:w="5812" w:type="dxa"/>
            <w:shd w:val="clear" w:color="auto" w:fill="auto"/>
          </w:tcPr>
          <w:p w:rsidR="005B0680" w:rsidRPr="00044788" w:rsidRDefault="005B0680" w:rsidP="001E1BA7">
            <w:pPr>
              <w:suppressLineNumbers/>
              <w:suppressAutoHyphens/>
              <w:snapToGrid w:val="0"/>
              <w:spacing w:after="0" w:line="240" w:lineRule="auto"/>
              <w:rPr>
                <w:rFonts w:ascii="Times New Roman" w:eastAsia="Calibri" w:hAnsi="Times New Roman" w:cs="Times New Roman"/>
                <w:sz w:val="28"/>
                <w:szCs w:val="28"/>
                <w:highlight w:val="yellow"/>
                <w:lang w:eastAsia="ar-SA"/>
              </w:rPr>
            </w:pPr>
            <w:r w:rsidRPr="00044788">
              <w:rPr>
                <w:rFonts w:ascii="Times New Roman" w:eastAsia="Calibri" w:hAnsi="Times New Roman" w:cs="Times New Roman"/>
                <w:sz w:val="28"/>
                <w:szCs w:val="28"/>
                <w:lang w:eastAsia="ar-SA"/>
              </w:rPr>
              <w:t>Программа в области изобразительного искусства (подготовка к поступлению в ССУЗ и ВУЗ) по специальности «Архитектура»</w:t>
            </w:r>
          </w:p>
        </w:tc>
        <w:tc>
          <w:tcPr>
            <w:tcW w:w="1725" w:type="dxa"/>
          </w:tcPr>
          <w:p w:rsidR="005B0680" w:rsidRPr="00044788" w:rsidRDefault="005B0680" w:rsidP="001E1BA7">
            <w:pPr>
              <w:rPr>
                <w:rFonts w:ascii="Times New Roman" w:eastAsia="Calibri" w:hAnsi="Times New Roman" w:cs="Times New Roman"/>
                <w:sz w:val="28"/>
                <w:szCs w:val="28"/>
                <w:highlight w:val="yellow"/>
                <w:lang w:eastAsia="ar-SA"/>
              </w:rPr>
            </w:pPr>
            <w:r w:rsidRPr="00161AE3">
              <w:rPr>
                <w:rFonts w:ascii="Times New Roman" w:eastAsia="Calibri" w:hAnsi="Times New Roman" w:cs="Times New Roman"/>
                <w:sz w:val="28"/>
                <w:szCs w:val="28"/>
                <w:lang w:eastAsia="ar-SA"/>
              </w:rPr>
              <w:t>за 1чел./мес.</w:t>
            </w:r>
          </w:p>
        </w:tc>
        <w:tc>
          <w:tcPr>
            <w:tcW w:w="1393" w:type="dxa"/>
            <w:shd w:val="clear" w:color="auto" w:fill="auto"/>
          </w:tcPr>
          <w:p w:rsidR="005B0680" w:rsidRPr="00044788" w:rsidRDefault="005B0680" w:rsidP="001E1BA7">
            <w:pPr>
              <w:suppressLineNumbers/>
              <w:suppressAutoHyphens/>
              <w:snapToGrid w:val="0"/>
              <w:spacing w:after="0" w:line="240" w:lineRule="auto"/>
              <w:jc w:val="center"/>
              <w:rPr>
                <w:rFonts w:ascii="Times New Roman" w:eastAsia="Calibri" w:hAnsi="Times New Roman" w:cs="Times New Roman"/>
                <w:sz w:val="28"/>
                <w:szCs w:val="28"/>
                <w:highlight w:val="yellow"/>
                <w:lang w:eastAsia="ar-SA"/>
              </w:rPr>
            </w:pPr>
            <w:r w:rsidRPr="00044788">
              <w:rPr>
                <w:rFonts w:ascii="Times New Roman" w:eastAsia="Calibri" w:hAnsi="Times New Roman" w:cs="Times New Roman"/>
                <w:sz w:val="28"/>
                <w:szCs w:val="28"/>
                <w:lang w:eastAsia="ar-SA"/>
              </w:rPr>
              <w:t>1607,00</w:t>
            </w:r>
          </w:p>
        </w:tc>
      </w:tr>
      <w:tr w:rsidR="005B0680" w:rsidRPr="00742CB6" w:rsidTr="005B0680">
        <w:trPr>
          <w:trHeight w:val="1087"/>
        </w:trPr>
        <w:tc>
          <w:tcPr>
            <w:tcW w:w="709" w:type="dxa"/>
            <w:tcBorders>
              <w:top w:val="single" w:sz="4" w:space="0" w:color="auto"/>
              <w:bottom w:val="single" w:sz="4" w:space="0" w:color="auto"/>
            </w:tcBorders>
            <w:shd w:val="clear" w:color="auto" w:fill="auto"/>
            <w:vAlign w:val="center"/>
          </w:tcPr>
          <w:p w:rsidR="005B0680" w:rsidRPr="00742CB6" w:rsidRDefault="005B0680"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3.3</w:t>
            </w:r>
          </w:p>
        </w:tc>
        <w:tc>
          <w:tcPr>
            <w:tcW w:w="5812" w:type="dxa"/>
            <w:shd w:val="clear" w:color="auto" w:fill="auto"/>
          </w:tcPr>
          <w:p w:rsidR="005B0680" w:rsidRPr="00742CB6"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Декоративно-прикладное искусство (вышивка, кружевоплетение, современная кукла), возраст обучающихся от 18 лет</w:t>
            </w:r>
          </w:p>
        </w:tc>
        <w:tc>
          <w:tcPr>
            <w:tcW w:w="1725" w:type="dxa"/>
          </w:tcPr>
          <w:p w:rsidR="005B0680" w:rsidRDefault="005B0680" w:rsidP="001E1BA7">
            <w:r w:rsidRPr="00161AE3">
              <w:rPr>
                <w:rFonts w:ascii="Times New Roman" w:eastAsia="Calibri" w:hAnsi="Times New Roman" w:cs="Times New Roman"/>
                <w:sz w:val="28"/>
                <w:szCs w:val="28"/>
                <w:lang w:eastAsia="ar-SA"/>
              </w:rPr>
              <w:t>за 1чел./мес.</w:t>
            </w:r>
          </w:p>
        </w:tc>
        <w:tc>
          <w:tcPr>
            <w:tcW w:w="1393" w:type="dxa"/>
            <w:shd w:val="clear" w:color="auto" w:fill="auto"/>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1339</w:t>
            </w:r>
            <w:r w:rsidRPr="00742CB6">
              <w:rPr>
                <w:rFonts w:ascii="Times New Roman" w:eastAsia="Calibri" w:hAnsi="Times New Roman" w:cs="Times New Roman"/>
                <w:sz w:val="28"/>
                <w:szCs w:val="28"/>
                <w:lang w:eastAsia="ar-SA"/>
              </w:rPr>
              <w:t>,00</w:t>
            </w:r>
          </w:p>
        </w:tc>
      </w:tr>
      <w:tr w:rsidR="005B0680" w:rsidRPr="00742CB6" w:rsidTr="003F2A05">
        <w:trPr>
          <w:trHeight w:val="330"/>
        </w:trPr>
        <w:tc>
          <w:tcPr>
            <w:tcW w:w="709" w:type="dxa"/>
            <w:tcBorders>
              <w:top w:val="single" w:sz="4" w:space="0" w:color="auto"/>
              <w:bottom w:val="single" w:sz="4" w:space="0" w:color="auto"/>
            </w:tcBorders>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3.4</w:t>
            </w:r>
          </w:p>
        </w:tc>
        <w:tc>
          <w:tcPr>
            <w:tcW w:w="5812" w:type="dxa"/>
            <w:shd w:val="clear" w:color="auto" w:fill="auto"/>
          </w:tcPr>
          <w:p w:rsidR="005B0680" w:rsidRPr="00742CB6"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Музыкальные инструменты (Сольфеджио)</w:t>
            </w:r>
          </w:p>
        </w:tc>
        <w:tc>
          <w:tcPr>
            <w:tcW w:w="1725" w:type="dxa"/>
          </w:tcPr>
          <w:p w:rsidR="005B0680" w:rsidRDefault="005B0680" w:rsidP="001E1BA7">
            <w:r w:rsidRPr="00161AE3">
              <w:rPr>
                <w:rFonts w:ascii="Times New Roman" w:eastAsia="Calibri" w:hAnsi="Times New Roman" w:cs="Times New Roman"/>
                <w:sz w:val="28"/>
                <w:szCs w:val="28"/>
                <w:lang w:eastAsia="ar-SA"/>
              </w:rPr>
              <w:t>за 1чел./мес.</w:t>
            </w:r>
          </w:p>
        </w:tc>
        <w:tc>
          <w:tcPr>
            <w:tcW w:w="1393" w:type="dxa"/>
            <w:shd w:val="clear" w:color="auto" w:fill="auto"/>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200</w:t>
            </w:r>
            <w:r w:rsidRPr="00742CB6">
              <w:rPr>
                <w:rFonts w:ascii="Times New Roman" w:eastAsia="Calibri" w:hAnsi="Times New Roman" w:cs="Times New Roman"/>
                <w:sz w:val="28"/>
                <w:szCs w:val="28"/>
                <w:lang w:eastAsia="ar-SA"/>
              </w:rPr>
              <w:t>,00</w:t>
            </w:r>
          </w:p>
        </w:tc>
      </w:tr>
      <w:tr w:rsidR="005B0680" w:rsidRPr="00742CB6" w:rsidTr="00985B07">
        <w:trPr>
          <w:trHeight w:val="492"/>
        </w:trPr>
        <w:tc>
          <w:tcPr>
            <w:tcW w:w="709" w:type="dxa"/>
            <w:tcBorders>
              <w:top w:val="single" w:sz="4" w:space="0" w:color="auto"/>
              <w:bottom w:val="single" w:sz="4" w:space="0" w:color="auto"/>
            </w:tcBorders>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3.5</w:t>
            </w:r>
          </w:p>
        </w:tc>
        <w:tc>
          <w:tcPr>
            <w:tcW w:w="5812" w:type="dxa"/>
            <w:shd w:val="clear" w:color="auto" w:fill="auto"/>
          </w:tcPr>
          <w:p w:rsidR="005B0680" w:rsidRPr="00742CB6"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Музыкальные инструменты (Фортепиано)</w:t>
            </w:r>
          </w:p>
        </w:tc>
        <w:tc>
          <w:tcPr>
            <w:tcW w:w="1725" w:type="dxa"/>
          </w:tcPr>
          <w:p w:rsidR="005B0680" w:rsidRDefault="005B0680" w:rsidP="001E1BA7">
            <w:r w:rsidRPr="00161AE3">
              <w:rPr>
                <w:rFonts w:ascii="Times New Roman" w:eastAsia="Calibri" w:hAnsi="Times New Roman" w:cs="Times New Roman"/>
                <w:sz w:val="28"/>
                <w:szCs w:val="28"/>
                <w:lang w:eastAsia="ar-SA"/>
              </w:rPr>
              <w:t>за 1чел./мес.</w:t>
            </w:r>
          </w:p>
        </w:tc>
        <w:tc>
          <w:tcPr>
            <w:tcW w:w="1393" w:type="dxa"/>
            <w:shd w:val="clear" w:color="auto" w:fill="auto"/>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1803</w:t>
            </w:r>
            <w:r w:rsidRPr="00742CB6">
              <w:rPr>
                <w:rFonts w:ascii="Times New Roman" w:eastAsia="Calibri" w:hAnsi="Times New Roman" w:cs="Times New Roman"/>
                <w:sz w:val="28"/>
                <w:szCs w:val="28"/>
                <w:lang w:eastAsia="ar-SA"/>
              </w:rPr>
              <w:t>,00</w:t>
            </w:r>
          </w:p>
        </w:tc>
      </w:tr>
      <w:tr w:rsidR="005B0680" w:rsidRPr="00742CB6" w:rsidTr="00985B07">
        <w:trPr>
          <w:trHeight w:val="360"/>
        </w:trPr>
        <w:tc>
          <w:tcPr>
            <w:tcW w:w="709" w:type="dxa"/>
            <w:tcBorders>
              <w:top w:val="single" w:sz="4" w:space="0" w:color="auto"/>
              <w:bottom w:val="single" w:sz="4" w:space="0" w:color="auto"/>
            </w:tcBorders>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3.6</w:t>
            </w:r>
          </w:p>
        </w:tc>
        <w:tc>
          <w:tcPr>
            <w:tcW w:w="5812" w:type="dxa"/>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Музыкальные инструменты (Баян, аккордеон)</w:t>
            </w:r>
          </w:p>
        </w:tc>
        <w:tc>
          <w:tcPr>
            <w:tcW w:w="1725" w:type="dxa"/>
            <w:vAlign w:val="center"/>
          </w:tcPr>
          <w:p w:rsidR="005B0680" w:rsidRDefault="005B0680" w:rsidP="001E1BA7">
            <w:pPr>
              <w:jc w:val="center"/>
            </w:pPr>
            <w:r w:rsidRPr="00161AE3">
              <w:rPr>
                <w:rFonts w:ascii="Times New Roman" w:eastAsia="Calibri" w:hAnsi="Times New Roman" w:cs="Times New Roman"/>
                <w:sz w:val="28"/>
                <w:szCs w:val="28"/>
                <w:lang w:eastAsia="ar-SA"/>
              </w:rPr>
              <w:t>за 1чел./мес.</w:t>
            </w:r>
          </w:p>
        </w:tc>
        <w:tc>
          <w:tcPr>
            <w:tcW w:w="1393" w:type="dxa"/>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1803</w:t>
            </w:r>
            <w:r w:rsidRPr="00742CB6">
              <w:rPr>
                <w:rFonts w:ascii="Times New Roman" w:eastAsia="Calibri" w:hAnsi="Times New Roman" w:cs="Times New Roman"/>
                <w:sz w:val="28"/>
                <w:szCs w:val="28"/>
                <w:lang w:eastAsia="ar-SA"/>
              </w:rPr>
              <w:t>,00</w:t>
            </w:r>
          </w:p>
        </w:tc>
      </w:tr>
      <w:tr w:rsidR="005B0680" w:rsidRPr="00742CB6" w:rsidTr="003F2A05">
        <w:tc>
          <w:tcPr>
            <w:tcW w:w="709" w:type="dxa"/>
            <w:tcBorders>
              <w:top w:val="single" w:sz="4" w:space="0" w:color="auto"/>
            </w:tcBorders>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3.7</w:t>
            </w:r>
          </w:p>
        </w:tc>
        <w:tc>
          <w:tcPr>
            <w:tcW w:w="5812" w:type="dxa"/>
            <w:shd w:val="clear" w:color="auto" w:fill="auto"/>
          </w:tcPr>
          <w:p w:rsidR="005B0680" w:rsidRPr="00742CB6"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Музыкальные инструменты (Гитара)</w:t>
            </w:r>
          </w:p>
        </w:tc>
        <w:tc>
          <w:tcPr>
            <w:tcW w:w="1725" w:type="dxa"/>
          </w:tcPr>
          <w:p w:rsidR="005B0680" w:rsidRDefault="005B0680" w:rsidP="001E1BA7">
            <w:r w:rsidRPr="000C6009">
              <w:rPr>
                <w:rFonts w:ascii="Times New Roman" w:eastAsia="Calibri" w:hAnsi="Times New Roman" w:cs="Times New Roman"/>
                <w:sz w:val="28"/>
                <w:szCs w:val="28"/>
                <w:lang w:eastAsia="ar-SA"/>
              </w:rPr>
              <w:t>за 1чел./мес.</w:t>
            </w:r>
          </w:p>
        </w:tc>
        <w:tc>
          <w:tcPr>
            <w:tcW w:w="1393" w:type="dxa"/>
            <w:shd w:val="clear" w:color="auto" w:fill="auto"/>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1803</w:t>
            </w:r>
            <w:r w:rsidRPr="00742CB6">
              <w:rPr>
                <w:rFonts w:ascii="Times New Roman" w:eastAsia="Calibri" w:hAnsi="Times New Roman" w:cs="Times New Roman"/>
                <w:sz w:val="28"/>
                <w:szCs w:val="28"/>
                <w:lang w:eastAsia="ar-SA"/>
              </w:rPr>
              <w:t>,00</w:t>
            </w:r>
          </w:p>
        </w:tc>
      </w:tr>
      <w:tr w:rsidR="005B0680" w:rsidRPr="00742CB6" w:rsidTr="003F2A05">
        <w:tc>
          <w:tcPr>
            <w:tcW w:w="709" w:type="dxa"/>
            <w:tcBorders>
              <w:top w:val="single" w:sz="4" w:space="0" w:color="auto"/>
            </w:tcBorders>
            <w:shd w:val="clear" w:color="auto" w:fill="auto"/>
            <w:vAlign w:val="center"/>
          </w:tcPr>
          <w:p w:rsidR="005B0680" w:rsidRPr="00742CB6"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3.8</w:t>
            </w:r>
          </w:p>
        </w:tc>
        <w:tc>
          <w:tcPr>
            <w:tcW w:w="5812" w:type="dxa"/>
            <w:shd w:val="clear" w:color="auto" w:fill="auto"/>
          </w:tcPr>
          <w:p w:rsidR="005B0680" w:rsidRPr="005B0680"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Программа в области изобразительного искусства «Малышок»</w:t>
            </w:r>
          </w:p>
        </w:tc>
        <w:tc>
          <w:tcPr>
            <w:tcW w:w="1725" w:type="dxa"/>
          </w:tcPr>
          <w:p w:rsidR="005B0680" w:rsidRPr="005B0680" w:rsidRDefault="005B0680" w:rsidP="001E1BA7">
            <w:r w:rsidRPr="005B0680">
              <w:rPr>
                <w:rFonts w:ascii="Times New Roman" w:eastAsia="Calibri" w:hAnsi="Times New Roman" w:cs="Times New Roman"/>
                <w:sz w:val="28"/>
                <w:szCs w:val="28"/>
                <w:lang w:eastAsia="ar-SA"/>
              </w:rPr>
              <w:t>за 1чел./мес.</w:t>
            </w:r>
          </w:p>
        </w:tc>
        <w:tc>
          <w:tcPr>
            <w:tcW w:w="1393" w:type="dxa"/>
            <w:shd w:val="clear" w:color="auto" w:fill="auto"/>
          </w:tcPr>
          <w:p w:rsidR="005B0680" w:rsidRP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1339,00</w:t>
            </w:r>
          </w:p>
        </w:tc>
      </w:tr>
      <w:tr w:rsidR="005B0680" w:rsidRPr="00742CB6" w:rsidTr="003F2A05">
        <w:tc>
          <w:tcPr>
            <w:tcW w:w="709" w:type="dxa"/>
            <w:tcBorders>
              <w:top w:val="single" w:sz="4" w:space="0" w:color="auto"/>
            </w:tcBorders>
            <w:shd w:val="clear" w:color="auto" w:fill="auto"/>
            <w:vAlign w:val="center"/>
          </w:tcPr>
          <w:p w:rsid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3.9</w:t>
            </w:r>
          </w:p>
        </w:tc>
        <w:tc>
          <w:tcPr>
            <w:tcW w:w="5812" w:type="dxa"/>
            <w:shd w:val="clear" w:color="auto" w:fill="auto"/>
          </w:tcPr>
          <w:p w:rsidR="005B0680" w:rsidRPr="005B0680" w:rsidRDefault="005B0680"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Программа в области изобразительного искусства (подготовка к поступлению в ССУЗ и ВУЗ) Консультации</w:t>
            </w:r>
          </w:p>
        </w:tc>
        <w:tc>
          <w:tcPr>
            <w:tcW w:w="1725" w:type="dxa"/>
          </w:tcPr>
          <w:p w:rsidR="005B0680" w:rsidRP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за 1чел./час</w:t>
            </w:r>
          </w:p>
        </w:tc>
        <w:tc>
          <w:tcPr>
            <w:tcW w:w="1393" w:type="dxa"/>
            <w:shd w:val="clear" w:color="auto" w:fill="auto"/>
          </w:tcPr>
          <w:p w:rsidR="005B0680" w:rsidRP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eastAsia="Calibri" w:hAnsi="Times New Roman" w:cs="Times New Roman"/>
                <w:sz w:val="28"/>
                <w:szCs w:val="28"/>
                <w:lang w:eastAsia="ar-SA"/>
              </w:rPr>
              <w:t>300,00</w:t>
            </w:r>
          </w:p>
        </w:tc>
      </w:tr>
      <w:tr w:rsidR="005B0680" w:rsidRPr="00593953" w:rsidTr="003F2A05">
        <w:tc>
          <w:tcPr>
            <w:tcW w:w="709" w:type="dxa"/>
            <w:tcBorders>
              <w:top w:val="single" w:sz="4" w:space="0" w:color="auto"/>
            </w:tcBorders>
            <w:shd w:val="clear" w:color="auto" w:fill="auto"/>
            <w:vAlign w:val="center"/>
          </w:tcPr>
          <w:p w:rsid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3.10</w:t>
            </w:r>
          </w:p>
        </w:tc>
        <w:tc>
          <w:tcPr>
            <w:tcW w:w="5812" w:type="dxa"/>
            <w:shd w:val="clear" w:color="auto" w:fill="auto"/>
          </w:tcPr>
          <w:p w:rsidR="005B0680" w:rsidRPr="005B0680" w:rsidRDefault="005B0680" w:rsidP="001E1BA7">
            <w:pPr>
              <w:pStyle w:val="a3"/>
              <w:snapToGrid w:val="0"/>
              <w:jc w:val="both"/>
              <w:rPr>
                <w:sz w:val="28"/>
                <w:szCs w:val="28"/>
                <w:lang w:eastAsia="zh-CN"/>
              </w:rPr>
            </w:pPr>
            <w:r w:rsidRPr="005B0680">
              <w:rPr>
                <w:sz w:val="28"/>
                <w:szCs w:val="28"/>
              </w:rPr>
              <w:t>Программа в области изобразительного искусства (первоначальные навыки художественного творчества). Возраст обучающихся от 7-9 лет.</w:t>
            </w:r>
          </w:p>
        </w:tc>
        <w:tc>
          <w:tcPr>
            <w:tcW w:w="1725" w:type="dxa"/>
          </w:tcPr>
          <w:p w:rsidR="005B0680" w:rsidRPr="005B0680" w:rsidRDefault="005B0680" w:rsidP="001E1BA7">
            <w:pPr>
              <w:pStyle w:val="a3"/>
              <w:snapToGrid w:val="0"/>
              <w:jc w:val="center"/>
              <w:rPr>
                <w:sz w:val="28"/>
                <w:szCs w:val="28"/>
                <w:lang w:eastAsia="zh-CN"/>
              </w:rPr>
            </w:pPr>
            <w:r w:rsidRPr="005B0680">
              <w:rPr>
                <w:sz w:val="28"/>
                <w:szCs w:val="28"/>
              </w:rPr>
              <w:t>за 1чел./мес.</w:t>
            </w:r>
          </w:p>
        </w:tc>
        <w:tc>
          <w:tcPr>
            <w:tcW w:w="1393" w:type="dxa"/>
            <w:shd w:val="clear" w:color="auto" w:fill="auto"/>
          </w:tcPr>
          <w:p w:rsidR="005B0680" w:rsidRPr="005B0680" w:rsidRDefault="00B16C94"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1339</w:t>
            </w:r>
            <w:r w:rsidR="005B0680" w:rsidRPr="005B0680">
              <w:rPr>
                <w:rFonts w:ascii="Times New Roman" w:hAnsi="Times New Roman" w:cs="Times New Roman"/>
                <w:sz w:val="28"/>
                <w:szCs w:val="28"/>
              </w:rPr>
              <w:t>,00</w:t>
            </w:r>
          </w:p>
        </w:tc>
      </w:tr>
      <w:tr w:rsidR="005B0680" w:rsidRPr="00593953" w:rsidTr="003F2A05">
        <w:tc>
          <w:tcPr>
            <w:tcW w:w="709" w:type="dxa"/>
            <w:tcBorders>
              <w:top w:val="single" w:sz="4" w:space="0" w:color="auto"/>
            </w:tcBorders>
            <w:shd w:val="clear" w:color="auto" w:fill="auto"/>
            <w:vAlign w:val="center"/>
          </w:tcPr>
          <w:p w:rsid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3.11</w:t>
            </w:r>
          </w:p>
        </w:tc>
        <w:tc>
          <w:tcPr>
            <w:tcW w:w="5812" w:type="dxa"/>
            <w:shd w:val="clear" w:color="auto" w:fill="auto"/>
          </w:tcPr>
          <w:p w:rsidR="005B0680" w:rsidRPr="005B0680" w:rsidRDefault="005B0680" w:rsidP="001E1BA7">
            <w:pPr>
              <w:pStyle w:val="a3"/>
              <w:snapToGrid w:val="0"/>
              <w:jc w:val="both"/>
              <w:rPr>
                <w:sz w:val="28"/>
                <w:szCs w:val="28"/>
              </w:rPr>
            </w:pPr>
            <w:r w:rsidRPr="005B0680">
              <w:rPr>
                <w:sz w:val="28"/>
                <w:szCs w:val="28"/>
              </w:rPr>
              <w:t>Программа в области декоративно-прикладного искусства возраст обучающихся 9-11 лет</w:t>
            </w:r>
          </w:p>
        </w:tc>
        <w:tc>
          <w:tcPr>
            <w:tcW w:w="1725" w:type="dxa"/>
          </w:tcPr>
          <w:p w:rsidR="005B0680" w:rsidRPr="005B0680" w:rsidRDefault="005B0680" w:rsidP="001E1BA7">
            <w:pPr>
              <w:pStyle w:val="a3"/>
              <w:snapToGrid w:val="0"/>
              <w:jc w:val="center"/>
              <w:rPr>
                <w:sz w:val="28"/>
                <w:szCs w:val="28"/>
                <w:lang w:eastAsia="zh-CN"/>
              </w:rPr>
            </w:pPr>
            <w:r w:rsidRPr="005B0680">
              <w:rPr>
                <w:sz w:val="28"/>
                <w:szCs w:val="28"/>
              </w:rPr>
              <w:t>за 1чел./мес.</w:t>
            </w:r>
          </w:p>
        </w:tc>
        <w:tc>
          <w:tcPr>
            <w:tcW w:w="1393" w:type="dxa"/>
            <w:shd w:val="clear" w:color="auto" w:fill="auto"/>
          </w:tcPr>
          <w:p w:rsidR="005B0680" w:rsidRPr="005B0680"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5B0680">
              <w:rPr>
                <w:rFonts w:ascii="Times New Roman" w:hAnsi="Times New Roman" w:cs="Times New Roman"/>
                <w:sz w:val="28"/>
                <w:szCs w:val="28"/>
              </w:rPr>
              <w:t>1339,00</w:t>
            </w:r>
          </w:p>
        </w:tc>
      </w:tr>
      <w:tr w:rsidR="005B0680" w:rsidRPr="00593953" w:rsidTr="003F2A05">
        <w:tc>
          <w:tcPr>
            <w:tcW w:w="709" w:type="dxa"/>
            <w:tcBorders>
              <w:top w:val="single" w:sz="4" w:space="0" w:color="auto"/>
            </w:tcBorders>
            <w:shd w:val="clear" w:color="auto" w:fill="auto"/>
            <w:vAlign w:val="center"/>
          </w:tcPr>
          <w:p w:rsidR="005B0680" w:rsidRPr="00593953"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w:t>
            </w:r>
            <w:r w:rsidR="00B16C94">
              <w:rPr>
                <w:rFonts w:ascii="Times New Roman" w:eastAsia="Calibri" w:hAnsi="Times New Roman" w:cs="Times New Roman"/>
                <w:sz w:val="28"/>
                <w:szCs w:val="28"/>
                <w:lang w:eastAsia="ar-SA"/>
              </w:rPr>
              <w:t>2</w:t>
            </w:r>
          </w:p>
        </w:tc>
        <w:tc>
          <w:tcPr>
            <w:tcW w:w="5812" w:type="dxa"/>
            <w:shd w:val="clear" w:color="auto" w:fill="auto"/>
          </w:tcPr>
          <w:p w:rsidR="005B0680" w:rsidRPr="00593953" w:rsidRDefault="005B0680" w:rsidP="001E1BA7">
            <w:pPr>
              <w:pStyle w:val="a3"/>
              <w:snapToGrid w:val="0"/>
              <w:spacing w:line="276" w:lineRule="auto"/>
              <w:rPr>
                <w:sz w:val="28"/>
                <w:szCs w:val="28"/>
              </w:rPr>
            </w:pPr>
            <w:r w:rsidRPr="00593953">
              <w:rPr>
                <w:sz w:val="28"/>
                <w:szCs w:val="28"/>
              </w:rPr>
              <w:t>"Музыкальные инструменты (фортепиано) Консультации.</w:t>
            </w:r>
          </w:p>
        </w:tc>
        <w:tc>
          <w:tcPr>
            <w:tcW w:w="1725" w:type="dxa"/>
          </w:tcPr>
          <w:p w:rsidR="005B0680" w:rsidRPr="00593953" w:rsidRDefault="005B0680" w:rsidP="001E1BA7">
            <w:pPr>
              <w:rPr>
                <w:sz w:val="28"/>
                <w:szCs w:val="28"/>
              </w:rPr>
            </w:pPr>
            <w:r w:rsidRPr="00593953">
              <w:rPr>
                <w:rFonts w:ascii="Times New Roman" w:eastAsia="Calibri" w:hAnsi="Times New Roman" w:cs="Times New Roman"/>
                <w:sz w:val="28"/>
                <w:szCs w:val="28"/>
                <w:lang w:eastAsia="ar-SA"/>
              </w:rPr>
              <w:t>за 1чел./час</w:t>
            </w:r>
            <w:r>
              <w:rPr>
                <w:rFonts w:ascii="Times New Roman" w:eastAsia="Calibri" w:hAnsi="Times New Roman" w:cs="Times New Roman"/>
                <w:sz w:val="28"/>
                <w:szCs w:val="28"/>
                <w:lang w:eastAsia="ar-SA"/>
              </w:rPr>
              <w:t>.</w:t>
            </w:r>
          </w:p>
        </w:tc>
        <w:tc>
          <w:tcPr>
            <w:tcW w:w="1393" w:type="dxa"/>
            <w:shd w:val="clear" w:color="auto" w:fill="auto"/>
          </w:tcPr>
          <w:p w:rsidR="005B0680" w:rsidRPr="00593953" w:rsidRDefault="005B0680" w:rsidP="001E1BA7">
            <w:pPr>
              <w:pStyle w:val="a3"/>
              <w:snapToGrid w:val="0"/>
              <w:spacing w:line="276" w:lineRule="auto"/>
              <w:jc w:val="center"/>
              <w:rPr>
                <w:sz w:val="28"/>
                <w:szCs w:val="28"/>
              </w:rPr>
            </w:pPr>
            <w:r>
              <w:rPr>
                <w:sz w:val="28"/>
                <w:szCs w:val="28"/>
              </w:rPr>
              <w:t>302</w:t>
            </w:r>
            <w:r w:rsidRPr="00593953">
              <w:rPr>
                <w:sz w:val="28"/>
                <w:szCs w:val="28"/>
              </w:rPr>
              <w:t>,00</w:t>
            </w:r>
          </w:p>
        </w:tc>
      </w:tr>
      <w:tr w:rsidR="005B0680" w:rsidRPr="00593953" w:rsidTr="003F2A05">
        <w:tc>
          <w:tcPr>
            <w:tcW w:w="709" w:type="dxa"/>
            <w:tcBorders>
              <w:top w:val="single" w:sz="4" w:space="0" w:color="auto"/>
            </w:tcBorders>
            <w:shd w:val="clear" w:color="auto" w:fill="auto"/>
            <w:vAlign w:val="center"/>
          </w:tcPr>
          <w:p w:rsidR="005B0680" w:rsidRPr="00593953"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w:t>
            </w:r>
            <w:r w:rsidR="00B16C94">
              <w:rPr>
                <w:rFonts w:ascii="Times New Roman" w:eastAsia="Calibri" w:hAnsi="Times New Roman" w:cs="Times New Roman"/>
                <w:sz w:val="28"/>
                <w:szCs w:val="28"/>
                <w:lang w:eastAsia="ar-SA"/>
              </w:rPr>
              <w:t>3</w:t>
            </w:r>
          </w:p>
        </w:tc>
        <w:tc>
          <w:tcPr>
            <w:tcW w:w="5812" w:type="dxa"/>
            <w:shd w:val="clear" w:color="auto" w:fill="auto"/>
          </w:tcPr>
          <w:p w:rsidR="005B0680" w:rsidRPr="00593953" w:rsidRDefault="005B0680" w:rsidP="001E1BA7">
            <w:pPr>
              <w:pStyle w:val="a3"/>
              <w:snapToGrid w:val="0"/>
              <w:spacing w:line="276" w:lineRule="auto"/>
              <w:rPr>
                <w:sz w:val="28"/>
                <w:szCs w:val="28"/>
              </w:rPr>
            </w:pPr>
            <w:r w:rsidRPr="00593953">
              <w:rPr>
                <w:sz w:val="28"/>
                <w:szCs w:val="28"/>
              </w:rPr>
              <w:t>"Музыкальные инструменты (баян, аккордеон) Консультации.</w:t>
            </w:r>
          </w:p>
        </w:tc>
        <w:tc>
          <w:tcPr>
            <w:tcW w:w="1725" w:type="dxa"/>
          </w:tcPr>
          <w:p w:rsidR="005B0680" w:rsidRPr="00593953" w:rsidRDefault="005B0680" w:rsidP="001E1BA7">
            <w:pPr>
              <w:rPr>
                <w:sz w:val="28"/>
                <w:szCs w:val="28"/>
              </w:rPr>
            </w:pPr>
            <w:r w:rsidRPr="00593953">
              <w:rPr>
                <w:rFonts w:ascii="Times New Roman" w:eastAsia="Calibri" w:hAnsi="Times New Roman" w:cs="Times New Roman"/>
                <w:sz w:val="28"/>
                <w:szCs w:val="28"/>
                <w:lang w:eastAsia="ar-SA"/>
              </w:rPr>
              <w:t>за 1чел./час</w:t>
            </w:r>
            <w:r>
              <w:rPr>
                <w:rFonts w:ascii="Times New Roman" w:eastAsia="Calibri" w:hAnsi="Times New Roman" w:cs="Times New Roman"/>
                <w:sz w:val="28"/>
                <w:szCs w:val="28"/>
                <w:lang w:eastAsia="ar-SA"/>
              </w:rPr>
              <w:t>.</w:t>
            </w:r>
          </w:p>
        </w:tc>
        <w:tc>
          <w:tcPr>
            <w:tcW w:w="1393" w:type="dxa"/>
            <w:shd w:val="clear" w:color="auto" w:fill="auto"/>
          </w:tcPr>
          <w:p w:rsidR="005B0680" w:rsidRPr="00593953" w:rsidRDefault="005B0680" w:rsidP="001E1BA7">
            <w:pPr>
              <w:pStyle w:val="a3"/>
              <w:snapToGrid w:val="0"/>
              <w:jc w:val="center"/>
              <w:rPr>
                <w:sz w:val="28"/>
                <w:szCs w:val="28"/>
                <w:lang w:eastAsia="zh-CN"/>
              </w:rPr>
            </w:pPr>
            <w:r>
              <w:rPr>
                <w:sz w:val="28"/>
                <w:szCs w:val="28"/>
              </w:rPr>
              <w:t>305</w:t>
            </w:r>
            <w:r w:rsidRPr="00593953">
              <w:rPr>
                <w:sz w:val="28"/>
                <w:szCs w:val="28"/>
              </w:rPr>
              <w:t>,00</w:t>
            </w:r>
          </w:p>
        </w:tc>
      </w:tr>
      <w:tr w:rsidR="005B0680" w:rsidRPr="00593953" w:rsidTr="003F2A05">
        <w:tc>
          <w:tcPr>
            <w:tcW w:w="709" w:type="dxa"/>
            <w:tcBorders>
              <w:top w:val="single" w:sz="4" w:space="0" w:color="auto"/>
            </w:tcBorders>
            <w:shd w:val="clear" w:color="auto" w:fill="auto"/>
            <w:vAlign w:val="center"/>
          </w:tcPr>
          <w:p w:rsidR="005B0680" w:rsidRPr="00593953"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3.1</w:t>
            </w:r>
            <w:r w:rsidR="00B16C94">
              <w:rPr>
                <w:rFonts w:ascii="Times New Roman" w:eastAsia="Calibri" w:hAnsi="Times New Roman" w:cs="Times New Roman"/>
                <w:sz w:val="28"/>
                <w:szCs w:val="28"/>
                <w:lang w:eastAsia="ar-SA"/>
              </w:rPr>
              <w:t>4</w:t>
            </w:r>
          </w:p>
        </w:tc>
        <w:tc>
          <w:tcPr>
            <w:tcW w:w="5812" w:type="dxa"/>
            <w:shd w:val="clear" w:color="auto" w:fill="auto"/>
          </w:tcPr>
          <w:p w:rsidR="005B0680" w:rsidRPr="00593953" w:rsidRDefault="005B0680" w:rsidP="001E1BA7">
            <w:pPr>
              <w:pStyle w:val="a3"/>
              <w:snapToGrid w:val="0"/>
              <w:jc w:val="both"/>
              <w:rPr>
                <w:sz w:val="28"/>
                <w:szCs w:val="28"/>
              </w:rPr>
            </w:pPr>
            <w:r w:rsidRPr="00593953">
              <w:rPr>
                <w:sz w:val="28"/>
                <w:szCs w:val="28"/>
              </w:rPr>
              <w:t>"Музыкальные инструменты (гитара) Консультации.</w:t>
            </w:r>
          </w:p>
        </w:tc>
        <w:tc>
          <w:tcPr>
            <w:tcW w:w="1725" w:type="dxa"/>
          </w:tcPr>
          <w:p w:rsidR="005B0680" w:rsidRPr="00593953" w:rsidRDefault="005B0680" w:rsidP="001E1BA7">
            <w:pPr>
              <w:rPr>
                <w:sz w:val="28"/>
                <w:szCs w:val="28"/>
              </w:rPr>
            </w:pPr>
            <w:r w:rsidRPr="00593953">
              <w:rPr>
                <w:rFonts w:ascii="Times New Roman" w:eastAsia="Calibri" w:hAnsi="Times New Roman" w:cs="Times New Roman"/>
                <w:sz w:val="28"/>
                <w:szCs w:val="28"/>
                <w:lang w:eastAsia="ar-SA"/>
              </w:rPr>
              <w:t>за 1чел./час</w:t>
            </w:r>
            <w:r>
              <w:rPr>
                <w:rFonts w:ascii="Times New Roman" w:eastAsia="Calibri" w:hAnsi="Times New Roman" w:cs="Times New Roman"/>
                <w:sz w:val="28"/>
                <w:szCs w:val="28"/>
                <w:lang w:eastAsia="ar-SA"/>
              </w:rPr>
              <w:t>.</w:t>
            </w:r>
          </w:p>
        </w:tc>
        <w:tc>
          <w:tcPr>
            <w:tcW w:w="1393" w:type="dxa"/>
            <w:shd w:val="clear" w:color="auto" w:fill="auto"/>
          </w:tcPr>
          <w:p w:rsidR="005B0680" w:rsidRPr="00593953" w:rsidRDefault="005B0680" w:rsidP="001E1BA7">
            <w:pPr>
              <w:pStyle w:val="a3"/>
              <w:snapToGrid w:val="0"/>
              <w:jc w:val="center"/>
              <w:rPr>
                <w:sz w:val="28"/>
                <w:szCs w:val="28"/>
                <w:lang w:eastAsia="zh-CN"/>
              </w:rPr>
            </w:pPr>
            <w:r>
              <w:rPr>
                <w:sz w:val="28"/>
                <w:szCs w:val="28"/>
              </w:rPr>
              <w:t>305</w:t>
            </w:r>
            <w:r w:rsidRPr="00593953">
              <w:rPr>
                <w:sz w:val="28"/>
                <w:szCs w:val="28"/>
              </w:rPr>
              <w:t>,00</w:t>
            </w:r>
          </w:p>
        </w:tc>
      </w:tr>
      <w:tr w:rsidR="005B0680" w:rsidRPr="00593953" w:rsidTr="003F2A05">
        <w:tc>
          <w:tcPr>
            <w:tcW w:w="709" w:type="dxa"/>
            <w:tcBorders>
              <w:top w:val="single" w:sz="4" w:space="0" w:color="auto"/>
            </w:tcBorders>
            <w:shd w:val="clear" w:color="auto" w:fill="auto"/>
            <w:vAlign w:val="center"/>
          </w:tcPr>
          <w:p w:rsidR="005B0680" w:rsidRPr="00593953" w:rsidRDefault="005B0680"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w:t>
            </w:r>
            <w:r w:rsidR="00B16C94">
              <w:rPr>
                <w:rFonts w:ascii="Times New Roman" w:eastAsia="Calibri" w:hAnsi="Times New Roman" w:cs="Times New Roman"/>
                <w:sz w:val="28"/>
                <w:szCs w:val="28"/>
                <w:lang w:eastAsia="ar-SA"/>
              </w:rPr>
              <w:t>5</w:t>
            </w:r>
          </w:p>
        </w:tc>
        <w:tc>
          <w:tcPr>
            <w:tcW w:w="5812" w:type="dxa"/>
            <w:shd w:val="clear" w:color="auto" w:fill="auto"/>
          </w:tcPr>
          <w:p w:rsidR="005B0680" w:rsidRPr="00593953" w:rsidRDefault="005B0680" w:rsidP="001E1BA7">
            <w:pPr>
              <w:pStyle w:val="a3"/>
              <w:snapToGrid w:val="0"/>
              <w:jc w:val="both"/>
              <w:rPr>
                <w:sz w:val="28"/>
                <w:szCs w:val="28"/>
              </w:rPr>
            </w:pPr>
            <w:r w:rsidRPr="00593953">
              <w:rPr>
                <w:sz w:val="28"/>
                <w:szCs w:val="28"/>
              </w:rPr>
              <w:t>"Музыкальные инструменты (сольфеджио) Консультации.</w:t>
            </w:r>
          </w:p>
        </w:tc>
        <w:tc>
          <w:tcPr>
            <w:tcW w:w="1725" w:type="dxa"/>
          </w:tcPr>
          <w:p w:rsidR="005B0680" w:rsidRPr="00593953" w:rsidRDefault="005B0680" w:rsidP="001E1BA7">
            <w:pPr>
              <w:rPr>
                <w:sz w:val="28"/>
                <w:szCs w:val="28"/>
              </w:rPr>
            </w:pPr>
            <w:r w:rsidRPr="00593953">
              <w:rPr>
                <w:rFonts w:ascii="Times New Roman" w:eastAsia="Calibri" w:hAnsi="Times New Roman" w:cs="Times New Roman"/>
                <w:sz w:val="28"/>
                <w:szCs w:val="28"/>
                <w:lang w:eastAsia="ar-SA"/>
              </w:rPr>
              <w:t>за 1чел./час</w:t>
            </w:r>
          </w:p>
        </w:tc>
        <w:tc>
          <w:tcPr>
            <w:tcW w:w="1393" w:type="dxa"/>
            <w:shd w:val="clear" w:color="auto" w:fill="auto"/>
          </w:tcPr>
          <w:p w:rsidR="005B0680" w:rsidRPr="00593953" w:rsidRDefault="005B0680" w:rsidP="001E1BA7">
            <w:pPr>
              <w:pStyle w:val="a3"/>
              <w:snapToGrid w:val="0"/>
              <w:jc w:val="center"/>
              <w:rPr>
                <w:sz w:val="28"/>
                <w:szCs w:val="28"/>
                <w:lang w:eastAsia="zh-CN"/>
              </w:rPr>
            </w:pPr>
            <w:r>
              <w:rPr>
                <w:sz w:val="28"/>
                <w:szCs w:val="28"/>
              </w:rPr>
              <w:t>302</w:t>
            </w:r>
            <w:r w:rsidRPr="00593953">
              <w:rPr>
                <w:sz w:val="28"/>
                <w:szCs w:val="28"/>
              </w:rPr>
              <w:t>,00</w:t>
            </w:r>
          </w:p>
        </w:tc>
      </w:tr>
      <w:tr w:rsidR="001B3C41" w:rsidRPr="00742CB6" w:rsidTr="003F2A05">
        <w:tc>
          <w:tcPr>
            <w:tcW w:w="709" w:type="dxa"/>
            <w:tcBorders>
              <w:top w:val="single" w:sz="4" w:space="0" w:color="auto"/>
            </w:tcBorders>
            <w:shd w:val="clear" w:color="auto" w:fill="auto"/>
            <w:vAlign w:val="center"/>
          </w:tcPr>
          <w:p w:rsidR="001B3C41" w:rsidRDefault="001B3C4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p>
        </w:tc>
        <w:tc>
          <w:tcPr>
            <w:tcW w:w="8930" w:type="dxa"/>
            <w:gridSpan w:val="3"/>
            <w:shd w:val="clear" w:color="auto" w:fill="auto"/>
          </w:tcPr>
          <w:p w:rsidR="001B3C41" w:rsidRPr="00742CB6" w:rsidRDefault="001B3C41" w:rsidP="00593953">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МБУ </w:t>
            </w:r>
            <w:proofErr w:type="gramStart"/>
            <w:r>
              <w:rPr>
                <w:rFonts w:ascii="Times New Roman" w:eastAsia="Calibri" w:hAnsi="Times New Roman" w:cs="Times New Roman"/>
                <w:sz w:val="28"/>
                <w:szCs w:val="28"/>
                <w:lang w:eastAsia="ar-SA"/>
              </w:rPr>
              <w:t>ДО</w:t>
            </w:r>
            <w:proofErr w:type="gramEnd"/>
            <w:r>
              <w:rPr>
                <w:rFonts w:ascii="Times New Roman" w:eastAsia="Calibri" w:hAnsi="Times New Roman" w:cs="Times New Roman"/>
                <w:sz w:val="28"/>
                <w:szCs w:val="28"/>
                <w:lang w:eastAsia="ar-SA"/>
              </w:rPr>
              <w:t xml:space="preserve"> </w:t>
            </w:r>
            <w:proofErr w:type="gramStart"/>
            <w:r>
              <w:rPr>
                <w:rFonts w:ascii="Times New Roman" w:eastAsia="Calibri" w:hAnsi="Times New Roman" w:cs="Times New Roman"/>
                <w:sz w:val="28"/>
                <w:szCs w:val="28"/>
                <w:lang w:eastAsia="ar-SA"/>
              </w:rPr>
              <w:t>детская</w:t>
            </w:r>
            <w:proofErr w:type="gramEnd"/>
            <w:r>
              <w:rPr>
                <w:rFonts w:ascii="Times New Roman" w:eastAsia="Calibri" w:hAnsi="Times New Roman" w:cs="Times New Roman"/>
                <w:sz w:val="28"/>
                <w:szCs w:val="28"/>
                <w:lang w:eastAsia="ar-SA"/>
              </w:rPr>
              <w:t xml:space="preserve"> музыкальная школа № 1 </w:t>
            </w:r>
            <w:proofErr w:type="spellStart"/>
            <w:r>
              <w:rPr>
                <w:rFonts w:ascii="Times New Roman" w:eastAsia="Calibri" w:hAnsi="Times New Roman" w:cs="Times New Roman"/>
                <w:sz w:val="28"/>
                <w:szCs w:val="28"/>
                <w:lang w:eastAsia="ar-SA"/>
              </w:rPr>
              <w:t>им.Г.В.Свиридова</w:t>
            </w:r>
            <w:proofErr w:type="spellEnd"/>
            <w:r>
              <w:rPr>
                <w:rFonts w:ascii="Times New Roman" w:eastAsia="Calibri" w:hAnsi="Times New Roman" w:cs="Times New Roman"/>
                <w:sz w:val="28"/>
                <w:szCs w:val="28"/>
                <w:lang w:eastAsia="ar-SA"/>
              </w:rPr>
              <w:t xml:space="preserve"> </w:t>
            </w:r>
            <w:r w:rsidRPr="00F103D0">
              <w:rPr>
                <w:rFonts w:ascii="Times New Roman" w:eastAsia="Calibri" w:hAnsi="Times New Roman" w:cs="Times New Roman"/>
                <w:sz w:val="28"/>
                <w:szCs w:val="28"/>
                <w:lang w:eastAsia="ar-SA"/>
              </w:rPr>
              <w:t>г. Кропоткин</w:t>
            </w:r>
          </w:p>
        </w:tc>
      </w:tr>
      <w:tr w:rsidR="00FF296B" w:rsidRPr="00742CB6" w:rsidTr="003F2A05">
        <w:tc>
          <w:tcPr>
            <w:tcW w:w="709" w:type="dxa"/>
            <w:tcBorders>
              <w:bottom w:val="single" w:sz="4" w:space="0" w:color="auto"/>
            </w:tcBorders>
            <w:shd w:val="clear" w:color="auto" w:fill="auto"/>
            <w:vAlign w:val="center"/>
          </w:tcPr>
          <w:p w:rsidR="00FF296B" w:rsidRPr="008D4DF9"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4.1</w:t>
            </w:r>
          </w:p>
        </w:tc>
        <w:tc>
          <w:tcPr>
            <w:tcW w:w="5812" w:type="dxa"/>
            <w:shd w:val="clear" w:color="auto" w:fill="auto"/>
          </w:tcPr>
          <w:p w:rsidR="00FF296B" w:rsidRPr="008D4DF9" w:rsidRDefault="00FF296B"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 xml:space="preserve">Классы инструментального (вокального) </w:t>
            </w:r>
            <w:proofErr w:type="spellStart"/>
            <w:r w:rsidRPr="008D4DF9">
              <w:rPr>
                <w:rFonts w:ascii="Times New Roman" w:eastAsia="Calibri" w:hAnsi="Times New Roman" w:cs="Times New Roman"/>
                <w:sz w:val="28"/>
                <w:szCs w:val="28"/>
                <w:lang w:eastAsia="ar-SA"/>
              </w:rPr>
              <w:t>музицирования</w:t>
            </w:r>
            <w:proofErr w:type="spellEnd"/>
            <w:r w:rsidRPr="008D4DF9">
              <w:rPr>
                <w:rFonts w:ascii="Times New Roman" w:eastAsia="Calibri" w:hAnsi="Times New Roman" w:cs="Times New Roman"/>
                <w:sz w:val="28"/>
                <w:szCs w:val="28"/>
                <w:lang w:eastAsia="ar-SA"/>
              </w:rPr>
              <w:t xml:space="preserve"> (для учащихся старше 18 лет) (с концертмейстером)</w:t>
            </w:r>
          </w:p>
        </w:tc>
        <w:tc>
          <w:tcPr>
            <w:tcW w:w="1725" w:type="dxa"/>
          </w:tcPr>
          <w:p w:rsidR="00FF296B" w:rsidRPr="008D4DF9" w:rsidRDefault="00FF296B" w:rsidP="001E1BA7">
            <w:pPr>
              <w:rPr>
                <w:rFonts w:ascii="Times New Roman" w:hAnsi="Times New Roman" w:cs="Times New Roman"/>
                <w:sz w:val="28"/>
                <w:szCs w:val="28"/>
              </w:rPr>
            </w:pPr>
            <w:r w:rsidRPr="008D4DF9">
              <w:rPr>
                <w:rFonts w:ascii="Times New Roman" w:eastAsia="Calibri" w:hAnsi="Times New Roman" w:cs="Times New Roman"/>
                <w:sz w:val="28"/>
                <w:szCs w:val="28"/>
                <w:lang w:eastAsia="ar-SA"/>
              </w:rPr>
              <w:t>за 1чел./мес.</w:t>
            </w:r>
          </w:p>
        </w:tc>
        <w:tc>
          <w:tcPr>
            <w:tcW w:w="1393" w:type="dxa"/>
            <w:shd w:val="clear" w:color="auto" w:fill="auto"/>
          </w:tcPr>
          <w:p w:rsidR="00FF296B" w:rsidRPr="008D4DF9"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3020,00</w:t>
            </w:r>
          </w:p>
        </w:tc>
      </w:tr>
      <w:tr w:rsidR="00FF296B" w:rsidRPr="00742CB6" w:rsidTr="003F2A05">
        <w:trPr>
          <w:trHeight w:val="883"/>
        </w:trPr>
        <w:tc>
          <w:tcPr>
            <w:tcW w:w="709" w:type="dxa"/>
            <w:tcBorders>
              <w:top w:val="single" w:sz="4" w:space="0" w:color="auto"/>
              <w:bottom w:val="single" w:sz="4" w:space="0" w:color="auto"/>
            </w:tcBorders>
            <w:shd w:val="clear" w:color="auto" w:fill="auto"/>
            <w:vAlign w:val="center"/>
          </w:tcPr>
          <w:p w:rsidR="00FF296B" w:rsidRPr="008D4DF9"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4.2</w:t>
            </w:r>
          </w:p>
        </w:tc>
        <w:tc>
          <w:tcPr>
            <w:tcW w:w="5812" w:type="dxa"/>
            <w:shd w:val="clear" w:color="auto" w:fill="auto"/>
          </w:tcPr>
          <w:p w:rsidR="00FF296B" w:rsidRPr="008D4DF9" w:rsidRDefault="00FF296B"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 xml:space="preserve">Классы инструментального (вокального) </w:t>
            </w:r>
            <w:proofErr w:type="spellStart"/>
            <w:r w:rsidRPr="008D4DF9">
              <w:rPr>
                <w:rFonts w:ascii="Times New Roman" w:eastAsia="Calibri" w:hAnsi="Times New Roman" w:cs="Times New Roman"/>
                <w:sz w:val="28"/>
                <w:szCs w:val="28"/>
                <w:lang w:eastAsia="ar-SA"/>
              </w:rPr>
              <w:t>музицирования</w:t>
            </w:r>
            <w:proofErr w:type="spellEnd"/>
            <w:r w:rsidRPr="008D4DF9">
              <w:rPr>
                <w:rFonts w:ascii="Times New Roman" w:eastAsia="Calibri" w:hAnsi="Times New Roman" w:cs="Times New Roman"/>
                <w:sz w:val="28"/>
                <w:szCs w:val="28"/>
                <w:lang w:eastAsia="ar-SA"/>
              </w:rPr>
              <w:t xml:space="preserve"> (для учащихся старше 18 лет) Сольфеджио</w:t>
            </w:r>
          </w:p>
        </w:tc>
        <w:tc>
          <w:tcPr>
            <w:tcW w:w="1725" w:type="dxa"/>
          </w:tcPr>
          <w:p w:rsidR="00FF296B" w:rsidRPr="008D4DF9" w:rsidRDefault="00FF296B" w:rsidP="001E1BA7">
            <w:pPr>
              <w:rPr>
                <w:rFonts w:ascii="Times New Roman" w:hAnsi="Times New Roman" w:cs="Times New Roman"/>
                <w:sz w:val="28"/>
                <w:szCs w:val="28"/>
              </w:rPr>
            </w:pPr>
            <w:r w:rsidRPr="008D4DF9">
              <w:rPr>
                <w:rFonts w:ascii="Times New Roman" w:eastAsia="Calibri" w:hAnsi="Times New Roman" w:cs="Times New Roman"/>
                <w:sz w:val="28"/>
                <w:szCs w:val="28"/>
                <w:lang w:eastAsia="ar-SA"/>
              </w:rPr>
              <w:t>за 1чел./мес.</w:t>
            </w:r>
          </w:p>
        </w:tc>
        <w:tc>
          <w:tcPr>
            <w:tcW w:w="1393" w:type="dxa"/>
            <w:shd w:val="clear" w:color="auto" w:fill="auto"/>
          </w:tcPr>
          <w:p w:rsidR="00FF296B" w:rsidRPr="008D4DF9"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8D4DF9">
              <w:rPr>
                <w:rFonts w:ascii="Times New Roman" w:eastAsia="Calibri" w:hAnsi="Times New Roman" w:cs="Times New Roman"/>
                <w:sz w:val="28"/>
                <w:szCs w:val="28"/>
                <w:lang w:eastAsia="ar-SA"/>
              </w:rPr>
              <w:t>330,00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4.3</w:t>
            </w:r>
          </w:p>
        </w:tc>
        <w:tc>
          <w:tcPr>
            <w:tcW w:w="5812" w:type="dxa"/>
            <w:shd w:val="clear" w:color="auto" w:fill="auto"/>
          </w:tcPr>
          <w:p w:rsidR="00FF296B" w:rsidRPr="00FF296B" w:rsidRDefault="00FF296B" w:rsidP="001E1BA7">
            <w:pPr>
              <w:suppressLineNumbers/>
              <w:suppressAutoHyphens/>
              <w:snapToGrid w:val="0"/>
              <w:spacing w:after="0" w:line="240" w:lineRule="auto"/>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 xml:space="preserve">Классы инструментального (вокального) </w:t>
            </w:r>
            <w:proofErr w:type="spellStart"/>
            <w:r w:rsidRPr="00FF296B">
              <w:rPr>
                <w:rFonts w:ascii="Times New Roman" w:eastAsia="Calibri" w:hAnsi="Times New Roman" w:cs="Times New Roman"/>
                <w:sz w:val="28"/>
                <w:szCs w:val="28"/>
                <w:lang w:eastAsia="ar-SA"/>
              </w:rPr>
              <w:t>музицирования</w:t>
            </w:r>
            <w:proofErr w:type="spellEnd"/>
            <w:r w:rsidRPr="00FF296B">
              <w:rPr>
                <w:rFonts w:ascii="Times New Roman" w:eastAsia="Calibri" w:hAnsi="Times New Roman" w:cs="Times New Roman"/>
                <w:sz w:val="28"/>
                <w:szCs w:val="28"/>
                <w:lang w:eastAsia="ar-SA"/>
              </w:rPr>
              <w:t xml:space="preserve"> (для учащихся старше 18 лет) (без </w:t>
            </w:r>
            <w:proofErr w:type="spellStart"/>
            <w:r w:rsidRPr="00FF296B">
              <w:rPr>
                <w:rFonts w:ascii="Times New Roman" w:eastAsia="Calibri" w:hAnsi="Times New Roman" w:cs="Times New Roman"/>
                <w:sz w:val="28"/>
                <w:szCs w:val="28"/>
                <w:lang w:eastAsia="ar-SA"/>
              </w:rPr>
              <w:t>концертмейстерства</w:t>
            </w:r>
            <w:proofErr w:type="spellEnd"/>
            <w:r w:rsidRPr="00FF296B">
              <w:rPr>
                <w:rFonts w:ascii="Times New Roman" w:eastAsia="Calibri" w:hAnsi="Times New Roman" w:cs="Times New Roman"/>
                <w:sz w:val="28"/>
                <w:szCs w:val="28"/>
                <w:lang w:eastAsia="ar-SA"/>
              </w:rPr>
              <w:t>)</w:t>
            </w:r>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eastAsia="Calibri" w:hAnsi="Times New Roman" w:cs="Times New Roman"/>
                <w:sz w:val="28"/>
                <w:szCs w:val="28"/>
                <w:lang w:eastAsia="ar-SA"/>
              </w:rPr>
              <w:t>за 1чел./мес.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2800,00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4.4</w:t>
            </w:r>
          </w:p>
        </w:tc>
        <w:tc>
          <w:tcPr>
            <w:tcW w:w="5812" w:type="dxa"/>
            <w:shd w:val="clear" w:color="auto" w:fill="auto"/>
          </w:tcPr>
          <w:p w:rsidR="00FF296B" w:rsidRPr="00FF296B" w:rsidRDefault="00FF296B" w:rsidP="001E1BA7">
            <w:pPr>
              <w:pStyle w:val="a3"/>
              <w:snapToGrid w:val="0"/>
              <w:jc w:val="both"/>
              <w:rPr>
                <w:sz w:val="28"/>
                <w:szCs w:val="28"/>
                <w:lang w:eastAsia="zh-CN"/>
              </w:rPr>
            </w:pPr>
            <w:proofErr w:type="gramStart"/>
            <w:r w:rsidRPr="00FF296B">
              <w:rPr>
                <w:sz w:val="28"/>
                <w:szCs w:val="28"/>
              </w:rPr>
              <w:t>Группы для обучающихся, получающих образование по второй специализации ДООП "Музыкальный инструмент" и для обучающихся, зачисленных сверх норм муниципального задания</w:t>
            </w:r>
            <w:proofErr w:type="gramEnd"/>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eastAsia="Calibri" w:hAnsi="Times New Roman" w:cs="Times New Roman"/>
                <w:sz w:val="28"/>
                <w:szCs w:val="28"/>
                <w:lang w:eastAsia="ar-SA"/>
              </w:rPr>
              <w:t>за 1чел./мес.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hAnsi="Times New Roman" w:cs="Times New Roman"/>
                <w:sz w:val="28"/>
                <w:szCs w:val="28"/>
              </w:rPr>
              <w:t>1750,00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4.5</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Для обучающихся, получающих обра</w:t>
            </w:r>
            <w:r w:rsidR="00725200">
              <w:rPr>
                <w:sz w:val="28"/>
                <w:szCs w:val="28"/>
              </w:rPr>
              <w:t xml:space="preserve">зование по второй специализации </w:t>
            </w:r>
            <w:r w:rsidRPr="00FF296B">
              <w:rPr>
                <w:sz w:val="28"/>
                <w:szCs w:val="28"/>
              </w:rPr>
              <w:t>ДООП "Музыкальный инструмент"; для обучающихся, зачисленных сверх норм муниципального задания</w:t>
            </w:r>
            <w:proofErr w:type="gramEnd"/>
          </w:p>
        </w:tc>
        <w:tc>
          <w:tcPr>
            <w:tcW w:w="1725" w:type="dxa"/>
          </w:tcPr>
          <w:p w:rsidR="00FF296B" w:rsidRPr="00FF296B" w:rsidRDefault="00FF296B" w:rsidP="001E1BA7">
            <w:pP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за 1чел./</w:t>
            </w:r>
            <w:r>
              <w:rPr>
                <w:rFonts w:ascii="Times New Roman" w:eastAsia="Calibri" w:hAnsi="Times New Roman" w:cs="Times New Roman"/>
                <w:sz w:val="28"/>
                <w:szCs w:val="28"/>
                <w:lang w:eastAsia="ar-SA"/>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3400,00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4.6</w:t>
            </w:r>
          </w:p>
        </w:tc>
        <w:tc>
          <w:tcPr>
            <w:tcW w:w="5812" w:type="dxa"/>
            <w:shd w:val="clear" w:color="auto" w:fill="auto"/>
          </w:tcPr>
          <w:p w:rsidR="00FF296B" w:rsidRPr="00FF296B" w:rsidRDefault="00FF296B" w:rsidP="001E1BA7">
            <w:pPr>
              <w:pStyle w:val="a3"/>
              <w:snapToGrid w:val="0"/>
              <w:jc w:val="both"/>
              <w:rPr>
                <w:sz w:val="28"/>
                <w:szCs w:val="28"/>
              </w:rPr>
            </w:pPr>
            <w:r w:rsidRPr="00FF296B">
              <w:rPr>
                <w:sz w:val="28"/>
                <w:szCs w:val="28"/>
              </w:rPr>
              <w:t>Для обучающихся по ДООП "Эстрадный вокальный ансамбль" (возраст обучающихся с 6 лет до 17 лет)</w:t>
            </w:r>
            <w:r w:rsidRPr="00FF296B">
              <w:rPr>
                <w:sz w:val="28"/>
                <w:szCs w:val="28"/>
              </w:rPr>
              <w:tab/>
            </w:r>
            <w:r w:rsidRPr="00FF296B">
              <w:rPr>
                <w:sz w:val="28"/>
                <w:szCs w:val="28"/>
              </w:rPr>
              <w:tab/>
            </w:r>
            <w:r w:rsidRPr="00FF296B">
              <w:rPr>
                <w:sz w:val="28"/>
                <w:szCs w:val="28"/>
              </w:rPr>
              <w:tab/>
            </w:r>
            <w:r w:rsidRPr="00FF296B">
              <w:rPr>
                <w:sz w:val="28"/>
                <w:szCs w:val="28"/>
              </w:rPr>
              <w:tab/>
            </w:r>
          </w:p>
        </w:tc>
        <w:tc>
          <w:tcPr>
            <w:tcW w:w="1725" w:type="dxa"/>
          </w:tcPr>
          <w:p w:rsidR="00FF296B" w:rsidRPr="00FF296B" w:rsidRDefault="00FF296B" w:rsidP="001E1BA7">
            <w:pP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за 1чел./</w:t>
            </w:r>
            <w:r>
              <w:rPr>
                <w:rFonts w:ascii="Times New Roman" w:eastAsia="Calibri" w:hAnsi="Times New Roman" w:cs="Times New Roman"/>
                <w:sz w:val="28"/>
                <w:szCs w:val="28"/>
                <w:lang w:eastAsia="ar-SA"/>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2400,00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4.7</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ДООП в области раннего эстетического развития (возраст 4-6 лет)/ для обучающихся, зачисленных сверх норм муниципального задания /1 уровень, 1 полугодие/</w:t>
            </w:r>
            <w:proofErr w:type="gramEnd"/>
          </w:p>
        </w:tc>
        <w:tc>
          <w:tcPr>
            <w:tcW w:w="1725" w:type="dxa"/>
          </w:tcPr>
          <w:p w:rsidR="00FF296B" w:rsidRPr="00FF296B" w:rsidRDefault="00FF296B" w:rsidP="001E1BA7">
            <w:pP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за 1чел./</w:t>
            </w:r>
            <w:r>
              <w:rPr>
                <w:rFonts w:ascii="Times New Roman" w:eastAsia="Calibri" w:hAnsi="Times New Roman" w:cs="Times New Roman"/>
                <w:sz w:val="28"/>
                <w:szCs w:val="28"/>
                <w:lang w:eastAsia="ar-SA"/>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650,00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1E1BA7">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4.8</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ДООП в области раннего эстетического развития (возраст 4-6 лет)/ для обучающихся, зачисленных сверх норм муниципального задания /1 уровень, 2 полугодие/</w:t>
            </w:r>
            <w:r w:rsidRPr="00FF296B">
              <w:rPr>
                <w:sz w:val="28"/>
                <w:szCs w:val="28"/>
              </w:rPr>
              <w:tab/>
            </w:r>
            <w:r w:rsidRPr="00FF296B">
              <w:rPr>
                <w:sz w:val="28"/>
                <w:szCs w:val="28"/>
              </w:rPr>
              <w:tab/>
            </w:r>
            <w:proofErr w:type="gramEnd"/>
          </w:p>
        </w:tc>
        <w:tc>
          <w:tcPr>
            <w:tcW w:w="1725" w:type="dxa"/>
          </w:tcPr>
          <w:p w:rsidR="00FF296B" w:rsidRPr="00FF296B" w:rsidRDefault="00FF296B" w:rsidP="001E1BA7">
            <w:pPr>
              <w:rPr>
                <w:rFonts w:ascii="Times New Roman" w:eastAsia="Calibri" w:hAnsi="Times New Roman" w:cs="Times New Roman"/>
                <w:sz w:val="28"/>
                <w:szCs w:val="28"/>
                <w:lang w:eastAsia="ar-SA"/>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1450,00</w:t>
            </w:r>
          </w:p>
        </w:tc>
      </w:tr>
      <w:tr w:rsidR="00FF296B" w:rsidRPr="00742CB6" w:rsidTr="003F2A05">
        <w:tc>
          <w:tcPr>
            <w:tcW w:w="709" w:type="dxa"/>
            <w:tcBorders>
              <w:top w:val="single" w:sz="4" w:space="0" w:color="auto"/>
            </w:tcBorders>
            <w:shd w:val="clear" w:color="auto" w:fill="auto"/>
            <w:vAlign w:val="center"/>
          </w:tcPr>
          <w:p w:rsidR="00FF296B" w:rsidRPr="00FF296B" w:rsidRDefault="005B0680"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4.9</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ДООП в области раннего эстетического развития (возраст 4-6 лет)/ для обучающихся, зачисленных сверх норм муниципального задания /2 уровень/</w:t>
            </w:r>
            <w:r w:rsidRPr="00FF296B">
              <w:rPr>
                <w:sz w:val="28"/>
                <w:szCs w:val="28"/>
              </w:rPr>
              <w:tab/>
            </w:r>
            <w:proofErr w:type="gramEnd"/>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2060,00</w:t>
            </w:r>
          </w:p>
        </w:tc>
      </w:tr>
      <w:tr w:rsidR="00FF296B" w:rsidRPr="00742CB6" w:rsidTr="003F2A05">
        <w:tc>
          <w:tcPr>
            <w:tcW w:w="709" w:type="dxa"/>
            <w:tcBorders>
              <w:top w:val="single" w:sz="4" w:space="0" w:color="auto"/>
            </w:tcBorders>
            <w:shd w:val="clear" w:color="auto" w:fill="auto"/>
            <w:vAlign w:val="center"/>
          </w:tcPr>
          <w:p w:rsidR="00FF296B" w:rsidRPr="008D4DF9"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4.1</w:t>
            </w:r>
            <w:r w:rsidR="005B0680">
              <w:rPr>
                <w:rFonts w:ascii="Times New Roman" w:eastAsia="Calibri" w:hAnsi="Times New Roman" w:cs="Times New Roman"/>
                <w:sz w:val="28"/>
                <w:szCs w:val="28"/>
                <w:lang w:eastAsia="ar-SA"/>
              </w:rPr>
              <w:t>0</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ДООП в области раннего эстетического развития (возраст 4-6 лет)/ для обучающихся, зачисленных сверх норм муниципального задания /3 уровень/</w:t>
            </w:r>
            <w:r w:rsidRPr="00FF296B">
              <w:rPr>
                <w:sz w:val="28"/>
                <w:szCs w:val="28"/>
              </w:rPr>
              <w:tab/>
            </w:r>
            <w:proofErr w:type="gramEnd"/>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2400,00</w:t>
            </w:r>
          </w:p>
        </w:tc>
      </w:tr>
      <w:tr w:rsidR="00FF296B" w:rsidRPr="00742CB6" w:rsidTr="003F2A05">
        <w:tc>
          <w:tcPr>
            <w:tcW w:w="709" w:type="dxa"/>
            <w:tcBorders>
              <w:top w:val="single" w:sz="4" w:space="0" w:color="auto"/>
            </w:tcBorders>
            <w:shd w:val="clear" w:color="auto" w:fill="auto"/>
            <w:vAlign w:val="center"/>
          </w:tcPr>
          <w:p w:rsidR="00FF296B" w:rsidRPr="008D4DF9"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4.11</w:t>
            </w:r>
          </w:p>
        </w:tc>
        <w:tc>
          <w:tcPr>
            <w:tcW w:w="5812" w:type="dxa"/>
            <w:shd w:val="clear" w:color="auto" w:fill="auto"/>
          </w:tcPr>
          <w:p w:rsidR="00FF296B" w:rsidRPr="00FF296B" w:rsidRDefault="00FF296B" w:rsidP="001E1BA7">
            <w:pPr>
              <w:pStyle w:val="a3"/>
              <w:snapToGrid w:val="0"/>
              <w:jc w:val="both"/>
              <w:rPr>
                <w:sz w:val="28"/>
                <w:szCs w:val="28"/>
              </w:rPr>
            </w:pPr>
            <w:r w:rsidRPr="00FF296B">
              <w:rPr>
                <w:sz w:val="28"/>
                <w:szCs w:val="28"/>
              </w:rPr>
              <w:t>ДООП в области раннего эстетического развития (возраст 4-6 лет) предметы, не входящие в учебный план основной программы, «Сольное пение»</w:t>
            </w:r>
            <w:r w:rsidRPr="00FF296B">
              <w:rPr>
                <w:sz w:val="28"/>
                <w:szCs w:val="28"/>
              </w:rPr>
              <w:tab/>
            </w:r>
            <w:r w:rsidRPr="00FF296B">
              <w:rPr>
                <w:sz w:val="28"/>
                <w:szCs w:val="28"/>
              </w:rPr>
              <w:tab/>
            </w:r>
            <w:r w:rsidRPr="00FF296B">
              <w:rPr>
                <w:sz w:val="28"/>
                <w:szCs w:val="28"/>
              </w:rPr>
              <w:tab/>
            </w:r>
          </w:p>
          <w:p w:rsidR="00FF296B" w:rsidRPr="00FF296B" w:rsidRDefault="00FF296B" w:rsidP="001E1BA7">
            <w:pPr>
              <w:pStyle w:val="a3"/>
              <w:snapToGrid w:val="0"/>
              <w:jc w:val="both"/>
              <w:rPr>
                <w:sz w:val="28"/>
                <w:szCs w:val="28"/>
              </w:rPr>
            </w:pPr>
            <w:r w:rsidRPr="00FF296B">
              <w:rPr>
                <w:sz w:val="28"/>
                <w:szCs w:val="28"/>
              </w:rPr>
              <w:tab/>
            </w:r>
            <w:r w:rsidRPr="00FF296B">
              <w:rPr>
                <w:sz w:val="28"/>
                <w:szCs w:val="28"/>
              </w:rPr>
              <w:tab/>
            </w:r>
            <w:r w:rsidRPr="00FF296B">
              <w:rPr>
                <w:sz w:val="28"/>
                <w:szCs w:val="28"/>
              </w:rPr>
              <w:tab/>
            </w:r>
            <w:r w:rsidRPr="00FF296B">
              <w:rPr>
                <w:sz w:val="28"/>
                <w:szCs w:val="28"/>
              </w:rPr>
              <w:tab/>
            </w:r>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1350,00</w:t>
            </w:r>
          </w:p>
        </w:tc>
      </w:tr>
      <w:tr w:rsidR="00FF296B" w:rsidRPr="00742CB6" w:rsidTr="003F2A05">
        <w:tc>
          <w:tcPr>
            <w:tcW w:w="709" w:type="dxa"/>
            <w:tcBorders>
              <w:top w:val="single" w:sz="4" w:space="0" w:color="auto"/>
            </w:tcBorders>
            <w:shd w:val="clear" w:color="auto" w:fill="auto"/>
            <w:vAlign w:val="center"/>
          </w:tcPr>
          <w:p w:rsidR="00FF296B" w:rsidRPr="008D4DF9"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4.12</w:t>
            </w:r>
          </w:p>
        </w:tc>
        <w:tc>
          <w:tcPr>
            <w:tcW w:w="5812" w:type="dxa"/>
            <w:shd w:val="clear" w:color="auto" w:fill="auto"/>
          </w:tcPr>
          <w:p w:rsidR="00FF296B" w:rsidRPr="00FF296B" w:rsidRDefault="00FF296B" w:rsidP="001E1BA7">
            <w:pPr>
              <w:pStyle w:val="a3"/>
              <w:snapToGrid w:val="0"/>
              <w:jc w:val="both"/>
              <w:rPr>
                <w:sz w:val="28"/>
                <w:szCs w:val="28"/>
              </w:rPr>
            </w:pPr>
            <w:r w:rsidRPr="00FF296B">
              <w:rPr>
                <w:sz w:val="28"/>
                <w:szCs w:val="28"/>
              </w:rPr>
              <w:t>ДООП в области раннего эстетического развития (возраст 4-6 лет) предметы, не входящие в учебный план основной программы «Английский язык»</w:t>
            </w:r>
            <w:r w:rsidRPr="00FF296B">
              <w:rPr>
                <w:sz w:val="28"/>
                <w:szCs w:val="28"/>
              </w:rPr>
              <w:tab/>
            </w:r>
            <w:r w:rsidRPr="00FF296B">
              <w:rPr>
                <w:sz w:val="28"/>
                <w:szCs w:val="28"/>
              </w:rPr>
              <w:tab/>
            </w:r>
            <w:r w:rsidRPr="00FF296B">
              <w:rPr>
                <w:sz w:val="28"/>
                <w:szCs w:val="28"/>
              </w:rPr>
              <w:tab/>
            </w:r>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400,00</w:t>
            </w:r>
          </w:p>
        </w:tc>
      </w:tr>
      <w:tr w:rsidR="00FF296B" w:rsidRPr="00742CB6" w:rsidTr="003F2A05">
        <w:tc>
          <w:tcPr>
            <w:tcW w:w="709" w:type="dxa"/>
            <w:tcBorders>
              <w:top w:val="single" w:sz="4" w:space="0" w:color="auto"/>
            </w:tcBorders>
            <w:shd w:val="clear" w:color="auto" w:fill="auto"/>
            <w:vAlign w:val="center"/>
          </w:tcPr>
          <w:p w:rsidR="00FF296B" w:rsidRPr="008D4DF9"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4.13</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Обучение по</w:t>
            </w:r>
            <w:proofErr w:type="gramEnd"/>
            <w:r w:rsidRPr="00FF296B">
              <w:rPr>
                <w:sz w:val="28"/>
                <w:szCs w:val="28"/>
              </w:rPr>
              <w:t xml:space="preserve"> основным программам, предметы, не входящие в учебный план основной программы «вокал»</w:t>
            </w:r>
            <w:r w:rsidRPr="00FF296B">
              <w:rPr>
                <w:sz w:val="28"/>
                <w:szCs w:val="28"/>
              </w:rPr>
              <w:tab/>
            </w:r>
            <w:r w:rsidRPr="00FF296B">
              <w:rPr>
                <w:sz w:val="28"/>
                <w:szCs w:val="28"/>
              </w:rPr>
              <w:tab/>
            </w:r>
            <w:r w:rsidRPr="00FF296B">
              <w:rPr>
                <w:sz w:val="28"/>
                <w:szCs w:val="28"/>
              </w:rPr>
              <w:tab/>
            </w:r>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1400,00</w:t>
            </w:r>
          </w:p>
        </w:tc>
      </w:tr>
      <w:tr w:rsidR="00FF296B" w:rsidRPr="00742CB6" w:rsidTr="003F2A05">
        <w:tc>
          <w:tcPr>
            <w:tcW w:w="709" w:type="dxa"/>
            <w:tcBorders>
              <w:top w:val="single" w:sz="4" w:space="0" w:color="auto"/>
            </w:tcBorders>
            <w:shd w:val="clear" w:color="auto" w:fill="auto"/>
            <w:vAlign w:val="center"/>
          </w:tcPr>
          <w:p w:rsidR="00FF296B" w:rsidRPr="00FF296B" w:rsidRDefault="00FF296B"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FF296B">
              <w:rPr>
                <w:rFonts w:ascii="Times New Roman" w:eastAsia="Calibri" w:hAnsi="Times New Roman" w:cs="Times New Roman"/>
                <w:sz w:val="28"/>
                <w:szCs w:val="28"/>
                <w:lang w:eastAsia="ar-SA"/>
              </w:rPr>
              <w:t>4.14</w:t>
            </w:r>
          </w:p>
        </w:tc>
        <w:tc>
          <w:tcPr>
            <w:tcW w:w="5812" w:type="dxa"/>
            <w:shd w:val="clear" w:color="auto" w:fill="auto"/>
          </w:tcPr>
          <w:p w:rsidR="00FF296B" w:rsidRPr="00FF296B" w:rsidRDefault="00FF296B" w:rsidP="001E1BA7">
            <w:pPr>
              <w:pStyle w:val="a3"/>
              <w:snapToGrid w:val="0"/>
              <w:jc w:val="both"/>
              <w:rPr>
                <w:sz w:val="28"/>
                <w:szCs w:val="28"/>
              </w:rPr>
            </w:pPr>
            <w:proofErr w:type="gramStart"/>
            <w:r w:rsidRPr="00FF296B">
              <w:rPr>
                <w:sz w:val="28"/>
                <w:szCs w:val="28"/>
              </w:rPr>
              <w:t>Обучение по</w:t>
            </w:r>
            <w:proofErr w:type="gramEnd"/>
            <w:r w:rsidRPr="00FF296B">
              <w:rPr>
                <w:sz w:val="28"/>
                <w:szCs w:val="28"/>
              </w:rPr>
              <w:t xml:space="preserve"> основным программам, предметы, не входящие в учебный план основной программы «гитара»</w:t>
            </w:r>
            <w:r w:rsidRPr="00FF296B">
              <w:rPr>
                <w:sz w:val="28"/>
                <w:szCs w:val="28"/>
              </w:rPr>
              <w:tab/>
            </w:r>
            <w:r w:rsidRPr="00FF296B">
              <w:rPr>
                <w:sz w:val="28"/>
                <w:szCs w:val="28"/>
              </w:rPr>
              <w:tab/>
            </w:r>
            <w:r w:rsidRPr="00FF296B">
              <w:rPr>
                <w:sz w:val="28"/>
                <w:szCs w:val="28"/>
              </w:rPr>
              <w:tab/>
            </w:r>
          </w:p>
        </w:tc>
        <w:tc>
          <w:tcPr>
            <w:tcW w:w="1725" w:type="dxa"/>
          </w:tcPr>
          <w:p w:rsidR="00FF296B" w:rsidRPr="00FF296B" w:rsidRDefault="00FF296B" w:rsidP="001E1BA7">
            <w:pPr>
              <w:rPr>
                <w:rFonts w:ascii="Times New Roman" w:hAnsi="Times New Roman" w:cs="Times New Roman"/>
                <w:sz w:val="28"/>
                <w:szCs w:val="28"/>
              </w:rPr>
            </w:pPr>
            <w:r w:rsidRPr="00FF296B">
              <w:rPr>
                <w:rFonts w:ascii="Times New Roman" w:hAnsi="Times New Roman" w:cs="Times New Roman"/>
                <w:sz w:val="28"/>
                <w:szCs w:val="28"/>
              </w:rPr>
              <w:t>за 1чел./</w:t>
            </w:r>
            <w:r>
              <w:rPr>
                <w:rFonts w:ascii="Times New Roman" w:hAnsi="Times New Roman" w:cs="Times New Roman"/>
                <w:sz w:val="28"/>
                <w:szCs w:val="28"/>
              </w:rPr>
              <w:t>мес.</w:t>
            </w:r>
            <w:r w:rsidRPr="00FF296B">
              <w:rPr>
                <w:rFonts w:ascii="Times New Roman" w:hAnsi="Times New Roman" w:cs="Times New Roman"/>
                <w:sz w:val="28"/>
                <w:szCs w:val="28"/>
              </w:rPr>
              <w:tab/>
            </w:r>
          </w:p>
        </w:tc>
        <w:tc>
          <w:tcPr>
            <w:tcW w:w="1393" w:type="dxa"/>
            <w:shd w:val="clear" w:color="auto" w:fill="auto"/>
          </w:tcPr>
          <w:p w:rsidR="00FF296B" w:rsidRPr="00FF296B" w:rsidRDefault="00FF296B" w:rsidP="001E1BA7">
            <w:pPr>
              <w:suppressLineNumbers/>
              <w:suppressAutoHyphens/>
              <w:snapToGrid w:val="0"/>
              <w:spacing w:after="0" w:line="240" w:lineRule="auto"/>
              <w:jc w:val="center"/>
              <w:rPr>
                <w:rFonts w:ascii="Times New Roman" w:hAnsi="Times New Roman" w:cs="Times New Roman"/>
                <w:sz w:val="28"/>
                <w:szCs w:val="28"/>
              </w:rPr>
            </w:pPr>
            <w:r w:rsidRPr="00FF296B">
              <w:rPr>
                <w:rFonts w:ascii="Times New Roman" w:hAnsi="Times New Roman" w:cs="Times New Roman"/>
                <w:sz w:val="28"/>
                <w:szCs w:val="28"/>
              </w:rPr>
              <w:t>1400,00</w:t>
            </w:r>
          </w:p>
        </w:tc>
      </w:tr>
      <w:tr w:rsidR="00FF296B" w:rsidRPr="00742CB6" w:rsidTr="003F2A05">
        <w:trPr>
          <w:trHeight w:val="249"/>
        </w:trPr>
        <w:tc>
          <w:tcPr>
            <w:tcW w:w="709" w:type="dxa"/>
            <w:tcBorders>
              <w:top w:val="single" w:sz="4" w:space="0" w:color="auto"/>
            </w:tcBorders>
            <w:shd w:val="clear" w:color="auto" w:fill="auto"/>
            <w:vAlign w:val="center"/>
          </w:tcPr>
          <w:p w:rsidR="00FF296B" w:rsidRDefault="00FF296B"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p>
        </w:tc>
        <w:tc>
          <w:tcPr>
            <w:tcW w:w="8930" w:type="dxa"/>
            <w:gridSpan w:val="3"/>
            <w:shd w:val="clear" w:color="auto" w:fill="auto"/>
          </w:tcPr>
          <w:p w:rsidR="00FF296B" w:rsidRPr="00742CB6" w:rsidRDefault="00FF296B" w:rsidP="00593953">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МБУ </w:t>
            </w:r>
            <w:proofErr w:type="gramStart"/>
            <w:r>
              <w:rPr>
                <w:rFonts w:ascii="Times New Roman" w:eastAsia="Calibri" w:hAnsi="Times New Roman" w:cs="Times New Roman"/>
                <w:sz w:val="28"/>
                <w:szCs w:val="28"/>
                <w:lang w:eastAsia="ar-SA"/>
              </w:rPr>
              <w:t>ДО</w:t>
            </w:r>
            <w:proofErr w:type="gramEnd"/>
            <w:r>
              <w:rPr>
                <w:rFonts w:ascii="Times New Roman" w:eastAsia="Calibri" w:hAnsi="Times New Roman" w:cs="Times New Roman"/>
                <w:sz w:val="28"/>
                <w:szCs w:val="28"/>
                <w:lang w:eastAsia="ar-SA"/>
              </w:rPr>
              <w:t xml:space="preserve"> </w:t>
            </w:r>
            <w:proofErr w:type="gramStart"/>
            <w:r>
              <w:rPr>
                <w:rFonts w:ascii="Times New Roman" w:eastAsia="Calibri" w:hAnsi="Times New Roman" w:cs="Times New Roman"/>
                <w:sz w:val="28"/>
                <w:szCs w:val="28"/>
                <w:lang w:eastAsia="ar-SA"/>
              </w:rPr>
              <w:t>детская</w:t>
            </w:r>
            <w:proofErr w:type="gramEnd"/>
            <w:r>
              <w:rPr>
                <w:rFonts w:ascii="Times New Roman" w:eastAsia="Calibri" w:hAnsi="Times New Roman" w:cs="Times New Roman"/>
                <w:sz w:val="28"/>
                <w:szCs w:val="28"/>
                <w:lang w:eastAsia="ar-SA"/>
              </w:rPr>
              <w:t xml:space="preserve"> музыкальная школа</w:t>
            </w:r>
            <w:r w:rsidRPr="00F103D0">
              <w:rPr>
                <w:rFonts w:ascii="Times New Roman" w:eastAsia="Calibri" w:hAnsi="Times New Roman" w:cs="Times New Roman"/>
                <w:sz w:val="28"/>
                <w:szCs w:val="28"/>
                <w:lang w:eastAsia="ar-SA"/>
              </w:rPr>
              <w:t xml:space="preserve"> № 2 г. Кропоткин</w:t>
            </w:r>
          </w:p>
        </w:tc>
      </w:tr>
      <w:tr w:rsidR="00C02B31" w:rsidRPr="00742CB6" w:rsidTr="003F2A05">
        <w:tc>
          <w:tcPr>
            <w:tcW w:w="709" w:type="dxa"/>
            <w:tcBorders>
              <w:bottom w:val="single" w:sz="4" w:space="0" w:color="auto"/>
            </w:tcBorders>
            <w:shd w:val="clear" w:color="auto" w:fill="auto"/>
            <w:vAlign w:val="center"/>
          </w:tcPr>
          <w:p w:rsidR="00C02B31" w:rsidRPr="00742CB6"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5.1</w:t>
            </w:r>
          </w:p>
        </w:tc>
        <w:tc>
          <w:tcPr>
            <w:tcW w:w="5812" w:type="dxa"/>
            <w:shd w:val="clear" w:color="auto" w:fill="auto"/>
          </w:tcPr>
          <w:p w:rsidR="00C02B31" w:rsidRPr="00742CB6" w:rsidRDefault="00C02B31" w:rsidP="006236AF">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Подготовительные курсы для обучающихся с 4 до 6 лет, срок обучения 3 месяца (июнь, июль, август)</w:t>
            </w:r>
          </w:p>
        </w:tc>
        <w:tc>
          <w:tcPr>
            <w:tcW w:w="1725" w:type="dxa"/>
          </w:tcPr>
          <w:p w:rsidR="00C02B31" w:rsidRDefault="00C02B31" w:rsidP="006236AF">
            <w:r w:rsidRPr="00D772C2">
              <w:rPr>
                <w:rFonts w:ascii="Times New Roman" w:eastAsia="Calibri" w:hAnsi="Times New Roman" w:cs="Times New Roman"/>
                <w:sz w:val="28"/>
                <w:szCs w:val="28"/>
                <w:lang w:eastAsia="ar-SA"/>
              </w:rPr>
              <w:t>за 1чел./мес.</w:t>
            </w:r>
          </w:p>
        </w:tc>
        <w:tc>
          <w:tcPr>
            <w:tcW w:w="1393" w:type="dxa"/>
            <w:shd w:val="clear" w:color="auto" w:fill="auto"/>
          </w:tcPr>
          <w:p w:rsidR="00C02B31" w:rsidRPr="00742CB6" w:rsidRDefault="00C02B31" w:rsidP="006236AF">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1276,00</w:t>
            </w:r>
          </w:p>
        </w:tc>
      </w:tr>
      <w:tr w:rsidR="00C02B31" w:rsidRPr="00742CB6" w:rsidTr="003F2A05">
        <w:tc>
          <w:tcPr>
            <w:tcW w:w="709" w:type="dxa"/>
            <w:tcBorders>
              <w:top w:val="single" w:sz="4" w:space="0" w:color="auto"/>
              <w:bottom w:val="single" w:sz="4" w:space="0" w:color="auto"/>
            </w:tcBorders>
            <w:shd w:val="clear" w:color="auto" w:fill="auto"/>
            <w:vAlign w:val="center"/>
          </w:tcPr>
          <w:p w:rsidR="00C02B31" w:rsidRPr="00742CB6"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5.2</w:t>
            </w:r>
          </w:p>
        </w:tc>
        <w:tc>
          <w:tcPr>
            <w:tcW w:w="5812" w:type="dxa"/>
            <w:shd w:val="clear" w:color="auto" w:fill="auto"/>
          </w:tcPr>
          <w:p w:rsidR="00C02B31" w:rsidRPr="00742CB6" w:rsidRDefault="00C02B31" w:rsidP="006236AF">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Подготовительные курсы для обучающихся в возрасте с 5 до 7 лет, срок обучения 3 месяца (июнь, июль, август)</w:t>
            </w:r>
          </w:p>
        </w:tc>
        <w:tc>
          <w:tcPr>
            <w:tcW w:w="1725" w:type="dxa"/>
          </w:tcPr>
          <w:p w:rsidR="00C02B31" w:rsidRDefault="00C02B31" w:rsidP="006236AF">
            <w:r w:rsidRPr="00D772C2">
              <w:rPr>
                <w:rFonts w:ascii="Times New Roman" w:eastAsia="Calibri" w:hAnsi="Times New Roman" w:cs="Times New Roman"/>
                <w:sz w:val="28"/>
                <w:szCs w:val="28"/>
                <w:lang w:eastAsia="ar-SA"/>
              </w:rPr>
              <w:t>за 1чел./мес.</w:t>
            </w:r>
          </w:p>
        </w:tc>
        <w:tc>
          <w:tcPr>
            <w:tcW w:w="1393" w:type="dxa"/>
            <w:shd w:val="clear" w:color="auto" w:fill="auto"/>
          </w:tcPr>
          <w:p w:rsidR="00C02B31" w:rsidRPr="00742CB6" w:rsidRDefault="00C02B31" w:rsidP="006236AF">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1276,00</w:t>
            </w:r>
          </w:p>
        </w:tc>
      </w:tr>
      <w:tr w:rsidR="00C02B31" w:rsidRPr="00742CB6" w:rsidTr="003F2A05">
        <w:tc>
          <w:tcPr>
            <w:tcW w:w="709" w:type="dxa"/>
            <w:tcBorders>
              <w:top w:val="single" w:sz="4" w:space="0" w:color="auto"/>
              <w:bottom w:val="single" w:sz="4" w:space="0" w:color="auto"/>
            </w:tcBorders>
            <w:shd w:val="clear" w:color="auto" w:fill="auto"/>
            <w:vAlign w:val="center"/>
          </w:tcPr>
          <w:p w:rsidR="00C02B31" w:rsidRPr="00742CB6"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5.3</w:t>
            </w:r>
          </w:p>
        </w:tc>
        <w:tc>
          <w:tcPr>
            <w:tcW w:w="5812" w:type="dxa"/>
            <w:shd w:val="clear" w:color="auto" w:fill="auto"/>
          </w:tcPr>
          <w:p w:rsidR="00C02B31" w:rsidRPr="00742CB6" w:rsidRDefault="00C02B31" w:rsidP="006236AF">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Подготовительные курсы для обучающихся в возрасте от 18 лет (срок обучения 1 год: сентябрь-май)</w:t>
            </w:r>
          </w:p>
        </w:tc>
        <w:tc>
          <w:tcPr>
            <w:tcW w:w="1725" w:type="dxa"/>
          </w:tcPr>
          <w:p w:rsidR="00C02B31" w:rsidRDefault="00C02B31" w:rsidP="006236AF">
            <w:r w:rsidRPr="00D772C2">
              <w:rPr>
                <w:rFonts w:ascii="Times New Roman" w:eastAsia="Calibri" w:hAnsi="Times New Roman" w:cs="Times New Roman"/>
                <w:sz w:val="28"/>
                <w:szCs w:val="28"/>
                <w:lang w:eastAsia="ar-SA"/>
              </w:rPr>
              <w:t>за 1чел./мес.</w:t>
            </w:r>
          </w:p>
        </w:tc>
        <w:tc>
          <w:tcPr>
            <w:tcW w:w="1393" w:type="dxa"/>
            <w:shd w:val="clear" w:color="auto" w:fill="auto"/>
          </w:tcPr>
          <w:p w:rsidR="00C02B31" w:rsidRPr="00742CB6" w:rsidRDefault="00C02B31" w:rsidP="006236AF">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1250</w:t>
            </w:r>
            <w:r w:rsidRPr="00742CB6">
              <w:rPr>
                <w:rFonts w:ascii="Times New Roman" w:eastAsia="Calibri" w:hAnsi="Times New Roman" w:cs="Times New Roman"/>
                <w:sz w:val="28"/>
                <w:szCs w:val="28"/>
                <w:lang w:eastAsia="ar-SA"/>
              </w:rPr>
              <w:t>,00</w:t>
            </w:r>
          </w:p>
        </w:tc>
      </w:tr>
      <w:tr w:rsidR="00C02B31" w:rsidRPr="00742CB6" w:rsidTr="00CE5992">
        <w:tc>
          <w:tcPr>
            <w:tcW w:w="709" w:type="dxa"/>
            <w:tcBorders>
              <w:top w:val="single" w:sz="4" w:space="0" w:color="auto"/>
              <w:bottom w:val="single" w:sz="4" w:space="0" w:color="auto"/>
            </w:tcBorders>
            <w:shd w:val="clear" w:color="auto" w:fill="auto"/>
            <w:vAlign w:val="center"/>
          </w:tcPr>
          <w:p w:rsidR="00C02B31" w:rsidRPr="00742CB6"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5.4</w:t>
            </w:r>
          </w:p>
        </w:tc>
        <w:tc>
          <w:tcPr>
            <w:tcW w:w="5812" w:type="dxa"/>
            <w:shd w:val="clear" w:color="auto" w:fill="auto"/>
          </w:tcPr>
          <w:p w:rsidR="00C02B31" w:rsidRPr="00742CB6" w:rsidRDefault="00C02B31" w:rsidP="00BF2612">
            <w:pPr>
              <w:suppressLineNumbers/>
              <w:suppressAutoHyphens/>
              <w:snapToGrid w:val="0"/>
              <w:spacing w:after="0" w:line="240" w:lineRule="auto"/>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Подготовительные курсы для обучающихся в возрасте от 18 лет (срок обучения 3 месяца: июнь, июль, август)</w:t>
            </w:r>
          </w:p>
        </w:tc>
        <w:tc>
          <w:tcPr>
            <w:tcW w:w="1725" w:type="dxa"/>
          </w:tcPr>
          <w:p w:rsidR="00C02B31" w:rsidRDefault="00C02B31" w:rsidP="00BF2612">
            <w:r w:rsidRPr="00D772C2">
              <w:rPr>
                <w:rFonts w:ascii="Times New Roman" w:eastAsia="Calibri" w:hAnsi="Times New Roman" w:cs="Times New Roman"/>
                <w:sz w:val="28"/>
                <w:szCs w:val="28"/>
                <w:lang w:eastAsia="ar-SA"/>
              </w:rPr>
              <w:t>за 1чел./мес.</w:t>
            </w:r>
          </w:p>
        </w:tc>
        <w:tc>
          <w:tcPr>
            <w:tcW w:w="1393" w:type="dxa"/>
            <w:shd w:val="clear" w:color="auto" w:fill="auto"/>
          </w:tcPr>
          <w:p w:rsidR="00C02B31" w:rsidRPr="00742CB6" w:rsidRDefault="00C02B31" w:rsidP="00BF2612">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742CB6">
              <w:rPr>
                <w:rFonts w:ascii="Times New Roman" w:eastAsia="Calibri" w:hAnsi="Times New Roman" w:cs="Times New Roman"/>
                <w:sz w:val="28"/>
                <w:szCs w:val="28"/>
                <w:lang w:eastAsia="ar-SA"/>
              </w:rPr>
              <w:t>1093,00</w:t>
            </w:r>
          </w:p>
        </w:tc>
      </w:tr>
      <w:tr w:rsidR="00C02B31" w:rsidRPr="00CE5992" w:rsidTr="00C02B31">
        <w:tc>
          <w:tcPr>
            <w:tcW w:w="709" w:type="dxa"/>
            <w:tcBorders>
              <w:top w:val="single" w:sz="4" w:space="0" w:color="auto"/>
              <w:bottom w:val="single" w:sz="4" w:space="0" w:color="auto"/>
            </w:tcBorders>
            <w:shd w:val="clear" w:color="auto" w:fill="auto"/>
            <w:vAlign w:val="center"/>
          </w:tcPr>
          <w:p w:rsidR="00C02B31" w:rsidRPr="00CE5992"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sidRPr="00CE5992">
              <w:rPr>
                <w:rFonts w:ascii="Times New Roman" w:eastAsia="Calibri" w:hAnsi="Times New Roman" w:cs="Times New Roman"/>
                <w:sz w:val="28"/>
                <w:szCs w:val="28"/>
                <w:lang w:eastAsia="ar-SA"/>
              </w:rPr>
              <w:t>5.5</w:t>
            </w:r>
          </w:p>
        </w:tc>
        <w:tc>
          <w:tcPr>
            <w:tcW w:w="5812" w:type="dxa"/>
            <w:shd w:val="clear" w:color="auto" w:fill="auto"/>
          </w:tcPr>
          <w:p w:rsidR="00C02B31" w:rsidRPr="00CE5992" w:rsidRDefault="00C02B31" w:rsidP="00BF2612">
            <w:pPr>
              <w:pStyle w:val="a3"/>
              <w:snapToGrid w:val="0"/>
              <w:jc w:val="both"/>
              <w:rPr>
                <w:sz w:val="28"/>
                <w:szCs w:val="28"/>
                <w:lang w:eastAsia="zh-CN"/>
              </w:rPr>
            </w:pPr>
            <w:proofErr w:type="gramStart"/>
            <w:r w:rsidRPr="00CE5992">
              <w:rPr>
                <w:sz w:val="28"/>
                <w:szCs w:val="28"/>
              </w:rPr>
              <w:t xml:space="preserve">Группы для обучающихся, получающих образование по второй специализации ДООП "Музыкальное исполнительство" и для обучающихся, зачисленных сверх норм муниципального задания </w:t>
            </w:r>
            <w:proofErr w:type="gramEnd"/>
          </w:p>
        </w:tc>
        <w:tc>
          <w:tcPr>
            <w:tcW w:w="1725" w:type="dxa"/>
          </w:tcPr>
          <w:p w:rsidR="00C02B31" w:rsidRPr="00CE5992" w:rsidRDefault="00C02B31" w:rsidP="00BF2612">
            <w:pPr>
              <w:rPr>
                <w:rFonts w:ascii="Times New Roman" w:hAnsi="Times New Roman" w:cs="Times New Roman"/>
                <w:sz w:val="28"/>
                <w:szCs w:val="28"/>
              </w:rPr>
            </w:pPr>
            <w:r w:rsidRPr="00CE5992">
              <w:rPr>
                <w:rFonts w:ascii="Times New Roman" w:eastAsia="Calibri" w:hAnsi="Times New Roman" w:cs="Times New Roman"/>
                <w:sz w:val="28"/>
                <w:szCs w:val="28"/>
                <w:lang w:eastAsia="ar-SA"/>
              </w:rPr>
              <w:t>за 1чел./мес.</w:t>
            </w:r>
          </w:p>
        </w:tc>
        <w:tc>
          <w:tcPr>
            <w:tcW w:w="1393" w:type="dxa"/>
            <w:shd w:val="clear" w:color="auto" w:fill="auto"/>
          </w:tcPr>
          <w:p w:rsidR="00C02B31" w:rsidRPr="0033145D" w:rsidRDefault="00C02B31" w:rsidP="00BF2612">
            <w:pPr>
              <w:suppressLineNumbers/>
              <w:suppressAutoHyphens/>
              <w:snapToGrid w:val="0"/>
              <w:spacing w:after="0" w:line="240" w:lineRule="auto"/>
              <w:jc w:val="center"/>
              <w:rPr>
                <w:rFonts w:ascii="Times New Roman" w:eastAsia="Calibri" w:hAnsi="Times New Roman" w:cs="Times New Roman"/>
                <w:sz w:val="28"/>
                <w:szCs w:val="28"/>
                <w:lang w:val="en-US" w:eastAsia="ar-SA"/>
              </w:rPr>
            </w:pPr>
            <w:r>
              <w:rPr>
                <w:rFonts w:ascii="Times New Roman" w:hAnsi="Times New Roman" w:cs="Times New Roman"/>
                <w:sz w:val="28"/>
                <w:szCs w:val="28"/>
              </w:rPr>
              <w:t>1126</w:t>
            </w:r>
            <w:r>
              <w:rPr>
                <w:rFonts w:ascii="Times New Roman" w:hAnsi="Times New Roman" w:cs="Times New Roman"/>
                <w:sz w:val="28"/>
                <w:szCs w:val="28"/>
                <w:lang w:val="en-US"/>
              </w:rPr>
              <w:t>,</w:t>
            </w:r>
            <w:r w:rsidRPr="0033145D">
              <w:rPr>
                <w:rFonts w:ascii="Times New Roman" w:hAnsi="Times New Roman" w:cs="Times New Roman"/>
                <w:sz w:val="28"/>
                <w:szCs w:val="28"/>
              </w:rPr>
              <w:t>0</w:t>
            </w:r>
            <w:proofErr w:type="spellStart"/>
            <w:r>
              <w:rPr>
                <w:rFonts w:ascii="Times New Roman" w:hAnsi="Times New Roman" w:cs="Times New Roman"/>
                <w:sz w:val="28"/>
                <w:szCs w:val="28"/>
                <w:lang w:val="en-US"/>
              </w:rPr>
              <w:t>0</w:t>
            </w:r>
            <w:proofErr w:type="spellEnd"/>
          </w:p>
        </w:tc>
      </w:tr>
      <w:tr w:rsidR="00C02B31" w:rsidRPr="00CE5992" w:rsidTr="00C02B31">
        <w:tc>
          <w:tcPr>
            <w:tcW w:w="709" w:type="dxa"/>
            <w:tcBorders>
              <w:top w:val="single" w:sz="4" w:space="0" w:color="auto"/>
              <w:bottom w:val="single" w:sz="4" w:space="0" w:color="auto"/>
            </w:tcBorders>
            <w:shd w:val="clear" w:color="auto" w:fill="auto"/>
            <w:vAlign w:val="center"/>
          </w:tcPr>
          <w:p w:rsidR="00C02B31" w:rsidRPr="00CE5992" w:rsidRDefault="005B0680" w:rsidP="005B0680">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5.6</w:t>
            </w:r>
          </w:p>
        </w:tc>
        <w:tc>
          <w:tcPr>
            <w:tcW w:w="5812" w:type="dxa"/>
            <w:shd w:val="clear" w:color="auto" w:fill="auto"/>
          </w:tcPr>
          <w:p w:rsidR="00C02B31" w:rsidRPr="00CE5992" w:rsidRDefault="00C02B31" w:rsidP="00BF29FB">
            <w:pPr>
              <w:pStyle w:val="a3"/>
              <w:snapToGrid w:val="0"/>
              <w:jc w:val="both"/>
              <w:rPr>
                <w:sz w:val="28"/>
                <w:szCs w:val="28"/>
              </w:rPr>
            </w:pPr>
            <w:proofErr w:type="gramStart"/>
            <w:r>
              <w:rPr>
                <w:sz w:val="28"/>
                <w:szCs w:val="28"/>
              </w:rPr>
              <w:t>«Развитие музыкальных способностей», срок обучения 1 год (возраст от 4 до 17 лет (включительно)</w:t>
            </w:r>
            <w:proofErr w:type="gramEnd"/>
          </w:p>
        </w:tc>
        <w:tc>
          <w:tcPr>
            <w:tcW w:w="1725" w:type="dxa"/>
          </w:tcPr>
          <w:p w:rsidR="00C02B31" w:rsidRPr="00CE5992" w:rsidRDefault="00C02B31" w:rsidP="00BF29FB">
            <w:pPr>
              <w:rPr>
                <w:rFonts w:ascii="Times New Roman" w:eastAsia="Calibri" w:hAnsi="Times New Roman" w:cs="Times New Roman"/>
                <w:sz w:val="28"/>
                <w:szCs w:val="28"/>
                <w:lang w:eastAsia="ar-SA"/>
              </w:rPr>
            </w:pPr>
            <w:r w:rsidRPr="00CE5992">
              <w:rPr>
                <w:rFonts w:ascii="Times New Roman" w:eastAsia="Calibri" w:hAnsi="Times New Roman" w:cs="Times New Roman"/>
                <w:sz w:val="28"/>
                <w:szCs w:val="28"/>
                <w:lang w:eastAsia="ar-SA"/>
              </w:rPr>
              <w:t>за 1чел./мес.</w:t>
            </w:r>
          </w:p>
        </w:tc>
        <w:tc>
          <w:tcPr>
            <w:tcW w:w="1393" w:type="dxa"/>
            <w:shd w:val="clear" w:color="auto" w:fill="auto"/>
          </w:tcPr>
          <w:p w:rsidR="00C02B31" w:rsidRDefault="00C02B31" w:rsidP="00BF29FB">
            <w:pPr>
              <w:suppressLineNumbers/>
              <w:suppressAutoHyphen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1600,00</w:t>
            </w:r>
          </w:p>
        </w:tc>
      </w:tr>
      <w:tr w:rsidR="00C02B31" w:rsidRPr="00CE5992" w:rsidTr="003F2A05">
        <w:tc>
          <w:tcPr>
            <w:tcW w:w="709" w:type="dxa"/>
            <w:tcBorders>
              <w:top w:val="single" w:sz="4" w:space="0" w:color="auto"/>
            </w:tcBorders>
            <w:shd w:val="clear" w:color="auto" w:fill="auto"/>
            <w:vAlign w:val="center"/>
          </w:tcPr>
          <w:p w:rsidR="00C02B31" w:rsidRPr="00CE5992" w:rsidRDefault="00C02B31" w:rsidP="003F2A05">
            <w:pPr>
              <w:suppressLineNumbers/>
              <w:suppressAutoHyphens/>
              <w:snapToGri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5.7</w:t>
            </w:r>
          </w:p>
        </w:tc>
        <w:tc>
          <w:tcPr>
            <w:tcW w:w="5812" w:type="dxa"/>
            <w:shd w:val="clear" w:color="auto" w:fill="auto"/>
          </w:tcPr>
          <w:p w:rsidR="00C02B31" w:rsidRPr="00CE5992" w:rsidRDefault="00C02B31" w:rsidP="00BF29FB">
            <w:pPr>
              <w:pStyle w:val="a3"/>
              <w:snapToGrid w:val="0"/>
              <w:jc w:val="both"/>
              <w:rPr>
                <w:sz w:val="28"/>
                <w:szCs w:val="28"/>
              </w:rPr>
            </w:pPr>
            <w:proofErr w:type="gramStart"/>
            <w:r>
              <w:rPr>
                <w:sz w:val="28"/>
                <w:szCs w:val="28"/>
              </w:rPr>
              <w:t>«Развитие музыкальных способностей», срок обучения 1 год (возраст от 4 до 17 лет (включительно)</w:t>
            </w:r>
            <w:proofErr w:type="gramEnd"/>
          </w:p>
        </w:tc>
        <w:tc>
          <w:tcPr>
            <w:tcW w:w="1725" w:type="dxa"/>
          </w:tcPr>
          <w:p w:rsidR="00C02B31" w:rsidRPr="00CE5992" w:rsidRDefault="00C02B31" w:rsidP="00BF29FB">
            <w:pPr>
              <w:rPr>
                <w:rFonts w:ascii="Times New Roman" w:eastAsia="Calibri" w:hAnsi="Times New Roman" w:cs="Times New Roman"/>
                <w:sz w:val="28"/>
                <w:szCs w:val="28"/>
                <w:lang w:eastAsia="ar-SA"/>
              </w:rPr>
            </w:pPr>
            <w:r w:rsidRPr="00CE5992">
              <w:rPr>
                <w:rFonts w:ascii="Times New Roman" w:eastAsia="Calibri" w:hAnsi="Times New Roman" w:cs="Times New Roman"/>
                <w:sz w:val="28"/>
                <w:szCs w:val="28"/>
                <w:lang w:eastAsia="ar-SA"/>
              </w:rPr>
              <w:t>за 1чел./мес.</w:t>
            </w:r>
          </w:p>
        </w:tc>
        <w:tc>
          <w:tcPr>
            <w:tcW w:w="1393" w:type="dxa"/>
            <w:shd w:val="clear" w:color="auto" w:fill="auto"/>
          </w:tcPr>
          <w:p w:rsidR="00C02B31" w:rsidRDefault="00C02B31" w:rsidP="00BF29FB">
            <w:pPr>
              <w:suppressLineNumbers/>
              <w:suppressAutoHyphen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2200,00</w:t>
            </w:r>
          </w:p>
        </w:tc>
      </w:tr>
    </w:tbl>
    <w:p w:rsidR="00822CCA" w:rsidRDefault="00822CCA" w:rsidP="00682277">
      <w:pPr>
        <w:spacing w:after="0" w:line="240" w:lineRule="auto"/>
      </w:pPr>
    </w:p>
    <w:p w:rsidR="007B667F" w:rsidRDefault="007B667F" w:rsidP="00682277">
      <w:pPr>
        <w:spacing w:after="0" w:line="240" w:lineRule="auto"/>
      </w:pPr>
    </w:p>
    <w:p w:rsidR="00682277" w:rsidRPr="00682277" w:rsidRDefault="00682277" w:rsidP="00682277">
      <w:pPr>
        <w:tabs>
          <w:tab w:val="left" w:pos="4080"/>
        </w:tabs>
        <w:spacing w:after="0" w:line="240" w:lineRule="auto"/>
        <w:rPr>
          <w:rFonts w:ascii="Times New Roman" w:eastAsia="Times New Roman" w:hAnsi="Times New Roman" w:cs="Times New Roman"/>
          <w:sz w:val="28"/>
          <w:szCs w:val="28"/>
          <w:lang w:eastAsia="ru-RU"/>
        </w:rPr>
      </w:pPr>
      <w:r w:rsidRPr="00682277">
        <w:rPr>
          <w:rFonts w:ascii="Times New Roman" w:eastAsia="Times New Roman" w:hAnsi="Times New Roman" w:cs="Times New Roman"/>
          <w:sz w:val="28"/>
          <w:szCs w:val="28"/>
          <w:lang w:eastAsia="ru-RU"/>
        </w:rPr>
        <w:t xml:space="preserve">Заместитель главы </w:t>
      </w:r>
      <w:proofErr w:type="gramStart"/>
      <w:r w:rsidRPr="00682277">
        <w:rPr>
          <w:rFonts w:ascii="Times New Roman" w:eastAsia="Times New Roman" w:hAnsi="Times New Roman" w:cs="Times New Roman"/>
          <w:sz w:val="28"/>
          <w:szCs w:val="28"/>
          <w:lang w:eastAsia="ru-RU"/>
        </w:rPr>
        <w:t>муниципального</w:t>
      </w:r>
      <w:proofErr w:type="gramEnd"/>
      <w:r w:rsidRPr="00682277">
        <w:rPr>
          <w:rFonts w:ascii="Times New Roman" w:eastAsia="Times New Roman" w:hAnsi="Times New Roman" w:cs="Times New Roman"/>
          <w:sz w:val="28"/>
          <w:szCs w:val="28"/>
          <w:lang w:eastAsia="ru-RU"/>
        </w:rPr>
        <w:t xml:space="preserve"> </w:t>
      </w:r>
    </w:p>
    <w:p w:rsidR="005B0680" w:rsidRDefault="00682277" w:rsidP="00682277">
      <w:pPr>
        <w:tabs>
          <w:tab w:val="left" w:pos="4080"/>
        </w:tabs>
        <w:spacing w:after="0" w:line="240" w:lineRule="auto"/>
        <w:rPr>
          <w:rFonts w:ascii="Times New Roman" w:eastAsia="Times New Roman" w:hAnsi="Times New Roman" w:cs="Times New Roman"/>
          <w:sz w:val="28"/>
          <w:szCs w:val="28"/>
          <w:lang w:eastAsia="ru-RU"/>
        </w:rPr>
      </w:pPr>
      <w:r w:rsidRPr="00682277">
        <w:rPr>
          <w:rFonts w:ascii="Times New Roman" w:eastAsia="Times New Roman" w:hAnsi="Times New Roman" w:cs="Times New Roman"/>
          <w:sz w:val="28"/>
          <w:szCs w:val="28"/>
          <w:lang w:eastAsia="ru-RU"/>
        </w:rPr>
        <w:t>образования Кавказский район</w:t>
      </w:r>
      <w:r w:rsidRPr="00682277">
        <w:rPr>
          <w:rFonts w:ascii="Times New Roman" w:eastAsia="Times New Roman" w:hAnsi="Times New Roman" w:cs="Times New Roman"/>
          <w:sz w:val="28"/>
          <w:szCs w:val="28"/>
          <w:lang w:eastAsia="ru-RU"/>
        </w:rPr>
        <w:tab/>
      </w:r>
      <w:r w:rsidRPr="00682277">
        <w:rPr>
          <w:rFonts w:ascii="Times New Roman" w:eastAsia="Times New Roman" w:hAnsi="Times New Roman" w:cs="Times New Roman"/>
          <w:sz w:val="28"/>
          <w:szCs w:val="28"/>
          <w:lang w:eastAsia="ru-RU"/>
        </w:rPr>
        <w:tab/>
      </w:r>
      <w:r w:rsidRPr="00682277">
        <w:rPr>
          <w:rFonts w:ascii="Times New Roman" w:eastAsia="Times New Roman" w:hAnsi="Times New Roman" w:cs="Times New Roman"/>
          <w:sz w:val="28"/>
          <w:szCs w:val="28"/>
          <w:lang w:eastAsia="ru-RU"/>
        </w:rPr>
        <w:tab/>
      </w:r>
      <w:r w:rsidRPr="00682277">
        <w:rPr>
          <w:rFonts w:ascii="Times New Roman" w:eastAsia="Times New Roman" w:hAnsi="Times New Roman" w:cs="Times New Roman"/>
          <w:sz w:val="28"/>
          <w:szCs w:val="28"/>
          <w:lang w:eastAsia="ru-RU"/>
        </w:rPr>
        <w:tab/>
      </w:r>
      <w:r w:rsidRPr="00682277">
        <w:rPr>
          <w:rFonts w:ascii="Times New Roman" w:eastAsia="Times New Roman" w:hAnsi="Times New Roman" w:cs="Times New Roman"/>
          <w:sz w:val="28"/>
          <w:szCs w:val="28"/>
          <w:lang w:eastAsia="ru-RU"/>
        </w:rPr>
        <w:tab/>
      </w:r>
      <w:r w:rsidRPr="0068227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682277">
        <w:rPr>
          <w:rFonts w:ascii="Times New Roman" w:eastAsia="Times New Roman" w:hAnsi="Times New Roman" w:cs="Times New Roman"/>
          <w:sz w:val="28"/>
          <w:szCs w:val="28"/>
          <w:lang w:eastAsia="ru-RU"/>
        </w:rPr>
        <w:t xml:space="preserve">  С.В.</w:t>
      </w:r>
      <w:r>
        <w:rPr>
          <w:rFonts w:ascii="Times New Roman" w:eastAsia="Times New Roman" w:hAnsi="Times New Roman" w:cs="Times New Roman"/>
          <w:sz w:val="28"/>
          <w:szCs w:val="28"/>
          <w:lang w:eastAsia="ru-RU"/>
        </w:rPr>
        <w:t xml:space="preserve"> </w:t>
      </w:r>
      <w:r w:rsidRPr="00682277">
        <w:rPr>
          <w:rFonts w:ascii="Times New Roman" w:eastAsia="Times New Roman" w:hAnsi="Times New Roman" w:cs="Times New Roman"/>
          <w:sz w:val="28"/>
          <w:szCs w:val="28"/>
          <w:lang w:eastAsia="ru-RU"/>
        </w:rPr>
        <w:t>Филатов</w:t>
      </w:r>
      <w:r w:rsidR="005B0680">
        <w:rPr>
          <w:rFonts w:ascii="Times New Roman" w:eastAsia="Times New Roman" w:hAnsi="Times New Roman" w:cs="Times New Roman"/>
          <w:sz w:val="28"/>
          <w:szCs w:val="28"/>
          <w:lang w:eastAsia="ru-RU"/>
        </w:rPr>
        <w:t>а</w:t>
      </w:r>
    </w:p>
    <w:sectPr w:rsidR="005B0680" w:rsidSect="00682277">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38" w:rsidRDefault="00077338" w:rsidP="00742CB6">
      <w:pPr>
        <w:spacing w:after="0" w:line="240" w:lineRule="auto"/>
      </w:pPr>
      <w:r>
        <w:separator/>
      </w:r>
    </w:p>
  </w:endnote>
  <w:endnote w:type="continuationSeparator" w:id="0">
    <w:p w:rsidR="00077338" w:rsidRDefault="00077338" w:rsidP="00742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38" w:rsidRDefault="00077338" w:rsidP="00742CB6">
      <w:pPr>
        <w:spacing w:after="0" w:line="240" w:lineRule="auto"/>
      </w:pPr>
      <w:r>
        <w:separator/>
      </w:r>
    </w:p>
  </w:footnote>
  <w:footnote w:type="continuationSeparator" w:id="0">
    <w:p w:rsidR="00077338" w:rsidRDefault="00077338" w:rsidP="00742C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60C2"/>
    <w:rsid w:val="00007DCC"/>
    <w:rsid w:val="000764D8"/>
    <w:rsid w:val="00077338"/>
    <w:rsid w:val="000A7583"/>
    <w:rsid w:val="0017110D"/>
    <w:rsid w:val="001B3C41"/>
    <w:rsid w:val="00224740"/>
    <w:rsid w:val="002353CF"/>
    <w:rsid w:val="002C76F4"/>
    <w:rsid w:val="002E2AC0"/>
    <w:rsid w:val="00371B3D"/>
    <w:rsid w:val="003F2A05"/>
    <w:rsid w:val="004649A6"/>
    <w:rsid w:val="00593953"/>
    <w:rsid w:val="005B0680"/>
    <w:rsid w:val="006060C2"/>
    <w:rsid w:val="00645667"/>
    <w:rsid w:val="0065473D"/>
    <w:rsid w:val="0067245C"/>
    <w:rsid w:val="00682277"/>
    <w:rsid w:val="00684894"/>
    <w:rsid w:val="006B0F02"/>
    <w:rsid w:val="00725200"/>
    <w:rsid w:val="00742CB6"/>
    <w:rsid w:val="007B667F"/>
    <w:rsid w:val="00821543"/>
    <w:rsid w:val="00822CCA"/>
    <w:rsid w:val="00873661"/>
    <w:rsid w:val="00975403"/>
    <w:rsid w:val="009A48F0"/>
    <w:rsid w:val="009A6091"/>
    <w:rsid w:val="009B6B7E"/>
    <w:rsid w:val="009F2D9E"/>
    <w:rsid w:val="00A40C6A"/>
    <w:rsid w:val="00B16C94"/>
    <w:rsid w:val="00C02B31"/>
    <w:rsid w:val="00C4457C"/>
    <w:rsid w:val="00C71323"/>
    <w:rsid w:val="00C75E17"/>
    <w:rsid w:val="00CA20D9"/>
    <w:rsid w:val="00CE5992"/>
    <w:rsid w:val="00D01758"/>
    <w:rsid w:val="00D10567"/>
    <w:rsid w:val="00D7445D"/>
    <w:rsid w:val="00D92DF4"/>
    <w:rsid w:val="00E11F00"/>
    <w:rsid w:val="00E132A5"/>
    <w:rsid w:val="00E85D2B"/>
    <w:rsid w:val="00F103D0"/>
    <w:rsid w:val="00F30608"/>
    <w:rsid w:val="00F6181A"/>
    <w:rsid w:val="00FB5E8B"/>
    <w:rsid w:val="00FF2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742CB6"/>
    <w:pPr>
      <w:suppressLineNumbers/>
      <w:suppressAutoHyphens/>
      <w:spacing w:after="0" w:line="240" w:lineRule="auto"/>
    </w:pPr>
    <w:rPr>
      <w:rFonts w:ascii="Times New Roman" w:eastAsia="Calibri" w:hAnsi="Times New Roman" w:cs="Times New Roman"/>
      <w:sz w:val="24"/>
      <w:szCs w:val="24"/>
      <w:lang w:eastAsia="ar-SA"/>
    </w:rPr>
  </w:style>
  <w:style w:type="paragraph" w:styleId="a4">
    <w:name w:val="header"/>
    <w:basedOn w:val="a"/>
    <w:link w:val="a5"/>
    <w:uiPriority w:val="99"/>
    <w:unhideWhenUsed/>
    <w:rsid w:val="00742C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CB6"/>
  </w:style>
  <w:style w:type="paragraph" w:styleId="a6">
    <w:name w:val="footer"/>
    <w:basedOn w:val="a"/>
    <w:link w:val="a7"/>
    <w:uiPriority w:val="99"/>
    <w:unhideWhenUsed/>
    <w:rsid w:val="00742C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CB6"/>
  </w:style>
  <w:style w:type="paragraph" w:styleId="a8">
    <w:name w:val="Balloon Text"/>
    <w:basedOn w:val="a"/>
    <w:link w:val="a9"/>
    <w:uiPriority w:val="99"/>
    <w:semiHidden/>
    <w:unhideWhenUsed/>
    <w:rsid w:val="006822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2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742CB6"/>
    <w:pPr>
      <w:suppressLineNumbers/>
      <w:suppressAutoHyphens/>
      <w:spacing w:after="0" w:line="240" w:lineRule="auto"/>
    </w:pPr>
    <w:rPr>
      <w:rFonts w:ascii="Times New Roman" w:eastAsia="Calibri" w:hAnsi="Times New Roman" w:cs="Times New Roman"/>
      <w:sz w:val="24"/>
      <w:szCs w:val="24"/>
      <w:lang w:eastAsia="ar-SA"/>
    </w:rPr>
  </w:style>
  <w:style w:type="paragraph" w:styleId="a4">
    <w:name w:val="header"/>
    <w:basedOn w:val="a"/>
    <w:link w:val="a5"/>
    <w:uiPriority w:val="99"/>
    <w:unhideWhenUsed/>
    <w:rsid w:val="00742C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CB6"/>
  </w:style>
  <w:style w:type="paragraph" w:styleId="a6">
    <w:name w:val="footer"/>
    <w:basedOn w:val="a"/>
    <w:link w:val="a7"/>
    <w:uiPriority w:val="99"/>
    <w:unhideWhenUsed/>
    <w:rsid w:val="00742C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CB6"/>
  </w:style>
  <w:style w:type="paragraph" w:styleId="a8">
    <w:name w:val="Balloon Text"/>
    <w:basedOn w:val="a"/>
    <w:link w:val="a9"/>
    <w:uiPriority w:val="99"/>
    <w:semiHidden/>
    <w:unhideWhenUsed/>
    <w:rsid w:val="006822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2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16997">
      <w:bodyDiv w:val="1"/>
      <w:marLeft w:val="0"/>
      <w:marRight w:val="0"/>
      <w:marTop w:val="0"/>
      <w:marBottom w:val="0"/>
      <w:divBdr>
        <w:top w:val="none" w:sz="0" w:space="0" w:color="auto"/>
        <w:left w:val="none" w:sz="0" w:space="0" w:color="auto"/>
        <w:bottom w:val="none" w:sz="0" w:space="0" w:color="auto"/>
        <w:right w:val="none" w:sz="0" w:space="0" w:color="auto"/>
      </w:divBdr>
    </w:div>
    <w:div w:id="5540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AE2D-5D3F-408C-A5FB-468AC48B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Культура</cp:lastModifiedBy>
  <cp:revision>24</cp:revision>
  <cp:lastPrinted>2017-06-21T06:13:00Z</cp:lastPrinted>
  <dcterms:created xsi:type="dcterms:W3CDTF">2016-06-15T08:20:00Z</dcterms:created>
  <dcterms:modified xsi:type="dcterms:W3CDTF">2018-06-05T13:37:00Z</dcterms:modified>
</cp:coreProperties>
</file>