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960"/>
        <w:gridCol w:w="32"/>
        <w:gridCol w:w="7478"/>
      </w:tblGrid>
      <w:tr w:rsidR="00B53D1A" w:rsidRPr="009E5286" w:rsidTr="00B53D1A">
        <w:tc>
          <w:tcPr>
            <w:tcW w:w="1384" w:type="dxa"/>
          </w:tcPr>
          <w:p w:rsidR="00B53D1A" w:rsidRPr="009E5286" w:rsidRDefault="00B53D1A" w:rsidP="00B5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0" w:type="dxa"/>
          </w:tcPr>
          <w:p w:rsidR="00B53D1A" w:rsidRPr="009E5286" w:rsidRDefault="00B53D1A" w:rsidP="00B5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номер протокола</w:t>
            </w:r>
          </w:p>
        </w:tc>
        <w:tc>
          <w:tcPr>
            <w:tcW w:w="7510" w:type="dxa"/>
            <w:gridSpan w:val="2"/>
          </w:tcPr>
          <w:p w:rsidR="00B53D1A" w:rsidRPr="009E5286" w:rsidRDefault="00B53D1A" w:rsidP="00B5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</w:tr>
      <w:tr w:rsidR="00B53D1A" w:rsidRPr="009E5286" w:rsidTr="00B53D1A">
        <w:tc>
          <w:tcPr>
            <w:tcW w:w="1384" w:type="dxa"/>
          </w:tcPr>
          <w:p w:rsidR="00B53D1A" w:rsidRPr="009E5286" w:rsidRDefault="00B53D1A" w:rsidP="00B5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  <w:tc>
          <w:tcPr>
            <w:tcW w:w="960" w:type="dxa"/>
          </w:tcPr>
          <w:p w:rsidR="00B53D1A" w:rsidRPr="009E5286" w:rsidRDefault="00B53D1A" w:rsidP="00B5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0" w:type="dxa"/>
            <w:gridSpan w:val="2"/>
          </w:tcPr>
          <w:p w:rsidR="00B53D1A" w:rsidRPr="009E5286" w:rsidRDefault="00B53D1A" w:rsidP="00B53D1A">
            <w:pPr>
              <w:pStyle w:val="a4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cs="Times New Roman"/>
              </w:rPr>
            </w:pPr>
            <w:r w:rsidRPr="009E5286">
              <w:rPr>
                <w:rFonts w:cs="Times New Roman"/>
              </w:rPr>
              <w:t>Отчет</w:t>
            </w:r>
            <w:bookmarkStart w:id="0" w:name="_GoBack"/>
            <w:bookmarkEnd w:id="0"/>
            <w:r w:rsidRPr="009E5286">
              <w:rPr>
                <w:rFonts w:cs="Times New Roman"/>
              </w:rPr>
              <w:t xml:space="preserve"> о работе фракции ВПП «Единая Россия» в 2016 году.</w:t>
            </w:r>
          </w:p>
          <w:p w:rsidR="00B53D1A" w:rsidRPr="009E5286" w:rsidRDefault="00B53D1A" w:rsidP="00B53D1A">
            <w:pPr>
              <w:pStyle w:val="a4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cs="Times New Roman"/>
              </w:rPr>
            </w:pPr>
            <w:r w:rsidRPr="009E5286">
              <w:rPr>
                <w:rFonts w:cs="Times New Roman"/>
              </w:rPr>
              <w:t xml:space="preserve">Обсуждение материалов </w:t>
            </w:r>
            <w:r w:rsidRPr="009E5286">
              <w:rPr>
                <w:rFonts w:cs="Times New Roman"/>
                <w:lang w:val="en-US"/>
              </w:rPr>
              <w:t>XVI</w:t>
            </w:r>
            <w:r w:rsidRPr="009E5286">
              <w:rPr>
                <w:rFonts w:cs="Times New Roman"/>
              </w:rPr>
              <w:t xml:space="preserve"> съезда ВПП «Единая Россия»</w:t>
            </w:r>
          </w:p>
          <w:p w:rsidR="00B53D1A" w:rsidRPr="009E5286" w:rsidRDefault="00B53D1A" w:rsidP="00B53D1A">
            <w:pPr>
              <w:pStyle w:val="a4"/>
              <w:numPr>
                <w:ilvl w:val="0"/>
                <w:numId w:val="4"/>
              </w:numPr>
              <w:spacing w:after="0" w:line="100" w:lineRule="atLeast"/>
              <w:ind w:left="0" w:firstLine="360"/>
              <w:jc w:val="both"/>
              <w:rPr>
                <w:rFonts w:cs="Times New Roman"/>
                <w:color w:val="000000"/>
              </w:rPr>
            </w:pPr>
            <w:r w:rsidRPr="009E5286">
              <w:rPr>
                <w:rFonts w:cs="Times New Roman"/>
                <w:color w:val="000000"/>
              </w:rPr>
              <w:t>О ходе выполнения муниципальной программы муниципального образования Кавказский район «Молодежь Кавказского района» в 2016 году.</w:t>
            </w:r>
          </w:p>
          <w:p w:rsidR="00B53D1A" w:rsidRPr="009E5286" w:rsidRDefault="00B53D1A" w:rsidP="00B53D1A">
            <w:pPr>
              <w:pStyle w:val="a4"/>
              <w:numPr>
                <w:ilvl w:val="0"/>
                <w:numId w:val="4"/>
              </w:numPr>
              <w:spacing w:after="0" w:line="100" w:lineRule="atLeast"/>
              <w:ind w:left="0" w:firstLine="360"/>
              <w:jc w:val="both"/>
              <w:rPr>
                <w:rFonts w:cs="Times New Roman"/>
                <w:color w:val="000000"/>
              </w:rPr>
            </w:pPr>
            <w:r w:rsidRPr="009E5286">
              <w:rPr>
                <w:rFonts w:cs="Times New Roman"/>
                <w:color w:val="000000"/>
              </w:rPr>
              <w:t>О результатах работы комиссии по делам несовершеннолетних и защите их прав при администрации муниципального образования Кавказский район по профилактике и безнадзорности правонарушений среди несовершеннолетних в 2016 году</w:t>
            </w:r>
          </w:p>
          <w:p w:rsidR="00B53D1A" w:rsidRPr="009E5286" w:rsidRDefault="00B53D1A" w:rsidP="00B53D1A">
            <w:pPr>
              <w:pStyle w:val="a4"/>
              <w:numPr>
                <w:ilvl w:val="0"/>
                <w:numId w:val="4"/>
              </w:numPr>
              <w:spacing w:after="0" w:line="100" w:lineRule="atLeast"/>
              <w:ind w:left="0" w:firstLine="360"/>
              <w:jc w:val="both"/>
              <w:rPr>
                <w:rFonts w:cs="Times New Roman"/>
                <w:color w:val="000000"/>
              </w:rPr>
            </w:pPr>
            <w:r w:rsidRPr="009E5286">
              <w:rPr>
                <w:rFonts w:cs="Times New Roman"/>
                <w:color w:val="000000"/>
              </w:rPr>
              <w:t>Об утверждении плана мероприятий по организации системной работы с сельскохозяйственными товаропроизводителями по сохранению и повышению плодородия земель сельскохозяйственного назначения</w:t>
            </w:r>
          </w:p>
          <w:p w:rsidR="00B53D1A" w:rsidRPr="009E5286" w:rsidRDefault="00B53D1A" w:rsidP="00B53D1A">
            <w:pPr>
              <w:pStyle w:val="a6"/>
              <w:numPr>
                <w:ilvl w:val="0"/>
                <w:numId w:val="4"/>
              </w:numPr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рассмотрении </w:t>
            </w:r>
            <w:proofErr w:type="gramStart"/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Концепции формирования культуры здорового образа жизни</w:t>
            </w:r>
            <w:proofErr w:type="gramEnd"/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молодежной среде на территории Краснодарского края до 2021 года.</w:t>
            </w:r>
          </w:p>
          <w:p w:rsidR="00B53D1A" w:rsidRPr="009E5286" w:rsidRDefault="00B53D1A" w:rsidP="00B53D1A">
            <w:pPr>
              <w:pStyle w:val="a6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Об участии членов </w:t>
            </w:r>
            <w:proofErr w:type="gramStart"/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фракции</w:t>
            </w:r>
            <w:proofErr w:type="gramEnd"/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мероприятиях проводимых в рамках военно-патриотического месячника.</w:t>
            </w:r>
          </w:p>
        </w:tc>
      </w:tr>
      <w:tr w:rsidR="00B53D1A" w:rsidRPr="009E5286" w:rsidTr="00B53D1A">
        <w:tc>
          <w:tcPr>
            <w:tcW w:w="1384" w:type="dxa"/>
          </w:tcPr>
          <w:p w:rsidR="00B53D1A" w:rsidRPr="009E5286" w:rsidRDefault="00B53D1A" w:rsidP="00B5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960" w:type="dxa"/>
          </w:tcPr>
          <w:p w:rsidR="00B53D1A" w:rsidRPr="009E5286" w:rsidRDefault="00B53D1A" w:rsidP="00B5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0" w:type="dxa"/>
            <w:gridSpan w:val="2"/>
          </w:tcPr>
          <w:p w:rsidR="00B53D1A" w:rsidRPr="009E5286" w:rsidRDefault="00B53D1A" w:rsidP="00B53D1A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муниципальной программы муниципального образования Кавказский район «Развитие сельского хозяйства и регулирования рынка сельскохозяйственной продукции, сырья, продовольствия» в 2016 года.</w:t>
            </w:r>
          </w:p>
          <w:p w:rsidR="00B53D1A" w:rsidRPr="009E5286" w:rsidRDefault="00B53D1A" w:rsidP="00B53D1A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Совета муниципального образования кавказский район об утверждении бюджета муниципального образования кавказский район на 2017 год и плановый период 2018-2019 годов.</w:t>
            </w:r>
          </w:p>
          <w:p w:rsidR="00B53D1A" w:rsidRPr="009E5286" w:rsidRDefault="00B53D1A" w:rsidP="00B53D1A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работе администрации муниципального образования </w:t>
            </w:r>
            <w:proofErr w:type="gramStart"/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</w:t>
            </w:r>
            <w:proofErr w:type="gramEnd"/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заявлениями и обращениями, поступившими в 2016 году.</w:t>
            </w:r>
          </w:p>
          <w:p w:rsidR="00B53D1A" w:rsidRPr="009E5286" w:rsidRDefault="00B53D1A" w:rsidP="00B53D1A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краткосрочных планов региональной программы капитального ремонта общего имущества собственников помещений в многоквартирных домах, расположенных на территории Кавказского района.</w:t>
            </w:r>
          </w:p>
          <w:p w:rsidR="00B53D1A" w:rsidRPr="009E5286" w:rsidRDefault="00B53D1A" w:rsidP="00B53D1A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реализации на территории района партийного проекта «Качество жизни. Здоровье»</w:t>
            </w:r>
          </w:p>
        </w:tc>
      </w:tr>
      <w:tr w:rsidR="00B53D1A" w:rsidRPr="009E5286" w:rsidTr="00B53D1A">
        <w:tc>
          <w:tcPr>
            <w:tcW w:w="1384" w:type="dxa"/>
          </w:tcPr>
          <w:p w:rsidR="00B53D1A" w:rsidRPr="009E5286" w:rsidRDefault="00B53D1A" w:rsidP="00B5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  <w:tc>
          <w:tcPr>
            <w:tcW w:w="960" w:type="dxa"/>
          </w:tcPr>
          <w:p w:rsidR="00B53D1A" w:rsidRPr="009E5286" w:rsidRDefault="00B53D1A" w:rsidP="00B5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0" w:type="dxa"/>
            <w:gridSpan w:val="2"/>
          </w:tcPr>
          <w:p w:rsidR="00B53D1A" w:rsidRPr="009E5286" w:rsidRDefault="00B53D1A" w:rsidP="00B53D1A">
            <w:pPr>
              <w:pStyle w:val="a4"/>
              <w:numPr>
                <w:ilvl w:val="0"/>
                <w:numId w:val="5"/>
              </w:numPr>
              <w:spacing w:after="0" w:line="100" w:lineRule="atLeast"/>
              <w:ind w:left="0" w:firstLine="491"/>
              <w:jc w:val="both"/>
              <w:rPr>
                <w:rFonts w:cs="Times New Roman"/>
              </w:rPr>
            </w:pPr>
            <w:r w:rsidRPr="009E5286">
              <w:rPr>
                <w:rFonts w:cs="Times New Roman"/>
                <w:color w:val="000000"/>
              </w:rPr>
              <w:t>Об отчете Контрольно-счетной палаты Мо Кавказский район в  2016 году.</w:t>
            </w:r>
          </w:p>
          <w:p w:rsidR="00B53D1A" w:rsidRPr="009E5286" w:rsidRDefault="00B53D1A" w:rsidP="00B53D1A">
            <w:pPr>
              <w:pStyle w:val="a4"/>
              <w:numPr>
                <w:ilvl w:val="0"/>
                <w:numId w:val="5"/>
              </w:numPr>
              <w:spacing w:after="0" w:line="100" w:lineRule="atLeast"/>
              <w:ind w:left="0" w:firstLine="360"/>
              <w:jc w:val="both"/>
              <w:rPr>
                <w:rFonts w:cs="Times New Roman"/>
                <w:color w:val="000000"/>
              </w:rPr>
            </w:pPr>
            <w:r w:rsidRPr="009E5286">
              <w:rPr>
                <w:rFonts w:cs="Times New Roman"/>
                <w:color w:val="000000"/>
              </w:rPr>
              <w:t>О расходовании денежных средств, полученных в результате оказания платных услуг в сфере образования</w:t>
            </w:r>
          </w:p>
          <w:p w:rsidR="00B53D1A" w:rsidRPr="009E5286" w:rsidRDefault="00B53D1A" w:rsidP="00B53D1A">
            <w:pPr>
              <w:pStyle w:val="a4"/>
              <w:numPr>
                <w:ilvl w:val="0"/>
                <w:numId w:val="5"/>
              </w:numPr>
              <w:spacing w:after="0" w:line="100" w:lineRule="atLeast"/>
              <w:ind w:left="0" w:firstLine="360"/>
              <w:jc w:val="both"/>
              <w:rPr>
                <w:rStyle w:val="FontStyle18"/>
                <w:b w:val="0"/>
                <w:color w:val="000000"/>
                <w:sz w:val="24"/>
                <w:szCs w:val="24"/>
              </w:rPr>
            </w:pPr>
            <w:r w:rsidRPr="009E5286">
              <w:rPr>
                <w:rFonts w:cs="Times New Roman"/>
              </w:rPr>
              <w:t>О</w:t>
            </w:r>
            <w:r w:rsidRPr="009E5286">
              <w:rPr>
                <w:rStyle w:val="FontStyle18"/>
                <w:b w:val="0"/>
                <w:color w:val="000000"/>
                <w:sz w:val="24"/>
                <w:szCs w:val="24"/>
              </w:rPr>
              <w:t xml:space="preserve">б  обеспечении лекарственными препаратами льготной категории граждан </w:t>
            </w:r>
          </w:p>
          <w:p w:rsidR="00B53D1A" w:rsidRPr="009E5286" w:rsidRDefault="00B53D1A" w:rsidP="00B53D1A">
            <w:pPr>
              <w:pStyle w:val="a6"/>
              <w:numPr>
                <w:ilvl w:val="0"/>
                <w:numId w:val="5"/>
              </w:numPr>
              <w:ind w:left="0" w:firstLine="491"/>
              <w:rPr>
                <w:rStyle w:val="FontStyle18"/>
                <w:b w:val="0"/>
                <w:color w:val="000000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E5286">
              <w:rPr>
                <w:rStyle w:val="FontStyle18"/>
                <w:b w:val="0"/>
                <w:color w:val="000000"/>
                <w:sz w:val="24"/>
                <w:szCs w:val="24"/>
              </w:rPr>
              <w:t>б исполнении Межрайонной ИФНС России №5 по Краснодарскому краю законодательства направленного на погашение недоимки по налогам и задолженности по пени и штрафам.</w:t>
            </w:r>
          </w:p>
          <w:p w:rsidR="00B53D1A" w:rsidRPr="009E5286" w:rsidRDefault="00B53D1A" w:rsidP="00B53D1A">
            <w:pPr>
              <w:pStyle w:val="a6"/>
              <w:numPr>
                <w:ilvl w:val="0"/>
                <w:numId w:val="5"/>
              </w:numPr>
              <w:ind w:left="0" w:firstLine="360"/>
              <w:rPr>
                <w:rStyle w:val="FontStyle18"/>
                <w:b w:val="0"/>
                <w:color w:val="000000"/>
                <w:sz w:val="24"/>
                <w:szCs w:val="24"/>
              </w:rPr>
            </w:pPr>
            <w:r w:rsidRPr="009E5286">
              <w:rPr>
                <w:rStyle w:val="FontStyle18"/>
                <w:b w:val="0"/>
                <w:color w:val="000000"/>
                <w:sz w:val="24"/>
                <w:szCs w:val="24"/>
              </w:rPr>
              <w:t>Об участии членов фракции в мероприятиях, посвященных празднику Великой Победы.</w:t>
            </w:r>
          </w:p>
          <w:p w:rsidR="00B53D1A" w:rsidRPr="009E5286" w:rsidRDefault="00B53D1A" w:rsidP="00B53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86">
              <w:rPr>
                <w:rStyle w:val="FontStyle18"/>
                <w:b w:val="0"/>
                <w:color w:val="000000"/>
                <w:sz w:val="24"/>
                <w:szCs w:val="24"/>
              </w:rPr>
              <w:t>6. О работе управляющих компаний по обслуживанию многоквартирных домов.</w:t>
            </w:r>
          </w:p>
        </w:tc>
      </w:tr>
      <w:tr w:rsidR="00022391" w:rsidRPr="009E5286" w:rsidTr="00022391">
        <w:trPr>
          <w:trHeight w:val="3109"/>
        </w:trPr>
        <w:tc>
          <w:tcPr>
            <w:tcW w:w="1384" w:type="dxa"/>
          </w:tcPr>
          <w:p w:rsidR="00022391" w:rsidRPr="009E5286" w:rsidRDefault="00FD6148" w:rsidP="00FF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26.04.2017</w:t>
            </w:r>
          </w:p>
        </w:tc>
        <w:tc>
          <w:tcPr>
            <w:tcW w:w="992" w:type="dxa"/>
            <w:gridSpan w:val="2"/>
          </w:tcPr>
          <w:p w:rsidR="00022391" w:rsidRPr="009E5286" w:rsidRDefault="00FD6148" w:rsidP="00FF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78" w:type="dxa"/>
          </w:tcPr>
          <w:p w:rsidR="00FD6148" w:rsidRPr="009E5286" w:rsidRDefault="00FD6148" w:rsidP="00FF5BFB">
            <w:pPr>
              <w:pStyle w:val="a4"/>
              <w:spacing w:after="0" w:line="100" w:lineRule="atLeast"/>
              <w:jc w:val="both"/>
              <w:rPr>
                <w:rFonts w:cs="Times New Roman"/>
              </w:rPr>
            </w:pPr>
            <w:r w:rsidRPr="009E5286">
              <w:rPr>
                <w:rFonts w:cs="Times New Roman"/>
              </w:rPr>
              <w:t>1.О мерах по улучшению медицинского обслуживания жителей муниципального образования Кавказский район</w:t>
            </w:r>
          </w:p>
          <w:p w:rsidR="00FD6148" w:rsidRPr="009E5286" w:rsidRDefault="00FD6148" w:rsidP="00FF5BFB">
            <w:pPr>
              <w:pStyle w:val="a4"/>
              <w:spacing w:after="0" w:line="100" w:lineRule="atLeast"/>
              <w:jc w:val="both"/>
              <w:rPr>
                <w:rFonts w:cs="Times New Roman"/>
              </w:rPr>
            </w:pPr>
            <w:r w:rsidRPr="009E5286">
              <w:rPr>
                <w:rFonts w:cs="Times New Roman"/>
              </w:rPr>
              <w:t>2. О реализации положений закона Краснодарского края от 21 июля 2008 года             № 1539 «О мерах по профилактике безнадзорности и правонарушений несовершеннолетних в Краснодарском крае» на территории муниципального образования Кавказский район в 2016 году</w:t>
            </w:r>
          </w:p>
          <w:p w:rsidR="00FD6148" w:rsidRPr="009E5286" w:rsidRDefault="00FF5BFB" w:rsidP="00FF5BFB">
            <w:pPr>
              <w:pStyle w:val="a4"/>
              <w:tabs>
                <w:tab w:val="left" w:pos="189"/>
                <w:tab w:val="left" w:pos="339"/>
              </w:tabs>
              <w:spacing w:after="0" w:line="100" w:lineRule="atLeast"/>
              <w:jc w:val="both"/>
              <w:rPr>
                <w:rFonts w:cs="Times New Roman"/>
              </w:rPr>
            </w:pPr>
            <w:r w:rsidRPr="009E5286">
              <w:rPr>
                <w:rFonts w:cs="Times New Roman"/>
              </w:rPr>
              <w:t>3.</w:t>
            </w:r>
            <w:r w:rsidR="00FD6148" w:rsidRPr="009E5286">
              <w:rPr>
                <w:rFonts w:cs="Times New Roman"/>
              </w:rPr>
              <w:t>Об организации занятости населения на территории муниципального образования Кавказский район в 2016 году</w:t>
            </w:r>
          </w:p>
          <w:p w:rsidR="00FD6148" w:rsidRPr="009E5286" w:rsidRDefault="00FD6148" w:rsidP="00FF5BFB">
            <w:pPr>
              <w:pStyle w:val="a4"/>
              <w:spacing w:after="0" w:line="100" w:lineRule="atLeast"/>
              <w:jc w:val="both"/>
              <w:rPr>
                <w:rFonts w:cs="Times New Roman"/>
              </w:rPr>
            </w:pPr>
            <w:r w:rsidRPr="009E5286">
              <w:rPr>
                <w:rFonts w:cs="Times New Roman"/>
              </w:rPr>
              <w:t xml:space="preserve">4. </w:t>
            </w:r>
            <w:proofErr w:type="gramStart"/>
            <w:r w:rsidRPr="009E5286">
              <w:rPr>
                <w:rFonts w:cs="Times New Roman"/>
              </w:rPr>
              <w:t>Об участии в предварительном голосовании по отбору кандидатур для последующего выдвижения кандидатов от партии</w:t>
            </w:r>
            <w:proofErr w:type="gramEnd"/>
            <w:r w:rsidRPr="009E5286">
              <w:rPr>
                <w:rFonts w:cs="Times New Roman"/>
              </w:rPr>
              <w:t xml:space="preserve"> «Единая Россия» в Законодательное собрание </w:t>
            </w:r>
            <w:r w:rsidR="00FF5BFB" w:rsidRPr="009E5286">
              <w:rPr>
                <w:rFonts w:cs="Times New Roman"/>
              </w:rPr>
              <w:t xml:space="preserve">Краснодарского </w:t>
            </w:r>
            <w:r w:rsidRPr="009E5286">
              <w:rPr>
                <w:rFonts w:cs="Times New Roman"/>
              </w:rPr>
              <w:t>края</w:t>
            </w:r>
          </w:p>
          <w:p w:rsidR="00022391" w:rsidRPr="009E5286" w:rsidRDefault="00022391" w:rsidP="00FF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91" w:rsidRPr="009E5286" w:rsidTr="00022391">
        <w:tc>
          <w:tcPr>
            <w:tcW w:w="1384" w:type="dxa"/>
          </w:tcPr>
          <w:p w:rsidR="00022391" w:rsidRPr="009E5286" w:rsidRDefault="006F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992" w:type="dxa"/>
            <w:gridSpan w:val="2"/>
          </w:tcPr>
          <w:p w:rsidR="00022391" w:rsidRPr="009E5286" w:rsidRDefault="006F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78" w:type="dxa"/>
          </w:tcPr>
          <w:p w:rsidR="006F585B" w:rsidRPr="009E5286" w:rsidRDefault="006F585B" w:rsidP="006F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по развитию физической культуры </w:t>
            </w:r>
          </w:p>
          <w:p w:rsidR="006F585B" w:rsidRPr="009E5286" w:rsidRDefault="006F585B" w:rsidP="006F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и спорта  на территории муниципального образования </w:t>
            </w:r>
          </w:p>
          <w:p w:rsidR="00022391" w:rsidRPr="009E5286" w:rsidRDefault="006F585B" w:rsidP="006F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Кавказский район в 2016 году</w:t>
            </w:r>
          </w:p>
          <w:p w:rsidR="006F585B" w:rsidRPr="009E5286" w:rsidRDefault="006F585B" w:rsidP="006F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</w:t>
            </w:r>
          </w:p>
          <w:p w:rsidR="006F585B" w:rsidRPr="009E5286" w:rsidRDefault="006F585B" w:rsidP="006F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от 28 февраля 2013 года №661 «Об утверждении Положения о бюджетном процессе </w:t>
            </w:r>
            <w:proofErr w:type="gramStart"/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85B" w:rsidRPr="009E5286" w:rsidRDefault="006F585B" w:rsidP="006F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  <w:p w:rsidR="006F585B" w:rsidRPr="009E5286" w:rsidRDefault="006F585B" w:rsidP="006F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4AA7"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 О ходе выполнения муниципальной программы муниципального образования Кавказский район «Развитие образования» в 2016 году</w:t>
            </w:r>
          </w:p>
          <w:p w:rsidR="005B4AA7" w:rsidRPr="009E5286" w:rsidRDefault="005B4AA7" w:rsidP="005B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Об утверждении прейскурантов тарифов</w:t>
            </w:r>
          </w:p>
          <w:p w:rsidR="005B4AA7" w:rsidRPr="009E5286" w:rsidRDefault="005B4AA7" w:rsidP="005B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дополнительные услуги, оказываемые за плату </w:t>
            </w:r>
          </w:p>
          <w:p w:rsidR="005B4AA7" w:rsidRPr="009E5286" w:rsidRDefault="005B4AA7" w:rsidP="005B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муниципальными бюджетными учреждениями, подведомственными отделу по физической культуре и спорту администрации муниципального образования Кавказский район</w:t>
            </w:r>
          </w:p>
          <w:p w:rsidR="005B4AA7" w:rsidRPr="009E5286" w:rsidRDefault="005B4AA7" w:rsidP="005B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О согласии на принятие в муниципальную собственность</w:t>
            </w:r>
          </w:p>
          <w:p w:rsidR="005B4AA7" w:rsidRPr="009E5286" w:rsidRDefault="005B4AA7" w:rsidP="005B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объектов </w:t>
            </w:r>
          </w:p>
          <w:p w:rsidR="005B4AA7" w:rsidRPr="009E5286" w:rsidRDefault="005B4AA7" w:rsidP="005B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собственности Краснодарского края</w:t>
            </w:r>
          </w:p>
        </w:tc>
      </w:tr>
      <w:tr w:rsidR="00022391" w:rsidRPr="009E5286" w:rsidTr="00022391">
        <w:tc>
          <w:tcPr>
            <w:tcW w:w="1384" w:type="dxa"/>
          </w:tcPr>
          <w:p w:rsidR="00022391" w:rsidRPr="009E5286" w:rsidRDefault="0099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992" w:type="dxa"/>
            <w:gridSpan w:val="2"/>
          </w:tcPr>
          <w:p w:rsidR="00022391" w:rsidRPr="009E5286" w:rsidRDefault="0099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78" w:type="dxa"/>
          </w:tcPr>
          <w:p w:rsidR="00022391" w:rsidRPr="009E5286" w:rsidRDefault="0099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1. О ходе реализации Закона Краснодарского края от 28.06.2007 №1267-КЗ</w:t>
            </w:r>
            <w:r w:rsidR="009E5286"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 «Об участии граждан в охране общественного порядка на территории муниципального образования Кавказский район</w:t>
            </w:r>
          </w:p>
          <w:p w:rsidR="009E5286" w:rsidRPr="009E5286" w:rsidRDefault="009E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2.Об утверждении правил землепользования и застройки сельских поселений муниципального образования Кавказский район</w:t>
            </w:r>
          </w:p>
          <w:p w:rsidR="009E5286" w:rsidRPr="009E5286" w:rsidRDefault="009E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3. О внесении изменений  в решение Совета муниципального образования Кавказский район от23.09.2014 года №119 «Об утверждении цен на дополнительные услуги»</w:t>
            </w:r>
          </w:p>
          <w:p w:rsidR="009E5286" w:rsidRPr="009E5286" w:rsidRDefault="009E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4.О внесении изменений в решение Совета муниципального образования </w:t>
            </w:r>
            <w:proofErr w:type="spellStart"/>
            <w:r w:rsidRPr="009E5286">
              <w:rPr>
                <w:rFonts w:ascii="Times New Roman" w:hAnsi="Times New Roman" w:cs="Times New Roman"/>
                <w:sz w:val="24"/>
                <w:szCs w:val="24"/>
              </w:rPr>
              <w:t>Кавказски</w:t>
            </w:r>
            <w:proofErr w:type="spellEnd"/>
            <w:r w:rsidRPr="009E5286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22.02.2017 года №419 «Об утверждении Программы приватизации  муниципального имущества муниципального образования Кавказский район на 2017 год».</w:t>
            </w:r>
          </w:p>
        </w:tc>
      </w:tr>
      <w:tr w:rsidR="00022391" w:rsidRPr="009E5286" w:rsidTr="00022391">
        <w:tc>
          <w:tcPr>
            <w:tcW w:w="1384" w:type="dxa"/>
          </w:tcPr>
          <w:p w:rsidR="00022391" w:rsidRPr="009E5286" w:rsidRDefault="0002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391" w:rsidRPr="009E5286" w:rsidRDefault="0002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022391" w:rsidRPr="009E5286" w:rsidRDefault="0002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662" w:rsidRPr="009E5286" w:rsidRDefault="009E5286">
      <w:pPr>
        <w:rPr>
          <w:rFonts w:ascii="Times New Roman" w:hAnsi="Times New Roman" w:cs="Times New Roman"/>
          <w:sz w:val="24"/>
          <w:szCs w:val="24"/>
        </w:rPr>
      </w:pPr>
    </w:p>
    <w:sectPr w:rsidR="007D2662" w:rsidRPr="009E5286" w:rsidSect="00D323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4AC3"/>
    <w:multiLevelType w:val="hybridMultilevel"/>
    <w:tmpl w:val="C486E59C"/>
    <w:lvl w:ilvl="0" w:tplc="3EFEF5B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93FFE"/>
    <w:multiLevelType w:val="hybridMultilevel"/>
    <w:tmpl w:val="9576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E2FFC"/>
    <w:multiLevelType w:val="hybridMultilevel"/>
    <w:tmpl w:val="E270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C50BD"/>
    <w:multiLevelType w:val="hybridMultilevel"/>
    <w:tmpl w:val="4742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39C7"/>
    <w:multiLevelType w:val="hybridMultilevel"/>
    <w:tmpl w:val="87C8A1D0"/>
    <w:lvl w:ilvl="0" w:tplc="3EFEF5B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5A24"/>
    <w:rsid w:val="00022391"/>
    <w:rsid w:val="004B1629"/>
    <w:rsid w:val="005B4AA7"/>
    <w:rsid w:val="006F585B"/>
    <w:rsid w:val="007B5160"/>
    <w:rsid w:val="00962F92"/>
    <w:rsid w:val="009933B4"/>
    <w:rsid w:val="009E5286"/>
    <w:rsid w:val="00B53D1A"/>
    <w:rsid w:val="00CC4539"/>
    <w:rsid w:val="00D323C1"/>
    <w:rsid w:val="00D85A24"/>
    <w:rsid w:val="00E32D6B"/>
    <w:rsid w:val="00FD6148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53D1A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B53D1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B53D1A"/>
    <w:pPr>
      <w:ind w:left="720"/>
      <w:contextualSpacing/>
    </w:pPr>
  </w:style>
  <w:style w:type="character" w:customStyle="1" w:styleId="FontStyle18">
    <w:name w:val="Font Style18"/>
    <w:rsid w:val="00B53D1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53D1A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B53D1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B53D1A"/>
    <w:pPr>
      <w:ind w:left="720"/>
      <w:contextualSpacing/>
    </w:pPr>
  </w:style>
  <w:style w:type="character" w:customStyle="1" w:styleId="FontStyle18">
    <w:name w:val="Font Style18"/>
    <w:rsid w:val="00B53D1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sov</cp:lastModifiedBy>
  <cp:revision>3</cp:revision>
  <dcterms:created xsi:type="dcterms:W3CDTF">2017-05-17T07:22:00Z</dcterms:created>
  <dcterms:modified xsi:type="dcterms:W3CDTF">2017-10-11T05:51:00Z</dcterms:modified>
</cp:coreProperties>
</file>