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F99" w:rsidRPr="00DF4F99" w:rsidRDefault="00DF4F99" w:rsidP="00DF4F9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F4F99"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 wp14:anchorId="4C670649" wp14:editId="2768EF5E">
            <wp:extent cx="542925" cy="685800"/>
            <wp:effectExtent l="0" t="0" r="9525" b="0"/>
            <wp:docPr id="1" name="Графический объек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F99" w:rsidRPr="00DF4F99" w:rsidRDefault="00DF4F99" w:rsidP="00DF4F9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DF4F99" w:rsidRPr="00DF4F99" w:rsidRDefault="00DF4F99" w:rsidP="00DF4F9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DF4F99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DF4F99" w:rsidRPr="00DF4F99" w:rsidRDefault="00DF4F99" w:rsidP="00DF4F9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DF4F99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DF4F99" w:rsidRPr="00DF4F99" w:rsidRDefault="00DF4F99" w:rsidP="00DF4F9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DF4F99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DF4F99" w:rsidRPr="00DF4F99" w:rsidRDefault="00DF4F99" w:rsidP="00DF4F9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DF4F99" w:rsidRPr="00DF4F99" w:rsidRDefault="00DF4F99" w:rsidP="00DF4F99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DF4F99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DF4F99" w:rsidRPr="00DF4F99" w:rsidRDefault="00DF4F99" w:rsidP="00DF4F9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DF4F99" w:rsidRPr="00DF4F99" w:rsidRDefault="00677D8B" w:rsidP="00DF4F9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25 февраля </w:t>
      </w:r>
      <w:r w:rsidR="00DF4F99" w:rsidRPr="00DF4F99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15 </w:t>
      </w:r>
      <w:proofErr w:type="spellStart"/>
      <w:r w:rsidR="00DF4F99" w:rsidRPr="00DF4F99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DF4F99" w:rsidRPr="00DF4F99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="00DF4F99" w:rsidRPr="00DF4F99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DF4F99" w:rsidRPr="00DF4F99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DF4F99" w:rsidRPr="00DF4F99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</w:t>
      </w:r>
      <w:bookmarkStart w:id="0" w:name="_GoBack"/>
      <w:r w:rsidR="00DF4F99" w:rsidRPr="00677D8B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№  </w:t>
      </w:r>
      <w:r w:rsidRPr="00677D8B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171</w:t>
      </w:r>
      <w:r w:rsidR="00DF4F99" w:rsidRPr="00DF4F99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</w:t>
      </w:r>
      <w:bookmarkEnd w:id="0"/>
    </w:p>
    <w:p w:rsidR="00DF4F99" w:rsidRPr="00DF4F99" w:rsidRDefault="00DF4F99" w:rsidP="00DF4F9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DF4F99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DF4F99" w:rsidRPr="00DF4F99" w:rsidRDefault="00DF4F99" w:rsidP="00DF4F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770D33" w:rsidRPr="00F66A38" w:rsidRDefault="00770D33" w:rsidP="00695309">
      <w:pPr>
        <w:tabs>
          <w:tab w:val="left" w:pos="3381"/>
          <w:tab w:val="center" w:pos="481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6A38" w:rsidRDefault="00CD0CF0" w:rsidP="00CD0C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практике осуществления собственных инициатив органами территориального общественного самоуправления по вопросам благоустройства территории </w:t>
      </w:r>
      <w:r w:rsidR="00F66A38" w:rsidRPr="00F66A38">
        <w:rPr>
          <w:rFonts w:ascii="Times New Roman" w:hAnsi="Times New Roman" w:cs="Times New Roman"/>
          <w:b/>
          <w:sz w:val="28"/>
          <w:szCs w:val="28"/>
        </w:rPr>
        <w:t>Кавказского района</w:t>
      </w:r>
      <w:r w:rsidR="004849C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F1E82" w:rsidRPr="00F66A38" w:rsidRDefault="00FF1E82" w:rsidP="00FF1E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A38" w:rsidRPr="00F66A38" w:rsidRDefault="00CD0CF0" w:rsidP="0005388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Заслушав и обсудив информацию заместителя главы муниципального образования Кавказский район </w:t>
      </w:r>
      <w:r w:rsidR="00053889" w:rsidRPr="00053889">
        <w:rPr>
          <w:rFonts w:ascii="Times New Roman" w:hAnsi="Times New Roman" w:cs="Times New Roman"/>
          <w:color w:val="000000"/>
          <w:sz w:val="28"/>
          <w:szCs w:val="28"/>
        </w:rPr>
        <w:t xml:space="preserve">А.А.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Эрфурта о практике осуществления собственных инициатив органами территориального общественного самоуправления по вопросам </w:t>
      </w:r>
      <w:r w:rsidR="00053889">
        <w:rPr>
          <w:rFonts w:ascii="Times New Roman" w:hAnsi="Times New Roman" w:cs="Times New Roman"/>
          <w:color w:val="000000"/>
          <w:sz w:val="28"/>
          <w:szCs w:val="28"/>
        </w:rPr>
        <w:t xml:space="preserve">благоустройства </w:t>
      </w:r>
      <w:r>
        <w:rPr>
          <w:rFonts w:ascii="Times New Roman" w:hAnsi="Times New Roman" w:cs="Times New Roman"/>
          <w:color w:val="000000"/>
          <w:sz w:val="28"/>
          <w:szCs w:val="28"/>
        </w:rPr>
        <w:t>территории Кавказского района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>, согласно статье 24 Устава муниципального образования Кавказский район, Совет муниципального образования Кавказский район РЕШИЛ:</w:t>
      </w:r>
    </w:p>
    <w:p w:rsidR="00F66A38" w:rsidRDefault="00F66A38" w:rsidP="0005388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CD0CF0" w:rsidRPr="00CD0C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D0CF0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Информацию заместителя главы муниципального образования Кавказский район </w:t>
      </w:r>
      <w:r w:rsidR="00053889" w:rsidRPr="00053889">
        <w:rPr>
          <w:rFonts w:ascii="Times New Roman" w:hAnsi="Times New Roman" w:cs="Times New Roman"/>
          <w:color w:val="000000"/>
          <w:sz w:val="28"/>
          <w:szCs w:val="28"/>
        </w:rPr>
        <w:t xml:space="preserve">А.А. </w:t>
      </w:r>
      <w:r w:rsidR="00CD0CF0">
        <w:rPr>
          <w:rFonts w:ascii="Times New Roman" w:hAnsi="Times New Roman" w:cs="Times New Roman"/>
          <w:color w:val="000000"/>
          <w:sz w:val="28"/>
          <w:szCs w:val="28"/>
        </w:rPr>
        <w:t xml:space="preserve">Эрфурта о практике осуществления собственных инициатив органами территориального общественного самоуправления по вопросам </w:t>
      </w:r>
      <w:r w:rsidR="00053889" w:rsidRPr="00053889">
        <w:rPr>
          <w:rFonts w:ascii="Times New Roman" w:hAnsi="Times New Roman" w:cs="Times New Roman"/>
          <w:color w:val="000000"/>
          <w:sz w:val="28"/>
          <w:szCs w:val="28"/>
        </w:rPr>
        <w:t xml:space="preserve">благоустройства </w:t>
      </w:r>
      <w:r w:rsidR="00CD0CF0">
        <w:rPr>
          <w:rFonts w:ascii="Times New Roman" w:hAnsi="Times New Roman" w:cs="Times New Roman"/>
          <w:color w:val="000000"/>
          <w:sz w:val="28"/>
          <w:szCs w:val="28"/>
        </w:rPr>
        <w:t>территории Кавказского района принять к сведению (прилагается)</w:t>
      </w:r>
    </w:p>
    <w:p w:rsidR="00901027" w:rsidRDefault="00A05B05" w:rsidP="0005388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C32F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Рекомендовать </w:t>
      </w:r>
      <w:r w:rsidR="005C32F3">
        <w:rPr>
          <w:rFonts w:ascii="Times New Roman" w:hAnsi="Times New Roman" w:cs="Times New Roman"/>
          <w:color w:val="000000"/>
          <w:sz w:val="28"/>
          <w:szCs w:val="28"/>
        </w:rPr>
        <w:t>представительным органам</w:t>
      </w:r>
      <w:r w:rsidR="00CD0CF0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поселений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C32F3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>Кавказск</w:t>
      </w:r>
      <w:r w:rsidR="005C32F3">
        <w:rPr>
          <w:rFonts w:ascii="Times New Roman" w:hAnsi="Times New Roman" w:cs="Times New Roman"/>
          <w:color w:val="000000"/>
          <w:sz w:val="28"/>
          <w:szCs w:val="28"/>
        </w:rPr>
        <w:t>ий район вопросы</w:t>
      </w:r>
      <w:r w:rsidR="00AE64B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C32F3">
        <w:rPr>
          <w:rFonts w:ascii="Times New Roman" w:hAnsi="Times New Roman" w:cs="Times New Roman"/>
          <w:color w:val="000000"/>
          <w:sz w:val="28"/>
          <w:szCs w:val="28"/>
        </w:rPr>
        <w:t xml:space="preserve"> связанные с использованием средств местного бюджета, направленные на решение социально значимых вопросов местного значения рассматривать совместно с органами территориального общественного самоуправления.</w:t>
      </w:r>
    </w:p>
    <w:p w:rsidR="00AE64BF" w:rsidRDefault="00AE64BF" w:rsidP="0005388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Рекомендовать главам поселений муниципального образования Кавказский район:</w:t>
      </w:r>
    </w:p>
    <w:p w:rsidR="00770D33" w:rsidRDefault="00901027" w:rsidP="0005388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9D0B32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продолжить </w:t>
      </w:r>
      <w:r w:rsidR="00AE64BF">
        <w:rPr>
          <w:rFonts w:ascii="Times New Roman" w:hAnsi="Times New Roman" w:cs="Times New Roman"/>
          <w:color w:val="000000"/>
          <w:sz w:val="28"/>
          <w:szCs w:val="28"/>
        </w:rPr>
        <w:t xml:space="preserve">тесное взаимодействие с руководителями органов территориального </w:t>
      </w:r>
      <w:r w:rsidR="00366EA8">
        <w:rPr>
          <w:rFonts w:ascii="Times New Roman" w:hAnsi="Times New Roman" w:cs="Times New Roman"/>
          <w:color w:val="000000"/>
          <w:sz w:val="28"/>
          <w:szCs w:val="28"/>
        </w:rPr>
        <w:t>общественного</w:t>
      </w:r>
      <w:r w:rsidR="00AE64BF">
        <w:rPr>
          <w:rFonts w:ascii="Times New Roman" w:hAnsi="Times New Roman" w:cs="Times New Roman"/>
          <w:color w:val="000000"/>
          <w:sz w:val="28"/>
          <w:szCs w:val="28"/>
        </w:rPr>
        <w:t xml:space="preserve"> самоуправления при решении вопросов местного значения, обеспечить их участие на планерных совещаниях и заседаниях представительных органов поселений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C6874" w:rsidRDefault="00901027" w:rsidP="0005388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D0B32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E64BF">
        <w:rPr>
          <w:rFonts w:ascii="Times New Roman" w:hAnsi="Times New Roman" w:cs="Times New Roman"/>
          <w:color w:val="000000"/>
          <w:sz w:val="28"/>
          <w:szCs w:val="28"/>
        </w:rPr>
        <w:t xml:space="preserve">продолжить работу в рамках соглашений о межмуниципальном сотрудничестве между органами местного самоуправления </w:t>
      </w:r>
      <w:proofErr w:type="spellStart"/>
      <w:r w:rsidR="00AE64BF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="00AE64BF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="00AE64BF">
        <w:rPr>
          <w:rFonts w:ascii="Times New Roman" w:hAnsi="Times New Roman" w:cs="Times New Roman"/>
          <w:color w:val="000000"/>
          <w:sz w:val="28"/>
          <w:szCs w:val="28"/>
        </w:rPr>
        <w:t>Гулькевичского</w:t>
      </w:r>
      <w:proofErr w:type="spellEnd"/>
      <w:r w:rsidR="00AE64B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B7E4C">
        <w:rPr>
          <w:rFonts w:ascii="Times New Roman" w:hAnsi="Times New Roman" w:cs="Times New Roman"/>
          <w:color w:val="000000"/>
          <w:sz w:val="28"/>
          <w:szCs w:val="28"/>
        </w:rPr>
        <w:t xml:space="preserve">и Кавказского </w:t>
      </w:r>
      <w:r w:rsidR="00AE64BF">
        <w:rPr>
          <w:rFonts w:ascii="Times New Roman" w:hAnsi="Times New Roman" w:cs="Times New Roman"/>
          <w:color w:val="000000"/>
          <w:sz w:val="28"/>
          <w:szCs w:val="28"/>
        </w:rPr>
        <w:t>районов по вопросам проведения совместных семинаров, спортивных мероприятий, конкурсов, обмену опытом работы в сфере организации и деятельности территориального общественного самоуправления</w:t>
      </w:r>
      <w:r w:rsidR="007C687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01027" w:rsidRDefault="00FF1E82" w:rsidP="0005388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3) </w:t>
      </w:r>
      <w:r w:rsidR="00AE64BF">
        <w:rPr>
          <w:rFonts w:ascii="Times New Roman" w:hAnsi="Times New Roman" w:cs="Times New Roman"/>
          <w:color w:val="000000"/>
          <w:sz w:val="28"/>
          <w:szCs w:val="28"/>
        </w:rPr>
        <w:t xml:space="preserve">пропагандировать передовой опыт работы лучших органов территориального </w:t>
      </w:r>
      <w:r w:rsidR="00366EA8">
        <w:rPr>
          <w:rFonts w:ascii="Times New Roman" w:hAnsi="Times New Roman" w:cs="Times New Roman"/>
          <w:color w:val="000000"/>
          <w:sz w:val="28"/>
          <w:szCs w:val="28"/>
        </w:rPr>
        <w:t>общественного</w:t>
      </w:r>
      <w:r w:rsidR="00AE64BF">
        <w:rPr>
          <w:rFonts w:ascii="Times New Roman" w:hAnsi="Times New Roman" w:cs="Times New Roman"/>
          <w:color w:val="000000"/>
          <w:sz w:val="28"/>
          <w:szCs w:val="28"/>
        </w:rPr>
        <w:t xml:space="preserve"> самоуправления через средства массовой информации, информационно-телеко</w:t>
      </w:r>
      <w:r w:rsidR="00516B92">
        <w:rPr>
          <w:rFonts w:ascii="Times New Roman" w:hAnsi="Times New Roman" w:cs="Times New Roman"/>
          <w:color w:val="000000"/>
          <w:sz w:val="28"/>
          <w:szCs w:val="28"/>
        </w:rPr>
        <w:t>ммуникационную сеть «Интернет»</w:t>
      </w:r>
      <w:r w:rsidR="009D0B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D08F4" w:rsidRDefault="00FF1E82" w:rsidP="0005388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1D08F4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2B7E4C">
        <w:rPr>
          <w:rFonts w:ascii="Times New Roman" w:hAnsi="Times New Roman" w:cs="Times New Roman"/>
          <w:color w:val="000000"/>
          <w:sz w:val="28"/>
          <w:szCs w:val="28"/>
        </w:rPr>
        <w:t xml:space="preserve">предусматривать в бюджетах поселений компенсационные выплаты руководителям органов территориального </w:t>
      </w:r>
      <w:r w:rsidR="00366EA8">
        <w:rPr>
          <w:rFonts w:ascii="Times New Roman" w:hAnsi="Times New Roman" w:cs="Times New Roman"/>
          <w:color w:val="000000"/>
          <w:sz w:val="28"/>
          <w:szCs w:val="28"/>
        </w:rPr>
        <w:t>общественного</w:t>
      </w:r>
      <w:r w:rsidR="002B7E4C">
        <w:rPr>
          <w:rFonts w:ascii="Times New Roman" w:hAnsi="Times New Roman" w:cs="Times New Roman"/>
          <w:color w:val="000000"/>
          <w:sz w:val="28"/>
          <w:szCs w:val="28"/>
        </w:rPr>
        <w:t xml:space="preserve"> самоуправления</w:t>
      </w:r>
      <w:r w:rsidR="00770D3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70D33" w:rsidRDefault="00770D33" w:rsidP="0005388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5) </w:t>
      </w:r>
      <w:r w:rsidR="002B7E4C">
        <w:rPr>
          <w:rFonts w:ascii="Times New Roman" w:hAnsi="Times New Roman" w:cs="Times New Roman"/>
          <w:color w:val="000000"/>
          <w:sz w:val="28"/>
          <w:szCs w:val="28"/>
        </w:rPr>
        <w:t xml:space="preserve">активнее проводить разъяснительную работу о возможностях и преимуществах приобретения органом территориального </w:t>
      </w:r>
      <w:r w:rsidR="00366EA8">
        <w:rPr>
          <w:rFonts w:ascii="Times New Roman" w:hAnsi="Times New Roman" w:cs="Times New Roman"/>
          <w:color w:val="000000"/>
          <w:sz w:val="28"/>
          <w:szCs w:val="28"/>
        </w:rPr>
        <w:t>общественного</w:t>
      </w:r>
      <w:r w:rsidR="002B7E4C">
        <w:rPr>
          <w:rFonts w:ascii="Times New Roman" w:hAnsi="Times New Roman" w:cs="Times New Roman"/>
          <w:color w:val="000000"/>
          <w:sz w:val="28"/>
          <w:szCs w:val="28"/>
        </w:rPr>
        <w:t xml:space="preserve"> самоуправления статуса юридического лица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D08F4" w:rsidRPr="00F66A38" w:rsidRDefault="00DF4F99" w:rsidP="0005388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1D08F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D08F4" w:rsidRPr="001D08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D08F4" w:rsidRPr="00FD3F4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08F4" w:rsidRPr="00FD3F41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</w:t>
      </w:r>
      <w:r w:rsidR="001D08F4" w:rsidRPr="00FD3F41">
        <w:rPr>
          <w:rFonts w:ascii="Times New Roman" w:hAnsi="Times New Roman" w:cs="Times New Roman"/>
          <w:color w:val="000000"/>
          <w:sz w:val="28"/>
          <w:szCs w:val="28"/>
        </w:rPr>
        <w:t>вопросам местного самоуправления, законности и правопорядка (Кошелев).</w:t>
      </w:r>
    </w:p>
    <w:p w:rsidR="00F66A38" w:rsidRPr="00F66A38" w:rsidRDefault="00DF4F99" w:rsidP="000538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66A38" w:rsidRPr="00F66A38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695309" w:rsidRDefault="00695309" w:rsidP="00053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5309" w:rsidRPr="00F66A38" w:rsidRDefault="00695309" w:rsidP="00053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F66A38" w:rsidRDefault="00F66A38" w:rsidP="00053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F66A38" w:rsidRDefault="00F66A38" w:rsidP="00053889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66A38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F66A38" w:rsidRDefault="00F66A38" w:rsidP="00053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="00053889">
        <w:rPr>
          <w:rFonts w:ascii="Times New Roman" w:hAnsi="Times New Roman" w:cs="Times New Roman"/>
          <w:sz w:val="28"/>
          <w:szCs w:val="28"/>
        </w:rPr>
        <w:t xml:space="preserve">       </w:t>
      </w:r>
      <w:r w:rsidRPr="00F66A38">
        <w:rPr>
          <w:rFonts w:ascii="Times New Roman" w:hAnsi="Times New Roman" w:cs="Times New Roman"/>
          <w:sz w:val="28"/>
          <w:szCs w:val="28"/>
        </w:rPr>
        <w:t>Г.А. Москалева</w:t>
      </w:r>
    </w:p>
    <w:p w:rsidR="00F66A38" w:rsidRDefault="00F66A38" w:rsidP="00F66A38"/>
    <w:sectPr w:rsidR="00F66A38" w:rsidSect="00053889">
      <w:pgSz w:w="11906" w:h="16838"/>
      <w:pgMar w:top="1134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CD4"/>
    <w:rsid w:val="00053889"/>
    <w:rsid w:val="001D08F4"/>
    <w:rsid w:val="002B7E4C"/>
    <w:rsid w:val="00366EA8"/>
    <w:rsid w:val="00443CD4"/>
    <w:rsid w:val="004849C9"/>
    <w:rsid w:val="00516B92"/>
    <w:rsid w:val="005C32F3"/>
    <w:rsid w:val="00677D8B"/>
    <w:rsid w:val="00695309"/>
    <w:rsid w:val="00770D33"/>
    <w:rsid w:val="007B5160"/>
    <w:rsid w:val="007C6874"/>
    <w:rsid w:val="00901027"/>
    <w:rsid w:val="00962F92"/>
    <w:rsid w:val="009630DB"/>
    <w:rsid w:val="009C4662"/>
    <w:rsid w:val="009D0B32"/>
    <w:rsid w:val="00A05B05"/>
    <w:rsid w:val="00AE64BF"/>
    <w:rsid w:val="00CD0CF0"/>
    <w:rsid w:val="00D323C1"/>
    <w:rsid w:val="00DF4F99"/>
    <w:rsid w:val="00EA72C2"/>
    <w:rsid w:val="00EE098F"/>
    <w:rsid w:val="00F66A38"/>
    <w:rsid w:val="00FF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2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6BC97-334F-45AA-920F-2C1F7D4D7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16</cp:revision>
  <cp:lastPrinted>2015-02-12T11:31:00Z</cp:lastPrinted>
  <dcterms:created xsi:type="dcterms:W3CDTF">2014-05-14T13:39:00Z</dcterms:created>
  <dcterms:modified xsi:type="dcterms:W3CDTF">2015-02-20T08:10:00Z</dcterms:modified>
</cp:coreProperties>
</file>