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08" w:rsidRPr="00D55ECE" w:rsidRDefault="001D5B08">
      <w:pPr>
        <w:rPr>
          <w:lang w:val="ru-RU"/>
        </w:rPr>
      </w:pPr>
    </w:p>
    <w:p w:rsidR="001F508F" w:rsidRPr="001F508F" w:rsidRDefault="001F508F" w:rsidP="001F508F">
      <w:pPr>
        <w:spacing w:line="240" w:lineRule="atLeast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МУНИЦИПАЛЬНАЯ ПРОГРАММА</w:t>
      </w:r>
    </w:p>
    <w:p w:rsidR="001F508F" w:rsidRPr="001F508F" w:rsidRDefault="001F508F" w:rsidP="001F508F">
      <w:pPr>
        <w:spacing w:line="240" w:lineRule="atLeast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муниципального образования </w:t>
      </w:r>
      <w:r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Кавказский </w:t>
      </w: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район</w:t>
      </w:r>
    </w:p>
    <w:p w:rsidR="001F508F" w:rsidRPr="001F508F" w:rsidRDefault="001F508F" w:rsidP="001F508F">
      <w:pPr>
        <w:autoSpaceDE w:val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«Развитие сельского хозяйства и регулирование рынков </w:t>
      </w:r>
    </w:p>
    <w:p w:rsidR="001F508F" w:rsidRPr="001F508F" w:rsidRDefault="001F508F" w:rsidP="001F508F">
      <w:pPr>
        <w:autoSpaceDE w:val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сельскохозяйственной продукции, сырья и продовольствия</w:t>
      </w:r>
      <w:r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»</w:t>
      </w: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 на 2015 – 2017 годы</w:t>
      </w:r>
    </w:p>
    <w:p w:rsidR="001F508F" w:rsidRPr="001F508F" w:rsidRDefault="001F508F" w:rsidP="001F508F">
      <w:pPr>
        <w:jc w:val="center"/>
        <w:rPr>
          <w:rFonts w:ascii="Times New Roman" w:eastAsia="Times New Roman" w:hAnsi="Times New Roman" w:cs="Calibri"/>
          <w:sz w:val="28"/>
          <w:szCs w:val="28"/>
          <w:lang w:val="ru-RU" w:eastAsia="ar-SA" w:bidi="ar-SA"/>
        </w:rPr>
      </w:pPr>
    </w:p>
    <w:p w:rsidR="001F508F" w:rsidRPr="001F508F" w:rsidRDefault="001F508F" w:rsidP="001F508F">
      <w:pPr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ПАСПОРТ</w:t>
      </w:r>
    </w:p>
    <w:p w:rsidR="001F508F" w:rsidRPr="001F508F" w:rsidRDefault="001F508F" w:rsidP="001F508F">
      <w:pPr>
        <w:autoSpaceDE w:val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муниципальной программы   муниципального образования </w:t>
      </w:r>
    </w:p>
    <w:p w:rsidR="001F508F" w:rsidRPr="001F508F" w:rsidRDefault="001F508F" w:rsidP="001F508F">
      <w:pPr>
        <w:autoSpaceDE w:val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Кавказский район</w:t>
      </w: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 «Развитие сельского хозяйства и</w:t>
      </w:r>
    </w:p>
    <w:p w:rsidR="001F508F" w:rsidRPr="001F508F" w:rsidRDefault="001F508F" w:rsidP="001F508F">
      <w:pPr>
        <w:autoSpaceDE w:val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 регулирование рынков сельскохозяйственной продукции, </w:t>
      </w:r>
    </w:p>
    <w:p w:rsidR="001F508F" w:rsidRPr="001F508F" w:rsidRDefault="001F508F" w:rsidP="001F508F">
      <w:pPr>
        <w:autoSpaceDE w:val="0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</w:pP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сырья и продовольствия</w:t>
      </w:r>
      <w:r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>»</w:t>
      </w:r>
      <w:r w:rsidRPr="001F508F">
        <w:rPr>
          <w:rFonts w:ascii="Times New Roman" w:eastAsia="Times New Roman" w:hAnsi="Times New Roman" w:cs="Calibri"/>
          <w:b/>
          <w:sz w:val="28"/>
          <w:szCs w:val="28"/>
          <w:lang w:val="ru-RU" w:eastAsia="ar-SA" w:bidi="ar-SA"/>
        </w:rPr>
        <w:t xml:space="preserve"> на 2015 – 2017 годы</w:t>
      </w:r>
    </w:p>
    <w:p w:rsidR="00274075" w:rsidRPr="001F508F" w:rsidRDefault="00274075">
      <w:pPr>
        <w:rPr>
          <w:lang w:val="ru-RU"/>
        </w:rPr>
      </w:pPr>
    </w:p>
    <w:p w:rsidR="00274075" w:rsidRPr="00731689" w:rsidRDefault="00274075" w:rsidP="002740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W w:w="9837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6009"/>
      </w:tblGrid>
      <w:tr w:rsidR="00274075" w:rsidRPr="007C3034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B33E33" w:rsidRDefault="0027407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731689" w:rsidRDefault="00274075" w:rsidP="007E1E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74075" w:rsidRPr="007C3034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508F" w:rsidRDefault="00274075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4DF9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</w:t>
            </w:r>
            <w:r w:rsidRPr="001F508F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1F508F" w:rsidRDefault="001F508F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4DF9" w:rsidRPr="001F508F" w:rsidRDefault="00164DF9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Координаторы подпрограмм</w:t>
            </w:r>
          </w:p>
          <w:p w:rsidR="00164DF9" w:rsidRPr="001F508F" w:rsidRDefault="00164DF9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1F508F" w:rsidRDefault="00DC796C" w:rsidP="00DC7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  <w:p w:rsidR="00164DF9" w:rsidRPr="001F508F" w:rsidRDefault="00164DF9" w:rsidP="00DC7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4DF9" w:rsidRPr="001F508F" w:rsidRDefault="00164DF9" w:rsidP="00DC7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  <w:p w:rsidR="00164DF9" w:rsidRPr="001F508F" w:rsidRDefault="00164DF9" w:rsidP="00DC7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74075" w:rsidRPr="007C3034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1F508F" w:rsidRDefault="00164DF9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Участники муниципальной программы</w:t>
            </w:r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1F508F" w:rsidRDefault="00DC796C" w:rsidP="00DC7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</w:t>
            </w:r>
            <w:r w:rsid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Кавказский </w:t>
            </w:r>
            <w:r w:rsid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274075" w:rsidRPr="00956BEE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4DF9" w:rsidRPr="001F508F" w:rsidRDefault="00164DF9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4DF9" w:rsidRPr="001F508F" w:rsidRDefault="00164DF9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31C6" w:rsidRPr="001F508F" w:rsidRDefault="000331C6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1AC" w:rsidRDefault="000E11AC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1AC" w:rsidRDefault="000E11AC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1EC1" w:rsidRPr="001F508F" w:rsidRDefault="005B1EC1" w:rsidP="00164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Подпрограммы:</w:t>
            </w:r>
          </w:p>
          <w:p w:rsidR="00956BEE" w:rsidRDefault="00731A8F" w:rsidP="0036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9153AD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униципальной</w:t>
            </w:r>
            <w:r w:rsidR="005B1EC1"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964E0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  <w:p w:rsidR="00956BEE" w:rsidRDefault="00956BEE" w:rsidP="0036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BEE" w:rsidRDefault="00956BEE" w:rsidP="0036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BEE" w:rsidRPr="001F508F" w:rsidRDefault="00956BEE" w:rsidP="0036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Ведомственные целевые программы</w:t>
            </w:r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1F508F" w:rsidRDefault="00A73C77" w:rsidP="00896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</w:t>
            </w:r>
            <w:r w:rsidR="00A719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Сельскохозяйственный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нформационно-консультационный центр</w:t>
            </w:r>
            <w:r w:rsidR="00A719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Кавказский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0E11A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0E11AC">
              <w:rPr>
                <w:rFonts w:ascii="Times New Roman" w:hAnsi="Times New Roman"/>
                <w:sz w:val="28"/>
                <w:szCs w:val="28"/>
                <w:lang w:val="ru-RU"/>
              </w:rPr>
              <w:t>МБУ СИКЦ)</w:t>
            </w:r>
          </w:p>
          <w:p w:rsidR="00164DF9" w:rsidRPr="001F508F" w:rsidRDefault="00164DF9" w:rsidP="00DC7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BEE" w:rsidRDefault="00954DF2" w:rsidP="00365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«Стимулирование и повышение эффективности труда в сельскохоз</w:t>
            </w:r>
            <w:r w:rsidR="009153AD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яйственном производстве» на 2015- 2017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956BEE" w:rsidRDefault="00956BEE" w:rsidP="00365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BEE" w:rsidRPr="001F508F" w:rsidRDefault="00956BEE" w:rsidP="00365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274075" w:rsidRPr="00956BEE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1F508F" w:rsidRDefault="0027407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075" w:rsidRPr="001F508F" w:rsidRDefault="0027407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5D1" w:rsidRPr="007C3034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5D1" w:rsidRDefault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="003655D1" w:rsidRPr="00730BEC"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конкурентоспособности российской сельскохозяйственной продукции на основе финансовой устойчивости сельского хозяйства</w:t>
            </w:r>
            <w:r w:rsidR="003655D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655D1" w:rsidRDefault="003655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животноводства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растениеводства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Кавказского района</w:t>
            </w:r>
            <w:r w:rsidR="004E301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4E3017" w:rsidRPr="003655D1" w:rsidRDefault="004E3017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</w:t>
            </w:r>
            <w:r w:rsidRPr="004E3017">
              <w:rPr>
                <w:rFonts w:ascii="Times New Roman" w:hAnsi="Times New Roman"/>
                <w:sz w:val="28"/>
                <w:szCs w:val="28"/>
                <w:lang w:val="ru-RU"/>
              </w:rPr>
              <w:t>омплексное решение проблем профилактики африканской чумы свиней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3655D1" w:rsidRPr="007C3034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017" w:rsidRDefault="004E3017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3017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</w:t>
            </w:r>
            <w:proofErr w:type="gramStart"/>
            <w:r w:rsidRPr="004E3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3655D1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55D1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  <w:r w:rsidR="004E301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4E3017" w:rsidRPr="003655D1" w:rsidRDefault="004E3017" w:rsidP="005674E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E3017">
              <w:rPr>
                <w:rFonts w:ascii="Times New Roman" w:hAnsi="Times New Roman"/>
                <w:sz w:val="28"/>
                <w:szCs w:val="28"/>
                <w:lang w:val="ru-RU"/>
              </w:rPr>
              <w:t>ринятие мер, направленных на обеспечение экологической безопасности на территории района</w:t>
            </w:r>
          </w:p>
        </w:tc>
      </w:tr>
      <w:tr w:rsidR="003655D1" w:rsidRPr="007C3034" w:rsidTr="00021525">
        <w:trPr>
          <w:trHeight w:val="50"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Перечень целевых показателей муниципальной программы</w:t>
            </w: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1525" w:rsidRDefault="0002152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  <w:p w:rsidR="003655D1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Объемы бюджетных ассигнований муниципальной программы</w:t>
            </w: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Pr="001F508F" w:rsidRDefault="00B57D85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BEE" w:rsidRDefault="00956BEE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6BEE" w:rsidRPr="001F508F" w:rsidRDefault="00956BEE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главы, начальник управления сельского хозяйства</w:t>
            </w:r>
          </w:p>
          <w:p w:rsidR="003655D1" w:rsidRPr="001F508F" w:rsidRDefault="003655D1" w:rsidP="00954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017" w:rsidRPr="004E3017" w:rsidRDefault="004E3017" w:rsidP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4E3017">
              <w:rPr>
                <w:rFonts w:ascii="Times New Roman" w:hAnsi="Times New Roman"/>
                <w:sz w:val="28"/>
                <w:szCs w:val="28"/>
                <w:lang w:val="ru-RU"/>
              </w:rPr>
              <w:t>казание  платных услуг МБУ СИКЦ по оформлению пакетов документов на получение субсидий</w:t>
            </w:r>
            <w:r w:rsidR="0002152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4E3017" w:rsidRPr="004E3017" w:rsidRDefault="00021525" w:rsidP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E3017" w:rsidRPr="004E3017">
              <w:rPr>
                <w:rFonts w:ascii="Times New Roman" w:hAnsi="Times New Roman"/>
                <w:sz w:val="28"/>
                <w:szCs w:val="28"/>
                <w:lang w:val="ru-RU"/>
              </w:rPr>
              <w:t>казание бесплатных консультаций  МБУ СИКЦ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4E3017" w:rsidRPr="004E3017" w:rsidRDefault="00021525" w:rsidP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E3017" w:rsidRPr="004E3017">
              <w:rPr>
                <w:rFonts w:ascii="Times New Roman" w:hAnsi="Times New Roman"/>
                <w:sz w:val="28"/>
                <w:szCs w:val="28"/>
                <w:lang w:val="ru-RU"/>
              </w:rPr>
              <w:t>казание  платных услуг МБУ СИКЦ по оформлению расчетов по экологии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21525" w:rsidRDefault="00021525" w:rsidP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E3017" w:rsidRPr="004E3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рганизация </w:t>
            </w:r>
            <w:proofErr w:type="gramStart"/>
            <w:r w:rsidR="004E3017" w:rsidRPr="004E3017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="004E3017" w:rsidRPr="004E3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021525" w:rsidRDefault="004E3017" w:rsidP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3017">
              <w:rPr>
                <w:rFonts w:ascii="Times New Roman" w:hAnsi="Times New Roman"/>
                <w:sz w:val="28"/>
                <w:szCs w:val="28"/>
                <w:lang w:val="ru-RU"/>
              </w:rPr>
              <w:t>участи</w:t>
            </w:r>
            <w:r w:rsidR="000215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в семинарах, форумах, выставках; </w:t>
            </w:r>
          </w:p>
          <w:p w:rsidR="00021525" w:rsidRPr="00021525" w:rsidRDefault="00021525" w:rsidP="000215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21525">
              <w:rPr>
                <w:rFonts w:ascii="Times New Roman" w:hAnsi="Times New Roman"/>
                <w:sz w:val="28"/>
                <w:szCs w:val="28"/>
                <w:lang w:val="ru-RU"/>
              </w:rPr>
              <w:t>бъем производства мяса в малых формах хозяйствования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21525" w:rsidRPr="00021525" w:rsidRDefault="00021525" w:rsidP="000215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21525">
              <w:rPr>
                <w:rFonts w:ascii="Times New Roman" w:hAnsi="Times New Roman"/>
                <w:sz w:val="28"/>
                <w:szCs w:val="28"/>
                <w:lang w:val="ru-RU"/>
              </w:rPr>
              <w:t>бъем производства молока в малых формах хозяйствования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21525" w:rsidRPr="00021525" w:rsidRDefault="00021525" w:rsidP="000215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21525">
              <w:rPr>
                <w:rFonts w:ascii="Times New Roman" w:hAnsi="Times New Roman"/>
                <w:sz w:val="28"/>
                <w:szCs w:val="28"/>
                <w:lang w:val="ru-RU"/>
              </w:rPr>
              <w:t>бъем производства овощей в малых формах хозяйствования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21525" w:rsidRDefault="00021525" w:rsidP="000215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021525">
              <w:rPr>
                <w:rFonts w:ascii="Times New Roman" w:hAnsi="Times New Roman"/>
                <w:sz w:val="28"/>
                <w:szCs w:val="28"/>
                <w:lang w:val="ru-RU"/>
              </w:rPr>
              <w:t>оличество принятых к субсидированию документов по малым формам хозяйствования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21525" w:rsidRDefault="00021525" w:rsidP="000215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</w:t>
            </w:r>
            <w:r w:rsidR="000E11A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674E6" w:rsidRPr="005674E6" w:rsidRDefault="005674E6" w:rsidP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</w:t>
            </w:r>
            <w:proofErr w:type="gramStart"/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5674E6" w:rsidRP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сахарной свеклы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674E6" w:rsidRP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подсолнечника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674E6" w:rsidRP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сои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674E6" w:rsidRP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картофеля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674E6" w:rsidRP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овощей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674E6" w:rsidRP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мяса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655D1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молока</w:t>
            </w:r>
          </w:p>
          <w:p w:rsid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2015-2017 годы</w:t>
            </w:r>
          </w:p>
          <w:p w:rsid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  <w:p w:rsidR="005674E6" w:rsidRDefault="005674E6" w:rsidP="005674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74E6" w:rsidRDefault="005674E6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бюджетов</w:t>
            </w:r>
            <w:r w:rsidR="007C30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всех уровней составляет 82601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  <w:r w:rsidR="00956B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тысячи рублей, в том числе по годам реализации:</w:t>
            </w:r>
          </w:p>
          <w:p w:rsidR="00956BEE" w:rsidRPr="005674E6" w:rsidRDefault="007C3034" w:rsidP="00956B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 год- 2632</w:t>
            </w:r>
            <w:r w:rsidR="00956BEE">
              <w:rPr>
                <w:rFonts w:ascii="Times New Roman" w:hAnsi="Times New Roman"/>
                <w:sz w:val="28"/>
                <w:szCs w:val="28"/>
                <w:lang w:val="ru-RU"/>
              </w:rPr>
              <w:t>6,2</w:t>
            </w:r>
            <w:r w:rsidR="00956BEE"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</w:t>
            </w:r>
            <w:r w:rsidR="00956B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56BEE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</w:p>
          <w:p w:rsidR="00956BEE" w:rsidRPr="005674E6" w:rsidRDefault="007C3034" w:rsidP="00956B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 год-27111</w:t>
            </w:r>
            <w:r w:rsidR="00956BEE"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  <w:r w:rsidR="00956BEE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тыс.</w:t>
            </w:r>
            <w:r w:rsidR="00956B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56BEE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</w:p>
          <w:p w:rsidR="00956BEE" w:rsidRPr="005674E6" w:rsidRDefault="007C3034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год- 2916</w:t>
            </w:r>
            <w:r w:rsidR="00956BEE">
              <w:rPr>
                <w:rFonts w:ascii="Times New Roman" w:hAnsi="Times New Roman"/>
                <w:sz w:val="28"/>
                <w:szCs w:val="28"/>
                <w:lang w:val="ru-RU"/>
              </w:rPr>
              <w:t>3,6</w:t>
            </w:r>
            <w:r w:rsidR="00956BEE"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</w:t>
            </w:r>
            <w:r w:rsidR="00956B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56BEE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</w:p>
          <w:p w:rsidR="005674E6" w:rsidRPr="005674E6" w:rsidRDefault="005674E6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</w:t>
            </w:r>
            <w:r w:rsidR="004656C9">
              <w:rPr>
                <w:rFonts w:ascii="Times New Roman" w:hAnsi="Times New Roman"/>
                <w:sz w:val="28"/>
                <w:szCs w:val="28"/>
                <w:lang w:val="ru-RU"/>
              </w:rPr>
              <w:t>ств федерального бюджета- 9984,6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ублей, из них по годам:</w:t>
            </w:r>
          </w:p>
          <w:p w:rsidR="005674E6" w:rsidRPr="005674E6" w:rsidRDefault="005674E6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2015 год- 3658,3 тыс.</w:t>
            </w:r>
            <w:r w:rsidR="005E73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</w:p>
          <w:p w:rsidR="005674E6" w:rsidRPr="005674E6" w:rsidRDefault="005674E6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2016 год-3658,3 тыс.</w:t>
            </w:r>
            <w:r w:rsidR="005E73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</w:p>
          <w:p w:rsidR="005674E6" w:rsidRPr="005674E6" w:rsidRDefault="005674E6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2017 год- 2668 тыс.</w:t>
            </w:r>
            <w:r w:rsidR="005E73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</w:p>
          <w:p w:rsidR="005674E6" w:rsidRPr="005674E6" w:rsidRDefault="005674E6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за счет ср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едств краевого бюджета – 54127,9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 из них по годам</w:t>
            </w:r>
            <w:proofErr w:type="gramStart"/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:, </w:t>
            </w:r>
            <w:proofErr w:type="gramEnd"/>
          </w:p>
          <w:p w:rsidR="005674E6" w:rsidRPr="005674E6" w:rsidRDefault="00D60140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 год- 16570,2</w:t>
            </w:r>
            <w:r w:rsidR="005674E6"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5674E6" w:rsidRPr="005674E6" w:rsidRDefault="00D60140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 год- 17325,0</w:t>
            </w:r>
            <w:r w:rsidR="005674E6"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5674E6" w:rsidRPr="005674E6" w:rsidRDefault="00D60140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год- 20232,7</w:t>
            </w:r>
            <w:r w:rsidR="005674E6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тыс. рублей</w:t>
            </w:r>
          </w:p>
          <w:p w:rsidR="005674E6" w:rsidRPr="005674E6" w:rsidRDefault="005674E6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средств местного бюджета</w:t>
            </w:r>
            <w:r w:rsidR="00EC14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–17069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,0 тыс. рублей, из них по годам: </w:t>
            </w:r>
          </w:p>
          <w:p w:rsidR="005674E6" w:rsidRPr="005674E6" w:rsidRDefault="00EC14DA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 год- 564</w:t>
            </w:r>
            <w:r w:rsidR="005674E6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7,7 тыс. рублей</w:t>
            </w:r>
          </w:p>
          <w:p w:rsidR="005674E6" w:rsidRPr="005674E6" w:rsidRDefault="00EC14DA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 год- 565</w:t>
            </w:r>
            <w:r w:rsidR="005674E6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8,4 тыс. рублей</w:t>
            </w:r>
          </w:p>
          <w:p w:rsidR="005674E6" w:rsidRDefault="00EC14DA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год- 576</w:t>
            </w:r>
            <w:r w:rsidR="005674E6" w:rsidRPr="005674E6">
              <w:rPr>
                <w:rFonts w:ascii="Times New Roman" w:hAnsi="Times New Roman"/>
                <w:sz w:val="28"/>
                <w:szCs w:val="28"/>
                <w:lang w:val="ru-RU"/>
              </w:rPr>
              <w:t>2,9 тыс. рублей</w:t>
            </w:r>
          </w:p>
          <w:p w:rsidR="00B57D85" w:rsidRDefault="00B57D85" w:rsidP="00567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 счет  внебюджетных источников – 1420,0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ублей из них по годам:</w:t>
            </w:r>
          </w:p>
          <w:p w:rsidR="00B57D85" w:rsidRPr="005674E6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 год- 450,0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B57D85" w:rsidRPr="005674E6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 год- 470,0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B57D85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год- 500,0</w:t>
            </w:r>
            <w:r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B57D85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подпрограммам: «Стимулирование и повышение эффективности труда в сельскохозяйственном производстве» на 2015- 2017 годы</w:t>
            </w:r>
          </w:p>
          <w:p w:rsidR="00B57D85" w:rsidRDefault="005E73A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средств местного бюджета</w:t>
            </w:r>
            <w:r w:rsidR="00EC14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-60</w:t>
            </w:r>
            <w:r w:rsidR="00B57D85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рублей, из  них по годам</w:t>
            </w:r>
          </w:p>
          <w:p w:rsidR="00B57D85" w:rsidRPr="005674E6" w:rsidRDefault="007C3034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 год- 20</w:t>
            </w:r>
            <w:r w:rsidR="00B57D8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  <w:r w:rsidR="00B57D85"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B57D85" w:rsidRPr="005674E6" w:rsidRDefault="007C3034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 год- 20</w:t>
            </w:r>
            <w:r w:rsidR="00B57D8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  <w:r w:rsidR="00B57D85"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5674E6" w:rsidRDefault="007C3034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год- 20</w:t>
            </w:r>
            <w:r w:rsidR="00B57D8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  <w:r w:rsidR="00B57D85" w:rsidRPr="00567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B57D85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D85" w:rsidRPr="003655D1" w:rsidRDefault="00B57D85" w:rsidP="00B57D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Я.И.Емельяненко</w:t>
            </w:r>
            <w:proofErr w:type="spellEnd"/>
          </w:p>
        </w:tc>
      </w:tr>
    </w:tbl>
    <w:p w:rsidR="00E43A84" w:rsidRPr="00D30620" w:rsidRDefault="00263D06" w:rsidP="00B84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lastRenderedPageBreak/>
        <w:t>1.</w:t>
      </w:r>
      <w:r w:rsidR="007E6214" w:rsidRPr="00D306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30620">
        <w:rPr>
          <w:rFonts w:ascii="Times New Roman" w:hAnsi="Times New Roman"/>
          <w:b/>
          <w:sz w:val="28"/>
          <w:szCs w:val="28"/>
          <w:lang w:val="ru-RU"/>
        </w:rPr>
        <w:t xml:space="preserve"> Характеристика текущего состояния </w:t>
      </w:r>
      <w:r w:rsidR="00590CF9" w:rsidRPr="00D30620">
        <w:rPr>
          <w:rFonts w:ascii="Times New Roman" w:hAnsi="Times New Roman"/>
          <w:b/>
          <w:sz w:val="28"/>
          <w:szCs w:val="28"/>
          <w:lang w:val="ru-RU"/>
        </w:rPr>
        <w:t xml:space="preserve">и прогноз </w:t>
      </w:r>
      <w:r w:rsidR="003C2EF9" w:rsidRPr="00D30620">
        <w:rPr>
          <w:rFonts w:ascii="Times New Roman" w:hAnsi="Times New Roman"/>
          <w:b/>
          <w:sz w:val="28"/>
          <w:szCs w:val="28"/>
          <w:lang w:val="ru-RU"/>
        </w:rPr>
        <w:t xml:space="preserve">развития </w:t>
      </w:r>
      <w:r w:rsidR="00E43A84" w:rsidRPr="00D30620">
        <w:rPr>
          <w:rFonts w:ascii="Times New Roman" w:hAnsi="Times New Roman"/>
          <w:b/>
          <w:sz w:val="28"/>
          <w:szCs w:val="28"/>
          <w:lang w:val="ru-RU"/>
        </w:rPr>
        <w:t xml:space="preserve">в сфере </w:t>
      </w:r>
      <w:r w:rsidR="00DD07C9" w:rsidRPr="00D30620">
        <w:rPr>
          <w:rFonts w:ascii="Times New Roman" w:hAnsi="Times New Roman"/>
          <w:b/>
          <w:sz w:val="28"/>
          <w:szCs w:val="28"/>
          <w:lang w:val="ru-RU"/>
        </w:rPr>
        <w:t xml:space="preserve">развития </w:t>
      </w:r>
      <w:r w:rsidR="00E43A84" w:rsidRPr="00D30620">
        <w:rPr>
          <w:rFonts w:ascii="Times New Roman" w:hAnsi="Times New Roman"/>
          <w:b/>
          <w:sz w:val="28"/>
          <w:szCs w:val="28"/>
          <w:lang w:val="ru-RU"/>
        </w:rPr>
        <w:t>сельского хозяйства и регулировани</w:t>
      </w:r>
      <w:r w:rsidR="00DD07C9" w:rsidRPr="00D30620">
        <w:rPr>
          <w:rFonts w:ascii="Times New Roman" w:hAnsi="Times New Roman"/>
          <w:b/>
          <w:sz w:val="28"/>
          <w:szCs w:val="28"/>
          <w:lang w:val="ru-RU"/>
        </w:rPr>
        <w:t>я</w:t>
      </w:r>
      <w:r w:rsidR="00E43A84" w:rsidRPr="00D30620">
        <w:rPr>
          <w:rFonts w:ascii="Times New Roman" w:hAnsi="Times New Roman"/>
          <w:b/>
          <w:sz w:val="28"/>
          <w:szCs w:val="28"/>
          <w:lang w:val="ru-RU"/>
        </w:rPr>
        <w:t xml:space="preserve"> рынков   сельскохозяйственной продукции, сырья и продовольствия </w:t>
      </w:r>
    </w:p>
    <w:p w:rsidR="00157FE4" w:rsidRPr="001F508F" w:rsidRDefault="00157FE4" w:rsidP="00263D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3D06" w:rsidRPr="001F508F" w:rsidRDefault="00263D06" w:rsidP="00263D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3D06" w:rsidRPr="00BB1430" w:rsidRDefault="00DD07C9" w:rsidP="00954D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954DF2"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 xml:space="preserve">программа разработана на основании Федеральных законов от 6 октября 1999 года </w:t>
      </w:r>
      <w:hyperlink r:id="rId6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184-ФЗ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10 января 1996 года </w:t>
      </w:r>
      <w:hyperlink r:id="rId7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4-ФЗ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мелиорации земель", от 29 декабря 2006 года </w:t>
      </w:r>
      <w:hyperlink r:id="rId8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264-ФЗ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от 4 марта 1998 года </w:t>
      </w:r>
      <w:hyperlink r:id="rId9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120-КЗ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от 5 августа 1998 года </w:t>
      </w:r>
      <w:hyperlink r:id="rId10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142-КЗ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виноградарстве и производстве продуктов переработки винограда в Краснодарском крае", от 7 июня 2004 года </w:t>
      </w:r>
      <w:hyperlink r:id="rId11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721-КЗ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от 7 июня 2004 года </w:t>
      </w:r>
      <w:hyperlink r:id="rId12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725-КЗ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"Об обеспечении плодородия земель сельскохозяйственного назначения на территории Краснодарского края", от 15</w:t>
      </w:r>
      <w:proofErr w:type="gramEnd"/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июля 2005 года </w:t>
      </w:r>
      <w:hyperlink r:id="rId13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884-КЗ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от 28 января 2009 года </w:t>
      </w:r>
      <w:hyperlink r:id="rId14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1690-КЗ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от 7 июня 2011 года </w:t>
      </w:r>
      <w:hyperlink r:id="rId15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2253-КЗ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мерах государственной поддержки субъектов малого предпринимательства в агропромышленном комплексе Краснодарского края", от 4 июня 2012 года </w:t>
      </w:r>
      <w:hyperlink r:id="rId16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2496-КЗ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</w:t>
      </w:r>
      <w:bookmarkStart w:id="0" w:name="_GoBack"/>
      <w:bookmarkEnd w:id="0"/>
      <w:r w:rsidR="00263D06" w:rsidRPr="00BB1430">
        <w:rPr>
          <w:rFonts w:ascii="Times New Roman" w:hAnsi="Times New Roman"/>
          <w:sz w:val="28"/>
          <w:szCs w:val="28"/>
          <w:lang w:val="ru-RU"/>
        </w:rPr>
        <w:t>Краснодарском крае", от 4</w:t>
      </w:r>
      <w:proofErr w:type="gramEnd"/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июня 2012 года </w:t>
      </w:r>
      <w:hyperlink r:id="rId17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2510-КЗ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от 3 июля 2012 года </w:t>
      </w:r>
      <w:hyperlink r:id="rId18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2536-КЗ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от 9 июля 2013 года </w:t>
      </w:r>
      <w:hyperlink r:id="rId19" w:history="1">
        <w:r w:rsidR="00263D06" w:rsidRPr="00BB1430">
          <w:rPr>
            <w:rFonts w:ascii="Times New Roman" w:hAnsi="Times New Roman"/>
            <w:sz w:val="28"/>
            <w:szCs w:val="28"/>
          </w:rPr>
          <w:t>N</w:t>
        </w:r>
        <w:r w:rsidR="00263D06" w:rsidRPr="00BB1430">
          <w:rPr>
            <w:rFonts w:ascii="Times New Roman" w:hAnsi="Times New Roman"/>
            <w:sz w:val="28"/>
            <w:szCs w:val="28"/>
            <w:lang w:val="ru-RU"/>
          </w:rPr>
          <w:t xml:space="preserve"> 2751-КЗ</w:t>
        </w:r>
      </w:hyperlink>
      <w:r w:rsidR="00263D06" w:rsidRPr="00BB1430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263D06" w:rsidRPr="001F508F" w:rsidRDefault="00954DF2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 xml:space="preserve">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</w:t>
      </w:r>
      <w:r w:rsidR="00B844FC" w:rsidRPr="001F508F">
        <w:rPr>
          <w:rFonts w:ascii="Times New Roman" w:hAnsi="Times New Roman"/>
          <w:sz w:val="28"/>
          <w:szCs w:val="28"/>
          <w:lang w:val="ru-RU"/>
        </w:rPr>
        <w:t>Кавказском районе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>, финансовое обеспечение и механизмы реализации предусматриваемых мероприятий, показатели их результативности.</w:t>
      </w:r>
    </w:p>
    <w:p w:rsidR="00263D06" w:rsidRDefault="00954DF2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 xml:space="preserve"> программа направлена на развитие и повышение конкурентоспособности агропромышленного комплекса </w:t>
      </w:r>
      <w:r w:rsidRPr="001F508F">
        <w:rPr>
          <w:rFonts w:ascii="Times New Roman" w:hAnsi="Times New Roman"/>
          <w:sz w:val="28"/>
          <w:szCs w:val="28"/>
          <w:lang w:val="ru-RU"/>
        </w:rPr>
        <w:t>муниципального образования Кавказский район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 xml:space="preserve"> (далее - АПК).</w:t>
      </w:r>
    </w:p>
    <w:p w:rsidR="00C1149B" w:rsidRPr="00BB1430" w:rsidRDefault="00C1149B" w:rsidP="00C114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B1430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Площадь пашни на 1 января </w:t>
      </w:r>
      <w:r w:rsidR="00B57D85" w:rsidRPr="00BB1430">
        <w:rPr>
          <w:rFonts w:ascii="Times New Roman" w:hAnsi="Times New Roman"/>
          <w:sz w:val="28"/>
          <w:szCs w:val="28"/>
          <w:lang w:val="ru-RU"/>
        </w:rPr>
        <w:t>2014</w:t>
      </w:r>
      <w:r w:rsidRPr="00BB1430">
        <w:rPr>
          <w:rFonts w:ascii="Times New Roman" w:hAnsi="Times New Roman"/>
          <w:sz w:val="28"/>
          <w:szCs w:val="28"/>
          <w:lang w:val="ru-RU"/>
        </w:rPr>
        <w:t xml:space="preserve"> года составила </w:t>
      </w:r>
      <w:r w:rsidR="00B57D85" w:rsidRPr="00BB1430">
        <w:rPr>
          <w:rFonts w:ascii="Times New Roman" w:hAnsi="Times New Roman"/>
          <w:sz w:val="28"/>
          <w:szCs w:val="28"/>
          <w:lang w:val="ru-RU"/>
        </w:rPr>
        <w:t>91968</w:t>
      </w:r>
      <w:r w:rsidRPr="00BB1430">
        <w:rPr>
          <w:rFonts w:ascii="Times New Roman" w:hAnsi="Times New Roman"/>
          <w:sz w:val="28"/>
          <w:szCs w:val="28"/>
          <w:lang w:val="ru-RU"/>
        </w:rPr>
        <w:t xml:space="preserve"> гектара, производством сельскохозяйственной </w:t>
      </w:r>
      <w:r w:rsidR="00B57D85" w:rsidRPr="00BB1430">
        <w:rPr>
          <w:rFonts w:ascii="Times New Roman" w:hAnsi="Times New Roman"/>
          <w:sz w:val="28"/>
          <w:szCs w:val="28"/>
          <w:lang w:val="ru-RU"/>
        </w:rPr>
        <w:t>продукции в районе занимаются 8</w:t>
      </w:r>
      <w:r w:rsidRPr="00BB1430">
        <w:rPr>
          <w:rFonts w:ascii="Times New Roman" w:hAnsi="Times New Roman"/>
          <w:sz w:val="28"/>
          <w:szCs w:val="28"/>
          <w:lang w:val="ru-RU"/>
        </w:rPr>
        <w:t xml:space="preserve"> крупных </w:t>
      </w:r>
      <w:r w:rsidR="00B57D85" w:rsidRPr="00BB1430">
        <w:rPr>
          <w:rFonts w:ascii="Times New Roman" w:hAnsi="Times New Roman"/>
          <w:sz w:val="28"/>
          <w:szCs w:val="28"/>
          <w:lang w:val="ru-RU"/>
        </w:rPr>
        <w:t xml:space="preserve">56 малых  </w:t>
      </w:r>
      <w:r w:rsidR="00B57D85" w:rsidRPr="00BB1430">
        <w:rPr>
          <w:rFonts w:ascii="Times New Roman" w:hAnsi="Times New Roman"/>
          <w:sz w:val="28"/>
          <w:szCs w:val="28"/>
          <w:lang w:val="ru-RU"/>
        </w:rPr>
        <w:lastRenderedPageBreak/>
        <w:t xml:space="preserve">хозяйств, использующих </w:t>
      </w:r>
      <w:r w:rsidR="00C71FFE" w:rsidRPr="00BB1430">
        <w:rPr>
          <w:rFonts w:ascii="Times New Roman" w:hAnsi="Times New Roman"/>
          <w:sz w:val="28"/>
          <w:szCs w:val="28"/>
          <w:lang w:val="ru-RU"/>
        </w:rPr>
        <w:t xml:space="preserve">61256 гектар пашни, 244 </w:t>
      </w:r>
      <w:r w:rsidRPr="00BB1430">
        <w:rPr>
          <w:rFonts w:ascii="Times New Roman" w:hAnsi="Times New Roman"/>
          <w:sz w:val="28"/>
          <w:szCs w:val="28"/>
          <w:lang w:val="ru-RU"/>
        </w:rPr>
        <w:t>индивидуальных предпринимателей глав кре</w:t>
      </w:r>
      <w:r w:rsidR="00C71FFE" w:rsidRPr="00BB1430">
        <w:rPr>
          <w:rFonts w:ascii="Times New Roman" w:hAnsi="Times New Roman"/>
          <w:sz w:val="28"/>
          <w:szCs w:val="28"/>
          <w:lang w:val="ru-RU"/>
        </w:rPr>
        <w:t>стьянско-фермерских хозяйств</w:t>
      </w:r>
      <w:r w:rsidR="00E975F9" w:rsidRPr="00BB1430">
        <w:rPr>
          <w:rFonts w:ascii="Times New Roman" w:hAnsi="Times New Roman"/>
          <w:sz w:val="28"/>
          <w:szCs w:val="28"/>
          <w:lang w:val="ru-RU"/>
        </w:rPr>
        <w:t xml:space="preserve"> использующих</w:t>
      </w:r>
      <w:r w:rsidR="00C71FFE" w:rsidRPr="00BB1430">
        <w:rPr>
          <w:rFonts w:ascii="Times New Roman" w:hAnsi="Times New Roman"/>
          <w:sz w:val="28"/>
          <w:szCs w:val="28"/>
          <w:lang w:val="ru-RU"/>
        </w:rPr>
        <w:t xml:space="preserve"> 27297 гектар пашни, а также 16931 </w:t>
      </w:r>
      <w:r w:rsidRPr="00BB1430">
        <w:rPr>
          <w:rFonts w:ascii="Times New Roman" w:hAnsi="Times New Roman"/>
          <w:sz w:val="28"/>
          <w:szCs w:val="28"/>
          <w:lang w:val="ru-RU"/>
        </w:rPr>
        <w:t>личных подсобных х</w:t>
      </w:r>
      <w:r w:rsidR="00C71FFE" w:rsidRPr="00BB1430">
        <w:rPr>
          <w:rFonts w:ascii="Times New Roman" w:hAnsi="Times New Roman"/>
          <w:sz w:val="28"/>
          <w:szCs w:val="28"/>
          <w:lang w:val="ru-RU"/>
        </w:rPr>
        <w:t>озяй</w:t>
      </w:r>
      <w:proofErr w:type="gramStart"/>
      <w:r w:rsidR="00C71FFE" w:rsidRPr="00BB1430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="00C71FFE" w:rsidRPr="00BB1430">
        <w:rPr>
          <w:rFonts w:ascii="Times New Roman" w:hAnsi="Times New Roman"/>
          <w:sz w:val="28"/>
          <w:szCs w:val="28"/>
          <w:lang w:val="ru-RU"/>
        </w:rPr>
        <w:t>аждан, использующих 3415</w:t>
      </w:r>
      <w:r w:rsidRPr="00BB1430">
        <w:rPr>
          <w:rFonts w:ascii="Times New Roman" w:hAnsi="Times New Roman"/>
          <w:sz w:val="28"/>
          <w:szCs w:val="28"/>
          <w:lang w:val="ru-RU"/>
        </w:rPr>
        <w:t xml:space="preserve"> гектар пашни. Доля крупных </w:t>
      </w:r>
      <w:proofErr w:type="spellStart"/>
      <w:r w:rsidRPr="00BB1430">
        <w:rPr>
          <w:rFonts w:ascii="Times New Roman" w:hAnsi="Times New Roman"/>
          <w:sz w:val="28"/>
          <w:szCs w:val="28"/>
          <w:lang w:val="ru-RU"/>
        </w:rPr>
        <w:t>сельхозтоваропроизводителе</w:t>
      </w:r>
      <w:r w:rsidR="00C71FFE" w:rsidRPr="00BB1430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C71FFE" w:rsidRPr="00BB1430">
        <w:rPr>
          <w:rFonts w:ascii="Times New Roman" w:hAnsi="Times New Roman"/>
          <w:sz w:val="28"/>
          <w:szCs w:val="28"/>
          <w:lang w:val="ru-RU"/>
        </w:rPr>
        <w:t xml:space="preserve"> в общей площади составляет 38</w:t>
      </w:r>
      <w:r w:rsidRPr="00BB1430">
        <w:rPr>
          <w:rFonts w:ascii="Times New Roman" w:hAnsi="Times New Roman"/>
          <w:sz w:val="28"/>
          <w:szCs w:val="28"/>
          <w:lang w:val="ru-RU"/>
        </w:rPr>
        <w:t xml:space="preserve"> % индивидуальных предпринимателей глав крест</w:t>
      </w:r>
      <w:r w:rsidR="00C71FFE" w:rsidRPr="00BB1430">
        <w:rPr>
          <w:rFonts w:ascii="Times New Roman" w:hAnsi="Times New Roman"/>
          <w:sz w:val="28"/>
          <w:szCs w:val="28"/>
          <w:lang w:val="ru-RU"/>
        </w:rPr>
        <w:t>ьянско-фермерских хозяйств - 30</w:t>
      </w:r>
      <w:r w:rsidRPr="00BB1430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C1149B" w:rsidRPr="00BB1430" w:rsidRDefault="00C1149B" w:rsidP="00C114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B1430">
        <w:rPr>
          <w:rFonts w:ascii="Times New Roman" w:hAnsi="Times New Roman"/>
          <w:sz w:val="28"/>
          <w:szCs w:val="28"/>
          <w:lang w:val="ru-RU"/>
        </w:rPr>
        <w:t xml:space="preserve"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    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Приоритетами </w:t>
      </w:r>
      <w:r w:rsidR="00954DF2"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программы являются повышение благосостояния, уровня жизни и занятости граждан, устойчив</w:t>
      </w:r>
      <w:r w:rsidR="00B844FC" w:rsidRPr="001F508F">
        <w:rPr>
          <w:rFonts w:ascii="Times New Roman" w:hAnsi="Times New Roman"/>
          <w:sz w:val="28"/>
          <w:szCs w:val="28"/>
          <w:lang w:val="ru-RU"/>
        </w:rPr>
        <w:t>ое развитие сельских территорий.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DF2" w:rsidRPr="001F508F">
        <w:rPr>
          <w:rFonts w:ascii="Times New Roman" w:hAnsi="Times New Roman"/>
          <w:sz w:val="28"/>
          <w:szCs w:val="28"/>
          <w:lang w:val="ru-RU"/>
        </w:rPr>
        <w:t>Муниципальн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ая программа предусматривает мероприятия, направленные на комплексное развитие всех отраслей и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</w:t>
      </w:r>
      <w:r w:rsidR="00E975F9">
        <w:rPr>
          <w:rFonts w:ascii="Times New Roman" w:hAnsi="Times New Roman"/>
          <w:sz w:val="28"/>
          <w:szCs w:val="28"/>
          <w:lang w:val="ru-RU"/>
        </w:rPr>
        <w:t>,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75F9">
        <w:rPr>
          <w:rFonts w:ascii="Times New Roman" w:hAnsi="Times New Roman"/>
          <w:sz w:val="28"/>
          <w:szCs w:val="28"/>
          <w:lang w:val="ru-RU"/>
        </w:rPr>
        <w:t xml:space="preserve">растениеводство </w:t>
      </w:r>
      <w:r w:rsidR="00A4052D">
        <w:rPr>
          <w:rFonts w:ascii="Times New Roman" w:hAnsi="Times New Roman"/>
          <w:sz w:val="28"/>
          <w:szCs w:val="28"/>
          <w:lang w:val="ru-RU"/>
        </w:rPr>
        <w:t xml:space="preserve">производство растениеводческой продукции </w:t>
      </w:r>
      <w:r w:rsidRPr="001F508F">
        <w:rPr>
          <w:rFonts w:ascii="Times New Roman" w:hAnsi="Times New Roman"/>
          <w:sz w:val="28"/>
          <w:szCs w:val="28"/>
          <w:lang w:val="ru-RU"/>
        </w:rPr>
        <w:t>(наличие значительных площадей сельскохозяйственных угодий);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</w:t>
      </w:r>
      <w:r w:rsidR="00B844FC" w:rsidRPr="001F508F">
        <w:rPr>
          <w:rFonts w:ascii="Times New Roman" w:hAnsi="Times New Roman"/>
          <w:sz w:val="28"/>
          <w:szCs w:val="28"/>
          <w:lang w:val="ru-RU"/>
        </w:rPr>
        <w:t>венного назначения</w:t>
      </w:r>
      <w:r w:rsidRPr="001F508F">
        <w:rPr>
          <w:rFonts w:ascii="Times New Roman" w:hAnsi="Times New Roman"/>
          <w:sz w:val="28"/>
          <w:szCs w:val="28"/>
          <w:lang w:val="ru-RU"/>
        </w:rPr>
        <w:t>;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развитие овощев</w:t>
      </w:r>
      <w:r w:rsidR="00B844FC" w:rsidRPr="001F508F">
        <w:rPr>
          <w:rFonts w:ascii="Times New Roman" w:hAnsi="Times New Roman"/>
          <w:sz w:val="28"/>
          <w:szCs w:val="28"/>
          <w:lang w:val="ru-RU"/>
        </w:rPr>
        <w:t>одства и плодоводства</w:t>
      </w:r>
      <w:r w:rsidRPr="001F508F">
        <w:rPr>
          <w:rFonts w:ascii="Times New Roman" w:hAnsi="Times New Roman"/>
          <w:sz w:val="28"/>
          <w:szCs w:val="28"/>
          <w:lang w:val="ru-RU"/>
        </w:rPr>
        <w:t>;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Без значительной государственной поддержки в современных условиях субъекты АПК </w:t>
      </w:r>
      <w:r w:rsidR="00032436" w:rsidRPr="001F508F">
        <w:rPr>
          <w:rFonts w:ascii="Times New Roman" w:hAnsi="Times New Roman"/>
          <w:sz w:val="28"/>
          <w:szCs w:val="28"/>
          <w:lang w:val="ru-RU"/>
        </w:rPr>
        <w:t xml:space="preserve">Кавказского района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не в состоянии эффективно участвовать в социальных реформах и удовлетворении основных жизненных потребностей проживающего на территории </w:t>
      </w:r>
      <w:r w:rsidR="00032436"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населения.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Основными преимуществами программно-целевого метода в решении </w:t>
      </w: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 xml:space="preserve">обозначенных в </w:t>
      </w:r>
      <w:r w:rsidR="001A7074" w:rsidRPr="001F508F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программе проблем являются: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1. Комплексный подход к решению проблемы развития АПК. Цели, задачи и основные направления реализации </w:t>
      </w:r>
      <w:r w:rsidR="00032436" w:rsidRPr="001F508F">
        <w:rPr>
          <w:rFonts w:ascii="Times New Roman" w:hAnsi="Times New Roman"/>
          <w:sz w:val="28"/>
          <w:szCs w:val="28"/>
          <w:lang w:val="ru-RU"/>
        </w:rPr>
        <w:t>муниципальн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ой программы позволяют учесть значительное число факторов, влияющих на эффективность </w:t>
      </w:r>
      <w:r w:rsidR="00032436" w:rsidRPr="001F508F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ной программы, и в рамках финансирования </w:t>
      </w:r>
      <w:r w:rsidR="00032436"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F508F">
        <w:rPr>
          <w:rFonts w:ascii="Times New Roman" w:hAnsi="Times New Roman"/>
          <w:sz w:val="28"/>
          <w:szCs w:val="28"/>
          <w:lang w:val="ru-RU"/>
        </w:rPr>
        <w:t>программы определить приоритетность тех или иных направлений деятельности.</w:t>
      </w:r>
    </w:p>
    <w:p w:rsidR="00263D06" w:rsidRPr="001F508F" w:rsidRDefault="001A7074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2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>. Координация решения проблем.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В целях эффективного решения возникающих проблем при реализации </w:t>
      </w:r>
      <w:r w:rsidR="001A7074" w:rsidRPr="001F508F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программы определя</w:t>
      </w:r>
      <w:r w:rsidR="00032436" w:rsidRPr="001F508F">
        <w:rPr>
          <w:rFonts w:ascii="Times New Roman" w:hAnsi="Times New Roman"/>
          <w:sz w:val="28"/>
          <w:szCs w:val="28"/>
          <w:lang w:val="ru-RU"/>
        </w:rPr>
        <w:t>ется координатор муниципальной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программы.</w:t>
      </w:r>
    </w:p>
    <w:p w:rsidR="00263D06" w:rsidRPr="001F508F" w:rsidRDefault="00B25B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3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>. Обеспечение полного и своевременного финансирования.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32436"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F508F">
        <w:rPr>
          <w:rFonts w:ascii="Times New Roman" w:hAnsi="Times New Roman"/>
          <w:sz w:val="28"/>
          <w:szCs w:val="28"/>
          <w:lang w:val="ru-RU"/>
        </w:rPr>
        <w:t>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263D06" w:rsidRPr="001F508F" w:rsidRDefault="00B25B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4</w:t>
      </w:r>
      <w:r w:rsidR="00263D06" w:rsidRPr="001F508F">
        <w:rPr>
          <w:rFonts w:ascii="Times New Roman" w:hAnsi="Times New Roman"/>
          <w:sz w:val="28"/>
          <w:szCs w:val="28"/>
          <w:lang w:val="ru-RU"/>
        </w:rPr>
        <w:t>. Обозначение критериев оценки и социально-экономических последствий решения проблемы.</w:t>
      </w:r>
    </w:p>
    <w:p w:rsidR="00263D06" w:rsidRPr="001F508F" w:rsidRDefault="00263D06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</w:t>
      </w:r>
      <w:r w:rsidR="007B2121" w:rsidRPr="001F508F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</w:t>
      </w:r>
      <w:r w:rsidR="007B2121" w:rsidRPr="001F508F">
        <w:rPr>
          <w:rFonts w:ascii="Times New Roman" w:hAnsi="Times New Roman"/>
          <w:sz w:val="28"/>
          <w:szCs w:val="28"/>
          <w:lang w:val="ru-RU"/>
        </w:rPr>
        <w:t>муниц</w:t>
      </w:r>
      <w:r w:rsidR="00642466">
        <w:rPr>
          <w:rFonts w:ascii="Times New Roman" w:hAnsi="Times New Roman"/>
          <w:sz w:val="28"/>
          <w:szCs w:val="28"/>
          <w:lang w:val="ru-RU"/>
        </w:rPr>
        <w:t>и</w:t>
      </w:r>
      <w:r w:rsidR="007B2121" w:rsidRPr="001F508F">
        <w:rPr>
          <w:rFonts w:ascii="Times New Roman" w:hAnsi="Times New Roman"/>
          <w:sz w:val="28"/>
          <w:szCs w:val="28"/>
          <w:lang w:val="ru-RU"/>
        </w:rPr>
        <w:t>пальном образовании Кавказский район</w:t>
      </w:r>
      <w:r w:rsidRPr="001F508F">
        <w:rPr>
          <w:rFonts w:ascii="Times New Roman" w:hAnsi="Times New Roman"/>
          <w:sz w:val="28"/>
          <w:szCs w:val="28"/>
          <w:lang w:val="ru-RU"/>
        </w:rPr>
        <w:t>.</w:t>
      </w:r>
    </w:p>
    <w:p w:rsidR="008964E0" w:rsidRPr="001F508F" w:rsidRDefault="008964E0" w:rsidP="00263D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3D06" w:rsidRPr="00D30620" w:rsidRDefault="007E6214" w:rsidP="00263D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1" w:name="Par196"/>
      <w:bookmarkEnd w:id="1"/>
      <w:r w:rsidRPr="00D30620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="00263D06" w:rsidRPr="00D30620">
        <w:rPr>
          <w:rFonts w:ascii="Times New Roman" w:hAnsi="Times New Roman"/>
          <w:b/>
          <w:sz w:val="28"/>
          <w:szCs w:val="28"/>
          <w:lang w:val="ru-RU"/>
        </w:rPr>
        <w:t xml:space="preserve">2. Цели, задачи, </w:t>
      </w:r>
      <w:r w:rsidR="00590CF9" w:rsidRPr="00D30620">
        <w:rPr>
          <w:rFonts w:ascii="Times New Roman" w:hAnsi="Times New Roman"/>
          <w:b/>
          <w:sz w:val="28"/>
          <w:szCs w:val="28"/>
          <w:lang w:val="ru-RU"/>
        </w:rPr>
        <w:t xml:space="preserve">и целевые показатели, </w:t>
      </w:r>
      <w:r w:rsidR="00263D06" w:rsidRPr="00D30620">
        <w:rPr>
          <w:rFonts w:ascii="Times New Roman" w:hAnsi="Times New Roman"/>
          <w:b/>
          <w:sz w:val="28"/>
          <w:szCs w:val="28"/>
          <w:lang w:val="ru-RU"/>
        </w:rPr>
        <w:t>сроки и этапы реализации</w:t>
      </w:r>
    </w:p>
    <w:p w:rsidR="00263D06" w:rsidRPr="00D30620" w:rsidRDefault="00590CF9" w:rsidP="001A7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263D06" w:rsidRPr="00D30620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  <w:r w:rsidR="00E43A84" w:rsidRPr="00D306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D07C9" w:rsidRPr="001F508F" w:rsidRDefault="00DD07C9" w:rsidP="001A7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7074" w:rsidRPr="001F508F" w:rsidRDefault="00DD07C9" w:rsidP="00DD07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>Цели, з</w:t>
      </w:r>
      <w:r w:rsidR="001A7074" w:rsidRPr="001F508F">
        <w:rPr>
          <w:rFonts w:ascii="Times New Roman" w:hAnsi="Times New Roman"/>
          <w:sz w:val="28"/>
          <w:szCs w:val="28"/>
          <w:lang w:val="ru-RU"/>
        </w:rPr>
        <w:t>адачи и целевые пока</w:t>
      </w:r>
      <w:r w:rsidR="008F0EF3" w:rsidRPr="001F508F">
        <w:rPr>
          <w:rFonts w:ascii="Times New Roman" w:hAnsi="Times New Roman"/>
          <w:sz w:val="28"/>
          <w:szCs w:val="28"/>
          <w:lang w:val="ru-RU"/>
        </w:rPr>
        <w:t xml:space="preserve">затели приведены в приложении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1A7074" w:rsidRPr="001F508F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D32D17" w:rsidRPr="001F508F" w:rsidRDefault="00DD07C9" w:rsidP="00DD07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17ED3" w:rsidRPr="001F508F">
        <w:rPr>
          <w:rFonts w:ascii="Times New Roman" w:hAnsi="Times New Roman"/>
          <w:sz w:val="28"/>
          <w:szCs w:val="28"/>
          <w:lang w:val="ru-RU"/>
        </w:rPr>
        <w:t>Срок реализации муниципальной  программы: 2015 - 2017 годы.</w:t>
      </w:r>
    </w:p>
    <w:p w:rsidR="00D32D17" w:rsidRPr="001F508F" w:rsidRDefault="00D32D17" w:rsidP="00DD07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2D17" w:rsidRPr="001F508F" w:rsidRDefault="00D32D17" w:rsidP="00DD07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3D06" w:rsidRPr="00D30620" w:rsidRDefault="007E6214" w:rsidP="00DD07C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2" w:name="Par218"/>
      <w:bookmarkEnd w:id="2"/>
      <w:r w:rsidRPr="00D30620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="00263D06" w:rsidRPr="00D30620">
        <w:rPr>
          <w:rFonts w:ascii="Times New Roman" w:hAnsi="Times New Roman"/>
          <w:b/>
          <w:sz w:val="28"/>
          <w:szCs w:val="28"/>
          <w:lang w:val="ru-RU"/>
        </w:rPr>
        <w:t xml:space="preserve">3. Перечень </w:t>
      </w:r>
      <w:r w:rsidR="00590CF9" w:rsidRPr="00D30620">
        <w:rPr>
          <w:rFonts w:ascii="Times New Roman" w:hAnsi="Times New Roman"/>
          <w:b/>
          <w:sz w:val="28"/>
          <w:szCs w:val="28"/>
          <w:lang w:val="ru-RU"/>
        </w:rPr>
        <w:t xml:space="preserve">и краткое описание подпрограмм, </w:t>
      </w:r>
      <w:r w:rsidR="00D30B7E" w:rsidRPr="00D30620">
        <w:rPr>
          <w:rFonts w:ascii="Times New Roman" w:hAnsi="Times New Roman"/>
          <w:b/>
          <w:sz w:val="28"/>
          <w:szCs w:val="28"/>
          <w:lang w:val="ru-RU"/>
        </w:rPr>
        <w:t xml:space="preserve">муниципальных </w:t>
      </w:r>
      <w:r w:rsidR="00590CF9" w:rsidRPr="00D30620">
        <w:rPr>
          <w:rFonts w:ascii="Times New Roman" w:hAnsi="Times New Roman"/>
          <w:b/>
          <w:sz w:val="28"/>
          <w:szCs w:val="28"/>
          <w:lang w:val="ru-RU"/>
        </w:rPr>
        <w:t>целевых программ и основных мероприятий муниципальной программы</w:t>
      </w:r>
    </w:p>
    <w:p w:rsidR="00DD07C9" w:rsidRPr="001F508F" w:rsidRDefault="00DD07C9" w:rsidP="00DD07C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B25B06" w:rsidRPr="001F508F" w:rsidRDefault="00DD07C9" w:rsidP="00DD07C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В о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>сновно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 xml:space="preserve"> № 1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>Поддержка сельскохозяйственного производства</w:t>
      </w:r>
      <w:r>
        <w:rPr>
          <w:rFonts w:ascii="Times New Roman" w:hAnsi="Times New Roman"/>
          <w:sz w:val="28"/>
          <w:szCs w:val="28"/>
          <w:lang w:val="ru-RU"/>
        </w:rPr>
        <w:t>» приведены р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>асходы на обеспечение деятельности муниципального учреждения «Информационно - консультационный центр»</w:t>
      </w:r>
      <w:r>
        <w:rPr>
          <w:rFonts w:ascii="Times New Roman" w:hAnsi="Times New Roman"/>
          <w:sz w:val="28"/>
          <w:szCs w:val="28"/>
          <w:lang w:val="ru-RU"/>
        </w:rPr>
        <w:t>, ра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>сходы на обеспечение деятельности в области сельского хозяйства</w:t>
      </w:r>
      <w:r>
        <w:rPr>
          <w:rFonts w:ascii="Times New Roman" w:hAnsi="Times New Roman"/>
          <w:sz w:val="28"/>
          <w:szCs w:val="28"/>
          <w:lang w:val="ru-RU"/>
        </w:rPr>
        <w:t>, и о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 xml:space="preserve">существление отдельных полномочий по поддержке сельского хозяйства в 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lastRenderedPageBreak/>
        <w:t>Краснодарском крае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25B06" w:rsidRDefault="00DD07C9" w:rsidP="00DD07C9">
      <w:pPr>
        <w:widowControl w:val="0"/>
        <w:autoSpaceDE w:val="0"/>
        <w:autoSpaceDN w:val="0"/>
        <w:adjustRightInd w:val="0"/>
        <w:ind w:hanging="36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В ос</w:t>
      </w:r>
      <w:r w:rsidR="00B25B06" w:rsidRPr="00DD07C9">
        <w:rPr>
          <w:rFonts w:ascii="Times New Roman" w:hAnsi="Times New Roman"/>
          <w:sz w:val="28"/>
          <w:szCs w:val="28"/>
          <w:lang w:val="ru-RU"/>
        </w:rPr>
        <w:t>новно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B25B06" w:rsidRPr="00DD07C9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B25B06" w:rsidRPr="00DD07C9">
        <w:rPr>
          <w:rFonts w:ascii="Times New Roman" w:hAnsi="Times New Roman"/>
          <w:sz w:val="28"/>
          <w:szCs w:val="28"/>
          <w:lang w:val="ru-RU"/>
        </w:rPr>
        <w:t xml:space="preserve"> № 2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B25B06" w:rsidRPr="00DD07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r w:rsidR="00B25B06" w:rsidRPr="00DD07C9">
        <w:rPr>
          <w:rFonts w:ascii="Times New Roman" w:hAnsi="Times New Roman"/>
          <w:sz w:val="28"/>
          <w:szCs w:val="28"/>
          <w:lang w:val="ru-RU"/>
        </w:rPr>
        <w:t>Развитие малых форм хозяйствования на селе</w:t>
      </w:r>
      <w:r>
        <w:rPr>
          <w:rFonts w:ascii="Times New Roman" w:hAnsi="Times New Roman"/>
          <w:sz w:val="28"/>
          <w:szCs w:val="28"/>
          <w:lang w:val="ru-RU"/>
        </w:rPr>
        <w:t>» показаны  расходы на субсидирование из федерального и краевого бюджетов на в</w:t>
      </w:r>
      <w:r w:rsidR="00C844AB" w:rsidRPr="001F508F">
        <w:rPr>
          <w:rFonts w:ascii="Times New Roman" w:hAnsi="Times New Roman"/>
          <w:sz w:val="28"/>
          <w:szCs w:val="28"/>
          <w:lang w:val="ru-RU"/>
        </w:rPr>
        <w:t>озмещение процентной ставки по долгосрочным, среднесрочным и краткосрочным кредитам, взятым малыми формами хозяйствования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 расходы на о</w:t>
      </w:r>
      <w:r w:rsidR="00C844AB" w:rsidRPr="001F508F">
        <w:rPr>
          <w:rFonts w:ascii="Times New Roman" w:hAnsi="Times New Roman"/>
          <w:sz w:val="28"/>
          <w:szCs w:val="28"/>
          <w:lang w:val="ru-RU"/>
        </w:rPr>
        <w:t>существление отдельных государственных полномочий по поддержке сельскохозяйственного производства в Краснодарском крае в части предоставления 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="00C844AB" w:rsidRPr="001F508F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  <w:r w:rsidR="00B25B06"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0B55" w:rsidRPr="007C3034" w:rsidRDefault="00690B55" w:rsidP="00DD07C9">
      <w:pPr>
        <w:widowControl w:val="0"/>
        <w:autoSpaceDE w:val="0"/>
        <w:autoSpaceDN w:val="0"/>
        <w:adjustRightInd w:val="0"/>
        <w:ind w:hanging="36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C3034">
        <w:rPr>
          <w:rFonts w:ascii="Times New Roman" w:hAnsi="Times New Roman"/>
          <w:sz w:val="28"/>
          <w:szCs w:val="28"/>
          <w:lang w:val="ru-RU"/>
        </w:rPr>
        <w:t xml:space="preserve">              В основном мероприятии № 3: «</w:t>
      </w:r>
      <w:r w:rsidR="00E35A2A" w:rsidRPr="007C3034">
        <w:rPr>
          <w:rFonts w:ascii="Times New Roman" w:hAnsi="Times New Roman"/>
          <w:sz w:val="28"/>
          <w:szCs w:val="28"/>
          <w:lang w:val="ru-RU"/>
        </w:rPr>
        <w:t>П</w:t>
      </w:r>
      <w:r w:rsidRPr="007C3034">
        <w:rPr>
          <w:rFonts w:ascii="Times New Roman" w:hAnsi="Times New Roman"/>
          <w:sz w:val="28"/>
          <w:szCs w:val="28"/>
          <w:lang w:val="ru-RU"/>
        </w:rPr>
        <w:t>редупреждени</w:t>
      </w:r>
      <w:r w:rsidR="00E35A2A" w:rsidRPr="007C3034">
        <w:rPr>
          <w:rFonts w:ascii="Times New Roman" w:hAnsi="Times New Roman"/>
          <w:sz w:val="28"/>
          <w:szCs w:val="28"/>
          <w:lang w:val="ru-RU"/>
        </w:rPr>
        <w:t>е</w:t>
      </w:r>
      <w:r w:rsidRPr="007C3034">
        <w:rPr>
          <w:rFonts w:ascii="Times New Roman" w:hAnsi="Times New Roman"/>
          <w:sz w:val="28"/>
          <w:szCs w:val="28"/>
          <w:lang w:val="ru-RU"/>
        </w:rPr>
        <w:t xml:space="preserve"> риска заноса, распространения и ликвидации очагов африканской чумы свиней на территории муниципального образования Кавказский район» приведены расходы на</w:t>
      </w:r>
      <w:r w:rsidR="00FD3492" w:rsidRPr="007C30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466" w:rsidRPr="007C3034">
        <w:rPr>
          <w:rFonts w:ascii="Times New Roman" w:hAnsi="Times New Roman"/>
          <w:sz w:val="28"/>
          <w:szCs w:val="28"/>
          <w:lang w:val="ru-RU"/>
        </w:rPr>
        <w:t>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="00642466" w:rsidRPr="007C3034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642466" w:rsidRPr="007C3034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</w:t>
      </w:r>
      <w:r w:rsidR="00287EEB" w:rsidRPr="007C3034">
        <w:rPr>
          <w:rFonts w:ascii="Times New Roman" w:hAnsi="Times New Roman"/>
          <w:sz w:val="28"/>
          <w:szCs w:val="28"/>
          <w:lang w:val="ru-RU"/>
        </w:rPr>
        <w:t xml:space="preserve"> проведение мероприятий на приобретение контейнеров для сбора биологических отходов</w:t>
      </w:r>
    </w:p>
    <w:p w:rsidR="002B0C8C" w:rsidRPr="00DD07C9" w:rsidRDefault="00DD07C9" w:rsidP="00DD07C9">
      <w:pPr>
        <w:pStyle w:val="ConsPlusTitle"/>
        <w:jc w:val="both"/>
        <w:outlineLvl w:val="0"/>
        <w:rPr>
          <w:b w:val="0"/>
        </w:rPr>
      </w:pPr>
      <w:r w:rsidRPr="00DD07C9">
        <w:t xml:space="preserve">          </w:t>
      </w:r>
      <w:hyperlink w:anchor="Par3433" w:history="1">
        <w:r w:rsidR="00D30B7E" w:rsidRPr="00DD07C9">
          <w:rPr>
            <w:b w:val="0"/>
          </w:rPr>
          <w:t>Подпрограмма</w:t>
        </w:r>
      </w:hyperlink>
      <w:r w:rsidR="00D30B7E" w:rsidRPr="00DD07C9">
        <w:t xml:space="preserve"> </w:t>
      </w:r>
      <w:r w:rsidR="00D30B7E" w:rsidRPr="00DD07C9">
        <w:rPr>
          <w:b w:val="0"/>
        </w:rPr>
        <w:t xml:space="preserve">"Стимулирование </w:t>
      </w:r>
      <w:r w:rsidR="00D30B7E" w:rsidRPr="001F508F">
        <w:rPr>
          <w:b w:val="0"/>
        </w:rPr>
        <w:t>и повышение эффективности труда в сельскохозя</w:t>
      </w:r>
      <w:r w:rsidR="00C95FA3" w:rsidRPr="001F508F">
        <w:rPr>
          <w:b w:val="0"/>
        </w:rPr>
        <w:t>йственном производстве» на  2015-2017</w:t>
      </w:r>
      <w:r w:rsidR="00D30B7E" w:rsidRPr="001F508F">
        <w:rPr>
          <w:b w:val="0"/>
        </w:rPr>
        <w:t xml:space="preserve"> годы</w:t>
      </w:r>
      <w:r w:rsidR="00C95FA3" w:rsidRPr="001F508F">
        <w:rPr>
          <w:b w:val="0"/>
        </w:rPr>
        <w:t xml:space="preserve"> направлена на </w:t>
      </w:r>
      <w:r w:rsidR="00D30B7E" w:rsidRPr="001F508F">
        <w:rPr>
          <w:b w:val="0"/>
        </w:rPr>
        <w:t xml:space="preserve">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</w:t>
      </w:r>
      <w:r w:rsidR="00D30B7E" w:rsidRPr="00DD07C9">
        <w:rPr>
          <w:b w:val="0"/>
        </w:rPr>
        <w:t xml:space="preserve">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</w:t>
      </w:r>
      <w:proofErr w:type="gramStart"/>
      <w:r w:rsidR="00D30B7E" w:rsidRPr="00DD07C9">
        <w:rPr>
          <w:b w:val="0"/>
        </w:rPr>
        <w:t>приоритетных</w:t>
      </w:r>
      <w:proofErr w:type="gramEnd"/>
      <w:r w:rsidR="00D30B7E" w:rsidRPr="00DD07C9">
        <w:rPr>
          <w:b w:val="0"/>
        </w:rPr>
        <w:t xml:space="preserve"> </w:t>
      </w:r>
      <w:proofErr w:type="spellStart"/>
      <w:r w:rsidR="00D30B7E" w:rsidRPr="00DD07C9">
        <w:rPr>
          <w:b w:val="0"/>
        </w:rPr>
        <w:t>подотраслей</w:t>
      </w:r>
      <w:proofErr w:type="spellEnd"/>
      <w:r w:rsidR="00D30B7E" w:rsidRPr="00DD07C9">
        <w:rPr>
          <w:b w:val="0"/>
        </w:rPr>
        <w:t xml:space="preserve"> сельского хозяйств</w:t>
      </w:r>
      <w:r w:rsidR="00C844AB" w:rsidRPr="00DD07C9">
        <w:rPr>
          <w:b w:val="0"/>
        </w:rPr>
        <w:t>а.</w:t>
      </w:r>
    </w:p>
    <w:p w:rsidR="008E555C" w:rsidRDefault="00DD07C9" w:rsidP="00DD07C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8E555C" w:rsidRPr="001F508F">
        <w:rPr>
          <w:rFonts w:ascii="Times New Roman" w:hAnsi="Times New Roman"/>
          <w:sz w:val="28"/>
          <w:szCs w:val="28"/>
          <w:lang w:val="ru-RU"/>
        </w:rPr>
        <w:t>Перечень основных мер</w:t>
      </w:r>
      <w:r w:rsidR="008F0EF3" w:rsidRPr="001F508F">
        <w:rPr>
          <w:rFonts w:ascii="Times New Roman" w:hAnsi="Times New Roman"/>
          <w:sz w:val="28"/>
          <w:szCs w:val="28"/>
          <w:lang w:val="ru-RU"/>
        </w:rPr>
        <w:t xml:space="preserve">оприятий </w:t>
      </w:r>
      <w:r w:rsidR="00B2003D">
        <w:rPr>
          <w:rFonts w:ascii="Times New Roman" w:hAnsi="Times New Roman"/>
          <w:sz w:val="28"/>
          <w:szCs w:val="28"/>
          <w:lang w:val="ru-RU"/>
        </w:rPr>
        <w:t>приведен</w:t>
      </w:r>
      <w:r w:rsidR="008F0EF3" w:rsidRPr="001F508F">
        <w:rPr>
          <w:rFonts w:ascii="Times New Roman" w:hAnsi="Times New Roman"/>
          <w:sz w:val="28"/>
          <w:szCs w:val="28"/>
          <w:lang w:val="ru-RU"/>
        </w:rPr>
        <w:t xml:space="preserve"> в Приложении №3</w:t>
      </w:r>
      <w:r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B2003D">
        <w:rPr>
          <w:rFonts w:ascii="Times New Roman" w:hAnsi="Times New Roman"/>
          <w:sz w:val="28"/>
          <w:szCs w:val="28"/>
          <w:lang w:val="ru-RU"/>
        </w:rPr>
        <w:t>муниципальной программе.</w:t>
      </w:r>
    </w:p>
    <w:p w:rsidR="0001260D" w:rsidRDefault="0001260D" w:rsidP="00DD07C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3D06" w:rsidRPr="00D30620" w:rsidRDefault="000E11AC" w:rsidP="00B2003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3" w:name="Par276"/>
      <w:bookmarkEnd w:id="3"/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="00045F1C" w:rsidRPr="00D30620">
        <w:rPr>
          <w:rFonts w:ascii="Times New Roman" w:hAnsi="Times New Roman"/>
          <w:b/>
          <w:sz w:val="28"/>
          <w:szCs w:val="28"/>
          <w:lang w:val="ru-RU"/>
        </w:rPr>
        <w:t>аздел 4</w:t>
      </w:r>
      <w:r w:rsidR="00263D06" w:rsidRPr="00D30620">
        <w:rPr>
          <w:rFonts w:ascii="Times New Roman" w:hAnsi="Times New Roman"/>
          <w:b/>
          <w:sz w:val="28"/>
          <w:szCs w:val="28"/>
          <w:lang w:val="ru-RU"/>
        </w:rPr>
        <w:t>. Обоснование ресурсного обеспечения</w:t>
      </w:r>
      <w:r w:rsidR="00045F1C" w:rsidRPr="00D306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FE4" w:rsidRPr="00D30620">
        <w:rPr>
          <w:rFonts w:ascii="Times New Roman" w:hAnsi="Times New Roman"/>
          <w:b/>
          <w:sz w:val="28"/>
          <w:szCs w:val="28"/>
          <w:lang w:val="ru-RU"/>
        </w:rPr>
        <w:t>м</w:t>
      </w:r>
      <w:r w:rsidR="009C4177" w:rsidRPr="00D30620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</w:t>
      </w:r>
      <w:r w:rsidR="00263D06" w:rsidRPr="00D30620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BF464A" w:rsidRDefault="00BF464A" w:rsidP="00B2003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9606" w:type="dxa"/>
        <w:tblLayout w:type="fixed"/>
        <w:tblLook w:val="04A0"/>
      </w:tblPr>
      <w:tblGrid>
        <w:gridCol w:w="675"/>
        <w:gridCol w:w="2552"/>
        <w:gridCol w:w="1559"/>
        <w:gridCol w:w="1418"/>
        <w:gridCol w:w="1134"/>
        <w:gridCol w:w="1134"/>
        <w:gridCol w:w="1134"/>
      </w:tblGrid>
      <w:tr w:rsidR="00BF464A" w:rsidRPr="007C3034" w:rsidTr="009A6888">
        <w:tc>
          <w:tcPr>
            <w:tcW w:w="675" w:type="dxa"/>
            <w:vMerge w:val="restart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программы, основного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подпрограммы</w:t>
            </w:r>
          </w:p>
        </w:tc>
        <w:tc>
          <w:tcPr>
            <w:tcW w:w="1559" w:type="dxa"/>
            <w:vMerge w:val="restart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Объем  финансирования, всего  (тыс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уб.)</w:t>
            </w:r>
          </w:p>
        </w:tc>
        <w:tc>
          <w:tcPr>
            <w:tcW w:w="3402" w:type="dxa"/>
            <w:gridSpan w:val="3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годам</w:t>
            </w:r>
          </w:p>
        </w:tc>
      </w:tr>
      <w:tr w:rsidR="00BF464A" w:rsidRPr="001F508F" w:rsidTr="009A6888">
        <w:tc>
          <w:tcPr>
            <w:tcW w:w="675" w:type="dxa"/>
            <w:vMerge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1134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134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</w:tr>
      <w:tr w:rsidR="00BF464A" w:rsidRPr="001F508F" w:rsidTr="009A6888">
        <w:tc>
          <w:tcPr>
            <w:tcW w:w="675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BF464A" w:rsidRPr="001F508F" w:rsidRDefault="00BF464A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3218C" w:rsidRPr="00BF464A" w:rsidTr="009A6888">
        <w:tc>
          <w:tcPr>
            <w:tcW w:w="675" w:type="dxa"/>
            <w:vMerge w:val="restart"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52" w:type="dxa"/>
            <w:vMerge w:val="restart"/>
          </w:tcPr>
          <w:p w:rsidR="0043218C" w:rsidRPr="00BF464A" w:rsidRDefault="0043218C" w:rsidP="00BF464A">
            <w:pPr>
              <w:autoSpaceDE w:val="0"/>
              <w:rPr>
                <w:rFonts w:ascii="Times New Roman" w:eastAsia="Times New Roman" w:hAnsi="Times New Roman" w:cs="Calibri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BF464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BF464A">
              <w:rPr>
                <w:rFonts w:ascii="Times New Roman" w:eastAsia="Times New Roman" w:hAnsi="Times New Roman" w:cs="Calibri"/>
                <w:sz w:val="28"/>
                <w:szCs w:val="28"/>
                <w:lang w:val="ru-RU" w:eastAsia="ar-SA" w:bidi="ar-SA"/>
              </w:rPr>
              <w:t xml:space="preserve">Развитие </w:t>
            </w:r>
            <w:r w:rsidRPr="00BF464A">
              <w:rPr>
                <w:rFonts w:ascii="Times New Roman" w:eastAsia="Times New Roman" w:hAnsi="Times New Roman" w:cs="Calibri"/>
                <w:sz w:val="28"/>
                <w:szCs w:val="28"/>
                <w:lang w:val="ru-RU" w:eastAsia="ar-SA" w:bidi="ar-SA"/>
              </w:rPr>
              <w:lastRenderedPageBreak/>
              <w:t xml:space="preserve">сельского хозяйства и регулирование рынков </w:t>
            </w:r>
          </w:p>
          <w:p w:rsidR="0043218C" w:rsidRPr="001F508F" w:rsidRDefault="0043218C" w:rsidP="009A6888">
            <w:pPr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464A">
              <w:rPr>
                <w:rFonts w:ascii="Times New Roman" w:eastAsia="Times New Roman" w:hAnsi="Times New Roman" w:cs="Calibri"/>
                <w:sz w:val="28"/>
                <w:szCs w:val="28"/>
                <w:lang w:val="ru-RU" w:eastAsia="ar-SA" w:bidi="ar-SA"/>
              </w:rPr>
              <w:t xml:space="preserve">сельскохозяйственной продукции, сырья и продовольствия» </w:t>
            </w:r>
          </w:p>
        </w:tc>
        <w:tc>
          <w:tcPr>
            <w:tcW w:w="1559" w:type="dxa"/>
          </w:tcPr>
          <w:p w:rsidR="0043218C" w:rsidRPr="001F508F" w:rsidRDefault="0043218C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7C3034">
              <w:rPr>
                <w:rFonts w:ascii="Times New Roman" w:hAnsi="Times New Roman"/>
                <w:sz w:val="28"/>
                <w:szCs w:val="28"/>
                <w:lang w:val="ru-RU"/>
              </w:rPr>
              <w:t>260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134" w:type="dxa"/>
          </w:tcPr>
          <w:p w:rsidR="0043218C" w:rsidRPr="001F508F" w:rsidRDefault="00B756EF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C3034">
              <w:rPr>
                <w:rFonts w:ascii="Times New Roman" w:hAnsi="Times New Roman"/>
                <w:sz w:val="28"/>
                <w:szCs w:val="28"/>
                <w:lang w:val="ru-RU"/>
              </w:rPr>
              <w:t>632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6,2</w:t>
            </w:r>
          </w:p>
        </w:tc>
        <w:tc>
          <w:tcPr>
            <w:tcW w:w="1134" w:type="dxa"/>
          </w:tcPr>
          <w:p w:rsidR="0043218C" w:rsidRPr="001F508F" w:rsidRDefault="00B756EF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C3034">
              <w:rPr>
                <w:rFonts w:ascii="Times New Roman" w:hAnsi="Times New Roman"/>
                <w:sz w:val="28"/>
                <w:szCs w:val="28"/>
                <w:lang w:val="ru-RU"/>
              </w:rPr>
              <w:t>711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1,7</w:t>
            </w:r>
          </w:p>
        </w:tc>
        <w:tc>
          <w:tcPr>
            <w:tcW w:w="1134" w:type="dxa"/>
          </w:tcPr>
          <w:p w:rsidR="0043218C" w:rsidRPr="001F508F" w:rsidRDefault="00B756EF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C3034">
              <w:rPr>
                <w:rFonts w:ascii="Times New Roman" w:hAnsi="Times New Roman"/>
                <w:sz w:val="28"/>
                <w:szCs w:val="28"/>
                <w:lang w:val="ru-RU"/>
              </w:rPr>
              <w:t>916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3,6</w:t>
            </w:r>
          </w:p>
        </w:tc>
      </w:tr>
      <w:tr w:rsidR="0043218C" w:rsidRPr="00BF464A" w:rsidTr="009A6888">
        <w:tc>
          <w:tcPr>
            <w:tcW w:w="675" w:type="dxa"/>
            <w:vMerge/>
          </w:tcPr>
          <w:p w:rsidR="0043218C" w:rsidRDefault="0043218C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43218C" w:rsidRDefault="0043218C" w:rsidP="00BF464A">
            <w:pPr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3218C" w:rsidRDefault="0043218C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43218C" w:rsidRPr="001F508F" w:rsidRDefault="0043218C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федеральный бюджет</w:t>
            </w:r>
          </w:p>
        </w:tc>
        <w:tc>
          <w:tcPr>
            <w:tcW w:w="1418" w:type="dxa"/>
          </w:tcPr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9984,</w:t>
            </w:r>
            <w:r w:rsidR="004656C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3658,3</w:t>
            </w:r>
          </w:p>
        </w:tc>
        <w:tc>
          <w:tcPr>
            <w:tcW w:w="1134" w:type="dxa"/>
          </w:tcPr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3658,3</w:t>
            </w:r>
          </w:p>
        </w:tc>
        <w:tc>
          <w:tcPr>
            <w:tcW w:w="1134" w:type="dxa"/>
          </w:tcPr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2668,0</w:t>
            </w:r>
          </w:p>
        </w:tc>
      </w:tr>
      <w:tr w:rsidR="0043218C" w:rsidRPr="00BF464A" w:rsidTr="009A6888">
        <w:tc>
          <w:tcPr>
            <w:tcW w:w="675" w:type="dxa"/>
            <w:vMerge/>
          </w:tcPr>
          <w:p w:rsidR="0043218C" w:rsidRDefault="0043218C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43218C" w:rsidRDefault="0043218C" w:rsidP="00BF464A">
            <w:pPr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3218C" w:rsidRPr="001F508F" w:rsidRDefault="0043218C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8" w:type="dxa"/>
          </w:tcPr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4127,9</w:t>
            </w:r>
          </w:p>
        </w:tc>
        <w:tc>
          <w:tcPr>
            <w:tcW w:w="1134" w:type="dxa"/>
          </w:tcPr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570,2</w:t>
            </w:r>
          </w:p>
        </w:tc>
        <w:tc>
          <w:tcPr>
            <w:tcW w:w="1134" w:type="dxa"/>
          </w:tcPr>
          <w:p w:rsidR="0043218C" w:rsidRPr="001F508F" w:rsidRDefault="0043218C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7325,0</w:t>
            </w:r>
          </w:p>
        </w:tc>
        <w:tc>
          <w:tcPr>
            <w:tcW w:w="1134" w:type="dxa"/>
          </w:tcPr>
          <w:p w:rsidR="0043218C" w:rsidRPr="001F508F" w:rsidRDefault="00D6014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20232,7</w:t>
            </w:r>
          </w:p>
        </w:tc>
      </w:tr>
      <w:tr w:rsidR="0043218C" w:rsidRPr="00BF464A" w:rsidTr="009A6888">
        <w:tc>
          <w:tcPr>
            <w:tcW w:w="675" w:type="dxa"/>
            <w:vMerge/>
          </w:tcPr>
          <w:p w:rsidR="0043218C" w:rsidRDefault="0043218C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43218C" w:rsidRDefault="0043218C" w:rsidP="00BF464A">
            <w:pPr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3218C" w:rsidRPr="001F508F" w:rsidRDefault="0043218C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естный бюджет</w:t>
            </w:r>
          </w:p>
        </w:tc>
        <w:tc>
          <w:tcPr>
            <w:tcW w:w="1418" w:type="dxa"/>
          </w:tcPr>
          <w:p w:rsidR="0043218C" w:rsidRPr="001F508F" w:rsidRDefault="004656C9" w:rsidP="0046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1706</w:t>
            </w:r>
            <w:r w:rsidR="0043218C">
              <w:rPr>
                <w:rFonts w:ascii="Times New Roman" w:hAnsi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1134" w:type="dxa"/>
          </w:tcPr>
          <w:p w:rsidR="0043218C" w:rsidRPr="001F508F" w:rsidRDefault="004656C9" w:rsidP="0046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5647</w:t>
            </w:r>
            <w:r w:rsidR="0043218C"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</w:p>
        </w:tc>
        <w:tc>
          <w:tcPr>
            <w:tcW w:w="1134" w:type="dxa"/>
          </w:tcPr>
          <w:p w:rsidR="0043218C" w:rsidRPr="001F508F" w:rsidRDefault="004656C9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5658</w:t>
            </w:r>
            <w:r w:rsidR="0043218C">
              <w:rPr>
                <w:rFonts w:ascii="Times New Roman" w:hAnsi="Times New Roman"/>
                <w:sz w:val="28"/>
                <w:szCs w:val="28"/>
                <w:lang w:val="ru-RU"/>
              </w:rPr>
              <w:t>,4</w:t>
            </w:r>
          </w:p>
        </w:tc>
        <w:tc>
          <w:tcPr>
            <w:tcW w:w="1134" w:type="dxa"/>
          </w:tcPr>
          <w:p w:rsidR="0043218C" w:rsidRPr="001F508F" w:rsidRDefault="004656C9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576</w:t>
            </w:r>
            <w:r w:rsidR="0043218C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</w:tr>
      <w:tr w:rsidR="0043218C" w:rsidRPr="00BF464A" w:rsidTr="009A6888">
        <w:tc>
          <w:tcPr>
            <w:tcW w:w="675" w:type="dxa"/>
            <w:vMerge/>
          </w:tcPr>
          <w:p w:rsidR="0043218C" w:rsidRDefault="0043218C" w:rsidP="00BF4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43218C" w:rsidRDefault="0043218C" w:rsidP="00BF464A">
            <w:pPr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3218C" w:rsidRPr="001F508F" w:rsidRDefault="0043218C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43218C" w:rsidRPr="001F508F" w:rsidRDefault="00D77EAA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  <w:tc>
          <w:tcPr>
            <w:tcW w:w="1134" w:type="dxa"/>
          </w:tcPr>
          <w:p w:rsidR="0043218C" w:rsidRPr="001F508F" w:rsidRDefault="00D77EAA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134" w:type="dxa"/>
          </w:tcPr>
          <w:p w:rsidR="0043218C" w:rsidRPr="001F508F" w:rsidRDefault="00D77EAA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470,0</w:t>
            </w:r>
          </w:p>
        </w:tc>
        <w:tc>
          <w:tcPr>
            <w:tcW w:w="1134" w:type="dxa"/>
          </w:tcPr>
          <w:p w:rsidR="0043218C" w:rsidRPr="001F508F" w:rsidRDefault="00B756EF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857A28" w:rsidRPr="00857A28" w:rsidTr="009A6888">
        <w:tc>
          <w:tcPr>
            <w:tcW w:w="675" w:type="dxa"/>
            <w:vMerge w:val="restart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A6888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552" w:type="dxa"/>
            <w:vMerge w:val="restart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Основное мероприятие №1.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Поддержка сельскохозяйственного производства</w:t>
            </w:r>
          </w:p>
        </w:tc>
        <w:tc>
          <w:tcPr>
            <w:tcW w:w="1559" w:type="dxa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8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B1A70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9441,4</w:t>
            </w:r>
          </w:p>
        </w:tc>
        <w:tc>
          <w:tcPr>
            <w:tcW w:w="1134" w:type="dxa"/>
          </w:tcPr>
          <w:p w:rsidR="00857A28" w:rsidRPr="007C3034" w:rsidRDefault="003B1A7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6339,8</w:t>
            </w:r>
          </w:p>
        </w:tc>
        <w:tc>
          <w:tcPr>
            <w:tcW w:w="1134" w:type="dxa"/>
          </w:tcPr>
          <w:p w:rsidR="00857A28" w:rsidRPr="007C3034" w:rsidRDefault="003B1A7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6470,0</w:t>
            </w:r>
          </w:p>
        </w:tc>
        <w:tc>
          <w:tcPr>
            <w:tcW w:w="1134" w:type="dxa"/>
          </w:tcPr>
          <w:p w:rsidR="00857A28" w:rsidRPr="007C3034" w:rsidRDefault="003B1A7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6631,6</w:t>
            </w:r>
          </w:p>
        </w:tc>
      </w:tr>
      <w:tr w:rsidR="00857A28" w:rsidRPr="00857A28" w:rsidTr="009A6888">
        <w:tc>
          <w:tcPr>
            <w:tcW w:w="675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57A28" w:rsidRDefault="00857A28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857A28" w:rsidRPr="001F508F" w:rsidRDefault="00857A28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418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57A28" w:rsidRPr="001F508F" w:rsidTr="009A6888">
        <w:tc>
          <w:tcPr>
            <w:tcW w:w="675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8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1645,7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535,4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541,6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568,7</w:t>
            </w:r>
          </w:p>
        </w:tc>
      </w:tr>
      <w:tr w:rsidR="00857A28" w:rsidRPr="001F508F" w:rsidTr="009A6888">
        <w:tc>
          <w:tcPr>
            <w:tcW w:w="675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57A28" w:rsidRPr="001F508F" w:rsidRDefault="00857A28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естный бюджет</w:t>
            </w:r>
          </w:p>
        </w:tc>
        <w:tc>
          <w:tcPr>
            <w:tcW w:w="1418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B1A70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6375,7</w:t>
            </w:r>
          </w:p>
        </w:tc>
        <w:tc>
          <w:tcPr>
            <w:tcW w:w="1134" w:type="dxa"/>
          </w:tcPr>
          <w:p w:rsidR="00857A28" w:rsidRPr="007C3034" w:rsidRDefault="003B1A7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5354,4</w:t>
            </w:r>
          </w:p>
        </w:tc>
        <w:tc>
          <w:tcPr>
            <w:tcW w:w="1134" w:type="dxa"/>
          </w:tcPr>
          <w:p w:rsidR="00857A28" w:rsidRPr="007C3034" w:rsidRDefault="003B1A7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5458,4</w:t>
            </w:r>
          </w:p>
        </w:tc>
        <w:tc>
          <w:tcPr>
            <w:tcW w:w="1134" w:type="dxa"/>
          </w:tcPr>
          <w:p w:rsidR="00857A28" w:rsidRPr="007C3034" w:rsidRDefault="003B1A7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5562,9</w:t>
            </w:r>
          </w:p>
        </w:tc>
      </w:tr>
      <w:tr w:rsidR="00857A28" w:rsidRPr="001F508F" w:rsidTr="009A6888">
        <w:tc>
          <w:tcPr>
            <w:tcW w:w="675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57A28" w:rsidRPr="001F508F" w:rsidRDefault="00857A28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470,0</w:t>
            </w:r>
          </w:p>
        </w:tc>
        <w:tc>
          <w:tcPr>
            <w:tcW w:w="1134" w:type="dxa"/>
          </w:tcPr>
          <w:p w:rsidR="00857A28" w:rsidRPr="007C3034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857A28" w:rsidRPr="00857A28" w:rsidTr="009A6888">
        <w:tc>
          <w:tcPr>
            <w:tcW w:w="675" w:type="dxa"/>
            <w:vMerge w:val="restart"/>
          </w:tcPr>
          <w:p w:rsidR="00857A28" w:rsidRPr="001F508F" w:rsidRDefault="009A688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57A28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vMerge w:val="restart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№2.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Развитие малых форм хозяйствования</w:t>
            </w:r>
            <w:r w:rsidR="00F87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АПК на территории муниципального образования Кавказский район</w:t>
            </w:r>
          </w:p>
        </w:tc>
        <w:tc>
          <w:tcPr>
            <w:tcW w:w="1559" w:type="dxa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8" w:type="dxa"/>
          </w:tcPr>
          <w:p w:rsidR="00857A28" w:rsidRPr="001F508F" w:rsidRDefault="00D6014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62445,4</w:t>
            </w:r>
          </w:p>
        </w:tc>
        <w:tc>
          <w:tcPr>
            <w:tcW w:w="1134" w:type="dxa"/>
          </w:tcPr>
          <w:p w:rsidR="00857A28" w:rsidRPr="001F508F" w:rsidRDefault="00D60140" w:rsidP="00D6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19671,7</w:t>
            </w:r>
          </w:p>
        </w:tc>
        <w:tc>
          <w:tcPr>
            <w:tcW w:w="1134" w:type="dxa"/>
          </w:tcPr>
          <w:p w:rsidR="00857A28" w:rsidRPr="001F508F" w:rsidRDefault="00D6014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20441,7</w:t>
            </w:r>
          </w:p>
        </w:tc>
        <w:tc>
          <w:tcPr>
            <w:tcW w:w="1134" w:type="dxa"/>
          </w:tcPr>
          <w:p w:rsidR="00857A28" w:rsidRPr="001F508F" w:rsidRDefault="00D6014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22332,0</w:t>
            </w:r>
          </w:p>
        </w:tc>
      </w:tr>
      <w:tr w:rsidR="00857A28" w:rsidRPr="00857A28" w:rsidTr="009A6888">
        <w:tc>
          <w:tcPr>
            <w:tcW w:w="675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57A28" w:rsidRPr="001F508F" w:rsidRDefault="00857A28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418" w:type="dxa"/>
          </w:tcPr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9984,6</w:t>
            </w:r>
          </w:p>
        </w:tc>
        <w:tc>
          <w:tcPr>
            <w:tcW w:w="1134" w:type="dxa"/>
          </w:tcPr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134" w:type="dxa"/>
          </w:tcPr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134" w:type="dxa"/>
          </w:tcPr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6888" w:rsidRDefault="009A688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2668,0</w:t>
            </w:r>
          </w:p>
        </w:tc>
      </w:tr>
      <w:tr w:rsidR="00857A28" w:rsidRPr="00857A28" w:rsidTr="009A6888">
        <w:tc>
          <w:tcPr>
            <w:tcW w:w="675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8" w:type="dxa"/>
          </w:tcPr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D60140">
              <w:rPr>
                <w:rFonts w:ascii="Times New Roman" w:hAnsi="Times New Roman"/>
                <w:sz w:val="28"/>
                <w:szCs w:val="28"/>
                <w:lang w:val="ru-RU"/>
              </w:rPr>
              <w:t>2460,8</w:t>
            </w:r>
          </w:p>
        </w:tc>
        <w:tc>
          <w:tcPr>
            <w:tcW w:w="1134" w:type="dxa"/>
          </w:tcPr>
          <w:p w:rsidR="00857A28" w:rsidRPr="001F508F" w:rsidRDefault="00D60140" w:rsidP="00465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16013,</w:t>
            </w:r>
            <w:r w:rsidR="004656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857A28" w:rsidRPr="001F508F" w:rsidRDefault="00D6014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16783,4</w:t>
            </w:r>
          </w:p>
        </w:tc>
        <w:tc>
          <w:tcPr>
            <w:tcW w:w="1134" w:type="dxa"/>
          </w:tcPr>
          <w:p w:rsidR="00857A28" w:rsidRPr="001F508F" w:rsidRDefault="00D60140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19664,0</w:t>
            </w:r>
          </w:p>
        </w:tc>
      </w:tr>
      <w:tr w:rsidR="00857A28" w:rsidRPr="001F508F" w:rsidTr="009A6888">
        <w:tc>
          <w:tcPr>
            <w:tcW w:w="675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8" w:type="dxa"/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57A28" w:rsidRPr="001F508F" w:rsidTr="00B800F7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7A28" w:rsidRPr="001F508F" w:rsidRDefault="00857A28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A28" w:rsidRPr="001F508F" w:rsidRDefault="00857A28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3218C" w:rsidRPr="00E35A2A" w:rsidTr="00B664E9">
        <w:tc>
          <w:tcPr>
            <w:tcW w:w="675" w:type="dxa"/>
            <w:vMerge w:val="restart"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552" w:type="dxa"/>
            <w:vMerge w:val="restart"/>
          </w:tcPr>
          <w:p w:rsidR="0043218C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Основное мероприятие №3.</w:t>
            </w:r>
          </w:p>
          <w:p w:rsidR="0043218C" w:rsidRPr="001F508F" w:rsidRDefault="0043218C" w:rsidP="00F87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E35A2A">
              <w:rPr>
                <w:rFonts w:ascii="Times New Roman" w:hAnsi="Times New Roman"/>
                <w:sz w:val="28"/>
                <w:szCs w:val="28"/>
                <w:lang w:val="ru-RU"/>
              </w:rPr>
              <w:t>редупреждени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35A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риска заноса, распространения и ликвидации очагов африканской чумы свиней на территории муниципального </w:t>
            </w:r>
            <w:r w:rsidRPr="00E35A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образования Кавказский район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3218C" w:rsidRPr="007C3034" w:rsidRDefault="00B756EF" w:rsidP="00B664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114,7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B756EF" w:rsidP="00B756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114,7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034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034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43218C" w:rsidRPr="00E35A2A" w:rsidTr="00B664E9">
        <w:tc>
          <w:tcPr>
            <w:tcW w:w="675" w:type="dxa"/>
            <w:vMerge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3218C" w:rsidRPr="00E35A2A" w:rsidTr="00B664E9">
        <w:tc>
          <w:tcPr>
            <w:tcW w:w="675" w:type="dxa"/>
            <w:vMerge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B756EF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21,4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B756EF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21,4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7C3034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3218C" w:rsidRPr="00E35A2A" w:rsidTr="00B664E9">
        <w:tc>
          <w:tcPr>
            <w:tcW w:w="675" w:type="dxa"/>
            <w:vMerge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3218C" w:rsidRPr="007C3034" w:rsidRDefault="00B756EF" w:rsidP="00B664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93,3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B756EF" w:rsidP="00B664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93,3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034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Pr="007C3034" w:rsidRDefault="0043218C" w:rsidP="00B664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034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43218C" w:rsidRPr="00E35A2A" w:rsidTr="00B800F7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43218C" w:rsidRPr="001F508F" w:rsidRDefault="0043218C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ные источники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218C" w:rsidRPr="001F508F" w:rsidRDefault="0043218C" w:rsidP="00B6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F5E46" w:rsidRPr="00471ECD" w:rsidTr="009A6888">
        <w:tc>
          <w:tcPr>
            <w:tcW w:w="675" w:type="dxa"/>
            <w:vMerge w:val="restart"/>
          </w:tcPr>
          <w:p w:rsidR="00BF5E46" w:rsidRPr="001F508F" w:rsidRDefault="00BF5E46" w:rsidP="00E35A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1.4</w:t>
            </w:r>
          </w:p>
        </w:tc>
        <w:tc>
          <w:tcPr>
            <w:tcW w:w="2552" w:type="dxa"/>
            <w:vMerge w:val="restart"/>
          </w:tcPr>
          <w:p w:rsidR="00BF5E46" w:rsidRPr="001F508F" w:rsidRDefault="00BF5E46" w:rsidP="00471E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«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и повышение эффективности труда в сельскохозяйственном производстве» </w:t>
            </w:r>
          </w:p>
        </w:tc>
        <w:tc>
          <w:tcPr>
            <w:tcW w:w="1559" w:type="dxa"/>
          </w:tcPr>
          <w:p w:rsidR="00BF5E46" w:rsidRPr="001F508F" w:rsidRDefault="00BF5E46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8" w:type="dxa"/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F5E46" w:rsidRPr="00471ECD" w:rsidTr="009A6888">
        <w:tc>
          <w:tcPr>
            <w:tcW w:w="675" w:type="dxa"/>
            <w:vMerge/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F5E46" w:rsidRPr="001F508F" w:rsidRDefault="00BF5E46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418" w:type="dxa"/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F5E46" w:rsidRPr="00471ECD" w:rsidTr="00B800F7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E46" w:rsidRPr="001F508F" w:rsidRDefault="00BF5E46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F5E46" w:rsidRPr="00471ECD" w:rsidTr="00B800F7">
        <w:tc>
          <w:tcPr>
            <w:tcW w:w="675" w:type="dxa"/>
            <w:vMerge/>
            <w:tcBorders>
              <w:top w:val="single" w:sz="4" w:space="0" w:color="auto"/>
            </w:tcBorders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E46" w:rsidRPr="001F508F" w:rsidRDefault="007C3034" w:rsidP="00B8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F5E46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F5E46" w:rsidRPr="00471ECD" w:rsidTr="00B800F7">
        <w:tc>
          <w:tcPr>
            <w:tcW w:w="675" w:type="dxa"/>
            <w:vMerge/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F5E46" w:rsidRPr="001F508F" w:rsidRDefault="00BF5E46" w:rsidP="00BF4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E46" w:rsidRPr="001F508F" w:rsidRDefault="00BF5E46" w:rsidP="00471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5E46" w:rsidRPr="001F508F" w:rsidRDefault="00BF5E46" w:rsidP="00B8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</w:tbl>
    <w:p w:rsidR="00B2003D" w:rsidRPr="001F508F" w:rsidRDefault="00B2003D" w:rsidP="00DD07C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263D06" w:rsidRPr="001F508F" w:rsidRDefault="00263D06" w:rsidP="00DD07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Финансирование мероприятий </w:t>
      </w:r>
      <w:r w:rsidR="009C4177" w:rsidRPr="001F508F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программы планируется осуществлять за счет средств федерального, краевого, местных бюджетов и внебюджетных источников.</w:t>
      </w:r>
    </w:p>
    <w:p w:rsidR="00263D06" w:rsidRDefault="00263D06" w:rsidP="00DD07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Необходимый объем финансирования мероприятий </w:t>
      </w:r>
      <w:r w:rsidR="009C4177"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</w:t>
      </w:r>
      <w:r w:rsidR="009C4177" w:rsidRPr="001F508F">
        <w:rPr>
          <w:rFonts w:ascii="Times New Roman" w:hAnsi="Times New Roman"/>
          <w:sz w:val="28"/>
          <w:szCs w:val="28"/>
          <w:lang w:val="ru-RU"/>
        </w:rPr>
        <w:t>Кавказский район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. Расчет финансирования по всем мероприятиям </w:t>
      </w:r>
      <w:r w:rsidR="009C4177"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F508F">
        <w:rPr>
          <w:rFonts w:ascii="Times New Roman" w:hAnsi="Times New Roman"/>
          <w:sz w:val="28"/>
          <w:szCs w:val="28"/>
          <w:lang w:val="ru-RU"/>
        </w:rPr>
        <w:t>программы производится с учетом индексов-дефляторов.</w:t>
      </w:r>
    </w:p>
    <w:p w:rsidR="0001260D" w:rsidRPr="001F508F" w:rsidRDefault="0001260D" w:rsidP="00DD07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1D" w:rsidRPr="001F508F" w:rsidRDefault="00B8291D" w:rsidP="00B8291D">
      <w:pPr>
        <w:rPr>
          <w:rFonts w:ascii="Times New Roman" w:hAnsi="Times New Roman"/>
          <w:sz w:val="28"/>
          <w:szCs w:val="28"/>
          <w:lang w:val="ru-RU"/>
        </w:rPr>
      </w:pPr>
    </w:p>
    <w:p w:rsidR="00731689" w:rsidRPr="00D30620" w:rsidRDefault="0012691B" w:rsidP="007316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t>Раздел 5</w:t>
      </w:r>
      <w:r w:rsidR="00FA729E" w:rsidRPr="00D3062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31689" w:rsidRPr="00D30620">
        <w:rPr>
          <w:rFonts w:ascii="Times New Roman" w:hAnsi="Times New Roman"/>
          <w:b/>
          <w:sz w:val="28"/>
          <w:szCs w:val="28"/>
          <w:lang w:val="ru-RU"/>
        </w:rPr>
        <w:t>Прогноз</w:t>
      </w:r>
      <w:r w:rsidRPr="00D30620"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="00731689" w:rsidRPr="00D30620">
        <w:rPr>
          <w:rFonts w:ascii="Times New Roman" w:hAnsi="Times New Roman"/>
          <w:b/>
          <w:sz w:val="28"/>
          <w:szCs w:val="28"/>
          <w:lang w:val="ru-RU"/>
        </w:rPr>
        <w:t>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</w:t>
      </w:r>
      <w:r w:rsidR="00601A45" w:rsidRPr="00D30620">
        <w:rPr>
          <w:rFonts w:ascii="Times New Roman" w:hAnsi="Times New Roman"/>
          <w:b/>
          <w:sz w:val="28"/>
          <w:szCs w:val="28"/>
          <w:lang w:val="ru-RU"/>
        </w:rPr>
        <w:t>ы на очередной финансовый год (</w:t>
      </w:r>
      <w:r w:rsidR="00731689" w:rsidRPr="00D30620">
        <w:rPr>
          <w:rFonts w:ascii="Times New Roman" w:hAnsi="Times New Roman"/>
          <w:b/>
          <w:sz w:val="28"/>
          <w:szCs w:val="28"/>
          <w:lang w:val="ru-RU"/>
        </w:rPr>
        <w:t>плановый период)</w:t>
      </w:r>
    </w:p>
    <w:p w:rsidR="00DD2004" w:rsidRDefault="00DD2004" w:rsidP="00DD20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689" w:rsidRPr="001F508F" w:rsidRDefault="00DD2004" w:rsidP="00DD20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Прогноз сводных показателей муниципального задания на оказание муниципальных услуг муниципальн</w:t>
      </w:r>
      <w:r w:rsidR="000949A5">
        <w:rPr>
          <w:rFonts w:ascii="Times New Roman" w:hAnsi="Times New Roman"/>
          <w:sz w:val="28"/>
          <w:szCs w:val="28"/>
          <w:lang w:val="ru-RU"/>
        </w:rPr>
        <w:t>ым</w:t>
      </w:r>
      <w:r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0949A5"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  <w:lang w:val="ru-RU"/>
        </w:rPr>
        <w:t xml:space="preserve"> «Информационно-консультационный центр» представлен в Приложении № 3 к муниципальной программе.</w:t>
      </w:r>
    </w:p>
    <w:p w:rsidR="00975377" w:rsidRPr="001F508F" w:rsidRDefault="00975377" w:rsidP="009753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5377" w:rsidRPr="001F508F" w:rsidRDefault="00975377" w:rsidP="009753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11AC" w:rsidRDefault="000E11AC" w:rsidP="00E72E3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11AC" w:rsidRDefault="000E11AC" w:rsidP="00E72E3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E32" w:rsidRPr="00D30620" w:rsidRDefault="0012691B" w:rsidP="00E72E3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6</w:t>
      </w:r>
      <w:r w:rsidR="00FA729E" w:rsidRPr="00D3062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75377" w:rsidRPr="00D30620">
        <w:rPr>
          <w:rFonts w:ascii="Times New Roman" w:hAnsi="Times New Roman"/>
          <w:b/>
          <w:sz w:val="28"/>
          <w:szCs w:val="28"/>
          <w:lang w:val="ru-RU"/>
        </w:rPr>
        <w:t>Меры муниципального регулирования и управления рисками с целью минимизации их влияния на достижение целей муниципальной программы</w:t>
      </w:r>
      <w:r w:rsidR="00E72E32" w:rsidRPr="00D306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75377" w:rsidRPr="001F508F" w:rsidRDefault="00975377" w:rsidP="009753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E32" w:rsidRPr="001F508F" w:rsidRDefault="00E72E32" w:rsidP="009753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0B85" w:rsidRPr="001F508F" w:rsidRDefault="000276F6" w:rsidP="000276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A729E" w:rsidRPr="001F508F">
        <w:rPr>
          <w:rFonts w:ascii="Times New Roman" w:hAnsi="Times New Roman"/>
          <w:sz w:val="28"/>
          <w:szCs w:val="28"/>
          <w:lang w:val="ru-RU"/>
        </w:rPr>
        <w:t>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  <w:r w:rsidR="00EF0962" w:rsidRPr="001F508F">
        <w:rPr>
          <w:rFonts w:ascii="Times New Roman" w:hAnsi="Times New Roman"/>
          <w:sz w:val="28"/>
          <w:szCs w:val="28"/>
          <w:lang w:val="ru-RU"/>
        </w:rPr>
        <w:t>.</w:t>
      </w:r>
    </w:p>
    <w:p w:rsidR="00860B85" w:rsidRPr="001F508F" w:rsidRDefault="00860B85" w:rsidP="00157F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0B85" w:rsidRPr="001F508F" w:rsidRDefault="00860B85" w:rsidP="00157F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FE4" w:rsidRPr="001F508F" w:rsidRDefault="00157FE4" w:rsidP="00157F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5377" w:rsidRPr="00D30620" w:rsidRDefault="00117778" w:rsidP="009753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975377" w:rsidRPr="00D30620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361368" w:rsidRPr="001F508F" w:rsidRDefault="00361368" w:rsidP="003613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7233" w:rsidRPr="001F508F" w:rsidRDefault="00F97233" w:rsidP="000276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  <w:r w:rsidR="00E72E32"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527" w:rsidRPr="001F508F">
        <w:rPr>
          <w:rFonts w:ascii="Times New Roman" w:hAnsi="Times New Roman"/>
          <w:sz w:val="28"/>
          <w:szCs w:val="28"/>
          <w:lang w:val="ru-RU"/>
        </w:rPr>
        <w:t xml:space="preserve">"Развитие сельского хозяйства и регулирование рынков   сельскохозяйственной продукции, сырья и продовольствия"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не предусмотрены</w:t>
      </w:r>
      <w:r w:rsidR="00EF0962" w:rsidRPr="001F508F">
        <w:rPr>
          <w:rFonts w:ascii="Times New Roman" w:hAnsi="Times New Roman"/>
          <w:sz w:val="28"/>
          <w:szCs w:val="28"/>
          <w:lang w:val="ru-RU"/>
        </w:rPr>
        <w:t>.</w:t>
      </w:r>
    </w:p>
    <w:p w:rsidR="00361368" w:rsidRPr="001F508F" w:rsidRDefault="00361368" w:rsidP="00EF09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  <w:lang w:val="ru-RU"/>
        </w:rPr>
      </w:pPr>
    </w:p>
    <w:p w:rsidR="00975377" w:rsidRPr="001F508F" w:rsidRDefault="00975377" w:rsidP="009753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527" w:rsidRPr="00D30620" w:rsidRDefault="00117778" w:rsidP="009F15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t>Раздел 8</w:t>
      </w:r>
      <w:r w:rsidR="00F97233" w:rsidRPr="00D30620">
        <w:rPr>
          <w:rFonts w:ascii="Times New Roman" w:hAnsi="Times New Roman"/>
          <w:b/>
          <w:sz w:val="28"/>
          <w:szCs w:val="28"/>
          <w:lang w:val="ru-RU"/>
        </w:rPr>
        <w:t>.</w:t>
      </w:r>
      <w:r w:rsidR="00975377" w:rsidRPr="00D30620">
        <w:rPr>
          <w:rFonts w:ascii="Times New Roman" w:hAnsi="Times New Roman"/>
          <w:b/>
          <w:sz w:val="28"/>
          <w:szCs w:val="28"/>
          <w:lang w:val="ru-RU"/>
        </w:rPr>
        <w:t>Методика оценки эффективности реализации муниципальной  программы</w:t>
      </w:r>
      <w:r w:rsidR="009F1527" w:rsidRPr="00D306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75377" w:rsidRPr="001F508F" w:rsidRDefault="00975377" w:rsidP="009753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5B5" w:rsidRPr="004440FE" w:rsidRDefault="006F15B5" w:rsidP="004440FE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4440FE">
        <w:rPr>
          <w:rFonts w:ascii="Times New Roman" w:hAnsi="Times New Roman"/>
          <w:b w:val="0"/>
          <w:sz w:val="28"/>
          <w:szCs w:val="28"/>
          <w:lang w:val="ru-RU"/>
        </w:rPr>
        <w:t>1. Общие положения</w:t>
      </w:r>
    </w:p>
    <w:p w:rsidR="006F15B5" w:rsidRPr="001F508F" w:rsidRDefault="006F15B5" w:rsidP="004440FE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1"/>
      <w:r w:rsidRPr="001F508F">
        <w:rPr>
          <w:rFonts w:ascii="Times New Roman" w:hAnsi="Times New Roman"/>
          <w:sz w:val="28"/>
          <w:szCs w:val="28"/>
          <w:lang w:val="ru-RU"/>
        </w:rPr>
        <w:t xml:space="preserve"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</w:t>
      </w:r>
      <w:r w:rsidR="000D6827" w:rsidRPr="001F508F">
        <w:rPr>
          <w:rFonts w:ascii="Times New Roman" w:hAnsi="Times New Roman"/>
          <w:sz w:val="28"/>
          <w:szCs w:val="28"/>
          <w:lang w:val="ru-RU"/>
        </w:rPr>
        <w:t>Управлением сельского хозяйства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в составе ежегодного доклада о ходе реализации муниципальной программы и об оценке эффективности ее реализации.</w:t>
      </w:r>
      <w:bookmarkStart w:id="5" w:name="sub_1012"/>
      <w:bookmarkEnd w:id="4"/>
    </w:p>
    <w:p w:rsidR="006F15B5" w:rsidRPr="001F508F" w:rsidRDefault="006F15B5" w:rsidP="004440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1.2. Оценка эффективности реализации муниципальной программы осуществляется в два этапа.</w:t>
      </w:r>
      <w:bookmarkStart w:id="6" w:name="sub_10121"/>
      <w:bookmarkEnd w:id="5"/>
    </w:p>
    <w:p w:rsidR="006F15B5" w:rsidRPr="001F508F" w:rsidRDefault="006F15B5" w:rsidP="004440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  <w:bookmarkEnd w:id="6"/>
    </w:p>
    <w:p w:rsidR="006F15B5" w:rsidRPr="001F508F" w:rsidRDefault="006F15B5" w:rsidP="004440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6F15B5" w:rsidRPr="001F508F" w:rsidRDefault="006F15B5" w:rsidP="004440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оценку степени соответствия запланированному уровню расходов;</w:t>
      </w:r>
    </w:p>
    <w:p w:rsidR="006F15B5" w:rsidRPr="001F508F" w:rsidRDefault="006F15B5" w:rsidP="004440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оценку эффективности использования средств местного бюджета;</w:t>
      </w:r>
    </w:p>
    <w:p w:rsidR="006F15B5" w:rsidRPr="001F508F" w:rsidRDefault="006F15B5" w:rsidP="004440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- 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</w:t>
      </w: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подпрограммы (ведомственной целевой программы, основного мероприятия);</w:t>
      </w:r>
      <w:bookmarkStart w:id="7" w:name="sub_10122"/>
    </w:p>
    <w:p w:rsidR="006F15B5" w:rsidRPr="001F508F" w:rsidRDefault="006F15B5" w:rsidP="004440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7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8" w:name="sub_102"/>
      <w:r w:rsidRPr="001F508F">
        <w:rPr>
          <w:rFonts w:ascii="Times New Roman" w:hAnsi="Times New Roman"/>
          <w:b w:val="0"/>
          <w:sz w:val="28"/>
          <w:szCs w:val="28"/>
          <w:lang w:val="ru-RU"/>
        </w:rPr>
        <w:t>2. Оценка степени реализации мероприятий подпрограмм</w:t>
      </w:r>
    </w:p>
    <w:p w:rsidR="006F15B5" w:rsidRPr="001F508F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F508F">
        <w:rPr>
          <w:rFonts w:ascii="Times New Roman" w:hAnsi="Times New Roman"/>
          <w:b w:val="0"/>
          <w:sz w:val="28"/>
          <w:szCs w:val="28"/>
          <w:lang w:val="ru-RU"/>
        </w:rPr>
        <w:t>(основных мероприятий)</w:t>
      </w:r>
    </w:p>
    <w:p w:rsidR="006F15B5" w:rsidRPr="001F508F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F508F">
        <w:rPr>
          <w:rFonts w:ascii="Times New Roman" w:hAnsi="Times New Roman"/>
          <w:b w:val="0"/>
          <w:sz w:val="28"/>
          <w:szCs w:val="28"/>
          <w:lang w:val="ru-RU"/>
        </w:rPr>
        <w:t>и достижения ожидаемых непосредственных результатов их реализации</w:t>
      </w:r>
    </w:p>
    <w:bookmarkEnd w:id="8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2E32" w:rsidRPr="001F508F" w:rsidRDefault="006F15B5" w:rsidP="004440F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021"/>
      <w:r w:rsidRPr="001F508F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</w:t>
      </w:r>
      <w:r w:rsidR="00E72E32" w:rsidRPr="001F508F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  <w:r w:rsidR="00E72E32" w:rsidRPr="001F508F">
        <w:rPr>
          <w:rFonts w:ascii="Times New Roman" w:hAnsi="Times New Roman"/>
          <w:b/>
          <w:sz w:val="28"/>
          <w:szCs w:val="28"/>
          <w:lang w:val="ru-RU"/>
        </w:rPr>
        <w:t>«</w:t>
      </w:r>
      <w:r w:rsidR="00E72E32" w:rsidRPr="001F508F">
        <w:rPr>
          <w:rFonts w:ascii="Times New Roman" w:hAnsi="Times New Roman"/>
          <w:sz w:val="28"/>
          <w:szCs w:val="28"/>
          <w:lang w:val="ru-RU"/>
        </w:rPr>
        <w:t>Развитие сельского хозяйства администрации муниципального образования Кавказский район»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9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М,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022"/>
      <w:r w:rsidRPr="001F508F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  <w:bookmarkStart w:id="11" w:name="sub_10221"/>
      <w:bookmarkEnd w:id="10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bookmarkEnd w:id="11"/>
      <w:proofErr w:type="gramEnd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 xml:space="preserve">При этом мероприятие может считаться выполненным только в случае, если темпы </w:t>
      </w: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bookmarkStart w:id="12" w:name="sub_10222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>:</w:t>
      </w:r>
      <w:bookmarkEnd w:id="12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  <w:bookmarkStart w:id="13" w:name="sub_10223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могут оцениваться наступление или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ненаступление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контрольного события (событий) и (или) достижение качественного результата.</w:t>
      </w:r>
    </w:p>
    <w:bookmarkEnd w:id="13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4440FE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14" w:name="sub_103"/>
      <w:r w:rsidRPr="004440FE">
        <w:rPr>
          <w:rFonts w:ascii="Times New Roman" w:hAnsi="Times New Roman"/>
          <w:b w:val="0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4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1031"/>
      <w:r w:rsidRPr="001F508F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5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bookmarkStart w:id="16" w:name="sub_1032"/>
      <w:proofErr w:type="gramEnd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16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4440FE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17" w:name="sub_104"/>
      <w:r w:rsidRPr="004440FE">
        <w:rPr>
          <w:rFonts w:ascii="Times New Roman" w:hAnsi="Times New Roman"/>
          <w:b w:val="0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17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6F15B5" w:rsidRPr="001F508F" w:rsidRDefault="006F15B5" w:rsidP="004440F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0276F6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18" w:name="sub_105"/>
      <w:r w:rsidRPr="000276F6">
        <w:rPr>
          <w:rFonts w:ascii="Times New Roman" w:hAnsi="Times New Roman"/>
          <w:b w:val="0"/>
          <w:sz w:val="28"/>
          <w:szCs w:val="28"/>
          <w:lang w:val="ru-RU"/>
        </w:rPr>
        <w:t>5. Оценка степени достижения целей и решения задач подпрограммы</w:t>
      </w:r>
    </w:p>
    <w:p w:rsidR="006F15B5" w:rsidRPr="000276F6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276F6">
        <w:rPr>
          <w:rFonts w:ascii="Times New Roman" w:hAnsi="Times New Roman"/>
          <w:b w:val="0"/>
          <w:sz w:val="28"/>
          <w:szCs w:val="28"/>
          <w:lang w:val="ru-RU"/>
        </w:rPr>
        <w:t>(основного мероприятия)</w:t>
      </w:r>
    </w:p>
    <w:bookmarkEnd w:id="18"/>
    <w:p w:rsidR="006F15B5" w:rsidRPr="000276F6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1051"/>
      <w:r w:rsidRPr="001F508F">
        <w:rPr>
          <w:rFonts w:ascii="Times New Roman" w:hAnsi="Times New Roman"/>
          <w:sz w:val="28"/>
          <w:szCs w:val="28"/>
          <w:lang w:val="ru-RU"/>
        </w:rPr>
        <w:t xml:space="preserve"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</w:t>
      </w: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значений каждого целевого показателя, характеризующего цели и задачи подпрограммы, основного мероприятия.</w:t>
      </w:r>
      <w:bookmarkStart w:id="20" w:name="sub_1052"/>
      <w:bookmarkEnd w:id="19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  <w:bookmarkEnd w:id="20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  <w:bookmarkStart w:id="21" w:name="sub_1053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1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98295" cy="6299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</w:rPr>
        <w:t>N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&gt;1,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>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06220" cy="6299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F508F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</w:t>
      </w:r>
      <w:r w:rsidRPr="001F508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2910" cy="330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= 1.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0276F6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22" w:name="sub_106"/>
      <w:r w:rsidRPr="000276F6">
        <w:rPr>
          <w:rFonts w:ascii="Times New Roman" w:hAnsi="Times New Roman"/>
          <w:b w:val="0"/>
          <w:sz w:val="28"/>
          <w:szCs w:val="28"/>
          <w:lang w:val="ru-RU"/>
        </w:rPr>
        <w:t>6. Оценка эффективности реализации подпрограммы,</w:t>
      </w:r>
    </w:p>
    <w:p w:rsidR="006F15B5" w:rsidRPr="000276F6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276F6">
        <w:rPr>
          <w:rFonts w:ascii="Times New Roman" w:hAnsi="Times New Roman"/>
          <w:b w:val="0"/>
          <w:sz w:val="28"/>
          <w:szCs w:val="28"/>
          <w:lang w:val="ru-RU"/>
        </w:rPr>
        <w:t>(основного мероприятия)</w:t>
      </w:r>
    </w:p>
    <w:bookmarkEnd w:id="22"/>
    <w:p w:rsidR="006F15B5" w:rsidRPr="000276F6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061"/>
      <w:r w:rsidRPr="001F508F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3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*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1062"/>
      <w:r w:rsidRPr="001F508F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  <w:bookmarkEnd w:id="24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F15B5" w:rsidRPr="001F508F" w:rsidRDefault="006F15B5" w:rsidP="004440F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5B5" w:rsidRPr="00D30620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25" w:name="sub_107"/>
      <w:r w:rsidRPr="00D30620">
        <w:rPr>
          <w:rFonts w:ascii="Times New Roman" w:hAnsi="Times New Roman"/>
          <w:b w:val="0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5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1071"/>
      <w:r w:rsidRPr="001F508F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  <w:bookmarkStart w:id="27" w:name="sub_1072"/>
      <w:bookmarkEnd w:id="26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27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ЗПгпп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для целевых показателей, желаемой тенденцией развития которых является снижение значений: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ЗПгпл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1073"/>
      <w:r w:rsidRPr="001F508F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28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9385" cy="584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hAnsi="Times New Roman"/>
          <w:sz w:val="28"/>
          <w:szCs w:val="28"/>
          <w:lang w:val="ru-RU"/>
        </w:rPr>
        <w:t>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>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75410" cy="584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F508F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</w:t>
      </w:r>
      <w:r w:rsidRPr="001F508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2910" cy="330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= 1.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4440FE" w:rsidRDefault="006F15B5" w:rsidP="004440F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29" w:name="sub_108"/>
      <w:r w:rsidRPr="004440FE">
        <w:rPr>
          <w:rFonts w:ascii="Times New Roman" w:hAnsi="Times New Roman"/>
          <w:b w:val="0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29"/>
    <w:p w:rsidR="006F15B5" w:rsidRPr="004440FE" w:rsidRDefault="006F15B5" w:rsidP="004440F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1081"/>
      <w:r w:rsidRPr="001F508F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bookmarkEnd w:id="30"/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497455" cy="6299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F508F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</w:t>
      </w:r>
      <w:r w:rsidR="004440FE">
        <w:rPr>
          <w:rFonts w:ascii="Times New Roman" w:hAnsi="Times New Roman"/>
          <w:sz w:val="28"/>
          <w:szCs w:val="28"/>
          <w:lang w:val="ru-RU"/>
        </w:rPr>
        <w:t>о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1F508F">
        <w:rPr>
          <w:rFonts w:ascii="Times New Roman" w:hAnsi="Times New Roman"/>
          <w:sz w:val="28"/>
          <w:szCs w:val="28"/>
        </w:rPr>
        <w:t>kj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F508F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= Ф</w:t>
      </w:r>
      <w:r w:rsidRPr="001F508F">
        <w:rPr>
          <w:rFonts w:ascii="Times New Roman" w:hAnsi="Times New Roman"/>
          <w:sz w:val="28"/>
          <w:szCs w:val="28"/>
        </w:rPr>
        <w:t>j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/ Ф, где: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1F508F">
        <w:rPr>
          <w:rFonts w:ascii="Times New Roman" w:hAnsi="Times New Roman"/>
          <w:sz w:val="28"/>
          <w:szCs w:val="28"/>
        </w:rPr>
        <w:t>j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1F508F">
        <w:rPr>
          <w:rFonts w:ascii="Times New Roman" w:hAnsi="Times New Roman"/>
          <w:sz w:val="28"/>
          <w:szCs w:val="28"/>
        </w:rPr>
        <w:t>j</w:t>
      </w:r>
      <w:r w:rsidRPr="001F508F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F15B5" w:rsidRPr="001F508F" w:rsidRDefault="006F15B5" w:rsidP="004440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</w:rPr>
        <w:t>j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количество</w:t>
      </w:r>
      <w:proofErr w:type="gramEnd"/>
      <w:r w:rsidRPr="001F508F">
        <w:rPr>
          <w:rFonts w:ascii="Times New Roman" w:hAnsi="Times New Roman"/>
          <w:sz w:val="28"/>
          <w:szCs w:val="28"/>
          <w:lang w:val="ru-RU"/>
        </w:rPr>
        <w:t xml:space="preserve"> подпрограмм (основных мероприятий).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1082"/>
      <w:r w:rsidRPr="001F508F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  <w:bookmarkEnd w:id="31"/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6F15B5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1F508F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B8291D" w:rsidRPr="001F508F" w:rsidRDefault="006F15B5" w:rsidP="004440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F128A" w:rsidRPr="001F508F" w:rsidRDefault="00CF128A" w:rsidP="0089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7778" w:rsidRPr="00D30620" w:rsidRDefault="00117778" w:rsidP="00CF12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t>Раздел 9.</w:t>
      </w:r>
      <w:r w:rsidR="00CF128A" w:rsidRPr="00D30620">
        <w:rPr>
          <w:rFonts w:ascii="Times New Roman" w:hAnsi="Times New Roman"/>
          <w:b/>
          <w:sz w:val="28"/>
          <w:szCs w:val="28"/>
          <w:lang w:val="ru-RU"/>
        </w:rPr>
        <w:t xml:space="preserve"> Механизм реализации муниципальной программы и </w:t>
      </w:r>
      <w:proofErr w:type="gramStart"/>
      <w:r w:rsidR="00CF128A" w:rsidRPr="00D30620">
        <w:rPr>
          <w:rFonts w:ascii="Times New Roman" w:hAnsi="Times New Roman"/>
          <w:b/>
          <w:sz w:val="28"/>
          <w:szCs w:val="28"/>
          <w:lang w:val="ru-RU"/>
        </w:rPr>
        <w:t>контроль за</w:t>
      </w:r>
      <w:proofErr w:type="gramEnd"/>
      <w:r w:rsidR="00CF128A" w:rsidRPr="00D30620">
        <w:rPr>
          <w:rFonts w:ascii="Times New Roman" w:hAnsi="Times New Roman"/>
          <w:b/>
          <w:sz w:val="28"/>
          <w:szCs w:val="28"/>
          <w:lang w:val="ru-RU"/>
        </w:rPr>
        <w:t xml:space="preserve"> ее выполнением</w:t>
      </w:r>
    </w:p>
    <w:p w:rsidR="00141254" w:rsidRPr="001F508F" w:rsidRDefault="00141254" w:rsidP="00CF12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128A" w:rsidRPr="001F508F" w:rsidRDefault="00373DC8" w:rsidP="00CF12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Текущее управление</w:t>
      </w:r>
      <w:r w:rsidR="00CF128A" w:rsidRPr="001F508F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осуществляет координатор муниципальной программы – управление сельского хозяйства муниципального образования Кавказский район.</w:t>
      </w:r>
    </w:p>
    <w:p w:rsidR="00CF128A" w:rsidRPr="001F508F" w:rsidRDefault="00CF128A" w:rsidP="00CF12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4C7F9E" w:rsidRPr="001F508F" w:rsidRDefault="004C7F9E" w:rsidP="00AA7F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4C7F9E" w:rsidRPr="001F508F" w:rsidRDefault="004C7F9E" w:rsidP="00AA7F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</w:t>
      </w:r>
      <w:r w:rsidR="00E32A1D"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508F">
        <w:rPr>
          <w:rFonts w:ascii="Times New Roman" w:hAnsi="Times New Roman"/>
          <w:sz w:val="28"/>
          <w:szCs w:val="28"/>
          <w:lang w:val="ru-RU"/>
        </w:rPr>
        <w:t>формирует структуру муниципальной программы и перечень</w:t>
      </w:r>
      <w:r w:rsidR="00E32A1D" w:rsidRPr="001F508F">
        <w:rPr>
          <w:rFonts w:ascii="Times New Roman" w:hAnsi="Times New Roman"/>
          <w:sz w:val="28"/>
          <w:szCs w:val="28"/>
          <w:lang w:val="ru-RU"/>
        </w:rPr>
        <w:t xml:space="preserve"> координаторов программ, участников муниципальной программы;</w:t>
      </w:r>
    </w:p>
    <w:p w:rsidR="00E32A1D" w:rsidRPr="001F508F" w:rsidRDefault="00CF128A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-организует реализацию муниципальной программы</w:t>
      </w:r>
      <w:r w:rsidR="00E32A1D" w:rsidRPr="001F508F">
        <w:rPr>
          <w:rFonts w:ascii="Times New Roman" w:hAnsi="Times New Roman"/>
          <w:sz w:val="28"/>
          <w:szCs w:val="28"/>
          <w:lang w:val="ru-RU"/>
        </w:rPr>
        <w:t>;</w:t>
      </w:r>
    </w:p>
    <w:p w:rsidR="00E32A1D" w:rsidRPr="001F508F" w:rsidRDefault="00E32A1D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F508F">
        <w:rPr>
          <w:rFonts w:ascii="Times New Roman" w:hAnsi="Times New Roman"/>
          <w:sz w:val="28"/>
          <w:szCs w:val="28"/>
          <w:lang w:val="ru-RU"/>
        </w:rPr>
        <w:t>-п</w:t>
      </w:r>
      <w:r w:rsidR="00CF128A" w:rsidRPr="001F508F">
        <w:rPr>
          <w:rFonts w:ascii="Times New Roman" w:hAnsi="Times New Roman"/>
          <w:sz w:val="28"/>
          <w:szCs w:val="28"/>
          <w:lang w:val="ru-RU"/>
        </w:rPr>
        <w:t>ринимает решение о внесении в установленном порядке изменений в муниципальной программу</w:t>
      </w:r>
      <w:r w:rsidRPr="001F508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CF128A" w:rsidRPr="001F508F" w:rsidRDefault="00E32A1D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</w:t>
      </w:r>
      <w:r w:rsidR="00CF128A" w:rsidRPr="001F508F">
        <w:rPr>
          <w:rFonts w:ascii="Times New Roman" w:hAnsi="Times New Roman"/>
          <w:sz w:val="28"/>
          <w:szCs w:val="28"/>
          <w:lang w:val="ru-RU"/>
        </w:rPr>
        <w:t xml:space="preserve"> несет ответственность за достижение целевых показателей муниципальной программы;</w:t>
      </w:r>
    </w:p>
    <w:p w:rsidR="00E32A1D" w:rsidRPr="001F508F" w:rsidRDefault="00E32A1D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-осуществляет подготовку предложений по объемам и источникам финансирования        реализации муниципальной программы</w:t>
      </w:r>
    </w:p>
    <w:p w:rsidR="00CF128A" w:rsidRPr="001F508F" w:rsidRDefault="00CF128A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-осуществляет мониторинг и анализ отчетов  мероприятий подпрограмм;</w:t>
      </w:r>
    </w:p>
    <w:p w:rsidR="00E32A1D" w:rsidRPr="001F508F" w:rsidRDefault="00E32A1D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-ежегодно проводит оценку эффективности реализации муниципальной программы;</w:t>
      </w:r>
    </w:p>
    <w:p w:rsidR="00E32A1D" w:rsidRPr="001F508F" w:rsidRDefault="00E32A1D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-готовит ежегодный доклад о ходе реализации муниципальной программы и оценке эффективности ее реализации (далее –</w:t>
      </w:r>
      <w:r w:rsidR="002D12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508F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программы;</w:t>
      </w:r>
    </w:p>
    <w:p w:rsidR="00E32A1D" w:rsidRPr="001F508F" w:rsidRDefault="00E32A1D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</w:t>
      </w:r>
      <w:r w:rsidR="00AA7FAC" w:rsidRPr="001F508F">
        <w:rPr>
          <w:rFonts w:ascii="Times New Roman" w:hAnsi="Times New Roman"/>
          <w:sz w:val="28"/>
          <w:szCs w:val="28"/>
          <w:lang w:val="ru-RU"/>
        </w:rPr>
        <w:t xml:space="preserve"> (дале</w:t>
      </w:r>
      <w:proofErr w:type="gramStart"/>
      <w:r w:rsidR="00AA7FAC" w:rsidRPr="001F508F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="00AA7FAC" w:rsidRPr="001F508F">
        <w:rPr>
          <w:rFonts w:ascii="Times New Roman" w:hAnsi="Times New Roman"/>
          <w:sz w:val="28"/>
          <w:szCs w:val="28"/>
          <w:lang w:val="ru-RU"/>
        </w:rPr>
        <w:t xml:space="preserve"> сайт)</w:t>
      </w:r>
      <w:r w:rsidRPr="001F508F">
        <w:rPr>
          <w:rFonts w:ascii="Times New Roman" w:hAnsi="Times New Roman"/>
          <w:sz w:val="28"/>
          <w:szCs w:val="28"/>
          <w:lang w:val="ru-RU"/>
        </w:rPr>
        <w:t>;</w:t>
      </w:r>
    </w:p>
    <w:p w:rsidR="00E32A1D" w:rsidRPr="001F508F" w:rsidRDefault="00AA7FAC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F128A" w:rsidRPr="001F508F" w:rsidRDefault="0036601C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</w:t>
      </w:r>
      <w:r w:rsidR="00CF128A" w:rsidRPr="001F508F">
        <w:rPr>
          <w:rFonts w:ascii="Times New Roman" w:hAnsi="Times New Roman"/>
          <w:sz w:val="28"/>
          <w:szCs w:val="28"/>
          <w:lang w:val="ru-RU"/>
        </w:rPr>
        <w:t xml:space="preserve">осуществляет иные полномочия, установленные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CF128A" w:rsidRPr="001F508F">
        <w:rPr>
          <w:rFonts w:ascii="Times New Roman" w:hAnsi="Times New Roman"/>
          <w:sz w:val="28"/>
          <w:szCs w:val="28"/>
          <w:lang w:val="ru-RU"/>
        </w:rPr>
        <w:t>программой.</w:t>
      </w:r>
    </w:p>
    <w:p w:rsidR="00AA7FAC" w:rsidRPr="006D1E2F" w:rsidRDefault="00F42F32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A7FAC" w:rsidRPr="001F508F">
        <w:rPr>
          <w:rFonts w:ascii="Times New Roman" w:hAnsi="Times New Roman"/>
          <w:sz w:val="28"/>
          <w:szCs w:val="28"/>
          <w:lang w:val="ru-RU"/>
        </w:rPr>
        <w:t xml:space="preserve"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</w:t>
      </w:r>
      <w:r w:rsidR="008F0EF3" w:rsidRPr="001F508F">
        <w:rPr>
          <w:rFonts w:ascii="Times New Roman" w:hAnsi="Times New Roman"/>
          <w:sz w:val="28"/>
          <w:szCs w:val="28"/>
          <w:lang w:val="ru-RU"/>
        </w:rPr>
        <w:t xml:space="preserve">по форме согласно </w:t>
      </w:r>
      <w:r w:rsidR="008F0EF3" w:rsidRPr="006D1E2F">
        <w:rPr>
          <w:rFonts w:ascii="Times New Roman" w:hAnsi="Times New Roman"/>
          <w:sz w:val="28"/>
          <w:szCs w:val="28"/>
          <w:lang w:val="ru-RU"/>
        </w:rPr>
        <w:t xml:space="preserve">Приложению № </w:t>
      </w:r>
      <w:r w:rsidR="00B97A9A" w:rsidRPr="006D1E2F">
        <w:rPr>
          <w:rFonts w:ascii="Times New Roman" w:hAnsi="Times New Roman"/>
          <w:sz w:val="28"/>
          <w:szCs w:val="28"/>
          <w:lang w:val="ru-RU"/>
        </w:rPr>
        <w:t>4</w:t>
      </w:r>
      <w:r w:rsidR="00AA7FAC" w:rsidRPr="006D1E2F">
        <w:rPr>
          <w:rFonts w:ascii="Times New Roman" w:hAnsi="Times New Roman"/>
          <w:sz w:val="28"/>
          <w:szCs w:val="28"/>
          <w:lang w:val="ru-RU"/>
        </w:rPr>
        <w:t>.</w:t>
      </w:r>
    </w:p>
    <w:p w:rsidR="00AA7FAC" w:rsidRPr="006D1E2F" w:rsidRDefault="00F42F32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D1E2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A7FAC" w:rsidRPr="006D1E2F">
        <w:rPr>
          <w:rFonts w:ascii="Times New Roman" w:hAnsi="Times New Roman"/>
          <w:sz w:val="28"/>
          <w:szCs w:val="28"/>
          <w:lang w:val="ru-RU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 –</w:t>
      </w:r>
      <w:r w:rsidRPr="006D1E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7FAC" w:rsidRPr="006D1E2F">
        <w:rPr>
          <w:rFonts w:ascii="Times New Roman" w:hAnsi="Times New Roman"/>
          <w:sz w:val="28"/>
          <w:szCs w:val="28"/>
          <w:lang w:val="ru-RU"/>
        </w:rPr>
        <w:t xml:space="preserve">график реализации муниципальной программы на отчетный год и плановый период (далее-детальный план-график) </w:t>
      </w:r>
      <w:r w:rsidR="008F0EF3" w:rsidRPr="006D1E2F">
        <w:rPr>
          <w:rFonts w:ascii="Times New Roman" w:hAnsi="Times New Roman"/>
          <w:sz w:val="28"/>
          <w:szCs w:val="28"/>
          <w:lang w:val="ru-RU"/>
        </w:rPr>
        <w:t xml:space="preserve">по форме согласно Приложению № </w:t>
      </w:r>
      <w:r w:rsidR="00B97A9A" w:rsidRPr="006D1E2F">
        <w:rPr>
          <w:rFonts w:ascii="Times New Roman" w:hAnsi="Times New Roman"/>
          <w:sz w:val="28"/>
          <w:szCs w:val="28"/>
          <w:lang w:val="ru-RU"/>
        </w:rPr>
        <w:t>5</w:t>
      </w:r>
      <w:r w:rsidR="00D5085E" w:rsidRPr="006D1E2F">
        <w:rPr>
          <w:rFonts w:ascii="Times New Roman" w:hAnsi="Times New Roman"/>
          <w:sz w:val="28"/>
          <w:szCs w:val="28"/>
          <w:lang w:val="ru-RU"/>
        </w:rPr>
        <w:t>.</w:t>
      </w:r>
    </w:p>
    <w:p w:rsidR="00D5085E" w:rsidRPr="001F508F" w:rsidRDefault="00F42F32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5085E" w:rsidRPr="001F508F">
        <w:rPr>
          <w:rFonts w:ascii="Times New Roman" w:hAnsi="Times New Roman"/>
          <w:sz w:val="28"/>
          <w:szCs w:val="28"/>
          <w:lang w:val="ru-RU"/>
        </w:rPr>
        <w:t xml:space="preserve">Координатор муниципальной программы осуществляет </w:t>
      </w:r>
      <w:proofErr w:type="gramStart"/>
      <w:r w:rsidR="00D5085E" w:rsidRPr="001F508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5085E" w:rsidRPr="001F508F">
        <w:rPr>
          <w:rFonts w:ascii="Times New Roman" w:hAnsi="Times New Roman"/>
          <w:sz w:val="28"/>
          <w:szCs w:val="28"/>
          <w:lang w:val="ru-RU"/>
        </w:rPr>
        <w:t xml:space="preserve"> выполнением плана реализации муниципальной программы и детального плана графика.</w:t>
      </w:r>
    </w:p>
    <w:p w:rsidR="00D5085E" w:rsidRPr="001F508F" w:rsidRDefault="00F42F32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В</w:t>
      </w:r>
      <w:r w:rsidR="00D5085E" w:rsidRPr="001F508F">
        <w:rPr>
          <w:rFonts w:ascii="Times New Roman" w:hAnsi="Times New Roman"/>
          <w:sz w:val="28"/>
          <w:szCs w:val="28"/>
          <w:lang w:val="ru-RU"/>
        </w:rPr>
        <w:t xml:space="preserve"> целях обеспечения контроля</w:t>
      </w:r>
      <w:r w:rsidR="00654E8A" w:rsidRPr="001F508F">
        <w:rPr>
          <w:rFonts w:ascii="Times New Roman" w:hAnsi="Times New Roman"/>
          <w:sz w:val="28"/>
          <w:szCs w:val="28"/>
          <w:lang w:val="ru-RU"/>
        </w:rPr>
        <w:t xml:space="preserve"> за выпол</w:t>
      </w:r>
      <w:r w:rsidR="00D5085E" w:rsidRPr="001F508F">
        <w:rPr>
          <w:rFonts w:ascii="Times New Roman" w:hAnsi="Times New Roman"/>
          <w:sz w:val="28"/>
          <w:szCs w:val="28"/>
          <w:lang w:val="ru-RU"/>
        </w:rPr>
        <w:t>нением муниципальной программы ее координатор представляет в финансовое управление план реализации муниципальной программы и детальный план график в течени</w:t>
      </w:r>
      <w:proofErr w:type="gramStart"/>
      <w:r w:rsidR="00D5085E" w:rsidRPr="001F508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D5085E" w:rsidRPr="001F508F">
        <w:rPr>
          <w:rFonts w:ascii="Times New Roman" w:hAnsi="Times New Roman"/>
          <w:sz w:val="28"/>
          <w:szCs w:val="28"/>
          <w:lang w:val="ru-RU"/>
        </w:rPr>
        <w:t xml:space="preserve"> 3 рабочих дней после </w:t>
      </w:r>
      <w:r w:rsidR="00654E8A" w:rsidRPr="001F508F">
        <w:rPr>
          <w:rFonts w:ascii="Times New Roman" w:hAnsi="Times New Roman"/>
          <w:sz w:val="28"/>
          <w:szCs w:val="28"/>
          <w:lang w:val="ru-RU"/>
        </w:rPr>
        <w:t>их утверждения.</w:t>
      </w:r>
    </w:p>
    <w:p w:rsidR="00654E8A" w:rsidRPr="001F508F" w:rsidRDefault="00F42F32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54E8A" w:rsidRPr="001F508F">
        <w:rPr>
          <w:rFonts w:ascii="Times New Roman" w:hAnsi="Times New Roman"/>
          <w:sz w:val="28"/>
          <w:szCs w:val="28"/>
          <w:lang w:val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654E8A" w:rsidRPr="001F508F">
        <w:rPr>
          <w:rFonts w:ascii="Times New Roman" w:hAnsi="Times New Roman"/>
          <w:sz w:val="28"/>
          <w:szCs w:val="28"/>
          <w:lang w:val="ru-RU"/>
        </w:rPr>
        <w:t xml:space="preserve"> уведомляет об этом финансовое управление в течени</w:t>
      </w:r>
      <w:proofErr w:type="gramStart"/>
      <w:r w:rsidR="00654E8A" w:rsidRPr="001F508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654E8A" w:rsidRPr="001F508F">
        <w:rPr>
          <w:rFonts w:ascii="Times New Roman" w:hAnsi="Times New Roman"/>
          <w:sz w:val="28"/>
          <w:szCs w:val="28"/>
          <w:lang w:val="ru-RU"/>
        </w:rPr>
        <w:t xml:space="preserve"> 3 рабочих дней после корректировки.</w:t>
      </w:r>
    </w:p>
    <w:p w:rsidR="00654E8A" w:rsidRPr="001F508F" w:rsidRDefault="00F42F32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54E8A" w:rsidRPr="001F508F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654E8A" w:rsidRPr="001F508F" w:rsidRDefault="00F42F32" w:rsidP="00AA7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54E8A" w:rsidRPr="001F508F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42F32" w:rsidRPr="00F42F32" w:rsidRDefault="00F42F32" w:rsidP="00F42F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654E8A" w:rsidRPr="001F508F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2F32">
        <w:rPr>
          <w:rFonts w:ascii="Times New Roman" w:hAnsi="Times New Roman"/>
          <w:sz w:val="28"/>
          <w:szCs w:val="28"/>
          <w:lang w:val="ru-RU"/>
        </w:rPr>
        <w:t>на бумажных и электронных носителях.</w:t>
      </w:r>
    </w:p>
    <w:p w:rsidR="00F42F32" w:rsidRPr="00F42F32" w:rsidRDefault="00F42F32" w:rsidP="00F42F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F42F32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F42F32" w:rsidRPr="00F42F32" w:rsidRDefault="00F42F32" w:rsidP="00F42F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42F32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42F32" w:rsidRPr="00F42F32" w:rsidRDefault="00F42F32" w:rsidP="00F42F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42F32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F42F32" w:rsidRPr="00F42F32" w:rsidRDefault="00F42F32" w:rsidP="00F42F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42F32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  <w:r w:rsidRPr="00F42F32">
        <w:rPr>
          <w:rFonts w:ascii="Times New Roman" w:hAnsi="Times New Roman"/>
          <w:sz w:val="28"/>
          <w:szCs w:val="28"/>
          <w:lang w:val="ru-RU"/>
        </w:rPr>
        <w:cr/>
        <w:t>- оценку эффективности реализации муниципальной программы.</w:t>
      </w:r>
    </w:p>
    <w:p w:rsidR="00F42F32" w:rsidRPr="00F42F32" w:rsidRDefault="003F0436" w:rsidP="00F42F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42F32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F42F32" w:rsidRPr="00F42F32">
        <w:rPr>
          <w:rFonts w:ascii="Times New Roman" w:hAnsi="Times New Roman"/>
          <w:sz w:val="28"/>
          <w:szCs w:val="28"/>
          <w:lang w:val="ru-RU"/>
        </w:rPr>
        <w:t xml:space="preserve"> докладу о ходе реализации муниципальной программы прилагаются отчеты об исполнении целевых показателей муниципальной программы и вх</w:t>
      </w:r>
      <w:r>
        <w:rPr>
          <w:rFonts w:ascii="Times New Roman" w:hAnsi="Times New Roman"/>
          <w:sz w:val="28"/>
          <w:szCs w:val="28"/>
          <w:lang w:val="ru-RU"/>
        </w:rPr>
        <w:t xml:space="preserve">одящих в ее состав подпрограмм </w:t>
      </w:r>
      <w:r w:rsidR="00F42F32" w:rsidRPr="00F42F32">
        <w:rPr>
          <w:rFonts w:ascii="Times New Roman" w:hAnsi="Times New Roman"/>
          <w:sz w:val="28"/>
          <w:szCs w:val="28"/>
          <w:lang w:val="ru-RU"/>
        </w:rPr>
        <w:t>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  <w:proofErr w:type="gramStart"/>
      <w:r w:rsidR="00F42F32" w:rsidRPr="00F42F3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17ED3" w:rsidRDefault="00717ED3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Default="00C33AA1" w:rsidP="00C33AA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Заместитель главы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3AA1" w:rsidRDefault="00C33AA1" w:rsidP="00C33AA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начальник управления </w:t>
      </w:r>
    </w:p>
    <w:p w:rsidR="00C33AA1" w:rsidRDefault="00C33AA1" w:rsidP="000E11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сельского хозяйства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Я.И.Емельяненко</w:t>
      </w:r>
      <w:proofErr w:type="spellEnd"/>
    </w:p>
    <w:p w:rsidR="00C33AA1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  <w:sectPr w:rsidR="00C33AA1" w:rsidSect="007256B8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D30620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программе </w:t>
      </w:r>
      <w:proofErr w:type="gramStart"/>
      <w:r w:rsidRPr="00C33AA1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33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3AA1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33AA1">
        <w:rPr>
          <w:rFonts w:ascii="Times New Roman" w:hAnsi="Times New Roman"/>
          <w:sz w:val="28"/>
          <w:szCs w:val="28"/>
          <w:lang w:val="ru-RU"/>
        </w:rPr>
        <w:t>авказский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«Развитие </w:t>
      </w:r>
    </w:p>
    <w:p w:rsidR="00D30620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сельского хозяйства и регулирование</w:t>
      </w:r>
      <w:r w:rsidR="00D306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рынков</w:t>
      </w:r>
    </w:p>
    <w:p w:rsidR="00D30620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сырья </w:t>
      </w:r>
    </w:p>
    <w:p w:rsidR="00C33AA1" w:rsidRPr="001F508F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и продовольствия»</w:t>
      </w:r>
      <w:r w:rsidR="00D306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на 2015 – 2017 годы</w:t>
      </w:r>
    </w:p>
    <w:p w:rsidR="00C33AA1" w:rsidRPr="001F508F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D30620" w:rsidRDefault="00C33AA1" w:rsidP="00D3062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0620">
        <w:rPr>
          <w:rFonts w:ascii="Times New Roman" w:hAnsi="Times New Roman"/>
          <w:b/>
          <w:sz w:val="28"/>
          <w:szCs w:val="28"/>
          <w:lang w:val="ru-RU"/>
        </w:rPr>
        <w:t>Цели,</w:t>
      </w:r>
      <w:r w:rsidR="00D30620" w:rsidRPr="00D306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30620">
        <w:rPr>
          <w:rFonts w:ascii="Times New Roman" w:hAnsi="Times New Roman"/>
          <w:b/>
          <w:sz w:val="28"/>
          <w:szCs w:val="28"/>
          <w:lang w:val="ru-RU"/>
        </w:rPr>
        <w:t>задачи, целевые показатели муниципальной программы</w:t>
      </w:r>
      <w:r w:rsidR="00D30620" w:rsidRPr="00D30620">
        <w:rPr>
          <w:rFonts w:ascii="Times New Roman" w:hAnsi="Times New Roman"/>
          <w:b/>
          <w:sz w:val="28"/>
          <w:szCs w:val="28"/>
          <w:lang w:val="ru-RU"/>
        </w:rPr>
        <w:t xml:space="preserve"> «Развитие сельского хозяйства и регулирование  рынков сельскохозяйственной продукции, сырья и продовольствия»  на 2015 – 2017 годы</w:t>
      </w:r>
    </w:p>
    <w:p w:rsidR="00C33AA1" w:rsidRPr="001F508F" w:rsidRDefault="00C33AA1" w:rsidP="00C33AA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425" w:type="dxa"/>
        <w:tblLayout w:type="fixed"/>
        <w:tblLook w:val="04A0"/>
      </w:tblPr>
      <w:tblGrid>
        <w:gridCol w:w="811"/>
        <w:gridCol w:w="5245"/>
        <w:gridCol w:w="2128"/>
        <w:gridCol w:w="1561"/>
        <w:gridCol w:w="1561"/>
        <w:gridCol w:w="1560"/>
        <w:gridCol w:w="1559"/>
      </w:tblGrid>
      <w:tr w:rsidR="00C33AA1" w:rsidRPr="001F508F" w:rsidTr="0014522D">
        <w:tc>
          <w:tcPr>
            <w:tcW w:w="811" w:type="dxa"/>
            <w:vMerge w:val="restart"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5245" w:type="dxa"/>
            <w:vMerge w:val="restart"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целевого продукта</w:t>
            </w:r>
          </w:p>
        </w:tc>
        <w:tc>
          <w:tcPr>
            <w:tcW w:w="2128" w:type="dxa"/>
            <w:vMerge w:val="restart"/>
            <w:tcBorders>
              <w:right w:val="single" w:sz="4" w:space="0" w:color="auto"/>
            </w:tcBorders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</w:tcPr>
          <w:p w:rsidR="00C33AA1" w:rsidRPr="001F508F" w:rsidRDefault="00D30620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33AA1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татус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680" w:type="dxa"/>
            <w:gridSpan w:val="3"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Значение показател</w:t>
            </w:r>
            <w:r w:rsidR="0014522D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</w:p>
        </w:tc>
      </w:tr>
      <w:tr w:rsidR="00C33AA1" w:rsidRPr="001F508F" w:rsidTr="0014522D">
        <w:trPr>
          <w:trHeight w:val="414"/>
        </w:trPr>
        <w:tc>
          <w:tcPr>
            <w:tcW w:w="811" w:type="dxa"/>
            <w:vMerge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1452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560" w:type="dxa"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  <w:r w:rsidR="0014522D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559" w:type="dxa"/>
          </w:tcPr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  <w:r w:rsidR="001452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  <w:p w:rsidR="00C33AA1" w:rsidRPr="001F508F" w:rsidRDefault="00C33AA1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33AA1" w:rsidRPr="001F508F" w:rsidTr="0014522D">
        <w:trPr>
          <w:trHeight w:val="230"/>
        </w:trPr>
        <w:tc>
          <w:tcPr>
            <w:tcW w:w="811" w:type="dxa"/>
            <w:tcBorders>
              <w:bottom w:val="single" w:sz="4" w:space="0" w:color="auto"/>
            </w:tcBorders>
          </w:tcPr>
          <w:p w:rsidR="00C33AA1" w:rsidRPr="001F508F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3AA1" w:rsidRPr="001F508F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</w:tcPr>
          <w:p w:rsidR="00C33AA1" w:rsidRPr="001F508F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C33AA1" w:rsidRPr="001F508F" w:rsidRDefault="00C33AA1" w:rsidP="00C33AA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33AA1" w:rsidRPr="001F508F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3AA1" w:rsidRPr="001F508F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3AA1" w:rsidRPr="001F508F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33AA1" w:rsidRPr="007C3034" w:rsidTr="0014522D">
        <w:tc>
          <w:tcPr>
            <w:tcW w:w="811" w:type="dxa"/>
          </w:tcPr>
          <w:p w:rsidR="00C33AA1" w:rsidRPr="001F508F" w:rsidRDefault="00C33AA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14" w:type="dxa"/>
            <w:gridSpan w:val="6"/>
          </w:tcPr>
          <w:p w:rsidR="00C33AA1" w:rsidRPr="00D30620" w:rsidRDefault="00C33AA1" w:rsidP="00D30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062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   "Развитие сельского хозяйства и регулирование рынков</w:t>
            </w:r>
          </w:p>
          <w:p w:rsidR="00C33AA1" w:rsidRPr="001F508F" w:rsidRDefault="00C33AA1" w:rsidP="00D30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06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сельскохозяйственной продукции, сырья и продовольствия"</w:t>
            </w:r>
          </w:p>
        </w:tc>
      </w:tr>
      <w:tr w:rsidR="00DE2D9F" w:rsidRPr="007C3034" w:rsidTr="00535FC5">
        <w:trPr>
          <w:trHeight w:val="749"/>
        </w:trPr>
        <w:tc>
          <w:tcPr>
            <w:tcW w:w="811" w:type="dxa"/>
            <w:tcBorders>
              <w:bottom w:val="single" w:sz="4" w:space="0" w:color="auto"/>
            </w:tcBorders>
          </w:tcPr>
          <w:p w:rsidR="00DE2D9F" w:rsidRPr="001F508F" w:rsidRDefault="00DE2D9F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bottom w:val="single" w:sz="4" w:space="0" w:color="auto"/>
            </w:tcBorders>
          </w:tcPr>
          <w:p w:rsidR="00DE2D9F" w:rsidRPr="00DE2D9F" w:rsidRDefault="00DE2D9F" w:rsidP="00DE2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2D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Основное мероприятие № 1. </w:t>
            </w:r>
          </w:p>
          <w:p w:rsidR="00DE2D9F" w:rsidRPr="003B0BB8" w:rsidRDefault="00DE2D9F" w:rsidP="003B0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Поддержка сельскохозяйственного производства</w:t>
            </w:r>
          </w:p>
        </w:tc>
      </w:tr>
      <w:tr w:rsidR="003B0BB8" w:rsidRPr="007C3034" w:rsidTr="00193B0D">
        <w:trPr>
          <w:trHeight w:val="337"/>
        </w:trPr>
        <w:tc>
          <w:tcPr>
            <w:tcW w:w="811" w:type="dxa"/>
            <w:tcBorders>
              <w:bottom w:val="single" w:sz="4" w:space="0" w:color="auto"/>
            </w:tcBorders>
          </w:tcPr>
          <w:p w:rsidR="003B0BB8" w:rsidRPr="001F508F" w:rsidRDefault="003B0BB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bottom w:val="single" w:sz="4" w:space="0" w:color="auto"/>
            </w:tcBorders>
          </w:tcPr>
          <w:p w:rsidR="003B0BB8" w:rsidRDefault="003B0BB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Цель:</w:t>
            </w:r>
          </w:p>
          <w:p w:rsidR="003B0BB8" w:rsidRDefault="00535FC5" w:rsidP="00535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</w:tc>
      </w:tr>
      <w:tr w:rsidR="003B0BB8" w:rsidRPr="007C3034" w:rsidTr="00193B0D">
        <w:trPr>
          <w:trHeight w:val="351"/>
        </w:trPr>
        <w:tc>
          <w:tcPr>
            <w:tcW w:w="811" w:type="dxa"/>
            <w:tcBorders>
              <w:bottom w:val="single" w:sz="4" w:space="0" w:color="auto"/>
            </w:tcBorders>
          </w:tcPr>
          <w:p w:rsidR="003B0BB8" w:rsidRPr="001F508F" w:rsidRDefault="003B0BB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bottom w:val="single" w:sz="4" w:space="0" w:color="auto"/>
            </w:tcBorders>
          </w:tcPr>
          <w:p w:rsidR="003B0BB8" w:rsidRDefault="003B0BB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</w:p>
          <w:p w:rsidR="00535FC5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</w:t>
            </w:r>
          </w:p>
        </w:tc>
      </w:tr>
      <w:tr w:rsidR="003B0BB8" w:rsidRPr="00DD07C9" w:rsidTr="00193B0D">
        <w:trPr>
          <w:trHeight w:val="351"/>
        </w:trPr>
        <w:tc>
          <w:tcPr>
            <w:tcW w:w="811" w:type="dxa"/>
            <w:tcBorders>
              <w:bottom w:val="single" w:sz="4" w:space="0" w:color="auto"/>
            </w:tcBorders>
          </w:tcPr>
          <w:p w:rsidR="003B0BB8" w:rsidRPr="001F508F" w:rsidRDefault="003B0BB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bottom w:val="single" w:sz="4" w:space="0" w:color="auto"/>
            </w:tcBorders>
          </w:tcPr>
          <w:p w:rsidR="003B0BB8" w:rsidRDefault="003B0BB8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Целев</w:t>
            </w:r>
            <w:r w:rsidR="00193B0D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показател</w:t>
            </w:r>
            <w:r w:rsidR="00193B0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193B0D" w:rsidRPr="006D1E2F" w:rsidTr="000E11AC">
        <w:trPr>
          <w:trHeight w:val="31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193B0D" w:rsidRDefault="00193B0D" w:rsidP="00193B0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Оказание  платных услуг МБУ СИКЦ по оформлению пакетов документов на получение субсидий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193B0D" w:rsidRPr="006D1E2F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193B0D" w:rsidRDefault="00193B0D" w:rsidP="00193B0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 МБУ СИКЦ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647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647</w:t>
            </w:r>
          </w:p>
        </w:tc>
      </w:tr>
      <w:tr w:rsidR="00193B0D" w:rsidRPr="006D1E2F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193B0D" w:rsidRDefault="00193B0D" w:rsidP="00193B0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Оказание  платных услуг МБУ СИКЦ по оформлению расчетов по экологии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</w:tr>
      <w:tr w:rsidR="00193B0D" w:rsidRPr="006D1E2F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193B0D" w:rsidRDefault="00193B0D" w:rsidP="00193B0D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семинар-совещаний, участие в семинарах,</w:t>
            </w:r>
            <w:r w:rsidR="000E1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форумах</w:t>
            </w:r>
            <w:proofErr w:type="gramStart"/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,в</w:t>
            </w:r>
            <w:proofErr w:type="gramEnd"/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ыставках</w:t>
            </w:r>
            <w:proofErr w:type="spellEnd"/>
            <w:r w:rsidRPr="00193B0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744D9D" w:rsidP="0019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193B0D" w:rsidRPr="007C3034" w:rsidTr="000E11AC">
        <w:trPr>
          <w:trHeight w:val="666"/>
        </w:trPr>
        <w:tc>
          <w:tcPr>
            <w:tcW w:w="811" w:type="dxa"/>
            <w:tcBorders>
              <w:bottom w:val="single" w:sz="4" w:space="0" w:color="auto"/>
            </w:tcBorders>
          </w:tcPr>
          <w:p w:rsidR="00193B0D" w:rsidRPr="001F508F" w:rsidRDefault="00193B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193B0D" w:rsidRPr="000E11AC" w:rsidRDefault="00193B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Основное мероприятие № 2. </w:t>
            </w:r>
          </w:p>
          <w:p w:rsidR="00193B0D" w:rsidRPr="000E11AC" w:rsidRDefault="00193B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193B0D" w:rsidRPr="007C3034" w:rsidTr="000E11AC">
        <w:trPr>
          <w:trHeight w:val="971"/>
        </w:trPr>
        <w:tc>
          <w:tcPr>
            <w:tcW w:w="811" w:type="dxa"/>
            <w:tcBorders>
              <w:bottom w:val="single" w:sz="4" w:space="0" w:color="auto"/>
            </w:tcBorders>
          </w:tcPr>
          <w:p w:rsidR="00193B0D" w:rsidRPr="001F508F" w:rsidRDefault="00193B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193B0D" w:rsidRPr="000E11AC" w:rsidRDefault="00193B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</w:p>
          <w:p w:rsidR="00193B0D" w:rsidRPr="000E11AC" w:rsidRDefault="00193B0D" w:rsidP="006D1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конкурентоспособности российской сельскохозяйственной продукции на основе финансовой устойчивости сельского хозяйства</w:t>
            </w:r>
          </w:p>
        </w:tc>
      </w:tr>
      <w:tr w:rsidR="00193B0D" w:rsidRPr="007C3034" w:rsidTr="000E11AC">
        <w:trPr>
          <w:trHeight w:val="620"/>
        </w:trPr>
        <w:tc>
          <w:tcPr>
            <w:tcW w:w="811" w:type="dxa"/>
            <w:tcBorders>
              <w:bottom w:val="single" w:sz="4" w:space="0" w:color="auto"/>
            </w:tcBorders>
          </w:tcPr>
          <w:p w:rsidR="00193B0D" w:rsidRPr="001F508F" w:rsidRDefault="00193B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193B0D" w:rsidRPr="000E11AC" w:rsidRDefault="00193B0D" w:rsidP="00D30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</w:p>
          <w:p w:rsidR="00193B0D" w:rsidRPr="000E11AC" w:rsidRDefault="00193B0D" w:rsidP="00D30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</w:t>
            </w:r>
          </w:p>
        </w:tc>
      </w:tr>
      <w:tr w:rsidR="00193B0D" w:rsidRPr="001F508F" w:rsidTr="000E11AC">
        <w:trPr>
          <w:trHeight w:val="243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1F508F" w:rsidRDefault="00193B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3B0D" w:rsidRPr="000E11AC" w:rsidRDefault="00193B0D" w:rsidP="00194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показатели:</w:t>
            </w:r>
          </w:p>
        </w:tc>
      </w:tr>
      <w:tr w:rsidR="00193B0D" w:rsidRPr="001F508F" w:rsidTr="000E11AC">
        <w:trPr>
          <w:trHeight w:val="31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3B0BB8" w:rsidRDefault="00193B0D" w:rsidP="0019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2,036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</w:tr>
      <w:tr w:rsidR="00193B0D" w:rsidRPr="001F508F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3B0BB8" w:rsidRDefault="00193B0D" w:rsidP="0019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9,0</w:t>
            </w:r>
          </w:p>
        </w:tc>
      </w:tr>
      <w:tr w:rsidR="00193B0D" w:rsidRPr="003B0BB8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3B0BB8" w:rsidRDefault="00193B0D" w:rsidP="0019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744D9D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9,5</w:t>
            </w:r>
          </w:p>
        </w:tc>
      </w:tr>
      <w:tr w:rsidR="00193B0D" w:rsidRPr="003B0BB8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3B0BB8" w:rsidRDefault="00193B0D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3B0BB8" w:rsidRDefault="00193B0D" w:rsidP="0019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0BB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B0D" w:rsidRPr="000E11AC" w:rsidRDefault="00744D9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193B0D" w:rsidP="0019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087F14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0E11AC" w:rsidRDefault="00087F14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3B0D" w:rsidRPr="000E11AC" w:rsidRDefault="00087F14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750</w:t>
            </w:r>
          </w:p>
        </w:tc>
      </w:tr>
      <w:tr w:rsidR="00535FC5" w:rsidRPr="007C3034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35FC5" w:rsidRDefault="00535FC5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5FC5" w:rsidRPr="000E11AC" w:rsidRDefault="00535FC5" w:rsidP="00535F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Основное мероприятие № 3.</w:t>
            </w:r>
          </w:p>
          <w:p w:rsidR="00535FC5" w:rsidRPr="000E11AC" w:rsidRDefault="00535FC5" w:rsidP="00535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35FC5" w:rsidRPr="007C3034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35FC5" w:rsidRDefault="00535FC5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5FC5" w:rsidRPr="000E11AC" w:rsidRDefault="00535FC5" w:rsidP="00535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</w:p>
          <w:p w:rsidR="00535FC5" w:rsidRPr="000E11AC" w:rsidRDefault="004E3017" w:rsidP="00535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комплексное решение проблем профилактики африканской чумы свиней</w:t>
            </w:r>
          </w:p>
        </w:tc>
      </w:tr>
      <w:tr w:rsidR="00535FC5" w:rsidRPr="007C3034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35FC5" w:rsidRDefault="00535FC5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3017" w:rsidRPr="000E11AC" w:rsidRDefault="00535FC5" w:rsidP="004E3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 w:rsidR="004E3017" w:rsidRPr="000E1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35FC5" w:rsidRPr="000E11AC" w:rsidRDefault="004E3017" w:rsidP="004E3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</w:t>
            </w:r>
          </w:p>
        </w:tc>
      </w:tr>
      <w:tr w:rsidR="00535FC5" w:rsidRPr="003B0BB8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35FC5" w:rsidRDefault="00535FC5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5" w:rsidRPr="003B0BB8" w:rsidRDefault="004E3017" w:rsidP="00193B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показатели: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FC5" w:rsidRPr="000E11AC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5" w:rsidRPr="000E11AC" w:rsidRDefault="00535FC5" w:rsidP="0019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5" w:rsidRPr="000E11AC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5" w:rsidRPr="000E11AC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35FC5" w:rsidRPr="000E11AC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3017" w:rsidRPr="00A71944" w:rsidTr="000E11AC">
        <w:trPr>
          <w:trHeight w:val="35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E3017" w:rsidRDefault="004E3017" w:rsidP="003B0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017" w:rsidRPr="003B0BB8" w:rsidRDefault="004E3017" w:rsidP="004E30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017" w:rsidRPr="000E11AC" w:rsidRDefault="00087F1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17" w:rsidRPr="000E11AC" w:rsidRDefault="00087F14" w:rsidP="0019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17" w:rsidRPr="000E11AC" w:rsidRDefault="00087F14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17" w:rsidRPr="000E11AC" w:rsidRDefault="000E11AC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3017" w:rsidRPr="000E11AC" w:rsidRDefault="000E11AC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35FC5" w:rsidRPr="007C3034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13614" w:type="dxa"/>
            <w:gridSpan w:val="6"/>
          </w:tcPr>
          <w:p w:rsidR="00535FC5" w:rsidRPr="000E11AC" w:rsidRDefault="00535FC5" w:rsidP="00194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Подпрограмма: «Стимулирование и повышение эффективности труда в сельскохозяйственном производстве» на 2015- 2017 годы</w:t>
            </w:r>
          </w:p>
        </w:tc>
      </w:tr>
      <w:tr w:rsidR="00535FC5" w:rsidRPr="007C3034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</w:tcPr>
          <w:p w:rsidR="00535FC5" w:rsidRPr="001F508F" w:rsidRDefault="00535FC5" w:rsidP="006D1E2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Цель:</w:t>
            </w:r>
          </w:p>
          <w:p w:rsidR="00535FC5" w:rsidRPr="00132F21" w:rsidRDefault="00535FC5" w:rsidP="006D1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животноводства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растениеводства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Кавказского района</w:t>
            </w:r>
          </w:p>
        </w:tc>
      </w:tr>
      <w:tr w:rsidR="00535FC5" w:rsidRPr="007C3034" w:rsidTr="006D1E2F">
        <w:trPr>
          <w:trHeight w:val="911"/>
        </w:trPr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</w:tcPr>
          <w:p w:rsidR="00535FC5" w:rsidRPr="001F508F" w:rsidRDefault="00535FC5" w:rsidP="006D1E2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Задачи:</w:t>
            </w:r>
          </w:p>
          <w:p w:rsidR="00535FC5" w:rsidRPr="001F508F" w:rsidRDefault="00535FC5" w:rsidP="006D1E2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35FC5" w:rsidRPr="00DD07C9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14" w:type="dxa"/>
            <w:gridSpan w:val="6"/>
          </w:tcPr>
          <w:p w:rsidR="00535FC5" w:rsidRPr="006D1E2F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показатели: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Производство зерновых и зернобобовых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359,8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360,1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360,4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6D1E2F" w:rsidRDefault="00535FC5" w:rsidP="00145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195,0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199,0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6D1E2F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6D1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22,0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6D1E2F" w:rsidRDefault="00535FC5" w:rsidP="00145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Производство сои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6D1E2F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E2F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артофел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10,9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вощ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11,5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</w:t>
            </w: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яс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</w:tr>
      <w:tr w:rsidR="00535FC5" w:rsidRPr="001F508F" w:rsidTr="0014522D">
        <w:tc>
          <w:tcPr>
            <w:tcW w:w="811" w:type="dxa"/>
          </w:tcPr>
          <w:p w:rsidR="00535FC5" w:rsidRPr="001F508F" w:rsidRDefault="00535FC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</w:t>
            </w: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олок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C33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14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35FC5" w:rsidRPr="0014522D" w:rsidRDefault="00535FC5" w:rsidP="00D37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22D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</w:tbl>
    <w:p w:rsidR="00C33AA1" w:rsidRPr="009541B9" w:rsidRDefault="00BB305D" w:rsidP="00BB305D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9541B9">
        <w:rPr>
          <w:rFonts w:ascii="Times New Roman" w:hAnsi="Times New Roman"/>
          <w:sz w:val="28"/>
          <w:szCs w:val="28"/>
          <w:lang w:val="ru-RU"/>
        </w:rPr>
        <w:t>* Статус «</w:t>
      </w:r>
      <w:r w:rsidR="006D1E2F" w:rsidRPr="009541B9">
        <w:rPr>
          <w:rFonts w:ascii="Times New Roman" w:hAnsi="Times New Roman"/>
          <w:sz w:val="28"/>
          <w:szCs w:val="28"/>
          <w:lang w:val="ru-RU"/>
        </w:rPr>
        <w:t>3</w:t>
      </w:r>
      <w:r w:rsidRPr="009541B9">
        <w:rPr>
          <w:rFonts w:ascii="Times New Roman" w:hAnsi="Times New Roman"/>
          <w:sz w:val="28"/>
          <w:szCs w:val="28"/>
          <w:lang w:val="ru-RU"/>
        </w:rPr>
        <w:t xml:space="preserve">» -  целевой показатель определяется на основе </w:t>
      </w:r>
      <w:r w:rsidR="006D1E2F" w:rsidRPr="009541B9">
        <w:rPr>
          <w:rFonts w:ascii="Times New Roman" w:hAnsi="Times New Roman"/>
          <w:sz w:val="28"/>
          <w:szCs w:val="28"/>
          <w:lang w:val="ru-RU"/>
        </w:rPr>
        <w:t xml:space="preserve">сводных </w:t>
      </w:r>
      <w:r w:rsidRPr="009541B9">
        <w:rPr>
          <w:rFonts w:ascii="Times New Roman" w:hAnsi="Times New Roman"/>
          <w:sz w:val="28"/>
          <w:szCs w:val="28"/>
          <w:lang w:val="ru-RU"/>
        </w:rPr>
        <w:t xml:space="preserve">данных муниципального </w:t>
      </w:r>
      <w:r w:rsidR="006D1E2F" w:rsidRPr="009541B9">
        <w:rPr>
          <w:rFonts w:ascii="Times New Roman" w:hAnsi="Times New Roman"/>
          <w:sz w:val="28"/>
          <w:szCs w:val="28"/>
          <w:lang w:val="ru-RU"/>
        </w:rPr>
        <w:t>образования Кавказский район</w:t>
      </w:r>
      <w:r w:rsidR="009541B9" w:rsidRPr="009541B9">
        <w:rPr>
          <w:rFonts w:ascii="Times New Roman" w:hAnsi="Times New Roman"/>
          <w:sz w:val="28"/>
          <w:szCs w:val="28"/>
          <w:lang w:val="ru-RU"/>
        </w:rPr>
        <w:t xml:space="preserve"> по оперативной информации сельскохозяйственных предприятий</w:t>
      </w:r>
      <w:r w:rsidR="009541B9">
        <w:rPr>
          <w:rFonts w:ascii="Times New Roman" w:hAnsi="Times New Roman"/>
          <w:sz w:val="28"/>
          <w:szCs w:val="28"/>
          <w:lang w:val="ru-RU"/>
        </w:rPr>
        <w:t xml:space="preserve"> и малых форм хозяйствования в АПК</w:t>
      </w:r>
      <w:r w:rsidR="009541B9" w:rsidRPr="009541B9">
        <w:rPr>
          <w:rFonts w:ascii="Times New Roman" w:hAnsi="Times New Roman"/>
          <w:sz w:val="28"/>
          <w:szCs w:val="28"/>
          <w:lang w:val="ru-RU"/>
        </w:rPr>
        <w:t>, срок предоставления данных – ежемесячно.</w:t>
      </w:r>
      <w:r w:rsidRPr="009541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541B9" w:rsidRDefault="009541B9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Заместитель главы, начальник</w:t>
      </w: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управления сельского хозяйства       </w:t>
      </w:r>
      <w:r w:rsidR="00BB305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Я.И. Емельяненко</w:t>
      </w: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Приложение №</w:t>
      </w:r>
      <w:r w:rsidR="0002122A">
        <w:rPr>
          <w:rFonts w:ascii="Times New Roman" w:hAnsi="Times New Roman"/>
          <w:sz w:val="28"/>
          <w:szCs w:val="28"/>
          <w:lang w:val="ru-RU"/>
        </w:rPr>
        <w:t>2</w:t>
      </w:r>
    </w:p>
    <w:p w:rsidR="0002122A" w:rsidRDefault="0002122A" w:rsidP="0002122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программе </w:t>
      </w:r>
      <w:proofErr w:type="gramStart"/>
      <w:r w:rsidRPr="00C33AA1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33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122A" w:rsidRDefault="0002122A" w:rsidP="0002122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33AA1">
        <w:rPr>
          <w:rFonts w:ascii="Times New Roman" w:hAnsi="Times New Roman"/>
          <w:sz w:val="28"/>
          <w:szCs w:val="28"/>
          <w:lang w:val="ru-RU"/>
        </w:rPr>
        <w:t>авказский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«Развитие </w:t>
      </w:r>
    </w:p>
    <w:p w:rsidR="0002122A" w:rsidRDefault="0002122A" w:rsidP="0002122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сельского хозяйства и регулирование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рынков</w:t>
      </w:r>
    </w:p>
    <w:p w:rsidR="0002122A" w:rsidRDefault="0002122A" w:rsidP="0002122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сырья </w:t>
      </w:r>
    </w:p>
    <w:p w:rsidR="0002122A" w:rsidRPr="001F508F" w:rsidRDefault="0002122A" w:rsidP="0002122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и продовольствия»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на 2015 – 2017 годы</w:t>
      </w:r>
    </w:p>
    <w:p w:rsidR="0002122A" w:rsidRDefault="0002122A" w:rsidP="00C33AA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225D" w:rsidRPr="00B7225D" w:rsidRDefault="00B7225D" w:rsidP="00B722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225D">
        <w:rPr>
          <w:rFonts w:ascii="Times New Roman" w:hAnsi="Times New Roman"/>
          <w:b/>
          <w:sz w:val="28"/>
          <w:szCs w:val="28"/>
          <w:lang w:val="ru-RU"/>
        </w:rPr>
        <w:t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на 2015 – 2017 годы</w:t>
      </w:r>
    </w:p>
    <w:p w:rsidR="00C33AA1" w:rsidRPr="001F508F" w:rsidRDefault="00C33AA1" w:rsidP="00C33AA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675"/>
        <w:gridCol w:w="3119"/>
        <w:gridCol w:w="1701"/>
        <w:gridCol w:w="1417"/>
        <w:gridCol w:w="1418"/>
        <w:gridCol w:w="1417"/>
        <w:gridCol w:w="1276"/>
        <w:gridCol w:w="1843"/>
        <w:gridCol w:w="1701"/>
      </w:tblGrid>
      <w:tr w:rsidR="00B7225D" w:rsidRPr="001F508F" w:rsidTr="000C2ECA">
        <w:tc>
          <w:tcPr>
            <w:tcW w:w="675" w:type="dxa"/>
            <w:vMerge w:val="restart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119" w:type="dxa"/>
            <w:vMerge w:val="restart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Объем  финансирования, всего  (тыс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уб.)</w:t>
            </w:r>
          </w:p>
        </w:tc>
        <w:tc>
          <w:tcPr>
            <w:tcW w:w="4111" w:type="dxa"/>
            <w:gridSpan w:val="3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Непосредственный результат мероприятия</w:t>
            </w:r>
          </w:p>
        </w:tc>
        <w:tc>
          <w:tcPr>
            <w:tcW w:w="1701" w:type="dxa"/>
            <w:vMerge w:val="restart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</w:tr>
      <w:tr w:rsidR="00B7225D" w:rsidRPr="001F508F" w:rsidTr="000C2ECA">
        <w:tc>
          <w:tcPr>
            <w:tcW w:w="675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7225D" w:rsidRPr="001F508F" w:rsidTr="000C2ECA">
        <w:tc>
          <w:tcPr>
            <w:tcW w:w="675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</w:tcPr>
          <w:p w:rsidR="00B7225D" w:rsidRPr="001F508F" w:rsidRDefault="00B7225D" w:rsidP="00184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B7225D" w:rsidRPr="00F8765E" w:rsidTr="000C2ECA">
        <w:tc>
          <w:tcPr>
            <w:tcW w:w="675" w:type="dxa"/>
            <w:vMerge w:val="restart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  <w:vMerge w:val="restart"/>
          </w:tcPr>
          <w:p w:rsidR="00F8765E" w:rsidRDefault="00F8765E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Основное мероприятие № 1. </w:t>
            </w:r>
          </w:p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Поддержка сельскохозяйственного производства</w:t>
            </w:r>
          </w:p>
        </w:tc>
        <w:tc>
          <w:tcPr>
            <w:tcW w:w="1701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B7225D" w:rsidRPr="007C3034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087F14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441,4</w:t>
            </w:r>
          </w:p>
        </w:tc>
        <w:tc>
          <w:tcPr>
            <w:tcW w:w="1418" w:type="dxa"/>
          </w:tcPr>
          <w:p w:rsidR="00B7225D" w:rsidRPr="007C3034" w:rsidRDefault="00087F1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6339,8</w:t>
            </w:r>
          </w:p>
        </w:tc>
        <w:tc>
          <w:tcPr>
            <w:tcW w:w="1417" w:type="dxa"/>
          </w:tcPr>
          <w:p w:rsidR="00B7225D" w:rsidRPr="007C3034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6470,0</w:t>
            </w:r>
          </w:p>
        </w:tc>
        <w:tc>
          <w:tcPr>
            <w:tcW w:w="1276" w:type="dxa"/>
          </w:tcPr>
          <w:p w:rsidR="00B7225D" w:rsidRPr="007C3034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6631,6</w:t>
            </w:r>
          </w:p>
        </w:tc>
        <w:tc>
          <w:tcPr>
            <w:tcW w:w="1843" w:type="dxa"/>
          </w:tcPr>
          <w:p w:rsidR="00B7225D" w:rsidRPr="001F508F" w:rsidRDefault="00B65E64" w:rsidP="00A5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701" w:type="dxa"/>
          </w:tcPr>
          <w:p w:rsidR="00B7225D" w:rsidRPr="001F508F" w:rsidRDefault="00184AC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B7225D" w:rsidRPr="001F508F" w:rsidTr="000C2ECA">
        <w:tc>
          <w:tcPr>
            <w:tcW w:w="675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EF3C4E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="00B7225D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B7225D" w:rsidRPr="00F8765E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7225D" w:rsidRPr="00F8765E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7225D" w:rsidRPr="00F8765E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225D" w:rsidRPr="00F8765E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B7225D" w:rsidRPr="001F508F" w:rsidTr="000C2ECA">
        <w:tc>
          <w:tcPr>
            <w:tcW w:w="675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краевой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1645,7</w:t>
            </w:r>
          </w:p>
        </w:tc>
        <w:tc>
          <w:tcPr>
            <w:tcW w:w="1418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535,4</w:t>
            </w:r>
          </w:p>
        </w:tc>
        <w:tc>
          <w:tcPr>
            <w:tcW w:w="1417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541,6</w:t>
            </w:r>
          </w:p>
        </w:tc>
        <w:tc>
          <w:tcPr>
            <w:tcW w:w="1276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568,7</w:t>
            </w:r>
          </w:p>
        </w:tc>
        <w:tc>
          <w:tcPr>
            <w:tcW w:w="1843" w:type="dxa"/>
          </w:tcPr>
          <w:p w:rsidR="00B7225D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производства, расширение рынков с/х продукции всех форм собственности</w:t>
            </w:r>
          </w:p>
        </w:tc>
        <w:tc>
          <w:tcPr>
            <w:tcW w:w="1701" w:type="dxa"/>
          </w:tcPr>
          <w:p w:rsidR="00B7225D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сельского хозяйства</w:t>
            </w:r>
          </w:p>
        </w:tc>
      </w:tr>
      <w:tr w:rsidR="00B7225D" w:rsidRPr="001F508F" w:rsidTr="000C2ECA">
        <w:tc>
          <w:tcPr>
            <w:tcW w:w="675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EF3C4E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</w:t>
            </w:r>
            <w:r w:rsidR="00B7225D"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16375,7</w:t>
            </w:r>
          </w:p>
        </w:tc>
        <w:tc>
          <w:tcPr>
            <w:tcW w:w="1418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5354,4</w:t>
            </w:r>
          </w:p>
        </w:tc>
        <w:tc>
          <w:tcPr>
            <w:tcW w:w="1417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5458,4</w:t>
            </w:r>
          </w:p>
        </w:tc>
        <w:tc>
          <w:tcPr>
            <w:tcW w:w="1276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5562,9</w:t>
            </w:r>
          </w:p>
        </w:tc>
        <w:tc>
          <w:tcPr>
            <w:tcW w:w="1843" w:type="dxa"/>
          </w:tcPr>
          <w:p w:rsidR="00B7225D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701" w:type="dxa"/>
          </w:tcPr>
          <w:p w:rsidR="00B7225D" w:rsidRPr="001F508F" w:rsidRDefault="00087F1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B7225D" w:rsidRPr="001F508F" w:rsidTr="000C2ECA">
        <w:tc>
          <w:tcPr>
            <w:tcW w:w="675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  <w:tc>
          <w:tcPr>
            <w:tcW w:w="1418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450.0</w:t>
            </w:r>
          </w:p>
        </w:tc>
        <w:tc>
          <w:tcPr>
            <w:tcW w:w="1417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470,0</w:t>
            </w:r>
          </w:p>
        </w:tc>
        <w:tc>
          <w:tcPr>
            <w:tcW w:w="1276" w:type="dxa"/>
          </w:tcPr>
          <w:p w:rsidR="00B7225D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843" w:type="dxa"/>
          </w:tcPr>
          <w:p w:rsidR="00B7225D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Консультирование по вопросам АПК с целью увеличения производства с\/ продукции</w:t>
            </w:r>
          </w:p>
        </w:tc>
        <w:tc>
          <w:tcPr>
            <w:tcW w:w="1701" w:type="dxa"/>
          </w:tcPr>
          <w:p w:rsidR="00B7225D" w:rsidRPr="001F508F" w:rsidRDefault="00087F1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B7225D" w:rsidRPr="001F508F" w:rsidTr="000C2ECA">
        <w:tc>
          <w:tcPr>
            <w:tcW w:w="675" w:type="dxa"/>
            <w:vMerge w:val="restart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119" w:type="dxa"/>
            <w:vMerge w:val="restart"/>
          </w:tcPr>
          <w:p w:rsidR="00B7225D" w:rsidRPr="001F508F" w:rsidRDefault="00B7225D" w:rsidP="00E3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М</w:t>
            </w:r>
            <w:r w:rsidR="00B70020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r w:rsidR="00F8765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7002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F8765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3579,5</w:t>
            </w:r>
          </w:p>
        </w:tc>
        <w:tc>
          <w:tcPr>
            <w:tcW w:w="1418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1135,0</w:t>
            </w:r>
          </w:p>
        </w:tc>
        <w:tc>
          <w:tcPr>
            <w:tcW w:w="1417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1189,3</w:t>
            </w:r>
          </w:p>
        </w:tc>
        <w:tc>
          <w:tcPr>
            <w:tcW w:w="1276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1255,2</w:t>
            </w:r>
          </w:p>
        </w:tc>
        <w:tc>
          <w:tcPr>
            <w:tcW w:w="1843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F8765E" w:rsidP="00E3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«</w:t>
            </w:r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ИКЦ»</w:t>
            </w:r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Кавказский</w:t>
            </w:r>
          </w:p>
        </w:tc>
      </w:tr>
      <w:tr w:rsidR="00B7225D" w:rsidRPr="001F508F" w:rsidTr="000C2ECA">
        <w:tc>
          <w:tcPr>
            <w:tcW w:w="675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EF3C4E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="00B7225D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7225D" w:rsidRPr="001F508F" w:rsidTr="000C2ECA">
        <w:tc>
          <w:tcPr>
            <w:tcW w:w="675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225D" w:rsidRPr="001F508F" w:rsidRDefault="00B7225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FD3492" w:rsidRPr="001F508F" w:rsidRDefault="00FD3492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2159,5</w:t>
            </w:r>
          </w:p>
        </w:tc>
        <w:tc>
          <w:tcPr>
            <w:tcW w:w="1418" w:type="dxa"/>
          </w:tcPr>
          <w:p w:rsidR="00FD3492" w:rsidRPr="001F508F" w:rsidRDefault="00FD3492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685,0</w:t>
            </w:r>
          </w:p>
        </w:tc>
        <w:tc>
          <w:tcPr>
            <w:tcW w:w="1417" w:type="dxa"/>
          </w:tcPr>
          <w:p w:rsidR="00FD3492" w:rsidRPr="001F508F" w:rsidRDefault="00FD3492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719,3</w:t>
            </w:r>
          </w:p>
        </w:tc>
        <w:tc>
          <w:tcPr>
            <w:tcW w:w="1276" w:type="dxa"/>
          </w:tcPr>
          <w:p w:rsidR="00FD3492" w:rsidRPr="001F508F" w:rsidRDefault="00FD3492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755,2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Консультирование по вопросам АПК с ц</w:t>
            </w:r>
            <w:r w:rsidR="00E61E9B">
              <w:rPr>
                <w:rFonts w:ascii="Times New Roman" w:hAnsi="Times New Roman"/>
                <w:sz w:val="28"/>
                <w:szCs w:val="28"/>
                <w:lang w:val="ru-RU"/>
              </w:rPr>
              <w:t>елью увеличения производства с\х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продукции</w:t>
            </w:r>
          </w:p>
        </w:tc>
        <w:tc>
          <w:tcPr>
            <w:tcW w:w="1701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 «СИКЦ» Кавказский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1420,0</w:t>
            </w: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470,0</w:t>
            </w: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843" w:type="dxa"/>
          </w:tcPr>
          <w:p w:rsidR="00FD3492" w:rsidRPr="001F508F" w:rsidRDefault="00A5025C" w:rsidP="00A5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поступления сборов в районный бюдже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 по экологии) </w:t>
            </w:r>
          </w:p>
        </w:tc>
        <w:tc>
          <w:tcPr>
            <w:tcW w:w="1701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 «СИКЦ» Кавказский</w:t>
            </w:r>
          </w:p>
        </w:tc>
      </w:tr>
      <w:tr w:rsidR="00FD3492" w:rsidRPr="001F508F" w:rsidTr="000C2ECA">
        <w:tc>
          <w:tcPr>
            <w:tcW w:w="675" w:type="dxa"/>
            <w:vMerge w:val="restart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3119" w:type="dxa"/>
            <w:vMerge w:val="restart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FD3492" w:rsidRPr="007C3034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14216,2</w:t>
            </w:r>
          </w:p>
        </w:tc>
        <w:tc>
          <w:tcPr>
            <w:tcW w:w="1418" w:type="dxa"/>
          </w:tcPr>
          <w:p w:rsidR="00FD3492" w:rsidRPr="007C3034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4762,7</w:t>
            </w:r>
          </w:p>
        </w:tc>
        <w:tc>
          <w:tcPr>
            <w:tcW w:w="1417" w:type="dxa"/>
          </w:tcPr>
          <w:p w:rsidR="00FD3492" w:rsidRPr="007C3034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4739,1</w:t>
            </w:r>
          </w:p>
        </w:tc>
        <w:tc>
          <w:tcPr>
            <w:tcW w:w="1276" w:type="dxa"/>
          </w:tcPr>
          <w:p w:rsidR="00FD3492" w:rsidRPr="007C3034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4807,7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FD3492" w:rsidRPr="00F8765E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F8765E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F8765E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F8765E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краевой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FD3492" w:rsidRPr="007C3034" w:rsidRDefault="00C00C71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14216,2</w:t>
            </w:r>
          </w:p>
        </w:tc>
        <w:tc>
          <w:tcPr>
            <w:tcW w:w="1418" w:type="dxa"/>
          </w:tcPr>
          <w:p w:rsidR="00FD3492" w:rsidRPr="007C3034" w:rsidRDefault="00C00C71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4669,4</w:t>
            </w:r>
          </w:p>
        </w:tc>
        <w:tc>
          <w:tcPr>
            <w:tcW w:w="1417" w:type="dxa"/>
          </w:tcPr>
          <w:p w:rsidR="00FD3492" w:rsidRPr="007C3034" w:rsidRDefault="00C00C71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4739,1</w:t>
            </w:r>
          </w:p>
        </w:tc>
        <w:tc>
          <w:tcPr>
            <w:tcW w:w="1276" w:type="dxa"/>
          </w:tcPr>
          <w:p w:rsidR="00FD3492" w:rsidRPr="007C3034" w:rsidRDefault="00FD3492" w:rsidP="00FD3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4807,7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производства, расширение рынков с/х продукции всех форм собственности</w:t>
            </w:r>
          </w:p>
        </w:tc>
        <w:tc>
          <w:tcPr>
            <w:tcW w:w="1701" w:type="dxa"/>
          </w:tcPr>
          <w:p w:rsidR="00FD3492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 w:val="restart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3119" w:type="dxa"/>
            <w:vMerge w:val="restart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по поддержке сельского хозяйства в Краснодарском крае</w:t>
            </w: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1645,7</w:t>
            </w: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535,4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541,6</w:t>
            </w: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568,7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1645,7</w:t>
            </w: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535,4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541,6</w:t>
            </w: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568,7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FD3492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 w:val="restart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  <w:vMerge w:val="restart"/>
          </w:tcPr>
          <w:p w:rsidR="00FD3492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2.</w:t>
            </w:r>
          </w:p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Развитие малых форм хозяйствования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АПК на территории муниципального образования Кавказский район</w:t>
            </w: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2445,4</w:t>
            </w:r>
          </w:p>
        </w:tc>
        <w:tc>
          <w:tcPr>
            <w:tcW w:w="1418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671,7</w:t>
            </w:r>
          </w:p>
        </w:tc>
        <w:tc>
          <w:tcPr>
            <w:tcW w:w="1417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441,7</w:t>
            </w:r>
          </w:p>
        </w:tc>
        <w:tc>
          <w:tcPr>
            <w:tcW w:w="1276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2332,0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7C3034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9984,6</w:t>
            </w:r>
          </w:p>
        </w:tc>
        <w:tc>
          <w:tcPr>
            <w:tcW w:w="1418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417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276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2668,0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2460,8</w:t>
            </w:r>
          </w:p>
        </w:tc>
        <w:tc>
          <w:tcPr>
            <w:tcW w:w="1418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6013,4</w:t>
            </w:r>
          </w:p>
        </w:tc>
        <w:tc>
          <w:tcPr>
            <w:tcW w:w="1417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783,4</w:t>
            </w:r>
          </w:p>
        </w:tc>
        <w:tc>
          <w:tcPr>
            <w:tcW w:w="1276" w:type="dxa"/>
          </w:tcPr>
          <w:p w:rsidR="00FD3492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C0F15">
              <w:rPr>
                <w:rFonts w:ascii="Times New Roman" w:hAnsi="Times New Roman"/>
                <w:sz w:val="28"/>
                <w:szCs w:val="28"/>
                <w:lang w:val="ru-RU"/>
              </w:rPr>
              <w:t>9664,0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FD3492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хозяйства</w:t>
            </w:r>
          </w:p>
        </w:tc>
      </w:tr>
      <w:tr w:rsidR="00FD3492" w:rsidRPr="001F508F" w:rsidTr="000C2ECA">
        <w:trPr>
          <w:trHeight w:val="1098"/>
        </w:trPr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0C71" w:rsidRPr="001F508F" w:rsidTr="000C2ECA">
        <w:tc>
          <w:tcPr>
            <w:tcW w:w="675" w:type="dxa"/>
            <w:vMerge w:val="restart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119" w:type="dxa"/>
            <w:vMerge w:val="restart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Возмещение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C00C71" w:rsidRPr="001F508F" w:rsidRDefault="007915E9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12000,0</w:t>
            </w:r>
          </w:p>
        </w:tc>
        <w:tc>
          <w:tcPr>
            <w:tcW w:w="1418" w:type="dxa"/>
          </w:tcPr>
          <w:p w:rsidR="00C00C71" w:rsidRPr="001F508F" w:rsidRDefault="007915E9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4000,0</w:t>
            </w:r>
          </w:p>
        </w:tc>
        <w:tc>
          <w:tcPr>
            <w:tcW w:w="1417" w:type="dxa"/>
          </w:tcPr>
          <w:p w:rsidR="00C00C71" w:rsidRPr="001F508F" w:rsidRDefault="007915E9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4000,0</w:t>
            </w:r>
          </w:p>
        </w:tc>
        <w:tc>
          <w:tcPr>
            <w:tcW w:w="1276" w:type="dxa"/>
          </w:tcPr>
          <w:p w:rsidR="00C00C71" w:rsidRPr="001F508F" w:rsidRDefault="007915E9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4000,0</w:t>
            </w:r>
          </w:p>
        </w:tc>
        <w:tc>
          <w:tcPr>
            <w:tcW w:w="1843" w:type="dxa"/>
          </w:tcPr>
          <w:p w:rsidR="00C00C71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C00C71" w:rsidRPr="00A5025C" w:rsidTr="000C2ECA">
        <w:tc>
          <w:tcPr>
            <w:tcW w:w="675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9984,6</w:t>
            </w:r>
          </w:p>
        </w:tc>
        <w:tc>
          <w:tcPr>
            <w:tcW w:w="1418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417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276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2668,0</w:t>
            </w:r>
          </w:p>
        </w:tc>
        <w:tc>
          <w:tcPr>
            <w:tcW w:w="1843" w:type="dxa"/>
          </w:tcPr>
          <w:p w:rsidR="00C00C71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C00C71" w:rsidRPr="001F508F" w:rsidRDefault="00E61E9B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FD3492" w:rsidRDefault="007915E9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2015,4</w:t>
            </w:r>
          </w:p>
          <w:p w:rsidR="007915E9" w:rsidRPr="001F508F" w:rsidRDefault="007915E9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5E73A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341,7</w:t>
            </w:r>
          </w:p>
        </w:tc>
        <w:tc>
          <w:tcPr>
            <w:tcW w:w="1417" w:type="dxa"/>
          </w:tcPr>
          <w:p w:rsidR="00FD3492" w:rsidRPr="001F508F" w:rsidRDefault="005E73A5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341,7</w:t>
            </w:r>
          </w:p>
        </w:tc>
        <w:tc>
          <w:tcPr>
            <w:tcW w:w="1276" w:type="dxa"/>
          </w:tcPr>
          <w:p w:rsidR="00FD3492" w:rsidRPr="001F508F" w:rsidRDefault="007915E9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1332,0</w:t>
            </w: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32A4" w:rsidRPr="001F508F" w:rsidTr="000C2ECA">
        <w:tc>
          <w:tcPr>
            <w:tcW w:w="675" w:type="dxa"/>
            <w:vMerge w:val="restart"/>
          </w:tcPr>
          <w:p w:rsidR="00D932A4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3119" w:type="dxa"/>
            <w:vMerge w:val="restart"/>
          </w:tcPr>
          <w:p w:rsidR="00D932A4" w:rsidRPr="001F508F" w:rsidRDefault="00D932A4" w:rsidP="00F87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отдельных государственных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полномочий по поддержке сельскохозяйственного производства в Краснодарском крае в частности предоставление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бсиди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гражданам, вед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щим личное подсобное хозяйство,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крестьян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ким фермерским хозяйствам, индивидуальным предпринимателям ведущим деятельность в области сельскохозяйственного производства</w:t>
            </w:r>
          </w:p>
        </w:tc>
        <w:tc>
          <w:tcPr>
            <w:tcW w:w="1701" w:type="dxa"/>
          </w:tcPr>
          <w:p w:rsidR="00D932A4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D932A4" w:rsidRPr="001F508F" w:rsidRDefault="00D932A4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50445,4</w:t>
            </w:r>
          </w:p>
        </w:tc>
        <w:tc>
          <w:tcPr>
            <w:tcW w:w="1418" w:type="dxa"/>
          </w:tcPr>
          <w:p w:rsidR="00D932A4" w:rsidRPr="001F508F" w:rsidRDefault="00D932A4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15671,4</w:t>
            </w:r>
          </w:p>
        </w:tc>
        <w:tc>
          <w:tcPr>
            <w:tcW w:w="1417" w:type="dxa"/>
          </w:tcPr>
          <w:p w:rsidR="00D932A4" w:rsidRPr="001F508F" w:rsidRDefault="00D932A4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16441,7</w:t>
            </w:r>
          </w:p>
        </w:tc>
        <w:tc>
          <w:tcPr>
            <w:tcW w:w="1276" w:type="dxa"/>
          </w:tcPr>
          <w:p w:rsidR="00D932A4" w:rsidRPr="001F508F" w:rsidRDefault="00D932A4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18332,0</w:t>
            </w:r>
          </w:p>
        </w:tc>
        <w:tc>
          <w:tcPr>
            <w:tcW w:w="1843" w:type="dxa"/>
          </w:tcPr>
          <w:p w:rsidR="00D932A4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производства продукции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с/х малых форм хозяйствования</w:t>
            </w:r>
          </w:p>
        </w:tc>
        <w:tc>
          <w:tcPr>
            <w:tcW w:w="1701" w:type="dxa"/>
          </w:tcPr>
          <w:p w:rsidR="00D932A4" w:rsidRPr="001F508F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0C71" w:rsidRPr="001F508F" w:rsidTr="000C2ECA">
        <w:tc>
          <w:tcPr>
            <w:tcW w:w="675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50445,4</w:t>
            </w:r>
          </w:p>
        </w:tc>
        <w:tc>
          <w:tcPr>
            <w:tcW w:w="1418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15671,4</w:t>
            </w:r>
          </w:p>
        </w:tc>
        <w:tc>
          <w:tcPr>
            <w:tcW w:w="1417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16441,7</w:t>
            </w:r>
          </w:p>
        </w:tc>
        <w:tc>
          <w:tcPr>
            <w:tcW w:w="1276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18332,0</w:t>
            </w:r>
          </w:p>
        </w:tc>
        <w:tc>
          <w:tcPr>
            <w:tcW w:w="1843" w:type="dxa"/>
          </w:tcPr>
          <w:p w:rsidR="00C00C71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продукции с/х малых форм хозяйствования</w:t>
            </w: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й 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1F508F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F8765E" w:rsidTr="000C2ECA">
        <w:tc>
          <w:tcPr>
            <w:tcW w:w="675" w:type="dxa"/>
            <w:vMerge w:val="restart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  <w:vMerge w:val="restart"/>
          </w:tcPr>
          <w:p w:rsidR="00FD3492" w:rsidRDefault="00FD3492" w:rsidP="00F87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Основное мероприятие №3.</w:t>
            </w:r>
          </w:p>
          <w:p w:rsidR="00FD3492" w:rsidRPr="001F508F" w:rsidRDefault="00FD3492" w:rsidP="00F87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E35A2A">
              <w:rPr>
                <w:rFonts w:ascii="Times New Roman" w:hAnsi="Times New Roman"/>
                <w:sz w:val="28"/>
                <w:szCs w:val="28"/>
                <w:lang w:val="ru-RU"/>
              </w:rPr>
              <w:t>редупреждени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35A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риска заноса, распространения и ликвидации очагов африканской чумы свиней на территории муниципального </w:t>
            </w:r>
            <w:r w:rsidRPr="00E35A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образования Кавказский район</w:t>
            </w:r>
          </w:p>
        </w:tc>
        <w:tc>
          <w:tcPr>
            <w:tcW w:w="1701" w:type="dxa"/>
          </w:tcPr>
          <w:p w:rsidR="00FD3492" w:rsidRPr="001F508F" w:rsidRDefault="00FD3492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114,7</w:t>
            </w:r>
          </w:p>
        </w:tc>
        <w:tc>
          <w:tcPr>
            <w:tcW w:w="1418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114,7</w:t>
            </w:r>
          </w:p>
        </w:tc>
        <w:tc>
          <w:tcPr>
            <w:tcW w:w="1417" w:type="dxa"/>
          </w:tcPr>
          <w:p w:rsidR="00FD3492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FD3492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F8765E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492" w:rsidRPr="00F8765E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22,6</w:t>
            </w:r>
          </w:p>
        </w:tc>
        <w:tc>
          <w:tcPr>
            <w:tcW w:w="1418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22,6</w:t>
            </w:r>
          </w:p>
        </w:tc>
        <w:tc>
          <w:tcPr>
            <w:tcW w:w="1417" w:type="dxa"/>
          </w:tcPr>
          <w:p w:rsidR="00FD3492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FD3492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Снижение риска распространения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африканской чумы на территории района</w:t>
            </w:r>
          </w:p>
        </w:tc>
        <w:tc>
          <w:tcPr>
            <w:tcW w:w="1701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Управление сельского хозяйства</w:t>
            </w:r>
          </w:p>
        </w:tc>
      </w:tr>
      <w:tr w:rsidR="00FD3492" w:rsidRPr="00F8765E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й бюджет</w:t>
            </w:r>
          </w:p>
        </w:tc>
        <w:tc>
          <w:tcPr>
            <w:tcW w:w="1417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93,3</w:t>
            </w:r>
          </w:p>
        </w:tc>
        <w:tc>
          <w:tcPr>
            <w:tcW w:w="1418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93,3</w:t>
            </w:r>
          </w:p>
        </w:tc>
        <w:tc>
          <w:tcPr>
            <w:tcW w:w="1417" w:type="dxa"/>
          </w:tcPr>
          <w:p w:rsidR="00FD3492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FD3492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FD3492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Снижение риска распространения африканской чумы на территории района</w:t>
            </w:r>
          </w:p>
        </w:tc>
        <w:tc>
          <w:tcPr>
            <w:tcW w:w="1701" w:type="dxa"/>
          </w:tcPr>
          <w:p w:rsidR="00FD3492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FD3492" w:rsidRPr="00F8765E" w:rsidTr="000C2ECA">
        <w:tc>
          <w:tcPr>
            <w:tcW w:w="675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D3492" w:rsidRPr="001F508F" w:rsidRDefault="00FD3492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1023" w:rsidRPr="004D1023" w:rsidTr="000C2ECA">
        <w:tc>
          <w:tcPr>
            <w:tcW w:w="675" w:type="dxa"/>
            <w:vMerge w:val="restart"/>
          </w:tcPr>
          <w:p w:rsidR="004D1023" w:rsidRPr="000E11AC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11AC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3119" w:type="dxa"/>
            <w:vMerge w:val="restart"/>
          </w:tcPr>
          <w:p w:rsidR="004D1023" w:rsidRPr="001F508F" w:rsidRDefault="000E11AC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сбора и доставки биологических отходов</w:t>
            </w: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22,6</w:t>
            </w: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22,6</w:t>
            </w:r>
          </w:p>
        </w:tc>
        <w:tc>
          <w:tcPr>
            <w:tcW w:w="1417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4D1023" w:rsidRPr="001F508F" w:rsidRDefault="00A5025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Снижение риска распространения африканской чумы на территории района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036080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21,4</w:t>
            </w: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21,4</w:t>
            </w:r>
          </w:p>
        </w:tc>
        <w:tc>
          <w:tcPr>
            <w:tcW w:w="1417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Снижение риска распростране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ния африканской чумы на территории района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Управление сельского хозяйства</w:t>
            </w: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й бюджет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  <w:tc>
          <w:tcPr>
            <w:tcW w:w="1417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Снижение риска распространения африканской чумы на территории района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1023" w:rsidRPr="004D1023" w:rsidTr="000C2ECA">
        <w:tc>
          <w:tcPr>
            <w:tcW w:w="675" w:type="dxa"/>
            <w:vMerge w:val="restart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3119" w:type="dxa"/>
            <w:vMerge w:val="restart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риобретение </w:t>
            </w:r>
            <w:proofErr w:type="spellStart"/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>авотранспортных</w:t>
            </w:r>
            <w:proofErr w:type="spellEnd"/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</w:t>
            </w:r>
            <w:proofErr w:type="gramStart"/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>дств дл</w:t>
            </w:r>
            <w:proofErr w:type="gramEnd"/>
            <w:r w:rsidR="004D1023">
              <w:rPr>
                <w:rFonts w:ascii="Times New Roman" w:hAnsi="Times New Roman"/>
                <w:sz w:val="28"/>
                <w:szCs w:val="28"/>
                <w:lang w:val="ru-RU"/>
              </w:rPr>
              <w:t>я перевозки контейнеров с биологическими отходами</w:t>
            </w: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78,9</w:t>
            </w:r>
          </w:p>
        </w:tc>
        <w:tc>
          <w:tcPr>
            <w:tcW w:w="1418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78,9</w:t>
            </w:r>
          </w:p>
        </w:tc>
        <w:tc>
          <w:tcPr>
            <w:tcW w:w="1417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Снижение риска распространения африканской чумы на территории района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й бюджет</w:t>
            </w:r>
          </w:p>
        </w:tc>
        <w:tc>
          <w:tcPr>
            <w:tcW w:w="1417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78,9</w:t>
            </w:r>
          </w:p>
        </w:tc>
        <w:tc>
          <w:tcPr>
            <w:tcW w:w="1418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78,9</w:t>
            </w:r>
          </w:p>
        </w:tc>
        <w:tc>
          <w:tcPr>
            <w:tcW w:w="1417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4D1023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Снижение риска распространения африканской чумы на территории района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4D1023" w:rsidRPr="004D1023" w:rsidTr="000C2ECA">
        <w:tc>
          <w:tcPr>
            <w:tcW w:w="675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0C71" w:rsidRPr="004D1023" w:rsidTr="000C2ECA">
        <w:tc>
          <w:tcPr>
            <w:tcW w:w="675" w:type="dxa"/>
            <w:vMerge w:val="restart"/>
          </w:tcPr>
          <w:p w:rsidR="00C00C71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3119" w:type="dxa"/>
            <w:vMerge w:val="restart"/>
          </w:tcPr>
          <w:p w:rsidR="00C00C71" w:rsidRPr="001F508F" w:rsidRDefault="000E11AC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C00C71">
              <w:rPr>
                <w:rFonts w:ascii="Times New Roman" w:hAnsi="Times New Roman"/>
                <w:sz w:val="28"/>
                <w:szCs w:val="28"/>
                <w:lang w:val="ru-RU"/>
              </w:rPr>
              <w:t>риобретение контейнеров дл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C00C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сбора биологических отходов</w:t>
            </w:r>
          </w:p>
        </w:tc>
        <w:tc>
          <w:tcPr>
            <w:tcW w:w="1701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  <w:tc>
          <w:tcPr>
            <w:tcW w:w="1418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00C71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Снижение риска распространения африканской чумы на территории района</w:t>
            </w: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C00C71" w:rsidRPr="004D1023" w:rsidTr="000C2ECA">
        <w:tc>
          <w:tcPr>
            <w:tcW w:w="675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0C71" w:rsidRPr="004D1023" w:rsidTr="000C2ECA">
        <w:tc>
          <w:tcPr>
            <w:tcW w:w="675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0C71" w:rsidRPr="004D1023" w:rsidTr="000C2ECA">
        <w:tc>
          <w:tcPr>
            <w:tcW w:w="675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й бюджет</w:t>
            </w: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  <w:tc>
          <w:tcPr>
            <w:tcW w:w="1418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00C71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Снижение риска распространения африканской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чумы на территории района</w:t>
            </w: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Управление сельского хозяйства</w:t>
            </w:r>
          </w:p>
        </w:tc>
      </w:tr>
      <w:tr w:rsidR="00C00C71" w:rsidRPr="004D1023" w:rsidTr="000C2ECA">
        <w:tc>
          <w:tcPr>
            <w:tcW w:w="675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0E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00C71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1023" w:rsidRPr="001F508F" w:rsidTr="000C2ECA">
        <w:tc>
          <w:tcPr>
            <w:tcW w:w="675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 по основным мероприятиям</w:t>
            </w:r>
          </w:p>
        </w:tc>
        <w:tc>
          <w:tcPr>
            <w:tcW w:w="1701" w:type="dxa"/>
          </w:tcPr>
          <w:p w:rsidR="004D1023" w:rsidRPr="001F508F" w:rsidRDefault="004D1023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4D1023" w:rsidRPr="007C3034" w:rsidRDefault="006B2BC0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820</w:t>
            </w:r>
            <w:r w:rsidR="007C3034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915E9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418" w:type="dxa"/>
          </w:tcPr>
          <w:p w:rsidR="004D1023" w:rsidRPr="007C3034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B2BC0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  <w:r w:rsidR="007C3034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915E9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6,2</w:t>
            </w:r>
          </w:p>
        </w:tc>
        <w:tc>
          <w:tcPr>
            <w:tcW w:w="1417" w:type="dxa"/>
          </w:tcPr>
          <w:p w:rsidR="004D1023" w:rsidRPr="007C3034" w:rsidRDefault="00D932A4" w:rsidP="006B2B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B2BC0">
              <w:rPr>
                <w:rFonts w:ascii="Times New Roman" w:hAnsi="Times New Roman"/>
                <w:sz w:val="28"/>
                <w:szCs w:val="28"/>
                <w:lang w:val="ru-RU"/>
              </w:rPr>
              <w:t>6911</w:t>
            </w:r>
            <w:r w:rsidR="007915E9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</w:p>
        </w:tc>
        <w:tc>
          <w:tcPr>
            <w:tcW w:w="1276" w:type="dxa"/>
          </w:tcPr>
          <w:p w:rsidR="004D1023" w:rsidRPr="007C3034" w:rsidRDefault="00D932A4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B2BC0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  <w:r w:rsidR="007C3034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915E9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3,6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производства, качества с/х продукции расширение рынков реализации продукции растениеводства и животноводства</w:t>
            </w:r>
          </w:p>
        </w:tc>
        <w:tc>
          <w:tcPr>
            <w:tcW w:w="1701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4D1023" w:rsidRPr="001F508F" w:rsidTr="000C2ECA">
        <w:tc>
          <w:tcPr>
            <w:tcW w:w="675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7" w:type="dxa"/>
          </w:tcPr>
          <w:p w:rsidR="004D1023" w:rsidRPr="007C3034" w:rsidRDefault="002F3EE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9984,</w:t>
            </w:r>
            <w:r w:rsidR="00B7002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</w:tcPr>
          <w:p w:rsidR="004D1023" w:rsidRPr="007C3034" w:rsidRDefault="002F3EE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417" w:type="dxa"/>
          </w:tcPr>
          <w:p w:rsidR="004D1023" w:rsidRPr="007C3034" w:rsidRDefault="002F3EE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3658,3</w:t>
            </w:r>
          </w:p>
        </w:tc>
        <w:tc>
          <w:tcPr>
            <w:tcW w:w="1276" w:type="dxa"/>
          </w:tcPr>
          <w:p w:rsidR="004D1023" w:rsidRPr="007C3034" w:rsidRDefault="002F3EE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2668,0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производства, качества с/х продукции расширение рынков реализации продукции растениеводства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животноводства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Управление сельского хозяйства</w:t>
            </w:r>
          </w:p>
        </w:tc>
      </w:tr>
      <w:tr w:rsidR="004D1023" w:rsidRPr="001F508F" w:rsidTr="000C2ECA">
        <w:tc>
          <w:tcPr>
            <w:tcW w:w="675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4D1023" w:rsidRPr="007C3034" w:rsidRDefault="002F3EE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D60140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4127,9</w:t>
            </w:r>
          </w:p>
        </w:tc>
        <w:tc>
          <w:tcPr>
            <w:tcW w:w="1418" w:type="dxa"/>
          </w:tcPr>
          <w:p w:rsidR="004D1023" w:rsidRPr="007C3034" w:rsidRDefault="002F3EE8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D60140"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570,2</w:t>
            </w:r>
          </w:p>
        </w:tc>
        <w:tc>
          <w:tcPr>
            <w:tcW w:w="1417" w:type="dxa"/>
          </w:tcPr>
          <w:p w:rsidR="004D1023" w:rsidRPr="007C3034" w:rsidRDefault="00D60140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17325,0</w:t>
            </w:r>
          </w:p>
        </w:tc>
        <w:tc>
          <w:tcPr>
            <w:tcW w:w="1276" w:type="dxa"/>
          </w:tcPr>
          <w:p w:rsidR="004D1023" w:rsidRPr="007C3034" w:rsidRDefault="00D60140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20232,7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производства, качества с/х продукции расширение рынков реализации продукции растениеводства и животноводства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4D1023" w:rsidRPr="001F508F" w:rsidTr="000C2ECA">
        <w:tc>
          <w:tcPr>
            <w:tcW w:w="675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й бюджет</w:t>
            </w:r>
          </w:p>
        </w:tc>
        <w:tc>
          <w:tcPr>
            <w:tcW w:w="1417" w:type="dxa"/>
          </w:tcPr>
          <w:p w:rsidR="006B2BC0" w:rsidRPr="007C3034" w:rsidRDefault="006B2BC0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16469,0</w:t>
            </w:r>
          </w:p>
        </w:tc>
        <w:tc>
          <w:tcPr>
            <w:tcW w:w="1418" w:type="dxa"/>
          </w:tcPr>
          <w:p w:rsidR="006B2BC0" w:rsidRPr="007C3034" w:rsidRDefault="006B2BC0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5447,7</w:t>
            </w:r>
          </w:p>
        </w:tc>
        <w:tc>
          <w:tcPr>
            <w:tcW w:w="1417" w:type="dxa"/>
          </w:tcPr>
          <w:p w:rsidR="006B2BC0" w:rsidRPr="007C3034" w:rsidRDefault="006B2BC0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5458,4</w:t>
            </w:r>
          </w:p>
        </w:tc>
        <w:tc>
          <w:tcPr>
            <w:tcW w:w="1276" w:type="dxa"/>
          </w:tcPr>
          <w:p w:rsidR="006B2BC0" w:rsidRPr="007C3034" w:rsidRDefault="006B2BC0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5562,9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производства, качества с/х продукции расширение рынков реализации продукции растениеводства и животноводства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4D1023" w:rsidRPr="001F508F" w:rsidTr="000C2ECA">
        <w:tc>
          <w:tcPr>
            <w:tcW w:w="675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D1023" w:rsidRPr="001F508F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D1023" w:rsidRPr="001F508F" w:rsidRDefault="004D1023" w:rsidP="00036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внебюджетные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4D1023" w:rsidRPr="007C3034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1420,0</w:t>
            </w:r>
          </w:p>
        </w:tc>
        <w:tc>
          <w:tcPr>
            <w:tcW w:w="1418" w:type="dxa"/>
          </w:tcPr>
          <w:p w:rsidR="004D1023" w:rsidRPr="007C3034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417" w:type="dxa"/>
          </w:tcPr>
          <w:p w:rsidR="004D1023" w:rsidRPr="007C3034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470,0</w:t>
            </w:r>
          </w:p>
        </w:tc>
        <w:tc>
          <w:tcPr>
            <w:tcW w:w="1276" w:type="dxa"/>
          </w:tcPr>
          <w:p w:rsidR="004D1023" w:rsidRPr="007C3034" w:rsidRDefault="004D1023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C3034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843" w:type="dxa"/>
          </w:tcPr>
          <w:p w:rsidR="004D1023" w:rsidRPr="001F508F" w:rsidRDefault="0001260D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производства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, качества с/х продукции расширение рынков реализации продукции растениеводства и животноводства</w:t>
            </w:r>
          </w:p>
        </w:tc>
        <w:tc>
          <w:tcPr>
            <w:tcW w:w="1701" w:type="dxa"/>
          </w:tcPr>
          <w:p w:rsidR="004D1023" w:rsidRPr="001F508F" w:rsidRDefault="00C00C71" w:rsidP="00C3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Управление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хозяйства</w:t>
            </w:r>
          </w:p>
        </w:tc>
      </w:tr>
    </w:tbl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Заместитель главы МО</w:t>
      </w: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Кавказский район, начальник</w:t>
      </w:r>
    </w:p>
    <w:p w:rsidR="002F3EE8" w:rsidRDefault="00C33AA1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управления сельского хозяйства                                                                     Я.И. Емельяненко</w:t>
      </w: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E9B" w:rsidRDefault="00E61E9B" w:rsidP="002F3E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Default="00036080" w:rsidP="002F3EE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C33AA1" w:rsidRPr="001F508F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C33AA1" w:rsidRPr="001F50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6080" w:rsidRDefault="00036080" w:rsidP="0003608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программе </w:t>
      </w:r>
      <w:proofErr w:type="gramStart"/>
      <w:r w:rsidRPr="00C33AA1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33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6080" w:rsidRDefault="00036080" w:rsidP="0003608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33AA1">
        <w:rPr>
          <w:rFonts w:ascii="Times New Roman" w:hAnsi="Times New Roman"/>
          <w:sz w:val="28"/>
          <w:szCs w:val="28"/>
          <w:lang w:val="ru-RU"/>
        </w:rPr>
        <w:t>авказский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«Развитие </w:t>
      </w:r>
    </w:p>
    <w:p w:rsidR="00036080" w:rsidRDefault="00036080" w:rsidP="0003608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сельского хозяйства и регулирование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рынков</w:t>
      </w:r>
    </w:p>
    <w:p w:rsidR="00036080" w:rsidRDefault="00036080" w:rsidP="0003608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сырья </w:t>
      </w:r>
    </w:p>
    <w:p w:rsidR="00036080" w:rsidRDefault="00036080" w:rsidP="0003608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и продовольствия»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на 2015 – 2017 годы</w:t>
      </w:r>
    </w:p>
    <w:p w:rsidR="00036080" w:rsidRDefault="00036080" w:rsidP="0003608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B2BC0" w:rsidRDefault="006B2BC0" w:rsidP="00E355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5543" w:rsidRPr="00E35543" w:rsidRDefault="00E35543" w:rsidP="00E355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543">
        <w:rPr>
          <w:rFonts w:ascii="Times New Roman" w:hAnsi="Times New Roman"/>
          <w:b/>
          <w:sz w:val="28"/>
          <w:szCs w:val="28"/>
          <w:lang w:val="ru-RU"/>
        </w:rPr>
        <w:t>ПРОГНОЗ</w:t>
      </w:r>
    </w:p>
    <w:p w:rsidR="00E35543" w:rsidRPr="00E35543" w:rsidRDefault="00E35543" w:rsidP="00E355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543">
        <w:rPr>
          <w:rFonts w:ascii="Times New Roman" w:hAnsi="Times New Roman"/>
          <w:b/>
          <w:sz w:val="28"/>
          <w:szCs w:val="28"/>
          <w:lang w:val="ru-RU"/>
        </w:rPr>
        <w:t>сводных показателей муниципальных заданий на оказание муниципальных услуг (выполнение работ)</w:t>
      </w:r>
    </w:p>
    <w:p w:rsidR="00E35543" w:rsidRPr="00E35543" w:rsidRDefault="00E35543" w:rsidP="00E355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543">
        <w:rPr>
          <w:rFonts w:ascii="Times New Roman" w:hAnsi="Times New Roman"/>
          <w:b/>
          <w:sz w:val="28"/>
          <w:szCs w:val="28"/>
          <w:lang w:val="ru-RU"/>
        </w:rPr>
        <w:t xml:space="preserve">муниципальным учреждением  «Информационно-консультационный центр» в сфере реализации муниципальной программы район «Развитие сельского хозяйства и регулирование  рынков  сельскохозяйственной продукции, сырья и продовольствия» на 2015-2017 годы </w:t>
      </w:r>
    </w:p>
    <w:p w:rsidR="00036080" w:rsidRPr="001F508F" w:rsidRDefault="00036080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567" w:type="dxa"/>
        <w:tblLayout w:type="fixed"/>
        <w:tblLook w:val="04A0"/>
      </w:tblPr>
      <w:tblGrid>
        <w:gridCol w:w="3794"/>
        <w:gridCol w:w="1276"/>
        <w:gridCol w:w="1417"/>
        <w:gridCol w:w="1701"/>
        <w:gridCol w:w="1701"/>
        <w:gridCol w:w="1559"/>
        <w:gridCol w:w="1560"/>
        <w:gridCol w:w="1559"/>
      </w:tblGrid>
      <w:tr w:rsidR="00036080" w:rsidRPr="007C3034" w:rsidTr="00E35543">
        <w:tc>
          <w:tcPr>
            <w:tcW w:w="3794" w:type="dxa"/>
            <w:vMerge w:val="restart"/>
          </w:tcPr>
          <w:p w:rsidR="00036080" w:rsidRPr="001F508F" w:rsidRDefault="00036080" w:rsidP="00E355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услуги (работы), показателя объема  (качества) услуги (работы), </w:t>
            </w:r>
            <w:r w:rsidRPr="001F508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подпро</w:t>
            </w:r>
            <w:r w:rsidR="00E3554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граммы (основного мероприятия)</w:t>
            </w:r>
            <w:proofErr w:type="gramEnd"/>
          </w:p>
        </w:tc>
        <w:tc>
          <w:tcPr>
            <w:tcW w:w="6095" w:type="dxa"/>
            <w:gridSpan w:val="4"/>
          </w:tcPr>
          <w:p w:rsidR="00036080" w:rsidRPr="001F508F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4678" w:type="dxa"/>
            <w:gridSpan w:val="3"/>
          </w:tcPr>
          <w:p w:rsidR="00036080" w:rsidRPr="001F508F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Расходы местного бюджета на оказание муниципальной услуги (работы), 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</w:p>
        </w:tc>
      </w:tr>
      <w:tr w:rsidR="00E35543" w:rsidRPr="001F508F" w:rsidTr="00E35543">
        <w:tc>
          <w:tcPr>
            <w:tcW w:w="3794" w:type="dxa"/>
            <w:vMerge/>
          </w:tcPr>
          <w:p w:rsidR="00E35543" w:rsidRPr="001F508F" w:rsidRDefault="00E35543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35543" w:rsidRPr="001F508F" w:rsidRDefault="00E35543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E35543" w:rsidRPr="001F508F" w:rsidRDefault="00E35543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701" w:type="dxa"/>
          </w:tcPr>
          <w:p w:rsidR="00E35543" w:rsidRPr="001F508F" w:rsidRDefault="00E35543" w:rsidP="00E355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</w:p>
        </w:tc>
        <w:tc>
          <w:tcPr>
            <w:tcW w:w="1701" w:type="dxa"/>
          </w:tcPr>
          <w:p w:rsidR="00E35543" w:rsidRPr="001F508F" w:rsidRDefault="00E35543" w:rsidP="00E355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</w:p>
        </w:tc>
        <w:tc>
          <w:tcPr>
            <w:tcW w:w="1559" w:type="dxa"/>
          </w:tcPr>
          <w:p w:rsidR="00E35543" w:rsidRPr="001F508F" w:rsidRDefault="00E35543" w:rsidP="002F14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560" w:type="dxa"/>
          </w:tcPr>
          <w:p w:rsidR="00E35543" w:rsidRPr="001F508F" w:rsidRDefault="00E35543" w:rsidP="002F14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</w:p>
        </w:tc>
        <w:tc>
          <w:tcPr>
            <w:tcW w:w="1559" w:type="dxa"/>
          </w:tcPr>
          <w:p w:rsidR="00E35543" w:rsidRPr="001F508F" w:rsidRDefault="00E35543" w:rsidP="002F14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</w:p>
        </w:tc>
      </w:tr>
      <w:tr w:rsidR="00036080" w:rsidRPr="007C3034" w:rsidTr="00E35543">
        <w:tc>
          <w:tcPr>
            <w:tcW w:w="3794" w:type="dxa"/>
          </w:tcPr>
          <w:p w:rsidR="00036080" w:rsidRPr="001F508F" w:rsidRDefault="00036080" w:rsidP="000360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10773" w:type="dxa"/>
            <w:gridSpan w:val="7"/>
          </w:tcPr>
          <w:p w:rsidR="00036080" w:rsidRPr="001F508F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Оказание консультационных услуг в сфере АПК</w:t>
            </w:r>
          </w:p>
        </w:tc>
      </w:tr>
      <w:tr w:rsidR="00036080" w:rsidRPr="00C25C14" w:rsidTr="00E35543">
        <w:tc>
          <w:tcPr>
            <w:tcW w:w="3794" w:type="dxa"/>
          </w:tcPr>
          <w:p w:rsidR="00036080" w:rsidRPr="001F508F" w:rsidRDefault="00036080" w:rsidP="000360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10773" w:type="dxa"/>
            <w:gridSpan w:val="7"/>
          </w:tcPr>
          <w:p w:rsidR="00036080" w:rsidRPr="001F508F" w:rsidRDefault="00036080" w:rsidP="000360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D1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проведенных к</w:t>
            </w:r>
            <w:r w:rsidRPr="001F5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онсультаций </w:t>
            </w:r>
            <w:proofErr w:type="spellStart"/>
            <w:r w:rsidRPr="001F5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сельхозтоваропроизводител</w:t>
            </w:r>
            <w:r w:rsidR="00C25C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ям</w:t>
            </w:r>
            <w:proofErr w:type="spellEnd"/>
            <w:r w:rsidRPr="001F508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 </w:t>
            </w:r>
          </w:p>
          <w:p w:rsidR="00036080" w:rsidRPr="001F508F" w:rsidRDefault="00036080" w:rsidP="000360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6080" w:rsidRPr="00702AEC" w:rsidTr="00E35543">
        <w:tc>
          <w:tcPr>
            <w:tcW w:w="3794" w:type="dxa"/>
          </w:tcPr>
          <w:p w:rsidR="00036080" w:rsidRDefault="00036080" w:rsidP="000360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Основное  мероприятие №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Поддержка сельскохозяйственного производства</w:t>
            </w:r>
          </w:p>
          <w:p w:rsidR="00036080" w:rsidRPr="001F508F" w:rsidRDefault="00036080" w:rsidP="000360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Мероприятие 1.1.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МУ ИКЦ</w:t>
            </w:r>
          </w:p>
        </w:tc>
        <w:tc>
          <w:tcPr>
            <w:tcW w:w="1276" w:type="dxa"/>
          </w:tcPr>
          <w:p w:rsidR="00036080" w:rsidRPr="001F508F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ед. консультаций</w:t>
            </w:r>
          </w:p>
        </w:tc>
        <w:tc>
          <w:tcPr>
            <w:tcW w:w="1417" w:type="dxa"/>
          </w:tcPr>
          <w:p w:rsidR="00036080" w:rsidRPr="001F508F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3700</w:t>
            </w:r>
          </w:p>
        </w:tc>
        <w:tc>
          <w:tcPr>
            <w:tcW w:w="1701" w:type="dxa"/>
          </w:tcPr>
          <w:p w:rsidR="00036080" w:rsidRPr="001F508F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3700</w:t>
            </w:r>
          </w:p>
        </w:tc>
        <w:tc>
          <w:tcPr>
            <w:tcW w:w="1701" w:type="dxa"/>
          </w:tcPr>
          <w:p w:rsidR="00036080" w:rsidRPr="001F508F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3700</w:t>
            </w:r>
          </w:p>
        </w:tc>
        <w:tc>
          <w:tcPr>
            <w:tcW w:w="1559" w:type="dxa"/>
          </w:tcPr>
          <w:p w:rsidR="00036080" w:rsidRPr="006B2BC0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BC0">
              <w:rPr>
                <w:rFonts w:ascii="Times New Roman" w:hAnsi="Times New Roman"/>
                <w:sz w:val="28"/>
                <w:szCs w:val="28"/>
                <w:lang w:val="ru-RU"/>
              </w:rPr>
              <w:t>685,0</w:t>
            </w:r>
          </w:p>
        </w:tc>
        <w:tc>
          <w:tcPr>
            <w:tcW w:w="1560" w:type="dxa"/>
          </w:tcPr>
          <w:p w:rsidR="00036080" w:rsidRPr="006B2BC0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BC0">
              <w:rPr>
                <w:rFonts w:ascii="Times New Roman" w:hAnsi="Times New Roman"/>
                <w:sz w:val="28"/>
                <w:szCs w:val="28"/>
                <w:lang w:val="ru-RU"/>
              </w:rPr>
              <w:t>719,3</w:t>
            </w:r>
          </w:p>
        </w:tc>
        <w:tc>
          <w:tcPr>
            <w:tcW w:w="1559" w:type="dxa"/>
          </w:tcPr>
          <w:p w:rsidR="00036080" w:rsidRPr="006B2BC0" w:rsidRDefault="00036080" w:rsidP="000360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BC0">
              <w:rPr>
                <w:rFonts w:ascii="Times New Roman" w:hAnsi="Times New Roman"/>
                <w:sz w:val="28"/>
                <w:szCs w:val="28"/>
                <w:lang w:val="ru-RU"/>
              </w:rPr>
              <w:t>755,2</w:t>
            </w:r>
          </w:p>
        </w:tc>
      </w:tr>
    </w:tbl>
    <w:p w:rsidR="00C33AA1" w:rsidRPr="001F508F" w:rsidRDefault="00C33AA1" w:rsidP="00C33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Заместитель главы МО</w:t>
      </w: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Кавказский район, начальник</w:t>
      </w: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управления сельского хозяйства                                                                     Я.И. Емельяненко</w:t>
      </w: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2F147A">
        <w:rPr>
          <w:rFonts w:ascii="Times New Roman" w:hAnsi="Times New Roman"/>
          <w:sz w:val="28"/>
          <w:szCs w:val="28"/>
          <w:lang w:val="ru-RU"/>
        </w:rPr>
        <w:t>4</w:t>
      </w:r>
    </w:p>
    <w:p w:rsidR="002F147A" w:rsidRDefault="002F147A" w:rsidP="002F1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программе </w:t>
      </w:r>
      <w:proofErr w:type="gramStart"/>
      <w:r w:rsidRPr="00C33AA1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33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147A" w:rsidRDefault="002F147A" w:rsidP="002F1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33AA1">
        <w:rPr>
          <w:rFonts w:ascii="Times New Roman" w:hAnsi="Times New Roman"/>
          <w:sz w:val="28"/>
          <w:szCs w:val="28"/>
          <w:lang w:val="ru-RU"/>
        </w:rPr>
        <w:t>авказский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«Развитие </w:t>
      </w:r>
    </w:p>
    <w:p w:rsidR="002F147A" w:rsidRDefault="002F147A" w:rsidP="002F1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сельского хозяйства и регулирование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рынков</w:t>
      </w:r>
    </w:p>
    <w:p w:rsidR="002F147A" w:rsidRDefault="002F147A" w:rsidP="002F1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сырья </w:t>
      </w:r>
    </w:p>
    <w:p w:rsidR="002F147A" w:rsidRDefault="002F147A" w:rsidP="002F147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и продовольствия»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на 2015 – 2017 годы</w:t>
      </w:r>
    </w:p>
    <w:p w:rsidR="002F147A" w:rsidRDefault="002F147A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147A" w:rsidRDefault="002F147A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AA1" w:rsidRPr="002F147A" w:rsidRDefault="00C33AA1" w:rsidP="002F147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147A">
        <w:rPr>
          <w:rFonts w:ascii="Times New Roman" w:hAnsi="Times New Roman"/>
          <w:b/>
          <w:sz w:val="28"/>
          <w:szCs w:val="28"/>
          <w:lang w:val="ru-RU"/>
        </w:rPr>
        <w:t>План реализации муниципальной программы "Развитие сельского хозяйства и регулирование рынков</w:t>
      </w:r>
    </w:p>
    <w:p w:rsidR="00C33AA1" w:rsidRDefault="00C33AA1" w:rsidP="002F14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147A">
        <w:rPr>
          <w:rFonts w:ascii="Times New Roman" w:hAnsi="Times New Roman"/>
          <w:b/>
          <w:sz w:val="28"/>
          <w:szCs w:val="28"/>
          <w:lang w:val="ru-RU"/>
        </w:rPr>
        <w:t>сельскохозяйственной продукции, сырья и продовольствия"</w:t>
      </w:r>
      <w:r w:rsidR="002F147A">
        <w:rPr>
          <w:rFonts w:ascii="Times New Roman" w:hAnsi="Times New Roman"/>
          <w:b/>
          <w:sz w:val="28"/>
          <w:szCs w:val="28"/>
          <w:lang w:val="ru-RU"/>
        </w:rPr>
        <w:t xml:space="preserve"> на 2015-2017 годы</w:t>
      </w:r>
    </w:p>
    <w:p w:rsidR="002F147A" w:rsidRPr="002F147A" w:rsidRDefault="002F147A" w:rsidP="002F14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94"/>
        <w:gridCol w:w="2491"/>
        <w:gridCol w:w="1418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33AA1" w:rsidRPr="007C3034" w:rsidTr="002F147A">
        <w:tc>
          <w:tcPr>
            <w:tcW w:w="594" w:type="dxa"/>
            <w:vMerge w:val="restart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491" w:type="dxa"/>
            <w:vMerge w:val="restart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Наименовоние</w:t>
            </w:r>
            <w:proofErr w:type="spellEnd"/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подпрограммы, основного мероприятия, контрольного события</w:t>
            </w:r>
          </w:p>
        </w:tc>
        <w:tc>
          <w:tcPr>
            <w:tcW w:w="1418" w:type="dxa"/>
            <w:vMerge w:val="restart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Статус </w:t>
            </w:r>
            <w:r w:rsidRPr="007803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Merge w:val="restart"/>
          </w:tcPr>
          <w:p w:rsidR="00C33AA1" w:rsidRPr="002F147A" w:rsidRDefault="00C33AA1" w:rsidP="002F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контрольное событие </w:t>
            </w:r>
            <w:r w:rsidRPr="007803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2</w:t>
            </w:r>
          </w:p>
        </w:tc>
        <w:tc>
          <w:tcPr>
            <w:tcW w:w="8505" w:type="dxa"/>
            <w:gridSpan w:val="12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наступления контрольного события (дата) </w:t>
            </w:r>
            <w:r w:rsidRPr="007803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3</w:t>
            </w:r>
          </w:p>
        </w:tc>
      </w:tr>
      <w:tr w:rsidR="00C33AA1" w:rsidRPr="001F508F" w:rsidTr="002F147A">
        <w:tc>
          <w:tcPr>
            <w:tcW w:w="594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4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отчетный год</w:t>
            </w:r>
          </w:p>
        </w:tc>
        <w:tc>
          <w:tcPr>
            <w:tcW w:w="2835" w:type="dxa"/>
            <w:gridSpan w:val="4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первый год планового периода</w:t>
            </w:r>
          </w:p>
        </w:tc>
        <w:tc>
          <w:tcPr>
            <w:tcW w:w="2835" w:type="dxa"/>
            <w:gridSpan w:val="4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второй год планового периода</w:t>
            </w:r>
          </w:p>
        </w:tc>
      </w:tr>
      <w:tr w:rsidR="002F147A" w:rsidRPr="001F508F" w:rsidTr="002F147A">
        <w:tc>
          <w:tcPr>
            <w:tcW w:w="594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1кв.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2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3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4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1кв.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2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3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4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1кв.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2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3 кв.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4 кв.</w:t>
            </w: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</w:t>
            </w: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Контрольное событие 1.1</w:t>
            </w: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Контрольное событие 1.2</w:t>
            </w: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Основное мероприятие №1</w:t>
            </w: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Контрольное событие 2.1</w:t>
            </w: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47A">
              <w:rPr>
                <w:rFonts w:ascii="Times New Roman" w:hAnsi="Times New Roman"/>
                <w:sz w:val="28"/>
                <w:szCs w:val="28"/>
                <w:lang w:val="ru-RU"/>
              </w:rPr>
              <w:t>Контрольное событие 2.2</w:t>
            </w: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147A" w:rsidRPr="001F508F" w:rsidTr="002F147A">
        <w:tc>
          <w:tcPr>
            <w:tcW w:w="594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1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33AA1" w:rsidRPr="002F147A" w:rsidRDefault="00C33AA1" w:rsidP="00C33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67"/>
      </w:tblGrid>
      <w:tr w:rsidR="0078032C" w:rsidRPr="007C3034" w:rsidTr="0078032C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78032C" w:rsidRDefault="0078032C" w:rsidP="00C7591E">
            <w:pPr>
              <w:rPr>
                <w:rFonts w:ascii="Times New Roman" w:hAnsi="Times New Roman"/>
              </w:rPr>
            </w:pPr>
            <w:bookmarkStart w:id="32" w:name="sub_70"/>
          </w:p>
          <w:p w:rsidR="0078032C" w:rsidRPr="0078032C" w:rsidRDefault="0078032C" w:rsidP="00C7591E">
            <w:pPr>
              <w:rPr>
                <w:rFonts w:ascii="Times New Roman" w:hAnsi="Times New Roman"/>
                <w:lang w:val="ru-RU"/>
              </w:rPr>
            </w:pPr>
            <w:r w:rsidRPr="0078032C">
              <w:rPr>
                <w:rFonts w:ascii="Times New Roman" w:hAnsi="Times New Roman"/>
                <w:lang w:val="ru-RU"/>
              </w:rPr>
              <w:t>1</w:t>
            </w:r>
            <w:proofErr w:type="gramStart"/>
            <w:r w:rsidRPr="0078032C"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 w:rsidRPr="0078032C">
              <w:rPr>
                <w:rFonts w:ascii="Times New Roman" w:hAnsi="Times New Roman"/>
                <w:lang w:val="ru-RU"/>
              </w:rPr>
              <w:t>тмечаются контрольные события в следующих случаях:</w:t>
            </w:r>
            <w:bookmarkEnd w:id="32"/>
          </w:p>
          <w:p w:rsidR="0078032C" w:rsidRPr="0078032C" w:rsidRDefault="0078032C" w:rsidP="00C7591E">
            <w:pPr>
              <w:rPr>
                <w:rFonts w:ascii="Times New Roman" w:hAnsi="Times New Roman"/>
                <w:lang w:val="ru-RU"/>
              </w:rPr>
            </w:pPr>
            <w:r w:rsidRPr="0078032C">
              <w:rPr>
                <w:rFonts w:ascii="Times New Roman" w:hAnsi="Times New Roman"/>
                <w:lang w:val="ru-RU"/>
              </w:rPr>
              <w:t xml:space="preserve">если контрольное событие включено в план мероприятий ("дорожную карту"), содержащий ежегодные индикаторы, обеспечивающий достижение установленных указами Президента Российской Федерации от 7 мая 2012 </w:t>
            </w:r>
            <w:r w:rsidRPr="00957C5F">
              <w:rPr>
                <w:rFonts w:ascii="Times New Roman" w:hAnsi="Times New Roman"/>
              </w:rPr>
              <w:t>N </w:t>
            </w:r>
            <w:r w:rsidRPr="0078032C">
              <w:rPr>
                <w:rFonts w:ascii="Times New Roman" w:hAnsi="Times New Roman"/>
                <w:lang w:val="ru-RU"/>
              </w:rPr>
              <w:t>596 - 606 целевых показателей, присваивается статус "2";</w:t>
            </w:r>
          </w:p>
          <w:p w:rsidR="0078032C" w:rsidRPr="0078032C" w:rsidRDefault="0078032C" w:rsidP="00C7591E">
            <w:pPr>
              <w:rPr>
                <w:rFonts w:ascii="Times New Roman" w:hAnsi="Times New Roman"/>
                <w:lang w:val="ru-RU"/>
              </w:rPr>
            </w:pPr>
            <w:r w:rsidRPr="0078032C">
              <w:rPr>
                <w:rFonts w:ascii="Times New Roman" w:hAnsi="Times New Roman"/>
                <w:lang w:val="ru-RU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78032C" w:rsidRPr="0078032C" w:rsidRDefault="0078032C" w:rsidP="00C7591E">
            <w:pPr>
              <w:rPr>
                <w:rFonts w:ascii="Times New Roman" w:hAnsi="Times New Roman"/>
                <w:lang w:val="ru-RU"/>
              </w:rPr>
            </w:pPr>
            <w:r w:rsidRPr="0078032C">
              <w:rPr>
                <w:rFonts w:ascii="Times New Roman" w:hAnsi="Times New Roman"/>
                <w:lang w:val="ru-RU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78032C" w:rsidRPr="0078032C" w:rsidRDefault="0078032C" w:rsidP="00C7591E">
            <w:pPr>
              <w:rPr>
                <w:rFonts w:ascii="Times New Roman" w:hAnsi="Times New Roman"/>
                <w:lang w:val="ru-RU"/>
              </w:rPr>
            </w:pPr>
            <w:r w:rsidRPr="0078032C">
              <w:rPr>
                <w:rFonts w:ascii="Times New Roman" w:hAnsi="Times New Roman"/>
                <w:lang w:val="ru-RU"/>
              </w:rPr>
              <w:t>Допускается присваивание нескольких статусов одному контрольному событию в соответствующей графе.</w:t>
            </w:r>
          </w:p>
          <w:p w:rsidR="0078032C" w:rsidRPr="0078032C" w:rsidRDefault="0078032C" w:rsidP="00C7591E">
            <w:pPr>
              <w:rPr>
                <w:rFonts w:ascii="Times New Roman" w:hAnsi="Times New Roman"/>
                <w:lang w:val="ru-RU"/>
              </w:rPr>
            </w:pPr>
            <w:bookmarkStart w:id="33" w:name="sub_80"/>
            <w:r w:rsidRPr="0078032C">
              <w:rPr>
                <w:rFonts w:ascii="Times New Roman" w:hAnsi="Times New Roman"/>
                <w:lang w:val="ru-RU"/>
              </w:rPr>
              <w:t>2</w:t>
            </w:r>
            <w:proofErr w:type="gramStart"/>
            <w:r w:rsidRPr="0078032C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Pr="0078032C">
              <w:rPr>
                <w:rFonts w:ascii="Times New Roman" w:hAnsi="Times New Roman"/>
                <w:lang w:val="ru-RU"/>
              </w:rPr>
              <w:t xml:space="preserve"> качестве ответственного за контрольное событие указывается координатор муниципальной программы (подпрограммы) и (или) участники муниципальной программы (не более одного).</w:t>
            </w:r>
            <w:bookmarkEnd w:id="33"/>
          </w:p>
          <w:p w:rsidR="0078032C" w:rsidRPr="0078032C" w:rsidRDefault="0078032C" w:rsidP="00C7591E">
            <w:pPr>
              <w:rPr>
                <w:rFonts w:ascii="Times New Roman" w:hAnsi="Times New Roman"/>
                <w:lang w:val="ru-RU"/>
              </w:rPr>
            </w:pPr>
            <w:bookmarkStart w:id="34" w:name="sub_90"/>
            <w:r w:rsidRPr="0078032C">
              <w:rPr>
                <w:rFonts w:ascii="Times New Roman" w:hAnsi="Times New Roman"/>
                <w:lang w:val="ru-RU"/>
              </w:rPr>
              <w:t>3</w:t>
            </w:r>
            <w:proofErr w:type="gramStart"/>
            <w:r w:rsidRPr="0078032C">
              <w:rPr>
                <w:rFonts w:ascii="Times New Roman" w:hAnsi="Times New Roman"/>
                <w:lang w:val="ru-RU"/>
              </w:rPr>
              <w:t xml:space="preserve"> У</w:t>
            </w:r>
            <w:proofErr w:type="gramEnd"/>
            <w:r w:rsidRPr="0078032C">
              <w:rPr>
                <w:rFonts w:ascii="Times New Roman" w:hAnsi="Times New Roman"/>
                <w:lang w:val="ru-RU"/>
              </w:rPr>
              <w:t>казывается календарная дата наступления контрольного события. По регулярно повторяющимся контрольным событиям допускается установление нескольких дат наступления</w:t>
            </w:r>
            <w:bookmarkEnd w:id="34"/>
          </w:p>
        </w:tc>
      </w:tr>
    </w:tbl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3AA1" w:rsidRPr="001F508F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Заместитель, начальник</w:t>
      </w:r>
    </w:p>
    <w:p w:rsidR="00C33AA1" w:rsidRPr="001F508F" w:rsidRDefault="00C33AA1" w:rsidP="007803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управления сельского хозяйства                     </w:t>
      </w:r>
      <w:r w:rsidR="0078032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Я.И. Емельяненко</w:t>
      </w: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1F508F" w:rsidRDefault="00C33AA1" w:rsidP="00C33AA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C9515E">
        <w:rPr>
          <w:rFonts w:ascii="Times New Roman" w:hAnsi="Times New Roman"/>
          <w:sz w:val="28"/>
          <w:szCs w:val="28"/>
          <w:lang w:val="ru-RU"/>
        </w:rPr>
        <w:t>5</w:t>
      </w:r>
    </w:p>
    <w:p w:rsidR="008D3967" w:rsidRDefault="008D3967" w:rsidP="008D396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программе </w:t>
      </w:r>
      <w:proofErr w:type="gramStart"/>
      <w:r w:rsidRPr="00C33AA1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33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3967" w:rsidRDefault="008D3967" w:rsidP="008D396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33AA1">
        <w:rPr>
          <w:rFonts w:ascii="Times New Roman" w:hAnsi="Times New Roman"/>
          <w:sz w:val="28"/>
          <w:szCs w:val="28"/>
          <w:lang w:val="ru-RU"/>
        </w:rPr>
        <w:t>авказский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«Развитие </w:t>
      </w:r>
    </w:p>
    <w:p w:rsidR="008D3967" w:rsidRDefault="008D3967" w:rsidP="008D396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сельского хозяйства и регулирование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рынков</w:t>
      </w:r>
    </w:p>
    <w:p w:rsidR="008D3967" w:rsidRDefault="008D3967" w:rsidP="008D396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сырья </w:t>
      </w:r>
    </w:p>
    <w:p w:rsidR="008D3967" w:rsidRDefault="008D3967" w:rsidP="008D396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и продовольствия»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на 2015 – 2017 годы</w:t>
      </w:r>
    </w:p>
    <w:p w:rsidR="008D3967" w:rsidRDefault="008D3967" w:rsidP="008D3967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59"/>
        <w:gridCol w:w="22"/>
        <w:gridCol w:w="14"/>
        <w:gridCol w:w="754"/>
        <w:gridCol w:w="14"/>
        <w:gridCol w:w="1282"/>
        <w:gridCol w:w="14"/>
        <w:gridCol w:w="1488"/>
        <w:gridCol w:w="14"/>
        <w:gridCol w:w="989"/>
        <w:gridCol w:w="14"/>
        <w:gridCol w:w="1124"/>
        <w:gridCol w:w="18"/>
        <w:gridCol w:w="1268"/>
        <w:gridCol w:w="14"/>
        <w:gridCol w:w="989"/>
        <w:gridCol w:w="14"/>
        <w:gridCol w:w="984"/>
        <w:gridCol w:w="14"/>
        <w:gridCol w:w="941"/>
        <w:gridCol w:w="9"/>
        <w:gridCol w:w="905"/>
        <w:gridCol w:w="56"/>
        <w:gridCol w:w="14"/>
      </w:tblGrid>
      <w:tr w:rsidR="008D3967" w:rsidRPr="008D3967" w:rsidTr="00C7591E">
        <w:trPr>
          <w:gridAfter w:val="2"/>
          <w:wAfter w:w="70" w:type="dxa"/>
        </w:trPr>
        <w:tc>
          <w:tcPr>
            <w:tcW w:w="137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D3967" w:rsidRPr="008D3967" w:rsidRDefault="008D3967" w:rsidP="008D396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967">
              <w:rPr>
                <w:rFonts w:ascii="Times New Roman" w:hAnsi="Times New Roman"/>
                <w:sz w:val="28"/>
                <w:szCs w:val="28"/>
              </w:rPr>
              <w:t>Детальный</w:t>
            </w:r>
            <w:proofErr w:type="spellEnd"/>
            <w:r w:rsidRPr="008D3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3967">
              <w:rPr>
                <w:rFonts w:ascii="Times New Roman" w:hAnsi="Times New Roman"/>
                <w:sz w:val="28"/>
                <w:szCs w:val="28"/>
              </w:rPr>
              <w:t>план-график</w:t>
            </w:r>
            <w:proofErr w:type="spellEnd"/>
          </w:p>
        </w:tc>
      </w:tr>
      <w:tr w:rsidR="008D3967" w:rsidRPr="007C3034" w:rsidTr="00C7591E">
        <w:trPr>
          <w:gridAfter w:val="2"/>
          <w:wAfter w:w="70" w:type="dxa"/>
          <w:trHeight w:val="1266"/>
        </w:trPr>
        <w:tc>
          <w:tcPr>
            <w:tcW w:w="13720" w:type="dxa"/>
            <w:gridSpan w:val="23"/>
            <w:tcBorders>
              <w:top w:val="nil"/>
              <w:left w:val="nil"/>
              <w:right w:val="nil"/>
            </w:tcBorders>
          </w:tcPr>
          <w:p w:rsidR="008D3967" w:rsidRPr="008D3967" w:rsidRDefault="008D3967" w:rsidP="008D3967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39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реализации муниципальной программы "Развитие сельского хозяйства и регулирование рынков</w:t>
            </w:r>
          </w:p>
          <w:p w:rsidR="008D3967" w:rsidRPr="008D3967" w:rsidRDefault="008D3967" w:rsidP="008D3967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967">
              <w:rPr>
                <w:rFonts w:ascii="Times New Roman" w:hAnsi="Times New Roman"/>
                <w:b/>
                <w:sz w:val="28"/>
                <w:szCs w:val="28"/>
              </w:rPr>
              <w:t>сельскохозяйственной продукции, сырья и продовольствия"</w:t>
            </w:r>
            <w:r w:rsidRPr="008D3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Pr="008D3967">
              <w:rPr>
                <w:rFonts w:ascii="Times New Roman" w:hAnsi="Times New Roman"/>
                <w:b/>
                <w:sz w:val="28"/>
                <w:szCs w:val="28"/>
              </w:rPr>
              <w:t>2015 – 2017годы</w:t>
            </w: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D39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hyperlink w:anchor="sub_111" w:history="1">
              <w:r w:rsidRPr="008D3967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1</w:t>
              </w:r>
            </w:hyperlink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D3967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 </w:t>
            </w:r>
            <w:hyperlink w:anchor="sub_333" w:history="1">
              <w:r w:rsidRPr="008D3967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2</w:t>
              </w:r>
            </w:hyperlink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Срок начала реализации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912B38" w:rsidP="00C7591E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8D3967" w:rsidRPr="008D3967">
                <w:rPr>
                  <w:rStyle w:val="af6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Код бюджетной классификации</w:t>
              </w:r>
            </w:hyperlink>
            <w:r w:rsidR="008D3967" w:rsidRPr="008D3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w:anchor="sub_444" w:history="1">
              <w:r w:rsidR="008D3967" w:rsidRPr="008D3967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3</w:t>
              </w:r>
            </w:hyperlink>
          </w:p>
        </w:tc>
        <w:tc>
          <w:tcPr>
            <w:tcW w:w="3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 xml:space="preserve">Объем ресурсного обеспечения, тыс. руб. </w:t>
            </w:r>
            <w:hyperlink w:anchor="sub_444" w:history="1">
              <w:r w:rsidRPr="008D3967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3</w:t>
              </w:r>
            </w:hyperlink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Подпрограмма N 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1.N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 .N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D3967" w:rsidRPr="008D3967" w:rsidTr="00C7591E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N 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1.3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2.N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N 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1.3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3.1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3.N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Мероприятие 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3.N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D3967" w:rsidRPr="008D3967" w:rsidTr="00C759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D396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8D3967" w:rsidTr="00330274">
        <w:trPr>
          <w:gridAfter w:val="2"/>
          <w:wAfter w:w="70" w:type="dxa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D3967" w:rsidRPr="008D3967" w:rsidRDefault="008D3967" w:rsidP="00C7591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7" w:rsidRPr="007C3034" w:rsidTr="00C7591E">
        <w:trPr>
          <w:gridAfter w:val="2"/>
          <w:wAfter w:w="70" w:type="dxa"/>
        </w:trPr>
        <w:tc>
          <w:tcPr>
            <w:tcW w:w="137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bookmarkStart w:id="35" w:name="sub_111"/>
            <w:r w:rsidRPr="008D3967">
              <w:rPr>
                <w:rFonts w:ascii="Times New Roman" w:hAnsi="Times New Roman"/>
                <w:lang w:val="ru-RU"/>
              </w:rPr>
              <w:t>1</w:t>
            </w:r>
            <w:proofErr w:type="gramStart"/>
            <w:r w:rsidRPr="008D3967"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 w:rsidRPr="008D3967">
              <w:rPr>
                <w:rFonts w:ascii="Times New Roman" w:hAnsi="Times New Roman"/>
                <w:lang w:val="ru-RU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  <w:bookmarkEnd w:id="35"/>
          </w:p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r w:rsidRPr="008D3967">
              <w:rPr>
                <w:rFonts w:ascii="Times New Roman" w:hAnsi="Times New Roman"/>
                <w:lang w:val="ru-RU"/>
              </w:rPr>
              <w:t xml:space="preserve"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</w:t>
            </w:r>
            <w:r w:rsidRPr="008D3967">
              <w:rPr>
                <w:rFonts w:ascii="Times New Roman" w:hAnsi="Times New Roman"/>
              </w:rPr>
              <w:t>N </w:t>
            </w:r>
            <w:r w:rsidRPr="008D3967">
              <w:rPr>
                <w:rFonts w:ascii="Times New Roman" w:hAnsi="Times New Roman"/>
                <w:lang w:val="ru-RU"/>
              </w:rPr>
              <w:t>596 - 606 важнейших целевых показателей, присваивается статус "2";</w:t>
            </w:r>
          </w:p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r w:rsidRPr="008D3967">
              <w:rPr>
                <w:rFonts w:ascii="Times New Roman" w:hAnsi="Times New Roman"/>
                <w:lang w:val="ru-RU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r w:rsidRPr="008D3967">
              <w:rPr>
                <w:rFonts w:ascii="Times New Roman" w:hAnsi="Times New Roman"/>
                <w:lang w:val="ru-RU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r w:rsidRPr="008D3967">
              <w:rPr>
                <w:rFonts w:ascii="Times New Roman" w:hAnsi="Times New Roman"/>
                <w:lang w:val="ru-RU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r w:rsidRPr="008D3967">
              <w:rPr>
                <w:rFonts w:ascii="Times New Roman" w:hAnsi="Times New Roman"/>
                <w:lang w:val="ru-RU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bookmarkStart w:id="36" w:name="sub_333"/>
            <w:r w:rsidRPr="008D3967">
              <w:rPr>
                <w:rFonts w:ascii="Times New Roman" w:hAnsi="Times New Roman"/>
                <w:lang w:val="ru-RU"/>
              </w:rPr>
              <w:t>2</w:t>
            </w:r>
            <w:proofErr w:type="gramStart"/>
            <w:r w:rsidRPr="008D3967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Pr="008D3967">
              <w:rPr>
                <w:rFonts w:ascii="Times New Roman" w:hAnsi="Times New Roman"/>
                <w:lang w:val="ru-RU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</w:t>
            </w:r>
            <w:r w:rsidRPr="008D3967">
              <w:rPr>
                <w:rFonts w:ascii="Times New Roman" w:hAnsi="Times New Roman"/>
                <w:lang w:val="ru-RU"/>
              </w:rPr>
              <w:lastRenderedPageBreak/>
              <w:t>событию - координатор муниципальной программы (подпрограммы) и (или) участники муниципальной программы (не более одного).</w:t>
            </w:r>
            <w:bookmarkEnd w:id="36"/>
          </w:p>
          <w:p w:rsidR="008D3967" w:rsidRPr="008D3967" w:rsidRDefault="008D3967" w:rsidP="00C7591E">
            <w:pPr>
              <w:rPr>
                <w:rFonts w:ascii="Times New Roman" w:hAnsi="Times New Roman"/>
                <w:lang w:val="ru-RU"/>
              </w:rPr>
            </w:pPr>
            <w:bookmarkStart w:id="37" w:name="sub_444"/>
            <w:r w:rsidRPr="008D3967">
              <w:rPr>
                <w:rFonts w:ascii="Times New Roman" w:hAnsi="Times New Roman"/>
                <w:lang w:val="ru-RU"/>
              </w:rPr>
              <w:t>3</w:t>
            </w:r>
            <w:proofErr w:type="gramStart"/>
            <w:r w:rsidRPr="008D3967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Pr="008D3967">
              <w:rPr>
                <w:rFonts w:ascii="Times New Roman" w:hAnsi="Times New Roman"/>
                <w:lang w:val="ru-RU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  <w:bookmarkEnd w:id="37"/>
          </w:p>
        </w:tc>
      </w:tr>
    </w:tbl>
    <w:p w:rsidR="008D3967" w:rsidRPr="008D3967" w:rsidRDefault="008D3967" w:rsidP="008D3967">
      <w:pPr>
        <w:jc w:val="both"/>
        <w:rPr>
          <w:rFonts w:ascii="Times New Roman" w:hAnsi="Times New Roman"/>
          <w:color w:val="FF0000"/>
          <w:shd w:val="clear" w:color="auto" w:fill="FFFFFF"/>
          <w:lang w:val="ru-RU"/>
        </w:rPr>
      </w:pPr>
    </w:p>
    <w:p w:rsidR="00C33AA1" w:rsidRPr="008D3967" w:rsidRDefault="00C33AA1" w:rsidP="00C33AA1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33AA1" w:rsidRPr="008D3967" w:rsidRDefault="00C33AA1" w:rsidP="00C33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3AA1" w:rsidRPr="008D3967" w:rsidRDefault="00C33AA1" w:rsidP="00C33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967">
        <w:rPr>
          <w:rFonts w:ascii="Times New Roman" w:hAnsi="Times New Roman"/>
          <w:sz w:val="28"/>
          <w:szCs w:val="28"/>
          <w:lang w:val="ru-RU"/>
        </w:rPr>
        <w:t>Заместитель главы, начальник</w:t>
      </w:r>
    </w:p>
    <w:p w:rsidR="00C33AA1" w:rsidRPr="008D3967" w:rsidRDefault="00C33AA1" w:rsidP="0033027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8D3967">
        <w:rPr>
          <w:rFonts w:ascii="Times New Roman" w:hAnsi="Times New Roman"/>
          <w:sz w:val="28"/>
          <w:szCs w:val="28"/>
          <w:lang w:val="ru-RU"/>
        </w:rPr>
        <w:t xml:space="preserve">управления сельского хозяйства              </w:t>
      </w:r>
      <w:r w:rsidR="00330274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8D396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Я.И. Емельяненко  </w:t>
      </w:r>
    </w:p>
    <w:p w:rsidR="00C33AA1" w:rsidRPr="008D3967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Pr="008D3967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3AA1" w:rsidRDefault="00C33AA1" w:rsidP="00C3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  <w:sectPr w:rsidR="00C33AA1" w:rsidSect="00C33AA1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C9515E" w:rsidRPr="001F508F" w:rsidRDefault="00C9515E" w:rsidP="00C9515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:rsidR="00C9515E" w:rsidRDefault="00C9515E" w:rsidP="00C9515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программе </w:t>
      </w:r>
      <w:proofErr w:type="gramStart"/>
      <w:r w:rsidRPr="00C33AA1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33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515E" w:rsidRDefault="00C9515E" w:rsidP="00C9515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33AA1">
        <w:rPr>
          <w:rFonts w:ascii="Times New Roman" w:hAnsi="Times New Roman"/>
          <w:sz w:val="28"/>
          <w:szCs w:val="28"/>
          <w:lang w:val="ru-RU"/>
        </w:rPr>
        <w:t>авказский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«Развитие </w:t>
      </w:r>
    </w:p>
    <w:p w:rsidR="00C9515E" w:rsidRDefault="00C9515E" w:rsidP="00C9515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сельского хозяйства и регулирование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рынков</w:t>
      </w:r>
    </w:p>
    <w:p w:rsidR="00C9515E" w:rsidRDefault="00C9515E" w:rsidP="00C9515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сырья </w:t>
      </w:r>
    </w:p>
    <w:p w:rsidR="00C9515E" w:rsidRDefault="00C9515E" w:rsidP="00C9515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C33AA1">
        <w:rPr>
          <w:rFonts w:ascii="Times New Roman" w:hAnsi="Times New Roman"/>
          <w:sz w:val="28"/>
          <w:szCs w:val="28"/>
          <w:lang w:val="ru-RU"/>
        </w:rPr>
        <w:t>и продовольствия»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AA1">
        <w:rPr>
          <w:rFonts w:ascii="Times New Roman" w:hAnsi="Times New Roman"/>
          <w:sz w:val="28"/>
          <w:szCs w:val="28"/>
          <w:lang w:val="ru-RU"/>
        </w:rPr>
        <w:t xml:space="preserve"> на 2015 – 2017 годы</w:t>
      </w:r>
    </w:p>
    <w:p w:rsidR="00C9515E" w:rsidRDefault="00C9515E" w:rsidP="00C9515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9515E" w:rsidRDefault="00C9515E" w:rsidP="00C9515E">
      <w:pPr>
        <w:pStyle w:val="ConsPlusTitle"/>
        <w:jc w:val="center"/>
        <w:outlineLvl w:val="0"/>
      </w:pPr>
      <w:r w:rsidRPr="00C9515E">
        <w:t>Подпрограмма «Стимулирование и повышение эффективности труда в сельскохозяйственном производстве» на период 2015 - 2017 годы муниципальной программы  муниципального образования Кавказский район «Развитие сельского хозяйства и регулирование рынков сельскохозяйственной продукции, сырья и продовольствия» на 2015 – 2017 годы.</w:t>
      </w:r>
    </w:p>
    <w:p w:rsidR="00C9515E" w:rsidRDefault="00C9515E" w:rsidP="00C9515E">
      <w:pPr>
        <w:pStyle w:val="ConsPlusTitle"/>
        <w:jc w:val="center"/>
        <w:outlineLvl w:val="0"/>
      </w:pPr>
    </w:p>
    <w:p w:rsidR="00C9515E" w:rsidRDefault="00C9515E" w:rsidP="00C9515E">
      <w:pPr>
        <w:pStyle w:val="ConsPlusTitle"/>
        <w:jc w:val="center"/>
        <w:outlineLvl w:val="0"/>
      </w:pPr>
      <w:r>
        <w:t>ПАСПОРТ</w:t>
      </w:r>
    </w:p>
    <w:p w:rsidR="00C9515E" w:rsidRPr="00C9515E" w:rsidRDefault="00C9515E" w:rsidP="00C9515E">
      <w:pPr>
        <w:pStyle w:val="ConsPlusTitle"/>
        <w:jc w:val="center"/>
        <w:outlineLvl w:val="0"/>
      </w:pPr>
      <w:r>
        <w:t>п</w:t>
      </w:r>
      <w:r w:rsidRPr="00C9515E">
        <w:t>одпрограмм</w:t>
      </w:r>
      <w:r>
        <w:t>ы</w:t>
      </w:r>
      <w:r w:rsidRPr="00C9515E">
        <w:t xml:space="preserve"> «Стимулирование и повышение эффективности труда в сельскохозяйственном производстве» на 2015 - 2017 годы муниципальной программы  муниципального образования Кавказский район «Развитие сельского хозяйства и регулирование рынков сельскохозяйственной продукции, сырья и продовольствия» на 2015 – 2017 годы.</w:t>
      </w:r>
    </w:p>
    <w:p w:rsidR="00C9515E" w:rsidRPr="00C9515E" w:rsidRDefault="00C9515E" w:rsidP="00C9515E">
      <w:pPr>
        <w:pStyle w:val="ConsPlusTitle"/>
        <w:jc w:val="center"/>
        <w:outlineLvl w:val="0"/>
      </w:pPr>
    </w:p>
    <w:tbl>
      <w:tblPr>
        <w:tblW w:w="9854" w:type="dxa"/>
        <w:tblLayout w:type="fixed"/>
        <w:tblLook w:val="0000"/>
      </w:tblPr>
      <w:tblGrid>
        <w:gridCol w:w="4077"/>
        <w:gridCol w:w="5777"/>
      </w:tblGrid>
      <w:tr w:rsidR="00C9515E" w:rsidRPr="00DD07C9" w:rsidTr="00D050C9">
        <w:tc>
          <w:tcPr>
            <w:tcW w:w="4077" w:type="dxa"/>
            <w:shd w:val="clear" w:color="auto" w:fill="auto"/>
          </w:tcPr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9515E">
              <w:rPr>
                <w:rFonts w:ascii="Times New Roman" w:hAnsi="Times New Roman"/>
                <w:sz w:val="28"/>
                <w:szCs w:val="28"/>
                <w:lang w:val="ru-RU"/>
              </w:rPr>
              <w:t>оординатор подпрограммы</w:t>
            </w:r>
          </w:p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9515E">
              <w:rPr>
                <w:rFonts w:ascii="Times New Roman" w:hAnsi="Times New Roman"/>
                <w:sz w:val="28"/>
                <w:szCs w:val="28"/>
                <w:lang w:val="ru-RU"/>
              </w:rPr>
              <w:t>частники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C9515E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515E">
              <w:rPr>
                <w:rFonts w:ascii="Times New Roman" w:hAnsi="Times New Roman"/>
                <w:sz w:val="28"/>
                <w:szCs w:val="28"/>
                <w:lang w:val="ru-RU"/>
              </w:rPr>
              <w:t>Цели подпрограммы</w:t>
            </w: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50C9" w:rsidRDefault="00D050C9" w:rsidP="00D050C9">
            <w:pPr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</w:pPr>
          </w:p>
          <w:p w:rsidR="00C9515E" w:rsidRPr="00D050C9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50C9">
              <w:rPr>
                <w:rFonts w:ascii="Times New Roman" w:hAnsi="Times New Roman"/>
                <w:sz w:val="28"/>
                <w:szCs w:val="28"/>
                <w:lang w:val="ru-RU"/>
              </w:rPr>
              <w:t>Задачи подпрограммы</w:t>
            </w: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50C9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50C9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50C9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50C9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50C9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Pr="00C9515E">
              <w:rPr>
                <w:rFonts w:ascii="Times New Roman" w:hAnsi="Times New Roman"/>
                <w:sz w:val="28"/>
                <w:szCs w:val="28"/>
                <w:lang w:val="ru-RU"/>
              </w:rPr>
              <w:t>тапы и сроки реализации</w:t>
            </w:r>
          </w:p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515E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подпрограммы</w:t>
            </w:r>
          </w:p>
          <w:p w:rsidR="00C9515E" w:rsidRP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51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Объем бюджетных ассигнований подпрограммы</w:t>
            </w: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Pr="001F508F" w:rsidRDefault="00C9515E" w:rsidP="00D050C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777" w:type="dxa"/>
            <w:shd w:val="clear" w:color="auto" w:fill="auto"/>
          </w:tcPr>
          <w:p w:rsidR="00C9515E" w:rsidRPr="001F508F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управление сельского хозяйства администрации муниципального образования Кавказский район</w:t>
            </w:r>
          </w:p>
          <w:p w:rsidR="00C9515E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Pr="001F508F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  <w:p w:rsidR="00C9515E" w:rsidRDefault="00C9515E" w:rsidP="00D05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Pr="001F508F" w:rsidRDefault="00C9515E" w:rsidP="00D05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C9515E" w:rsidRPr="001F508F" w:rsidRDefault="00C9515E" w:rsidP="00D05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животноводства </w:t>
            </w:r>
            <w:r w:rsidR="00D050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растениеводства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Кавказского района</w:t>
            </w:r>
          </w:p>
          <w:p w:rsidR="00D050C9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50C9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производства сельскохозяйственной продукции за счёт </w:t>
            </w:r>
          </w:p>
          <w:p w:rsidR="00C9515E" w:rsidRPr="001F508F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  <w:p w:rsidR="00C9515E" w:rsidRPr="001F508F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515E" w:rsidRPr="001F508F" w:rsidRDefault="00C9515E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2015 -2017 годы</w:t>
            </w:r>
          </w:p>
          <w:p w:rsidR="00C9515E" w:rsidRPr="001F508F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  <w:p w:rsidR="00C9515E" w:rsidRDefault="00C9515E" w:rsidP="00D050C9">
            <w:pPr>
              <w:pStyle w:val="Web"/>
              <w:spacing w:before="0" w:after="0"/>
              <w:jc w:val="both"/>
              <w:rPr>
                <w:sz w:val="28"/>
                <w:szCs w:val="28"/>
              </w:rPr>
            </w:pPr>
          </w:p>
          <w:p w:rsidR="00C9515E" w:rsidRPr="001F508F" w:rsidRDefault="00C9515E" w:rsidP="00D050C9">
            <w:pPr>
              <w:pStyle w:val="Web"/>
              <w:spacing w:before="0" w:after="0"/>
              <w:jc w:val="both"/>
              <w:rPr>
                <w:sz w:val="28"/>
                <w:szCs w:val="28"/>
              </w:rPr>
            </w:pPr>
            <w:r w:rsidRPr="001F508F">
              <w:rPr>
                <w:sz w:val="28"/>
                <w:szCs w:val="28"/>
              </w:rPr>
              <w:lastRenderedPageBreak/>
              <w:t>общий объем финансиро</w:t>
            </w:r>
            <w:r w:rsidR="006B2BC0">
              <w:rPr>
                <w:sz w:val="28"/>
                <w:szCs w:val="28"/>
              </w:rPr>
              <w:t>вания подпрограммы составляет 60</w:t>
            </w:r>
            <w:r w:rsidRPr="001F508F">
              <w:rPr>
                <w:sz w:val="28"/>
                <w:szCs w:val="28"/>
              </w:rPr>
              <w:t xml:space="preserve">0 тысяч рублей из средств </w:t>
            </w:r>
            <w:r>
              <w:rPr>
                <w:sz w:val="28"/>
                <w:szCs w:val="28"/>
              </w:rPr>
              <w:t xml:space="preserve">местного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proofErr w:type="gramEnd"/>
            <w:r w:rsidRPr="001F508F">
              <w:rPr>
                <w:sz w:val="28"/>
                <w:szCs w:val="28"/>
              </w:rPr>
              <w:t xml:space="preserve"> в том числе по годам:</w:t>
            </w:r>
          </w:p>
          <w:p w:rsidR="00C9515E" w:rsidRPr="001F508F" w:rsidRDefault="006B2BC0" w:rsidP="00D050C9">
            <w:pPr>
              <w:pStyle w:val="We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   -  20</w:t>
            </w:r>
            <w:r w:rsidR="00C9515E" w:rsidRPr="001F508F">
              <w:rPr>
                <w:sz w:val="28"/>
                <w:szCs w:val="28"/>
              </w:rPr>
              <w:t>0 тысяч рублей</w:t>
            </w:r>
          </w:p>
          <w:p w:rsidR="00C9515E" w:rsidRPr="001F508F" w:rsidRDefault="006B2BC0" w:rsidP="00D050C9">
            <w:pPr>
              <w:pStyle w:val="We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 -  20</w:t>
            </w:r>
            <w:r w:rsidR="00C9515E" w:rsidRPr="001F508F">
              <w:rPr>
                <w:sz w:val="28"/>
                <w:szCs w:val="28"/>
              </w:rPr>
              <w:t>0 тысяч рублей</w:t>
            </w:r>
          </w:p>
          <w:p w:rsidR="00C9515E" w:rsidRPr="001F508F" w:rsidRDefault="00C9515E" w:rsidP="00D050C9">
            <w:pPr>
              <w:pStyle w:val="Web"/>
              <w:spacing w:before="0" w:after="0"/>
              <w:jc w:val="both"/>
              <w:rPr>
                <w:sz w:val="28"/>
                <w:szCs w:val="28"/>
              </w:rPr>
            </w:pPr>
            <w:r w:rsidRPr="001F508F">
              <w:rPr>
                <w:sz w:val="28"/>
                <w:szCs w:val="28"/>
              </w:rPr>
              <w:t>2017</w:t>
            </w:r>
            <w:r w:rsidR="0015259D">
              <w:rPr>
                <w:sz w:val="28"/>
                <w:szCs w:val="28"/>
              </w:rPr>
              <w:t xml:space="preserve"> </w:t>
            </w:r>
            <w:r w:rsidR="006B2BC0">
              <w:rPr>
                <w:sz w:val="28"/>
                <w:szCs w:val="28"/>
              </w:rPr>
              <w:t>год   - 20</w:t>
            </w:r>
            <w:r w:rsidRPr="001F508F">
              <w:rPr>
                <w:sz w:val="28"/>
                <w:szCs w:val="28"/>
              </w:rPr>
              <w:t>0 тысяч рублей</w:t>
            </w:r>
          </w:p>
        </w:tc>
      </w:tr>
    </w:tbl>
    <w:p w:rsidR="00C7591E" w:rsidRDefault="00C7591E" w:rsidP="00D050C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515E" w:rsidRDefault="00C9515E" w:rsidP="00C9515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главы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, начальник </w:t>
      </w:r>
    </w:p>
    <w:p w:rsidR="00C9515E" w:rsidRDefault="00C9515E" w:rsidP="00C9515E">
      <w:pPr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управления сельского хозяйства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Я.И.Емельяненко</w:t>
      </w:r>
      <w:proofErr w:type="spellEnd"/>
    </w:p>
    <w:p w:rsidR="00144052" w:rsidRPr="001F508F" w:rsidRDefault="00144052" w:rsidP="00C9515E">
      <w:pPr>
        <w:rPr>
          <w:rFonts w:ascii="Times New Roman" w:hAnsi="Times New Roman"/>
          <w:sz w:val="28"/>
          <w:szCs w:val="28"/>
          <w:lang w:val="ru-RU"/>
        </w:rPr>
      </w:pPr>
    </w:p>
    <w:p w:rsidR="00144052" w:rsidRPr="001F508F" w:rsidRDefault="00144052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144052" w:rsidRPr="001F508F" w:rsidRDefault="00144052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144052" w:rsidRDefault="00144052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D050C9" w:rsidRDefault="00D050C9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Default="006C66C1" w:rsidP="00144052">
      <w:pPr>
        <w:rPr>
          <w:rFonts w:ascii="Times New Roman" w:hAnsi="Times New Roman"/>
          <w:sz w:val="28"/>
          <w:szCs w:val="28"/>
          <w:lang w:val="ru-RU"/>
        </w:rPr>
      </w:pPr>
    </w:p>
    <w:p w:rsidR="006C66C1" w:rsidRPr="006C66C1" w:rsidRDefault="006C66C1" w:rsidP="006C66C1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C66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lastRenderedPageBreak/>
        <w:t>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p w:rsidR="006C66C1" w:rsidRPr="006C66C1" w:rsidRDefault="006C66C1" w:rsidP="006C66C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44052" w:rsidRPr="00314A41" w:rsidRDefault="006C66C1" w:rsidP="00314A41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  </w:t>
      </w:r>
      <w:r w:rsidR="00144052" w:rsidRPr="001F508F">
        <w:rPr>
          <w:b w:val="0"/>
        </w:rPr>
        <w:t xml:space="preserve">Подпрограмма «Стимулирование и повышение эффективности труда в сельскохозяйственном производстве» на 2015- 2017 годы муниципальной программы «Развитие сельского хозяйства и регулирование рынков сельскохозяйственной продукции, сырья и </w:t>
      </w:r>
      <w:r w:rsidR="00144052" w:rsidRPr="00314A41">
        <w:rPr>
          <w:b w:val="0"/>
        </w:rPr>
        <w:t>продовольствия»</w:t>
      </w:r>
      <w:r w:rsidR="00314A41">
        <w:rPr>
          <w:b w:val="0"/>
        </w:rPr>
        <w:t xml:space="preserve"> на 2015-2017 год</w:t>
      </w:r>
      <w:proofErr w:type="gramStart"/>
      <w:r w:rsidR="00314A41">
        <w:rPr>
          <w:b w:val="0"/>
        </w:rPr>
        <w:t>ы</w:t>
      </w:r>
      <w:r w:rsidR="00144052" w:rsidRPr="00314A41">
        <w:rPr>
          <w:b w:val="0"/>
        </w:rPr>
        <w:t>(</w:t>
      </w:r>
      <w:proofErr w:type="gramEnd"/>
      <w:r w:rsidR="00144052" w:rsidRPr="00314A41">
        <w:rPr>
          <w:b w:val="0"/>
        </w:rPr>
        <w:t xml:space="preserve">далее – </w:t>
      </w:r>
      <w:r w:rsidR="00DE33D4" w:rsidRPr="00314A41">
        <w:rPr>
          <w:b w:val="0"/>
        </w:rPr>
        <w:t>подп</w:t>
      </w:r>
      <w:r w:rsidR="00144052" w:rsidRPr="00314A41">
        <w:rPr>
          <w:b w:val="0"/>
        </w:rPr>
        <w:t xml:space="preserve">рограмма) разработана на основании Федерального закона от 29 декабря 2006 года № 264-ФЗ «О развитии сельского хозяйства»,  постановления Правительства Российской Федерации от 14 июля 2007 года № 446 «О Государственной программе развития </w:t>
      </w:r>
      <w:proofErr w:type="gramStart"/>
      <w:r w:rsidR="00144052" w:rsidRPr="00314A41">
        <w:rPr>
          <w:b w:val="0"/>
        </w:rPr>
        <w:t>сельского хозяйства и регулирования рынков сельскохозяйственной продукции, сырья и продовольствия на 2008–2012 годы»,  Закона Краснодарского края от 29</w:t>
      </w:r>
      <w:r w:rsidRPr="00314A41">
        <w:rPr>
          <w:b w:val="0"/>
        </w:rPr>
        <w:t xml:space="preserve"> </w:t>
      </w:r>
      <w:r w:rsidR="00144052" w:rsidRPr="00314A41">
        <w:rPr>
          <w:b w:val="0"/>
        </w:rPr>
        <w:t>декабря 2007 года №1354-КЗ «Об утверждении краевой целевой программы «Развитие сельского хозяйства и  регулирование рынков сельскохозяйственной продукции, сырья и продовольствия в Краснодарском крае на 2008- 2012годы», федерального закона от 07 мая 2013 года №  104-ФЗ «О  внесении изменений в Бюджетный кодекс Российской Федерации</w:t>
      </w:r>
      <w:proofErr w:type="gramEnd"/>
      <w:r w:rsidR="00144052" w:rsidRPr="00314A41">
        <w:rPr>
          <w:b w:val="0"/>
        </w:rPr>
        <w:t xml:space="preserve"> и  отдельные законодательные акты Российской Федерации в связи  с совершенствованием бюджетного процесса».</w:t>
      </w:r>
    </w:p>
    <w:p w:rsidR="00144052" w:rsidRPr="001F508F" w:rsidRDefault="00DE33D4" w:rsidP="006C66C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Подп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144052" w:rsidRPr="001F508F" w:rsidRDefault="00144052" w:rsidP="006C66C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Агропромышленный сектор в существенной мере определяет экономику Кавказского района, занятость населения и уровень его благосостояния. </w:t>
      </w:r>
    </w:p>
    <w:p w:rsidR="00144052" w:rsidRPr="001F508F" w:rsidRDefault="006C66C1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 хозяйства населения, ведут деятельность на 92 тысячах гектаров пашни.</w:t>
      </w:r>
    </w:p>
    <w:p w:rsidR="00144052" w:rsidRPr="001F508F" w:rsidRDefault="00144052" w:rsidP="006C66C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 </w:t>
      </w:r>
    </w:p>
    <w:p w:rsidR="00144052" w:rsidRPr="001F508F" w:rsidRDefault="00144052" w:rsidP="006C66C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 – правовых форм, из них: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-8 крупных предприятий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-64 малых предприятий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-245 КФХ</w:t>
      </w:r>
    </w:p>
    <w:p w:rsidR="00144052" w:rsidRPr="001F508F" w:rsidRDefault="006C66C1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144052" w:rsidRPr="001F508F" w:rsidRDefault="00144052" w:rsidP="0014405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</w:t>
      </w:r>
      <w:r w:rsidR="00542FBC" w:rsidRPr="001F508F">
        <w:rPr>
          <w:rFonts w:ascii="Times New Roman" w:hAnsi="Times New Roman"/>
          <w:sz w:val="28"/>
          <w:szCs w:val="28"/>
          <w:lang w:val="ru-RU"/>
        </w:rPr>
        <w:t>нной продукции составляет 4782,6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млн. рублей,  в животноводстве  урове</w:t>
      </w:r>
      <w:r w:rsidR="00542FBC" w:rsidRPr="001F508F">
        <w:rPr>
          <w:rFonts w:ascii="Times New Roman" w:hAnsi="Times New Roman"/>
          <w:sz w:val="28"/>
          <w:szCs w:val="28"/>
          <w:lang w:val="ru-RU"/>
        </w:rPr>
        <w:t>нь производства составляет 751,9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млн. рублей. </w:t>
      </w:r>
    </w:p>
    <w:p w:rsidR="00144052" w:rsidRPr="001F508F" w:rsidRDefault="00144052" w:rsidP="0014405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-дальнейшего внедрения современных сбалансированных систем земледелия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1F508F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="006C66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508F">
        <w:rPr>
          <w:rFonts w:ascii="Times New Roman" w:hAnsi="Times New Roman"/>
          <w:sz w:val="28"/>
          <w:szCs w:val="28"/>
          <w:lang w:val="ru-RU"/>
        </w:rPr>
        <w:t>- и  ресурсосбережения, обеспечивающих снижение затрат на производство продукции и повышение производительности труда;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144052" w:rsidRPr="001F508F" w:rsidRDefault="00144052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- развития мелиорации. </w:t>
      </w:r>
    </w:p>
    <w:p w:rsidR="00144052" w:rsidRPr="001F508F" w:rsidRDefault="006C66C1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144052" w:rsidRPr="001F508F" w:rsidRDefault="006C66C1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 ускорения темпов роста объемов сельскохозяйственного производства,  на основе повышения его конкурентоспособности становится приоритетным направлением аграрной экономической политики.</w:t>
      </w:r>
    </w:p>
    <w:p w:rsidR="006C66C1" w:rsidRDefault="006C66C1" w:rsidP="00D83F17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C66C1" w:rsidRDefault="006C66C1" w:rsidP="006C66C1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6C1">
        <w:rPr>
          <w:rFonts w:ascii="Times New Roman" w:hAnsi="Times New Roman"/>
          <w:b/>
          <w:lang w:val="ru-RU"/>
        </w:rPr>
        <w:t>Ц</w:t>
      </w:r>
      <w:r w:rsidRPr="006C66C1">
        <w:rPr>
          <w:rFonts w:ascii="Times New Roman" w:hAnsi="Times New Roman"/>
          <w:b/>
          <w:sz w:val="28"/>
          <w:szCs w:val="28"/>
          <w:lang w:val="ru-RU"/>
        </w:rPr>
        <w:t>ели, задачи и целевые показатели достижения целей и решения задач, сроки и этапы реализации подпрограммы</w:t>
      </w:r>
    </w:p>
    <w:p w:rsidR="006C66C1" w:rsidRPr="006C66C1" w:rsidRDefault="006C66C1" w:rsidP="006C66C1">
      <w:pPr>
        <w:pStyle w:val="aa"/>
        <w:ind w:left="107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4052" w:rsidRPr="006C66C1" w:rsidRDefault="006C66C1" w:rsidP="006C66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66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144052" w:rsidRPr="006C66C1">
        <w:rPr>
          <w:rFonts w:ascii="Times New Roman" w:hAnsi="Times New Roman"/>
          <w:sz w:val="28"/>
          <w:szCs w:val="28"/>
          <w:lang w:val="ru-RU"/>
        </w:rPr>
        <w:t>Цели, задачи и целевые показатели приведены в приложении №</w:t>
      </w:r>
      <w:r w:rsidR="008F0EF3" w:rsidRPr="006C66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144052" w:rsidRPr="006C66C1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3E0338" w:rsidRPr="006C66C1">
        <w:rPr>
          <w:rFonts w:ascii="Times New Roman" w:hAnsi="Times New Roman"/>
          <w:sz w:val="28"/>
          <w:szCs w:val="28"/>
          <w:lang w:val="ru-RU"/>
        </w:rPr>
        <w:t>под</w:t>
      </w:r>
      <w:r w:rsidR="00144052" w:rsidRPr="006C66C1">
        <w:rPr>
          <w:rFonts w:ascii="Times New Roman" w:hAnsi="Times New Roman"/>
          <w:sz w:val="28"/>
          <w:szCs w:val="28"/>
          <w:lang w:val="ru-RU"/>
        </w:rPr>
        <w:t>программе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44052" w:rsidRPr="001F508F" w:rsidRDefault="00144052" w:rsidP="003356EE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Срок реализации муниципальной  подпрограммы: 2015 - 2017 годы.</w:t>
      </w:r>
    </w:p>
    <w:p w:rsidR="00144052" w:rsidRPr="001F508F" w:rsidRDefault="00144052" w:rsidP="0014405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052" w:rsidRPr="006C66C1" w:rsidRDefault="00144052" w:rsidP="006C66C1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6C1">
        <w:rPr>
          <w:rFonts w:ascii="Times New Roman" w:hAnsi="Times New Roman"/>
          <w:b/>
          <w:sz w:val="28"/>
          <w:szCs w:val="28"/>
          <w:lang w:val="ru-RU"/>
        </w:rPr>
        <w:t>Перечень мероприятий подпрограммы</w:t>
      </w:r>
    </w:p>
    <w:p w:rsidR="006C66C1" w:rsidRPr="006C66C1" w:rsidRDefault="006C66C1" w:rsidP="006C66C1">
      <w:pPr>
        <w:pStyle w:val="aa"/>
        <w:ind w:left="1070"/>
        <w:rPr>
          <w:rFonts w:ascii="Times New Roman" w:hAnsi="Times New Roman"/>
          <w:b/>
          <w:sz w:val="28"/>
          <w:szCs w:val="28"/>
          <w:lang w:val="ru-RU"/>
        </w:rPr>
      </w:pPr>
    </w:p>
    <w:p w:rsidR="00144052" w:rsidRPr="001F508F" w:rsidRDefault="00144052" w:rsidP="0014405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 w:rsidR="00542FBC" w:rsidRPr="001F508F">
        <w:rPr>
          <w:rFonts w:ascii="Times New Roman" w:hAnsi="Times New Roman"/>
          <w:sz w:val="28"/>
          <w:szCs w:val="28"/>
          <w:lang w:val="ru-RU"/>
        </w:rPr>
        <w:t>подп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</w:t>
      </w:r>
      <w:r w:rsidRPr="001F508F">
        <w:rPr>
          <w:rFonts w:ascii="Times New Roman" w:hAnsi="Times New Roman"/>
          <w:sz w:val="28"/>
          <w:szCs w:val="28"/>
          <w:lang w:val="ru-RU"/>
        </w:rPr>
        <w:lastRenderedPageBreak/>
        <w:t>результатов работы в животноводстве, подготовке качественного и организованного проведения ремонта сельскохозяйственной техники,  на предприятиях агропромышленного комплекса, включая крестьянские (фермерские) хозяйства и предприятия малых форм  хозяйствования.</w:t>
      </w:r>
    </w:p>
    <w:p w:rsidR="00542FBC" w:rsidRPr="001F508F" w:rsidRDefault="006C66C1" w:rsidP="0014405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42FBC" w:rsidRPr="001F508F">
        <w:rPr>
          <w:rFonts w:ascii="Times New Roman" w:hAnsi="Times New Roman"/>
          <w:sz w:val="28"/>
          <w:szCs w:val="28"/>
          <w:lang w:val="ru-RU"/>
        </w:rPr>
        <w:t>ереч</w:t>
      </w:r>
      <w:r>
        <w:rPr>
          <w:rFonts w:ascii="Times New Roman" w:hAnsi="Times New Roman"/>
          <w:sz w:val="28"/>
          <w:szCs w:val="28"/>
          <w:lang w:val="ru-RU"/>
        </w:rPr>
        <w:t>ень</w:t>
      </w:r>
      <w:r w:rsidR="00542FBC" w:rsidRPr="001F508F">
        <w:rPr>
          <w:rFonts w:ascii="Times New Roman" w:hAnsi="Times New Roman"/>
          <w:sz w:val="28"/>
          <w:szCs w:val="28"/>
          <w:lang w:val="ru-RU"/>
        </w:rPr>
        <w:t xml:space="preserve"> мероприятий подпрограммы</w:t>
      </w:r>
      <w:r w:rsidR="003E0338" w:rsidRPr="001F508F">
        <w:rPr>
          <w:rFonts w:ascii="Times New Roman" w:hAnsi="Times New Roman"/>
          <w:sz w:val="28"/>
          <w:szCs w:val="28"/>
          <w:lang w:val="ru-RU"/>
        </w:rPr>
        <w:t xml:space="preserve"> приведены в приложении 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542FBC" w:rsidRPr="001F508F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3E0338" w:rsidRPr="001F508F">
        <w:rPr>
          <w:rFonts w:ascii="Times New Roman" w:hAnsi="Times New Roman"/>
          <w:sz w:val="28"/>
          <w:szCs w:val="28"/>
          <w:lang w:val="ru-RU"/>
        </w:rPr>
        <w:t>под</w:t>
      </w:r>
      <w:r w:rsidR="00542FBC" w:rsidRPr="001F508F">
        <w:rPr>
          <w:rFonts w:ascii="Times New Roman" w:hAnsi="Times New Roman"/>
          <w:sz w:val="28"/>
          <w:szCs w:val="28"/>
          <w:lang w:val="ru-RU"/>
        </w:rPr>
        <w:t>программе.</w:t>
      </w:r>
    </w:p>
    <w:p w:rsidR="006C66C1" w:rsidRDefault="006C66C1" w:rsidP="0014405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4052" w:rsidRPr="001F508F" w:rsidRDefault="00144052" w:rsidP="006C66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508F">
        <w:rPr>
          <w:rFonts w:ascii="Times New Roman" w:hAnsi="Times New Roman"/>
          <w:b/>
          <w:sz w:val="28"/>
          <w:szCs w:val="28"/>
          <w:lang w:val="ru-RU"/>
        </w:rPr>
        <w:t>4. Обоснование ресурсно</w:t>
      </w:r>
      <w:r w:rsidR="006C66C1">
        <w:rPr>
          <w:rFonts w:ascii="Times New Roman" w:hAnsi="Times New Roman"/>
          <w:b/>
          <w:sz w:val="28"/>
          <w:szCs w:val="28"/>
          <w:lang w:val="ru-RU"/>
        </w:rPr>
        <w:t>го</w:t>
      </w:r>
      <w:r w:rsidRPr="001F508F">
        <w:rPr>
          <w:rFonts w:ascii="Times New Roman" w:hAnsi="Times New Roman"/>
          <w:b/>
          <w:sz w:val="28"/>
          <w:szCs w:val="28"/>
          <w:lang w:val="ru-RU"/>
        </w:rPr>
        <w:t xml:space="preserve"> обеспечени</w:t>
      </w:r>
      <w:r w:rsidR="006C66C1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1F508F">
        <w:rPr>
          <w:rFonts w:ascii="Times New Roman" w:hAnsi="Times New Roman"/>
          <w:b/>
          <w:sz w:val="28"/>
          <w:szCs w:val="28"/>
          <w:lang w:val="ru-RU"/>
        </w:rPr>
        <w:t xml:space="preserve"> подпрограммы</w:t>
      </w:r>
    </w:p>
    <w:p w:rsidR="006C66C1" w:rsidRDefault="006C66C1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675"/>
        <w:gridCol w:w="2819"/>
        <w:gridCol w:w="1859"/>
        <w:gridCol w:w="1276"/>
        <w:gridCol w:w="992"/>
        <w:gridCol w:w="992"/>
        <w:gridCol w:w="957"/>
      </w:tblGrid>
      <w:tr w:rsidR="002768D4" w:rsidRPr="007C3034" w:rsidTr="002768D4">
        <w:tc>
          <w:tcPr>
            <w:tcW w:w="675" w:type="dxa"/>
            <w:vMerge w:val="restart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819" w:type="dxa"/>
            <w:vMerge w:val="restart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подпрограммы</w:t>
            </w:r>
          </w:p>
        </w:tc>
        <w:tc>
          <w:tcPr>
            <w:tcW w:w="1859" w:type="dxa"/>
            <w:vMerge w:val="restart"/>
          </w:tcPr>
          <w:p w:rsidR="002768D4" w:rsidRPr="001F508F" w:rsidRDefault="002768D4" w:rsidP="00251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финанси</w:t>
            </w:r>
            <w:proofErr w:type="spellEnd"/>
          </w:p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рования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, 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</w:p>
        </w:tc>
        <w:tc>
          <w:tcPr>
            <w:tcW w:w="2941" w:type="dxa"/>
            <w:gridSpan w:val="3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годам</w:t>
            </w:r>
          </w:p>
        </w:tc>
      </w:tr>
      <w:tr w:rsidR="002768D4" w:rsidRPr="001F508F" w:rsidTr="002768D4">
        <w:tc>
          <w:tcPr>
            <w:tcW w:w="675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957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</w:tr>
      <w:tr w:rsidR="002768D4" w:rsidRPr="001F508F" w:rsidTr="002768D4">
        <w:tc>
          <w:tcPr>
            <w:tcW w:w="675" w:type="dxa"/>
            <w:vMerge w:val="restart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19" w:type="dxa"/>
            <w:vMerge w:val="restart"/>
          </w:tcPr>
          <w:p w:rsidR="002768D4" w:rsidRPr="001F508F" w:rsidRDefault="002768D4" w:rsidP="002768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подпрограмма «Стимулирование и повышение эффективности труда в сельскохозяйственном производстве» на 2015- 2017 годы</w:t>
            </w:r>
          </w:p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57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768D4" w:rsidRPr="001F508F" w:rsidTr="002768D4">
        <w:tc>
          <w:tcPr>
            <w:tcW w:w="675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57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768D4" w:rsidRPr="001F508F" w:rsidTr="002768D4">
        <w:tc>
          <w:tcPr>
            <w:tcW w:w="675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57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768D4" w:rsidRPr="001F508F" w:rsidTr="002768D4">
        <w:tc>
          <w:tcPr>
            <w:tcW w:w="675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57" w:type="dxa"/>
          </w:tcPr>
          <w:p w:rsidR="002768D4" w:rsidRPr="001F508F" w:rsidRDefault="006B2BC0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768D4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768D4" w:rsidRPr="001F508F" w:rsidTr="002768D4">
        <w:tc>
          <w:tcPr>
            <w:tcW w:w="675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внебюджетные средства</w:t>
            </w:r>
          </w:p>
        </w:tc>
        <w:tc>
          <w:tcPr>
            <w:tcW w:w="1276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57" w:type="dxa"/>
          </w:tcPr>
          <w:p w:rsidR="002768D4" w:rsidRPr="001F508F" w:rsidRDefault="002768D4" w:rsidP="00B97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</w:tbl>
    <w:p w:rsidR="002768D4" w:rsidRDefault="002768D4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052" w:rsidRPr="001F508F" w:rsidRDefault="006C66C1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«Стимулирование и повышение эффективности труда в сельскохозяйственном производстве»  на период 2015 -2017 годы предусматривается за счёт средств муниципального бюд</w:t>
      </w:r>
      <w:r w:rsidR="003356EE" w:rsidRPr="001F508F">
        <w:rPr>
          <w:rFonts w:ascii="Times New Roman" w:hAnsi="Times New Roman"/>
          <w:sz w:val="28"/>
          <w:szCs w:val="28"/>
          <w:lang w:val="ru-RU"/>
        </w:rPr>
        <w:t xml:space="preserve">жета. </w:t>
      </w:r>
    </w:p>
    <w:p w:rsidR="006C66C1" w:rsidRDefault="006C66C1" w:rsidP="0014405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44052" w:rsidRPr="001F508F" w:rsidRDefault="00144052" w:rsidP="006C66C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508F">
        <w:rPr>
          <w:rFonts w:ascii="Times New Roman" w:hAnsi="Times New Roman"/>
          <w:b/>
          <w:sz w:val="28"/>
          <w:szCs w:val="28"/>
          <w:lang w:val="ru-RU"/>
        </w:rPr>
        <w:t>5. Механизм реализации подпрограммы</w:t>
      </w:r>
    </w:p>
    <w:p w:rsidR="008930BE" w:rsidRPr="008930BE" w:rsidRDefault="006C66C1" w:rsidP="008930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30BE" w:rsidRPr="008930BE">
        <w:rPr>
          <w:rFonts w:ascii="Times New Roman" w:hAnsi="Times New Roman"/>
          <w:sz w:val="28"/>
          <w:szCs w:val="28"/>
          <w:lang w:val="ru-RU"/>
        </w:rPr>
        <w:t>Текущее управление подпрограммой осуществляет ее координатор, который:</w:t>
      </w:r>
    </w:p>
    <w:p w:rsidR="008930BE" w:rsidRPr="008930BE" w:rsidRDefault="008930BE" w:rsidP="008930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30BE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8930BE" w:rsidRPr="008930BE" w:rsidRDefault="008930BE" w:rsidP="008930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930BE">
        <w:rPr>
          <w:rFonts w:ascii="Times New Roman" w:hAnsi="Times New Roman"/>
          <w:sz w:val="28"/>
          <w:szCs w:val="28"/>
          <w:lang w:val="ru-RU"/>
        </w:rPr>
        <w:t>организует работу по достижению целевых показателей подпрограммы;</w:t>
      </w:r>
    </w:p>
    <w:p w:rsidR="008930BE" w:rsidRPr="008930BE" w:rsidRDefault="008930BE" w:rsidP="008930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30BE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8930BE" w:rsidRDefault="008930BE" w:rsidP="008930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930BE">
        <w:rPr>
          <w:rFonts w:ascii="Times New Roman" w:hAnsi="Times New Roman"/>
          <w:sz w:val="28"/>
          <w:szCs w:val="28"/>
          <w:lang w:val="ru-RU"/>
        </w:rPr>
        <w:t>осуществляет иные полномочия, установленные муниципальной программой (подпрограммой).</w:t>
      </w:r>
    </w:p>
    <w:p w:rsidR="008930BE" w:rsidRPr="008930BE" w:rsidRDefault="008930BE" w:rsidP="008930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30BE">
        <w:rPr>
          <w:rFonts w:ascii="Times New Roman" w:hAnsi="Times New Roman"/>
          <w:sz w:val="28"/>
          <w:szCs w:val="28"/>
          <w:lang w:val="ru-RU"/>
        </w:rPr>
        <w:lastRenderedPageBreak/>
        <w:t>Координатор</w:t>
      </w:r>
      <w:r>
        <w:rPr>
          <w:rFonts w:ascii="Times New Roman" w:hAnsi="Times New Roman"/>
          <w:sz w:val="28"/>
          <w:szCs w:val="28"/>
          <w:lang w:val="ru-RU"/>
        </w:rPr>
        <w:t xml:space="preserve"> подпрограммы </w:t>
      </w:r>
      <w:r w:rsidRPr="008930BE">
        <w:rPr>
          <w:rFonts w:ascii="Times New Roman" w:hAnsi="Times New Roman"/>
          <w:sz w:val="28"/>
          <w:szCs w:val="28"/>
          <w:lang w:val="ru-RU"/>
        </w:rPr>
        <w:t>в пределах своей компетенции ежегодно в сроки, установленные координатором муниципальной программы, представля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930BE">
        <w:rPr>
          <w:rFonts w:ascii="Times New Roman" w:hAnsi="Times New Roman"/>
          <w:sz w:val="28"/>
          <w:szCs w:val="28"/>
          <w:lang w:val="ru-RU"/>
        </w:rPr>
        <w:t>т в его адрес в рамках компетенции информацию, необходимую для формирования доклада о ходе реализации муниципальной программы.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144052" w:rsidRDefault="008930BE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144052" w:rsidRPr="001F508F" w:rsidRDefault="006C66C1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8930BE">
        <w:rPr>
          <w:rFonts w:ascii="Times New Roman" w:hAnsi="Times New Roman"/>
          <w:sz w:val="28"/>
          <w:szCs w:val="28"/>
          <w:lang w:val="ru-RU"/>
        </w:rPr>
        <w:t>3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44052" w:rsidRPr="001F508F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 по качественному и организованному проведению ремонта сельскохозяйственной техники и ее готовности  к весеннее полевым и уборочным работам.</w:t>
      </w:r>
      <w:proofErr w:type="gramEnd"/>
      <w:r w:rsidR="00144052" w:rsidRPr="001F508F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двум номинациям:</w:t>
      </w:r>
    </w:p>
    <w:p w:rsidR="00144052" w:rsidRPr="001F508F" w:rsidRDefault="00144052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 - среди крупных сельскохозяйственных товаропроизводителей;</w:t>
      </w:r>
    </w:p>
    <w:p w:rsidR="00144052" w:rsidRPr="001F508F" w:rsidRDefault="00144052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 - среди средних и мелких товаропроизводителей.</w:t>
      </w:r>
    </w:p>
    <w:p w:rsidR="00144052" w:rsidRPr="001F508F" w:rsidRDefault="006C66C1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 xml:space="preserve">Определяется два призовых места. </w:t>
      </w:r>
    </w:p>
    <w:p w:rsidR="00144052" w:rsidRPr="001F508F" w:rsidRDefault="006C66C1" w:rsidP="0014405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8930BE">
        <w:rPr>
          <w:rFonts w:ascii="Times New Roman" w:hAnsi="Times New Roman"/>
          <w:sz w:val="28"/>
          <w:szCs w:val="28"/>
          <w:lang w:val="ru-RU"/>
        </w:rPr>
        <w:t>4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>. Чествование лучших владельцев малых форм хозяйствования проводится после подведения итогов в номинации «Лучший владелец малых форм хозяйства».</w:t>
      </w:r>
    </w:p>
    <w:p w:rsidR="002D4EC7" w:rsidRDefault="006C66C1" w:rsidP="002D4EC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8930BE">
        <w:rPr>
          <w:rFonts w:ascii="Times New Roman" w:hAnsi="Times New Roman"/>
          <w:sz w:val="28"/>
          <w:szCs w:val="28"/>
          <w:lang w:val="ru-RU"/>
        </w:rPr>
        <w:t>5</w:t>
      </w:r>
      <w:r w:rsidR="00144052" w:rsidRPr="001F508F">
        <w:rPr>
          <w:rFonts w:ascii="Times New Roman" w:hAnsi="Times New Roman"/>
          <w:sz w:val="28"/>
          <w:szCs w:val="28"/>
          <w:lang w:val="ru-RU"/>
        </w:rPr>
        <w:t xml:space="preserve">. Чествование лучших индивидуальных предпринимателей в сфере АПК проводится после подведения итогов в номинации «Лучший индивидуальный предприниматель ведущий деятельность в АПК».     </w:t>
      </w:r>
    </w:p>
    <w:p w:rsidR="002D4EC7" w:rsidRDefault="002D4EC7" w:rsidP="002D4E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EC7" w:rsidRDefault="002D4EC7" w:rsidP="002D4E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EC7" w:rsidRDefault="002D4EC7" w:rsidP="002D4E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EC7" w:rsidRDefault="002D4EC7" w:rsidP="002D4EC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главы,</w:t>
      </w:r>
    </w:p>
    <w:p w:rsidR="002D4EC7" w:rsidRDefault="002D4EC7" w:rsidP="002D4EC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управления</w:t>
      </w:r>
    </w:p>
    <w:p w:rsidR="00132F21" w:rsidRDefault="002D4EC7" w:rsidP="001453C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хозяйства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Я.И.Емельяненко</w:t>
      </w:r>
      <w:proofErr w:type="spellEnd"/>
    </w:p>
    <w:p w:rsidR="00132F21" w:rsidRDefault="00132F21" w:rsidP="008A5C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  <w:sectPr w:rsidR="00132F21" w:rsidSect="007256B8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:rsidR="008A5C57" w:rsidRPr="001F508F" w:rsidRDefault="00132F21" w:rsidP="008A5C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3E0338" w:rsidRPr="001F508F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</w:t>
      </w:r>
      <w:r w:rsidRPr="00132F21">
        <w:rPr>
          <w:rFonts w:ascii="Times New Roman" w:hAnsi="Times New Roman"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32F21">
        <w:rPr>
          <w:rFonts w:ascii="Times New Roman" w:hAnsi="Times New Roman"/>
          <w:sz w:val="28"/>
          <w:szCs w:val="28"/>
          <w:lang w:val="ru-RU"/>
        </w:rPr>
        <w:t xml:space="preserve"> «Стимулирование и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 труда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в сельскохозяйственном производстве»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на 2015 - 2017 годы </w:t>
      </w:r>
      <w:proofErr w:type="gramStart"/>
      <w:r w:rsidRPr="00132F21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  <w:r w:rsidRPr="00132F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программы  муниципального образования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Кавказский район «Развитие </w:t>
      </w:r>
      <w:proofErr w:type="gramStart"/>
      <w:r w:rsidRPr="00132F21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132F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хозяйства и регулирование рынков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сырья и продовольствия» </w:t>
      </w:r>
    </w:p>
    <w:p w:rsidR="0031565B" w:rsidRPr="001F508F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>на 2015 – 2017 годы.</w:t>
      </w:r>
    </w:p>
    <w:p w:rsidR="00132F21" w:rsidRPr="00132F21" w:rsidRDefault="00132F21" w:rsidP="00132F2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2F21" w:rsidRPr="00132F21" w:rsidRDefault="008A5C57" w:rsidP="00132F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2F21">
        <w:rPr>
          <w:rFonts w:ascii="Times New Roman" w:hAnsi="Times New Roman"/>
          <w:b/>
          <w:sz w:val="28"/>
          <w:szCs w:val="28"/>
          <w:lang w:val="ru-RU"/>
        </w:rPr>
        <w:t>Цели,</w:t>
      </w:r>
      <w:r w:rsidR="00132F21" w:rsidRPr="00132F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32F21">
        <w:rPr>
          <w:rFonts w:ascii="Times New Roman" w:hAnsi="Times New Roman"/>
          <w:b/>
          <w:sz w:val="28"/>
          <w:szCs w:val="28"/>
          <w:lang w:val="ru-RU"/>
        </w:rPr>
        <w:t>задачи, целевые показатели подпрограммы</w:t>
      </w:r>
      <w:r w:rsidR="00132F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32F21" w:rsidRPr="00132F21">
        <w:rPr>
          <w:rFonts w:ascii="Times New Roman" w:hAnsi="Times New Roman"/>
          <w:b/>
          <w:sz w:val="28"/>
          <w:szCs w:val="28"/>
          <w:lang w:val="ru-RU"/>
        </w:rPr>
        <w:t>«Стимулирование и повышение эффективности труда</w:t>
      </w:r>
    </w:p>
    <w:p w:rsidR="008A5C57" w:rsidRPr="00132F21" w:rsidRDefault="00132F21" w:rsidP="00132F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2F21">
        <w:rPr>
          <w:rFonts w:ascii="Times New Roman" w:hAnsi="Times New Roman"/>
          <w:b/>
          <w:sz w:val="28"/>
          <w:szCs w:val="28"/>
          <w:lang w:val="ru-RU"/>
        </w:rPr>
        <w:t>в сельскохозяйственном производстве» на период 2015 - 2017 годы</w:t>
      </w:r>
    </w:p>
    <w:p w:rsidR="008A5C57" w:rsidRPr="001F508F" w:rsidRDefault="008A5C57" w:rsidP="008A5C5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567" w:type="dxa"/>
        <w:tblLayout w:type="fixed"/>
        <w:tblLook w:val="04A0"/>
      </w:tblPr>
      <w:tblGrid>
        <w:gridCol w:w="675"/>
        <w:gridCol w:w="5529"/>
        <w:gridCol w:w="36"/>
        <w:gridCol w:w="1381"/>
        <w:gridCol w:w="1418"/>
        <w:gridCol w:w="1842"/>
        <w:gridCol w:w="1843"/>
        <w:gridCol w:w="1843"/>
      </w:tblGrid>
      <w:tr w:rsidR="008A5C57" w:rsidRPr="001F508F" w:rsidTr="00132F21">
        <w:tc>
          <w:tcPr>
            <w:tcW w:w="675" w:type="dxa"/>
            <w:vMerge w:val="restart"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5529" w:type="dxa"/>
            <w:vMerge w:val="restart"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целевого продукта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статус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статус</w:t>
            </w:r>
          </w:p>
        </w:tc>
        <w:tc>
          <w:tcPr>
            <w:tcW w:w="5528" w:type="dxa"/>
            <w:gridSpan w:val="3"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Значение показателя</w:t>
            </w:r>
          </w:p>
        </w:tc>
      </w:tr>
      <w:tr w:rsidR="008A5C57" w:rsidRPr="001F508F" w:rsidTr="00132F21">
        <w:tc>
          <w:tcPr>
            <w:tcW w:w="675" w:type="dxa"/>
            <w:vMerge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vMerge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132F21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43" w:type="dxa"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  <w:r w:rsidR="00132F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843" w:type="dxa"/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  <w:r w:rsidR="00132F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5C57" w:rsidRPr="001F508F" w:rsidTr="00132F21">
        <w:trPr>
          <w:trHeight w:val="230"/>
        </w:trPr>
        <w:tc>
          <w:tcPr>
            <w:tcW w:w="675" w:type="dxa"/>
            <w:tcBorders>
              <w:bottom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A5C57" w:rsidRPr="001F508F" w:rsidRDefault="008A5C57" w:rsidP="001F50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C57" w:rsidRPr="001F508F" w:rsidRDefault="008A5C57" w:rsidP="001F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8A5C57" w:rsidRPr="007C3034" w:rsidTr="00132F21">
        <w:tc>
          <w:tcPr>
            <w:tcW w:w="675" w:type="dxa"/>
          </w:tcPr>
          <w:p w:rsidR="008A5C57" w:rsidRPr="001F508F" w:rsidRDefault="00132F21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3892" w:type="dxa"/>
            <w:gridSpan w:val="7"/>
          </w:tcPr>
          <w:p w:rsidR="008A5C57" w:rsidRPr="00132F21" w:rsidRDefault="008A5C57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Подпрограмма: </w:t>
            </w:r>
          </w:p>
          <w:p w:rsidR="008A5C57" w:rsidRPr="001F508F" w:rsidRDefault="008A5C57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«Стимулирование и повышение эффективности труда в сельскохозяйственном производстве» на 2015- 2017 годы</w:t>
            </w:r>
          </w:p>
        </w:tc>
      </w:tr>
      <w:tr w:rsidR="00132F21" w:rsidRPr="007C3034" w:rsidTr="00132F21">
        <w:tc>
          <w:tcPr>
            <w:tcW w:w="675" w:type="dxa"/>
          </w:tcPr>
          <w:p w:rsidR="00132F21" w:rsidRDefault="00132F21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92" w:type="dxa"/>
            <w:gridSpan w:val="7"/>
          </w:tcPr>
          <w:p w:rsidR="00132F21" w:rsidRPr="001F508F" w:rsidRDefault="00132F21" w:rsidP="00132F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Цель:</w:t>
            </w:r>
          </w:p>
          <w:p w:rsidR="00132F21" w:rsidRPr="00132F21" w:rsidRDefault="00D050C9" w:rsidP="00D05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животноводства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растениеводства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Кавказского района</w:t>
            </w:r>
          </w:p>
        </w:tc>
      </w:tr>
      <w:tr w:rsidR="00132F21" w:rsidRPr="007C3034" w:rsidTr="00132F21">
        <w:tc>
          <w:tcPr>
            <w:tcW w:w="675" w:type="dxa"/>
          </w:tcPr>
          <w:p w:rsidR="00132F21" w:rsidRPr="001F508F" w:rsidRDefault="00132F21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92" w:type="dxa"/>
            <w:gridSpan w:val="7"/>
          </w:tcPr>
          <w:p w:rsidR="00132F21" w:rsidRPr="001F508F" w:rsidRDefault="00132F21" w:rsidP="00132F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Задачи:</w:t>
            </w:r>
          </w:p>
          <w:p w:rsidR="00132F21" w:rsidRPr="001F508F" w:rsidRDefault="00D050C9" w:rsidP="00D050C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2F3EE8" w:rsidRPr="00DD07C9" w:rsidTr="000E11AC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92" w:type="dxa"/>
            <w:gridSpan w:val="7"/>
          </w:tcPr>
          <w:p w:rsidR="002F3EE8" w:rsidRPr="00132F21" w:rsidRDefault="002F3EE8" w:rsidP="002F3E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Производство зерновых и зернобобовых 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359,8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360,1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360,4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199,0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22,0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Производство сои 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10,9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11,5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</w:tr>
      <w:tr w:rsidR="002F3EE8" w:rsidRPr="001F508F" w:rsidTr="002F3EE8">
        <w:tc>
          <w:tcPr>
            <w:tcW w:w="675" w:type="dxa"/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1.7</w:t>
            </w:r>
          </w:p>
        </w:tc>
        <w:tc>
          <w:tcPr>
            <w:tcW w:w="5565" w:type="dxa"/>
            <w:gridSpan w:val="2"/>
            <w:tcBorders>
              <w:right w:val="single" w:sz="4" w:space="0" w:color="auto"/>
            </w:tcBorders>
          </w:tcPr>
          <w:p w:rsidR="002F3EE8" w:rsidRPr="00132F21" w:rsidRDefault="002F3EE8" w:rsidP="0013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F2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F3EE8" w:rsidRPr="001F508F" w:rsidRDefault="002F3EE8" w:rsidP="000E1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1F508F" w:rsidRDefault="002F3EE8" w:rsidP="001F5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EE8" w:rsidRPr="003D3F59" w:rsidRDefault="002F3EE8" w:rsidP="003D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3F59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</w:tbl>
    <w:p w:rsidR="00C25C14" w:rsidRPr="009541B9" w:rsidRDefault="00B31FCB" w:rsidP="00C25C1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C25C14">
        <w:rPr>
          <w:rFonts w:ascii="Times New Roman" w:hAnsi="Times New Roman"/>
          <w:sz w:val="28"/>
          <w:szCs w:val="28"/>
          <w:lang w:val="ru-RU"/>
        </w:rPr>
        <w:t>*</w:t>
      </w:r>
      <w:r w:rsidR="00C25C14" w:rsidRPr="00C25C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C14" w:rsidRPr="009541B9">
        <w:rPr>
          <w:rFonts w:ascii="Times New Roman" w:hAnsi="Times New Roman"/>
          <w:sz w:val="28"/>
          <w:szCs w:val="28"/>
          <w:lang w:val="ru-RU"/>
        </w:rPr>
        <w:t>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</w:t>
      </w:r>
      <w:r w:rsidR="00C25C14">
        <w:rPr>
          <w:rFonts w:ascii="Times New Roman" w:hAnsi="Times New Roman"/>
          <w:sz w:val="28"/>
          <w:szCs w:val="28"/>
          <w:lang w:val="ru-RU"/>
        </w:rPr>
        <w:t xml:space="preserve"> и малых форм хозяйствования в АПК</w:t>
      </w:r>
      <w:r w:rsidR="00C25C14" w:rsidRPr="009541B9">
        <w:rPr>
          <w:rFonts w:ascii="Times New Roman" w:hAnsi="Times New Roman"/>
          <w:sz w:val="28"/>
          <w:szCs w:val="28"/>
          <w:lang w:val="ru-RU"/>
        </w:rPr>
        <w:t xml:space="preserve">, срок предоставления данных – ежемесячно. </w:t>
      </w:r>
    </w:p>
    <w:p w:rsidR="008A5C57" w:rsidRPr="00B31FCB" w:rsidRDefault="008A5C57" w:rsidP="008A5C57">
      <w:pPr>
        <w:ind w:firstLine="709"/>
        <w:rPr>
          <w:rFonts w:ascii="Times New Roman" w:hAnsi="Times New Roman"/>
          <w:color w:val="1F497D" w:themeColor="text2"/>
          <w:sz w:val="28"/>
          <w:szCs w:val="28"/>
          <w:lang w:val="ru-RU"/>
        </w:rPr>
      </w:pPr>
    </w:p>
    <w:p w:rsidR="008A5C57" w:rsidRPr="001F508F" w:rsidRDefault="008A5C57" w:rsidP="008A5C5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Заместитель главы МО</w:t>
      </w:r>
    </w:p>
    <w:p w:rsidR="008A5C57" w:rsidRPr="001F508F" w:rsidRDefault="008A5C57" w:rsidP="008A5C5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Кавказский район, начальник</w:t>
      </w:r>
    </w:p>
    <w:p w:rsidR="008A5C57" w:rsidRPr="001F508F" w:rsidRDefault="008A5C57" w:rsidP="008A5C5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управления сельского хозяйства                                                                 </w:t>
      </w:r>
      <w:r w:rsidR="00132F2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Я.И. Емельяненко</w:t>
      </w:r>
    </w:p>
    <w:p w:rsidR="008A5C57" w:rsidRPr="001F508F" w:rsidRDefault="008A5C57" w:rsidP="008A5C5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5C57" w:rsidRPr="001F508F" w:rsidRDefault="008A5C57" w:rsidP="008A5C5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565B" w:rsidRPr="001F508F" w:rsidRDefault="0031565B" w:rsidP="008A5C5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1565B" w:rsidRPr="001F508F" w:rsidRDefault="0031565B" w:rsidP="007256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565B" w:rsidRPr="001F508F" w:rsidRDefault="0031565B" w:rsidP="007256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2F21" w:rsidRDefault="00132F21" w:rsidP="003356EE">
      <w:pPr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F21" w:rsidRDefault="00132F21" w:rsidP="003356EE">
      <w:pPr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F21" w:rsidRDefault="00132F21" w:rsidP="003356EE">
      <w:pPr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3492" w:rsidRDefault="00FD3492" w:rsidP="003356EE">
      <w:pPr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3492" w:rsidRDefault="00FD3492" w:rsidP="003356EE">
      <w:pPr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3492" w:rsidRDefault="00FD3492" w:rsidP="003356EE">
      <w:pPr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3492" w:rsidRDefault="00FD3492" w:rsidP="003356EE">
      <w:pPr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F21" w:rsidRPr="001F508F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</w:t>
      </w:r>
      <w:r w:rsidRPr="00132F21">
        <w:rPr>
          <w:rFonts w:ascii="Times New Roman" w:hAnsi="Times New Roman"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32F21">
        <w:rPr>
          <w:rFonts w:ascii="Times New Roman" w:hAnsi="Times New Roman"/>
          <w:sz w:val="28"/>
          <w:szCs w:val="28"/>
          <w:lang w:val="ru-RU"/>
        </w:rPr>
        <w:t xml:space="preserve"> «Стимулирование и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 труда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в сельскохозяйственном производстве»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на 2015 - 2017 годы </w:t>
      </w:r>
      <w:proofErr w:type="gramStart"/>
      <w:r w:rsidRPr="00132F21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  <w:r w:rsidRPr="00132F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программы  муниципального образования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Кавказский район «Развитие </w:t>
      </w:r>
      <w:proofErr w:type="gramStart"/>
      <w:r w:rsidRPr="00132F21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132F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хозяйства и регулирование рынков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сельскохозяйственной продукции, </w:t>
      </w:r>
    </w:p>
    <w:p w:rsidR="00132F21" w:rsidRDefault="00132F21" w:rsidP="00132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32F21">
        <w:rPr>
          <w:rFonts w:ascii="Times New Roman" w:hAnsi="Times New Roman"/>
          <w:sz w:val="28"/>
          <w:szCs w:val="28"/>
          <w:lang w:val="ru-RU"/>
        </w:rPr>
        <w:t xml:space="preserve">сырья и продовольствия» </w:t>
      </w:r>
    </w:p>
    <w:p w:rsidR="00B97A9A" w:rsidRDefault="00B97A9A" w:rsidP="00B97A9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7A9A" w:rsidRDefault="00B97A9A" w:rsidP="00A7665A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B97A9A">
        <w:rPr>
          <w:rFonts w:ascii="Times New Roman" w:hAnsi="Times New Roman"/>
          <w:b/>
          <w:sz w:val="28"/>
          <w:szCs w:val="28"/>
          <w:lang w:val="ru-RU"/>
        </w:rPr>
        <w:t>Перечень мероприятий подпрограммы «Стимулирование и повышение эффективности труда в сельскохозяйственном производстве» на 2015 – 2017</w:t>
      </w:r>
      <w:r w:rsidR="00E0432D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:rsidR="00B97A9A" w:rsidRPr="001F508F" w:rsidRDefault="00B97A9A" w:rsidP="00B97A9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6"/>
        <w:gridCol w:w="1842"/>
        <w:gridCol w:w="1418"/>
        <w:gridCol w:w="1434"/>
        <w:gridCol w:w="1284"/>
        <w:gridCol w:w="1283"/>
        <w:gridCol w:w="1669"/>
        <w:gridCol w:w="142"/>
        <w:gridCol w:w="1527"/>
      </w:tblGrid>
      <w:tr w:rsidR="00A7665A" w:rsidRPr="001F508F" w:rsidTr="00035842">
        <w:trPr>
          <w:trHeight w:val="330"/>
        </w:trPr>
        <w:tc>
          <w:tcPr>
            <w:tcW w:w="817" w:type="dxa"/>
            <w:vMerge w:val="restart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A7665A" w:rsidRPr="001F508F" w:rsidRDefault="00A7665A" w:rsidP="00B97A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Источник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</w:p>
        </w:tc>
        <w:tc>
          <w:tcPr>
            <w:tcW w:w="1418" w:type="dxa"/>
            <w:vMerge w:val="restart"/>
          </w:tcPr>
          <w:p w:rsidR="00A7665A" w:rsidRPr="00A7665A" w:rsidRDefault="00A7665A" w:rsidP="000358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 финансирования, в</w:t>
            </w:r>
            <w:r w:rsidRPr="00A766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убл</w:t>
            </w:r>
            <w:r w:rsidR="0003584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й)</w:t>
            </w:r>
          </w:p>
        </w:tc>
        <w:tc>
          <w:tcPr>
            <w:tcW w:w="4001" w:type="dxa"/>
            <w:gridSpan w:val="3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669" w:type="dxa"/>
            <w:vMerge w:val="restart"/>
          </w:tcPr>
          <w:p w:rsidR="00A7665A" w:rsidRDefault="00A7665A" w:rsidP="00703D0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Непосредственный результат </w:t>
            </w:r>
            <w:r w:rsidR="00703D0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еализации мероприятия</w:t>
            </w:r>
          </w:p>
        </w:tc>
        <w:tc>
          <w:tcPr>
            <w:tcW w:w="1669" w:type="dxa"/>
            <w:gridSpan w:val="2"/>
            <w:vMerge w:val="restart"/>
          </w:tcPr>
          <w:p w:rsidR="00A7665A" w:rsidRPr="00A7665A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</w:tr>
      <w:tr w:rsidR="00A7665A" w:rsidRPr="001F508F" w:rsidTr="00035842">
        <w:trPr>
          <w:trHeight w:val="630"/>
        </w:trPr>
        <w:tc>
          <w:tcPr>
            <w:tcW w:w="817" w:type="dxa"/>
            <w:vMerge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201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84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201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83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201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1F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69" w:type="dxa"/>
            <w:vMerge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vMerge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65A" w:rsidRPr="001F508F" w:rsidTr="00035842">
        <w:trPr>
          <w:trHeight w:val="342"/>
        </w:trPr>
        <w:tc>
          <w:tcPr>
            <w:tcW w:w="817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34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84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83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69" w:type="dxa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69" w:type="dxa"/>
            <w:gridSpan w:val="2"/>
          </w:tcPr>
          <w:p w:rsidR="00A7665A" w:rsidRPr="00A7665A" w:rsidRDefault="00A7665A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D050C9" w:rsidRPr="007C3034" w:rsidTr="00D050C9">
        <w:trPr>
          <w:trHeight w:val="342"/>
        </w:trPr>
        <w:tc>
          <w:tcPr>
            <w:tcW w:w="817" w:type="dxa"/>
          </w:tcPr>
          <w:p w:rsidR="00D050C9" w:rsidRDefault="00D050C9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85" w:type="dxa"/>
            <w:gridSpan w:val="9"/>
          </w:tcPr>
          <w:p w:rsidR="00D050C9" w:rsidRDefault="00D050C9" w:rsidP="00D050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Цель:</w:t>
            </w:r>
          </w:p>
          <w:p w:rsidR="00D050C9" w:rsidRDefault="00D050C9" w:rsidP="00D050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животноводства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растениеводства 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Кавказского района</w:t>
            </w:r>
          </w:p>
        </w:tc>
      </w:tr>
      <w:tr w:rsidR="00D050C9" w:rsidRPr="007C3034" w:rsidTr="00D050C9">
        <w:trPr>
          <w:trHeight w:val="342"/>
        </w:trPr>
        <w:tc>
          <w:tcPr>
            <w:tcW w:w="817" w:type="dxa"/>
          </w:tcPr>
          <w:p w:rsidR="00D050C9" w:rsidRDefault="00D050C9" w:rsidP="00A766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14285" w:type="dxa"/>
            <w:gridSpan w:val="9"/>
          </w:tcPr>
          <w:p w:rsidR="00D050C9" w:rsidRPr="001F508F" w:rsidRDefault="00D050C9" w:rsidP="00D05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Задачи:</w:t>
            </w:r>
          </w:p>
          <w:p w:rsidR="00D050C9" w:rsidRDefault="00D050C9" w:rsidP="00D05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7665A" w:rsidRPr="00406105" w:rsidTr="00703D05">
        <w:tc>
          <w:tcPr>
            <w:tcW w:w="817" w:type="dxa"/>
          </w:tcPr>
          <w:p w:rsidR="00A7665A" w:rsidRPr="00406105" w:rsidRDefault="00406105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3686" w:type="dxa"/>
          </w:tcPr>
          <w:p w:rsidR="00A7665A" w:rsidRPr="001F508F" w:rsidRDefault="00406105" w:rsidP="004061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№</w:t>
            </w:r>
            <w:r w:rsidR="00035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A7665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Поощрение п</w:t>
            </w:r>
            <w:r w:rsidR="00A7665A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ередовиков в соревновании по уборке урожая</w:t>
            </w:r>
          </w:p>
        </w:tc>
        <w:tc>
          <w:tcPr>
            <w:tcW w:w="1842" w:type="dxa"/>
          </w:tcPr>
          <w:p w:rsidR="00A7665A" w:rsidRPr="00406105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местный </w:t>
            </w:r>
            <w:r w:rsidRPr="0040610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A7665A" w:rsidRPr="00406105" w:rsidRDefault="00B948A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41</w:t>
            </w:r>
            <w:r w:rsidR="00A7665A" w:rsidRPr="0040610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34" w:type="dxa"/>
          </w:tcPr>
          <w:p w:rsidR="00A7665A" w:rsidRPr="00406105" w:rsidRDefault="00B948AA" w:rsidP="00B948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A7665A" w:rsidRPr="0040610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4" w:type="dxa"/>
          </w:tcPr>
          <w:p w:rsidR="00A7665A" w:rsidRPr="00406105" w:rsidRDefault="00B948A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A7665A" w:rsidRPr="0040610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3" w:type="dxa"/>
          </w:tcPr>
          <w:p w:rsidR="00A7665A" w:rsidRPr="00406105" w:rsidRDefault="00B948A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A7665A" w:rsidRPr="0040610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811" w:type="dxa"/>
            <w:gridSpan w:val="2"/>
          </w:tcPr>
          <w:p w:rsidR="00A7665A" w:rsidRPr="001F508F" w:rsidRDefault="00703D05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объема производства растениеводческой продукции</w:t>
            </w:r>
          </w:p>
        </w:tc>
        <w:tc>
          <w:tcPr>
            <w:tcW w:w="1527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</w:t>
            </w: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 сельского хозяйства</w:t>
            </w:r>
          </w:p>
        </w:tc>
      </w:tr>
      <w:tr w:rsidR="00A7665A" w:rsidRPr="001F508F" w:rsidTr="00703D05">
        <w:tc>
          <w:tcPr>
            <w:tcW w:w="817" w:type="dxa"/>
          </w:tcPr>
          <w:p w:rsidR="00A7665A" w:rsidRPr="00406105" w:rsidRDefault="00406105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1.1.2</w:t>
            </w:r>
          </w:p>
        </w:tc>
        <w:tc>
          <w:tcPr>
            <w:tcW w:w="3686" w:type="dxa"/>
          </w:tcPr>
          <w:p w:rsidR="00A7665A" w:rsidRPr="001F508F" w:rsidRDefault="00406105" w:rsidP="004061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№ 2. Поощрение м</w:t>
            </w:r>
            <w:r w:rsidR="00A7665A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еханизаторов победителей по подготовке машинно-тракторного парка к полевым работам</w:t>
            </w:r>
          </w:p>
        </w:tc>
        <w:tc>
          <w:tcPr>
            <w:tcW w:w="1842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местный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A7665A" w:rsidRPr="001F508F" w:rsidRDefault="006B2BC0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4" w:type="dxa"/>
          </w:tcPr>
          <w:p w:rsidR="00A7665A" w:rsidRPr="001F508F" w:rsidRDefault="006B2BC0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A7665A" w:rsidRPr="001F508F" w:rsidRDefault="006B2BC0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:rsidR="00A7665A" w:rsidRPr="001F508F" w:rsidRDefault="006B2BC0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11" w:type="dxa"/>
            <w:gridSpan w:val="2"/>
          </w:tcPr>
          <w:p w:rsidR="00A7665A" w:rsidRPr="001F508F" w:rsidRDefault="00703D05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527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A7665A" w:rsidRPr="00406105" w:rsidTr="00703D05">
        <w:tc>
          <w:tcPr>
            <w:tcW w:w="817" w:type="dxa"/>
          </w:tcPr>
          <w:p w:rsidR="00A7665A" w:rsidRPr="001F508F" w:rsidRDefault="00406105" w:rsidP="004061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3686" w:type="dxa"/>
          </w:tcPr>
          <w:p w:rsidR="00A7665A" w:rsidRPr="001F508F" w:rsidRDefault="00406105" w:rsidP="004061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Мероприятие № 3. </w:t>
            </w:r>
            <w:r w:rsidR="00A7665A"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Чествование лучших владельцев малых форм хозяйствования</w:t>
            </w:r>
          </w:p>
        </w:tc>
        <w:tc>
          <w:tcPr>
            <w:tcW w:w="1842" w:type="dxa"/>
          </w:tcPr>
          <w:p w:rsidR="00A7665A" w:rsidRPr="00406105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местный </w:t>
            </w:r>
            <w:r w:rsidRPr="00406105">
              <w:rPr>
                <w:rFonts w:ascii="Times New Roman" w:hAnsi="Times New Roman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418" w:type="dxa"/>
          </w:tcPr>
          <w:p w:rsidR="00A7665A" w:rsidRPr="00406105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105">
              <w:rPr>
                <w:rFonts w:ascii="Times New Roman" w:hAnsi="Times New Roman"/>
                <w:sz w:val="28"/>
                <w:szCs w:val="28"/>
                <w:lang w:val="ru-RU"/>
              </w:rPr>
              <w:t>46,5</w:t>
            </w:r>
          </w:p>
        </w:tc>
        <w:tc>
          <w:tcPr>
            <w:tcW w:w="1434" w:type="dxa"/>
          </w:tcPr>
          <w:p w:rsidR="00A7665A" w:rsidRPr="00406105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105">
              <w:rPr>
                <w:rFonts w:ascii="Times New Roman" w:hAnsi="Times New Roman"/>
                <w:sz w:val="28"/>
                <w:szCs w:val="28"/>
                <w:lang w:val="ru-RU"/>
              </w:rPr>
              <w:t>15.5</w:t>
            </w:r>
          </w:p>
        </w:tc>
        <w:tc>
          <w:tcPr>
            <w:tcW w:w="1284" w:type="dxa"/>
          </w:tcPr>
          <w:p w:rsidR="00A7665A" w:rsidRPr="00406105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105">
              <w:rPr>
                <w:rFonts w:ascii="Times New Roman" w:hAnsi="Times New Roman"/>
                <w:sz w:val="28"/>
                <w:szCs w:val="28"/>
                <w:lang w:val="ru-RU"/>
              </w:rPr>
              <w:t>15.5</w:t>
            </w:r>
          </w:p>
        </w:tc>
        <w:tc>
          <w:tcPr>
            <w:tcW w:w="1283" w:type="dxa"/>
          </w:tcPr>
          <w:p w:rsidR="00A7665A" w:rsidRPr="00406105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105">
              <w:rPr>
                <w:rFonts w:ascii="Times New Roman" w:hAnsi="Times New Roman"/>
                <w:sz w:val="28"/>
                <w:szCs w:val="28"/>
                <w:lang w:val="ru-RU"/>
              </w:rPr>
              <w:t>15.5</w:t>
            </w:r>
          </w:p>
        </w:tc>
        <w:tc>
          <w:tcPr>
            <w:tcW w:w="1811" w:type="dxa"/>
            <w:gridSpan w:val="2"/>
          </w:tcPr>
          <w:p w:rsidR="00A7665A" w:rsidRPr="001F508F" w:rsidRDefault="00CC2E83" w:rsidP="00CC2E8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527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A7665A" w:rsidRPr="001F508F" w:rsidTr="00703D05">
        <w:tc>
          <w:tcPr>
            <w:tcW w:w="817" w:type="dxa"/>
          </w:tcPr>
          <w:p w:rsidR="00A7665A" w:rsidRPr="001F508F" w:rsidRDefault="00406105" w:rsidP="004061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3686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842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местный </w:t>
            </w: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434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1284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1283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08F"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1811" w:type="dxa"/>
            <w:gridSpan w:val="2"/>
          </w:tcPr>
          <w:p w:rsidR="00A7665A" w:rsidRPr="001F508F" w:rsidRDefault="00CC2E83" w:rsidP="00CC2E8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объемов с/х продукции ИП</w:t>
            </w:r>
          </w:p>
        </w:tc>
        <w:tc>
          <w:tcPr>
            <w:tcW w:w="1527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08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</w:t>
            </w:r>
          </w:p>
        </w:tc>
      </w:tr>
      <w:tr w:rsidR="00A7665A" w:rsidRPr="001F508F" w:rsidTr="00703D05">
        <w:tc>
          <w:tcPr>
            <w:tcW w:w="817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A7665A" w:rsidRPr="00A7665A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508F"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подпрограмме</w:t>
            </w:r>
          </w:p>
        </w:tc>
        <w:tc>
          <w:tcPr>
            <w:tcW w:w="1842" w:type="dxa"/>
          </w:tcPr>
          <w:p w:rsidR="00A7665A" w:rsidRPr="001764AF" w:rsidRDefault="001764AF" w:rsidP="001F50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418" w:type="dxa"/>
          </w:tcPr>
          <w:p w:rsidR="00A7665A" w:rsidRPr="001F508F" w:rsidRDefault="00B948A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434" w:type="dxa"/>
          </w:tcPr>
          <w:p w:rsidR="00A7665A" w:rsidRPr="001F508F" w:rsidRDefault="00B948A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284" w:type="dxa"/>
          </w:tcPr>
          <w:p w:rsidR="00A7665A" w:rsidRPr="001F508F" w:rsidRDefault="00B948A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283" w:type="dxa"/>
          </w:tcPr>
          <w:p w:rsidR="00A7665A" w:rsidRPr="001F508F" w:rsidRDefault="00B948A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A7665A" w:rsidRPr="001F508F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11" w:type="dxa"/>
            <w:gridSpan w:val="2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A7665A" w:rsidRPr="001F508F" w:rsidRDefault="00A7665A" w:rsidP="001F5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56EE" w:rsidRPr="001F508F" w:rsidRDefault="003356EE" w:rsidP="003356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>Заместитель главы</w:t>
      </w:r>
      <w:r w:rsidR="000358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F508F">
        <w:rPr>
          <w:rFonts w:ascii="Times New Roman" w:hAnsi="Times New Roman"/>
          <w:sz w:val="28"/>
          <w:szCs w:val="28"/>
          <w:lang w:val="ru-RU"/>
        </w:rPr>
        <w:t>начальник</w:t>
      </w:r>
    </w:p>
    <w:p w:rsidR="00D83F17" w:rsidRPr="001F508F" w:rsidRDefault="003356EE" w:rsidP="003356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508F">
        <w:rPr>
          <w:rFonts w:ascii="Times New Roman" w:hAnsi="Times New Roman"/>
          <w:sz w:val="28"/>
          <w:szCs w:val="28"/>
          <w:lang w:val="ru-RU"/>
        </w:rPr>
        <w:t xml:space="preserve">управления сельского хозяйства                                                          </w:t>
      </w:r>
      <w:r w:rsidR="0093632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1F508F">
        <w:rPr>
          <w:rFonts w:ascii="Times New Roman" w:hAnsi="Times New Roman"/>
          <w:sz w:val="28"/>
          <w:szCs w:val="28"/>
          <w:lang w:val="ru-RU"/>
        </w:rPr>
        <w:t xml:space="preserve">           Я.И. Емельяненко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F85267" w:rsidRPr="007C3034" w:rsidTr="007256B8">
        <w:tc>
          <w:tcPr>
            <w:tcW w:w="1914" w:type="dxa"/>
          </w:tcPr>
          <w:p w:rsidR="00F85267" w:rsidRPr="001F508F" w:rsidRDefault="00F85267" w:rsidP="003D3F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F85267" w:rsidRPr="001F508F" w:rsidRDefault="00F85267" w:rsidP="008964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F85267" w:rsidRPr="001F508F" w:rsidRDefault="00F85267" w:rsidP="008964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F85267" w:rsidRPr="001F508F" w:rsidRDefault="00F85267" w:rsidP="008964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F85267" w:rsidRPr="001F508F" w:rsidRDefault="00F85267" w:rsidP="008964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D510F" w:rsidRPr="001F508F" w:rsidRDefault="008D510F" w:rsidP="0089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ED3" w:rsidRPr="001F508F" w:rsidRDefault="00717ED3" w:rsidP="0089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ED3" w:rsidRPr="001F508F" w:rsidRDefault="00717ED3" w:rsidP="0089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7C2" w:rsidRPr="001F508F" w:rsidRDefault="009537C2" w:rsidP="009537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717ED3" w:rsidRPr="001F508F" w:rsidRDefault="00717ED3" w:rsidP="00717E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7ED3" w:rsidRPr="001F508F" w:rsidRDefault="00717ED3" w:rsidP="0089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17ED3" w:rsidRPr="001F508F" w:rsidSect="00132F21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075"/>
    <w:rsid w:val="0001260D"/>
    <w:rsid w:val="0002122A"/>
    <w:rsid w:val="00021525"/>
    <w:rsid w:val="00021C80"/>
    <w:rsid w:val="000276F6"/>
    <w:rsid w:val="00032436"/>
    <w:rsid w:val="000331C6"/>
    <w:rsid w:val="00035842"/>
    <w:rsid w:val="00036080"/>
    <w:rsid w:val="00045F1C"/>
    <w:rsid w:val="00066B17"/>
    <w:rsid w:val="00077933"/>
    <w:rsid w:val="0008156D"/>
    <w:rsid w:val="00087F14"/>
    <w:rsid w:val="000949A5"/>
    <w:rsid w:val="000A3581"/>
    <w:rsid w:val="000A6AD6"/>
    <w:rsid w:val="000B1832"/>
    <w:rsid w:val="000C2ECA"/>
    <w:rsid w:val="000D6827"/>
    <w:rsid w:val="000E11AC"/>
    <w:rsid w:val="000F7753"/>
    <w:rsid w:val="00117778"/>
    <w:rsid w:val="00117A1C"/>
    <w:rsid w:val="0012691B"/>
    <w:rsid w:val="00132F21"/>
    <w:rsid w:val="00141254"/>
    <w:rsid w:val="00144052"/>
    <w:rsid w:val="0014522D"/>
    <w:rsid w:val="001453C0"/>
    <w:rsid w:val="001512D6"/>
    <w:rsid w:val="0015259D"/>
    <w:rsid w:val="00157FE4"/>
    <w:rsid w:val="00164DF9"/>
    <w:rsid w:val="001764AF"/>
    <w:rsid w:val="00184ACD"/>
    <w:rsid w:val="00185191"/>
    <w:rsid w:val="00193B0D"/>
    <w:rsid w:val="00194798"/>
    <w:rsid w:val="001A3865"/>
    <w:rsid w:val="001A4F3A"/>
    <w:rsid w:val="001A7074"/>
    <w:rsid w:val="001C1F7C"/>
    <w:rsid w:val="001C3E4A"/>
    <w:rsid w:val="001D5B08"/>
    <w:rsid w:val="001F508F"/>
    <w:rsid w:val="00203599"/>
    <w:rsid w:val="00217B53"/>
    <w:rsid w:val="00240C9A"/>
    <w:rsid w:val="002453E7"/>
    <w:rsid w:val="00251E51"/>
    <w:rsid w:val="00253F07"/>
    <w:rsid w:val="00263D06"/>
    <w:rsid w:val="00274075"/>
    <w:rsid w:val="002768D4"/>
    <w:rsid w:val="00285D11"/>
    <w:rsid w:val="00287EEB"/>
    <w:rsid w:val="00293F7C"/>
    <w:rsid w:val="002A6090"/>
    <w:rsid w:val="002B0C8C"/>
    <w:rsid w:val="002C1883"/>
    <w:rsid w:val="002D12B5"/>
    <w:rsid w:val="002D4EC7"/>
    <w:rsid w:val="002D58E2"/>
    <w:rsid w:val="002F147A"/>
    <w:rsid w:val="002F3EE8"/>
    <w:rsid w:val="002F5C6A"/>
    <w:rsid w:val="002F6BC1"/>
    <w:rsid w:val="00313DE3"/>
    <w:rsid w:val="00314A41"/>
    <w:rsid w:val="0031565B"/>
    <w:rsid w:val="00330274"/>
    <w:rsid w:val="003356EE"/>
    <w:rsid w:val="00356A81"/>
    <w:rsid w:val="00361368"/>
    <w:rsid w:val="003655D1"/>
    <w:rsid w:val="0036601C"/>
    <w:rsid w:val="00373DC8"/>
    <w:rsid w:val="00376707"/>
    <w:rsid w:val="00397A43"/>
    <w:rsid w:val="003B0BB8"/>
    <w:rsid w:val="003B1A70"/>
    <w:rsid w:val="003C2EF9"/>
    <w:rsid w:val="003C46CA"/>
    <w:rsid w:val="003D3F59"/>
    <w:rsid w:val="003D4604"/>
    <w:rsid w:val="003E0338"/>
    <w:rsid w:val="003F0436"/>
    <w:rsid w:val="004012B2"/>
    <w:rsid w:val="00406105"/>
    <w:rsid w:val="0041609A"/>
    <w:rsid w:val="00422CA3"/>
    <w:rsid w:val="0043218C"/>
    <w:rsid w:val="004406E4"/>
    <w:rsid w:val="0044093F"/>
    <w:rsid w:val="004440FE"/>
    <w:rsid w:val="0044737F"/>
    <w:rsid w:val="004656C9"/>
    <w:rsid w:val="00465A9E"/>
    <w:rsid w:val="00471ECD"/>
    <w:rsid w:val="004743F8"/>
    <w:rsid w:val="00484956"/>
    <w:rsid w:val="004A490F"/>
    <w:rsid w:val="004B4808"/>
    <w:rsid w:val="004C41E7"/>
    <w:rsid w:val="004C68E3"/>
    <w:rsid w:val="004C7F9E"/>
    <w:rsid w:val="004D1023"/>
    <w:rsid w:val="004E2B52"/>
    <w:rsid w:val="004E3017"/>
    <w:rsid w:val="004E5622"/>
    <w:rsid w:val="00535FC5"/>
    <w:rsid w:val="00537696"/>
    <w:rsid w:val="00542FBC"/>
    <w:rsid w:val="00546756"/>
    <w:rsid w:val="00562892"/>
    <w:rsid w:val="005674E6"/>
    <w:rsid w:val="00573822"/>
    <w:rsid w:val="00590CF9"/>
    <w:rsid w:val="005A2799"/>
    <w:rsid w:val="005B1EC1"/>
    <w:rsid w:val="005B7592"/>
    <w:rsid w:val="005D3AF5"/>
    <w:rsid w:val="005D7CCE"/>
    <w:rsid w:val="005E73A5"/>
    <w:rsid w:val="00601A45"/>
    <w:rsid w:val="0062250D"/>
    <w:rsid w:val="00642466"/>
    <w:rsid w:val="00654E8A"/>
    <w:rsid w:val="00667DEC"/>
    <w:rsid w:val="00690B55"/>
    <w:rsid w:val="0069401A"/>
    <w:rsid w:val="006B2BC0"/>
    <w:rsid w:val="006B5060"/>
    <w:rsid w:val="006B7767"/>
    <w:rsid w:val="006C66C1"/>
    <w:rsid w:val="006D0071"/>
    <w:rsid w:val="006D1E2F"/>
    <w:rsid w:val="006E53EA"/>
    <w:rsid w:val="006F15B5"/>
    <w:rsid w:val="00702AEC"/>
    <w:rsid w:val="00703D05"/>
    <w:rsid w:val="00703E0E"/>
    <w:rsid w:val="00705C84"/>
    <w:rsid w:val="00717ED3"/>
    <w:rsid w:val="0072468D"/>
    <w:rsid w:val="007256B8"/>
    <w:rsid w:val="00731689"/>
    <w:rsid w:val="00731A8F"/>
    <w:rsid w:val="00744D9D"/>
    <w:rsid w:val="00771A00"/>
    <w:rsid w:val="0078032C"/>
    <w:rsid w:val="007915E9"/>
    <w:rsid w:val="007A3C4D"/>
    <w:rsid w:val="007A424A"/>
    <w:rsid w:val="007B2121"/>
    <w:rsid w:val="007B244E"/>
    <w:rsid w:val="007B3726"/>
    <w:rsid w:val="007C07C5"/>
    <w:rsid w:val="007C3034"/>
    <w:rsid w:val="007C44DD"/>
    <w:rsid w:val="007D135A"/>
    <w:rsid w:val="007E1E95"/>
    <w:rsid w:val="007E6214"/>
    <w:rsid w:val="007F05CC"/>
    <w:rsid w:val="007F26A1"/>
    <w:rsid w:val="008101BC"/>
    <w:rsid w:val="008155B6"/>
    <w:rsid w:val="00815E49"/>
    <w:rsid w:val="008309E3"/>
    <w:rsid w:val="008352BB"/>
    <w:rsid w:val="00846D1B"/>
    <w:rsid w:val="0085355C"/>
    <w:rsid w:val="00857A28"/>
    <w:rsid w:val="00860B85"/>
    <w:rsid w:val="00873DBC"/>
    <w:rsid w:val="008930BE"/>
    <w:rsid w:val="008964E0"/>
    <w:rsid w:val="008A5C57"/>
    <w:rsid w:val="008A6565"/>
    <w:rsid w:val="008B5F92"/>
    <w:rsid w:val="008D3967"/>
    <w:rsid w:val="008D510F"/>
    <w:rsid w:val="008E555C"/>
    <w:rsid w:val="008F0EF3"/>
    <w:rsid w:val="00912B38"/>
    <w:rsid w:val="009153AD"/>
    <w:rsid w:val="009343B8"/>
    <w:rsid w:val="00936321"/>
    <w:rsid w:val="009537C2"/>
    <w:rsid w:val="009541B9"/>
    <w:rsid w:val="00954DF2"/>
    <w:rsid w:val="00956BEE"/>
    <w:rsid w:val="00965370"/>
    <w:rsid w:val="00975377"/>
    <w:rsid w:val="009A6888"/>
    <w:rsid w:val="009B5420"/>
    <w:rsid w:val="009C4177"/>
    <w:rsid w:val="009E1B7F"/>
    <w:rsid w:val="009F1527"/>
    <w:rsid w:val="00A1761C"/>
    <w:rsid w:val="00A337FC"/>
    <w:rsid w:val="00A4052D"/>
    <w:rsid w:val="00A5025C"/>
    <w:rsid w:val="00A71944"/>
    <w:rsid w:val="00A73C77"/>
    <w:rsid w:val="00A7665A"/>
    <w:rsid w:val="00A81DBD"/>
    <w:rsid w:val="00A96139"/>
    <w:rsid w:val="00AA188A"/>
    <w:rsid w:val="00AA7FAC"/>
    <w:rsid w:val="00AB7217"/>
    <w:rsid w:val="00AE2EC6"/>
    <w:rsid w:val="00AF525F"/>
    <w:rsid w:val="00B2003D"/>
    <w:rsid w:val="00B23196"/>
    <w:rsid w:val="00B25B06"/>
    <w:rsid w:val="00B31FCB"/>
    <w:rsid w:val="00B33E33"/>
    <w:rsid w:val="00B524DF"/>
    <w:rsid w:val="00B57D85"/>
    <w:rsid w:val="00B57F24"/>
    <w:rsid w:val="00B65E64"/>
    <w:rsid w:val="00B664E9"/>
    <w:rsid w:val="00B70020"/>
    <w:rsid w:val="00B7225D"/>
    <w:rsid w:val="00B756EF"/>
    <w:rsid w:val="00B800F7"/>
    <w:rsid w:val="00B8291D"/>
    <w:rsid w:val="00B82DC5"/>
    <w:rsid w:val="00B844FC"/>
    <w:rsid w:val="00B93654"/>
    <w:rsid w:val="00B948AA"/>
    <w:rsid w:val="00B97A9A"/>
    <w:rsid w:val="00BA1023"/>
    <w:rsid w:val="00BB1430"/>
    <w:rsid w:val="00BB305D"/>
    <w:rsid w:val="00BD3174"/>
    <w:rsid w:val="00BD519C"/>
    <w:rsid w:val="00BD78CF"/>
    <w:rsid w:val="00BE7CD9"/>
    <w:rsid w:val="00BF0347"/>
    <w:rsid w:val="00BF464A"/>
    <w:rsid w:val="00BF5E46"/>
    <w:rsid w:val="00C00C71"/>
    <w:rsid w:val="00C1149B"/>
    <w:rsid w:val="00C12A4F"/>
    <w:rsid w:val="00C25C14"/>
    <w:rsid w:val="00C33AA1"/>
    <w:rsid w:val="00C34EFB"/>
    <w:rsid w:val="00C35C46"/>
    <w:rsid w:val="00C67A24"/>
    <w:rsid w:val="00C71FFE"/>
    <w:rsid w:val="00C7591E"/>
    <w:rsid w:val="00C80658"/>
    <w:rsid w:val="00C844AB"/>
    <w:rsid w:val="00C9515E"/>
    <w:rsid w:val="00C95FA3"/>
    <w:rsid w:val="00CC0F15"/>
    <w:rsid w:val="00CC2E83"/>
    <w:rsid w:val="00CE378F"/>
    <w:rsid w:val="00CF128A"/>
    <w:rsid w:val="00D04A44"/>
    <w:rsid w:val="00D050C9"/>
    <w:rsid w:val="00D116D7"/>
    <w:rsid w:val="00D25767"/>
    <w:rsid w:val="00D30620"/>
    <w:rsid w:val="00D30B7E"/>
    <w:rsid w:val="00D32D17"/>
    <w:rsid w:val="00D3377A"/>
    <w:rsid w:val="00D3641B"/>
    <w:rsid w:val="00D37591"/>
    <w:rsid w:val="00D5085E"/>
    <w:rsid w:val="00D55ECE"/>
    <w:rsid w:val="00D60140"/>
    <w:rsid w:val="00D67A78"/>
    <w:rsid w:val="00D7652A"/>
    <w:rsid w:val="00D77EAA"/>
    <w:rsid w:val="00D83F17"/>
    <w:rsid w:val="00D914EE"/>
    <w:rsid w:val="00D932A4"/>
    <w:rsid w:val="00DB2D00"/>
    <w:rsid w:val="00DB411B"/>
    <w:rsid w:val="00DC796C"/>
    <w:rsid w:val="00DD07C9"/>
    <w:rsid w:val="00DD2004"/>
    <w:rsid w:val="00DE2D9F"/>
    <w:rsid w:val="00DE33D4"/>
    <w:rsid w:val="00DE408E"/>
    <w:rsid w:val="00DF594A"/>
    <w:rsid w:val="00E0432D"/>
    <w:rsid w:val="00E128A9"/>
    <w:rsid w:val="00E1452B"/>
    <w:rsid w:val="00E32A1D"/>
    <w:rsid w:val="00E35543"/>
    <w:rsid w:val="00E35A2A"/>
    <w:rsid w:val="00E43A84"/>
    <w:rsid w:val="00E47CC5"/>
    <w:rsid w:val="00E54481"/>
    <w:rsid w:val="00E61E9B"/>
    <w:rsid w:val="00E7294A"/>
    <w:rsid w:val="00E72E32"/>
    <w:rsid w:val="00E83BA8"/>
    <w:rsid w:val="00E975F9"/>
    <w:rsid w:val="00EA6865"/>
    <w:rsid w:val="00EB21DE"/>
    <w:rsid w:val="00EB36FF"/>
    <w:rsid w:val="00EC14DA"/>
    <w:rsid w:val="00EC50EA"/>
    <w:rsid w:val="00EF0962"/>
    <w:rsid w:val="00EF1E13"/>
    <w:rsid w:val="00EF3C4E"/>
    <w:rsid w:val="00F210A3"/>
    <w:rsid w:val="00F31C71"/>
    <w:rsid w:val="00F411F2"/>
    <w:rsid w:val="00F418DA"/>
    <w:rsid w:val="00F42F32"/>
    <w:rsid w:val="00F60772"/>
    <w:rsid w:val="00F748AF"/>
    <w:rsid w:val="00F80E4A"/>
    <w:rsid w:val="00F85267"/>
    <w:rsid w:val="00F86549"/>
    <w:rsid w:val="00F8765E"/>
    <w:rsid w:val="00F910BE"/>
    <w:rsid w:val="00F97233"/>
    <w:rsid w:val="00FA729E"/>
    <w:rsid w:val="00FB2307"/>
    <w:rsid w:val="00FB4220"/>
    <w:rsid w:val="00FD3492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5F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5F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5F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5F9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5F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5F9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5F9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5F9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5F9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5F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5F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5F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5F9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5F92"/>
    <w:rPr>
      <w:b/>
      <w:bCs/>
    </w:rPr>
  </w:style>
  <w:style w:type="character" w:styleId="a8">
    <w:name w:val="Emphasis"/>
    <w:basedOn w:val="a0"/>
    <w:uiPriority w:val="20"/>
    <w:qFormat/>
    <w:rsid w:val="008B5F9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5F92"/>
    <w:rPr>
      <w:szCs w:val="32"/>
    </w:rPr>
  </w:style>
  <w:style w:type="paragraph" w:styleId="aa">
    <w:name w:val="List Paragraph"/>
    <w:basedOn w:val="a"/>
    <w:uiPriority w:val="34"/>
    <w:qFormat/>
    <w:rsid w:val="008B5F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5F92"/>
    <w:rPr>
      <w:i/>
    </w:rPr>
  </w:style>
  <w:style w:type="character" w:customStyle="1" w:styleId="22">
    <w:name w:val="Цитата 2 Знак"/>
    <w:basedOn w:val="a0"/>
    <w:link w:val="21"/>
    <w:uiPriority w:val="29"/>
    <w:rsid w:val="008B5F9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5F9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5F92"/>
    <w:rPr>
      <w:b/>
      <w:i/>
      <w:sz w:val="24"/>
    </w:rPr>
  </w:style>
  <w:style w:type="character" w:styleId="ad">
    <w:name w:val="Subtle Emphasis"/>
    <w:uiPriority w:val="19"/>
    <w:qFormat/>
    <w:rsid w:val="008B5F9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5F9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5F9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5F9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5F9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5F92"/>
    <w:pPr>
      <w:outlineLvl w:val="9"/>
    </w:pPr>
  </w:style>
  <w:style w:type="paragraph" w:customStyle="1" w:styleId="ConsPlusNonformat">
    <w:name w:val="ConsPlusNonformat"/>
    <w:rsid w:val="00815E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9C4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table" w:styleId="af3">
    <w:name w:val="Table Grid"/>
    <w:basedOn w:val="a1"/>
    <w:uiPriority w:val="59"/>
    <w:rsid w:val="00975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F15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15B5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31565B"/>
    <w:pPr>
      <w:suppressAutoHyphens/>
      <w:spacing w:before="100" w:after="100"/>
    </w:pPr>
    <w:rPr>
      <w:rFonts w:ascii="Times New Roman" w:eastAsia="Times New Roman" w:hAnsi="Times New Roman"/>
      <w:szCs w:val="20"/>
      <w:lang w:val="ru-RU" w:eastAsia="ar-SA" w:bidi="ar-SA"/>
    </w:rPr>
  </w:style>
  <w:style w:type="character" w:customStyle="1" w:styleId="af6">
    <w:name w:val="Гипертекстовая ссылка"/>
    <w:basedOn w:val="a0"/>
    <w:uiPriority w:val="99"/>
    <w:rsid w:val="008D3967"/>
    <w:rPr>
      <w:rFonts w:cs="Times New Roman"/>
      <w:b/>
      <w:color w:val="106BBE"/>
    </w:rPr>
  </w:style>
  <w:style w:type="character" w:customStyle="1" w:styleId="af7">
    <w:name w:val="Цветовое выделение"/>
    <w:rsid w:val="008D3967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8D3967"/>
    <w:pPr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 w:bidi="ar-SA"/>
    </w:rPr>
  </w:style>
  <w:style w:type="paragraph" w:customStyle="1" w:styleId="af9">
    <w:name w:val="Прижатый влево"/>
    <w:basedOn w:val="a"/>
    <w:next w:val="a"/>
    <w:uiPriority w:val="99"/>
    <w:rsid w:val="008D3967"/>
    <w:pPr>
      <w:autoSpaceDE w:val="0"/>
      <w:autoSpaceDN w:val="0"/>
      <w:adjustRightInd w:val="0"/>
    </w:pPr>
    <w:rPr>
      <w:rFonts w:ascii="Arial" w:eastAsia="Calibri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5F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5F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5F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5F9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5F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5F9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5F9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5F9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5F9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5F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5F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5F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5F9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5F92"/>
    <w:rPr>
      <w:b/>
      <w:bCs/>
    </w:rPr>
  </w:style>
  <w:style w:type="character" w:styleId="a8">
    <w:name w:val="Emphasis"/>
    <w:basedOn w:val="a0"/>
    <w:uiPriority w:val="20"/>
    <w:qFormat/>
    <w:rsid w:val="008B5F9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5F92"/>
    <w:rPr>
      <w:szCs w:val="32"/>
    </w:rPr>
  </w:style>
  <w:style w:type="paragraph" w:styleId="aa">
    <w:name w:val="List Paragraph"/>
    <w:basedOn w:val="a"/>
    <w:uiPriority w:val="34"/>
    <w:qFormat/>
    <w:rsid w:val="008B5F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5F92"/>
    <w:rPr>
      <w:i/>
    </w:rPr>
  </w:style>
  <w:style w:type="character" w:customStyle="1" w:styleId="22">
    <w:name w:val="Цитата 2 Знак"/>
    <w:basedOn w:val="a0"/>
    <w:link w:val="21"/>
    <w:uiPriority w:val="29"/>
    <w:rsid w:val="008B5F9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5F9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5F92"/>
    <w:rPr>
      <w:b/>
      <w:i/>
      <w:sz w:val="24"/>
    </w:rPr>
  </w:style>
  <w:style w:type="character" w:styleId="ad">
    <w:name w:val="Subtle Emphasis"/>
    <w:uiPriority w:val="19"/>
    <w:qFormat/>
    <w:rsid w:val="008B5F9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5F9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5F9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5F9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5F9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5F92"/>
    <w:pPr>
      <w:outlineLvl w:val="9"/>
    </w:pPr>
  </w:style>
  <w:style w:type="paragraph" w:customStyle="1" w:styleId="ConsPlusNonformat">
    <w:name w:val="ConsPlusNonformat"/>
    <w:rsid w:val="00815E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9C4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table" w:styleId="af3">
    <w:name w:val="Table Grid"/>
    <w:basedOn w:val="a1"/>
    <w:uiPriority w:val="59"/>
    <w:rsid w:val="00975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F15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15B5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31565B"/>
    <w:pPr>
      <w:suppressAutoHyphens/>
      <w:spacing w:before="100" w:after="100"/>
    </w:pPr>
    <w:rPr>
      <w:rFonts w:ascii="Times New Roman" w:eastAsia="Times New Roman" w:hAnsi="Times New Roman"/>
      <w:szCs w:val="20"/>
      <w:lang w:val="ru-RU" w:eastAsia="ar-SA" w:bidi="ar-SA"/>
    </w:rPr>
  </w:style>
  <w:style w:type="character" w:customStyle="1" w:styleId="af6">
    <w:name w:val="Гипертекстовая ссылка"/>
    <w:basedOn w:val="a0"/>
    <w:uiPriority w:val="99"/>
    <w:rsid w:val="008D3967"/>
    <w:rPr>
      <w:rFonts w:cs="Times New Roman"/>
      <w:b/>
      <w:color w:val="106BBE"/>
    </w:rPr>
  </w:style>
  <w:style w:type="character" w:customStyle="1" w:styleId="af7">
    <w:name w:val="Цветовое выделение"/>
    <w:rsid w:val="008D3967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8D3967"/>
    <w:pPr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 w:bidi="ar-SA"/>
    </w:rPr>
  </w:style>
  <w:style w:type="paragraph" w:customStyle="1" w:styleId="af9">
    <w:name w:val="Прижатый влево"/>
    <w:basedOn w:val="a"/>
    <w:next w:val="a"/>
    <w:uiPriority w:val="99"/>
    <w:rsid w:val="008D3967"/>
    <w:pPr>
      <w:autoSpaceDE w:val="0"/>
      <w:autoSpaceDN w:val="0"/>
      <w:adjustRightInd w:val="0"/>
    </w:pPr>
    <w:rPr>
      <w:rFonts w:ascii="Arial" w:eastAsia="Calibri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DF3991CC984969C9EFB900613120E5B2BA0FE9EE76FA3F30E363A9AFFrEF" TargetMode="External"/><Relationship Id="rId13" Type="http://schemas.openxmlformats.org/officeDocument/2006/relationships/hyperlink" Target="consultantplus://offline/ref=3D2DF3991CC984969C9EE59D107F4D045D25FEF39EE366F1AD52306DC5AE648F00F2r1F" TargetMode="External"/><Relationship Id="rId18" Type="http://schemas.openxmlformats.org/officeDocument/2006/relationships/hyperlink" Target="consultantplus://offline/ref=3D2DF3991CC984969C9EE59D107F4D045D25FEF39AE06DF6AF516D67CDF7688DF0r7F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hyperlink" Target="consultantplus://offline/ref=3D2DF3991CC984969C9EFB900613120E5B2CA2FC9DE66FA3F30E363A9AFFrEF" TargetMode="External"/><Relationship Id="rId12" Type="http://schemas.openxmlformats.org/officeDocument/2006/relationships/hyperlink" Target="consultantplus://offline/ref=3D2DF3991CC984969C9EE59D107F4D045D25FEF39EE366F1AB52306DC5AE648F00F2r1F" TargetMode="External"/><Relationship Id="rId17" Type="http://schemas.openxmlformats.org/officeDocument/2006/relationships/hyperlink" Target="consultantplus://offline/ref=3D2DF3991CC984969C9EE59D107F4D045D25FEF39AE062F0A9516D67CDF7688DF0r7F" TargetMode="External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2DF3991CC984969C9EE59D107F4D045D25FEF39AE06DF7A6516D67CDF7688DF0r7F" TargetMode="Externa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2DF3991CC984969C9EFB900613120E5B28A0FF9BE46FA3F30E363A9AFFrEF" TargetMode="External"/><Relationship Id="rId11" Type="http://schemas.openxmlformats.org/officeDocument/2006/relationships/hyperlink" Target="consultantplus://offline/ref=3D2DF3991CC984969C9EE59D107F4D045D25FEF39EE366F1AB5D306DC5AE648F00F2r1F" TargetMode="External"/><Relationship Id="rId24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2DF3991CC984969C9EE59D107F4D045D25FEF39AE06DF7A9516D67CDF7688DF0r7F" TargetMode="External"/><Relationship Id="rId23" Type="http://schemas.openxmlformats.org/officeDocument/2006/relationships/image" Target="media/image4.e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2DF3991CC984969C9EE59D107F4D045D25FEF39EE366F1AC5A306DC5AE648F00F2r1F" TargetMode="External"/><Relationship Id="rId19" Type="http://schemas.openxmlformats.org/officeDocument/2006/relationships/hyperlink" Target="consultantplus://offline/ref=3D2DF3991CC984969C9EE59D107F4D045D25FEF39AE06DF6AD516D67CDF7688DF0r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DF3991CC984969C9EE59D107F4D045D25FEF39AE165FCA7516D67CDF7688DF0r7F" TargetMode="External"/><Relationship Id="rId14" Type="http://schemas.openxmlformats.org/officeDocument/2006/relationships/hyperlink" Target="consultantplus://offline/ref=3D2DF3991CC984969C9EE59D107F4D045D25FEF39AE06DF6AB516D67CDF7688DF0r7F" TargetMode="External"/><Relationship Id="rId22" Type="http://schemas.openxmlformats.org/officeDocument/2006/relationships/image" Target="media/image3.emf"/><Relationship Id="rId27" Type="http://schemas.openxmlformats.org/officeDocument/2006/relationships/hyperlink" Target="garantF1://70192486.10000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0A321-0FCC-4F5B-B3AA-01EC960E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54</Pages>
  <Words>10549</Words>
  <Characters>60133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2014-09-23T07:08:00Z</cp:lastPrinted>
  <dcterms:created xsi:type="dcterms:W3CDTF">2014-09-19T04:14:00Z</dcterms:created>
  <dcterms:modified xsi:type="dcterms:W3CDTF">2014-09-23T08:35:00Z</dcterms:modified>
</cp:coreProperties>
</file>