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A6" w:rsidRPr="00E96C8C" w:rsidRDefault="00B21AA6" w:rsidP="000E5EB2">
      <w:pPr>
        <w:autoSpaceDE w:val="0"/>
        <w:autoSpaceDN w:val="0"/>
        <w:adjustRightInd w:val="0"/>
        <w:spacing w:before="108" w:after="108" w:line="240" w:lineRule="auto"/>
        <w:jc w:val="center"/>
        <w:outlineLvl w:val="0"/>
        <w:rPr>
          <w:rFonts w:ascii="Times New Roman" w:hAnsi="Times New Roman" w:cs="Times New Roman"/>
          <w:bCs/>
          <w:sz w:val="28"/>
          <w:szCs w:val="28"/>
        </w:rPr>
      </w:pPr>
      <w:proofErr w:type="gramStart"/>
      <w:r w:rsidRPr="00E96C8C">
        <w:rPr>
          <w:rFonts w:ascii="Times New Roman" w:hAnsi="Times New Roman" w:cs="Times New Roman"/>
          <w:b/>
          <w:bCs/>
          <w:sz w:val="28"/>
          <w:szCs w:val="28"/>
        </w:rPr>
        <w:t>Муниципальная программа</w:t>
      </w:r>
      <w:r w:rsidRPr="00E96C8C">
        <w:rPr>
          <w:rFonts w:ascii="Times New Roman" w:hAnsi="Times New Roman" w:cs="Times New Roman"/>
          <w:b/>
          <w:bCs/>
          <w:sz w:val="28"/>
          <w:szCs w:val="28"/>
        </w:rPr>
        <w:br/>
        <w:t>"Развитие топливно-энергетического комплекса"</w:t>
      </w:r>
      <w:r w:rsidRPr="00E96C8C">
        <w:rPr>
          <w:rFonts w:ascii="Times New Roman" w:hAnsi="Times New Roman" w:cs="Times New Roman"/>
          <w:b/>
          <w:bCs/>
          <w:sz w:val="28"/>
          <w:szCs w:val="28"/>
        </w:rPr>
        <w:br/>
      </w:r>
      <w:r w:rsidRPr="00E96C8C">
        <w:rPr>
          <w:rFonts w:ascii="Times New Roman" w:hAnsi="Times New Roman" w:cs="Times New Roman"/>
          <w:bCs/>
          <w:sz w:val="28"/>
          <w:szCs w:val="28"/>
        </w:rPr>
        <w:t xml:space="preserve">(утв. </w:t>
      </w:r>
      <w:r w:rsidRPr="00E96C8C">
        <w:rPr>
          <w:rFonts w:ascii="Times New Roman" w:hAnsi="Times New Roman" w:cs="Times New Roman"/>
          <w:sz w:val="28"/>
          <w:szCs w:val="28"/>
        </w:rPr>
        <w:t>постановлением</w:t>
      </w:r>
      <w:r w:rsidRPr="00E96C8C">
        <w:rPr>
          <w:rFonts w:ascii="Times New Roman" w:hAnsi="Times New Roman" w:cs="Times New Roman"/>
          <w:bCs/>
          <w:sz w:val="28"/>
          <w:szCs w:val="28"/>
        </w:rPr>
        <w:t xml:space="preserve"> администрации муниципального образования Кавказский район от 17 ноября 2014 г. N 1778</w:t>
      </w:r>
      <w:r w:rsidR="00497355" w:rsidRPr="00E96C8C">
        <w:rPr>
          <w:rFonts w:ascii="Times New Roman" w:hAnsi="Times New Roman" w:cs="Times New Roman"/>
          <w:bCs/>
          <w:sz w:val="28"/>
          <w:szCs w:val="28"/>
        </w:rPr>
        <w:t xml:space="preserve"> с изменениями и дополнениями </w:t>
      </w:r>
      <w:r w:rsidR="000E5EB2" w:rsidRPr="000E5EB2">
        <w:rPr>
          <w:rFonts w:ascii="Times New Roman" w:hAnsi="Times New Roman" w:cs="Times New Roman"/>
          <w:bCs/>
          <w:sz w:val="28"/>
          <w:szCs w:val="28"/>
        </w:rPr>
        <w:t>от 16.02.2015 г. № 296, 27.05.2015 г. № 908 , 6.08.2015 г. № 1157, 11.12.2015 г. № 1578, 29.12.2015 г. № 1665, 20.02.2016г. № 322, 20.04.2016г. № 634, 23.06.2016г. № 889, 02.09. 2016 г. № 1188, 24.11.2016 г. № 1561, 20.02.2017 г.</w:t>
      </w:r>
      <w:r w:rsidR="008471D3">
        <w:rPr>
          <w:rFonts w:ascii="Times New Roman" w:hAnsi="Times New Roman" w:cs="Times New Roman"/>
          <w:bCs/>
          <w:sz w:val="28"/>
          <w:szCs w:val="28"/>
        </w:rPr>
        <w:t xml:space="preserve"> № 398</w:t>
      </w:r>
      <w:r w:rsidR="000E5EB2" w:rsidRPr="000E5EB2">
        <w:rPr>
          <w:rFonts w:ascii="Times New Roman" w:hAnsi="Times New Roman" w:cs="Times New Roman"/>
          <w:bCs/>
          <w:sz w:val="28"/>
          <w:szCs w:val="28"/>
        </w:rPr>
        <w:t>, 20.04.2017 г</w:t>
      </w:r>
      <w:proofErr w:type="gramEnd"/>
      <w:r w:rsidR="000E5EB2" w:rsidRPr="000E5EB2">
        <w:rPr>
          <w:rFonts w:ascii="Times New Roman" w:hAnsi="Times New Roman" w:cs="Times New Roman"/>
          <w:bCs/>
          <w:sz w:val="28"/>
          <w:szCs w:val="28"/>
        </w:rPr>
        <w:t xml:space="preserve">. № </w:t>
      </w:r>
      <w:proofErr w:type="gramStart"/>
      <w:r w:rsidR="008471D3">
        <w:rPr>
          <w:rFonts w:ascii="Times New Roman" w:hAnsi="Times New Roman" w:cs="Times New Roman"/>
          <w:bCs/>
          <w:sz w:val="28"/>
          <w:szCs w:val="28"/>
        </w:rPr>
        <w:t>741</w:t>
      </w:r>
      <w:r w:rsidR="000E5EB2" w:rsidRPr="000E5EB2">
        <w:rPr>
          <w:rFonts w:ascii="Times New Roman" w:hAnsi="Times New Roman" w:cs="Times New Roman"/>
          <w:bCs/>
          <w:sz w:val="28"/>
          <w:szCs w:val="28"/>
        </w:rPr>
        <w:t xml:space="preserve">, 21.08.2017 г. № 1302, 24.10.2017 № 1614, 22.11.2017 г. № 1727, 19.02.2018 г. № 206, 24.05.2018 г. № 634, 21.06.2018 г. № 831, 13.08.2018 г. № 1138, 16.10.2018 г. № 1440, 21.11.2018 г. № 1603, 05.12.2018 г. № 1654,11.02.2019 г. № 160, 19.04.2019 г. № 496, 12.12.2019 г. № 1964,   19.02.2020 г. № 180, 13.05.2020 г. № 514, 22.07.2020 г. № 809, </w:t>
      </w:r>
      <w:r w:rsidR="008471D3">
        <w:rPr>
          <w:rFonts w:ascii="Times New Roman" w:hAnsi="Times New Roman" w:cs="Times New Roman"/>
          <w:bCs/>
          <w:sz w:val="28"/>
          <w:szCs w:val="28"/>
        </w:rPr>
        <w:t xml:space="preserve">26.08.2020 г. № 1062, </w:t>
      </w:r>
      <w:r w:rsidR="000E5EB2" w:rsidRPr="000E5EB2">
        <w:rPr>
          <w:rFonts w:ascii="Times New Roman" w:hAnsi="Times New Roman" w:cs="Times New Roman"/>
          <w:bCs/>
          <w:sz w:val="28"/>
          <w:szCs w:val="28"/>
        </w:rPr>
        <w:t>14.10.2020 г. № 1413 , 21.12.2020 г. № 1787, 19.02.2021 г. № 178, 29.04.2021</w:t>
      </w:r>
      <w:proofErr w:type="gramEnd"/>
      <w:r w:rsidR="000E5EB2" w:rsidRPr="000E5EB2">
        <w:rPr>
          <w:rFonts w:ascii="Times New Roman" w:hAnsi="Times New Roman" w:cs="Times New Roman"/>
          <w:bCs/>
          <w:sz w:val="28"/>
          <w:szCs w:val="28"/>
        </w:rPr>
        <w:t xml:space="preserve"> г. № 688, 26.08.2021 г. № 1312, 19.10.2021 г. № 1603,  19.11.2021 г. № 170</w:t>
      </w:r>
      <w:r w:rsidR="008471D3">
        <w:rPr>
          <w:rFonts w:ascii="Times New Roman" w:hAnsi="Times New Roman" w:cs="Times New Roman"/>
          <w:bCs/>
          <w:sz w:val="28"/>
          <w:szCs w:val="28"/>
        </w:rPr>
        <w:t>5</w:t>
      </w:r>
      <w:r w:rsidR="000E5EB2" w:rsidRPr="000E5EB2">
        <w:rPr>
          <w:rFonts w:ascii="Times New Roman" w:hAnsi="Times New Roman" w:cs="Times New Roman"/>
          <w:bCs/>
          <w:sz w:val="28"/>
          <w:szCs w:val="28"/>
        </w:rPr>
        <w:t>, 23.12.2021 г. № 1920</w:t>
      </w:r>
      <w:r w:rsidR="00084D52">
        <w:rPr>
          <w:rFonts w:ascii="Times New Roman" w:hAnsi="Times New Roman" w:cs="Times New Roman"/>
          <w:bCs/>
          <w:sz w:val="28"/>
          <w:szCs w:val="28"/>
        </w:rPr>
        <w:t>, 10.03.2022 г.  № 345</w:t>
      </w:r>
      <w:r w:rsidR="00A96F67" w:rsidRPr="00E96C8C">
        <w:rPr>
          <w:rFonts w:ascii="Times New Roman" w:hAnsi="Times New Roman" w:cs="Times New Roman"/>
          <w:bCs/>
          <w:sz w:val="28"/>
          <w:szCs w:val="28"/>
        </w:rPr>
        <w:t>)</w:t>
      </w:r>
    </w:p>
    <w:p w:rsidR="00B21AA6" w:rsidRPr="00E96C8C" w:rsidRDefault="00B21AA6" w:rsidP="00B21AA6">
      <w:pPr>
        <w:autoSpaceDE w:val="0"/>
        <w:autoSpaceDN w:val="0"/>
        <w:adjustRightInd w:val="0"/>
        <w:spacing w:after="0" w:line="240" w:lineRule="auto"/>
        <w:ind w:firstLine="720"/>
        <w:jc w:val="both"/>
        <w:rPr>
          <w:rFonts w:ascii="Times New Roman" w:hAnsi="Times New Roman" w:cs="Times New Roman"/>
          <w:sz w:val="28"/>
          <w:szCs w:val="28"/>
        </w:rPr>
      </w:pPr>
    </w:p>
    <w:p w:rsidR="00B21AA6" w:rsidRPr="00E96C8C" w:rsidRDefault="00B21AA6" w:rsidP="00B21AA6">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муниципальной программы "Развитие топливно-энергетического комплекса"</w:t>
      </w:r>
    </w:p>
    <w:p w:rsidR="00B21AA6" w:rsidRPr="00E96C8C" w:rsidRDefault="00B21AA6" w:rsidP="00B21AA6">
      <w:pPr>
        <w:autoSpaceDE w:val="0"/>
        <w:autoSpaceDN w:val="0"/>
        <w:adjustRightInd w:val="0"/>
        <w:spacing w:after="0" w:line="240" w:lineRule="auto"/>
        <w:ind w:firstLine="720"/>
        <w:jc w:val="both"/>
        <w:rPr>
          <w:rFonts w:ascii="Times New Roman" w:hAnsi="Times New Roman" w:cs="Times New Roman"/>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155"/>
        <w:gridCol w:w="224"/>
      </w:tblGrid>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E96C8C" w:rsidRDefault="00E215AA"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w:t>
            </w:r>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p w:rsidR="00B21AA6" w:rsidRPr="00E96C8C" w:rsidRDefault="00AC791A"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жилищно-коммунального хозяйства, транспорта, связи и дорожного хозяйства</w:t>
            </w:r>
            <w:r w:rsidR="00B21AA6" w:rsidRPr="00E96C8C">
              <w:rPr>
                <w:rFonts w:ascii="Times New Roman" w:hAnsi="Times New Roman" w:cs="Times New Roman"/>
                <w:sz w:val="28"/>
                <w:szCs w:val="28"/>
              </w:rPr>
              <w:t xml:space="preserve"> администрации муниципального образования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0" w:name="sub_1103"/>
            <w:r w:rsidRPr="00E96C8C">
              <w:rPr>
                <w:rFonts w:ascii="Times New Roman" w:hAnsi="Times New Roman" w:cs="Times New Roman"/>
                <w:sz w:val="28"/>
                <w:szCs w:val="28"/>
              </w:rPr>
              <w:t>Участники подпрограмм</w:t>
            </w:r>
            <w:bookmarkEnd w:id="0"/>
          </w:p>
        </w:tc>
        <w:tc>
          <w:tcPr>
            <w:tcW w:w="6379" w:type="dxa"/>
            <w:gridSpan w:val="2"/>
            <w:tcBorders>
              <w:top w:val="single" w:sz="4" w:space="0" w:color="auto"/>
              <w:left w:val="single" w:sz="4" w:space="0" w:color="auto"/>
              <w:bottom w:val="single" w:sz="4" w:space="0" w:color="auto"/>
            </w:tcBorders>
          </w:tcPr>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образования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культуры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xml:space="preserve">Отдел по физической культуре и спорту администрации муниципального образования </w:t>
            </w:r>
            <w:r w:rsidRPr="00E96C8C">
              <w:rPr>
                <w:rFonts w:ascii="Times New Roman" w:hAnsi="Times New Roman" w:cs="Times New Roman"/>
                <w:sz w:val="28"/>
                <w:szCs w:val="28"/>
              </w:rPr>
              <w:lastRenderedPageBreak/>
              <w:t>Кавказский район</w:t>
            </w:r>
          </w:p>
          <w:p w:rsidR="00B21AA6"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МКУ "Централизованная бухгалтерия администрации МО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lastRenderedPageBreak/>
              <w:t>Подпрограммы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Газификация муниципального образования Кавказский район</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Энергосбережение и повышение энергетической эффективности в муниципальном образовании Кавказский район</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Модернизация систем теплоснабжения в муниципальном образовании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Ведомственные целевые программы</w:t>
            </w:r>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1" w:name="sub_1106"/>
            <w:r w:rsidRPr="00E96C8C">
              <w:rPr>
                <w:rFonts w:ascii="Times New Roman" w:hAnsi="Times New Roman" w:cs="Times New Roman"/>
                <w:sz w:val="28"/>
                <w:szCs w:val="28"/>
              </w:rPr>
              <w:t>Цели муниципальной программы</w:t>
            </w:r>
            <w:bookmarkEnd w:id="1"/>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2" w:name="sub_1107"/>
            <w:r w:rsidRPr="00E96C8C">
              <w:rPr>
                <w:rFonts w:ascii="Times New Roman" w:hAnsi="Times New Roman" w:cs="Times New Roman"/>
                <w:sz w:val="28"/>
                <w:szCs w:val="28"/>
              </w:rPr>
              <w:t>Задачи муниципальной программы</w:t>
            </w:r>
            <w:bookmarkEnd w:id="2"/>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Комплексное развитие газификации населенных пунктов Кавказского района Краснодарского края;</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Повышение энергетической эффективности зданий, сооружений, строений;</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Обеспечение муниципальных учреждений Кавказского района бесперебойным теплоснабжением</w:t>
            </w:r>
          </w:p>
        </w:tc>
      </w:tr>
      <w:tr w:rsidR="00E96C8C" w:rsidRPr="00E96C8C" w:rsidTr="00B21011">
        <w:tc>
          <w:tcPr>
            <w:tcW w:w="3085" w:type="dxa"/>
            <w:tcBorders>
              <w:top w:val="single" w:sz="4" w:space="0" w:color="auto"/>
              <w:bottom w:val="single" w:sz="4" w:space="0" w:color="auto"/>
              <w:right w:val="single" w:sz="4" w:space="0" w:color="auto"/>
            </w:tcBorders>
          </w:tcPr>
          <w:p w:rsidR="0056764E" w:rsidRPr="00E96C8C" w:rsidRDefault="0056764E"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Увязка со стратегическими целями Стратегии социально-экономического развития муниципального образования Кавказский район</w:t>
            </w:r>
          </w:p>
        </w:tc>
        <w:tc>
          <w:tcPr>
            <w:tcW w:w="6379" w:type="dxa"/>
            <w:gridSpan w:val="2"/>
            <w:tcBorders>
              <w:top w:val="single" w:sz="4" w:space="0" w:color="auto"/>
              <w:left w:val="single" w:sz="4" w:space="0" w:color="auto"/>
              <w:bottom w:val="single" w:sz="4" w:space="0" w:color="auto"/>
            </w:tcBorders>
          </w:tcPr>
          <w:p w:rsidR="0056764E" w:rsidRPr="00E96C8C" w:rsidRDefault="0056764E" w:rsidP="00A006F9">
            <w:pPr>
              <w:autoSpaceDE w:val="0"/>
              <w:autoSpaceDN w:val="0"/>
              <w:adjustRightInd w:val="0"/>
              <w:spacing w:after="0" w:line="240" w:lineRule="auto"/>
              <w:jc w:val="both"/>
              <w:rPr>
                <w:rFonts w:ascii="Times New Roman" w:hAnsi="Times New Roman"/>
                <w:sz w:val="28"/>
                <w:szCs w:val="28"/>
              </w:rPr>
            </w:pP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3" w:name="sub_750"/>
            <w:r w:rsidRPr="00E96C8C">
              <w:rPr>
                <w:rFonts w:ascii="Times New Roman" w:hAnsi="Times New Roman" w:cs="Times New Roman"/>
                <w:sz w:val="28"/>
                <w:szCs w:val="28"/>
              </w:rPr>
              <w:t>Перечень целевых показателей муниципальной программы</w:t>
            </w:r>
            <w:bookmarkEnd w:id="3"/>
          </w:p>
        </w:tc>
        <w:tc>
          <w:tcPr>
            <w:tcW w:w="6379" w:type="dxa"/>
            <w:gridSpan w:val="2"/>
            <w:tcBorders>
              <w:top w:val="single" w:sz="4" w:space="0" w:color="auto"/>
              <w:left w:val="single" w:sz="4" w:space="0" w:color="auto"/>
              <w:bottom w:val="single" w:sz="4" w:space="0" w:color="auto"/>
            </w:tcBorders>
          </w:tcPr>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Рост уровня газификации населенных пунктов;</w:t>
            </w:r>
            <w:r w:rsidRPr="00E96C8C">
              <w:rPr>
                <w:rFonts w:ascii="Times New Roman" w:hAnsi="Times New Roman"/>
                <w:sz w:val="24"/>
                <w:szCs w:val="24"/>
              </w:rPr>
              <w:t xml:space="preserve"> </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 xml:space="preserve">доля объема холодной воды, расчеты за которую осуществляются с использованием приборов учета, в общем объеме воды, потребляемой </w:t>
            </w:r>
            <w:r w:rsidRPr="00E96C8C">
              <w:rPr>
                <w:rFonts w:ascii="Times New Roman" w:hAnsi="Times New Roman"/>
                <w:sz w:val="28"/>
                <w:szCs w:val="28"/>
              </w:rPr>
              <w:lastRenderedPageBreak/>
              <w:t>(используемой) на территории муниципального образования;</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21AA6" w:rsidRPr="00E96C8C" w:rsidRDefault="00A006F9" w:rsidP="00A006F9">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E96C8C" w:rsidRPr="00E96C8C" w:rsidTr="00B21011">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lastRenderedPageBreak/>
              <w:t>Проекты и (или) программы</w:t>
            </w:r>
          </w:p>
        </w:tc>
        <w:tc>
          <w:tcPr>
            <w:tcW w:w="6379" w:type="dxa"/>
            <w:gridSpan w:val="2"/>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B21011">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bookmarkStart w:id="4" w:name="sub_180"/>
            <w:r w:rsidRPr="00E96C8C">
              <w:rPr>
                <w:rFonts w:ascii="Times New Roman" w:hAnsi="Times New Roman" w:cs="Times New Roman"/>
                <w:sz w:val="28"/>
                <w:szCs w:val="28"/>
              </w:rPr>
              <w:t>Этапы и сроки реализации муниципальной программы</w:t>
            </w:r>
            <w:bookmarkEnd w:id="4"/>
          </w:p>
        </w:tc>
        <w:tc>
          <w:tcPr>
            <w:tcW w:w="6379" w:type="dxa"/>
            <w:gridSpan w:val="2"/>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Срок реализации муниципальной программы  - 2015-2024 годы:</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-2015 - 2019 годы,</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20120-2024 годы</w:t>
            </w:r>
          </w:p>
        </w:tc>
      </w:tr>
      <w:tr w:rsidR="00084D52" w:rsidRPr="00E96C8C" w:rsidTr="00B21011">
        <w:tc>
          <w:tcPr>
            <w:tcW w:w="3085" w:type="dxa"/>
            <w:tcBorders>
              <w:top w:val="single" w:sz="4" w:space="0" w:color="auto"/>
              <w:bottom w:val="single" w:sz="4" w:space="0" w:color="auto"/>
              <w:right w:val="single" w:sz="4" w:space="0" w:color="auto"/>
            </w:tcBorders>
          </w:tcPr>
          <w:p w:rsidR="00084D52" w:rsidRDefault="00084D52">
            <w:pPr>
              <w:widowControl w:val="0"/>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Объемы и источники финансирования муниципальной программы, в том числе на финансовое обеспечение проектов и (или) программ»</w:t>
            </w:r>
          </w:p>
        </w:tc>
        <w:tc>
          <w:tcPr>
            <w:tcW w:w="6379" w:type="dxa"/>
            <w:gridSpan w:val="2"/>
            <w:tcBorders>
              <w:top w:val="single" w:sz="4" w:space="0" w:color="auto"/>
              <w:left w:val="single" w:sz="4" w:space="0" w:color="auto"/>
              <w:bottom w:val="single" w:sz="4" w:space="0" w:color="auto"/>
            </w:tcBorders>
          </w:tcPr>
          <w:p w:rsidR="00084D52" w:rsidRDefault="00084D52">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Общий объем финансирования составляет 50220,8 тысяч рублей, в том числе:</w:t>
            </w:r>
          </w:p>
          <w:p w:rsidR="00084D52" w:rsidRDefault="00084D52">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аевого бюджета – 28897,0 тысяч рублей;</w:t>
            </w:r>
          </w:p>
          <w:p w:rsidR="00084D52" w:rsidRDefault="00084D52">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 xml:space="preserve">из средств местного бюджета –21323,8 тысяч рублей; </w:t>
            </w:r>
          </w:p>
          <w:p w:rsidR="00084D52" w:rsidRDefault="00084D52">
            <w:pPr>
              <w:widowControl w:val="0"/>
              <w:suppressAutoHyphens/>
              <w:spacing w:after="0" w:line="240" w:lineRule="auto"/>
              <w:contextualSpacing/>
              <w:jc w:val="both"/>
              <w:rPr>
                <w:rFonts w:ascii="Times New Roman" w:hAnsi="Times New Roman"/>
                <w:sz w:val="28"/>
                <w:szCs w:val="28"/>
              </w:rPr>
            </w:pPr>
          </w:p>
        </w:tc>
      </w:tr>
      <w:tr w:rsidR="00E96C8C" w:rsidRPr="00E96C8C" w:rsidTr="0056764E">
        <w:trPr>
          <w:gridAfter w:val="1"/>
          <w:wAfter w:w="224" w:type="dxa"/>
        </w:trPr>
        <w:tc>
          <w:tcPr>
            <w:tcW w:w="9240" w:type="dxa"/>
            <w:gridSpan w:val="2"/>
            <w:tcBorders>
              <w:top w:val="nil"/>
              <w:left w:val="nil"/>
              <w:bottom w:val="nil"/>
              <w:right w:val="nil"/>
            </w:tcBorders>
          </w:tcPr>
          <w:p w:rsidR="00BB3573" w:rsidRPr="00E96C8C" w:rsidRDefault="00BB3573" w:rsidP="00244098">
            <w:pPr>
              <w:pStyle w:val="a9"/>
              <w:rPr>
                <w:rFonts w:ascii="Times New Roman" w:hAnsi="Times New Roman" w:cs="Times New Roman"/>
                <w:sz w:val="28"/>
                <w:szCs w:val="28"/>
              </w:rPr>
            </w:pPr>
          </w:p>
        </w:tc>
      </w:tr>
      <w:tr w:rsidR="00E96C8C" w:rsidRPr="00E96C8C" w:rsidTr="0056764E">
        <w:trPr>
          <w:gridAfter w:val="1"/>
          <w:wAfter w:w="224" w:type="dxa"/>
        </w:trPr>
        <w:tc>
          <w:tcPr>
            <w:tcW w:w="9240" w:type="dxa"/>
            <w:gridSpan w:val="2"/>
            <w:tcBorders>
              <w:top w:val="nil"/>
              <w:left w:val="nil"/>
              <w:bottom w:val="nil"/>
              <w:right w:val="nil"/>
            </w:tcBorders>
          </w:tcPr>
          <w:p w:rsidR="00BB3573" w:rsidRPr="00E96C8C" w:rsidRDefault="00BB3573" w:rsidP="00244098">
            <w:pPr>
              <w:pStyle w:val="a9"/>
              <w:jc w:val="center"/>
              <w:rPr>
                <w:rFonts w:ascii="Times New Roman" w:hAnsi="Times New Roman" w:cs="Times New Roman"/>
                <w:sz w:val="28"/>
                <w:szCs w:val="28"/>
              </w:rPr>
            </w:pPr>
          </w:p>
        </w:tc>
      </w:tr>
    </w:tbl>
    <w:p w:rsidR="00B21011" w:rsidRPr="00E96C8C" w:rsidRDefault="00B21011" w:rsidP="00B21011">
      <w:pPr>
        <w:rPr>
          <w:rFonts w:ascii="Times New Roman" w:hAnsi="Times New Roman" w:cs="Times New Roman"/>
          <w:sz w:val="28"/>
          <w:szCs w:val="28"/>
        </w:rPr>
      </w:pPr>
    </w:p>
    <w:p w:rsidR="00B21AA6" w:rsidRPr="00E96C8C" w:rsidRDefault="00B21AA6" w:rsidP="00B21AA6">
      <w:pPr>
        <w:autoSpaceDE w:val="0"/>
        <w:autoSpaceDN w:val="0"/>
        <w:adjustRightInd w:val="0"/>
        <w:spacing w:after="0" w:line="240" w:lineRule="auto"/>
        <w:ind w:firstLine="720"/>
        <w:jc w:val="both"/>
        <w:rPr>
          <w:rFonts w:ascii="Times New Roman" w:hAnsi="Times New Roman" w:cs="Times New Roman"/>
          <w:sz w:val="28"/>
          <w:szCs w:val="28"/>
        </w:rPr>
      </w:pPr>
    </w:p>
    <w:p w:rsidR="00224BFC" w:rsidRPr="00E96C8C" w:rsidRDefault="00224BFC" w:rsidP="002D1ADA">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5" w:name="sub_100"/>
      <w:r w:rsidRPr="00E96C8C">
        <w:rPr>
          <w:rFonts w:ascii="Times New Roman" w:hAnsi="Times New Roman" w:cs="Times New Roman"/>
          <w:b/>
          <w:bCs/>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5"/>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96C8C">
        <w:rPr>
          <w:rFonts w:ascii="Times New Roman" w:hAnsi="Times New Roman" w:cs="Times New Roman"/>
          <w:sz w:val="28"/>
          <w:szCs w:val="28"/>
        </w:rPr>
        <w:lastRenderedPageBreak/>
        <w:t xml:space="preserve">За период реализации с 2009 по 2013 годы в рамках </w:t>
      </w:r>
      <w:hyperlink r:id="rId7" w:history="1">
        <w:r w:rsidRPr="00E96C8C">
          <w:rPr>
            <w:rFonts w:ascii="Times New Roman" w:hAnsi="Times New Roman" w:cs="Times New Roman"/>
            <w:sz w:val="28"/>
            <w:szCs w:val="28"/>
          </w:rPr>
          <w:t>краевой целевой программы</w:t>
        </w:r>
      </w:hyperlink>
      <w:r w:rsidRPr="00E96C8C">
        <w:rPr>
          <w:rFonts w:ascii="Times New Roman" w:hAnsi="Times New Roman" w:cs="Times New Roman"/>
          <w:sz w:val="28"/>
          <w:szCs w:val="28"/>
        </w:rPr>
        <w:t xml:space="preserve">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E96C8C">
        <w:rPr>
          <w:rFonts w:ascii="Times New Roman" w:hAnsi="Times New Roman" w:cs="Times New Roman"/>
          <w:sz w:val="28"/>
          <w:szCs w:val="28"/>
        </w:rPr>
        <w:t xml:space="preserve"> газифицировано 5 населенных пунктов; на 17,9 % вырос уровень газификации района природным газом.</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E96C8C"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E96C8C">
        <w:rPr>
          <w:rFonts w:ascii="Times New Roman" w:hAnsi="Times New Roman"/>
          <w:sz w:val="28"/>
          <w:szCs w:val="28"/>
        </w:rPr>
        <w:t>Общий уровень газификации Кавказского района на 1 января 2015 года составляет 83,7%, уровень газификации села – 56,33%.</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96C8C">
        <w:rPr>
          <w:rFonts w:ascii="Times New Roman" w:hAnsi="Times New Roman" w:cs="Times New Roman"/>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E96C8C">
        <w:rPr>
          <w:rFonts w:ascii="Times New Roman" w:hAnsi="Times New Roman" w:cs="Times New Roman"/>
          <w:sz w:val="28"/>
          <w:szCs w:val="28"/>
        </w:rPr>
        <w:t>:</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отсутствие системы </w:t>
      </w:r>
      <w:proofErr w:type="gramStart"/>
      <w:r w:rsidRPr="00E96C8C">
        <w:rPr>
          <w:rFonts w:ascii="Times New Roman" w:hAnsi="Times New Roman" w:cs="Times New Roman"/>
          <w:sz w:val="28"/>
          <w:szCs w:val="28"/>
        </w:rPr>
        <w:t>контроля за</w:t>
      </w:r>
      <w:proofErr w:type="gramEnd"/>
      <w:r w:rsidRPr="00E96C8C">
        <w:rPr>
          <w:rFonts w:ascii="Times New Roman" w:hAnsi="Times New Roman" w:cs="Times New Roman"/>
          <w:sz w:val="28"/>
          <w:szCs w:val="28"/>
        </w:rPr>
        <w:t xml:space="preserve"> рациональным расходованием топлива, энергии и воды;</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незавершенность оснащения приборами учета используемых энергетических ресурсов;</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lastRenderedPageBreak/>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использование оборудования и материалов низкого класса энергетической эффективности.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E96C8C">
        <w:rPr>
          <w:rFonts w:ascii="Times New Roman" w:hAnsi="Times New Roman" w:cs="Times New Roman"/>
          <w:sz w:val="28"/>
          <w:szCs w:val="28"/>
        </w:rPr>
        <w:t>энергоэффективности</w:t>
      </w:r>
      <w:proofErr w:type="spellEnd"/>
      <w:r w:rsidRPr="00E96C8C">
        <w:rPr>
          <w:rFonts w:ascii="Times New Roman" w:hAnsi="Times New Roman" w:cs="Times New Roman"/>
          <w:sz w:val="28"/>
          <w:szCs w:val="28"/>
        </w:rPr>
        <w:t>, а также в части экологии и промышленной безопасности.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E96C8C">
        <w:rPr>
          <w:rFonts w:ascii="Times New Roman" w:hAnsi="Times New Roman" w:cs="Times New Roman"/>
          <w:sz w:val="28"/>
          <w:szCs w:val="28"/>
        </w:rPr>
        <w:t>на</w:t>
      </w:r>
      <w:proofErr w:type="gramEnd"/>
      <w:r w:rsidRPr="00E96C8C">
        <w:rPr>
          <w:rFonts w:ascii="Times New Roman" w:hAnsi="Times New Roman" w:cs="Times New Roman"/>
          <w:sz w:val="28"/>
          <w:szCs w:val="28"/>
        </w:rPr>
        <w:t xml:space="preserve"> газовые, как более экономичные и надежные.</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E96C8C" w:rsidRDefault="00CD291D" w:rsidP="00CD291D">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lastRenderedPageBreak/>
        <w:t>2. Цели, задачи и целевые показатели, сроки и этапы реализации муниципальной программы</w:t>
      </w:r>
    </w:p>
    <w:p w:rsidR="00CD291D" w:rsidRPr="00E96C8C" w:rsidRDefault="00CD291D" w:rsidP="00CD291D">
      <w:pPr>
        <w:autoSpaceDE w:val="0"/>
        <w:autoSpaceDN w:val="0"/>
        <w:adjustRightInd w:val="0"/>
        <w:spacing w:after="0" w:line="240" w:lineRule="auto"/>
        <w:ind w:firstLine="720"/>
        <w:jc w:val="both"/>
        <w:rPr>
          <w:rFonts w:ascii="Times New Roman" w:hAnsi="Times New Roman" w:cs="Times New Roman"/>
          <w:sz w:val="28"/>
          <w:szCs w:val="28"/>
        </w:rPr>
      </w:pP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6" w:name="sub_2004"/>
      <w:r w:rsidRPr="00E96C8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t>Цель, задачи и целевые показатели муниципальной программы отражены в приложении  № 1.</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t>Срок реализации муниципальной программы 2015-2024 годы:</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E96C8C">
        <w:rPr>
          <w:rFonts w:ascii="Times New Roman" w:hAnsi="Times New Roman"/>
          <w:sz w:val="28"/>
          <w:szCs w:val="28"/>
          <w:lang w:val="en-US"/>
        </w:rPr>
        <w:t>I</w:t>
      </w:r>
      <w:r w:rsidRPr="00E96C8C">
        <w:rPr>
          <w:rFonts w:ascii="Times New Roman" w:hAnsi="Times New Roman"/>
          <w:sz w:val="28"/>
          <w:szCs w:val="28"/>
        </w:rPr>
        <w:t xml:space="preserve"> этап - 2015 -2019 годы.</w:t>
      </w:r>
      <w:proofErr w:type="gramEnd"/>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proofErr w:type="gramStart"/>
      <w:r w:rsidRPr="00E96C8C">
        <w:rPr>
          <w:rFonts w:ascii="Times New Roman" w:hAnsi="Times New Roman"/>
          <w:sz w:val="28"/>
          <w:szCs w:val="28"/>
          <w:lang w:val="en-US"/>
        </w:rPr>
        <w:t>II</w:t>
      </w:r>
      <w:r w:rsidRPr="00E96C8C">
        <w:rPr>
          <w:rFonts w:ascii="Times New Roman" w:hAnsi="Times New Roman"/>
          <w:sz w:val="28"/>
          <w:szCs w:val="28"/>
        </w:rPr>
        <w:t xml:space="preserve"> этап – 2020 -2024 годы».</w:t>
      </w:r>
      <w:proofErr w:type="gramEnd"/>
    </w:p>
    <w:p w:rsidR="00F345C2" w:rsidRPr="00E96C8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6"/>
    <w:p w:rsidR="00A961BB" w:rsidRPr="00E96C8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E96C8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7" w:name="sub_131"/>
      <w:r w:rsidRPr="00E96C8C">
        <w:rPr>
          <w:rFonts w:ascii="Times New Roman" w:hAnsi="Times New Roman" w:cs="Times New Roman"/>
          <w:sz w:val="28"/>
          <w:szCs w:val="28"/>
        </w:rPr>
        <w:t xml:space="preserve">Муниципальная программа включает в себя три подпрограммы: </w:t>
      </w:r>
      <w:r w:rsidR="00AA64A4" w:rsidRPr="00E96C8C">
        <w:rPr>
          <w:rFonts w:ascii="Times New Roman" w:hAnsi="Times New Roman" w:cs="Times New Roman"/>
          <w:sz w:val="28"/>
          <w:szCs w:val="28"/>
        </w:rPr>
        <w:tab/>
      </w:r>
      <w:hyperlink w:anchor="sub_1101" w:history="1">
        <w:r w:rsidRPr="00E96C8C">
          <w:rPr>
            <w:rFonts w:ascii="Times New Roman" w:hAnsi="Times New Roman" w:cs="Times New Roman"/>
            <w:sz w:val="28"/>
            <w:szCs w:val="28"/>
          </w:rPr>
          <w:t>"Газификация муниципального образования Кавказский район"</w:t>
        </w:r>
      </w:hyperlink>
      <w:r w:rsidRPr="00E96C8C">
        <w:rPr>
          <w:rFonts w:ascii="Times New Roman" w:hAnsi="Times New Roman" w:cs="Times New Roman"/>
          <w:sz w:val="28"/>
          <w:szCs w:val="28"/>
        </w:rPr>
        <w:t xml:space="preserve">; </w:t>
      </w:r>
    </w:p>
    <w:p w:rsidR="00A961BB" w:rsidRPr="00E96C8C" w:rsidRDefault="00172436"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E96C8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E96C8C">
        <w:rPr>
          <w:rFonts w:ascii="Times New Roman" w:hAnsi="Times New Roman" w:cs="Times New Roman"/>
          <w:sz w:val="28"/>
          <w:szCs w:val="28"/>
        </w:rPr>
        <w:t xml:space="preserve">; </w:t>
      </w:r>
    </w:p>
    <w:p w:rsidR="00A961BB" w:rsidRPr="00E96C8C" w:rsidRDefault="00172436"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E96C8C">
          <w:rPr>
            <w:rFonts w:ascii="Times New Roman" w:hAnsi="Times New Roman" w:cs="Times New Roman"/>
            <w:sz w:val="28"/>
            <w:szCs w:val="28"/>
          </w:rPr>
          <w:t>"Модернизация систем теплоснабжения в МО "Кавказский район";</w:t>
        </w:r>
      </w:hyperlink>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 основные мероприятия в программе не предусмотрены.</w:t>
      </w:r>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8" w:name="sub_32"/>
      <w:bookmarkEnd w:id="7"/>
      <w:r w:rsidRPr="00E96C8C">
        <w:rPr>
          <w:rFonts w:ascii="Times New Roman" w:hAnsi="Times New Roman" w:cs="Times New Roman"/>
          <w:sz w:val="28"/>
          <w:szCs w:val="28"/>
        </w:rPr>
        <w:t xml:space="preserve">Мероприятия </w:t>
      </w:r>
      <w:hyperlink w:anchor="sub_1101" w:history="1">
        <w:r w:rsidRPr="00E96C8C">
          <w:rPr>
            <w:rFonts w:ascii="Times New Roman" w:hAnsi="Times New Roman" w:cs="Times New Roman"/>
            <w:sz w:val="28"/>
            <w:szCs w:val="28"/>
          </w:rPr>
          <w:t>подпрограммы</w:t>
        </w:r>
      </w:hyperlink>
      <w:r w:rsidRPr="00E96C8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8"/>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E96C8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E96C8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E96C8C">
        <w:rPr>
          <w:rFonts w:ascii="Times New Roman" w:hAnsi="Times New Roman" w:cs="Times New Roman"/>
          <w:b/>
          <w:bCs/>
          <w:sz w:val="28"/>
          <w:szCs w:val="28"/>
        </w:rPr>
        <w:lastRenderedPageBreak/>
        <w:t>4. Обоснование ресурсного обеспечения муниципальной программы</w:t>
      </w:r>
    </w:p>
    <w:p w:rsidR="00E215AA" w:rsidRPr="00E96C8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E96C8C">
        <w:rPr>
          <w:rFonts w:ascii="Times New Roman" w:hAnsi="Times New Roman"/>
          <w:sz w:val="28"/>
          <w:szCs w:val="28"/>
        </w:rPr>
        <w:t xml:space="preserve">Общий объем финансирования муниципальной программы составляет </w:t>
      </w:r>
      <w:r w:rsidR="00084D52">
        <w:rPr>
          <w:rFonts w:ascii="Times New Roman" w:hAnsi="Times New Roman"/>
          <w:sz w:val="28"/>
          <w:szCs w:val="28"/>
        </w:rPr>
        <w:t>50 220,8</w:t>
      </w:r>
      <w:r w:rsidR="00BB3573" w:rsidRPr="00E96C8C">
        <w:rPr>
          <w:rFonts w:ascii="Times New Roman" w:hAnsi="Times New Roman"/>
          <w:sz w:val="28"/>
          <w:szCs w:val="28"/>
        </w:rPr>
        <w:t xml:space="preserve">  </w:t>
      </w:r>
      <w:r w:rsidR="00A006F9" w:rsidRPr="00E96C8C">
        <w:rPr>
          <w:rFonts w:ascii="Times New Roman" w:hAnsi="Times New Roman"/>
          <w:sz w:val="28"/>
          <w:szCs w:val="28"/>
        </w:rPr>
        <w:t xml:space="preserve">тысяч рублей </w:t>
      </w:r>
      <w:r w:rsidRPr="00E96C8C">
        <w:rPr>
          <w:rFonts w:ascii="Times New Roman" w:hAnsi="Times New Roman"/>
          <w:sz w:val="28"/>
          <w:szCs w:val="28"/>
        </w:rPr>
        <w:t>и приведен в приложении № 2.</w:t>
      </w:r>
    </w:p>
    <w:p w:rsidR="002C46EC" w:rsidRPr="00E96C8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E96C8C">
        <w:rPr>
          <w:rFonts w:ascii="Times New Roman" w:hAnsi="Times New Roman" w:cs="Times New Roman"/>
          <w:bCs/>
          <w:sz w:val="28"/>
          <w:szCs w:val="28"/>
        </w:rPr>
        <w:t>Финансирование подпрограмм муниципальной программы планируется исходя из механизмов привлечения средств различных бюджетов в рамках выполнения мероприятий подпрограмм, входящих в муниципальную программу.</w:t>
      </w:r>
    </w:p>
    <w:p w:rsidR="00701BCD" w:rsidRPr="00E96C8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E96C8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E96C8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E96C8C" w:rsidRDefault="00DE5382" w:rsidP="00FF564D">
      <w:pPr>
        <w:autoSpaceDE w:val="0"/>
        <w:autoSpaceDN w:val="0"/>
        <w:adjustRightInd w:val="0"/>
        <w:spacing w:after="0" w:line="240" w:lineRule="auto"/>
        <w:jc w:val="center"/>
        <w:outlineLvl w:val="0"/>
        <w:rPr>
          <w:rFonts w:ascii="Times New Roman" w:hAnsi="Times New Roman" w:cs="Times New Roman"/>
          <w:b/>
          <w:bCs/>
          <w:sz w:val="28"/>
          <w:szCs w:val="28"/>
        </w:rPr>
      </w:pPr>
      <w:bookmarkStart w:id="9" w:name="sub_500"/>
      <w:r w:rsidRPr="00E96C8C">
        <w:rPr>
          <w:rFonts w:ascii="Times New Roman" w:hAnsi="Times New Roman" w:cs="Times New Roman"/>
          <w:b/>
          <w:bCs/>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9"/>
    <w:p w:rsidR="00DE5382" w:rsidRPr="00E96C8C" w:rsidRDefault="00DE5382" w:rsidP="00FF564D">
      <w:pPr>
        <w:autoSpaceDE w:val="0"/>
        <w:autoSpaceDN w:val="0"/>
        <w:adjustRightInd w:val="0"/>
        <w:spacing w:after="0" w:line="240" w:lineRule="auto"/>
        <w:ind w:firstLine="720"/>
        <w:jc w:val="both"/>
        <w:rPr>
          <w:rFonts w:ascii="Times New Roman" w:hAnsi="Times New Roman" w:cs="Times New Roman"/>
          <w:sz w:val="28"/>
          <w:szCs w:val="28"/>
        </w:rPr>
      </w:pPr>
    </w:p>
    <w:p w:rsidR="00DE5382" w:rsidRPr="00E96C8C" w:rsidRDefault="00DE5382" w:rsidP="00FF564D">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E96C8C" w:rsidRDefault="00162E35" w:rsidP="00FF564D">
      <w:pPr>
        <w:autoSpaceDE w:val="0"/>
        <w:autoSpaceDN w:val="0"/>
        <w:adjustRightInd w:val="0"/>
        <w:spacing w:after="0" w:line="240" w:lineRule="auto"/>
        <w:ind w:firstLine="720"/>
        <w:jc w:val="both"/>
        <w:rPr>
          <w:rFonts w:ascii="Times New Roman" w:hAnsi="Times New Roman" w:cs="Times New Roman"/>
          <w:sz w:val="28"/>
          <w:szCs w:val="28"/>
        </w:rPr>
      </w:pPr>
    </w:p>
    <w:p w:rsidR="00DE5382" w:rsidRPr="00E96C8C" w:rsidRDefault="00DE5382" w:rsidP="00162E35">
      <w:pPr>
        <w:autoSpaceDE w:val="0"/>
        <w:autoSpaceDN w:val="0"/>
        <w:adjustRightInd w:val="0"/>
        <w:spacing w:after="0" w:line="240" w:lineRule="auto"/>
        <w:jc w:val="center"/>
        <w:outlineLvl w:val="0"/>
        <w:rPr>
          <w:rFonts w:ascii="Times New Roman" w:hAnsi="Times New Roman" w:cs="Times New Roman"/>
          <w:b/>
          <w:bCs/>
          <w:sz w:val="28"/>
          <w:szCs w:val="28"/>
        </w:rPr>
      </w:pPr>
      <w:bookmarkStart w:id="10" w:name="sub_600"/>
      <w:r w:rsidRPr="00E96C8C">
        <w:rPr>
          <w:rFonts w:ascii="Times New Roman" w:hAnsi="Times New Roman" w:cs="Times New Roman"/>
          <w:b/>
          <w:bCs/>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E96C8C" w:rsidRDefault="00162E35" w:rsidP="00162E35">
      <w:pPr>
        <w:autoSpaceDE w:val="0"/>
        <w:autoSpaceDN w:val="0"/>
        <w:adjustRightInd w:val="0"/>
        <w:spacing w:after="0" w:line="240" w:lineRule="auto"/>
        <w:jc w:val="center"/>
        <w:outlineLvl w:val="0"/>
        <w:rPr>
          <w:rFonts w:ascii="Times New Roman" w:hAnsi="Times New Roman" w:cs="Times New Roman"/>
          <w:b/>
          <w:bCs/>
          <w:sz w:val="28"/>
          <w:szCs w:val="28"/>
        </w:rPr>
      </w:pPr>
    </w:p>
    <w:bookmarkEnd w:id="10"/>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В рамках реализации муниципальной программы могут быть выделены риски ее реализации.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Для минимизации воздействия данной группы рисков планируется: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Финансовые риски связаны с недостаточным уровнем бюджетного фи</w:t>
      </w:r>
      <w:r w:rsidRPr="00E96C8C">
        <w:rPr>
          <w:rFonts w:ascii="Times New Roman" w:hAnsi="Times New Roman" w:cs="Times New Roman"/>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lastRenderedPageBreak/>
        <w:t xml:space="preserve">Способами ограничения финансовых рисков выступают: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определение приоритетов для первоочередного финансирования;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планирование бюджетных расходов;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E96C8C">
        <w:rPr>
          <w:rFonts w:ascii="Times New Roman" w:hAnsi="Times New Roman" w:cs="Times New Roman"/>
          <w:sz w:val="28"/>
          <w:szCs w:val="28"/>
        </w:rPr>
        <w:softHyphen/>
        <w:t xml:space="preserve">влекательности и экономическому стимулированию.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w:t>
      </w:r>
      <w:proofErr w:type="spellStart"/>
      <w:r w:rsidRPr="00E96C8C">
        <w:rPr>
          <w:rFonts w:ascii="Times New Roman" w:hAnsi="Times New Roman" w:cs="Times New Roman"/>
          <w:sz w:val="28"/>
          <w:szCs w:val="28"/>
        </w:rPr>
        <w:t>недостижение</w:t>
      </w:r>
      <w:proofErr w:type="spellEnd"/>
      <w:r w:rsidRPr="00E96C8C">
        <w:rPr>
          <w:rFonts w:ascii="Times New Roman" w:hAnsi="Times New Roman" w:cs="Times New Roman"/>
          <w:sz w:val="28"/>
          <w:szCs w:val="28"/>
        </w:rPr>
        <w:t xml:space="preserve">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Основными условиями минимизации административных рисков являются: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формирование эффективной системы управления реализацией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повышение </w:t>
      </w:r>
      <w:proofErr w:type="gramStart"/>
      <w:r w:rsidRPr="00E96C8C">
        <w:rPr>
          <w:rFonts w:ascii="Times New Roman" w:hAnsi="Times New Roman" w:cs="Times New Roman"/>
          <w:sz w:val="28"/>
          <w:szCs w:val="28"/>
        </w:rPr>
        <w:t>эффективности взаимодействия участников реализации муниципальной программы</w:t>
      </w:r>
      <w:proofErr w:type="gramEnd"/>
      <w:r w:rsidRPr="00E96C8C">
        <w:rPr>
          <w:rFonts w:ascii="Times New Roman" w:hAnsi="Times New Roman" w:cs="Times New Roman"/>
          <w:sz w:val="28"/>
          <w:szCs w:val="28"/>
        </w:rPr>
        <w:t xml:space="preserve">.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lastRenderedPageBreak/>
        <w:t>Для минимизации техногенных и экологических рисков необходимо при</w:t>
      </w:r>
      <w:r w:rsidRPr="00E96C8C">
        <w:rPr>
          <w:rFonts w:ascii="Times New Roman" w:hAnsi="Times New Roman" w:cs="Times New Roman"/>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E96C8C" w:rsidRDefault="00B2119D" w:rsidP="00FF564D">
      <w:pPr>
        <w:autoSpaceDE w:val="0"/>
        <w:autoSpaceDN w:val="0"/>
        <w:adjustRightInd w:val="0"/>
        <w:spacing w:after="0" w:line="240" w:lineRule="auto"/>
        <w:jc w:val="center"/>
        <w:outlineLvl w:val="0"/>
        <w:rPr>
          <w:rFonts w:ascii="Times New Roman" w:hAnsi="Times New Roman" w:cs="Times New Roman"/>
          <w:b/>
          <w:bCs/>
          <w:sz w:val="28"/>
          <w:szCs w:val="28"/>
        </w:rPr>
      </w:pPr>
      <w:bookmarkStart w:id="11" w:name="sub_7"/>
    </w:p>
    <w:bookmarkEnd w:id="11"/>
    <w:p w:rsidR="00A006F9" w:rsidRPr="00E96C8C" w:rsidRDefault="00A006F9" w:rsidP="00A006F9">
      <w:pPr>
        <w:widowControl w:val="0"/>
        <w:tabs>
          <w:tab w:val="left" w:pos="993"/>
        </w:tabs>
        <w:autoSpaceDE w:val="0"/>
        <w:spacing w:after="0" w:line="240" w:lineRule="auto"/>
        <w:jc w:val="center"/>
        <w:rPr>
          <w:rFonts w:ascii="Times New Roman" w:hAnsi="Times New Roman"/>
          <w:b/>
          <w:sz w:val="28"/>
          <w:szCs w:val="28"/>
        </w:rPr>
      </w:pPr>
      <w:r w:rsidRPr="00E96C8C">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A006F9" w:rsidRPr="00E96C8C" w:rsidRDefault="00A006F9" w:rsidP="00A006F9">
      <w:pPr>
        <w:widowControl w:val="0"/>
        <w:autoSpaceDE w:val="0"/>
        <w:spacing w:after="0" w:line="240" w:lineRule="auto"/>
        <w:ind w:firstLine="851"/>
        <w:jc w:val="both"/>
        <w:rPr>
          <w:rFonts w:ascii="Times New Roman" w:hAnsi="Times New Roman"/>
          <w:sz w:val="28"/>
          <w:szCs w:val="28"/>
        </w:rPr>
      </w:pPr>
    </w:p>
    <w:p w:rsidR="00A006F9" w:rsidRPr="00E96C8C" w:rsidRDefault="00A006F9" w:rsidP="00A006F9">
      <w:pPr>
        <w:widowControl w:val="0"/>
        <w:autoSpaceDE w:val="0"/>
        <w:spacing w:after="0" w:line="240" w:lineRule="auto"/>
        <w:ind w:firstLine="851"/>
        <w:jc w:val="both"/>
        <w:rPr>
          <w:rFonts w:ascii="Times New Roman" w:hAnsi="Times New Roman"/>
          <w:sz w:val="28"/>
          <w:szCs w:val="28"/>
        </w:rPr>
      </w:pPr>
      <w:r w:rsidRPr="00E96C8C">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FF564D" w:rsidRPr="00E96C8C" w:rsidRDefault="00FF564D" w:rsidP="00FF564D">
      <w:pPr>
        <w:autoSpaceDE w:val="0"/>
        <w:autoSpaceDN w:val="0"/>
        <w:adjustRightInd w:val="0"/>
        <w:spacing w:after="0" w:line="240" w:lineRule="auto"/>
        <w:ind w:firstLine="720"/>
        <w:jc w:val="both"/>
        <w:rPr>
          <w:rFonts w:ascii="Times New Roman" w:hAnsi="Times New Roman" w:cs="Times New Roman"/>
          <w:sz w:val="28"/>
          <w:szCs w:val="28"/>
        </w:rPr>
      </w:pPr>
    </w:p>
    <w:p w:rsidR="00FF564D" w:rsidRPr="00E96C8C" w:rsidRDefault="00FF564D" w:rsidP="00FF564D">
      <w:pPr>
        <w:autoSpaceDE w:val="0"/>
        <w:autoSpaceDN w:val="0"/>
        <w:adjustRightInd w:val="0"/>
        <w:spacing w:after="0" w:line="240" w:lineRule="auto"/>
        <w:jc w:val="center"/>
        <w:outlineLvl w:val="0"/>
        <w:rPr>
          <w:rFonts w:ascii="Times New Roman" w:hAnsi="Times New Roman" w:cs="Times New Roman"/>
          <w:b/>
          <w:bCs/>
          <w:sz w:val="28"/>
          <w:szCs w:val="28"/>
        </w:rPr>
      </w:pPr>
      <w:bookmarkStart w:id="12" w:name="sub_800"/>
      <w:r w:rsidRPr="00E96C8C">
        <w:rPr>
          <w:rFonts w:ascii="Times New Roman" w:hAnsi="Times New Roman" w:cs="Times New Roman"/>
          <w:b/>
          <w:bCs/>
          <w:sz w:val="28"/>
          <w:szCs w:val="28"/>
        </w:rPr>
        <w:t>8. Методика оценки эффективности реализации муниципальной программы</w:t>
      </w:r>
    </w:p>
    <w:bookmarkEnd w:id="12"/>
    <w:p w:rsidR="00FF564D" w:rsidRPr="00E96C8C" w:rsidRDefault="00C80AA1" w:rsidP="00FF564D">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96C8C">
        <w:rPr>
          <w:rFonts w:ascii="Times New Roman" w:hAnsi="Times New Roman" w:cs="Times New Roman"/>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roofErr w:type="gramEnd"/>
    </w:p>
    <w:p w:rsidR="00C80AA1" w:rsidRPr="00E96C8C" w:rsidRDefault="00C80AA1" w:rsidP="00FF564D">
      <w:pPr>
        <w:autoSpaceDE w:val="0"/>
        <w:autoSpaceDN w:val="0"/>
        <w:adjustRightInd w:val="0"/>
        <w:spacing w:after="0" w:line="240" w:lineRule="auto"/>
        <w:ind w:firstLine="720"/>
        <w:jc w:val="both"/>
        <w:rPr>
          <w:rFonts w:ascii="Times New Roman" w:hAnsi="Times New Roman" w:cs="Times New Roman"/>
          <w:sz w:val="28"/>
          <w:szCs w:val="28"/>
        </w:rPr>
      </w:pPr>
    </w:p>
    <w:p w:rsidR="007D6971" w:rsidRPr="00E96C8C" w:rsidRDefault="007D6971" w:rsidP="00C80AA1">
      <w:pPr>
        <w:widowControl w:val="0"/>
        <w:suppressAutoHyphens/>
        <w:autoSpaceDE w:val="0"/>
        <w:autoSpaceDN w:val="0"/>
        <w:adjustRightInd w:val="0"/>
        <w:spacing w:after="0" w:line="240" w:lineRule="auto"/>
        <w:jc w:val="center"/>
        <w:outlineLvl w:val="1"/>
        <w:rPr>
          <w:rFonts w:ascii="Times New Roman" w:hAnsi="Times New Roman"/>
          <w:b/>
          <w:sz w:val="28"/>
          <w:szCs w:val="28"/>
        </w:rPr>
      </w:pPr>
      <w:r w:rsidRPr="00E96C8C">
        <w:rPr>
          <w:rFonts w:ascii="Times New Roman" w:hAnsi="Times New Roman"/>
          <w:b/>
          <w:sz w:val="28"/>
          <w:szCs w:val="28"/>
        </w:rPr>
        <w:t xml:space="preserve">9. Механизм реализации муниципальной программы и </w:t>
      </w:r>
      <w:proofErr w:type="gramStart"/>
      <w:r w:rsidRPr="00E96C8C">
        <w:rPr>
          <w:rFonts w:ascii="Times New Roman" w:hAnsi="Times New Roman"/>
          <w:b/>
          <w:sz w:val="28"/>
          <w:szCs w:val="28"/>
        </w:rPr>
        <w:t>контроль за</w:t>
      </w:r>
      <w:proofErr w:type="gramEnd"/>
      <w:r w:rsidRPr="00E96C8C">
        <w:rPr>
          <w:rFonts w:ascii="Times New Roman" w:hAnsi="Times New Roman"/>
          <w:b/>
          <w:sz w:val="28"/>
          <w:szCs w:val="28"/>
        </w:rPr>
        <w:t xml:space="preserve"> ее выполнением</w:t>
      </w:r>
    </w:p>
    <w:p w:rsidR="007D6971" w:rsidRPr="00E96C8C" w:rsidRDefault="007D6971" w:rsidP="007D6971">
      <w:pPr>
        <w:spacing w:after="0" w:line="240" w:lineRule="auto"/>
        <w:jc w:val="both"/>
        <w:rPr>
          <w:rFonts w:ascii="Times New Roman" w:hAnsi="Times New Roman"/>
          <w:sz w:val="28"/>
          <w:szCs w:val="28"/>
        </w:rPr>
      </w:pPr>
      <w:bookmarkStart w:id="13" w:name="sub_91"/>
      <w:r w:rsidRPr="00E96C8C">
        <w:rPr>
          <w:rFonts w:ascii="Times New Roman" w:hAnsi="Times New Roman"/>
          <w:sz w:val="28"/>
          <w:szCs w:val="28"/>
        </w:rPr>
        <w:t>9.1. Текущее управление муниципальной программой осуществляет ее координатор, который:</w:t>
      </w:r>
    </w:p>
    <w:bookmarkEnd w:id="13"/>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принимает решение о необходимости внесения в установленном порядке изменений в муниципальную программу;</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несет ответственность за достижение целевых показателей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xml:space="preserve">- осуществляет подготовку предложений по объемам и источникам финансирования реализации муниципальной программы на основании </w:t>
      </w:r>
      <w:r w:rsidRPr="00E96C8C">
        <w:rPr>
          <w:rFonts w:ascii="Times New Roman" w:hAnsi="Times New Roman"/>
          <w:sz w:val="28"/>
          <w:szCs w:val="28"/>
        </w:rPr>
        <w:lastRenderedPageBreak/>
        <w:t>предложений координаторов подпрограмм, участников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E96C8C">
        <w:rPr>
          <w:rFonts w:ascii="Times New Roman" w:hAnsi="Times New Roman"/>
          <w:sz w:val="28"/>
          <w:szCs w:val="28"/>
        </w:rPr>
        <w:t>контроля за</w:t>
      </w:r>
      <w:proofErr w:type="gramEnd"/>
      <w:r w:rsidRPr="00E96C8C">
        <w:rPr>
          <w:rFonts w:ascii="Times New Roman" w:hAnsi="Times New Roman"/>
          <w:sz w:val="28"/>
          <w:szCs w:val="28"/>
        </w:rPr>
        <w:t xml:space="preserve"> выполнением муниципальной программы, устанавливает сроки их предоставления;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ежегодно проводит оценку эффективности реализации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размещает информацию о ходе реализации и достигнутых результатах муниципальной программы на сайте;</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иные полномочия, установленные муниципальной программой.</w:t>
      </w:r>
    </w:p>
    <w:p w:rsidR="007D6971" w:rsidRPr="00E96C8C" w:rsidRDefault="007D6971" w:rsidP="007D6971">
      <w:pPr>
        <w:spacing w:after="0" w:line="240" w:lineRule="auto"/>
        <w:jc w:val="both"/>
        <w:rPr>
          <w:rFonts w:ascii="Times New Roman" w:hAnsi="Times New Roman"/>
          <w:sz w:val="28"/>
          <w:szCs w:val="28"/>
        </w:rPr>
      </w:pPr>
      <w:bookmarkStart w:id="14" w:name="sub_92"/>
      <w:r w:rsidRPr="00E96C8C">
        <w:rPr>
          <w:rFonts w:ascii="Times New Roman" w:hAnsi="Times New Roman"/>
          <w:sz w:val="28"/>
          <w:szCs w:val="28"/>
        </w:rPr>
        <w:t>9.2. Текущее управление подпрограммой осуществляет ее координатор, который:</w:t>
      </w:r>
    </w:p>
    <w:bookmarkEnd w:id="14"/>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разработку и реализацию подпрограммы;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организует работу по достижению целевых показателей подпрограммы;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иные полномочия, установленные муниципальной программой (подпрограммой).</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lastRenderedPageBreak/>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E96C8C">
        <w:rPr>
          <w:rFonts w:ascii="Times New Roman" w:hAnsi="Times New Roman"/>
          <w:sz w:val="28"/>
          <w:szCs w:val="28"/>
        </w:rPr>
        <w:t xml:space="preserve"> </w:t>
      </w:r>
      <w:r w:rsidRPr="00E96C8C">
        <w:rPr>
          <w:rFonts w:ascii="Times New Roman" w:hAnsi="Times New Roman"/>
          <w:sz w:val="28"/>
          <w:szCs w:val="28"/>
        </w:rPr>
        <w:t>(ожидаемый) результат) реализации мероприятий);</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E96C8C" w:rsidRDefault="007D6971" w:rsidP="007D6971">
      <w:pPr>
        <w:widowControl w:val="0"/>
        <w:suppressAutoHyphens/>
        <w:spacing w:after="0" w:line="240" w:lineRule="auto"/>
        <w:ind w:firstLine="708"/>
        <w:jc w:val="both"/>
        <w:rPr>
          <w:rFonts w:ascii="Times New Roman" w:hAnsi="Times New Roman"/>
          <w:sz w:val="28"/>
          <w:szCs w:val="28"/>
        </w:rPr>
      </w:pPr>
      <w:r w:rsidRPr="00E96C8C">
        <w:rPr>
          <w:rFonts w:ascii="Times New Roman" w:hAnsi="Times New Roman"/>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E96C8C" w:rsidRDefault="007D6971" w:rsidP="007D6971">
      <w:pPr>
        <w:widowControl w:val="0"/>
        <w:suppressAutoHyphens/>
        <w:spacing w:after="0" w:line="240" w:lineRule="auto"/>
        <w:jc w:val="both"/>
        <w:rPr>
          <w:rFonts w:ascii="Times New Roman" w:hAnsi="Times New Roman"/>
          <w:sz w:val="28"/>
          <w:szCs w:val="28"/>
        </w:rPr>
      </w:pPr>
      <w:r w:rsidRPr="00E96C8C">
        <w:rPr>
          <w:rFonts w:ascii="Times New Roman" w:hAnsi="Times New Roman"/>
          <w:sz w:val="28"/>
          <w:szCs w:val="28"/>
        </w:rPr>
        <w:t xml:space="preserve">           </w:t>
      </w:r>
      <w:proofErr w:type="gramStart"/>
      <w:r w:rsidRPr="00E96C8C">
        <w:rPr>
          <w:rFonts w:ascii="Times New Roman" w:hAnsi="Times New Roman"/>
          <w:sz w:val="28"/>
          <w:szCs w:val="28"/>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w:t>
      </w:r>
      <w:r w:rsidRPr="00E96C8C">
        <w:rPr>
          <w:rFonts w:ascii="Times New Roman" w:hAnsi="Times New Roman"/>
          <w:sz w:val="28"/>
          <w:szCs w:val="28"/>
        </w:rPr>
        <w:lastRenderedPageBreak/>
        <w:t>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End"/>
    </w:p>
    <w:p w:rsidR="007D6971" w:rsidRPr="00E96C8C" w:rsidRDefault="007D6971" w:rsidP="007D6971">
      <w:pPr>
        <w:spacing w:after="0" w:line="240" w:lineRule="auto"/>
        <w:ind w:firstLine="708"/>
        <w:jc w:val="both"/>
        <w:rPr>
          <w:rFonts w:ascii="Times New Roman" w:hAnsi="Times New Roman"/>
          <w:sz w:val="28"/>
          <w:szCs w:val="28"/>
        </w:rPr>
      </w:pPr>
      <w:bookmarkStart w:id="15" w:name="sub_97"/>
      <w:r w:rsidRPr="00E96C8C">
        <w:rPr>
          <w:rFonts w:ascii="Times New Roman" w:hAnsi="Times New Roman"/>
          <w:sz w:val="28"/>
          <w:szCs w:val="28"/>
        </w:rPr>
        <w:t>9.4. Мониторинг реализации муниципальной программы осуществляется по отчетным формам, утверждаемым финансовым управлением.</w:t>
      </w:r>
    </w:p>
    <w:p w:rsidR="007D6971" w:rsidRPr="00E96C8C" w:rsidRDefault="007D6971" w:rsidP="007D6971">
      <w:pPr>
        <w:spacing w:after="0" w:line="240" w:lineRule="auto"/>
        <w:ind w:firstLine="708"/>
        <w:jc w:val="both"/>
        <w:rPr>
          <w:rFonts w:ascii="Times New Roman" w:hAnsi="Times New Roman"/>
          <w:sz w:val="28"/>
          <w:szCs w:val="28"/>
        </w:rPr>
      </w:pPr>
      <w:bookmarkStart w:id="16" w:name="sub_98"/>
      <w:bookmarkEnd w:id="15"/>
      <w:r w:rsidRPr="00E96C8C">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bookmarkStart w:id="17" w:name="sub_99"/>
      <w:bookmarkEnd w:id="16"/>
      <w:r w:rsidRPr="00E96C8C">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7"/>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Доклад о ходе реализации муниципальной программы должен содержать:</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оценку эффективности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E96C8C">
        <w:rPr>
          <w:rFonts w:ascii="Times New Roman" w:hAnsi="Times New Roman"/>
          <w:sz w:val="28"/>
          <w:szCs w:val="28"/>
        </w:rPr>
        <w:t>факторов</w:t>
      </w:r>
      <w:proofErr w:type="gramEnd"/>
      <w:r w:rsidRPr="00E96C8C">
        <w:rPr>
          <w:rFonts w:ascii="Times New Roman" w:hAnsi="Times New Roman"/>
          <w:sz w:val="28"/>
          <w:szCs w:val="28"/>
        </w:rPr>
        <w:t xml:space="preserve"> и указываются в </w:t>
      </w:r>
      <w:r w:rsidRPr="00E96C8C">
        <w:rPr>
          <w:rFonts w:ascii="Times New Roman" w:hAnsi="Times New Roman"/>
          <w:sz w:val="28"/>
          <w:szCs w:val="28"/>
        </w:rPr>
        <w:lastRenderedPageBreak/>
        <w:t>докладе о ходе реализации муниципальной программы причины, повлиявшие на такие расхождения.</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bookmarkStart w:id="18" w:name="sub_910"/>
      <w:r w:rsidRPr="00E96C8C">
        <w:rPr>
          <w:rFonts w:ascii="Times New Roman" w:hAnsi="Times New Roman"/>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E96C8C" w:rsidRDefault="007D6971" w:rsidP="007D6971">
      <w:pPr>
        <w:spacing w:after="0" w:line="240" w:lineRule="auto"/>
        <w:ind w:firstLine="708"/>
        <w:jc w:val="both"/>
        <w:rPr>
          <w:rFonts w:ascii="Times New Roman" w:hAnsi="Times New Roman"/>
          <w:sz w:val="28"/>
          <w:szCs w:val="28"/>
        </w:rPr>
      </w:pPr>
      <w:bookmarkStart w:id="19" w:name="sub_911"/>
      <w:bookmarkEnd w:id="18"/>
      <w:r w:rsidRPr="00E96C8C">
        <w:rPr>
          <w:rFonts w:ascii="Times New Roman" w:hAnsi="Times New Roman"/>
          <w:sz w:val="28"/>
          <w:szCs w:val="28"/>
        </w:rPr>
        <w:t>9.8. Муниципальный заказчик:</w:t>
      </w:r>
    </w:p>
    <w:bookmarkEnd w:id="19"/>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w:t>
      </w:r>
      <w:hyperlink r:id="rId8" w:history="1">
        <w:r w:rsidRPr="00E96C8C">
          <w:rPr>
            <w:rStyle w:val="a7"/>
            <w:rFonts w:ascii="Times New Roman" w:hAnsi="Times New Roman"/>
            <w:b w:val="0"/>
            <w:color w:val="auto"/>
            <w:sz w:val="28"/>
            <w:szCs w:val="28"/>
          </w:rPr>
          <w:t>Федерального закона</w:t>
        </w:r>
      </w:hyperlink>
      <w:r w:rsidRPr="00E96C8C">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проводит анализ выполнения мероприятия;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E96C8C" w:rsidRDefault="007D6971" w:rsidP="007D6971">
      <w:pPr>
        <w:spacing w:after="0" w:line="240" w:lineRule="auto"/>
        <w:ind w:firstLine="708"/>
        <w:jc w:val="both"/>
        <w:rPr>
          <w:rFonts w:ascii="Times New Roman" w:hAnsi="Times New Roman"/>
          <w:sz w:val="28"/>
          <w:szCs w:val="28"/>
        </w:rPr>
      </w:pPr>
      <w:bookmarkStart w:id="20" w:name="sub_912"/>
      <w:r w:rsidRPr="00E96C8C">
        <w:rPr>
          <w:rFonts w:ascii="Times New Roman" w:hAnsi="Times New Roman"/>
          <w:sz w:val="28"/>
          <w:szCs w:val="28"/>
        </w:rPr>
        <w:t>9.9. Главный распорядитель (распорядитель) бюджетных сре</w:t>
      </w:r>
      <w:proofErr w:type="gramStart"/>
      <w:r w:rsidRPr="00E96C8C">
        <w:rPr>
          <w:rFonts w:ascii="Times New Roman" w:hAnsi="Times New Roman"/>
          <w:sz w:val="28"/>
          <w:szCs w:val="28"/>
        </w:rPr>
        <w:t>дств в пр</w:t>
      </w:r>
      <w:proofErr w:type="gramEnd"/>
      <w:r w:rsidRPr="00E96C8C">
        <w:rPr>
          <w:rFonts w:ascii="Times New Roman" w:hAnsi="Times New Roman"/>
          <w:sz w:val="28"/>
          <w:szCs w:val="28"/>
        </w:rPr>
        <w:t xml:space="preserve">еделах полномочий, установленных </w:t>
      </w:r>
      <w:hyperlink r:id="rId9" w:history="1">
        <w:r w:rsidRPr="00E96C8C">
          <w:rPr>
            <w:rStyle w:val="a7"/>
            <w:rFonts w:ascii="Times New Roman" w:hAnsi="Times New Roman"/>
            <w:b w:val="0"/>
            <w:color w:val="auto"/>
            <w:sz w:val="28"/>
            <w:szCs w:val="28"/>
          </w:rPr>
          <w:t>бюджетным законодательством</w:t>
        </w:r>
      </w:hyperlink>
      <w:r w:rsidRPr="00E96C8C">
        <w:rPr>
          <w:rFonts w:ascii="Times New Roman" w:hAnsi="Times New Roman"/>
          <w:sz w:val="28"/>
          <w:szCs w:val="28"/>
        </w:rPr>
        <w:t xml:space="preserve"> Российской Федерации:</w:t>
      </w:r>
    </w:p>
    <w:bookmarkEnd w:id="20"/>
    <w:p w:rsidR="007D6971" w:rsidRPr="00E96C8C" w:rsidRDefault="007D6971" w:rsidP="007D6971">
      <w:pPr>
        <w:spacing w:after="0" w:line="240" w:lineRule="auto"/>
        <w:jc w:val="both"/>
        <w:rPr>
          <w:rFonts w:ascii="Times New Roman" w:hAnsi="Times New Roman"/>
          <w:b/>
          <w:sz w:val="28"/>
          <w:szCs w:val="28"/>
        </w:rPr>
      </w:pPr>
      <w:r w:rsidRPr="00E96C8C">
        <w:rPr>
          <w:rFonts w:ascii="Times New Roman" w:hAnsi="Times New Roman"/>
          <w:sz w:val="28"/>
          <w:szCs w:val="28"/>
        </w:rPr>
        <w:t>- обеспечивает результативность, адресность и целевой характер использования бюджетных сре</w:t>
      </w:r>
      <w:proofErr w:type="gramStart"/>
      <w:r w:rsidRPr="00E96C8C">
        <w:rPr>
          <w:rFonts w:ascii="Times New Roman" w:hAnsi="Times New Roman"/>
          <w:sz w:val="28"/>
          <w:szCs w:val="28"/>
        </w:rPr>
        <w:t>дств в с</w:t>
      </w:r>
      <w:proofErr w:type="gramEnd"/>
      <w:r w:rsidRPr="00E96C8C">
        <w:rPr>
          <w:rFonts w:ascii="Times New Roman" w:hAnsi="Times New Roman"/>
          <w:sz w:val="28"/>
          <w:szCs w:val="28"/>
        </w:rPr>
        <w:t>оответствии с утвержденными ему</w:t>
      </w:r>
      <w:r w:rsidR="00FD526F" w:rsidRPr="00E96C8C">
        <w:rPr>
          <w:rFonts w:ascii="Times New Roman" w:hAnsi="Times New Roman"/>
          <w:sz w:val="28"/>
          <w:szCs w:val="28"/>
        </w:rPr>
        <w:t xml:space="preserve"> </w:t>
      </w:r>
      <w:r w:rsidRPr="00E96C8C">
        <w:rPr>
          <w:rFonts w:ascii="Times New Roman" w:hAnsi="Times New Roman"/>
          <w:sz w:val="28"/>
          <w:szCs w:val="28"/>
        </w:rPr>
        <w:t>бюджетными ассигнованиями и лимитами бюджетных обязательств;</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предоставление субсидий и бюджетных инвестиций в установленном порядке;</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xml:space="preserve">- осуществляет иные полномочия, установленные </w:t>
      </w:r>
      <w:hyperlink r:id="rId10" w:history="1">
        <w:r w:rsidRPr="00E96C8C">
          <w:rPr>
            <w:rStyle w:val="a7"/>
            <w:rFonts w:ascii="Times New Roman" w:hAnsi="Times New Roman"/>
            <w:b w:val="0"/>
            <w:color w:val="auto"/>
            <w:sz w:val="28"/>
            <w:szCs w:val="28"/>
          </w:rPr>
          <w:t>бюджетным законодательством</w:t>
        </w:r>
      </w:hyperlink>
      <w:r w:rsidRPr="00E96C8C">
        <w:rPr>
          <w:rFonts w:ascii="Times New Roman" w:hAnsi="Times New Roman"/>
          <w:sz w:val="28"/>
          <w:szCs w:val="28"/>
        </w:rPr>
        <w:t xml:space="preserve"> Российской Федерации.</w:t>
      </w:r>
    </w:p>
    <w:p w:rsidR="007D6971" w:rsidRPr="00E96C8C" w:rsidRDefault="007D6971" w:rsidP="007D6971">
      <w:pPr>
        <w:spacing w:after="0" w:line="240" w:lineRule="auto"/>
        <w:ind w:firstLine="708"/>
        <w:jc w:val="both"/>
        <w:rPr>
          <w:rFonts w:ascii="Times New Roman" w:hAnsi="Times New Roman"/>
          <w:sz w:val="28"/>
          <w:szCs w:val="28"/>
        </w:rPr>
      </w:pPr>
      <w:bookmarkStart w:id="21" w:name="sub_913"/>
      <w:r w:rsidRPr="00E96C8C">
        <w:rPr>
          <w:rFonts w:ascii="Times New Roman" w:hAnsi="Times New Roman"/>
          <w:sz w:val="28"/>
          <w:szCs w:val="28"/>
        </w:rPr>
        <w:t>9.10. Исполнитель:</w:t>
      </w:r>
    </w:p>
    <w:bookmarkEnd w:id="21"/>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реализацию мероприятия и проводит анализ его выполнения;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lastRenderedPageBreak/>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иные полномочия, установленные муниципальной программой (подпрограммой).</w:t>
      </w: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sectPr w:rsidR="004E65D2" w:rsidRPr="00E96C8C">
          <w:pgSz w:w="11906" w:h="16838"/>
          <w:pgMar w:top="1134" w:right="850" w:bottom="1134" w:left="1701" w:header="708" w:footer="708" w:gutter="0"/>
          <w:cols w:space="708"/>
          <w:docGrid w:linePitch="360"/>
        </w:sectPr>
      </w:pPr>
    </w:p>
    <w:p w:rsidR="00766A43" w:rsidRPr="00E96C8C" w:rsidRDefault="00766A43" w:rsidP="00766A43">
      <w:pPr>
        <w:spacing w:after="0" w:line="240" w:lineRule="auto"/>
        <w:ind w:left="9072"/>
        <w:rPr>
          <w:rFonts w:ascii="Times New Roman" w:hAnsi="Times New Roman"/>
          <w:sz w:val="24"/>
          <w:szCs w:val="28"/>
        </w:rPr>
      </w:pPr>
      <w:r w:rsidRPr="00E96C8C">
        <w:rPr>
          <w:rFonts w:ascii="Times New Roman" w:hAnsi="Times New Roman"/>
          <w:sz w:val="24"/>
          <w:szCs w:val="28"/>
        </w:rPr>
        <w:lastRenderedPageBreak/>
        <w:t>ПРИЛОЖЕНИЕ № 1</w:t>
      </w:r>
    </w:p>
    <w:p w:rsidR="00766A43" w:rsidRPr="00E96C8C" w:rsidRDefault="00766A43" w:rsidP="00766A43">
      <w:pPr>
        <w:spacing w:after="0" w:line="240" w:lineRule="auto"/>
        <w:ind w:left="9072"/>
        <w:rPr>
          <w:rFonts w:ascii="Times New Roman" w:hAnsi="Times New Roman"/>
          <w:sz w:val="24"/>
          <w:szCs w:val="28"/>
        </w:rPr>
      </w:pPr>
      <w:r w:rsidRPr="00E96C8C">
        <w:rPr>
          <w:rFonts w:ascii="Times New Roman" w:hAnsi="Times New Roman"/>
          <w:sz w:val="24"/>
          <w:szCs w:val="28"/>
        </w:rPr>
        <w:t>к муниципальной программе</w:t>
      </w:r>
    </w:p>
    <w:p w:rsidR="00766A43" w:rsidRPr="00E96C8C" w:rsidRDefault="00766A43" w:rsidP="00766A43">
      <w:pPr>
        <w:spacing w:after="0" w:line="240" w:lineRule="auto"/>
        <w:ind w:left="9072"/>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66A43" w:rsidRPr="00E96C8C" w:rsidRDefault="00766A43" w:rsidP="00766A43">
      <w:pPr>
        <w:widowControl w:val="0"/>
        <w:autoSpaceDE w:val="0"/>
        <w:autoSpaceDN w:val="0"/>
        <w:adjustRightInd w:val="0"/>
        <w:spacing w:after="0" w:line="240" w:lineRule="auto"/>
        <w:ind w:left="9072"/>
        <w:rPr>
          <w:rFonts w:ascii="Times New Roman" w:hAnsi="Times New Roman"/>
          <w:sz w:val="24"/>
          <w:szCs w:val="28"/>
        </w:rPr>
      </w:pPr>
      <w:r w:rsidRPr="00E96C8C">
        <w:rPr>
          <w:rFonts w:ascii="Times New Roman" w:hAnsi="Times New Roman"/>
          <w:sz w:val="24"/>
          <w:szCs w:val="28"/>
        </w:rPr>
        <w:t xml:space="preserve">«Развитие топливно-энергетического комплекса» </w:t>
      </w:r>
    </w:p>
    <w:p w:rsidR="005F2FFD" w:rsidRPr="00E96C8C" w:rsidRDefault="005F2FFD" w:rsidP="00766A43">
      <w:pPr>
        <w:pStyle w:val="a8"/>
        <w:widowControl w:val="0"/>
        <w:autoSpaceDE w:val="0"/>
        <w:autoSpaceDN w:val="0"/>
        <w:adjustRightInd w:val="0"/>
        <w:spacing w:after="0" w:line="240" w:lineRule="auto"/>
        <w:jc w:val="center"/>
        <w:outlineLvl w:val="1"/>
        <w:rPr>
          <w:rFonts w:ascii="Times New Roman" w:hAnsi="Times New Roman"/>
          <w:sz w:val="24"/>
          <w:szCs w:val="28"/>
        </w:rPr>
      </w:pPr>
    </w:p>
    <w:p w:rsidR="00766A43" w:rsidRPr="00E96C8C" w:rsidRDefault="005F2FFD" w:rsidP="00766A43">
      <w:pPr>
        <w:pStyle w:val="a8"/>
        <w:widowControl w:val="0"/>
        <w:autoSpaceDE w:val="0"/>
        <w:autoSpaceDN w:val="0"/>
        <w:adjustRightInd w:val="0"/>
        <w:spacing w:after="0" w:line="240" w:lineRule="auto"/>
        <w:jc w:val="center"/>
        <w:outlineLvl w:val="1"/>
        <w:rPr>
          <w:rFonts w:ascii="Times New Roman" w:hAnsi="Times New Roman"/>
          <w:sz w:val="24"/>
          <w:szCs w:val="28"/>
        </w:rPr>
      </w:pPr>
      <w:r w:rsidRPr="00E96C8C">
        <w:rPr>
          <w:rFonts w:ascii="Times New Roman" w:hAnsi="Times New Roman"/>
          <w:sz w:val="24"/>
          <w:szCs w:val="28"/>
        </w:rPr>
        <w:t xml:space="preserve"> </w:t>
      </w:r>
      <w:r w:rsidR="00766A43" w:rsidRPr="00E96C8C">
        <w:rPr>
          <w:rFonts w:ascii="Times New Roman" w:hAnsi="Times New Roman"/>
          <w:sz w:val="24"/>
          <w:szCs w:val="28"/>
        </w:rPr>
        <w:t>Цели, задачи и целевые показатели муниципальной программы</w:t>
      </w:r>
    </w:p>
    <w:p w:rsidR="00766A43" w:rsidRPr="00E96C8C" w:rsidRDefault="00766A43" w:rsidP="00766A43">
      <w:pPr>
        <w:widowControl w:val="0"/>
        <w:autoSpaceDE w:val="0"/>
        <w:autoSpaceDN w:val="0"/>
        <w:adjustRightInd w:val="0"/>
        <w:spacing w:after="0" w:line="240" w:lineRule="auto"/>
        <w:ind w:firstLine="540"/>
        <w:jc w:val="center"/>
        <w:rPr>
          <w:rFonts w:ascii="Times New Roman" w:hAnsi="Times New Roman"/>
          <w:sz w:val="24"/>
          <w:szCs w:val="28"/>
        </w:rPr>
      </w:pPr>
      <w:r w:rsidRPr="00E96C8C">
        <w:rPr>
          <w:rFonts w:ascii="Times New Roman" w:hAnsi="Times New Roman"/>
          <w:sz w:val="24"/>
          <w:szCs w:val="28"/>
        </w:rPr>
        <w:t xml:space="preserve">«Развитие топливно-энергетического комплекса» </w:t>
      </w: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
        <w:gridCol w:w="3535"/>
        <w:gridCol w:w="27"/>
        <w:gridCol w:w="659"/>
        <w:gridCol w:w="166"/>
        <w:gridCol w:w="25"/>
        <w:gridCol w:w="545"/>
        <w:gridCol w:w="22"/>
        <w:gridCol w:w="101"/>
        <w:gridCol w:w="580"/>
        <w:gridCol w:w="129"/>
        <w:gridCol w:w="168"/>
        <w:gridCol w:w="14"/>
        <w:gridCol w:w="681"/>
        <w:gridCol w:w="279"/>
        <w:gridCol w:w="21"/>
        <w:gridCol w:w="12"/>
        <w:gridCol w:w="681"/>
        <w:gridCol w:w="281"/>
        <w:gridCol w:w="20"/>
        <w:gridCol w:w="10"/>
        <w:gridCol w:w="520"/>
        <w:gridCol w:w="290"/>
        <w:gridCol w:w="26"/>
        <w:gridCol w:w="14"/>
        <w:gridCol w:w="526"/>
        <w:gridCol w:w="311"/>
        <w:gridCol w:w="14"/>
        <w:gridCol w:w="530"/>
        <w:gridCol w:w="311"/>
        <w:gridCol w:w="9"/>
        <w:gridCol w:w="531"/>
        <w:gridCol w:w="311"/>
        <w:gridCol w:w="9"/>
        <w:gridCol w:w="530"/>
        <w:gridCol w:w="311"/>
        <w:gridCol w:w="9"/>
        <w:gridCol w:w="531"/>
        <w:gridCol w:w="318"/>
        <w:gridCol w:w="852"/>
      </w:tblGrid>
      <w:tr w:rsidR="00E96C8C" w:rsidRPr="00E96C8C" w:rsidTr="00BB3573">
        <w:trPr>
          <w:trHeight w:val="386"/>
          <w:tblHeader/>
        </w:trPr>
        <w:tc>
          <w:tcPr>
            <w:tcW w:w="833"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tabs>
                <w:tab w:val="left" w:pos="-392"/>
              </w:tabs>
              <w:spacing w:after="0" w:line="240" w:lineRule="auto"/>
              <w:ind w:firstLine="34"/>
              <w:jc w:val="center"/>
              <w:rPr>
                <w:rFonts w:ascii="Times New Roman" w:hAnsi="Times New Roman"/>
                <w:sz w:val="24"/>
                <w:szCs w:val="24"/>
              </w:rPr>
            </w:pPr>
            <w:r w:rsidRPr="00E96C8C">
              <w:rPr>
                <w:rFonts w:ascii="Times New Roman" w:hAnsi="Times New Roman"/>
                <w:sz w:val="24"/>
                <w:szCs w:val="24"/>
              </w:rPr>
              <w:t xml:space="preserve">№ </w:t>
            </w: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4221"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xml:space="preserve">Наименование </w:t>
            </w:r>
            <w:proofErr w:type="gramStart"/>
            <w:r w:rsidRPr="00E96C8C">
              <w:rPr>
                <w:rFonts w:ascii="Times New Roman" w:hAnsi="Times New Roman"/>
                <w:sz w:val="24"/>
                <w:szCs w:val="24"/>
              </w:rPr>
              <w:t>целевого</w:t>
            </w:r>
            <w:proofErr w:type="gramEnd"/>
          </w:p>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показателя</w:t>
            </w:r>
          </w:p>
        </w:tc>
        <w:tc>
          <w:tcPr>
            <w:tcW w:w="859"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Един</w:t>
            </w:r>
            <w:proofErr w:type="gramStart"/>
            <w:r w:rsidRPr="00E96C8C">
              <w:rPr>
                <w:rFonts w:ascii="Times New Roman" w:hAnsi="Times New Roman"/>
                <w:sz w:val="24"/>
                <w:szCs w:val="24"/>
              </w:rPr>
              <w:t>.</w:t>
            </w:r>
            <w:proofErr w:type="gramEnd"/>
            <w:r w:rsidRPr="00E96C8C">
              <w:rPr>
                <w:rFonts w:ascii="Times New Roman" w:hAnsi="Times New Roman"/>
                <w:sz w:val="24"/>
                <w:szCs w:val="24"/>
              </w:rPr>
              <w:t xml:space="preserve"> </w:t>
            </w:r>
            <w:proofErr w:type="gramStart"/>
            <w:r w:rsidRPr="00E96C8C">
              <w:rPr>
                <w:rFonts w:ascii="Times New Roman" w:hAnsi="Times New Roman"/>
                <w:sz w:val="24"/>
                <w:szCs w:val="24"/>
              </w:rPr>
              <w:t>и</w:t>
            </w:r>
            <w:proofErr w:type="gramEnd"/>
            <w:r w:rsidRPr="00E96C8C">
              <w:rPr>
                <w:rFonts w:ascii="Times New Roman" w:hAnsi="Times New Roman"/>
                <w:sz w:val="24"/>
                <w:szCs w:val="24"/>
              </w:rPr>
              <w:t>зм.</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roofErr w:type="gramStart"/>
            <w:r w:rsidRPr="00E96C8C">
              <w:rPr>
                <w:rFonts w:ascii="Times New Roman" w:hAnsi="Times New Roman"/>
                <w:sz w:val="24"/>
                <w:szCs w:val="24"/>
              </w:rPr>
              <w:t>Ста-</w:t>
            </w:r>
            <w:proofErr w:type="spellStart"/>
            <w:r w:rsidRPr="00E96C8C">
              <w:rPr>
                <w:rFonts w:ascii="Times New Roman" w:hAnsi="Times New Roman"/>
                <w:sz w:val="24"/>
                <w:szCs w:val="24"/>
              </w:rPr>
              <w:t>тус</w:t>
            </w:r>
            <w:proofErr w:type="spellEnd"/>
            <w:proofErr w:type="gramEnd"/>
            <w:r w:rsidRPr="00E96C8C">
              <w:rPr>
                <w:rFonts w:ascii="Times New Roman" w:hAnsi="Times New Roman"/>
                <w:sz w:val="24"/>
                <w:szCs w:val="24"/>
              </w:rPr>
              <w:t>*</w:t>
            </w:r>
          </w:p>
        </w:tc>
        <w:tc>
          <w:tcPr>
            <w:tcW w:w="8120" w:type="dxa"/>
            <w:gridSpan w:val="29"/>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Значение показателей</w:t>
            </w:r>
          </w:p>
        </w:tc>
      </w:tr>
      <w:tr w:rsidR="00E96C8C" w:rsidRPr="00E96C8C" w:rsidTr="00BB3573">
        <w:trPr>
          <w:trHeight w:val="370"/>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2018 год</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2019 год</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2021 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2022 год</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2023 год</w:t>
            </w:r>
          </w:p>
        </w:tc>
        <w:tc>
          <w:tcPr>
            <w:tcW w:w="852"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2024 год</w:t>
            </w:r>
          </w:p>
        </w:tc>
      </w:tr>
      <w:tr w:rsidR="00E96C8C" w:rsidRPr="00E96C8C" w:rsidTr="00BB3573">
        <w:trPr>
          <w:trHeight w:val="283"/>
          <w:tblHeader/>
        </w:trPr>
        <w:tc>
          <w:tcPr>
            <w:tcW w:w="824"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12</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14</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Муниципальная программа «Развитие топливно-энергетического комплекса»</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175"/>
              <w:jc w:val="both"/>
              <w:rPr>
                <w:rFonts w:ascii="Times New Roman" w:hAnsi="Times New Roman"/>
                <w:sz w:val="24"/>
                <w:szCs w:val="24"/>
              </w:rPr>
            </w:pPr>
            <w:r w:rsidRPr="00E96C8C">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175"/>
              <w:jc w:val="both"/>
              <w:rPr>
                <w:rFonts w:ascii="Times New Roman" w:hAnsi="Times New Roman"/>
                <w:sz w:val="24"/>
                <w:szCs w:val="24"/>
              </w:rPr>
            </w:pPr>
            <w:r w:rsidRPr="00E96C8C">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175"/>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1.3.1</w:t>
            </w:r>
          </w:p>
        </w:tc>
        <w:tc>
          <w:tcPr>
            <w:tcW w:w="354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рост уровня газификации населенных пунктов</w:t>
            </w:r>
          </w:p>
        </w:tc>
        <w:tc>
          <w:tcPr>
            <w:tcW w:w="852"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0,5</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6,6</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572468" w:rsidP="00BB3573">
            <w:pPr>
              <w:spacing w:after="0" w:line="240" w:lineRule="auto"/>
              <w:jc w:val="right"/>
              <w:outlineLvl w:val="2"/>
              <w:rPr>
                <w:rFonts w:ascii="Times New Roman" w:hAnsi="Times New Roman"/>
                <w:sz w:val="24"/>
                <w:szCs w:val="24"/>
              </w:rPr>
            </w:pPr>
            <w:r>
              <w:rPr>
                <w:rFonts w:ascii="Times New Roman" w:hAnsi="Times New Roman"/>
                <w:sz w:val="24"/>
                <w:szCs w:val="24"/>
              </w:rPr>
              <w:t>5,6</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1.3.2</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1.3.3</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69</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79</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89</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1.3.4</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86,3</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1.3.5</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87</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98</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1.3.6</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60,2</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65</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70</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i/>
                <w:sz w:val="24"/>
                <w:szCs w:val="24"/>
              </w:rPr>
            </w:pPr>
            <w:r w:rsidRPr="00E96C8C">
              <w:rPr>
                <w:rFonts w:ascii="Times New Roman" w:hAnsi="Times New Roman"/>
                <w:i/>
                <w:sz w:val="24"/>
                <w:szCs w:val="24"/>
              </w:rPr>
              <w:t>Подпрограмма№ 1 «Газификация муниципального образования Кавказский район»</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96C8C" w:rsidRPr="00E96C8C" w:rsidTr="00BB3573">
        <w:trPr>
          <w:trHeight w:val="32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7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протяженность построенных газопроводов</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4,5</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2,67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sz w:val="24"/>
                <w:szCs w:val="24"/>
              </w:rPr>
            </w:pPr>
            <w:r w:rsidRPr="00E96C8C">
              <w:rPr>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sz w:val="24"/>
                <w:szCs w:val="24"/>
              </w:rPr>
            </w:pPr>
            <w:r w:rsidRPr="00E96C8C">
              <w:rPr>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572468" w:rsidP="00BB3573">
            <w:pPr>
              <w:spacing w:after="0" w:line="240" w:lineRule="auto"/>
              <w:jc w:val="right"/>
              <w:rPr>
                <w:rFonts w:ascii="Times New Roman" w:hAnsi="Times New Roman"/>
                <w:sz w:val="24"/>
                <w:szCs w:val="24"/>
              </w:rPr>
            </w:pPr>
            <w:r>
              <w:rPr>
                <w:rFonts w:ascii="Times New Roman" w:hAnsi="Times New Roman"/>
                <w:sz w:val="24"/>
                <w:szCs w:val="24"/>
              </w:rPr>
              <w:t>6</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Количество разработанных комплектов проектно-сметной документации</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Количество полученных положительных заключений государственной экспертизы</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i/>
                <w:sz w:val="24"/>
                <w:szCs w:val="24"/>
              </w:rPr>
            </w:pPr>
            <w:r w:rsidRPr="00E96C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pStyle w:val="ConsPlusNormal"/>
              <w:ind w:firstLine="175"/>
              <w:jc w:val="both"/>
              <w:rPr>
                <w:rFonts w:ascii="Times New Roman" w:hAnsi="Times New Roman"/>
                <w:sz w:val="24"/>
                <w:szCs w:val="24"/>
              </w:rPr>
            </w:pPr>
            <w:r w:rsidRPr="00E96C8C">
              <w:rPr>
                <w:rFonts w:ascii="Times New Roman" w:hAnsi="Times New Roman"/>
                <w:sz w:val="24"/>
                <w:szCs w:val="24"/>
              </w:rPr>
              <w:t>Цель:</w:t>
            </w:r>
            <w:r w:rsidRPr="00E96C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pStyle w:val="ConsPlusNormal"/>
              <w:ind w:firstLine="175"/>
              <w:jc w:val="both"/>
              <w:rPr>
                <w:rFonts w:ascii="Times New Roman" w:hAnsi="Times New Roman"/>
                <w:sz w:val="24"/>
                <w:szCs w:val="24"/>
              </w:rPr>
            </w:pPr>
            <w:r w:rsidRPr="00E96C8C">
              <w:rPr>
                <w:rFonts w:ascii="Times New Roman" w:hAnsi="Times New Roman"/>
                <w:sz w:val="24"/>
                <w:szCs w:val="24"/>
              </w:rPr>
              <w:t>Задача 1:</w:t>
            </w:r>
            <w:r w:rsidRPr="00E96C8C">
              <w:rPr>
                <w:rFonts w:ascii="Times New Roman" w:hAnsi="Times New Roman" w:cs="Times New Roman"/>
                <w:sz w:val="24"/>
                <w:szCs w:val="24"/>
              </w:rPr>
              <w:t xml:space="preserve">  внедрение экономичных энергосберегающих технологий</w:t>
            </w:r>
          </w:p>
        </w:tc>
      </w:tr>
      <w:tr w:rsidR="00E96C8C" w:rsidRPr="00E96C8C" w:rsidTr="00BB3573">
        <w:trPr>
          <w:trHeight w:val="275"/>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Замена энергосберегающих ламп и светильников</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1663</w:t>
            </w:r>
          </w:p>
        </w:tc>
        <w:tc>
          <w:tcPr>
            <w:tcW w:w="992"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796</w:t>
            </w:r>
          </w:p>
        </w:tc>
        <w:tc>
          <w:tcPr>
            <w:tcW w:w="993"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831"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407</w:t>
            </w:r>
          </w:p>
        </w:tc>
        <w:tc>
          <w:tcPr>
            <w:tcW w:w="85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285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851" w:type="dxa"/>
            <w:gridSpan w:val="3"/>
            <w:tcBorders>
              <w:top w:val="single" w:sz="4" w:space="0" w:color="auto"/>
              <w:lef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1170" w:type="dxa"/>
            <w:gridSpan w:val="2"/>
            <w:tcBorders>
              <w:top w:val="single" w:sz="4" w:space="0" w:color="auto"/>
              <w:lef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3.3.2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 xml:space="preserve">Ремонт систем отопления </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3"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31"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left w:val="single" w:sz="4" w:space="0" w:color="auto"/>
              <w:bottom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1170" w:type="dxa"/>
            <w:gridSpan w:val="2"/>
            <w:tcBorders>
              <w:left w:val="single" w:sz="4" w:space="0" w:color="auto"/>
              <w:bottom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3.4.</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tabs>
                <w:tab w:val="left" w:pos="180"/>
              </w:tabs>
              <w:spacing w:after="0" w:line="240" w:lineRule="auto"/>
              <w:ind w:firstLine="34"/>
              <w:rPr>
                <w:rFonts w:ascii="Times New Roman" w:hAnsi="Times New Roman"/>
                <w:sz w:val="24"/>
                <w:szCs w:val="24"/>
              </w:rPr>
            </w:pPr>
            <w:r w:rsidRPr="00E96C8C">
              <w:rPr>
                <w:rFonts w:ascii="Times New Roman" w:hAnsi="Times New Roman"/>
                <w:sz w:val="24"/>
                <w:szCs w:val="24"/>
              </w:rPr>
              <w:tab/>
              <w:t>Целевой показатель</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Замена системы электроснабжения</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Установка (замена) приборов учета</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 xml:space="preserve">Замена окон на </w:t>
            </w:r>
            <w:proofErr w:type="gramStart"/>
            <w:r w:rsidRPr="00E96C8C">
              <w:rPr>
                <w:rFonts w:ascii="Times New Roman" w:hAnsi="Times New Roman"/>
                <w:sz w:val="24"/>
                <w:szCs w:val="24"/>
              </w:rPr>
              <w:t>пластиковые</w:t>
            </w:r>
            <w:proofErr w:type="gramEnd"/>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69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3.5.4</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многоквартирных домах;</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p>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26,44</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26,18</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25,92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25,66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25,40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3.5.5</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Ттыс</w:t>
            </w:r>
            <w:proofErr w:type="spellEnd"/>
            <w:r w:rsidRPr="00E96C8C">
              <w:rPr>
                <w:rFonts w:ascii="Times New Roman" w:hAnsi="Times New Roman"/>
                <w:sz w:val="24"/>
                <w:szCs w:val="24"/>
              </w:rPr>
              <w:t>.</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 м/</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3.5.6</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иными  системами теплоснабжения;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Ттыс</w:t>
            </w:r>
            <w:proofErr w:type="spellEnd"/>
            <w:r w:rsidRPr="00E96C8C">
              <w:rPr>
                <w:rFonts w:ascii="Times New Roman" w:hAnsi="Times New Roman"/>
                <w:sz w:val="24"/>
                <w:szCs w:val="24"/>
              </w:rPr>
              <w:t>.</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 м/</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r>
      <w:tr w:rsidR="00E96C8C" w:rsidRPr="00E96C8C" w:rsidTr="00BB3573">
        <w:trPr>
          <w:trHeight w:val="910"/>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3.5.7</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Гкал/</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0,069</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3.5.8</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в многоквартирных домах (в расчете на 1 жителя);</w:t>
            </w:r>
          </w:p>
          <w:p w:rsidR="00BB3573" w:rsidRPr="00E96C8C" w:rsidRDefault="00BB3573" w:rsidP="00BB357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3,06</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3,03</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3,03</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3.5.9</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горячей воды в многоквартирных домах (в расчете на 1 жителя);</w:t>
            </w:r>
          </w:p>
          <w:p w:rsidR="00BB3573" w:rsidRPr="00E96C8C" w:rsidRDefault="00BB3573" w:rsidP="00BB3573">
            <w:pPr>
              <w:spacing w:after="0" w:line="240" w:lineRule="auto"/>
              <w:ind w:firstLine="34"/>
              <w:rPr>
                <w:rFonts w:ascii="Times New Roman" w:hAnsi="Times New Roman"/>
                <w:sz w:val="24"/>
                <w:szCs w:val="24"/>
              </w:rPr>
            </w:pPr>
          </w:p>
          <w:p w:rsidR="00BB3573" w:rsidRPr="00E96C8C" w:rsidRDefault="00BB3573" w:rsidP="00BB357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6,32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6,26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6,20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6,14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6,1</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3.5.10</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топлива на выработку тепловой энергии на котельных;</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Т.у.т</w:t>
            </w:r>
            <w:proofErr w:type="spellEnd"/>
            <w:r w:rsidRPr="00E96C8C">
              <w:rPr>
                <w:rFonts w:ascii="Times New Roman" w:hAnsi="Times New Roman"/>
                <w:sz w:val="24"/>
                <w:szCs w:val="24"/>
              </w:rPr>
              <w:t>./Гкал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0,15</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0,15</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0,14</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3.5.11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куб.м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218,27</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205,17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192,86</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181,29</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170,41</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E96C8C">
              <w:rPr>
                <w:rFonts w:ascii="Times New Roman" w:hAnsi="Times New Roman"/>
                <w:sz w:val="24"/>
                <w:szCs w:val="24"/>
              </w:rPr>
              <w:t>;;</w:t>
            </w:r>
            <w:proofErr w:type="gramEnd"/>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15,54</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14,76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Доля потерь воды при ее передаче в общем объеме переданной воды;</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26,08</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24,77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30,8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2.5.14</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водоснабжения;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proofErr w:type="spellStart"/>
            <w:r w:rsidRPr="00E96C8C">
              <w:rPr>
                <w:rFonts w:ascii="Times New Roman" w:hAnsi="Times New Roman"/>
                <w:sz w:val="24"/>
                <w:szCs w:val="24"/>
              </w:rPr>
              <w:t>Тыс</w:t>
            </w:r>
            <w:proofErr w:type="gramStart"/>
            <w:r w:rsidRPr="00E96C8C">
              <w:rPr>
                <w:rFonts w:ascii="Times New Roman" w:hAnsi="Times New Roman"/>
                <w:sz w:val="24"/>
                <w:szCs w:val="24"/>
              </w:rPr>
              <w:t>.к</w:t>
            </w:r>
            <w:proofErr w:type="gramEnd"/>
            <w:r w:rsidRPr="00E96C8C">
              <w:rPr>
                <w:rFonts w:ascii="Times New Roman" w:hAnsi="Times New Roman"/>
                <w:sz w:val="24"/>
                <w:szCs w:val="24"/>
              </w:rPr>
              <w:t>вт.ч</w:t>
            </w:r>
            <w:proofErr w:type="spellEnd"/>
            <w:r w:rsidRPr="00E96C8C">
              <w:rPr>
                <w:rFonts w:ascii="Times New Roman" w:hAnsi="Times New Roman"/>
                <w:sz w:val="24"/>
                <w:szCs w:val="24"/>
              </w:rPr>
              <w:t>/</w:t>
            </w:r>
            <w:proofErr w:type="spellStart"/>
            <w:r w:rsidRPr="00E96C8C">
              <w:rPr>
                <w:rFonts w:ascii="Times New Roman" w:hAnsi="Times New Roman"/>
                <w:sz w:val="24"/>
                <w:szCs w:val="24"/>
              </w:rPr>
              <w:t>тыс.куб.м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0,83</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0,81</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0,76</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3.5.15</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водоотведения;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proofErr w:type="spellStart"/>
            <w:r w:rsidRPr="00E96C8C">
              <w:rPr>
                <w:rFonts w:ascii="Times New Roman" w:hAnsi="Times New Roman"/>
                <w:sz w:val="24"/>
                <w:szCs w:val="24"/>
              </w:rPr>
              <w:t>Тыс</w:t>
            </w:r>
            <w:proofErr w:type="gramStart"/>
            <w:r w:rsidRPr="00E96C8C">
              <w:rPr>
                <w:rFonts w:ascii="Times New Roman" w:hAnsi="Times New Roman"/>
                <w:sz w:val="24"/>
                <w:szCs w:val="24"/>
              </w:rPr>
              <w:t>.к</w:t>
            </w:r>
            <w:proofErr w:type="gramEnd"/>
            <w:r w:rsidRPr="00E96C8C">
              <w:rPr>
                <w:rFonts w:ascii="Times New Roman" w:hAnsi="Times New Roman"/>
                <w:sz w:val="24"/>
                <w:szCs w:val="24"/>
              </w:rPr>
              <w:t>вт.ч</w:t>
            </w:r>
            <w:proofErr w:type="spellEnd"/>
            <w:r w:rsidRPr="00E96C8C">
              <w:rPr>
                <w:rFonts w:ascii="Times New Roman" w:hAnsi="Times New Roman"/>
                <w:sz w:val="24"/>
                <w:szCs w:val="24"/>
              </w:rPr>
              <w:t>/</w:t>
            </w:r>
            <w:proofErr w:type="spellStart"/>
            <w:r w:rsidRPr="00E96C8C">
              <w:rPr>
                <w:rFonts w:ascii="Times New Roman" w:hAnsi="Times New Roman"/>
                <w:sz w:val="24"/>
                <w:szCs w:val="24"/>
              </w:rPr>
              <w:t>тыс.куб.м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0,99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0,96</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0,93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r>
      <w:tr w:rsidR="00E96C8C" w:rsidRPr="00E96C8C" w:rsidTr="00BB3573">
        <w:trPr>
          <w:trHeight w:val="866"/>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2.5.16</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системах  уличного освещения;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9,92</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9,62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9,62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9,33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9,25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3.5.17</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106,05</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104,99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104,99</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103,94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102,90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101,87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3.5.18</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гкал</w:t>
            </w:r>
            <w:proofErr w:type="spellEnd"/>
            <w:r w:rsidRPr="00E96C8C">
              <w:rPr>
                <w:rFonts w:ascii="Times New Roman" w:hAnsi="Times New Roman"/>
                <w:sz w:val="24"/>
                <w:szCs w:val="24"/>
              </w:rPr>
              <w:t>/</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0,178</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0,175</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0,172</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3.5.19</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13,31</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13,17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13,04</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12,91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12,78</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12,78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r>
      <w:tr w:rsidR="00E96C8C" w:rsidRPr="00E96C8C" w:rsidTr="00BB3573">
        <w:trPr>
          <w:trHeight w:val="274"/>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i/>
                <w:sz w:val="24"/>
                <w:szCs w:val="24"/>
              </w:rPr>
            </w:pPr>
            <w:r w:rsidRPr="00E96C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E96C8C" w:rsidRPr="00E96C8C" w:rsidTr="00BB357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r>
    </w:tbl>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lastRenderedPageBreak/>
        <w:t xml:space="preserve">Примечание: </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 </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 1-ТЕП «Сведения о снабжении </w:t>
      </w:r>
      <w:proofErr w:type="spellStart"/>
      <w:r w:rsidRPr="00E96C8C">
        <w:rPr>
          <w:rFonts w:ascii="Times New Roman" w:hAnsi="Times New Roman"/>
          <w:sz w:val="24"/>
          <w:szCs w:val="24"/>
        </w:rPr>
        <w:t>теплоэнергией</w:t>
      </w:r>
      <w:proofErr w:type="spellEnd"/>
      <w:r w:rsidRPr="00E96C8C">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E96C8C">
        <w:rPr>
          <w:rFonts w:ascii="Times New Roman" w:hAnsi="Times New Roman"/>
          <w:sz w:val="24"/>
          <w:szCs w:val="24"/>
        </w:rPr>
        <w:t>теплоэнергии</w:t>
      </w:r>
      <w:proofErr w:type="spellEnd"/>
      <w:r w:rsidRPr="00E96C8C">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E96C8C">
        <w:rPr>
          <w:rFonts w:ascii="Times New Roman" w:hAnsi="Times New Roman"/>
          <w:sz w:val="24"/>
          <w:szCs w:val="24"/>
        </w:rPr>
        <w:t>теплоэнергией</w:t>
      </w:r>
      <w:proofErr w:type="spellEnd"/>
      <w:r w:rsidRPr="00E96C8C">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766A43" w:rsidRPr="00E96C8C" w:rsidRDefault="00766A43" w:rsidP="00766A43">
      <w:pPr>
        <w:widowControl w:val="0"/>
        <w:spacing w:after="0" w:line="240" w:lineRule="auto"/>
        <w:jc w:val="both"/>
        <w:rPr>
          <w:rFonts w:ascii="Times New Roman" w:hAnsi="Times New Roman"/>
          <w:sz w:val="24"/>
          <w:szCs w:val="24"/>
          <w:lang w:eastAsia="en-US"/>
        </w:rPr>
      </w:pPr>
      <w:r w:rsidRPr="00E96C8C">
        <w:rPr>
          <w:rFonts w:ascii="Times New Roman" w:hAnsi="Times New Roman"/>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766A43" w:rsidRPr="00E96C8C" w:rsidRDefault="00766A43" w:rsidP="00766A43">
      <w:pPr>
        <w:widowControl w:val="0"/>
        <w:spacing w:after="0" w:line="240" w:lineRule="auto"/>
        <w:jc w:val="both"/>
        <w:rPr>
          <w:rFonts w:ascii="Times New Roman" w:hAnsi="Times New Roman"/>
          <w:sz w:val="24"/>
          <w:szCs w:val="24"/>
          <w:lang w:eastAsia="en-US"/>
        </w:rPr>
      </w:pPr>
    </w:p>
    <w:p w:rsidR="00766A43" w:rsidRPr="00E96C8C" w:rsidRDefault="00766A43" w:rsidP="00766A43">
      <w:pPr>
        <w:widowControl w:val="0"/>
        <w:spacing w:after="0" w:line="240" w:lineRule="auto"/>
        <w:jc w:val="both"/>
        <w:rPr>
          <w:rFonts w:ascii="Times New Roman" w:hAnsi="Times New Roman"/>
          <w:sz w:val="24"/>
          <w:szCs w:val="24"/>
          <w:lang w:eastAsia="en-US"/>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Начальник отдела жилищно-коммунального хозяйства, </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транспорта и связи администрации муниципального</w:t>
      </w:r>
    </w:p>
    <w:p w:rsidR="00766A43" w:rsidRPr="00E96C8C" w:rsidRDefault="00766A43" w:rsidP="00BB35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образования Кавказский район                                                                                                            </w:t>
      </w:r>
      <w:r w:rsidR="00BB3573" w:rsidRPr="00E96C8C">
        <w:rPr>
          <w:rFonts w:ascii="Times New Roman" w:hAnsi="Times New Roman"/>
          <w:sz w:val="28"/>
          <w:szCs w:val="28"/>
        </w:rPr>
        <w:t xml:space="preserve">                   </w:t>
      </w:r>
      <w:proofErr w:type="spellStart"/>
      <w:r w:rsidR="00BB3573" w:rsidRPr="00E96C8C">
        <w:rPr>
          <w:rFonts w:ascii="Times New Roman" w:hAnsi="Times New Roman"/>
          <w:sz w:val="28"/>
          <w:szCs w:val="28"/>
        </w:rPr>
        <w:t>В.Н.Афанасьева</w:t>
      </w:r>
      <w:proofErr w:type="spellEnd"/>
    </w:p>
    <w:p w:rsidR="00766A43" w:rsidRPr="00E96C8C" w:rsidRDefault="00BB3573" w:rsidP="00BB357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E96C8C">
        <w:rPr>
          <w:rFonts w:ascii="Times New Roman" w:hAnsi="Times New Roman"/>
          <w:sz w:val="24"/>
          <w:szCs w:val="24"/>
        </w:rPr>
        <w:t xml:space="preserve">      </w:t>
      </w:r>
    </w:p>
    <w:p w:rsidR="00DB6ADC" w:rsidRPr="00E96C8C" w:rsidRDefault="00DB6ADC" w:rsidP="00DB6ADC">
      <w:pPr>
        <w:spacing w:after="0" w:line="240" w:lineRule="auto"/>
        <w:ind w:left="9072"/>
        <w:rPr>
          <w:rFonts w:ascii="Times New Roman" w:hAnsi="Times New Roman"/>
          <w:sz w:val="24"/>
          <w:szCs w:val="28"/>
        </w:rPr>
      </w:pPr>
      <w:r w:rsidRPr="00E96C8C">
        <w:rPr>
          <w:rFonts w:ascii="Times New Roman" w:hAnsi="Times New Roman"/>
          <w:sz w:val="24"/>
          <w:szCs w:val="28"/>
        </w:rPr>
        <w:t>ПРИЛОЖЕНИЕ № 2</w:t>
      </w:r>
    </w:p>
    <w:p w:rsidR="00DB6ADC" w:rsidRPr="00E96C8C" w:rsidRDefault="00DB6ADC" w:rsidP="00DB6ADC">
      <w:pPr>
        <w:spacing w:after="0" w:line="240" w:lineRule="auto"/>
        <w:ind w:left="9072"/>
        <w:rPr>
          <w:rFonts w:ascii="Times New Roman" w:hAnsi="Times New Roman"/>
          <w:sz w:val="24"/>
          <w:szCs w:val="28"/>
        </w:rPr>
      </w:pPr>
      <w:r w:rsidRPr="00E96C8C">
        <w:rPr>
          <w:rFonts w:ascii="Times New Roman" w:hAnsi="Times New Roman"/>
          <w:sz w:val="24"/>
          <w:szCs w:val="28"/>
        </w:rPr>
        <w:t>к муниципальной программе</w:t>
      </w:r>
    </w:p>
    <w:p w:rsidR="00DB6ADC" w:rsidRPr="00E96C8C" w:rsidRDefault="00DB6ADC" w:rsidP="00DB6ADC">
      <w:pPr>
        <w:spacing w:after="0" w:line="240" w:lineRule="auto"/>
        <w:ind w:left="9072"/>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DB6ADC" w:rsidRPr="00E96C8C" w:rsidRDefault="00DB6ADC" w:rsidP="00DB6ADC">
      <w:pPr>
        <w:widowControl w:val="0"/>
        <w:autoSpaceDE w:val="0"/>
        <w:autoSpaceDN w:val="0"/>
        <w:adjustRightInd w:val="0"/>
        <w:spacing w:after="0" w:line="240" w:lineRule="auto"/>
        <w:ind w:left="9072"/>
        <w:rPr>
          <w:rFonts w:ascii="Times New Roman" w:hAnsi="Times New Roman"/>
          <w:sz w:val="24"/>
          <w:szCs w:val="28"/>
        </w:rPr>
      </w:pPr>
      <w:r w:rsidRPr="00E96C8C">
        <w:rPr>
          <w:rFonts w:ascii="Times New Roman" w:hAnsi="Times New Roman"/>
          <w:sz w:val="24"/>
          <w:szCs w:val="28"/>
        </w:rPr>
        <w:t xml:space="preserve">«Развитие топливно-энергетического комплекса» </w:t>
      </w:r>
    </w:p>
    <w:p w:rsidR="00766A43" w:rsidRPr="00E96C8C" w:rsidRDefault="00766A43" w:rsidP="00DB6ADC">
      <w:pPr>
        <w:widowControl w:val="0"/>
        <w:suppressAutoHyphens/>
        <w:autoSpaceDE w:val="0"/>
        <w:autoSpaceDN w:val="0"/>
        <w:adjustRightInd w:val="0"/>
        <w:spacing w:after="0" w:line="240" w:lineRule="auto"/>
        <w:ind w:left="7788"/>
        <w:outlineLvl w:val="1"/>
        <w:rPr>
          <w:rFonts w:ascii="Times New Roman" w:hAnsi="Times New Roman"/>
          <w:sz w:val="24"/>
          <w:szCs w:val="24"/>
        </w:rPr>
      </w:pPr>
    </w:p>
    <w:p w:rsidR="00766A43" w:rsidRPr="00E96C8C" w:rsidRDefault="00766A43" w:rsidP="005F2FFD">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E96C8C">
        <w:rPr>
          <w:rFonts w:ascii="Times New Roman" w:hAnsi="Times New Roman"/>
          <w:sz w:val="24"/>
          <w:szCs w:val="24"/>
        </w:rPr>
        <w:t xml:space="preserve">  </w:t>
      </w:r>
    </w:p>
    <w:p w:rsidR="00766A43" w:rsidRPr="00E96C8C" w:rsidRDefault="00766A43" w:rsidP="00766A43">
      <w:pPr>
        <w:widowControl w:val="0"/>
        <w:spacing w:after="0" w:line="240" w:lineRule="auto"/>
        <w:ind w:left="8496"/>
        <w:jc w:val="center"/>
        <w:rPr>
          <w:rFonts w:ascii="Times New Roman" w:hAnsi="Times New Roman"/>
          <w:sz w:val="24"/>
          <w:szCs w:val="28"/>
        </w:rPr>
      </w:pPr>
    </w:p>
    <w:p w:rsidR="00766A43" w:rsidRPr="00E96C8C" w:rsidRDefault="00766A43" w:rsidP="00766A43">
      <w:pPr>
        <w:widowControl w:val="0"/>
        <w:spacing w:after="0" w:line="240" w:lineRule="auto"/>
        <w:ind w:left="8496"/>
        <w:jc w:val="center"/>
        <w:rPr>
          <w:rFonts w:ascii="Times New Roman" w:hAnsi="Times New Roman"/>
          <w:sz w:val="24"/>
          <w:szCs w:val="28"/>
        </w:rPr>
      </w:pPr>
    </w:p>
    <w:p w:rsidR="00766A43" w:rsidRPr="00E96C8C" w:rsidRDefault="00766A43" w:rsidP="00766A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96C8C">
        <w:rPr>
          <w:rFonts w:ascii="Times New Roman" w:hAnsi="Times New Roman"/>
          <w:sz w:val="28"/>
          <w:szCs w:val="28"/>
        </w:rPr>
        <w:t xml:space="preserve">Ресурсное обеспечение </w:t>
      </w:r>
      <w:bookmarkStart w:id="22" w:name="_Hlk23753262"/>
      <w:r w:rsidRPr="00E96C8C">
        <w:rPr>
          <w:rFonts w:ascii="Times New Roman" w:hAnsi="Times New Roman"/>
          <w:sz w:val="28"/>
          <w:szCs w:val="28"/>
        </w:rPr>
        <w:t>муниципальной программы</w:t>
      </w:r>
    </w:p>
    <w:p w:rsidR="00766A43" w:rsidRPr="00E96C8C"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96C8C">
        <w:rPr>
          <w:rFonts w:ascii="Times New Roman" w:hAnsi="Times New Roman"/>
          <w:sz w:val="28"/>
          <w:szCs w:val="28"/>
        </w:rPr>
        <w:t>«Развитие топливно-энергетического комплекса»</w:t>
      </w:r>
    </w:p>
    <w:bookmarkEnd w:id="22"/>
    <w:p w:rsidR="00766A43" w:rsidRPr="00E96C8C"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172436" w:rsidTr="00172436">
        <w:tc>
          <w:tcPr>
            <w:tcW w:w="278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579"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Годы реализации</w:t>
            </w:r>
          </w:p>
        </w:tc>
        <w:tc>
          <w:tcPr>
            <w:tcW w:w="10423" w:type="dxa"/>
            <w:gridSpan w:val="5"/>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Объем финансирования, тыс. руб.</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207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8349" w:type="dxa"/>
            <w:gridSpan w:val="4"/>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разрезе источников финансирования</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краевой бюджет</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местный бюджет</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внебюджетные источники</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Общий объем финансирования по муниципальной программе</w:t>
            </w: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50220,8</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28897,0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21323,8</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673,9</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673,9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1180,0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1180,0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6107,2</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4581,3</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1525,9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8672,0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5499,8</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3172,2</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1513,5</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1513,5</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1996,0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1996,0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3920,5</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3920,5</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17211,7</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12180,8</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5030,9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8376,0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6635,1</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1740,9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14786" w:type="dxa"/>
            <w:gridSpan w:val="7"/>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том числе:</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Подпрограмма</w:t>
            </w:r>
          </w:p>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29091,2</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rPr>
            </w:pPr>
            <w:r>
              <w:rPr>
                <w:rFonts w:ascii="Times New Roman" w:hAnsi="Times New Roman"/>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rPr>
            </w:pPr>
            <w:r>
              <w:rPr>
                <w:rFonts w:ascii="Times New Roman" w:hAnsi="Times New Roman"/>
              </w:rPr>
              <w:t>16762,1</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12329,1</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332,5</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332,5</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639,0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639,0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5727,2</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4581,3</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1145,9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2142,2</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2142,2</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1413,5</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1413,5</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1126,0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1126,0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16911,7</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12180,8</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4730,9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14786" w:type="dxa"/>
            <w:gridSpan w:val="7"/>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rPr>
                <w:rFonts w:ascii="Times New Roman" w:hAnsi="Times New Roman"/>
                <w:sz w:val="28"/>
                <w:szCs w:val="28"/>
              </w:rPr>
            </w:pPr>
            <w:r>
              <w:rPr>
                <w:rFonts w:ascii="Times New Roman" w:hAnsi="Times New Roman"/>
                <w:sz w:val="24"/>
                <w:szCs w:val="24"/>
              </w:rPr>
              <w:t xml:space="preserve">Газоснабжение пос. </w:t>
            </w:r>
            <w:proofErr w:type="gramStart"/>
            <w:r>
              <w:rPr>
                <w:rFonts w:ascii="Times New Roman" w:hAnsi="Times New Roman"/>
                <w:sz w:val="24"/>
                <w:szCs w:val="24"/>
              </w:rPr>
              <w:t>Озерный</w:t>
            </w:r>
            <w:proofErr w:type="gramEnd"/>
            <w:r>
              <w:rPr>
                <w:rFonts w:ascii="Times New Roman" w:hAnsi="Times New Roman"/>
                <w:sz w:val="24"/>
                <w:szCs w:val="24"/>
              </w:rPr>
              <w:t xml:space="preserve"> Кавказского района</w:t>
            </w: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6113,7</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4581,3</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1532,4</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jc w:val="cente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2015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200,0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2016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400,0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400,0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2017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5477,2</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4 581,3</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895,9</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36,5</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36,5</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sz w:val="24"/>
                <w:szCs w:val="24"/>
              </w:rPr>
              <w:t>0,0</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rPr>
                <w:rFonts w:ascii="Times New Roman" w:hAnsi="Times New Roman"/>
                <w:sz w:val="28"/>
                <w:szCs w:val="28"/>
              </w:rPr>
            </w:pPr>
            <w:r>
              <w:rPr>
                <w:rFonts w:ascii="Times New Roman" w:hAnsi="Times New Roman"/>
                <w:sz w:val="24"/>
                <w:szCs w:val="24"/>
              </w:rPr>
              <w:t xml:space="preserve">Строительство газопроводов высокого и низкого давления, ПРГШ в х. Розы Люксембург Кавказского района,1 этап строительства </w:t>
            </w: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20804,7</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12180,8</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8623,9</w:t>
            </w:r>
          </w:p>
        </w:tc>
        <w:tc>
          <w:tcPr>
            <w:tcW w:w="2101"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2017 год</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100</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2018 год</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1 953,50</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1 953,50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1 183,50</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1 183,50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926</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926</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0</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207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16641,7</w:t>
            </w:r>
          </w:p>
        </w:tc>
        <w:tc>
          <w:tcPr>
            <w:tcW w:w="2094"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2075"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12180,8</w:t>
            </w:r>
          </w:p>
        </w:tc>
        <w:tc>
          <w:tcPr>
            <w:tcW w:w="2079" w:type="dxa"/>
            <w:tcBorders>
              <w:top w:val="single" w:sz="4" w:space="0" w:color="auto"/>
              <w:left w:val="single" w:sz="4" w:space="0" w:color="auto"/>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4460,9</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Подпрограмма</w:t>
            </w:r>
          </w:p>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5373,8</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5373,8</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341,4</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341,4</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541,0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541,0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380,0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380,0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230,0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230,0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220,0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2661,4</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2661,4</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300,0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jc w:val="center"/>
            </w:pPr>
            <w:r>
              <w:rPr>
                <w:rFonts w:ascii="Times New Roman" w:hAnsi="Times New Roman"/>
                <w:bCs/>
                <w:sz w:val="24"/>
                <w:szCs w:val="24"/>
              </w:rPr>
              <w:t>300,0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jc w:val="center"/>
            </w:pPr>
            <w:r>
              <w:rPr>
                <w:rFonts w:ascii="Times New Roman" w:hAnsi="Times New Roman"/>
                <w:bCs/>
                <w:sz w:val="24"/>
                <w:szCs w:val="24"/>
              </w:rPr>
              <w:t>300,0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jc w:val="center"/>
            </w:pPr>
            <w:r>
              <w:rPr>
                <w:rFonts w:ascii="Times New Roman" w:hAnsi="Times New Roman"/>
                <w:bCs/>
                <w:sz w:val="24"/>
                <w:szCs w:val="24"/>
              </w:rPr>
              <w:t>300,0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jc w:val="center"/>
            </w:pPr>
            <w:r>
              <w:rPr>
                <w:rFonts w:ascii="Times New Roman" w:hAnsi="Times New Roman"/>
                <w:bCs/>
                <w:sz w:val="24"/>
                <w:szCs w:val="24"/>
              </w:rPr>
              <w:t>300,0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jc w:val="center"/>
            </w:pPr>
            <w:r>
              <w:rPr>
                <w:rFonts w:ascii="Times New Roman" w:hAnsi="Times New Roman"/>
                <w:bCs/>
                <w:sz w:val="24"/>
                <w:szCs w:val="24"/>
              </w:rPr>
              <w:t>300,0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Подпрограмма</w:t>
            </w:r>
          </w:p>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15755,8</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12134,9</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3620,9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2015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2016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6299,8</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5499,8</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1000,0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1000,0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207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7806,0</w:t>
            </w:r>
          </w:p>
        </w:tc>
        <w:tc>
          <w:tcPr>
            <w:tcW w:w="2094"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6635,1</w:t>
            </w:r>
          </w:p>
        </w:tc>
        <w:tc>
          <w:tcPr>
            <w:tcW w:w="2079"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1170,9</w:t>
            </w:r>
          </w:p>
        </w:tc>
        <w:tc>
          <w:tcPr>
            <w:tcW w:w="2101" w:type="dxa"/>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pPr>
            <w:r>
              <w:rPr>
                <w:rFonts w:ascii="Times New Roman" w:hAnsi="Times New Roman"/>
                <w:sz w:val="24"/>
                <w:szCs w:val="24"/>
              </w:rPr>
              <w:t>0,0</w:t>
            </w:r>
          </w:p>
        </w:tc>
      </w:tr>
      <w:tr w:rsidR="00172436" w:rsidTr="00172436">
        <w:tc>
          <w:tcPr>
            <w:tcW w:w="14786" w:type="dxa"/>
            <w:gridSpan w:val="7"/>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Строительство </w:t>
            </w:r>
            <w:proofErr w:type="spellStart"/>
            <w:r>
              <w:rPr>
                <w:rFonts w:ascii="Times New Roman" w:hAnsi="Times New Roman"/>
                <w:sz w:val="24"/>
                <w:szCs w:val="24"/>
              </w:rPr>
              <w:t>блочно</w:t>
            </w:r>
            <w:proofErr w:type="spellEnd"/>
            <w:r>
              <w:rPr>
                <w:rFonts w:ascii="Times New Roman" w:hAnsi="Times New Roman"/>
                <w:sz w:val="24"/>
                <w:szCs w:val="24"/>
              </w:rPr>
              <w:t>-модульной котельной МБОУ СОШ №19 в ст. Казанской Кавказского района</w:t>
            </w: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5 499,8</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800,0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6 299,8</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5 499,8</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800,0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Реконструкция котельной в МДОУ №31 </w:t>
            </w:r>
            <w:r>
              <w:rPr>
                <w:rFonts w:ascii="Times New Roman" w:hAnsi="Times New Roman"/>
                <w:sz w:val="24"/>
                <w:szCs w:val="24"/>
              </w:rPr>
              <w:lastRenderedPageBreak/>
              <w:t xml:space="preserve">п. Мирского Кавказского района </w:t>
            </w: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lastRenderedPageBreak/>
              <w:t>всего</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2020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650,0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650,0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c>
          <w:tcPr>
            <w:tcW w:w="2784" w:type="dxa"/>
            <w:vMerge w:val="restart"/>
            <w:tcBorders>
              <w:top w:val="single" w:sz="4" w:space="0" w:color="auto"/>
              <w:left w:val="single" w:sz="4" w:space="0" w:color="auto"/>
              <w:bottom w:val="single" w:sz="4" w:space="0" w:color="auto"/>
              <w:right w:val="single" w:sz="4" w:space="0" w:color="auto"/>
            </w:tcBorders>
            <w:vAlign w:val="center"/>
          </w:tcPr>
          <w:p w:rsidR="00172436" w:rsidRDefault="00172436">
            <w:pPr>
              <w:spacing w:after="0" w:line="240" w:lineRule="auto"/>
              <w:rPr>
                <w:rFonts w:ascii="Times New Roman" w:hAnsi="Times New Roman"/>
                <w:sz w:val="24"/>
                <w:szCs w:val="24"/>
              </w:rPr>
            </w:pPr>
          </w:p>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всего</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8806,0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bCs/>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bCs/>
                <w:sz w:val="24"/>
                <w:szCs w:val="24"/>
              </w:rPr>
              <w:t>6635,1</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bCs/>
                <w:sz w:val="24"/>
                <w:szCs w:val="24"/>
              </w:rPr>
              <w:t>2170,9</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bCs/>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bCs/>
                <w:sz w:val="24"/>
                <w:szCs w:val="24"/>
              </w:rPr>
              <w:t>1000,0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1000,0</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c>
          <w:tcPr>
            <w:tcW w:w="0" w:type="auto"/>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 год</w:t>
            </w:r>
          </w:p>
        </w:tc>
        <w:tc>
          <w:tcPr>
            <w:tcW w:w="207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pPr>
            <w:r>
              <w:rPr>
                <w:rFonts w:ascii="Times New Roman" w:hAnsi="Times New Roman"/>
                <w:sz w:val="24"/>
                <w:szCs w:val="24"/>
              </w:rPr>
              <w:t>7806,0</w:t>
            </w:r>
          </w:p>
        </w:tc>
        <w:tc>
          <w:tcPr>
            <w:tcW w:w="20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pPr>
            <w:r>
              <w:rPr>
                <w:rFonts w:ascii="Times New Roman" w:hAnsi="Times New Roman"/>
                <w:sz w:val="24"/>
                <w:szCs w:val="24"/>
              </w:rPr>
              <w:t>0,0</w:t>
            </w:r>
          </w:p>
        </w:tc>
        <w:tc>
          <w:tcPr>
            <w:tcW w:w="20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pPr>
            <w:r>
              <w:rPr>
                <w:rFonts w:ascii="Times New Roman" w:hAnsi="Times New Roman"/>
                <w:sz w:val="24"/>
                <w:szCs w:val="24"/>
              </w:rPr>
              <w:t>6635,1</w:t>
            </w:r>
          </w:p>
        </w:tc>
        <w:tc>
          <w:tcPr>
            <w:tcW w:w="207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1170,9</w:t>
            </w:r>
          </w:p>
        </w:tc>
        <w:tc>
          <w:tcPr>
            <w:tcW w:w="21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pPr>
            <w:r>
              <w:rPr>
                <w:rFonts w:ascii="Times New Roman" w:hAnsi="Times New Roman"/>
                <w:sz w:val="24"/>
                <w:szCs w:val="24"/>
              </w:rPr>
              <w:t>0,0</w:t>
            </w:r>
          </w:p>
        </w:tc>
      </w:tr>
    </w:tbl>
    <w:p w:rsidR="00BB3573" w:rsidRPr="00E96C8C" w:rsidRDefault="00BB3573" w:rsidP="00BB3573">
      <w:pPr>
        <w:widowControl w:val="0"/>
        <w:suppressAutoHyphens/>
        <w:spacing w:after="0" w:line="240" w:lineRule="auto"/>
        <w:jc w:val="both"/>
        <w:rPr>
          <w:rFonts w:ascii="Times New Roman" w:hAnsi="Times New Roman"/>
          <w:sz w:val="28"/>
          <w:szCs w:val="28"/>
        </w:rPr>
      </w:pPr>
    </w:p>
    <w:p w:rsidR="00BB3573" w:rsidRPr="00E96C8C" w:rsidRDefault="00BB3573" w:rsidP="00BB3573">
      <w:pPr>
        <w:widowControl w:val="0"/>
        <w:suppressAutoHyphens/>
        <w:spacing w:after="0" w:line="240" w:lineRule="auto"/>
        <w:jc w:val="both"/>
        <w:rPr>
          <w:rFonts w:ascii="Times New Roman" w:hAnsi="Times New Roman"/>
          <w:sz w:val="28"/>
          <w:szCs w:val="28"/>
        </w:rPr>
      </w:pPr>
    </w:p>
    <w:p w:rsidR="00766A43" w:rsidRPr="00E96C8C" w:rsidRDefault="00172436" w:rsidP="00766A43">
      <w:pPr>
        <w:widowControl w:val="0"/>
        <w:suppressAutoHyphens/>
        <w:spacing w:after="0" w:line="240" w:lineRule="auto"/>
        <w:jc w:val="both"/>
        <w:rPr>
          <w:rFonts w:ascii="Times New Roman" w:hAnsi="Times New Roman"/>
          <w:sz w:val="28"/>
          <w:szCs w:val="28"/>
        </w:rPr>
      </w:pPr>
      <w:r>
        <w:rPr>
          <w:noProof/>
        </w:rPr>
        <w:pict>
          <v:line id="Line 3" o:spid="_x0000_s1030" style="position:absolute;left:0;text-align:left;z-index:251660288;visibility:visible;mso-wrap-distance-top:-3e-5mm;mso-wrap-distance-bottom:-3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KwQ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"/>
        </w:pic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Начальник отдела жилищно-коммунального хозяйства, </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транспорта, связи и дорожного хозяйства</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E96C8C">
        <w:rPr>
          <w:rFonts w:ascii="Times New Roman" w:hAnsi="Times New Roman"/>
          <w:sz w:val="24"/>
          <w:szCs w:val="28"/>
        </w:rPr>
        <w:t xml:space="preserve">администрации муниципального образования Кавказский район      </w:t>
      </w:r>
      <w:r w:rsidRPr="00E96C8C">
        <w:rPr>
          <w:rFonts w:ascii="Times New Roman" w:hAnsi="Times New Roman"/>
          <w:szCs w:val="24"/>
        </w:rPr>
        <w:t xml:space="preserve">                                                                                                      </w:t>
      </w:r>
      <w:r w:rsidRPr="00E96C8C">
        <w:rPr>
          <w:rFonts w:ascii="Times New Roman" w:hAnsi="Times New Roman"/>
          <w:sz w:val="24"/>
          <w:szCs w:val="28"/>
        </w:rPr>
        <w:t>В.Н. Афанасьева</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BB3573" w:rsidRPr="00E96C8C" w:rsidRDefault="00BB357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2E40D4" w:rsidRPr="00E96C8C" w:rsidRDefault="002E40D4" w:rsidP="00870A10">
      <w:pPr>
        <w:widowControl w:val="0"/>
        <w:suppressAutoHyphens/>
        <w:spacing w:after="0" w:line="240" w:lineRule="auto"/>
        <w:jc w:val="both"/>
        <w:rPr>
          <w:rFonts w:ascii="Times New Roman" w:hAnsi="Times New Roman"/>
          <w:sz w:val="28"/>
          <w:szCs w:val="28"/>
        </w:rPr>
      </w:pPr>
    </w:p>
    <w:p w:rsidR="00CB0E50" w:rsidRPr="00E96C8C" w:rsidRDefault="00CB0E50" w:rsidP="00CB0E50">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 xml:space="preserve">ПРИЛОЖЕНИЕ № </w:t>
      </w:r>
      <w:r w:rsidR="0020443B" w:rsidRPr="00E96C8C">
        <w:rPr>
          <w:rFonts w:ascii="Times New Roman" w:hAnsi="Times New Roman"/>
          <w:sz w:val="24"/>
          <w:szCs w:val="28"/>
        </w:rPr>
        <w:t>3</w:t>
      </w:r>
    </w:p>
    <w:p w:rsidR="00CB0E50" w:rsidRPr="00E96C8C" w:rsidRDefault="00CB0E50" w:rsidP="00CB0E50">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 xml:space="preserve">к  муниципальной программе </w:t>
      </w:r>
      <w:proofErr w:type="gramStart"/>
      <w:r w:rsidRPr="00E96C8C">
        <w:rPr>
          <w:rFonts w:ascii="Times New Roman" w:hAnsi="Times New Roman"/>
          <w:sz w:val="24"/>
          <w:szCs w:val="28"/>
        </w:rPr>
        <w:t>муниципального</w:t>
      </w:r>
      <w:proofErr w:type="gramEnd"/>
    </w:p>
    <w:p w:rsidR="00CB0E50" w:rsidRPr="00E96C8C" w:rsidRDefault="00CB0E50" w:rsidP="00CB0E50">
      <w:pPr>
        <w:widowControl w:val="0"/>
        <w:spacing w:after="0" w:line="240" w:lineRule="auto"/>
        <w:ind w:left="8496"/>
        <w:jc w:val="center"/>
        <w:rPr>
          <w:rFonts w:ascii="Times New Roman" w:hAnsi="Times New Roman"/>
          <w:sz w:val="24"/>
          <w:szCs w:val="28"/>
        </w:rPr>
      </w:pPr>
      <w:proofErr w:type="gramStart"/>
      <w:r w:rsidRPr="00E96C8C">
        <w:rPr>
          <w:rFonts w:ascii="Times New Roman" w:hAnsi="Times New Roman"/>
          <w:sz w:val="24"/>
          <w:szCs w:val="28"/>
        </w:rPr>
        <w:t>образовании</w:t>
      </w:r>
      <w:proofErr w:type="gramEnd"/>
      <w:r w:rsidRPr="00E96C8C">
        <w:rPr>
          <w:rFonts w:ascii="Times New Roman" w:hAnsi="Times New Roman"/>
          <w:sz w:val="24"/>
          <w:szCs w:val="28"/>
        </w:rPr>
        <w:t xml:space="preserve"> Кавказский район</w:t>
      </w:r>
    </w:p>
    <w:p w:rsidR="00CB0E50" w:rsidRPr="00E96C8C" w:rsidRDefault="00CB0E50" w:rsidP="00CB0E50">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lastRenderedPageBreak/>
        <w:t xml:space="preserve">«Развитие </w:t>
      </w:r>
      <w:proofErr w:type="gramStart"/>
      <w:r w:rsidRPr="00E96C8C">
        <w:rPr>
          <w:rFonts w:ascii="Times New Roman" w:hAnsi="Times New Roman"/>
          <w:sz w:val="24"/>
          <w:szCs w:val="28"/>
        </w:rPr>
        <w:t>топливно-энергетического</w:t>
      </w:r>
      <w:proofErr w:type="gramEnd"/>
    </w:p>
    <w:p w:rsidR="0020443B" w:rsidRPr="00E96C8C" w:rsidRDefault="00CB0E50" w:rsidP="00B6584C">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комплекса»</w:t>
      </w:r>
      <w:r w:rsidR="006827F8" w:rsidRPr="00E96C8C">
        <w:rPr>
          <w:rFonts w:ascii="Times New Roman" w:hAnsi="Times New Roman"/>
          <w:sz w:val="24"/>
          <w:szCs w:val="28"/>
        </w:rPr>
        <w:t xml:space="preserve"> </w:t>
      </w:r>
    </w:p>
    <w:p w:rsidR="0020443B" w:rsidRPr="00E96C8C" w:rsidRDefault="0020443B" w:rsidP="00870A10">
      <w:pPr>
        <w:widowControl w:val="0"/>
        <w:suppressAutoHyphens/>
        <w:spacing w:after="0" w:line="240" w:lineRule="auto"/>
        <w:jc w:val="both"/>
        <w:rPr>
          <w:rFonts w:ascii="Times New Roman" w:hAnsi="Times New Roman" w:cs="Times New Roman"/>
          <w:sz w:val="24"/>
          <w:szCs w:val="24"/>
        </w:rPr>
      </w:pPr>
    </w:p>
    <w:p w:rsidR="00A006F9" w:rsidRPr="00E96C8C" w:rsidRDefault="00A006F9" w:rsidP="00A006F9">
      <w:pPr>
        <w:widowControl w:val="0"/>
        <w:suppressAutoHyphens/>
        <w:spacing w:after="0" w:line="240" w:lineRule="auto"/>
        <w:jc w:val="center"/>
        <w:rPr>
          <w:rFonts w:ascii="Times New Roman" w:hAnsi="Times New Roman"/>
          <w:sz w:val="28"/>
          <w:szCs w:val="28"/>
        </w:rPr>
      </w:pPr>
      <w:r w:rsidRPr="00E96C8C">
        <w:rPr>
          <w:rFonts w:ascii="Times New Roman" w:hAnsi="Times New Roman"/>
          <w:sz w:val="28"/>
          <w:szCs w:val="28"/>
        </w:rPr>
        <w:t>Сведения</w:t>
      </w:r>
    </w:p>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96C8C">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96C8C">
        <w:rPr>
          <w:rFonts w:ascii="Times New Roman" w:hAnsi="Times New Roman"/>
          <w:sz w:val="28"/>
          <w:szCs w:val="28"/>
        </w:rPr>
        <w:t>«Развитие топливно-энергетического комплекса»</w:t>
      </w:r>
    </w:p>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062"/>
        <w:gridCol w:w="62"/>
        <w:gridCol w:w="850"/>
        <w:gridCol w:w="1559"/>
        <w:gridCol w:w="3686"/>
        <w:gridCol w:w="2835"/>
        <w:gridCol w:w="1559"/>
      </w:tblGrid>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 xml:space="preserve">№ </w:t>
            </w: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306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Наименование целевого показателя</w:t>
            </w:r>
          </w:p>
        </w:tc>
        <w:tc>
          <w:tcPr>
            <w:tcW w:w="912" w:type="dxa"/>
            <w:gridSpan w:val="2"/>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Единица измерения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Тенденция развития целевого показателя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proofErr w:type="gramStart"/>
            <w:r w:rsidRPr="00E96C8C">
              <w:rPr>
                <w:rFonts w:ascii="Times New Roman" w:hAnsi="Times New Roman"/>
                <w:sz w:val="24"/>
                <w:szCs w:val="24"/>
              </w:rPr>
              <w:t>Источник исходных данных для расчета значения (формирования данных целевого показателя</w:t>
            </w:r>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Ответственный за  сбор данных и расчет целевого показателя</w:t>
            </w:r>
          </w:p>
        </w:tc>
      </w:tr>
      <w:tr w:rsidR="00E96C8C" w:rsidRPr="00E96C8C" w:rsidTr="00A006F9">
        <w:tc>
          <w:tcPr>
            <w:tcW w:w="812" w:type="dxa"/>
          </w:tcPr>
          <w:p w:rsidR="00A006F9" w:rsidRPr="00E96C8C"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E96C8C">
              <w:rPr>
                <w:rFonts w:ascii="Times New Roman" w:hAnsi="Times New Roman"/>
                <w:sz w:val="24"/>
                <w:szCs w:val="24"/>
              </w:rPr>
              <w:t>1</w:t>
            </w:r>
          </w:p>
        </w:tc>
        <w:tc>
          <w:tcPr>
            <w:tcW w:w="13613" w:type="dxa"/>
            <w:gridSpan w:val="7"/>
          </w:tcPr>
          <w:p w:rsidR="00A006F9" w:rsidRPr="00E96C8C" w:rsidRDefault="00A006F9" w:rsidP="00A006F9">
            <w:pPr>
              <w:widowControl w:val="0"/>
              <w:suppressAutoHyphens/>
              <w:autoSpaceDE w:val="0"/>
              <w:autoSpaceDN w:val="0"/>
              <w:adjustRightInd w:val="0"/>
              <w:rPr>
                <w:rFonts w:ascii="Times New Roman" w:hAnsi="Times New Roman"/>
                <w:sz w:val="28"/>
                <w:szCs w:val="28"/>
              </w:rPr>
            </w:pPr>
            <w:r w:rsidRPr="00E96C8C">
              <w:rPr>
                <w:rFonts w:ascii="Times New Roman" w:hAnsi="Times New Roman"/>
                <w:sz w:val="24"/>
                <w:szCs w:val="24"/>
              </w:rPr>
              <w:t>Муниципальная программа «Развитие топливно-энергетического комплекса»</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1.1</w:t>
            </w:r>
          </w:p>
        </w:tc>
        <w:tc>
          <w:tcPr>
            <w:tcW w:w="3124" w:type="dxa"/>
            <w:gridSpan w:val="2"/>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рост уровня газификации населенных пунктов</w:t>
            </w: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proofErr w:type="gramStart"/>
            <w:r w:rsidRPr="00E96C8C">
              <w:rPr>
                <w:rFonts w:ascii="Times New Roman" w:hAnsi="Times New Roman"/>
                <w:sz w:val="24"/>
                <w:szCs w:val="24"/>
              </w:rPr>
              <w:t>Рост уровня газификации = (</w:t>
            </w:r>
            <w:r w:rsidRPr="00E96C8C">
              <w:rPr>
                <w:rFonts w:ascii="Times New Roman" w:hAnsi="Times New Roman"/>
                <w:sz w:val="24"/>
                <w:szCs w:val="24"/>
                <w:lang w:val="en-US"/>
              </w:rPr>
              <w:t>N</w:t>
            </w:r>
            <w:r w:rsidRPr="00E96C8C">
              <w:rPr>
                <w:rFonts w:ascii="Times New Roman" w:hAnsi="Times New Roman"/>
                <w:sz w:val="24"/>
                <w:szCs w:val="24"/>
              </w:rPr>
              <w:t>п.</w:t>
            </w:r>
            <w:proofErr w:type="gramEnd"/>
            <w:r w:rsidRPr="00E96C8C">
              <w:rPr>
                <w:rFonts w:ascii="Times New Roman" w:hAnsi="Times New Roman"/>
                <w:sz w:val="24"/>
                <w:szCs w:val="24"/>
              </w:rPr>
              <w:t>/</w:t>
            </w:r>
            <w:r w:rsidRPr="00E96C8C">
              <w:rPr>
                <w:rFonts w:ascii="Times New Roman" w:hAnsi="Times New Roman"/>
                <w:sz w:val="24"/>
                <w:szCs w:val="24"/>
                <w:lang w:val="en-US"/>
              </w:rPr>
              <w:t>N</w:t>
            </w:r>
            <w:r w:rsidRPr="00E96C8C">
              <w:rPr>
                <w:rFonts w:ascii="Times New Roman" w:hAnsi="Times New Roman"/>
                <w:sz w:val="24"/>
                <w:szCs w:val="24"/>
              </w:rPr>
              <w:t>р)*100%</w:t>
            </w:r>
          </w:p>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 xml:space="preserve">где: </w:t>
            </w:r>
            <w:proofErr w:type="gramStart"/>
            <w:r w:rsidRPr="00E96C8C">
              <w:rPr>
                <w:rFonts w:ascii="Times New Roman" w:hAnsi="Times New Roman"/>
                <w:sz w:val="24"/>
                <w:szCs w:val="24"/>
                <w:lang w:val="en-US"/>
              </w:rPr>
              <w:t>N</w:t>
            </w:r>
            <w:proofErr w:type="gramEnd"/>
            <w:r w:rsidRPr="00E96C8C">
              <w:rPr>
                <w:rFonts w:ascii="Times New Roman" w:hAnsi="Times New Roman"/>
                <w:sz w:val="24"/>
                <w:szCs w:val="24"/>
              </w:rPr>
              <w:t>п – количество жителей, проживающих на территории населенного пункта, к которому подведен газопровод;</w:t>
            </w:r>
          </w:p>
          <w:p w:rsidR="00A006F9" w:rsidRPr="00E96C8C" w:rsidRDefault="00A006F9" w:rsidP="00A006F9">
            <w:pPr>
              <w:rPr>
                <w:rFonts w:ascii="Times New Roman" w:hAnsi="Times New Roman"/>
                <w:sz w:val="24"/>
                <w:szCs w:val="24"/>
              </w:rPr>
            </w:pPr>
            <w:r w:rsidRPr="00E96C8C">
              <w:rPr>
                <w:rFonts w:ascii="Times New Roman" w:hAnsi="Times New Roman"/>
                <w:sz w:val="24"/>
                <w:szCs w:val="24"/>
                <w:lang w:val="en-US"/>
              </w:rPr>
              <w:t>N</w:t>
            </w:r>
            <w:r w:rsidRPr="00E96C8C">
              <w:rPr>
                <w:rFonts w:ascii="Times New Roman" w:hAnsi="Times New Roman"/>
                <w:sz w:val="24"/>
                <w:szCs w:val="24"/>
              </w:rPr>
              <w:t>р – общее количество жителей района</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 xml:space="preserve">Сведения администраций поселений, газораспределительной организации                                                                                  </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Отдел капитального строительства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1.2</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 xml:space="preserve">доля объема электрической энергии, расчеты за которую осуществляются с использованием приборов учета, в общем объеме </w:t>
            </w:r>
            <w:r w:rsidRPr="00E96C8C">
              <w:rPr>
                <w:rFonts w:ascii="Times New Roman" w:hAnsi="Times New Roman"/>
                <w:bCs/>
                <w:sz w:val="24"/>
                <w:szCs w:val="24"/>
              </w:rPr>
              <w:lastRenderedPageBreak/>
              <w:t>электрической энергии, потребляемой (используемой) на территории муниципального образования;</w:t>
            </w: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rPr>
                <w:sz w:val="27"/>
                <w:szCs w:val="27"/>
                <w:shd w:val="clear" w:color="auto" w:fill="FFFFFF"/>
              </w:rPr>
            </w:pPr>
            <w:r w:rsidRPr="00E96C8C">
              <w:rPr>
                <w:noProof/>
              </w:rPr>
              <w:drawing>
                <wp:inline distT="0" distB="0" distL="0" distR="0" wp14:anchorId="7C0991B7" wp14:editId="1628144A">
                  <wp:extent cx="2692400" cy="254000"/>
                  <wp:effectExtent l="19050" t="0" r="0" b="0"/>
                  <wp:docPr id="1" name="Рисунок 1" descr="33663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66340684"/>
                          <pic:cNvPicPr>
                            <a:picLocks noChangeAspect="1" noChangeArrowheads="1"/>
                          </pic:cNvPicPr>
                        </pic:nvPicPr>
                        <pic:blipFill>
                          <a:blip r:embed="rId11"/>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sidRPr="00E96C8C">
              <w:rPr>
                <w:sz w:val="27"/>
                <w:szCs w:val="27"/>
                <w:shd w:val="clear" w:color="auto" w:fill="FFFFFF"/>
              </w:rPr>
              <w:t> (%),</w:t>
            </w:r>
            <w:r w:rsidRPr="00E96C8C">
              <w:rPr>
                <w:rFonts w:ascii="Times New Roman" w:hAnsi="Times New Roman"/>
                <w:sz w:val="25"/>
                <w:szCs w:val="25"/>
              </w:rPr>
              <w:t>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1A9F29A3" wp14:editId="670D0204">
                  <wp:extent cx="774700" cy="241300"/>
                  <wp:effectExtent l="19050" t="0" r="6350" b="0"/>
                  <wp:docPr id="2" name="Рисунок 2" descr="428634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86346097"/>
                          <pic:cNvPicPr>
                            <a:picLocks noChangeAspect="1" noChangeArrowheads="1"/>
                          </pic:cNvPicPr>
                        </pic:nvPicPr>
                        <pic:blipFill>
                          <a:blip r:embed="rId12"/>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E96C8C">
              <w:t xml:space="preserve"> - объем потребления (использования) на территории </w:t>
            </w:r>
            <w:r w:rsidRPr="00E96C8C">
              <w:lastRenderedPageBreak/>
              <w:t>муниципального образования Кавказский район электрической энергии, расчеты за которую осуществляются с использованием приборов учета</w:t>
            </w:r>
            <w:proofErr w:type="gramStart"/>
            <w:r w:rsidRPr="00E96C8C">
              <w:t>, </w:t>
            </w:r>
            <w:r w:rsidRPr="00E96C8C">
              <w:rPr>
                <w:noProof/>
              </w:rPr>
              <w:drawing>
                <wp:inline distT="0" distB="0" distL="0" distR="0" wp14:anchorId="79134F4E" wp14:editId="74D66D33">
                  <wp:extent cx="787400" cy="203200"/>
                  <wp:effectExtent l="19050" t="0" r="0" b="0"/>
                  <wp:docPr id="3" name="Рисунок 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roofErr w:type="gramEnd"/>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6128461F" wp14:editId="6116F232">
                  <wp:extent cx="863600" cy="241300"/>
                  <wp:effectExtent l="0" t="0" r="0" b="0"/>
                  <wp:docPr id="4" name="Рисунок 4" descr="7386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38674145"/>
                          <pic:cNvPicPr>
                            <a:picLocks noChangeAspect="1" noChangeArrowheads="1"/>
                          </pic:cNvPicPr>
                        </pic:nvPicPr>
                        <pic:blipFill>
                          <a:blip r:embed="rId14"/>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E96C8C">
              <w:t> - общий объем потребления (использования) на территории муниципального образования Кавказский район электрической энергии, </w:t>
            </w:r>
            <w:r w:rsidRPr="00E96C8C">
              <w:rPr>
                <w:noProof/>
              </w:rPr>
              <w:drawing>
                <wp:inline distT="0" distB="0" distL="0" distR="0" wp14:anchorId="48564753" wp14:editId="30FB08DB">
                  <wp:extent cx="787400" cy="203200"/>
                  <wp:effectExtent l="19050" t="0" r="0" b="0"/>
                  <wp:docPr id="5" name="Рисунок 5"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lastRenderedPageBreak/>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1.3</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06F9" w:rsidRPr="00E96C8C" w:rsidRDefault="00A006F9" w:rsidP="00A006F9">
            <w:pPr>
              <w:ind w:firstLine="34"/>
              <w:rPr>
                <w:rFonts w:ascii="Times New Roman" w:hAnsi="Times New Roman"/>
                <w:sz w:val="24"/>
                <w:szCs w:val="24"/>
              </w:rPr>
            </w:pP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rPr>
                <w:rFonts w:ascii="Times New Roman" w:hAnsi="Times New Roman"/>
                <w:sz w:val="24"/>
                <w:szCs w:val="24"/>
              </w:rPr>
            </w:pPr>
            <w:r w:rsidRPr="00E96C8C">
              <w:rPr>
                <w:noProof/>
              </w:rPr>
              <w:drawing>
                <wp:inline distT="0" distB="0" distL="0" distR="0" wp14:anchorId="298F7AE6" wp14:editId="006A8C05">
                  <wp:extent cx="2692400" cy="254000"/>
                  <wp:effectExtent l="19050" t="0" r="0" b="0"/>
                  <wp:docPr id="6" name="Рисунок 6" descr="53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3143099"/>
                          <pic:cNvPicPr>
                            <a:picLocks noChangeAspect="1" noChangeArrowheads="1"/>
                          </pic:cNvPicPr>
                        </pic:nvPicPr>
                        <pic:blipFill>
                          <a:blip r:embed="rId15"/>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sidRPr="00E96C8C">
              <w:rPr>
                <w:sz w:val="27"/>
                <w:szCs w:val="27"/>
                <w:shd w:val="clear" w:color="auto" w:fill="FFFFFF"/>
              </w:rPr>
              <w:t> (%),</w:t>
            </w:r>
            <w:r w:rsidRPr="00E96C8C">
              <w:rPr>
                <w:rFonts w:ascii="Times New Roman" w:hAnsi="Times New Roman"/>
                <w:sz w:val="25"/>
                <w:szCs w:val="25"/>
              </w:rPr>
              <w:t>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128A53B7" wp14:editId="5FBA5A4A">
                  <wp:extent cx="774700" cy="241300"/>
                  <wp:effectExtent l="19050" t="0" r="6350" b="0"/>
                  <wp:docPr id="7" name="Рисунок 7" descr="6607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60756518"/>
                          <pic:cNvPicPr>
                            <a:picLocks noChangeAspect="1" noChangeArrowheads="1"/>
                          </pic:cNvPicPr>
                        </pic:nvPicPr>
                        <pic:blipFill>
                          <a:blip r:embed="rId16"/>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E96C8C">
              <w:t> - объем потребления (использования) на территории муниципального образования Кавказский район тепловой энергии, расчеты за которую осуществляются с использованием приборов учета, Гкал;</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0B26A0D1" wp14:editId="63F41836">
                  <wp:extent cx="863600" cy="241300"/>
                  <wp:effectExtent l="0" t="0" r="0" b="0"/>
                  <wp:docPr id="8" name="Рисунок 8" descr="25885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88556096"/>
                          <pic:cNvPicPr>
                            <a:picLocks noChangeAspect="1" noChangeArrowheads="1"/>
                          </pic:cNvPicPr>
                        </pic:nvPicPr>
                        <pic:blipFill>
                          <a:blip r:embed="rId17"/>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E96C8C">
              <w:t xml:space="preserve"> - общий объем потребления (использования) на территории муниципального образования Кавказский район </w:t>
            </w:r>
            <w:r w:rsidRPr="00E96C8C">
              <w:lastRenderedPageBreak/>
              <w:t>тепловой энергии, Гкал.</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lastRenderedPageBreak/>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1.4</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proofErr w:type="spellStart"/>
            <w:r w:rsidRPr="00E96C8C">
              <w:rPr>
                <w:rFonts w:ascii="Times New Roman" w:hAnsi="Times New Roman"/>
                <w:sz w:val="27"/>
                <w:szCs w:val="27"/>
              </w:rPr>
              <w:t>Д</w:t>
            </w:r>
            <w:r w:rsidRPr="00E96C8C">
              <w:rPr>
                <w:rFonts w:ascii="Times New Roman" w:hAnsi="Times New Roman"/>
                <w:sz w:val="27"/>
                <w:szCs w:val="27"/>
                <w:vertAlign w:val="subscript"/>
              </w:rPr>
              <w:t>мохвс</w:t>
            </w:r>
            <w:proofErr w:type="spellEnd"/>
            <w:r w:rsidRPr="00E96C8C">
              <w:rPr>
                <w:rFonts w:ascii="Times New Roman" w:hAnsi="Times New Roman"/>
                <w:sz w:val="27"/>
                <w:szCs w:val="27"/>
                <w:vertAlign w:val="subscript"/>
              </w:rPr>
              <w:t>= (</w:t>
            </w:r>
            <w:proofErr w:type="spellStart"/>
            <w:r w:rsidRPr="00E96C8C">
              <w:rPr>
                <w:rFonts w:ascii="Times New Roman" w:hAnsi="Times New Roman"/>
                <w:sz w:val="27"/>
                <w:szCs w:val="27"/>
                <w:vertAlign w:val="subscript"/>
              </w:rPr>
              <w:t>ОПмохвсучет</w:t>
            </w:r>
            <w:proofErr w:type="spellEnd"/>
            <w:r w:rsidRPr="00E96C8C">
              <w:rPr>
                <w:rFonts w:ascii="Times New Roman" w:hAnsi="Times New Roman"/>
                <w:sz w:val="27"/>
                <w:szCs w:val="27"/>
              </w:rPr>
              <w:t>/</w:t>
            </w:r>
            <w:proofErr w:type="spellStart"/>
            <w:r w:rsidRPr="00E96C8C">
              <w:rPr>
                <w:rFonts w:ascii="Times New Roman" w:hAnsi="Times New Roman"/>
                <w:sz w:val="27"/>
                <w:szCs w:val="27"/>
              </w:rPr>
              <w:t>ОП</w:t>
            </w:r>
            <w:r w:rsidRPr="00E96C8C">
              <w:rPr>
                <w:rFonts w:ascii="Times New Roman" w:hAnsi="Times New Roman"/>
                <w:sz w:val="27"/>
                <w:szCs w:val="27"/>
                <w:vertAlign w:val="subscript"/>
              </w:rPr>
              <w:t>мохвсобщ</w:t>
            </w:r>
            <w:proofErr w:type="spellEnd"/>
            <w:r w:rsidRPr="00E96C8C">
              <w:rPr>
                <w:rFonts w:ascii="Times New Roman" w:hAnsi="Times New Roman"/>
                <w:sz w:val="27"/>
                <w:szCs w:val="27"/>
                <w:vertAlign w:val="subscript"/>
              </w:rPr>
              <w:t>.</w:t>
            </w:r>
            <w:proofErr w:type="gramStart"/>
            <w:r w:rsidRPr="00E96C8C">
              <w:rPr>
                <w:rFonts w:ascii="Times New Roman" w:hAnsi="Times New Roman"/>
                <w:sz w:val="27"/>
                <w:szCs w:val="27"/>
                <w:vertAlign w:val="subscript"/>
              </w:rPr>
              <w:t>)х</w:t>
            </w:r>
            <w:proofErr w:type="gramEnd"/>
            <w:r w:rsidRPr="00E96C8C">
              <w:rPr>
                <w:rFonts w:ascii="Times New Roman" w:hAnsi="Times New Roman"/>
                <w:sz w:val="27"/>
                <w:szCs w:val="27"/>
                <w:vertAlign w:val="subscript"/>
              </w:rPr>
              <w:t>100</w:t>
            </w:r>
            <w:r w:rsidRPr="00E96C8C">
              <w:rPr>
                <w:rFonts w:ascii="Times New Roman" w:hAnsi="Times New Roman"/>
                <w:sz w:val="27"/>
                <w:szCs w:val="27"/>
              </w:rPr>
              <w:t> (%),</w:t>
            </w:r>
          </w:p>
          <w:p w:rsidR="00A006F9" w:rsidRPr="00E96C8C" w:rsidRDefault="00A006F9" w:rsidP="00A006F9">
            <w:pPr>
              <w:shd w:val="clear" w:color="auto" w:fill="FFFFFF"/>
              <w:spacing w:after="339" w:line="240" w:lineRule="auto"/>
              <w:ind w:firstLine="680"/>
              <w:rPr>
                <w:rFonts w:ascii="Times New Roman" w:hAnsi="Times New Roman"/>
                <w:sz w:val="27"/>
                <w:szCs w:val="27"/>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2651C8DA" wp14:editId="2A9328FD">
                  <wp:extent cx="825500" cy="241300"/>
                  <wp:effectExtent l="19050" t="0" r="0" b="0"/>
                  <wp:docPr id="9" name="Рисунок 9" descr="35915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91503822"/>
                          <pic:cNvPicPr>
                            <a:picLocks noChangeAspect="1" noChangeArrowheads="1"/>
                          </pic:cNvPicPr>
                        </pic:nvPicPr>
                        <pic:blipFill>
                          <a:blip r:embed="rId18"/>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E96C8C">
              <w:t>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учета,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6A984AEC" wp14:editId="6F7F37D8">
                  <wp:extent cx="927100" cy="241300"/>
                  <wp:effectExtent l="0" t="0" r="6350" b="0"/>
                  <wp:docPr id="10" name="Рисунок 10" descr="37360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736099756"/>
                          <pic:cNvPicPr>
                            <a:picLocks noChangeAspect="1" noChangeArrowheads="1"/>
                          </pic:cNvPicPr>
                        </pic:nvPicPr>
                        <pic:blipFill>
                          <a:blip r:embed="rId19"/>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E96C8C">
              <w:t> - общий объем потребления (использования) на территории муниципального образования Кавказский район холодной воды, тыс.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1.5</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w:t>
            </w:r>
            <w:r w:rsidRPr="00E96C8C">
              <w:rPr>
                <w:rFonts w:ascii="Times New Roman" w:hAnsi="Times New Roman"/>
                <w:bCs/>
                <w:sz w:val="24"/>
                <w:szCs w:val="24"/>
              </w:rPr>
              <w:lastRenderedPageBreak/>
              <w:t>образования;</w:t>
            </w: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proofErr w:type="spellStart"/>
            <w:r w:rsidRPr="00E96C8C">
              <w:rPr>
                <w:rFonts w:ascii="Times New Roman" w:hAnsi="Times New Roman"/>
                <w:sz w:val="27"/>
                <w:szCs w:val="27"/>
              </w:rPr>
              <w:t>Д</w:t>
            </w:r>
            <w:r w:rsidRPr="00E96C8C">
              <w:rPr>
                <w:rFonts w:ascii="Times New Roman" w:hAnsi="Times New Roman"/>
                <w:sz w:val="27"/>
                <w:szCs w:val="27"/>
                <w:vertAlign w:val="subscript"/>
              </w:rPr>
              <w:t>могвс</w:t>
            </w:r>
            <w:proofErr w:type="spellEnd"/>
            <w:r w:rsidRPr="00E96C8C">
              <w:rPr>
                <w:rFonts w:ascii="Times New Roman" w:hAnsi="Times New Roman"/>
                <w:sz w:val="27"/>
                <w:szCs w:val="27"/>
                <w:vertAlign w:val="subscript"/>
              </w:rPr>
              <w:t xml:space="preserve">= (ОП </w:t>
            </w:r>
            <w:proofErr w:type="spellStart"/>
            <w:r w:rsidRPr="00E96C8C">
              <w:rPr>
                <w:rFonts w:ascii="Times New Roman" w:hAnsi="Times New Roman"/>
                <w:sz w:val="27"/>
                <w:szCs w:val="27"/>
                <w:vertAlign w:val="subscript"/>
              </w:rPr>
              <w:t>мо</w:t>
            </w:r>
            <w:proofErr w:type="spellEnd"/>
            <w:r w:rsidRPr="00E96C8C">
              <w:rPr>
                <w:rFonts w:ascii="Times New Roman" w:hAnsi="Times New Roman"/>
                <w:sz w:val="27"/>
                <w:szCs w:val="27"/>
                <w:vertAlign w:val="subscript"/>
              </w:rPr>
              <w:t xml:space="preserve"> </w:t>
            </w:r>
            <w:proofErr w:type="spellStart"/>
            <w:r w:rsidRPr="00E96C8C">
              <w:rPr>
                <w:rFonts w:ascii="Times New Roman" w:hAnsi="Times New Roman"/>
                <w:sz w:val="27"/>
                <w:szCs w:val="27"/>
                <w:vertAlign w:val="subscript"/>
              </w:rPr>
              <w:t>гвсучет</w:t>
            </w:r>
            <w:proofErr w:type="spellEnd"/>
            <w:r w:rsidRPr="00E96C8C">
              <w:rPr>
                <w:rFonts w:ascii="Times New Roman" w:hAnsi="Times New Roman"/>
                <w:sz w:val="27"/>
                <w:szCs w:val="27"/>
              </w:rPr>
              <w:t>/</w:t>
            </w:r>
            <w:proofErr w:type="spellStart"/>
            <w:r w:rsidRPr="00E96C8C">
              <w:rPr>
                <w:rFonts w:ascii="Times New Roman" w:hAnsi="Times New Roman"/>
                <w:sz w:val="27"/>
                <w:szCs w:val="27"/>
              </w:rPr>
              <w:t>ОП</w:t>
            </w:r>
            <w:r w:rsidRPr="00E96C8C">
              <w:rPr>
                <w:rFonts w:ascii="Times New Roman" w:hAnsi="Times New Roman"/>
                <w:sz w:val="27"/>
                <w:szCs w:val="27"/>
                <w:vertAlign w:val="subscript"/>
              </w:rPr>
              <w:t>мо</w:t>
            </w:r>
            <w:proofErr w:type="spellEnd"/>
            <w:r w:rsidRPr="00E96C8C">
              <w:rPr>
                <w:rFonts w:ascii="Times New Roman" w:hAnsi="Times New Roman"/>
                <w:sz w:val="27"/>
                <w:szCs w:val="27"/>
                <w:vertAlign w:val="subscript"/>
              </w:rPr>
              <w:t xml:space="preserve"> </w:t>
            </w:r>
            <w:proofErr w:type="spellStart"/>
            <w:r w:rsidRPr="00E96C8C">
              <w:rPr>
                <w:rFonts w:ascii="Times New Roman" w:hAnsi="Times New Roman"/>
                <w:sz w:val="27"/>
                <w:szCs w:val="27"/>
                <w:vertAlign w:val="subscript"/>
              </w:rPr>
              <w:t>гвс</w:t>
            </w:r>
            <w:proofErr w:type="spellEnd"/>
            <w:r w:rsidRPr="00E96C8C">
              <w:rPr>
                <w:rFonts w:ascii="Times New Roman" w:hAnsi="Times New Roman"/>
                <w:sz w:val="27"/>
                <w:szCs w:val="27"/>
                <w:vertAlign w:val="subscript"/>
              </w:rPr>
              <w:t xml:space="preserve"> общ.</w:t>
            </w:r>
            <w:proofErr w:type="gramStart"/>
            <w:r w:rsidRPr="00E96C8C">
              <w:rPr>
                <w:rFonts w:ascii="Times New Roman" w:hAnsi="Times New Roman"/>
                <w:sz w:val="27"/>
                <w:szCs w:val="27"/>
                <w:vertAlign w:val="subscript"/>
              </w:rPr>
              <w:t>)х</w:t>
            </w:r>
            <w:proofErr w:type="gramEnd"/>
            <w:r w:rsidRPr="00E96C8C">
              <w:rPr>
                <w:rFonts w:ascii="Times New Roman" w:hAnsi="Times New Roman"/>
                <w:sz w:val="27"/>
                <w:szCs w:val="27"/>
                <w:vertAlign w:val="subscript"/>
              </w:rPr>
              <w:t>100</w:t>
            </w:r>
            <w:r w:rsidRPr="00E96C8C">
              <w:rPr>
                <w:rFonts w:ascii="Times New Roman" w:hAnsi="Times New Roman"/>
                <w:sz w:val="27"/>
                <w:szCs w:val="27"/>
              </w:rPr>
              <w:t xml:space="preserve"> (%), </w:t>
            </w:r>
          </w:p>
          <w:p w:rsidR="00A006F9" w:rsidRPr="00E96C8C" w:rsidRDefault="00A006F9" w:rsidP="00A006F9">
            <w:pPr>
              <w:shd w:val="clear" w:color="auto" w:fill="FFFFFF"/>
              <w:spacing w:after="339" w:line="240" w:lineRule="auto"/>
              <w:ind w:firstLine="680"/>
              <w:rPr>
                <w:rFonts w:ascii="Times New Roman" w:hAnsi="Times New Roman"/>
                <w:sz w:val="27"/>
                <w:szCs w:val="27"/>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7E8E39D3" wp14:editId="314D441F">
                  <wp:extent cx="825500" cy="241300"/>
                  <wp:effectExtent l="19050" t="0" r="0" b="0"/>
                  <wp:docPr id="11" name="Рисунок 11" descr="167097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70979949"/>
                          <pic:cNvPicPr>
                            <a:picLocks noChangeAspect="1" noChangeArrowheads="1"/>
                          </pic:cNvPicPr>
                        </pic:nvPicPr>
                        <pic:blipFill>
                          <a:blip r:embed="rId20"/>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E96C8C">
              <w:t xml:space="preserve"> - объем потребления (использования) на территории муниципального образования Кавказский район </w:t>
            </w:r>
            <w:r w:rsidRPr="00E96C8C">
              <w:lastRenderedPageBreak/>
              <w:t>горячей воды, расчеты за которую осуществляются с использованием приборов учета, тыс. куб. 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7C3B2576" wp14:editId="041915A9">
                  <wp:extent cx="927100" cy="241300"/>
                  <wp:effectExtent l="0" t="0" r="6350" b="0"/>
                  <wp:docPr id="12" name="Рисунок 12" descr="221078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10786677"/>
                          <pic:cNvPicPr>
                            <a:picLocks noChangeAspect="1" noChangeArrowheads="1"/>
                          </pic:cNvPicPr>
                        </pic:nvPicPr>
                        <pic:blipFill>
                          <a:blip r:embed="rId21"/>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E96C8C">
              <w:t xml:space="preserve"> - общий объем потребления (использования) на территории муниципального образования Кавказский район горячей воды, тыс. куб. м. </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1.6</w:t>
            </w:r>
          </w:p>
        </w:tc>
        <w:tc>
          <w:tcPr>
            <w:tcW w:w="3124" w:type="dxa"/>
            <w:gridSpan w:val="2"/>
          </w:tcPr>
          <w:p w:rsidR="00A006F9" w:rsidRPr="00E96C8C" w:rsidRDefault="00A006F9" w:rsidP="00A006F9">
            <w:pPr>
              <w:spacing w:after="0" w:line="240" w:lineRule="auto"/>
              <w:ind w:firstLine="34"/>
              <w:rPr>
                <w:rFonts w:ascii="Times New Roman" w:hAnsi="Times New Roman"/>
                <w:sz w:val="24"/>
                <w:szCs w:val="24"/>
              </w:rPr>
            </w:pPr>
            <w:r w:rsidRPr="00E96C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tcPr>
          <w:p w:rsidR="00A006F9" w:rsidRPr="00E96C8C" w:rsidRDefault="00A006F9" w:rsidP="00A006F9">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drawing>
                <wp:inline distT="0" distB="0" distL="0" distR="0" wp14:anchorId="51609630" wp14:editId="016E8635">
                  <wp:extent cx="2844800" cy="254000"/>
                  <wp:effectExtent l="19050" t="0" r="0" b="0"/>
                  <wp:docPr id="13" name="Рисунок 13" descr="23629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62970542"/>
                          <pic:cNvPicPr>
                            <a:picLocks noChangeAspect="1" noChangeArrowheads="1"/>
                          </pic:cNvPicPr>
                        </pic:nvPicPr>
                        <pic:blipFill>
                          <a:blip r:embed="rId22"/>
                          <a:srcRect/>
                          <a:stretch>
                            <a:fillRect/>
                          </a:stretch>
                        </pic:blipFill>
                        <pic:spPr bwMode="auto">
                          <a:xfrm>
                            <a:off x="0" y="0"/>
                            <a:ext cx="2844800" cy="2540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  </w:t>
            </w:r>
          </w:p>
          <w:p w:rsidR="00A006F9" w:rsidRPr="00E96C8C" w:rsidRDefault="00A006F9" w:rsidP="00A006F9">
            <w:pPr>
              <w:widowControl w:val="0"/>
              <w:suppressAutoHyphens/>
              <w:autoSpaceDE w:val="0"/>
              <w:autoSpaceDN w:val="0"/>
              <w:adjustRightInd w:val="0"/>
              <w:rPr>
                <w:sz w:val="27"/>
                <w:szCs w:val="27"/>
                <w:shd w:val="clear" w:color="auto" w:fill="FFFFFF"/>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081F5FC5" wp14:editId="36A9CB1B">
                  <wp:extent cx="825500" cy="241300"/>
                  <wp:effectExtent l="19050" t="0" r="0" b="0"/>
                  <wp:docPr id="14" name="Рисунок 14" descr="4503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50348903"/>
                          <pic:cNvPicPr>
                            <a:picLocks noChangeAspect="1" noChangeArrowheads="1"/>
                          </pic:cNvPicPr>
                        </pic:nvPicPr>
                        <pic:blipFill>
                          <a:blip r:embed="rId23"/>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E96C8C">
              <w:t> - объем потребления (использования) на территории муниципального образования Кавказский район природного газа, расчеты за который осуществляются с использованием приборов учета,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2AE1952D" wp14:editId="2B24B0B9">
                  <wp:extent cx="914400" cy="241300"/>
                  <wp:effectExtent l="0" t="0" r="0" b="0"/>
                  <wp:docPr id="15" name="Рисунок 15" descr="63268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682264"/>
                          <pic:cNvPicPr>
                            <a:picLocks noChangeAspect="1" noChangeArrowheads="1"/>
                          </pic:cNvPicPr>
                        </pic:nvPicPr>
                        <pic:blipFill>
                          <a:blip r:embed="rId24"/>
                          <a:srcRect/>
                          <a:stretch>
                            <a:fillRect/>
                          </a:stretch>
                        </pic:blipFill>
                        <pic:spPr bwMode="auto">
                          <a:xfrm>
                            <a:off x="0" y="0"/>
                            <a:ext cx="914400" cy="241300"/>
                          </a:xfrm>
                          <a:prstGeom prst="rect">
                            <a:avLst/>
                          </a:prstGeom>
                          <a:noFill/>
                          <a:ln w="9525">
                            <a:noFill/>
                            <a:miter lim="800000"/>
                            <a:headEnd/>
                            <a:tailEnd/>
                          </a:ln>
                        </pic:spPr>
                      </pic:pic>
                    </a:graphicData>
                  </a:graphic>
                </wp:inline>
              </w:drawing>
            </w:r>
            <w:r w:rsidRPr="00E96C8C">
              <w:t> - общий объем потребления (использования) на территории муниципального образования Кавказский район природного газа, тыс.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E96C8C">
              <w:rPr>
                <w:rFonts w:ascii="Times New Roman" w:hAnsi="Times New Roman"/>
                <w:sz w:val="24"/>
                <w:szCs w:val="24"/>
              </w:rPr>
              <w:lastRenderedPageBreak/>
              <w:t>2</w:t>
            </w:r>
          </w:p>
        </w:tc>
        <w:tc>
          <w:tcPr>
            <w:tcW w:w="13613" w:type="dxa"/>
            <w:gridSpan w:val="7"/>
          </w:tcPr>
          <w:p w:rsidR="00A006F9" w:rsidRPr="00E96C8C" w:rsidRDefault="00A006F9" w:rsidP="00A006F9">
            <w:pPr>
              <w:widowControl w:val="0"/>
              <w:suppressAutoHyphens/>
              <w:autoSpaceDE w:val="0"/>
              <w:autoSpaceDN w:val="0"/>
              <w:adjustRightInd w:val="0"/>
              <w:rPr>
                <w:rFonts w:ascii="Times New Roman" w:hAnsi="Times New Roman"/>
                <w:sz w:val="24"/>
                <w:szCs w:val="24"/>
              </w:rPr>
            </w:pPr>
            <w:r w:rsidRPr="00E96C8C">
              <w:rPr>
                <w:rFonts w:ascii="Times New Roman" w:hAnsi="Times New Roman"/>
                <w:sz w:val="24"/>
                <w:szCs w:val="24"/>
              </w:rPr>
              <w:t>Подпрограмма № 1 «Газификация муниципального образования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2.1</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протяженность построенных газопроводов</w:t>
            </w: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км</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Принимается равной длине газопровода.</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Отдел капитального строительства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2.2</w:t>
            </w:r>
          </w:p>
        </w:tc>
        <w:tc>
          <w:tcPr>
            <w:tcW w:w="3062"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Количество разработанных комплектов проектно-сметной документации</w:t>
            </w: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Отдел капитального строительства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2.3</w:t>
            </w:r>
          </w:p>
        </w:tc>
        <w:tc>
          <w:tcPr>
            <w:tcW w:w="3062"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Количество полученных положительных заключений государственной экспертизы</w:t>
            </w: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Принимается по фактическому количеству полученных положительных заключений государственной экспертизы</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Отдел капитального строительства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w:t>
            </w:r>
          </w:p>
        </w:tc>
        <w:tc>
          <w:tcPr>
            <w:tcW w:w="13613" w:type="dxa"/>
            <w:gridSpan w:val="7"/>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w:t>
            </w:r>
          </w:p>
        </w:tc>
        <w:tc>
          <w:tcPr>
            <w:tcW w:w="3062" w:type="dxa"/>
          </w:tcPr>
          <w:p w:rsidR="00A006F9" w:rsidRPr="00E96C8C" w:rsidRDefault="00A006F9" w:rsidP="00A006F9">
            <w:pPr>
              <w:ind w:firstLine="175"/>
              <w:rPr>
                <w:rFonts w:ascii="Times New Roman" w:hAnsi="Times New Roman"/>
                <w:sz w:val="24"/>
                <w:szCs w:val="24"/>
              </w:rPr>
            </w:pPr>
            <w:r w:rsidRPr="00E96C8C">
              <w:rPr>
                <w:rFonts w:ascii="Times New Roman" w:hAnsi="Times New Roman"/>
                <w:sz w:val="24"/>
                <w:szCs w:val="24"/>
              </w:rPr>
              <w:t xml:space="preserve">Замена энергосберегающих ламп и </w:t>
            </w:r>
            <w:r w:rsidRPr="00E96C8C">
              <w:rPr>
                <w:rFonts w:ascii="Times New Roman" w:hAnsi="Times New Roman"/>
                <w:sz w:val="24"/>
                <w:szCs w:val="24"/>
              </w:rPr>
              <w:lastRenderedPageBreak/>
              <w:t>светильников</w:t>
            </w:r>
          </w:p>
        </w:tc>
        <w:tc>
          <w:tcPr>
            <w:tcW w:w="912" w:type="dxa"/>
            <w:gridSpan w:val="2"/>
          </w:tcPr>
          <w:p w:rsidR="00A006F9" w:rsidRPr="00E96C8C" w:rsidRDefault="00A006F9" w:rsidP="00A006F9">
            <w:pPr>
              <w:jc w:val="center"/>
              <w:rPr>
                <w:rFonts w:ascii="Times New Roman" w:hAnsi="Times New Roman"/>
                <w:sz w:val="24"/>
                <w:szCs w:val="24"/>
              </w:rPr>
            </w:pPr>
            <w:proofErr w:type="spellStart"/>
            <w:proofErr w:type="gramStart"/>
            <w:r w:rsidRPr="00E96C8C">
              <w:rPr>
                <w:rFonts w:ascii="Times New Roman" w:hAnsi="Times New Roman"/>
                <w:sz w:val="24"/>
                <w:szCs w:val="24"/>
              </w:rPr>
              <w:lastRenderedPageBreak/>
              <w:t>шт</w:t>
            </w:r>
            <w:proofErr w:type="spellEnd"/>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 xml:space="preserve">Увеличение значения </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Принимается по фактическому количеству установленных ламп </w:t>
            </w:r>
            <w:r w:rsidRPr="00E96C8C">
              <w:rPr>
                <w:rFonts w:ascii="Times New Roman" w:hAnsi="Times New Roman"/>
                <w:sz w:val="24"/>
                <w:szCs w:val="24"/>
              </w:rPr>
              <w:lastRenderedPageBreak/>
              <w:t>и светильников</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учитывается  на основании отчетов предоставляемых </w:t>
            </w:r>
            <w:r w:rsidRPr="00E96C8C">
              <w:rPr>
                <w:rFonts w:ascii="Times New Roman" w:hAnsi="Times New Roman"/>
                <w:sz w:val="24"/>
                <w:szCs w:val="24"/>
              </w:rPr>
              <w:lastRenderedPageBreak/>
              <w:t xml:space="preserve">ежемесячно участниками подпрограммы </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proofErr w:type="gramStart"/>
            <w:r w:rsidRPr="00E96C8C">
              <w:rPr>
                <w:rFonts w:ascii="Times New Roman" w:hAnsi="Times New Roman"/>
                <w:sz w:val="24"/>
                <w:szCs w:val="24"/>
              </w:rPr>
              <w:lastRenderedPageBreak/>
              <w:t xml:space="preserve">(управления образования, отдел по  </w:t>
            </w:r>
            <w:r w:rsidRPr="00E96C8C">
              <w:rPr>
                <w:rFonts w:ascii="Times New Roman" w:hAnsi="Times New Roman"/>
                <w:sz w:val="24"/>
                <w:szCs w:val="24"/>
              </w:rPr>
              <w:lastRenderedPageBreak/>
              <w:t>физической культуре и спорту, отдел культуры, администрация МО Кавказский район</w:t>
            </w:r>
            <w:proofErr w:type="gramEnd"/>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3.2</w:t>
            </w:r>
          </w:p>
        </w:tc>
        <w:tc>
          <w:tcPr>
            <w:tcW w:w="3062" w:type="dxa"/>
          </w:tcPr>
          <w:p w:rsidR="00A006F9" w:rsidRPr="00E96C8C" w:rsidRDefault="00A006F9" w:rsidP="00A006F9">
            <w:pPr>
              <w:ind w:firstLine="175"/>
              <w:rPr>
                <w:rFonts w:ascii="Times New Roman" w:hAnsi="Times New Roman"/>
                <w:sz w:val="24"/>
                <w:szCs w:val="24"/>
              </w:rPr>
            </w:pPr>
            <w:r w:rsidRPr="00E96C8C">
              <w:rPr>
                <w:rFonts w:ascii="Times New Roman" w:hAnsi="Times New Roman"/>
                <w:sz w:val="24"/>
                <w:szCs w:val="24"/>
              </w:rPr>
              <w:t xml:space="preserve">Ремонт систем отопления </w:t>
            </w:r>
          </w:p>
        </w:tc>
        <w:tc>
          <w:tcPr>
            <w:tcW w:w="912" w:type="dxa"/>
            <w:gridSpan w:val="2"/>
          </w:tcPr>
          <w:p w:rsidR="00A006F9" w:rsidRPr="00E96C8C" w:rsidRDefault="00A006F9" w:rsidP="00A006F9">
            <w:pPr>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систем отопления</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3.3</w:t>
            </w:r>
          </w:p>
        </w:tc>
        <w:tc>
          <w:tcPr>
            <w:tcW w:w="3062" w:type="dxa"/>
          </w:tcPr>
          <w:p w:rsidR="00A006F9" w:rsidRPr="00E96C8C" w:rsidRDefault="00A006F9" w:rsidP="00A006F9">
            <w:pPr>
              <w:ind w:firstLine="175"/>
              <w:rPr>
                <w:rFonts w:ascii="Times New Roman" w:hAnsi="Times New Roman"/>
                <w:sz w:val="24"/>
                <w:szCs w:val="24"/>
              </w:rPr>
            </w:pPr>
            <w:r w:rsidRPr="00E96C8C">
              <w:rPr>
                <w:rFonts w:ascii="Times New Roman" w:hAnsi="Times New Roman"/>
                <w:sz w:val="24"/>
                <w:szCs w:val="24"/>
              </w:rPr>
              <w:t>Ремонт котлов</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котлов</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образования, отдел по  физической культуре и спорту, отдел культуры, администрация МО </w:t>
            </w:r>
            <w:r w:rsidRPr="00E96C8C">
              <w:rPr>
                <w:rFonts w:ascii="Times New Roman" w:hAnsi="Times New Roman"/>
                <w:sz w:val="24"/>
                <w:szCs w:val="24"/>
              </w:rPr>
              <w:lastRenderedPageBreak/>
              <w:t>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3.4</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Замена системы электроснабжения</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систем электроснабжения</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3.5</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Установка (замена) приборов учета</w:t>
            </w:r>
          </w:p>
        </w:tc>
        <w:tc>
          <w:tcPr>
            <w:tcW w:w="912" w:type="dxa"/>
            <w:gridSpan w:val="2"/>
          </w:tcPr>
          <w:p w:rsidR="00A006F9" w:rsidRPr="00E96C8C" w:rsidRDefault="00A006F9" w:rsidP="00A006F9">
            <w:pPr>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установленных приборов учета</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3.6</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 xml:space="preserve">Замена окон на </w:t>
            </w:r>
            <w:proofErr w:type="gramStart"/>
            <w:r w:rsidRPr="00E96C8C">
              <w:rPr>
                <w:rFonts w:ascii="Times New Roman" w:hAnsi="Times New Roman"/>
                <w:sz w:val="24"/>
                <w:szCs w:val="24"/>
              </w:rPr>
              <w:t>пластиковые</w:t>
            </w:r>
            <w:proofErr w:type="gramEnd"/>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установленных окон</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учитывается  на основании отчетов предоставляемых ежемесячно участниками </w:t>
            </w:r>
            <w:r w:rsidRPr="00E96C8C">
              <w:rPr>
                <w:rFonts w:ascii="Times New Roman" w:hAnsi="Times New Roman"/>
                <w:sz w:val="24"/>
                <w:szCs w:val="24"/>
              </w:rPr>
              <w:lastRenderedPageBreak/>
              <w:t>подпрограммы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образования, отдел по  физической культуре и </w:t>
            </w:r>
            <w:r w:rsidRPr="00E96C8C">
              <w:rPr>
                <w:rFonts w:ascii="Times New Roman" w:hAnsi="Times New Roman"/>
                <w:sz w:val="24"/>
                <w:szCs w:val="24"/>
              </w:rPr>
              <w:lastRenderedPageBreak/>
              <w:t>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3.7</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многоквартирных домах;</w:t>
            </w:r>
          </w:p>
          <w:p w:rsidR="00A006F9" w:rsidRPr="00E96C8C" w:rsidRDefault="00A006F9" w:rsidP="00A006F9">
            <w:pPr>
              <w:ind w:firstLine="34"/>
              <w:rPr>
                <w:rFonts w:ascii="Times New Roman" w:hAnsi="Times New Roman"/>
                <w:sz w:val="24"/>
                <w:szCs w:val="24"/>
              </w:rPr>
            </w:pPr>
          </w:p>
        </w:tc>
        <w:tc>
          <w:tcPr>
            <w:tcW w:w="912" w:type="dxa"/>
            <w:gridSpan w:val="2"/>
            <w:vAlign w:val="center"/>
          </w:tcPr>
          <w:p w:rsidR="00A006F9" w:rsidRPr="00E96C8C" w:rsidRDefault="00A006F9" w:rsidP="00A006F9">
            <w:pPr>
              <w:jc w:val="center"/>
              <w:rPr>
                <w:rFonts w:ascii="Times New Roman" w:hAnsi="Times New Roman"/>
                <w:sz w:val="24"/>
                <w:szCs w:val="24"/>
              </w:rPr>
            </w:pPr>
          </w:p>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pStyle w:val="s1"/>
              <w:shd w:val="clear" w:color="auto" w:fill="FFFFFF"/>
              <w:spacing w:before="0" w:beforeAutospacing="0" w:after="339" w:afterAutospacing="0"/>
            </w:pPr>
            <w:r w:rsidRPr="00E96C8C">
              <w:rPr>
                <w:sz w:val="27"/>
                <w:szCs w:val="27"/>
              </w:rPr>
              <w:br/>
            </w:r>
            <w:r w:rsidRPr="00E96C8C">
              <w:rPr>
                <w:noProof/>
                <w:sz w:val="27"/>
                <w:szCs w:val="27"/>
              </w:rPr>
              <w:drawing>
                <wp:inline distT="0" distB="0" distL="0" distR="0" wp14:anchorId="399C66B9" wp14:editId="401DA5EB">
                  <wp:extent cx="2501900" cy="241300"/>
                  <wp:effectExtent l="19050" t="0" r="0" b="0"/>
                  <wp:docPr id="16" name="Рисунок 16" descr="28325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83253596"/>
                          <pic:cNvPicPr>
                            <a:picLocks noChangeAspect="1" noChangeArrowheads="1"/>
                          </pic:cNvPicPr>
                        </pic:nvPicPr>
                        <pic:blipFill>
                          <a:blip r:embed="rId25"/>
                          <a:srcRect/>
                          <a:stretch>
                            <a:fillRect/>
                          </a:stretch>
                        </pic:blipFill>
                        <pic:spPr bwMode="auto">
                          <a:xfrm>
                            <a:off x="0" y="0"/>
                            <a:ext cx="2501900" cy="241300"/>
                          </a:xfrm>
                          <a:prstGeom prst="rect">
                            <a:avLst/>
                          </a:prstGeom>
                          <a:noFill/>
                          <a:ln w="9525">
                            <a:noFill/>
                            <a:miter lim="800000"/>
                            <a:headEnd/>
                            <a:tailEnd/>
                          </a:ln>
                        </pic:spPr>
                      </pic:pic>
                    </a:graphicData>
                  </a:graphic>
                </wp:inline>
              </w:drawing>
            </w: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C72F2A0" wp14:editId="70D2BE30">
                  <wp:extent cx="584200" cy="241300"/>
                  <wp:effectExtent l="0" t="0" r="6350" b="0"/>
                  <wp:docPr id="17" name="Рисунок 17" descr="36355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635531347"/>
                          <pic:cNvPicPr>
                            <a:picLocks noChangeAspect="1" noChangeArrowheads="1"/>
                          </pic:cNvPicPr>
                        </pic:nvPicPr>
                        <pic:blipFill>
                          <a:blip r:embed="rId26"/>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E96C8C">
              <w:t> - объем потребления (использования) электрической энергии в многоквартирных домах</w:t>
            </w:r>
            <w:proofErr w:type="gramStart"/>
            <w:r w:rsidRPr="00E96C8C">
              <w:t>,  </w:t>
            </w:r>
            <w:r w:rsidRPr="00E96C8C">
              <w:rPr>
                <w:noProof/>
              </w:rPr>
              <w:drawing>
                <wp:inline distT="0" distB="0" distL="0" distR="0" wp14:anchorId="5FD71E03" wp14:editId="5AA74C8E">
                  <wp:extent cx="457200" cy="203200"/>
                  <wp:effectExtent l="19050" t="0" r="0" b="0"/>
                  <wp:docPr id="18" name="Рисунок 18"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E96C8C">
              <w:t>;</w:t>
            </w:r>
            <w:proofErr w:type="gramEnd"/>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5F30B9E7" wp14:editId="6B58B658">
                  <wp:extent cx="342900" cy="241300"/>
                  <wp:effectExtent l="19050" t="0" r="0" b="0"/>
                  <wp:docPr id="19" name="Рисунок 19"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183917608"/>
                          <pic:cNvPicPr>
                            <a:picLocks noChangeAspect="1" noChangeArrowheads="1"/>
                          </pic:cNvPicPr>
                        </pic:nvPicPr>
                        <pic:blipFill>
                          <a:blip r:embed="rId28"/>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E96C8C">
              <w:t> - площадь многоквартирных домов, кв.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3.8</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A006F9" w:rsidRPr="00E96C8C" w:rsidRDefault="00A006F9" w:rsidP="00A006F9">
            <w:pPr>
              <w:ind w:firstLine="34"/>
              <w:rPr>
                <w:rFonts w:ascii="Times New Roman" w:hAnsi="Times New Roman"/>
                <w:sz w:val="24"/>
                <w:szCs w:val="24"/>
              </w:rPr>
            </w:pPr>
          </w:p>
        </w:tc>
        <w:tc>
          <w:tcPr>
            <w:tcW w:w="912" w:type="dxa"/>
            <w:gridSpan w:val="2"/>
            <w:vAlign w:val="center"/>
          </w:tcPr>
          <w:p w:rsidR="00A006F9" w:rsidRPr="00E96C8C" w:rsidRDefault="00A006F9" w:rsidP="00A006F9">
            <w:pPr>
              <w:jc w:val="center"/>
              <w:rPr>
                <w:rFonts w:ascii="Times New Roman" w:hAnsi="Times New Roman"/>
                <w:sz w:val="24"/>
                <w:szCs w:val="24"/>
              </w:rPr>
            </w:pPr>
            <w:proofErr w:type="spellStart"/>
            <w:r w:rsidRPr="00E96C8C">
              <w:rPr>
                <w:rFonts w:ascii="Times New Roman" w:hAnsi="Times New Roman"/>
                <w:sz w:val="24"/>
                <w:szCs w:val="24"/>
              </w:rPr>
              <w:t>Ттыс</w:t>
            </w:r>
            <w:proofErr w:type="spellEnd"/>
            <w:r w:rsidRPr="00E96C8C">
              <w:rPr>
                <w:rFonts w:ascii="Times New Roman" w:hAnsi="Times New Roman"/>
                <w:sz w:val="24"/>
                <w:szCs w:val="24"/>
              </w:rPr>
              <w:t>.</w:t>
            </w:r>
          </w:p>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куб. м/</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drawing>
                <wp:inline distT="0" distB="0" distL="0" distR="0" wp14:anchorId="45584F98" wp14:editId="67F25D32">
                  <wp:extent cx="2527300" cy="241300"/>
                  <wp:effectExtent l="19050" t="0" r="0" b="0"/>
                  <wp:docPr id="20" name="Рисунок 20" descr="33530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353064423"/>
                          <pic:cNvPicPr>
                            <a:picLocks noChangeAspect="1" noChangeArrowheads="1"/>
                          </pic:cNvPicPr>
                        </pic:nvPicPr>
                        <pic:blipFill>
                          <a:blip r:embed="rId29"/>
                          <a:srcRect/>
                          <a:stretch>
                            <a:fillRect/>
                          </a:stretch>
                        </pic:blipFill>
                        <pic:spPr bwMode="auto">
                          <a:xfrm>
                            <a:off x="0" y="0"/>
                            <a:ext cx="2527300" cy="2413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(тыс. куб. м / кв. м),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57EE4558" wp14:editId="6AE7164F">
                  <wp:extent cx="876300" cy="241300"/>
                  <wp:effectExtent l="19050" t="0" r="0" b="0"/>
                  <wp:docPr id="21" name="Рисунок 21" descr="37365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736543594"/>
                          <pic:cNvPicPr>
                            <a:picLocks noChangeAspect="1" noChangeArrowheads="1"/>
                          </pic:cNvPicPr>
                        </pic:nvPicPr>
                        <pic:blipFill>
                          <a:blip r:embed="rId30"/>
                          <a:srcRect/>
                          <a:stretch>
                            <a:fillRect/>
                          </a:stretch>
                        </pic:blipFill>
                        <pic:spPr bwMode="auto">
                          <a:xfrm>
                            <a:off x="0" y="0"/>
                            <a:ext cx="876300" cy="241300"/>
                          </a:xfrm>
                          <a:prstGeom prst="rect">
                            <a:avLst/>
                          </a:prstGeom>
                          <a:noFill/>
                          <a:ln w="9525">
                            <a:noFill/>
                            <a:miter lim="800000"/>
                            <a:headEnd/>
                            <a:tailEnd/>
                          </a:ln>
                        </pic:spPr>
                      </pic:pic>
                    </a:graphicData>
                  </a:graphic>
                </wp:inline>
              </w:drawing>
            </w:r>
            <w:r w:rsidRPr="00E96C8C">
              <w:t> - объем потребления (использования) природного газа в многоквартирных домах с индивидуальными системами газового отопления,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lastRenderedPageBreak/>
              <w:drawing>
                <wp:inline distT="0" distB="0" distL="0" distR="0" wp14:anchorId="3E4FD0A2" wp14:editId="17039AF7">
                  <wp:extent cx="762000" cy="241300"/>
                  <wp:effectExtent l="19050" t="0" r="0" b="0"/>
                  <wp:docPr id="22" name="Рисунок 22" descr="235625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56252053"/>
                          <pic:cNvPicPr>
                            <a:picLocks noChangeAspect="1" noChangeArrowheads="1"/>
                          </pic:cNvPicPr>
                        </pic:nvPicPr>
                        <pic:blipFill>
                          <a:blip r:embed="rId31"/>
                          <a:srcRect/>
                          <a:stretch>
                            <a:fillRect/>
                          </a:stretch>
                        </pic:blipFill>
                        <pic:spPr bwMode="auto">
                          <a:xfrm>
                            <a:off x="0" y="0"/>
                            <a:ext cx="762000" cy="241300"/>
                          </a:xfrm>
                          <a:prstGeom prst="rect">
                            <a:avLst/>
                          </a:prstGeom>
                          <a:noFill/>
                          <a:ln w="9525">
                            <a:noFill/>
                            <a:miter lim="800000"/>
                            <a:headEnd/>
                            <a:tailEnd/>
                          </a:ln>
                        </pic:spPr>
                      </pic:pic>
                    </a:graphicData>
                  </a:graphic>
                </wp:inline>
              </w:drawing>
            </w:r>
            <w:r w:rsidRPr="00E96C8C">
              <w:t> - площадь многоквартирных домов с индивидуальными системами газового отопления</w:t>
            </w:r>
            <w:proofErr w:type="gramStart"/>
            <w:r w:rsidRPr="00E96C8C">
              <w:t xml:space="preserve"> ,</w:t>
            </w:r>
            <w:proofErr w:type="gramEnd"/>
            <w:r w:rsidRPr="00E96C8C">
              <w:t xml:space="preserve"> кв.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3.9</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иными  системами теплоснабжения;</w:t>
            </w:r>
          </w:p>
          <w:p w:rsidR="00A006F9" w:rsidRPr="00E96C8C" w:rsidRDefault="00A006F9" w:rsidP="00A006F9">
            <w:pPr>
              <w:ind w:firstLine="34"/>
              <w:rPr>
                <w:rFonts w:ascii="Times New Roman" w:hAnsi="Times New Roman"/>
                <w:sz w:val="24"/>
                <w:szCs w:val="24"/>
              </w:rPr>
            </w:pPr>
          </w:p>
        </w:tc>
        <w:tc>
          <w:tcPr>
            <w:tcW w:w="912" w:type="dxa"/>
            <w:gridSpan w:val="2"/>
            <w:vAlign w:val="center"/>
          </w:tcPr>
          <w:p w:rsidR="00A006F9" w:rsidRPr="00E96C8C" w:rsidRDefault="00A006F9" w:rsidP="00A006F9">
            <w:pPr>
              <w:jc w:val="center"/>
              <w:rPr>
                <w:rFonts w:ascii="Times New Roman" w:hAnsi="Times New Roman"/>
                <w:sz w:val="24"/>
                <w:szCs w:val="24"/>
              </w:rPr>
            </w:pPr>
            <w:proofErr w:type="spellStart"/>
            <w:r w:rsidRPr="00E96C8C">
              <w:rPr>
                <w:rFonts w:ascii="Times New Roman" w:hAnsi="Times New Roman"/>
                <w:sz w:val="24"/>
                <w:szCs w:val="24"/>
              </w:rPr>
              <w:t>Ттыс</w:t>
            </w:r>
            <w:proofErr w:type="spellEnd"/>
            <w:r w:rsidRPr="00E96C8C">
              <w:rPr>
                <w:rFonts w:ascii="Times New Roman" w:hAnsi="Times New Roman"/>
                <w:sz w:val="24"/>
                <w:szCs w:val="24"/>
              </w:rPr>
              <w:t>.</w:t>
            </w:r>
          </w:p>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куб. м/</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drawing>
                <wp:inline distT="0" distB="0" distL="0" distR="0" wp14:anchorId="005CAD7B" wp14:editId="7E78008D">
                  <wp:extent cx="1778000" cy="241300"/>
                  <wp:effectExtent l="19050" t="0" r="0" b="0"/>
                  <wp:docPr id="23" name="Рисунок 23" descr="16591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659104919"/>
                          <pic:cNvPicPr>
                            <a:picLocks noChangeAspect="1" noChangeArrowheads="1"/>
                          </pic:cNvPicPr>
                        </pic:nvPicPr>
                        <pic:blipFill>
                          <a:blip r:embed="rId32"/>
                          <a:srcRect/>
                          <a:stretch>
                            <a:fillRect/>
                          </a:stretch>
                        </pic:blipFill>
                        <pic:spPr bwMode="auto">
                          <a:xfrm>
                            <a:off x="0" y="0"/>
                            <a:ext cx="1778000" cy="2413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(тыс. куб. м / чел.), </w:t>
            </w:r>
          </w:p>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sz w:val="27"/>
                <w:szCs w:val="27"/>
                <w:shd w:val="clear" w:color="auto" w:fill="FFFFFF"/>
              </w:rPr>
              <w:t>где:</w:t>
            </w:r>
          </w:p>
          <w:p w:rsidR="00A006F9" w:rsidRPr="00E96C8C" w:rsidRDefault="00A006F9" w:rsidP="00A006F9">
            <w:pPr>
              <w:pStyle w:val="s1"/>
              <w:shd w:val="clear" w:color="auto" w:fill="FFFFFF"/>
              <w:spacing w:before="0" w:beforeAutospacing="0" w:after="339" w:afterAutospacing="0"/>
            </w:pPr>
            <w:r w:rsidRPr="00E96C8C">
              <w:rPr>
                <w:noProof/>
                <w:sz w:val="27"/>
                <w:szCs w:val="27"/>
              </w:rPr>
              <w:drawing>
                <wp:inline distT="0" distB="0" distL="0" distR="0" wp14:anchorId="5CBA1C41" wp14:editId="6ADADB94">
                  <wp:extent cx="622300" cy="241300"/>
                  <wp:effectExtent l="0" t="0" r="6350" b="0"/>
                  <wp:docPr id="24" name="Рисунок 24" descr="213536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135366796"/>
                          <pic:cNvPicPr>
                            <a:picLocks noChangeAspect="1" noChangeArrowheads="1"/>
                          </pic:cNvPicPr>
                        </pic:nvPicPr>
                        <pic:blipFill>
                          <a:blip r:embed="rId33"/>
                          <a:srcRect/>
                          <a:stretch>
                            <a:fillRect/>
                          </a:stretch>
                        </pic:blipFill>
                        <pic:spPr bwMode="auto">
                          <a:xfrm>
                            <a:off x="0" y="0"/>
                            <a:ext cx="622300" cy="241300"/>
                          </a:xfrm>
                          <a:prstGeom prst="rect">
                            <a:avLst/>
                          </a:prstGeom>
                          <a:noFill/>
                          <a:ln w="9525">
                            <a:noFill/>
                            <a:miter lim="800000"/>
                            <a:headEnd/>
                            <a:tailEnd/>
                          </a:ln>
                        </pic:spPr>
                      </pic:pic>
                    </a:graphicData>
                  </a:graphic>
                </wp:inline>
              </w:drawing>
            </w:r>
            <w:r w:rsidRPr="00E96C8C">
              <w:rPr>
                <w:sz w:val="27"/>
                <w:szCs w:val="27"/>
              </w:rPr>
              <w:t xml:space="preserve"> - </w:t>
            </w:r>
            <w:r w:rsidRPr="00E96C8C">
              <w:t>объем потребления (использования) природного газа в многоквартирных домах с иными системами теплоснабжения,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6926A12B" wp14:editId="0A01D7C0">
                  <wp:extent cx="508000" cy="241300"/>
                  <wp:effectExtent l="19050" t="0" r="6350" b="0"/>
                  <wp:docPr id="25" name="Рисунок 25" descr="30056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005636551"/>
                          <pic:cNvPicPr>
                            <a:picLocks noChangeAspect="1" noChangeArrowheads="1"/>
                          </pic:cNvPicPr>
                        </pic:nvPicPr>
                        <pic:blipFill>
                          <a:blip r:embed="rId34"/>
                          <a:srcRect/>
                          <a:stretch>
                            <a:fillRect/>
                          </a:stretch>
                        </pic:blipFill>
                        <pic:spPr bwMode="auto">
                          <a:xfrm>
                            <a:off x="0" y="0"/>
                            <a:ext cx="508000" cy="241300"/>
                          </a:xfrm>
                          <a:prstGeom prst="rect">
                            <a:avLst/>
                          </a:prstGeom>
                          <a:noFill/>
                          <a:ln w="9525">
                            <a:noFill/>
                            <a:miter lim="800000"/>
                            <a:headEnd/>
                            <a:tailEnd/>
                          </a:ln>
                        </pic:spPr>
                      </pic:pic>
                    </a:graphicData>
                  </a:graphic>
                </wp:inline>
              </w:drawing>
            </w:r>
            <w:r w:rsidRPr="00E96C8C">
              <w:t> - количество жителей, проживающих в многоквартирных домах с иными системами теплоснабжения</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3.10</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Гкал/</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4"/>
                <w:szCs w:val="24"/>
              </w:rPr>
            </w:pPr>
            <w:r w:rsidRPr="00E96C8C">
              <w:rPr>
                <w:rFonts w:ascii="Times New Roman" w:hAnsi="Times New Roman"/>
                <w:noProof/>
                <w:sz w:val="24"/>
                <w:szCs w:val="24"/>
              </w:rPr>
              <w:drawing>
                <wp:inline distT="0" distB="0" distL="0" distR="0" wp14:anchorId="03BE8E29" wp14:editId="40607138">
                  <wp:extent cx="1511300" cy="241300"/>
                  <wp:effectExtent l="19050" t="0" r="0" b="0"/>
                  <wp:docPr id="26" name="Рисунок 26" descr="14905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90506412"/>
                          <pic:cNvPicPr>
                            <a:picLocks noChangeAspect="1" noChangeArrowheads="1"/>
                          </pic:cNvPicPr>
                        </pic:nvPicPr>
                        <pic:blipFill>
                          <a:blip r:embed="rId35"/>
                          <a:srcRect/>
                          <a:stretch>
                            <a:fillRect/>
                          </a:stretch>
                        </pic:blipFill>
                        <pic:spPr bwMode="auto">
                          <a:xfrm>
                            <a:off x="0" y="0"/>
                            <a:ext cx="15113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xml:space="preserve"> (Гкал / кв. м),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EE43F45" wp14:editId="255C1050">
                  <wp:extent cx="584200" cy="241300"/>
                  <wp:effectExtent l="0" t="0" r="6350" b="0"/>
                  <wp:docPr id="27" name="Рисунок 27" descr="37446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744699719"/>
                          <pic:cNvPicPr>
                            <a:picLocks noChangeAspect="1" noChangeArrowheads="1"/>
                          </pic:cNvPicPr>
                        </pic:nvPicPr>
                        <pic:blipFill>
                          <a:blip r:embed="rId36"/>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E96C8C">
              <w:t> - объем потребления (использования) тепловой энергии в многоквартирных домах,</w:t>
            </w:r>
            <w:proofErr w:type="gramStart"/>
            <w:r w:rsidRPr="00E96C8C">
              <w:t xml:space="preserve"> ,</w:t>
            </w:r>
            <w:proofErr w:type="gramEnd"/>
            <w:r w:rsidRPr="00E96C8C">
              <w:t xml:space="preserve"> Гкал;</w:t>
            </w:r>
          </w:p>
          <w:p w:rsidR="00A006F9" w:rsidRPr="00E96C8C" w:rsidRDefault="00A006F9" w:rsidP="00A006F9">
            <w:pPr>
              <w:pStyle w:val="s1"/>
              <w:shd w:val="clear" w:color="auto" w:fill="FFFFFF"/>
              <w:spacing w:before="0" w:beforeAutospacing="0" w:after="339" w:afterAutospacing="0"/>
            </w:pPr>
            <w:r w:rsidRPr="00E96C8C">
              <w:rPr>
                <w:noProof/>
              </w:rPr>
              <w:lastRenderedPageBreak/>
              <w:drawing>
                <wp:inline distT="0" distB="0" distL="0" distR="0" wp14:anchorId="57EA8329" wp14:editId="5AB69B47">
                  <wp:extent cx="342900" cy="241300"/>
                  <wp:effectExtent l="19050" t="0" r="0" b="0"/>
                  <wp:docPr id="28" name="Рисунок 28"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183917608"/>
                          <pic:cNvPicPr>
                            <a:picLocks noChangeAspect="1" noChangeArrowheads="1"/>
                          </pic:cNvPicPr>
                        </pic:nvPicPr>
                        <pic:blipFill>
                          <a:blip r:embed="rId28"/>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E96C8C">
              <w:t> - площадь многоквартирных домов</w:t>
            </w:r>
            <w:proofErr w:type="gramStart"/>
            <w:r w:rsidRPr="00E96C8C">
              <w:t xml:space="preserve"> ,</w:t>
            </w:r>
            <w:proofErr w:type="gramEnd"/>
            <w:r w:rsidRPr="00E96C8C">
              <w:t xml:space="preserve"> кв. м. </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3.11</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в многоквартирных домах (в расчете на 1 жителя);</w:t>
            </w:r>
          </w:p>
          <w:p w:rsidR="00A006F9" w:rsidRPr="00E96C8C" w:rsidRDefault="00A006F9" w:rsidP="00A006F9">
            <w:pPr>
              <w:ind w:firstLine="34"/>
              <w:rPr>
                <w:rFonts w:ascii="Times New Roman" w:hAnsi="Times New Roman"/>
                <w:bCs/>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noProof/>
                <w:sz w:val="27"/>
                <w:szCs w:val="27"/>
              </w:rPr>
              <w:drawing>
                <wp:inline distT="0" distB="0" distL="0" distR="0" wp14:anchorId="2A6FD566" wp14:editId="1F5A8565">
                  <wp:extent cx="1612900" cy="241300"/>
                  <wp:effectExtent l="19050" t="0" r="6350" b="0"/>
                  <wp:docPr id="29" name="Рисунок 29" descr="69468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94682260"/>
                          <pic:cNvPicPr>
                            <a:picLocks noChangeAspect="1" noChangeArrowheads="1"/>
                          </pic:cNvPicPr>
                        </pic:nvPicPr>
                        <pic:blipFill>
                          <a:blip r:embed="rId37"/>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sidRPr="00E96C8C">
              <w:rPr>
                <w:rFonts w:ascii="Times New Roman" w:hAnsi="Times New Roman"/>
                <w:sz w:val="27"/>
                <w:szCs w:val="27"/>
              </w:rPr>
              <w:t> (куб. м/чел.),</w:t>
            </w:r>
          </w:p>
          <w:p w:rsidR="00A006F9" w:rsidRPr="00E96C8C" w:rsidRDefault="00A006F9" w:rsidP="00A006F9">
            <w:pPr>
              <w:shd w:val="clear" w:color="auto" w:fill="FFFFFF"/>
              <w:spacing w:after="339" w:line="240" w:lineRule="auto"/>
              <w:ind w:firstLine="680"/>
              <w:rPr>
                <w:rFonts w:ascii="Times New Roman" w:hAnsi="Times New Roman"/>
                <w:sz w:val="27"/>
                <w:szCs w:val="27"/>
              </w:rPr>
            </w:pPr>
            <w:r w:rsidRPr="00E96C8C">
              <w:rPr>
                <w:rFonts w:ascii="Times New Roman" w:hAnsi="Times New Roman"/>
                <w:sz w:val="27"/>
                <w:szCs w:val="27"/>
              </w:rPr>
              <w:t xml:space="preserve">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6EBC3746" wp14:editId="45A1727D">
                  <wp:extent cx="635000" cy="241300"/>
                  <wp:effectExtent l="0" t="0" r="0" b="0"/>
                  <wp:docPr id="30" name="Рисунок 30" descr="64457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44573527"/>
                          <pic:cNvPicPr>
                            <a:picLocks noChangeAspect="1" noChangeArrowheads="1"/>
                          </pic:cNvPicPr>
                        </pic:nvPicPr>
                        <pic:blipFill>
                          <a:blip r:embed="rId38"/>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E96C8C">
              <w:t> - объем потребления (использования) холодной воды в многоквартирных домах,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5DB1FB34" wp14:editId="0FFED2E9">
                  <wp:extent cx="330200" cy="241300"/>
                  <wp:effectExtent l="19050" t="0" r="0" b="0"/>
                  <wp:docPr id="31" name="Рисунок 31"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612297160"/>
                          <pic:cNvPicPr>
                            <a:picLocks noChangeAspect="1" noChangeArrowheads="1"/>
                          </pic:cNvPicPr>
                        </pic:nvPicPr>
                        <pic:blipFill>
                          <a:blip r:embed="rId39"/>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E96C8C">
              <w:t> - количество жителей, проживающих в многоквартирных домах,  чел.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3.12</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горячей воды в многоквартирных домах (в расчете на 1 жителя);</w:t>
            </w:r>
          </w:p>
          <w:p w:rsidR="00A006F9" w:rsidRPr="00E96C8C" w:rsidRDefault="00A006F9" w:rsidP="00A006F9">
            <w:pPr>
              <w:ind w:firstLine="34"/>
              <w:rPr>
                <w:rFonts w:ascii="Times New Roman" w:hAnsi="Times New Roman"/>
                <w:sz w:val="24"/>
                <w:szCs w:val="24"/>
              </w:rPr>
            </w:pPr>
          </w:p>
          <w:p w:rsidR="00A006F9" w:rsidRPr="00E96C8C" w:rsidRDefault="00A006F9" w:rsidP="00A006F9">
            <w:pPr>
              <w:ind w:firstLine="34"/>
              <w:rPr>
                <w:rFonts w:ascii="Times New Roman" w:hAnsi="Times New Roman"/>
                <w:bCs/>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drawing>
                <wp:inline distT="0" distB="0" distL="0" distR="0" wp14:anchorId="3DEDE007" wp14:editId="69B84CE6">
                  <wp:extent cx="1612900" cy="241300"/>
                  <wp:effectExtent l="19050" t="0" r="6350" b="0"/>
                  <wp:docPr id="32" name="Рисунок 32" descr="16218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621858117"/>
                          <pic:cNvPicPr>
                            <a:picLocks noChangeAspect="1" noChangeArrowheads="1"/>
                          </pic:cNvPicPr>
                        </pic:nvPicPr>
                        <pic:blipFill>
                          <a:blip r:embed="rId40"/>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(куб. м/чел.),  </w:t>
            </w:r>
          </w:p>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5E6B0405" wp14:editId="4A86264E">
                  <wp:extent cx="635000" cy="241300"/>
                  <wp:effectExtent l="0" t="0" r="0" b="0"/>
                  <wp:docPr id="33" name="Рисунок 33" descr="2574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57490424"/>
                          <pic:cNvPicPr>
                            <a:picLocks noChangeAspect="1" noChangeArrowheads="1"/>
                          </pic:cNvPicPr>
                        </pic:nvPicPr>
                        <pic:blipFill>
                          <a:blip r:embed="rId41"/>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E96C8C">
              <w:t> - объем потребления (использования) горячей воды в многоквартирных домах,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17786D28" wp14:editId="020063D0">
                  <wp:extent cx="330200" cy="241300"/>
                  <wp:effectExtent l="19050" t="0" r="0" b="0"/>
                  <wp:docPr id="34" name="Рисунок 34"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612297160"/>
                          <pic:cNvPicPr>
                            <a:picLocks noChangeAspect="1" noChangeArrowheads="1"/>
                          </pic:cNvPicPr>
                        </pic:nvPicPr>
                        <pic:blipFill>
                          <a:blip r:embed="rId39"/>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E96C8C">
              <w:t> - количество жителей, проживающих в многоквартирных домах,  чел.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3.13</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топлива на выработку тепловой энергии на котельных;</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Т.у.т</w:t>
            </w:r>
            <w:proofErr w:type="spellEnd"/>
            <w:r w:rsidRPr="00E96C8C">
              <w:rPr>
                <w:rFonts w:ascii="Times New Roman" w:hAnsi="Times New Roman"/>
                <w:sz w:val="24"/>
                <w:szCs w:val="24"/>
              </w:rPr>
              <w:t>./Гкал</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noProof/>
                <w:sz w:val="27"/>
                <w:szCs w:val="27"/>
              </w:rPr>
              <w:drawing>
                <wp:inline distT="0" distB="0" distL="0" distR="0" wp14:anchorId="6401D297" wp14:editId="34F8D542">
                  <wp:extent cx="1625600" cy="241300"/>
                  <wp:effectExtent l="19050" t="0" r="0" b="0"/>
                  <wp:docPr id="35" name="Рисунок 35" descr="6288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28834826"/>
                          <pic:cNvPicPr>
                            <a:picLocks noChangeAspect="1" noChangeArrowheads="1"/>
                          </pic:cNvPicPr>
                        </pic:nvPicPr>
                        <pic:blipFill>
                          <a:blip r:embed="rId42"/>
                          <a:srcRect/>
                          <a:stretch>
                            <a:fillRect/>
                          </a:stretch>
                        </pic:blipFill>
                        <pic:spPr bwMode="auto">
                          <a:xfrm>
                            <a:off x="0" y="0"/>
                            <a:ext cx="1625600" cy="241300"/>
                          </a:xfrm>
                          <a:prstGeom prst="rect">
                            <a:avLst/>
                          </a:prstGeom>
                          <a:noFill/>
                          <a:ln w="9525">
                            <a:noFill/>
                            <a:miter lim="800000"/>
                            <a:headEnd/>
                            <a:tailEnd/>
                          </a:ln>
                        </pic:spPr>
                      </pic:pic>
                    </a:graphicData>
                  </a:graphic>
                </wp:inline>
              </w:drawing>
            </w:r>
            <w:r w:rsidRPr="00E96C8C">
              <w:rPr>
                <w:rFonts w:ascii="Times New Roman" w:hAnsi="Times New Roman"/>
                <w:sz w:val="27"/>
                <w:szCs w:val="27"/>
              </w:rPr>
              <w:t xml:space="preserve"> (т у. т. / </w:t>
            </w:r>
            <w:proofErr w:type="spellStart"/>
            <w:r w:rsidRPr="00E96C8C">
              <w:rPr>
                <w:rFonts w:ascii="Times New Roman" w:hAnsi="Times New Roman"/>
                <w:sz w:val="27"/>
                <w:szCs w:val="27"/>
              </w:rPr>
              <w:t>тыс</w:t>
            </w:r>
            <w:proofErr w:type="gramStart"/>
            <w:r w:rsidRPr="00E96C8C">
              <w:rPr>
                <w:rFonts w:ascii="Times New Roman" w:hAnsi="Times New Roman"/>
                <w:sz w:val="27"/>
                <w:szCs w:val="27"/>
              </w:rPr>
              <w:t>.Г</w:t>
            </w:r>
            <w:proofErr w:type="gramEnd"/>
            <w:r w:rsidRPr="00E96C8C">
              <w:rPr>
                <w:rFonts w:ascii="Times New Roman" w:hAnsi="Times New Roman"/>
                <w:sz w:val="27"/>
                <w:szCs w:val="27"/>
              </w:rPr>
              <w:t>кал</w:t>
            </w:r>
            <w:proofErr w:type="spellEnd"/>
            <w:r w:rsidRPr="00E96C8C">
              <w:rPr>
                <w:rFonts w:ascii="Times New Roman" w:hAnsi="Times New Roman"/>
                <w:sz w:val="27"/>
                <w:szCs w:val="27"/>
              </w:rPr>
              <w:t>),</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91A0CC2" wp14:editId="076848C5">
                  <wp:extent cx="546100" cy="241300"/>
                  <wp:effectExtent l="0" t="0" r="0" b="0"/>
                  <wp:docPr id="36" name="Рисунок 36" descr="12718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71851783"/>
                          <pic:cNvPicPr>
                            <a:picLocks noChangeAspect="1" noChangeArrowheads="1"/>
                          </pic:cNvPicPr>
                        </pic:nvPicPr>
                        <pic:blipFill>
                          <a:blip r:embed="rId43"/>
                          <a:srcRect/>
                          <a:stretch>
                            <a:fillRect/>
                          </a:stretch>
                        </pic:blipFill>
                        <pic:spPr bwMode="auto">
                          <a:xfrm>
                            <a:off x="0" y="0"/>
                            <a:ext cx="546100" cy="241300"/>
                          </a:xfrm>
                          <a:prstGeom prst="rect">
                            <a:avLst/>
                          </a:prstGeom>
                          <a:noFill/>
                          <a:ln w="9525">
                            <a:noFill/>
                            <a:miter lim="800000"/>
                            <a:headEnd/>
                            <a:tailEnd/>
                          </a:ln>
                        </pic:spPr>
                      </pic:pic>
                    </a:graphicData>
                  </a:graphic>
                </wp:inline>
              </w:drawing>
            </w:r>
            <w:r w:rsidRPr="00E96C8C">
              <w:t xml:space="preserve"> - объем потребления топлива на выработку тепловой, т у. </w:t>
            </w:r>
            <w:proofErr w:type="gramStart"/>
            <w:r w:rsidRPr="00E96C8C">
              <w:t>т</w:t>
            </w:r>
            <w:proofErr w:type="gramEnd"/>
            <w:r w:rsidRPr="00E96C8C">
              <w:t>.;</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6BC5C52" wp14:editId="432E9CD1">
                  <wp:extent cx="533400" cy="241300"/>
                  <wp:effectExtent l="0" t="0" r="0" b="0"/>
                  <wp:docPr id="37" name="Рисунок 37" descr="23670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367028299"/>
                          <pic:cNvPicPr>
                            <a:picLocks noChangeAspect="1" noChangeArrowheads="1"/>
                          </pic:cNvPicPr>
                        </pic:nvPicPr>
                        <pic:blipFill>
                          <a:blip r:embed="rId44"/>
                          <a:srcRect/>
                          <a:stretch>
                            <a:fillRect/>
                          </a:stretch>
                        </pic:blipFill>
                        <pic:spPr bwMode="auto">
                          <a:xfrm>
                            <a:off x="0" y="0"/>
                            <a:ext cx="533400" cy="241300"/>
                          </a:xfrm>
                          <a:prstGeom prst="rect">
                            <a:avLst/>
                          </a:prstGeom>
                          <a:noFill/>
                          <a:ln w="9525">
                            <a:noFill/>
                            <a:miter lim="800000"/>
                            <a:headEnd/>
                            <a:tailEnd/>
                          </a:ln>
                        </pic:spPr>
                      </pic:pic>
                    </a:graphicData>
                  </a:graphic>
                </wp:inline>
              </w:drawing>
            </w:r>
            <w:r w:rsidRPr="00E96C8C">
              <w:t> - объем выработки тепловой энергии тепловыми, тыс. Гкал.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3.14</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куб.м</w:t>
            </w:r>
            <w:proofErr w:type="spellEnd"/>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16"/>
                <w:szCs w:val="16"/>
                <w:shd w:val="clear" w:color="auto" w:fill="FFFFFF"/>
              </w:rPr>
            </w:pPr>
            <w:r w:rsidRPr="00E96C8C">
              <w:rPr>
                <w:rFonts w:ascii="Times New Roman" w:hAnsi="Times New Roman"/>
                <w:noProof/>
                <w:sz w:val="16"/>
                <w:szCs w:val="16"/>
              </w:rPr>
              <w:drawing>
                <wp:inline distT="0" distB="0" distL="0" distR="0" wp14:anchorId="6E42CE65" wp14:editId="13F4FC0B">
                  <wp:extent cx="3200400" cy="241300"/>
                  <wp:effectExtent l="19050" t="0" r="0" b="0"/>
                  <wp:docPr id="38" name="Рисунок 38" descr="2504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504321060"/>
                          <pic:cNvPicPr>
                            <a:picLocks noChangeAspect="1" noChangeArrowheads="1"/>
                          </pic:cNvPicPr>
                        </pic:nvPicPr>
                        <pic:blipFill>
                          <a:blip r:embed="rId45"/>
                          <a:srcRect/>
                          <a:stretch>
                            <a:fillRect/>
                          </a:stretch>
                        </pic:blipFill>
                        <pic:spPr bwMode="auto">
                          <a:xfrm>
                            <a:off x="0" y="0"/>
                            <a:ext cx="3200400" cy="241300"/>
                          </a:xfrm>
                          <a:prstGeom prst="rect">
                            <a:avLst/>
                          </a:prstGeom>
                          <a:noFill/>
                          <a:ln w="9525">
                            <a:noFill/>
                            <a:miter lim="800000"/>
                            <a:headEnd/>
                            <a:tailEnd/>
                          </a:ln>
                        </pic:spPr>
                      </pic:pic>
                    </a:graphicData>
                  </a:graphic>
                </wp:inline>
              </w:drawing>
            </w:r>
            <w:r w:rsidRPr="00E96C8C">
              <w:rPr>
                <w:rFonts w:ascii="Times New Roman" w:hAnsi="Times New Roman"/>
                <w:sz w:val="16"/>
                <w:szCs w:val="16"/>
              </w:rPr>
              <w:t>(</w:t>
            </w:r>
            <w:proofErr w:type="spellStart"/>
            <w:r w:rsidRPr="00E96C8C">
              <w:rPr>
                <w:rFonts w:ascii="Times New Roman" w:hAnsi="Times New Roman"/>
                <w:sz w:val="16"/>
                <w:szCs w:val="16"/>
              </w:rPr>
              <w:t>кВч</w:t>
            </w:r>
            <w:proofErr w:type="spellEnd"/>
            <w:r w:rsidRPr="00E96C8C">
              <w:rPr>
                <w:rFonts w:ascii="Times New Roman" w:hAnsi="Times New Roman"/>
                <w:sz w:val="16"/>
                <w:szCs w:val="16"/>
              </w:rPr>
              <w:t>/</w:t>
            </w:r>
            <w:proofErr w:type="spellStart"/>
            <w:r w:rsidRPr="00E96C8C">
              <w:rPr>
                <w:rFonts w:ascii="Times New Roman" w:hAnsi="Times New Roman"/>
                <w:sz w:val="16"/>
                <w:szCs w:val="16"/>
              </w:rPr>
              <w:t>куб</w:t>
            </w:r>
            <w:proofErr w:type="gramStart"/>
            <w:r w:rsidRPr="00E96C8C">
              <w:rPr>
                <w:rFonts w:ascii="Times New Roman" w:hAnsi="Times New Roman"/>
                <w:sz w:val="16"/>
                <w:szCs w:val="16"/>
              </w:rPr>
              <w:t>.м</w:t>
            </w:r>
            <w:proofErr w:type="spellEnd"/>
            <w:proofErr w:type="gramEnd"/>
            <w:r w:rsidRPr="00E96C8C">
              <w:rPr>
                <w:rFonts w:ascii="Times New Roman" w:hAnsi="Times New Roman"/>
                <w:sz w:val="16"/>
                <w:szCs w:val="16"/>
              </w:rPr>
              <w:t>)</w:t>
            </w:r>
            <w:r w:rsidRPr="00E96C8C">
              <w:rPr>
                <w:rFonts w:ascii="Times New Roman" w:hAnsi="Times New Roman"/>
                <w:sz w:val="16"/>
                <w:szCs w:val="16"/>
                <w:shd w:val="clear" w:color="auto" w:fill="FFFFFF"/>
              </w:rPr>
              <w:t>,</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3875F582" wp14:editId="205848F5">
                  <wp:extent cx="952500" cy="241300"/>
                  <wp:effectExtent l="19050" t="0" r="0" b="0"/>
                  <wp:docPr id="39" name="Рисунок 39" descr="58186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81861127"/>
                          <pic:cNvPicPr>
                            <a:picLocks noChangeAspect="1" noChangeArrowheads="1"/>
                          </pic:cNvPicPr>
                        </pic:nvPicPr>
                        <pic:blipFill>
                          <a:blip r:embed="rId46"/>
                          <a:srcRect/>
                          <a:stretch>
                            <a:fillRect/>
                          </a:stretch>
                        </pic:blipFill>
                        <pic:spPr bwMode="auto">
                          <a:xfrm>
                            <a:off x="0" y="0"/>
                            <a:ext cx="952500" cy="241300"/>
                          </a:xfrm>
                          <a:prstGeom prst="rect">
                            <a:avLst/>
                          </a:prstGeom>
                          <a:noFill/>
                          <a:ln w="9525">
                            <a:noFill/>
                            <a:miter lim="800000"/>
                            <a:headEnd/>
                            <a:tailEnd/>
                          </a:ln>
                        </pic:spPr>
                      </pic:pic>
                    </a:graphicData>
                  </a:graphic>
                </wp:inline>
              </w:drawing>
            </w:r>
            <w:r w:rsidRPr="00E96C8C">
              <w:t> - объем потребления электрической энергии для передачи тепловой энергии в системах</w:t>
            </w:r>
            <w:proofErr w:type="gramStart"/>
            <w:r w:rsidRPr="00E96C8C">
              <w:t xml:space="preserve"> ,</w:t>
            </w:r>
            <w:proofErr w:type="gramEnd"/>
            <w:r w:rsidRPr="00E96C8C">
              <w:t> </w:t>
            </w:r>
            <w:r w:rsidRPr="00E96C8C">
              <w:rPr>
                <w:noProof/>
              </w:rPr>
              <w:drawing>
                <wp:inline distT="0" distB="0" distL="0" distR="0" wp14:anchorId="75F3927A" wp14:editId="1C474A5C">
                  <wp:extent cx="787400" cy="203200"/>
                  <wp:effectExtent l="19050" t="0" r="0" b="0"/>
                  <wp:docPr id="40" name="Рисунок 40"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75FC5E72" wp14:editId="6DC03000">
                  <wp:extent cx="355600" cy="241300"/>
                  <wp:effectExtent l="0" t="0" r="6350" b="0"/>
                  <wp:docPr id="41" name="Рисунок 41" descr="1141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14175296"/>
                          <pic:cNvPicPr>
                            <a:picLocks noChangeAspect="1" noChangeArrowheads="1"/>
                          </pic:cNvPicPr>
                        </pic:nvPicPr>
                        <pic:blipFill>
                          <a:blip r:embed="rId47"/>
                          <a:srcRect/>
                          <a:stretch>
                            <a:fillRect/>
                          </a:stretch>
                        </pic:blipFill>
                        <pic:spPr bwMode="auto">
                          <a:xfrm>
                            <a:off x="0" y="0"/>
                            <a:ext cx="355600" cy="241300"/>
                          </a:xfrm>
                          <a:prstGeom prst="rect">
                            <a:avLst/>
                          </a:prstGeom>
                          <a:noFill/>
                          <a:ln w="9525">
                            <a:noFill/>
                            <a:miter lim="800000"/>
                            <a:headEnd/>
                            <a:tailEnd/>
                          </a:ln>
                        </pic:spPr>
                      </pic:pic>
                    </a:graphicData>
                  </a:graphic>
                </wp:inline>
              </w:drawing>
            </w:r>
            <w:r w:rsidRPr="00E96C8C">
              <w:t> - объем транспортировки теплоносителя в системе теплоснабжения, тыс. куб. м</w:t>
            </w:r>
            <w:r w:rsidRPr="00E96C8C">
              <w:rPr>
                <w:sz w:val="27"/>
                <w:szCs w:val="27"/>
              </w:rPr>
              <w:t>.</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3.15</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 xml:space="preserve">Доля потерь тепловой энергии при ее передаче в </w:t>
            </w:r>
            <w:r w:rsidRPr="00E96C8C">
              <w:rPr>
                <w:rFonts w:ascii="Times New Roman" w:hAnsi="Times New Roman"/>
                <w:sz w:val="24"/>
                <w:szCs w:val="24"/>
              </w:rPr>
              <w:lastRenderedPageBreak/>
              <w:t>общем объеме переданной тепловой энергии</w:t>
            </w:r>
            <w:proofErr w:type="gramStart"/>
            <w:r w:rsidRPr="00E96C8C">
              <w:rPr>
                <w:rFonts w:ascii="Times New Roman" w:hAnsi="Times New Roman"/>
                <w:sz w:val="24"/>
                <w:szCs w:val="24"/>
              </w:rPr>
              <w:t>;;</w:t>
            </w:r>
            <w:proofErr w:type="gramEnd"/>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w:t>
            </w:r>
          </w:p>
        </w:tc>
        <w:tc>
          <w:tcPr>
            <w:tcW w:w="1559" w:type="dxa"/>
          </w:tcPr>
          <w:p w:rsidR="00A006F9" w:rsidRPr="00E96C8C" w:rsidRDefault="00A006F9" w:rsidP="00A006F9">
            <w:r w:rsidRPr="00E96C8C">
              <w:rPr>
                <w:rFonts w:ascii="Times New Roman" w:hAnsi="Times New Roman"/>
                <w:sz w:val="24"/>
                <w:szCs w:val="24"/>
              </w:rPr>
              <w:t xml:space="preserve">Снижение </w:t>
            </w:r>
            <w:r w:rsidRPr="00E96C8C">
              <w:rPr>
                <w:rFonts w:ascii="Times New Roman" w:hAnsi="Times New Roman"/>
                <w:sz w:val="24"/>
                <w:szCs w:val="24"/>
              </w:rPr>
              <w:lastRenderedPageBreak/>
              <w:t xml:space="preserve">значения  </w:t>
            </w:r>
          </w:p>
        </w:tc>
        <w:tc>
          <w:tcPr>
            <w:tcW w:w="3686" w:type="dxa"/>
          </w:tcPr>
          <w:p w:rsidR="00A006F9" w:rsidRPr="00E96C8C" w:rsidRDefault="00A006F9" w:rsidP="00A006F9">
            <w:pPr>
              <w:widowControl w:val="0"/>
              <w:jc w:val="both"/>
              <w:rPr>
                <w:rFonts w:ascii="Times New Roman" w:hAnsi="Times New Roman"/>
                <w:sz w:val="20"/>
                <w:szCs w:val="20"/>
                <w:shd w:val="clear" w:color="auto" w:fill="FFFFFF"/>
              </w:rPr>
            </w:pPr>
            <w:proofErr w:type="spellStart"/>
            <w:r w:rsidRPr="00E96C8C">
              <w:rPr>
                <w:rFonts w:ascii="Times New Roman" w:hAnsi="Times New Roman"/>
                <w:sz w:val="20"/>
                <w:szCs w:val="20"/>
              </w:rPr>
              <w:lastRenderedPageBreak/>
              <w:t>Д</w:t>
            </w:r>
            <w:r w:rsidRPr="00E96C8C">
              <w:rPr>
                <w:rFonts w:ascii="Times New Roman" w:hAnsi="Times New Roman"/>
                <w:sz w:val="20"/>
                <w:szCs w:val="20"/>
                <w:vertAlign w:val="subscript"/>
              </w:rPr>
              <w:t>тэ</w:t>
            </w:r>
            <w:proofErr w:type="spellEnd"/>
            <w:r w:rsidRPr="00E96C8C">
              <w:rPr>
                <w:rFonts w:ascii="Times New Roman" w:hAnsi="Times New Roman"/>
                <w:sz w:val="20"/>
                <w:szCs w:val="20"/>
              </w:rPr>
              <w:t>=(</w:t>
            </w:r>
            <w:proofErr w:type="spellStart"/>
            <w:r w:rsidRPr="00E96C8C">
              <w:rPr>
                <w:rFonts w:ascii="Times New Roman" w:hAnsi="Times New Roman"/>
                <w:sz w:val="20"/>
                <w:szCs w:val="20"/>
              </w:rPr>
              <w:t>О</w:t>
            </w:r>
            <w:r w:rsidRPr="00E96C8C">
              <w:rPr>
                <w:rFonts w:ascii="Times New Roman" w:hAnsi="Times New Roman"/>
                <w:sz w:val="20"/>
                <w:szCs w:val="20"/>
                <w:vertAlign w:val="subscript"/>
              </w:rPr>
              <w:t>тэ</w:t>
            </w:r>
            <w:proofErr w:type="spellEnd"/>
            <w:r w:rsidRPr="00E96C8C">
              <w:rPr>
                <w:rFonts w:ascii="Times New Roman" w:hAnsi="Times New Roman"/>
                <w:sz w:val="20"/>
                <w:szCs w:val="20"/>
                <w:vertAlign w:val="subscript"/>
              </w:rPr>
              <w:t xml:space="preserve"> потери</w:t>
            </w:r>
            <w:r w:rsidRPr="00E96C8C">
              <w:rPr>
                <w:rFonts w:ascii="Times New Roman" w:hAnsi="Times New Roman"/>
                <w:sz w:val="20"/>
                <w:szCs w:val="20"/>
              </w:rPr>
              <w:t>/</w:t>
            </w:r>
            <w:proofErr w:type="spellStart"/>
            <w:r w:rsidRPr="00E96C8C">
              <w:rPr>
                <w:rFonts w:ascii="Times New Roman" w:hAnsi="Times New Roman"/>
                <w:sz w:val="20"/>
                <w:szCs w:val="20"/>
              </w:rPr>
              <w:t>ОП</w:t>
            </w:r>
            <w:r w:rsidRPr="00E96C8C">
              <w:rPr>
                <w:rFonts w:ascii="Times New Roman" w:hAnsi="Times New Roman"/>
                <w:sz w:val="20"/>
                <w:szCs w:val="20"/>
                <w:vertAlign w:val="subscript"/>
              </w:rPr>
              <w:t>тэ</w:t>
            </w:r>
            <w:proofErr w:type="spellEnd"/>
            <w:r w:rsidRPr="00E96C8C">
              <w:rPr>
                <w:rFonts w:ascii="Times New Roman" w:hAnsi="Times New Roman"/>
                <w:sz w:val="20"/>
                <w:szCs w:val="20"/>
                <w:vertAlign w:val="subscript"/>
              </w:rPr>
              <w:t xml:space="preserve"> общ.</w:t>
            </w:r>
            <w:proofErr w:type="gramStart"/>
            <w:r w:rsidRPr="00E96C8C">
              <w:rPr>
                <w:rFonts w:ascii="Times New Roman" w:hAnsi="Times New Roman"/>
                <w:sz w:val="20"/>
                <w:szCs w:val="20"/>
              </w:rPr>
              <w:t>)х</w:t>
            </w:r>
            <w:proofErr w:type="gramEnd"/>
            <w:r w:rsidRPr="00E96C8C">
              <w:rPr>
                <w:rFonts w:ascii="Times New Roman" w:hAnsi="Times New Roman"/>
                <w:sz w:val="20"/>
                <w:szCs w:val="20"/>
              </w:rPr>
              <w:t>100%</w:t>
            </w:r>
            <w:r w:rsidRPr="00E96C8C">
              <w:rPr>
                <w:rFonts w:ascii="Times New Roman" w:hAnsi="Times New Roman"/>
                <w:sz w:val="20"/>
                <w:szCs w:val="20"/>
                <w:shd w:val="clear" w:color="auto" w:fill="FFFFFF"/>
              </w:rPr>
              <w:t> (%),</w:t>
            </w:r>
          </w:p>
          <w:p w:rsidR="00A006F9" w:rsidRPr="00E96C8C" w:rsidRDefault="00A006F9" w:rsidP="00A006F9">
            <w:pPr>
              <w:shd w:val="clear" w:color="auto" w:fill="FFFFFF"/>
              <w:spacing w:after="0" w:line="240" w:lineRule="auto"/>
              <w:rPr>
                <w:rFonts w:ascii="Times New Roman" w:hAnsi="Times New Roman"/>
                <w:sz w:val="23"/>
                <w:szCs w:val="23"/>
              </w:rPr>
            </w:pPr>
            <w:r w:rsidRPr="00E96C8C">
              <w:rPr>
                <w:rFonts w:ascii="Times New Roman" w:hAnsi="Times New Roman"/>
                <w:sz w:val="23"/>
                <w:szCs w:val="23"/>
              </w:rPr>
              <w:lastRenderedPageBreak/>
              <w:t> </w:t>
            </w:r>
          </w:p>
          <w:p w:rsidR="00A006F9" w:rsidRPr="00E96C8C" w:rsidRDefault="00A006F9" w:rsidP="00A006F9">
            <w:pPr>
              <w:shd w:val="clear" w:color="auto" w:fill="FFFFFF"/>
              <w:spacing w:after="300" w:line="240" w:lineRule="auto"/>
              <w:rPr>
                <w:rFonts w:ascii="Times New Roman" w:hAnsi="Times New Roman"/>
                <w:sz w:val="24"/>
                <w:szCs w:val="24"/>
              </w:rPr>
            </w:pPr>
            <w:r w:rsidRPr="00E96C8C">
              <w:rPr>
                <w:rFonts w:ascii="Times New Roman" w:hAnsi="Times New Roman"/>
                <w:sz w:val="24"/>
                <w:szCs w:val="24"/>
              </w:rPr>
              <w:t>где:</w:t>
            </w:r>
          </w:p>
          <w:p w:rsidR="00A006F9" w:rsidRPr="00E96C8C" w:rsidRDefault="00A006F9" w:rsidP="00A006F9">
            <w:pPr>
              <w:shd w:val="clear" w:color="auto" w:fill="FFFFFF"/>
              <w:spacing w:after="300"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00FE621F" wp14:editId="3A06E4F4">
                  <wp:extent cx="622300" cy="241300"/>
                  <wp:effectExtent l="19050" t="0" r="6350" b="0"/>
                  <wp:docPr id="42" name="Рисунок 42" descr="369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69241424"/>
                          <pic:cNvPicPr>
                            <a:picLocks noChangeAspect="1" noChangeArrowheads="1"/>
                          </pic:cNvPicPr>
                        </pic:nvPicPr>
                        <pic:blipFill>
                          <a:blip r:embed="rId48"/>
                          <a:srcRect/>
                          <a:stretch>
                            <a:fillRect/>
                          </a:stretch>
                        </pic:blipFill>
                        <pic:spPr bwMode="auto">
                          <a:xfrm>
                            <a:off x="0" y="0"/>
                            <a:ext cx="6223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объем потерь тепловой энергии при ее передаче на, Гкал;</w:t>
            </w:r>
          </w:p>
          <w:p w:rsidR="00A006F9" w:rsidRPr="00E96C8C" w:rsidRDefault="00A006F9" w:rsidP="00A006F9">
            <w:pPr>
              <w:shd w:val="clear" w:color="auto" w:fill="FFFFFF"/>
              <w:spacing w:after="300"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358A2621" wp14:editId="0FE59BDB">
                  <wp:extent cx="1130300" cy="241300"/>
                  <wp:effectExtent l="19050" t="0" r="0" b="0"/>
                  <wp:docPr id="43" name="Рисунок 43" descr="4866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86664796"/>
                          <pic:cNvPicPr>
                            <a:picLocks noChangeAspect="1" noChangeArrowheads="1"/>
                          </pic:cNvPicPr>
                        </pic:nvPicPr>
                        <pic:blipFill>
                          <a:blip r:embed="rId49"/>
                          <a:srcRect/>
                          <a:stretch>
                            <a:fillRect/>
                          </a:stretch>
                        </pic:blipFill>
                        <pic:spPr bwMode="auto">
                          <a:xfrm>
                            <a:off x="0" y="0"/>
                            <a:ext cx="11303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общий объем переданной тепловой энергии Гкал.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форма федерального статистического </w:t>
            </w:r>
            <w:r w:rsidRPr="00E96C8C">
              <w:rPr>
                <w:rFonts w:ascii="Times New Roman" w:hAnsi="Times New Roman"/>
                <w:sz w:val="24"/>
                <w:szCs w:val="24"/>
              </w:rPr>
              <w:lastRenderedPageBreak/>
              <w:t>наблюдения форма № 6-ТП «Сведения о работе тепловой электростанции»</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Отдел ЖКХ, ТС и ДХ МО </w:t>
            </w:r>
            <w:r w:rsidRPr="00E96C8C">
              <w:rPr>
                <w:rFonts w:ascii="Times New Roman" w:hAnsi="Times New Roman"/>
                <w:sz w:val="24"/>
                <w:szCs w:val="24"/>
              </w:rPr>
              <w:lastRenderedPageBreak/>
              <w:t>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3.16</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Доля потерь воды при ее передаче в общем объеме переданной воды;</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jc w:val="both"/>
              <w:rPr>
                <w:rFonts w:ascii="Times New Roman" w:hAnsi="Times New Roman"/>
                <w:sz w:val="28"/>
                <w:szCs w:val="28"/>
                <w:vertAlign w:val="subscript"/>
              </w:rPr>
            </w:pPr>
            <w:proofErr w:type="spellStart"/>
            <w:r w:rsidRPr="00E96C8C">
              <w:rPr>
                <w:rFonts w:ascii="Times New Roman" w:hAnsi="Times New Roman"/>
                <w:sz w:val="28"/>
                <w:szCs w:val="28"/>
              </w:rPr>
              <w:t>Д</w:t>
            </w:r>
            <w:r w:rsidRPr="00E96C8C">
              <w:rPr>
                <w:rFonts w:ascii="Times New Roman" w:hAnsi="Times New Roman"/>
                <w:sz w:val="28"/>
                <w:szCs w:val="28"/>
                <w:vertAlign w:val="subscript"/>
              </w:rPr>
              <w:t>вс</w:t>
            </w:r>
            <w:proofErr w:type="spellEnd"/>
            <w:r w:rsidRPr="00E96C8C">
              <w:rPr>
                <w:rFonts w:ascii="Times New Roman" w:hAnsi="Times New Roman"/>
                <w:sz w:val="28"/>
                <w:szCs w:val="28"/>
                <w:vertAlign w:val="subscript"/>
              </w:rPr>
              <w:t xml:space="preserve"> потери</w:t>
            </w:r>
            <w:r w:rsidRPr="00E96C8C">
              <w:rPr>
                <w:rFonts w:ascii="Times New Roman" w:hAnsi="Times New Roman"/>
                <w:sz w:val="20"/>
                <w:szCs w:val="20"/>
              </w:rPr>
              <w:t>=(</w:t>
            </w:r>
            <w:proofErr w:type="spellStart"/>
            <w:r w:rsidRPr="00E96C8C">
              <w:rPr>
                <w:rFonts w:ascii="Times New Roman" w:hAnsi="Times New Roman"/>
                <w:sz w:val="20"/>
                <w:szCs w:val="20"/>
              </w:rPr>
              <w:t>ОПвс</w:t>
            </w:r>
            <w:proofErr w:type="gramStart"/>
            <w:r w:rsidRPr="00E96C8C">
              <w:rPr>
                <w:rFonts w:ascii="Times New Roman" w:hAnsi="Times New Roman"/>
                <w:sz w:val="20"/>
                <w:szCs w:val="20"/>
              </w:rPr>
              <w:t>.п</w:t>
            </w:r>
            <w:proofErr w:type="gramEnd"/>
            <w:r w:rsidRPr="00E96C8C">
              <w:rPr>
                <w:rFonts w:ascii="Times New Roman" w:hAnsi="Times New Roman"/>
                <w:sz w:val="20"/>
                <w:szCs w:val="20"/>
              </w:rPr>
              <w:t>ередача</w:t>
            </w:r>
            <w:proofErr w:type="spellEnd"/>
            <w:r w:rsidRPr="00E96C8C">
              <w:rPr>
                <w:rFonts w:ascii="Times New Roman" w:hAnsi="Times New Roman"/>
                <w:sz w:val="20"/>
                <w:szCs w:val="20"/>
              </w:rPr>
              <w:t>/(</w:t>
            </w:r>
            <w:proofErr w:type="spellStart"/>
            <w:r w:rsidRPr="00E96C8C">
              <w:rPr>
                <w:rFonts w:ascii="Times New Roman" w:hAnsi="Times New Roman"/>
                <w:sz w:val="20"/>
                <w:szCs w:val="20"/>
              </w:rPr>
              <w:t>ОП</w:t>
            </w:r>
            <w:r w:rsidRPr="00E96C8C">
              <w:rPr>
                <w:rFonts w:ascii="Times New Roman" w:hAnsi="Times New Roman"/>
                <w:sz w:val="20"/>
                <w:szCs w:val="20"/>
                <w:vertAlign w:val="subscript"/>
              </w:rPr>
              <w:t>гвс</w:t>
            </w:r>
            <w:proofErr w:type="spellEnd"/>
            <w:r w:rsidRPr="00E96C8C">
              <w:rPr>
                <w:rFonts w:ascii="Times New Roman" w:hAnsi="Times New Roman"/>
                <w:sz w:val="20"/>
                <w:szCs w:val="20"/>
                <w:vertAlign w:val="subscript"/>
              </w:rPr>
              <w:t xml:space="preserve"> </w:t>
            </w:r>
            <w:r w:rsidRPr="00E96C8C">
              <w:rPr>
                <w:rFonts w:ascii="Times New Roman" w:hAnsi="Times New Roman"/>
                <w:sz w:val="28"/>
                <w:szCs w:val="28"/>
                <w:vertAlign w:val="subscript"/>
              </w:rPr>
              <w:t>общ.+</w:t>
            </w:r>
            <w:proofErr w:type="spellStart"/>
            <w:r w:rsidRPr="00E96C8C">
              <w:rPr>
                <w:rFonts w:ascii="Times New Roman" w:hAnsi="Times New Roman"/>
                <w:sz w:val="28"/>
                <w:szCs w:val="28"/>
                <w:vertAlign w:val="subscript"/>
              </w:rPr>
              <w:t>ОПхвс</w:t>
            </w:r>
            <w:proofErr w:type="spellEnd"/>
            <w:r w:rsidRPr="00E96C8C">
              <w:rPr>
                <w:rFonts w:ascii="Times New Roman" w:hAnsi="Times New Roman"/>
                <w:sz w:val="28"/>
                <w:szCs w:val="28"/>
                <w:vertAlign w:val="subscript"/>
              </w:rPr>
              <w:t xml:space="preserve"> общ.+</w:t>
            </w:r>
            <w:proofErr w:type="spellStart"/>
            <w:r w:rsidRPr="00E96C8C">
              <w:rPr>
                <w:rFonts w:ascii="Times New Roman" w:hAnsi="Times New Roman"/>
                <w:sz w:val="28"/>
                <w:szCs w:val="28"/>
                <w:vertAlign w:val="subscript"/>
              </w:rPr>
              <w:t>ОПвс</w:t>
            </w:r>
            <w:proofErr w:type="gramStart"/>
            <w:r w:rsidRPr="00E96C8C">
              <w:rPr>
                <w:rFonts w:ascii="Times New Roman" w:hAnsi="Times New Roman"/>
                <w:sz w:val="28"/>
                <w:szCs w:val="28"/>
                <w:vertAlign w:val="subscript"/>
              </w:rPr>
              <w:t>.п</w:t>
            </w:r>
            <w:proofErr w:type="gramEnd"/>
            <w:r w:rsidRPr="00E96C8C">
              <w:rPr>
                <w:rFonts w:ascii="Times New Roman" w:hAnsi="Times New Roman"/>
                <w:sz w:val="28"/>
                <w:szCs w:val="28"/>
                <w:vertAlign w:val="subscript"/>
              </w:rPr>
              <w:t>ередача</w:t>
            </w:r>
            <w:proofErr w:type="spellEnd"/>
            <w:r w:rsidRPr="00E96C8C">
              <w:rPr>
                <w:rFonts w:ascii="Times New Roman" w:hAnsi="Times New Roman"/>
                <w:sz w:val="28"/>
                <w:szCs w:val="28"/>
                <w:vertAlign w:val="subscript"/>
              </w:rPr>
              <w:t>))х100%</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7698C831" wp14:editId="5E450360">
                  <wp:extent cx="838200" cy="241300"/>
                  <wp:effectExtent l="19050" t="0" r="0" b="0"/>
                  <wp:docPr id="44" name="Рисунок 44"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942081039"/>
                          <pic:cNvPicPr>
                            <a:picLocks noChangeAspect="1" noChangeArrowheads="1"/>
                          </pic:cNvPicPr>
                        </pic:nvPicPr>
                        <pic:blipFill>
                          <a:blip r:embed="rId50"/>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E96C8C">
              <w:t> - объем потерь воды при ее передаче, тыс. куб. 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189F5238" wp14:editId="3321E7BD">
                  <wp:extent cx="1181100" cy="241300"/>
                  <wp:effectExtent l="19050" t="0" r="0" b="0"/>
                  <wp:docPr id="45" name="Рисунок 45"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26154055"/>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 общий объем потребления (использования),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36C41CBF" wp14:editId="1C8F921F">
                  <wp:extent cx="1181100" cy="241300"/>
                  <wp:effectExtent l="19050" t="0" r="0" b="0"/>
                  <wp:docPr id="46" name="Рисунок 46"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919731877"/>
                          <pic:cNvPicPr>
                            <a:picLocks noChangeAspect="1" noChangeArrowheads="1"/>
                          </pic:cNvPicPr>
                        </pic:nvPicPr>
                        <pic:blipFill>
                          <a:blip r:embed="rId52"/>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 общий объем потребления (использования) холодной воды, тыс.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3.17</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 xml:space="preserve">Удельный расход электроэнергии, </w:t>
            </w:r>
            <w:r w:rsidRPr="00E96C8C">
              <w:rPr>
                <w:rFonts w:ascii="Times New Roman" w:hAnsi="Times New Roman"/>
                <w:sz w:val="24"/>
                <w:szCs w:val="24"/>
              </w:rPr>
              <w:lastRenderedPageBreak/>
              <w:t>используемой для передачи воды в системах водоснабжения;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rPr>
                <w:rFonts w:ascii="Times New Roman" w:hAnsi="Times New Roman"/>
                <w:sz w:val="24"/>
                <w:szCs w:val="24"/>
              </w:rPr>
            </w:pPr>
            <w:proofErr w:type="spellStart"/>
            <w:r w:rsidRPr="00E96C8C">
              <w:rPr>
                <w:rFonts w:ascii="Times New Roman" w:hAnsi="Times New Roman"/>
                <w:sz w:val="24"/>
                <w:szCs w:val="24"/>
              </w:rPr>
              <w:lastRenderedPageBreak/>
              <w:t>Тыс</w:t>
            </w:r>
            <w:proofErr w:type="gramStart"/>
            <w:r w:rsidRPr="00E96C8C">
              <w:rPr>
                <w:rFonts w:ascii="Times New Roman" w:hAnsi="Times New Roman"/>
                <w:sz w:val="24"/>
                <w:szCs w:val="24"/>
              </w:rPr>
              <w:t>.к</w:t>
            </w:r>
            <w:proofErr w:type="gramEnd"/>
            <w:r w:rsidRPr="00E96C8C">
              <w:rPr>
                <w:rFonts w:ascii="Times New Roman" w:hAnsi="Times New Roman"/>
                <w:sz w:val="24"/>
                <w:szCs w:val="24"/>
              </w:rPr>
              <w:t>вт.ч</w:t>
            </w:r>
            <w:proofErr w:type="spellEnd"/>
            <w:r w:rsidRPr="00E96C8C">
              <w:rPr>
                <w:rFonts w:ascii="Times New Roman" w:hAnsi="Times New Roman"/>
                <w:sz w:val="24"/>
                <w:szCs w:val="24"/>
              </w:rPr>
              <w:t>/</w:t>
            </w:r>
            <w:proofErr w:type="spellStart"/>
            <w:r w:rsidRPr="00E96C8C">
              <w:rPr>
                <w:rFonts w:ascii="Times New Roman" w:hAnsi="Times New Roman"/>
                <w:sz w:val="24"/>
                <w:szCs w:val="24"/>
              </w:rPr>
              <w:t>т</w:t>
            </w:r>
            <w:r w:rsidRPr="00E96C8C">
              <w:rPr>
                <w:rFonts w:ascii="Times New Roman" w:hAnsi="Times New Roman"/>
                <w:sz w:val="24"/>
                <w:szCs w:val="24"/>
              </w:rPr>
              <w:lastRenderedPageBreak/>
              <w:t>ыс.куб.м</w:t>
            </w:r>
            <w:proofErr w:type="spellEnd"/>
          </w:p>
        </w:tc>
        <w:tc>
          <w:tcPr>
            <w:tcW w:w="1559" w:type="dxa"/>
          </w:tcPr>
          <w:p w:rsidR="00A006F9" w:rsidRPr="00E96C8C" w:rsidRDefault="00A006F9" w:rsidP="00A006F9">
            <w:r w:rsidRPr="00E96C8C">
              <w:rPr>
                <w:rFonts w:ascii="Times New Roman" w:hAnsi="Times New Roman"/>
                <w:sz w:val="24"/>
                <w:szCs w:val="24"/>
              </w:rPr>
              <w:lastRenderedPageBreak/>
              <w:t xml:space="preserve">Снижение </w:t>
            </w:r>
            <w:r w:rsidRPr="00E96C8C">
              <w:rPr>
                <w:rFonts w:ascii="Times New Roman" w:hAnsi="Times New Roman"/>
                <w:sz w:val="24"/>
                <w:szCs w:val="24"/>
              </w:rPr>
              <w:lastRenderedPageBreak/>
              <w:t xml:space="preserve">значения  </w:t>
            </w:r>
          </w:p>
        </w:tc>
        <w:tc>
          <w:tcPr>
            <w:tcW w:w="3686" w:type="dxa"/>
          </w:tcPr>
          <w:p w:rsidR="00A006F9" w:rsidRPr="00E96C8C" w:rsidRDefault="00A006F9" w:rsidP="00A006F9">
            <w:pPr>
              <w:shd w:val="clear" w:color="auto" w:fill="FFFFFF"/>
              <w:spacing w:after="0" w:line="240" w:lineRule="auto"/>
              <w:rPr>
                <w:rFonts w:ascii="Times New Roman" w:hAnsi="Times New Roman"/>
                <w:sz w:val="24"/>
                <w:szCs w:val="24"/>
                <w:vertAlign w:val="subscript"/>
              </w:rPr>
            </w:pPr>
            <w:proofErr w:type="spellStart"/>
            <w:r w:rsidRPr="00E96C8C">
              <w:rPr>
                <w:rFonts w:ascii="Times New Roman" w:hAnsi="Times New Roman"/>
                <w:sz w:val="24"/>
                <w:szCs w:val="24"/>
              </w:rPr>
              <w:lastRenderedPageBreak/>
              <w:t>У</w:t>
            </w:r>
            <w:r w:rsidRPr="00E96C8C">
              <w:rPr>
                <w:rFonts w:ascii="Times New Roman" w:hAnsi="Times New Roman"/>
                <w:sz w:val="24"/>
                <w:szCs w:val="24"/>
                <w:vertAlign w:val="subscript"/>
              </w:rPr>
              <w:t>ээ</w:t>
            </w:r>
            <w:proofErr w:type="spellEnd"/>
            <w:r w:rsidRPr="00E96C8C">
              <w:rPr>
                <w:rFonts w:ascii="Times New Roman" w:hAnsi="Times New Roman"/>
                <w:sz w:val="24"/>
                <w:szCs w:val="24"/>
                <w:vertAlign w:val="subscript"/>
              </w:rPr>
              <w:t xml:space="preserve"> передача </w:t>
            </w:r>
            <w:proofErr w:type="spellStart"/>
            <w:r w:rsidRPr="00E96C8C">
              <w:rPr>
                <w:rFonts w:ascii="Times New Roman" w:hAnsi="Times New Roman"/>
                <w:sz w:val="24"/>
                <w:szCs w:val="24"/>
                <w:vertAlign w:val="subscript"/>
              </w:rPr>
              <w:t>вс</w:t>
            </w:r>
            <w:proofErr w:type="spellEnd"/>
            <w:r w:rsidRPr="00E96C8C">
              <w:rPr>
                <w:rFonts w:ascii="Times New Roman" w:hAnsi="Times New Roman"/>
                <w:sz w:val="24"/>
                <w:szCs w:val="24"/>
              </w:rPr>
              <w:t>/</w:t>
            </w:r>
            <w:proofErr w:type="spellStart"/>
            <w:r w:rsidRPr="00E96C8C">
              <w:rPr>
                <w:rFonts w:ascii="Times New Roman" w:hAnsi="Times New Roman"/>
                <w:sz w:val="24"/>
                <w:szCs w:val="24"/>
              </w:rPr>
              <w:t>ОП</w:t>
            </w:r>
            <w:r w:rsidRPr="00E96C8C">
              <w:rPr>
                <w:rFonts w:ascii="Times New Roman" w:hAnsi="Times New Roman"/>
                <w:sz w:val="24"/>
                <w:szCs w:val="24"/>
                <w:vertAlign w:val="subscript"/>
              </w:rPr>
              <w:t>гвс</w:t>
            </w:r>
            <w:proofErr w:type="spellEnd"/>
            <w:r w:rsidRPr="00E96C8C">
              <w:rPr>
                <w:rFonts w:ascii="Times New Roman" w:hAnsi="Times New Roman"/>
                <w:sz w:val="24"/>
                <w:szCs w:val="24"/>
                <w:vertAlign w:val="subscript"/>
              </w:rPr>
              <w:t xml:space="preserve"> </w:t>
            </w:r>
            <w:proofErr w:type="gramStart"/>
            <w:r w:rsidRPr="00E96C8C">
              <w:rPr>
                <w:rFonts w:ascii="Times New Roman" w:hAnsi="Times New Roman"/>
                <w:sz w:val="24"/>
                <w:szCs w:val="24"/>
                <w:vertAlign w:val="subscript"/>
              </w:rPr>
              <w:t>общ</w:t>
            </w:r>
            <w:proofErr w:type="gramEnd"/>
            <w:r w:rsidRPr="00E96C8C">
              <w:rPr>
                <w:rFonts w:ascii="Times New Roman" w:hAnsi="Times New Roman"/>
                <w:sz w:val="24"/>
                <w:szCs w:val="24"/>
                <w:vertAlign w:val="subscript"/>
              </w:rPr>
              <w:t>.+</w:t>
            </w:r>
            <w:proofErr w:type="spellStart"/>
            <w:r w:rsidRPr="00E96C8C">
              <w:rPr>
                <w:rFonts w:ascii="Times New Roman" w:hAnsi="Times New Roman"/>
                <w:sz w:val="24"/>
                <w:szCs w:val="24"/>
              </w:rPr>
              <w:t>ОП</w:t>
            </w:r>
            <w:r w:rsidRPr="00E96C8C">
              <w:rPr>
                <w:rFonts w:ascii="Times New Roman" w:hAnsi="Times New Roman"/>
                <w:sz w:val="24"/>
                <w:szCs w:val="24"/>
                <w:vertAlign w:val="subscript"/>
              </w:rPr>
              <w:t>хвс</w:t>
            </w:r>
            <w:proofErr w:type="spellEnd"/>
            <w:r w:rsidRPr="00E96C8C">
              <w:rPr>
                <w:rFonts w:ascii="Times New Roman" w:hAnsi="Times New Roman"/>
                <w:sz w:val="24"/>
                <w:szCs w:val="24"/>
                <w:vertAlign w:val="subscript"/>
              </w:rPr>
              <w:t xml:space="preserve"> общ.+</w:t>
            </w:r>
            <w:proofErr w:type="spellStart"/>
            <w:r w:rsidRPr="00E96C8C">
              <w:rPr>
                <w:rFonts w:ascii="Times New Roman" w:hAnsi="Times New Roman"/>
                <w:sz w:val="24"/>
                <w:szCs w:val="24"/>
              </w:rPr>
              <w:t>ОП</w:t>
            </w:r>
            <w:r w:rsidRPr="00E96C8C">
              <w:rPr>
                <w:rFonts w:ascii="Times New Roman" w:hAnsi="Times New Roman"/>
                <w:sz w:val="24"/>
                <w:szCs w:val="24"/>
                <w:vertAlign w:val="subscript"/>
              </w:rPr>
              <w:t>вс</w:t>
            </w:r>
            <w:proofErr w:type="spellEnd"/>
            <w:r w:rsidRPr="00E96C8C">
              <w:rPr>
                <w:rFonts w:ascii="Times New Roman" w:hAnsi="Times New Roman"/>
                <w:sz w:val="24"/>
                <w:szCs w:val="24"/>
                <w:vertAlign w:val="subscript"/>
              </w:rPr>
              <w:t xml:space="preserve"> передача, </w:t>
            </w:r>
            <w:proofErr w:type="spellStart"/>
            <w:r w:rsidRPr="00E96C8C">
              <w:rPr>
                <w:rFonts w:ascii="Times New Roman" w:hAnsi="Times New Roman"/>
                <w:sz w:val="24"/>
                <w:szCs w:val="24"/>
                <w:vertAlign w:val="subscript"/>
              </w:rPr>
              <w:t>тыс</w:t>
            </w:r>
            <w:proofErr w:type="gramStart"/>
            <w:r w:rsidRPr="00E96C8C">
              <w:rPr>
                <w:rFonts w:ascii="Times New Roman" w:hAnsi="Times New Roman"/>
                <w:sz w:val="24"/>
                <w:szCs w:val="24"/>
                <w:vertAlign w:val="subscript"/>
              </w:rPr>
              <w:t>,к</w:t>
            </w:r>
            <w:proofErr w:type="gramEnd"/>
            <w:r w:rsidRPr="00E96C8C">
              <w:rPr>
                <w:rFonts w:ascii="Times New Roman" w:hAnsi="Times New Roman"/>
                <w:sz w:val="24"/>
                <w:szCs w:val="24"/>
                <w:vertAlign w:val="subscript"/>
              </w:rPr>
              <w:t>Вч</w:t>
            </w:r>
            <w:proofErr w:type="spellEnd"/>
            <w:r w:rsidRPr="00E96C8C">
              <w:rPr>
                <w:rFonts w:ascii="Times New Roman" w:hAnsi="Times New Roman"/>
                <w:sz w:val="24"/>
                <w:szCs w:val="24"/>
                <w:vertAlign w:val="subscript"/>
              </w:rPr>
              <w:t>/</w:t>
            </w:r>
            <w:proofErr w:type="spellStart"/>
            <w:r w:rsidRPr="00E96C8C">
              <w:rPr>
                <w:rFonts w:ascii="Times New Roman" w:hAnsi="Times New Roman"/>
                <w:sz w:val="24"/>
                <w:szCs w:val="24"/>
                <w:vertAlign w:val="subscript"/>
              </w:rPr>
              <w:t>куб.м</w:t>
            </w:r>
            <w:proofErr w:type="spellEnd"/>
          </w:p>
          <w:p w:rsidR="00A006F9" w:rsidRPr="00E96C8C" w:rsidRDefault="00A006F9" w:rsidP="00A006F9">
            <w:pPr>
              <w:shd w:val="clear" w:color="auto" w:fill="FFFFFF"/>
              <w:spacing w:after="0" w:line="240" w:lineRule="auto"/>
              <w:rPr>
                <w:rFonts w:ascii="Times New Roman" w:hAnsi="Times New Roman"/>
                <w:sz w:val="24"/>
                <w:szCs w:val="24"/>
              </w:rPr>
            </w:pPr>
            <w:r w:rsidRPr="00E96C8C">
              <w:rPr>
                <w:rFonts w:ascii="Times New Roman" w:hAnsi="Times New Roman"/>
                <w:sz w:val="24"/>
                <w:szCs w:val="24"/>
              </w:rPr>
              <w:lastRenderedPageBreak/>
              <w:t> </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AE574B8" wp14:editId="5FBB9F4B">
                  <wp:extent cx="965200" cy="241300"/>
                  <wp:effectExtent l="19050" t="0" r="0" b="0"/>
                  <wp:docPr id="47" name="Рисунок 47" descr="156572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565722296"/>
                          <pic:cNvPicPr>
                            <a:picLocks noChangeAspect="1" noChangeArrowheads="1"/>
                          </pic:cNvPicPr>
                        </pic:nvPicPr>
                        <pic:blipFill>
                          <a:blip r:embed="rId53"/>
                          <a:srcRect/>
                          <a:stretch>
                            <a:fillRect/>
                          </a:stretch>
                        </pic:blipFill>
                        <pic:spPr bwMode="auto">
                          <a:xfrm>
                            <a:off x="0" y="0"/>
                            <a:ext cx="965200" cy="241300"/>
                          </a:xfrm>
                          <a:prstGeom prst="rect">
                            <a:avLst/>
                          </a:prstGeom>
                          <a:noFill/>
                          <a:ln w="9525">
                            <a:noFill/>
                            <a:miter lim="800000"/>
                            <a:headEnd/>
                            <a:tailEnd/>
                          </a:ln>
                        </pic:spPr>
                      </pic:pic>
                    </a:graphicData>
                  </a:graphic>
                </wp:inline>
              </w:drawing>
            </w:r>
            <w:r w:rsidRPr="00E96C8C">
              <w:t> - объем потребления электрической энергии для передачи воды в системах водоснабжения</w:t>
            </w:r>
            <w:proofErr w:type="gramStart"/>
            <w:r w:rsidRPr="00E96C8C">
              <w:t>, </w:t>
            </w:r>
            <w:r w:rsidRPr="00E96C8C">
              <w:rPr>
                <w:noProof/>
              </w:rPr>
              <w:drawing>
                <wp:inline distT="0" distB="0" distL="0" distR="0" wp14:anchorId="3BDAE207" wp14:editId="571E01F4">
                  <wp:extent cx="787400" cy="203200"/>
                  <wp:effectExtent l="19050" t="0" r="0" b="0"/>
                  <wp:docPr id="48" name="Рисунок 48"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roofErr w:type="gramEnd"/>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353DDE8F" wp14:editId="218FE386">
                  <wp:extent cx="838200" cy="241300"/>
                  <wp:effectExtent l="19050" t="0" r="0" b="0"/>
                  <wp:docPr id="49" name="Рисунок 49"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942081039"/>
                          <pic:cNvPicPr>
                            <a:picLocks noChangeAspect="1" noChangeArrowheads="1"/>
                          </pic:cNvPicPr>
                        </pic:nvPicPr>
                        <pic:blipFill>
                          <a:blip r:embed="rId50"/>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E96C8C">
              <w:t> - объем потерь воды при ее передаче, куб. 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281861C6" wp14:editId="4A6BB774">
                  <wp:extent cx="1181100" cy="241300"/>
                  <wp:effectExtent l="19050" t="0" r="0" b="0"/>
                  <wp:docPr id="50" name="Рисунок 50"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726154055"/>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 общий объем потребления (использования) горячей воды, куб. 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2169C4C5" wp14:editId="71AE750F">
                  <wp:extent cx="1181100" cy="241300"/>
                  <wp:effectExtent l="19050" t="0" r="0" b="0"/>
                  <wp:docPr id="51" name="Рисунок 51"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919731877"/>
                          <pic:cNvPicPr>
                            <a:picLocks noChangeAspect="1" noChangeArrowheads="1"/>
                          </pic:cNvPicPr>
                        </pic:nvPicPr>
                        <pic:blipFill>
                          <a:blip r:embed="rId52"/>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 общий объем потребления (использования) холодной воды,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форма федерального статистического </w:t>
            </w:r>
            <w:r w:rsidRPr="00E96C8C">
              <w:rPr>
                <w:rFonts w:ascii="Times New Roman" w:hAnsi="Times New Roman"/>
                <w:sz w:val="24"/>
                <w:szCs w:val="24"/>
              </w:rPr>
              <w:lastRenderedPageBreak/>
              <w:t>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Отдел ЖКХ, ТС и ДХ МО </w:t>
            </w:r>
            <w:r w:rsidRPr="00E96C8C">
              <w:rPr>
                <w:rFonts w:ascii="Times New Roman" w:hAnsi="Times New Roman"/>
                <w:sz w:val="24"/>
                <w:szCs w:val="24"/>
              </w:rPr>
              <w:lastRenderedPageBreak/>
              <w:t>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3.18</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водоотведения;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rPr>
                <w:rFonts w:ascii="Times New Roman" w:hAnsi="Times New Roman"/>
                <w:sz w:val="24"/>
                <w:szCs w:val="24"/>
              </w:rPr>
            </w:pPr>
            <w:proofErr w:type="spellStart"/>
            <w:r w:rsidRPr="00E96C8C">
              <w:rPr>
                <w:rFonts w:ascii="Times New Roman" w:hAnsi="Times New Roman"/>
                <w:sz w:val="24"/>
                <w:szCs w:val="24"/>
              </w:rPr>
              <w:t>Тыс</w:t>
            </w:r>
            <w:proofErr w:type="gramStart"/>
            <w:r w:rsidRPr="00E96C8C">
              <w:rPr>
                <w:rFonts w:ascii="Times New Roman" w:hAnsi="Times New Roman"/>
                <w:sz w:val="24"/>
                <w:szCs w:val="24"/>
              </w:rPr>
              <w:t>.к</w:t>
            </w:r>
            <w:proofErr w:type="gramEnd"/>
            <w:r w:rsidRPr="00E96C8C">
              <w:rPr>
                <w:rFonts w:ascii="Times New Roman" w:hAnsi="Times New Roman"/>
                <w:sz w:val="24"/>
                <w:szCs w:val="24"/>
              </w:rPr>
              <w:t>вт.ч</w:t>
            </w:r>
            <w:proofErr w:type="spellEnd"/>
            <w:r w:rsidRPr="00E96C8C">
              <w:rPr>
                <w:rFonts w:ascii="Times New Roman" w:hAnsi="Times New Roman"/>
                <w:sz w:val="24"/>
                <w:szCs w:val="24"/>
              </w:rPr>
              <w:t>/</w:t>
            </w:r>
            <w:proofErr w:type="spellStart"/>
            <w:r w:rsidRPr="00E96C8C">
              <w:rPr>
                <w:rFonts w:ascii="Times New Roman" w:hAnsi="Times New Roman"/>
                <w:sz w:val="24"/>
                <w:szCs w:val="24"/>
              </w:rPr>
              <w:t>тыс.куб.м</w:t>
            </w:r>
            <w:proofErr w:type="spellEnd"/>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rPr>
                <w:rFonts w:ascii="Times New Roman" w:hAnsi="Times New Roman"/>
                <w:sz w:val="24"/>
                <w:szCs w:val="24"/>
                <w:vertAlign w:val="subscript"/>
              </w:rPr>
            </w:pPr>
            <w:proofErr w:type="spellStart"/>
            <w:r w:rsidRPr="00E96C8C">
              <w:rPr>
                <w:rFonts w:ascii="Times New Roman" w:hAnsi="Times New Roman"/>
                <w:sz w:val="24"/>
                <w:szCs w:val="24"/>
              </w:rPr>
              <w:t>У</w:t>
            </w:r>
            <w:r w:rsidRPr="00E96C8C">
              <w:rPr>
                <w:rFonts w:ascii="Times New Roman" w:hAnsi="Times New Roman"/>
                <w:sz w:val="24"/>
                <w:szCs w:val="24"/>
                <w:vertAlign w:val="subscript"/>
              </w:rPr>
              <w:t>ээ</w:t>
            </w:r>
            <w:proofErr w:type="spellEnd"/>
            <w:r w:rsidRPr="00E96C8C">
              <w:rPr>
                <w:rFonts w:ascii="Times New Roman" w:hAnsi="Times New Roman"/>
                <w:sz w:val="24"/>
                <w:szCs w:val="24"/>
                <w:vertAlign w:val="subscript"/>
              </w:rPr>
              <w:t xml:space="preserve"> водоотведение/</w:t>
            </w:r>
            <w:proofErr w:type="spellStart"/>
            <w:r w:rsidRPr="00E96C8C">
              <w:rPr>
                <w:rFonts w:ascii="Times New Roman" w:hAnsi="Times New Roman"/>
                <w:sz w:val="24"/>
                <w:szCs w:val="24"/>
              </w:rPr>
              <w:t>О</w:t>
            </w:r>
            <w:r w:rsidRPr="00E96C8C">
              <w:rPr>
                <w:rFonts w:ascii="Times New Roman" w:hAnsi="Times New Roman"/>
                <w:sz w:val="24"/>
                <w:szCs w:val="24"/>
                <w:vertAlign w:val="subscript"/>
              </w:rPr>
              <w:t>вс</w:t>
            </w:r>
            <w:proofErr w:type="spellEnd"/>
            <w:r w:rsidRPr="00E96C8C">
              <w:rPr>
                <w:rFonts w:ascii="Times New Roman" w:hAnsi="Times New Roman"/>
                <w:sz w:val="24"/>
                <w:szCs w:val="24"/>
                <w:vertAlign w:val="subscript"/>
              </w:rPr>
              <w:t xml:space="preserve"> отведение (</w:t>
            </w:r>
            <w:proofErr w:type="spellStart"/>
            <w:r w:rsidRPr="00E96C8C">
              <w:rPr>
                <w:rFonts w:ascii="Times New Roman" w:hAnsi="Times New Roman"/>
                <w:sz w:val="24"/>
                <w:szCs w:val="24"/>
                <w:vertAlign w:val="subscript"/>
              </w:rPr>
              <w:t>тыс</w:t>
            </w:r>
            <w:proofErr w:type="gramStart"/>
            <w:r w:rsidRPr="00E96C8C">
              <w:rPr>
                <w:rFonts w:ascii="Times New Roman" w:hAnsi="Times New Roman"/>
                <w:sz w:val="24"/>
                <w:szCs w:val="24"/>
                <w:vertAlign w:val="subscript"/>
              </w:rPr>
              <w:t>.к</w:t>
            </w:r>
            <w:proofErr w:type="gramEnd"/>
            <w:r w:rsidRPr="00E96C8C">
              <w:rPr>
                <w:rFonts w:ascii="Times New Roman" w:hAnsi="Times New Roman"/>
                <w:sz w:val="24"/>
                <w:szCs w:val="24"/>
                <w:vertAlign w:val="subscript"/>
              </w:rPr>
              <w:t>Вч</w:t>
            </w:r>
            <w:proofErr w:type="spellEnd"/>
            <w:r w:rsidRPr="00E96C8C">
              <w:rPr>
                <w:rFonts w:ascii="Times New Roman" w:hAnsi="Times New Roman"/>
                <w:sz w:val="24"/>
                <w:szCs w:val="24"/>
                <w:vertAlign w:val="subscript"/>
              </w:rPr>
              <w:t>/</w:t>
            </w:r>
            <w:proofErr w:type="spellStart"/>
            <w:r w:rsidRPr="00E96C8C">
              <w:rPr>
                <w:rFonts w:ascii="Times New Roman" w:hAnsi="Times New Roman"/>
                <w:sz w:val="24"/>
                <w:szCs w:val="24"/>
                <w:vertAlign w:val="subscript"/>
              </w:rPr>
              <w:t>куб.м</w:t>
            </w:r>
            <w:proofErr w:type="spellEnd"/>
            <w:r w:rsidRPr="00E96C8C">
              <w:rPr>
                <w:rFonts w:ascii="Times New Roman" w:hAnsi="Times New Roman"/>
                <w:sz w:val="24"/>
                <w:szCs w:val="24"/>
                <w:vertAlign w:val="subscript"/>
              </w:rPr>
              <w:t>)</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CCDA2D4" wp14:editId="07EC8BE4">
                  <wp:extent cx="1104900" cy="241300"/>
                  <wp:effectExtent l="0" t="0" r="0" b="0"/>
                  <wp:docPr id="52" name="Рисунок 52" descr="89747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897475347"/>
                          <pic:cNvPicPr>
                            <a:picLocks noChangeAspect="1" noChangeArrowheads="1"/>
                          </pic:cNvPicPr>
                        </pic:nvPicPr>
                        <pic:blipFill>
                          <a:blip r:embed="rId54"/>
                          <a:srcRect/>
                          <a:stretch>
                            <a:fillRect/>
                          </a:stretch>
                        </pic:blipFill>
                        <pic:spPr bwMode="auto">
                          <a:xfrm>
                            <a:off x="0" y="0"/>
                            <a:ext cx="1104900" cy="241300"/>
                          </a:xfrm>
                          <a:prstGeom prst="rect">
                            <a:avLst/>
                          </a:prstGeom>
                          <a:noFill/>
                          <a:ln w="9525">
                            <a:noFill/>
                            <a:miter lim="800000"/>
                            <a:headEnd/>
                            <a:tailEnd/>
                          </a:ln>
                        </pic:spPr>
                      </pic:pic>
                    </a:graphicData>
                  </a:graphic>
                </wp:inline>
              </w:drawing>
            </w:r>
            <w:r w:rsidRPr="00E96C8C">
              <w:t> - объем потребления электрической энергии в системах водоотведения</w:t>
            </w:r>
            <w:proofErr w:type="gramStart"/>
            <w:r w:rsidRPr="00E96C8C">
              <w:t xml:space="preserve"> ,</w:t>
            </w:r>
            <w:proofErr w:type="gramEnd"/>
            <w:r w:rsidRPr="00E96C8C">
              <w:t> </w:t>
            </w:r>
            <w:r w:rsidRPr="00E96C8C">
              <w:rPr>
                <w:noProof/>
              </w:rPr>
              <w:drawing>
                <wp:inline distT="0" distB="0" distL="0" distR="0" wp14:anchorId="18BF5A62" wp14:editId="7FFB300C">
                  <wp:extent cx="787400" cy="203200"/>
                  <wp:effectExtent l="19050" t="0" r="0" b="0"/>
                  <wp:docPr id="53" name="Рисунок 5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
          <w:p w:rsidR="00A006F9" w:rsidRPr="00E96C8C" w:rsidRDefault="00A006F9" w:rsidP="00A006F9">
            <w:pPr>
              <w:pStyle w:val="s1"/>
              <w:shd w:val="clear" w:color="auto" w:fill="FFFFFF"/>
              <w:spacing w:before="0" w:beforeAutospacing="0" w:after="339" w:afterAutospacing="0"/>
            </w:pPr>
            <w:r w:rsidRPr="00E96C8C">
              <w:rPr>
                <w:noProof/>
              </w:rPr>
              <w:lastRenderedPageBreak/>
              <w:drawing>
                <wp:inline distT="0" distB="0" distL="0" distR="0" wp14:anchorId="626F4361" wp14:editId="6178C637">
                  <wp:extent cx="774700" cy="241300"/>
                  <wp:effectExtent l="19050" t="0" r="6350" b="0"/>
                  <wp:docPr id="54" name="Рисунок 54" descr="89506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95063975"/>
                          <pic:cNvPicPr>
                            <a:picLocks noChangeAspect="1" noChangeArrowheads="1"/>
                          </pic:cNvPicPr>
                        </pic:nvPicPr>
                        <pic:blipFill>
                          <a:blip r:embed="rId55"/>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E96C8C">
              <w:t xml:space="preserve"> - общий объем </w:t>
            </w:r>
            <w:proofErr w:type="spellStart"/>
            <w:r w:rsidRPr="00E96C8C">
              <w:t>водоотведенной</w:t>
            </w:r>
            <w:proofErr w:type="spellEnd"/>
            <w:r w:rsidRPr="00E96C8C">
              <w:t>, куб. м</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lastRenderedPageBreak/>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3.19</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системах  уличного освещения;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rPr>
            </w:pPr>
            <w:r w:rsidRPr="00E96C8C">
              <w:rPr>
                <w:rFonts w:ascii="Times New Roman" w:hAnsi="Times New Roman"/>
              </w:rPr>
              <w:t xml:space="preserve">Снижение значения  </w:t>
            </w:r>
          </w:p>
        </w:tc>
        <w:tc>
          <w:tcPr>
            <w:tcW w:w="3686" w:type="dxa"/>
          </w:tcPr>
          <w:p w:rsidR="00A006F9" w:rsidRPr="00E96C8C" w:rsidRDefault="00A006F9" w:rsidP="00A006F9">
            <w:pPr>
              <w:rPr>
                <w:rFonts w:ascii="Times New Roman" w:hAnsi="Times New Roman"/>
                <w:shd w:val="clear" w:color="auto" w:fill="FFFFFF"/>
              </w:rPr>
            </w:pPr>
            <w:r w:rsidRPr="00E96C8C">
              <w:rPr>
                <w:rFonts w:ascii="Times New Roman" w:hAnsi="Times New Roman"/>
                <w:noProof/>
              </w:rPr>
              <w:drawing>
                <wp:inline distT="0" distB="0" distL="0" distR="0" wp14:anchorId="71590DFC" wp14:editId="007A6CDE">
                  <wp:extent cx="3479800" cy="241300"/>
                  <wp:effectExtent l="19050" t="0" r="6350" b="0"/>
                  <wp:docPr id="55" name="Рисунок 55" descr="20847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084736465"/>
                          <pic:cNvPicPr>
                            <a:picLocks noChangeAspect="1" noChangeArrowheads="1"/>
                          </pic:cNvPicPr>
                        </pic:nvPicPr>
                        <pic:blipFill>
                          <a:blip r:embed="rId56"/>
                          <a:srcRect/>
                          <a:stretch>
                            <a:fillRect/>
                          </a:stretch>
                        </pic:blipFill>
                        <pic:spPr bwMode="auto">
                          <a:xfrm>
                            <a:off x="0" y="0"/>
                            <a:ext cx="3479800" cy="241300"/>
                          </a:xfrm>
                          <a:prstGeom prst="rect">
                            <a:avLst/>
                          </a:prstGeom>
                          <a:noFill/>
                          <a:ln w="9525">
                            <a:noFill/>
                            <a:miter lim="800000"/>
                            <a:headEnd/>
                            <a:tailEnd/>
                          </a:ln>
                        </pic:spPr>
                      </pic:pic>
                    </a:graphicData>
                  </a:graphic>
                </wp:inline>
              </w:drawing>
            </w:r>
            <w:r w:rsidRPr="00E96C8C">
              <w:rPr>
                <w:rFonts w:ascii="Times New Roman" w:hAnsi="Times New Roman"/>
              </w:rPr>
              <w:t>(</w:t>
            </w:r>
            <w:proofErr w:type="spellStart"/>
            <w:r w:rsidRPr="00E96C8C">
              <w:rPr>
                <w:rFonts w:ascii="Times New Roman" w:hAnsi="Times New Roman"/>
              </w:rPr>
              <w:t>кВч</w:t>
            </w:r>
            <w:proofErr w:type="spellEnd"/>
            <w:r w:rsidRPr="00E96C8C">
              <w:rPr>
                <w:rFonts w:ascii="Times New Roman" w:hAnsi="Times New Roman"/>
              </w:rPr>
              <w:t>/</w:t>
            </w:r>
            <w:proofErr w:type="spellStart"/>
            <w:r w:rsidRPr="00E96C8C">
              <w:rPr>
                <w:rFonts w:ascii="Times New Roman" w:hAnsi="Times New Roman"/>
              </w:rPr>
              <w:t>кв</w:t>
            </w:r>
            <w:proofErr w:type="gramStart"/>
            <w:r w:rsidRPr="00E96C8C">
              <w:rPr>
                <w:rFonts w:ascii="Times New Roman" w:hAnsi="Times New Roman"/>
              </w:rPr>
              <w:t>.м</w:t>
            </w:r>
            <w:proofErr w:type="spellEnd"/>
            <w:proofErr w:type="gramEnd"/>
            <w:r w:rsidRPr="00E96C8C">
              <w:rPr>
                <w:rFonts w:ascii="Times New Roman" w:hAnsi="Times New Roman"/>
              </w:rPr>
              <w:t>)</w:t>
            </w:r>
            <w:r w:rsidRPr="00E96C8C">
              <w:rPr>
                <w:rFonts w:ascii="Times New Roman" w:hAnsi="Times New Roman"/>
                <w:shd w:val="clear" w:color="auto" w:fill="FFFFFF"/>
              </w:rPr>
              <w:t> ,</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sz w:val="24"/>
                <w:szCs w:val="24"/>
              </w:rPr>
              <w:t>где:</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73AF3EE9" wp14:editId="250D6EAD">
                  <wp:extent cx="901700" cy="241300"/>
                  <wp:effectExtent l="0" t="0" r="0" b="0"/>
                  <wp:docPr id="56" name="Рисунок 56" descr="265720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657203960"/>
                          <pic:cNvPicPr>
                            <a:picLocks noChangeAspect="1" noChangeArrowheads="1"/>
                          </pic:cNvPicPr>
                        </pic:nvPicPr>
                        <pic:blipFill>
                          <a:blip r:embed="rId57"/>
                          <a:srcRect/>
                          <a:stretch>
                            <a:fillRect/>
                          </a:stretch>
                        </pic:blipFill>
                        <pic:spPr bwMode="auto">
                          <a:xfrm>
                            <a:off x="0" y="0"/>
                            <a:ext cx="9017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объем потребления электрической энергии в системах уличного освещения</w:t>
            </w:r>
            <w:proofErr w:type="gramStart"/>
            <w:r w:rsidRPr="00E96C8C">
              <w:rPr>
                <w:rFonts w:ascii="Times New Roman" w:hAnsi="Times New Roman"/>
                <w:sz w:val="24"/>
                <w:szCs w:val="24"/>
              </w:rPr>
              <w:t>, </w:t>
            </w:r>
            <w:r w:rsidRPr="00E96C8C">
              <w:rPr>
                <w:rFonts w:ascii="Times New Roman" w:hAnsi="Times New Roman"/>
                <w:noProof/>
                <w:sz w:val="24"/>
                <w:szCs w:val="24"/>
              </w:rPr>
              <w:drawing>
                <wp:inline distT="0" distB="0" distL="0" distR="0" wp14:anchorId="0F5BB5CC" wp14:editId="4C5A0982">
                  <wp:extent cx="457200" cy="203200"/>
                  <wp:effectExtent l="19050" t="0" r="0" b="0"/>
                  <wp:docPr id="57" name="Рисунок 57"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E96C8C">
              <w:rPr>
                <w:rFonts w:ascii="Times New Roman" w:hAnsi="Times New Roman"/>
                <w:sz w:val="24"/>
                <w:szCs w:val="24"/>
              </w:rPr>
              <w:t>;</w:t>
            </w:r>
            <w:proofErr w:type="gramEnd"/>
          </w:p>
          <w:p w:rsidR="00A006F9" w:rsidRPr="00E96C8C" w:rsidRDefault="00A006F9" w:rsidP="00A006F9">
            <w:pPr>
              <w:shd w:val="clear" w:color="auto" w:fill="FFFFFF"/>
              <w:spacing w:after="339" w:line="240" w:lineRule="auto"/>
              <w:rPr>
                <w:rFonts w:ascii="Times New Roman" w:hAnsi="Times New Roman"/>
              </w:rPr>
            </w:pPr>
            <w:r w:rsidRPr="00E96C8C">
              <w:rPr>
                <w:rFonts w:ascii="Times New Roman" w:hAnsi="Times New Roman"/>
                <w:noProof/>
                <w:sz w:val="24"/>
                <w:szCs w:val="24"/>
              </w:rPr>
              <w:drawing>
                <wp:inline distT="0" distB="0" distL="0" distR="0" wp14:anchorId="352B951F" wp14:editId="64049862">
                  <wp:extent cx="660400" cy="241300"/>
                  <wp:effectExtent l="19050" t="0" r="6350" b="0"/>
                  <wp:docPr id="58" name="Рисунок 58" descr="245295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452953736"/>
                          <pic:cNvPicPr>
                            <a:picLocks noChangeAspect="1" noChangeArrowheads="1"/>
                          </pic:cNvPicPr>
                        </pic:nvPicPr>
                        <pic:blipFill>
                          <a:blip r:embed="rId58"/>
                          <a:srcRect/>
                          <a:stretch>
                            <a:fillRect/>
                          </a:stretch>
                        </pic:blipFill>
                        <pic:spPr bwMode="auto">
                          <a:xfrm>
                            <a:off x="0" y="0"/>
                            <a:ext cx="6604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общая площадь уличного освещения, кв. м</w:t>
            </w:r>
            <w:r w:rsidRPr="00E96C8C">
              <w:rPr>
                <w:rFonts w:ascii="Times New Roman" w:hAnsi="Times New Roman"/>
              </w:rPr>
              <w:t> </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3.20</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noProof/>
                <w:sz w:val="27"/>
                <w:szCs w:val="27"/>
              </w:rPr>
              <w:drawing>
                <wp:inline distT="0" distB="0" distL="0" distR="0" wp14:anchorId="1F56C471" wp14:editId="5EBAD88C">
                  <wp:extent cx="1346200" cy="241300"/>
                  <wp:effectExtent l="19050" t="0" r="0" b="0"/>
                  <wp:docPr id="59" name="Рисунок 59"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1654642"/>
                          <pic:cNvPicPr>
                            <a:picLocks noChangeAspect="1" noChangeArrowheads="1"/>
                          </pic:cNvPicPr>
                        </pic:nvPicPr>
                        <pic:blipFill>
                          <a:blip r:embed="rId59"/>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sidRPr="00E96C8C">
              <w:rPr>
                <w:rFonts w:ascii="Times New Roman" w:hAnsi="Times New Roman"/>
                <w:sz w:val="27"/>
                <w:szCs w:val="27"/>
              </w:rPr>
              <w:t> (Гкал / кв. м),</w:t>
            </w:r>
            <w:r w:rsidRPr="00E96C8C">
              <w:rPr>
                <w:rFonts w:ascii="Times New Roman" w:hAnsi="Times New Roman"/>
                <w:sz w:val="25"/>
                <w:szCs w:val="25"/>
              </w:rPr>
              <w:t> </w:t>
            </w:r>
            <w:r w:rsidRPr="00E96C8C">
              <w:rPr>
                <w:sz w:val="25"/>
                <w:szCs w:val="25"/>
              </w:rPr>
              <w:t> </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sz w:val="24"/>
                <w:szCs w:val="24"/>
              </w:rPr>
              <w:t>где:</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41126739" wp14:editId="7A0ED2EA">
                  <wp:extent cx="520700" cy="241300"/>
                  <wp:effectExtent l="0" t="0" r="0" b="0"/>
                  <wp:docPr id="60" name="Рисунок 60" descr="27002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700277677"/>
                          <pic:cNvPicPr>
                            <a:picLocks noChangeAspect="1" noChangeArrowheads="1"/>
                          </pic:cNvPicPr>
                        </pic:nvPicPr>
                        <pic:blipFill>
                          <a:blip r:embed="rId60"/>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объем потребления электрической энергии в органах местного самоуправления и муниципальных учреждениях</w:t>
            </w:r>
            <w:proofErr w:type="gramStart"/>
            <w:r w:rsidRPr="00E96C8C">
              <w:rPr>
                <w:rFonts w:ascii="Times New Roman" w:hAnsi="Times New Roman"/>
                <w:sz w:val="24"/>
                <w:szCs w:val="24"/>
              </w:rPr>
              <w:t>, </w:t>
            </w:r>
            <w:r w:rsidRPr="00E96C8C">
              <w:rPr>
                <w:rFonts w:ascii="Times New Roman" w:hAnsi="Times New Roman"/>
                <w:noProof/>
                <w:sz w:val="24"/>
                <w:szCs w:val="24"/>
              </w:rPr>
              <w:drawing>
                <wp:inline distT="0" distB="0" distL="0" distR="0" wp14:anchorId="25BE59B7" wp14:editId="12847AF4">
                  <wp:extent cx="457200" cy="203200"/>
                  <wp:effectExtent l="19050" t="0" r="0" b="0"/>
                  <wp:docPr id="61" name="Рисунок 61"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E96C8C">
              <w:rPr>
                <w:rFonts w:ascii="Times New Roman" w:hAnsi="Times New Roman"/>
                <w:sz w:val="24"/>
                <w:szCs w:val="24"/>
              </w:rPr>
              <w:t>;</w:t>
            </w:r>
            <w:proofErr w:type="gramEnd"/>
          </w:p>
          <w:p w:rsidR="00A006F9" w:rsidRPr="00E96C8C" w:rsidRDefault="00A006F9" w:rsidP="00A006F9">
            <w:pPr>
              <w:shd w:val="clear" w:color="auto" w:fill="FFFFFF"/>
              <w:spacing w:after="339" w:line="240" w:lineRule="auto"/>
              <w:rPr>
                <w:rFonts w:ascii="Times New Roman" w:hAnsi="Times New Roman"/>
                <w:sz w:val="27"/>
                <w:szCs w:val="27"/>
              </w:rPr>
            </w:pPr>
            <w:r w:rsidRPr="00E96C8C">
              <w:rPr>
                <w:rFonts w:ascii="Times New Roman" w:hAnsi="Times New Roman"/>
                <w:noProof/>
                <w:sz w:val="24"/>
                <w:szCs w:val="24"/>
              </w:rPr>
              <w:drawing>
                <wp:inline distT="0" distB="0" distL="0" distR="0" wp14:anchorId="7F6DA253" wp14:editId="2BF9597E">
                  <wp:extent cx="279400" cy="241300"/>
                  <wp:effectExtent l="19050" t="0" r="0" b="0"/>
                  <wp:docPr id="62" name="Рисунок 62"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658720330"/>
                          <pic:cNvPicPr>
                            <a:picLocks noChangeAspect="1" noChangeArrowheads="1"/>
                          </pic:cNvPicPr>
                        </pic:nvPicPr>
                        <pic:blipFill>
                          <a:blip r:embed="rId61"/>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xml:space="preserve"> - площадь размещения органов местного </w:t>
            </w:r>
            <w:r w:rsidRPr="00E96C8C">
              <w:rPr>
                <w:rFonts w:ascii="Times New Roman" w:hAnsi="Times New Roman"/>
                <w:sz w:val="24"/>
                <w:szCs w:val="24"/>
              </w:rPr>
              <w:lastRenderedPageBreak/>
              <w:t>самоуправления и муниципальных учреждений, кв. м.</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lastRenderedPageBreak/>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3.21</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гкал</w:t>
            </w:r>
            <w:proofErr w:type="spellEnd"/>
            <w:r w:rsidRPr="00E96C8C">
              <w:rPr>
                <w:rFonts w:ascii="Times New Roman" w:hAnsi="Times New Roman"/>
                <w:sz w:val="24"/>
                <w:szCs w:val="24"/>
              </w:rPr>
              <w:t>/</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rPr>
                <w:sz w:val="27"/>
                <w:szCs w:val="27"/>
                <w:shd w:val="clear" w:color="auto" w:fill="FFFFFF"/>
              </w:rPr>
            </w:pPr>
            <w:r w:rsidRPr="00E96C8C">
              <w:rPr>
                <w:noProof/>
              </w:rPr>
              <w:drawing>
                <wp:inline distT="0" distB="0" distL="0" distR="0" wp14:anchorId="17EAFCAF" wp14:editId="2CEC8B1C">
                  <wp:extent cx="1346200" cy="241300"/>
                  <wp:effectExtent l="19050" t="0" r="0" b="0"/>
                  <wp:docPr id="63" name="Рисунок 63"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1654642"/>
                          <pic:cNvPicPr>
                            <a:picLocks noChangeAspect="1" noChangeArrowheads="1"/>
                          </pic:cNvPicPr>
                        </pic:nvPicPr>
                        <pic:blipFill>
                          <a:blip r:embed="rId59"/>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sidRPr="00E96C8C">
              <w:rPr>
                <w:sz w:val="27"/>
                <w:szCs w:val="27"/>
                <w:shd w:val="clear" w:color="auto" w:fill="FFFFFF"/>
              </w:rPr>
              <w:t> (Гкал / кв. м),</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09A17A3B" wp14:editId="12DAE0BC">
                  <wp:extent cx="520700" cy="241300"/>
                  <wp:effectExtent l="0" t="0" r="0" b="0"/>
                  <wp:docPr id="64" name="Рисунок 64" descr="3296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296298272"/>
                          <pic:cNvPicPr>
                            <a:picLocks noChangeAspect="1" noChangeArrowheads="1"/>
                          </pic:cNvPicPr>
                        </pic:nvPicPr>
                        <pic:blipFill>
                          <a:blip r:embed="rId62"/>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E96C8C">
              <w:t> - объем потребления тепловой энергии в органах местного самоуправления и муниципальных учреждениях, Гкал;</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71EC41B8" wp14:editId="0FA21D3E">
                  <wp:extent cx="279400" cy="241300"/>
                  <wp:effectExtent l="19050" t="0" r="0" b="0"/>
                  <wp:docPr id="65" name="Рисунок 65"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658720330"/>
                          <pic:cNvPicPr>
                            <a:picLocks noChangeAspect="1" noChangeArrowheads="1"/>
                          </pic:cNvPicPr>
                        </pic:nvPicPr>
                        <pic:blipFill>
                          <a:blip r:embed="rId61"/>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E96C8C">
              <w:t> - площадь размещения органов местного самоуправления и муниципальных учреждений, кв. м.</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3.22</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rPr>
                <w:sz w:val="27"/>
                <w:szCs w:val="27"/>
                <w:shd w:val="clear" w:color="auto" w:fill="FFFFFF"/>
              </w:rPr>
            </w:pPr>
            <w:r w:rsidRPr="00E96C8C">
              <w:rPr>
                <w:noProof/>
              </w:rPr>
              <w:drawing>
                <wp:inline distT="0" distB="0" distL="0" distR="0" wp14:anchorId="59488E7E" wp14:editId="4F8F4FBD">
                  <wp:extent cx="1447800" cy="241300"/>
                  <wp:effectExtent l="19050" t="0" r="0" b="0"/>
                  <wp:docPr id="66" name="Рисунок 66" descr="31226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3122690188"/>
                          <pic:cNvPicPr>
                            <a:picLocks noChangeAspect="1" noChangeArrowheads="1"/>
                          </pic:cNvPicPr>
                        </pic:nvPicPr>
                        <pic:blipFill>
                          <a:blip r:embed="rId63"/>
                          <a:srcRect/>
                          <a:stretch>
                            <a:fillRect/>
                          </a:stretch>
                        </pic:blipFill>
                        <pic:spPr bwMode="auto">
                          <a:xfrm>
                            <a:off x="0" y="0"/>
                            <a:ext cx="1447800" cy="241300"/>
                          </a:xfrm>
                          <a:prstGeom prst="rect">
                            <a:avLst/>
                          </a:prstGeom>
                          <a:noFill/>
                          <a:ln w="9525">
                            <a:noFill/>
                            <a:miter lim="800000"/>
                            <a:headEnd/>
                            <a:tailEnd/>
                          </a:ln>
                        </pic:spPr>
                      </pic:pic>
                    </a:graphicData>
                  </a:graphic>
                </wp:inline>
              </w:drawing>
            </w:r>
            <w:r w:rsidRPr="00E96C8C">
              <w:rPr>
                <w:sz w:val="27"/>
                <w:szCs w:val="27"/>
                <w:shd w:val="clear" w:color="auto" w:fill="FFFFFF"/>
              </w:rPr>
              <w:t> (куб. м / чел.),</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7F2E8F1" wp14:editId="4CDF32E0">
                  <wp:extent cx="584200" cy="241300"/>
                  <wp:effectExtent l="0" t="0" r="0" b="0"/>
                  <wp:docPr id="67" name="Рисунок 67" descr="16100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610017278"/>
                          <pic:cNvPicPr>
                            <a:picLocks noChangeAspect="1" noChangeArrowheads="1"/>
                          </pic:cNvPicPr>
                        </pic:nvPicPr>
                        <pic:blipFill>
                          <a:blip r:embed="rId64"/>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E96C8C">
              <w:t xml:space="preserve"> - объем потребления холодной воды в органах местного самоуправления и муниципальных учреждениях, </w:t>
            </w:r>
            <w:r w:rsidRPr="00E96C8C">
              <w:lastRenderedPageBreak/>
              <w:t>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29AFA699" wp14:editId="529712A6">
                  <wp:extent cx="279400" cy="241300"/>
                  <wp:effectExtent l="19050" t="0" r="0" b="0"/>
                  <wp:docPr id="68" name="Рисунок 68" descr="1801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801953802"/>
                          <pic:cNvPicPr>
                            <a:picLocks noChangeAspect="1" noChangeArrowheads="1"/>
                          </pic:cNvPicPr>
                        </pic:nvPicPr>
                        <pic:blipFill>
                          <a:blip r:embed="rId65"/>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E96C8C">
              <w:t> - количество работников органов местного самоуправления и муниципальных учреждений, чел.</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lastRenderedPageBreak/>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4</w:t>
            </w:r>
          </w:p>
        </w:tc>
        <w:tc>
          <w:tcPr>
            <w:tcW w:w="13613" w:type="dxa"/>
            <w:gridSpan w:val="7"/>
          </w:tcPr>
          <w:p w:rsidR="00A006F9" w:rsidRPr="00E96C8C" w:rsidRDefault="00A006F9" w:rsidP="00A006F9">
            <w:pPr>
              <w:widowControl w:val="0"/>
              <w:suppressAutoHyphens/>
              <w:autoSpaceDE w:val="0"/>
              <w:autoSpaceDN w:val="0"/>
              <w:adjustRightInd w:val="0"/>
              <w:rPr>
                <w:rFonts w:ascii="Times New Roman" w:hAnsi="Times New Roman"/>
                <w:sz w:val="28"/>
                <w:szCs w:val="28"/>
              </w:rPr>
            </w:pPr>
            <w:r w:rsidRPr="00E96C8C">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A006F9"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4.1</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912" w:type="dxa"/>
            <w:gridSpan w:val="2"/>
          </w:tcPr>
          <w:p w:rsidR="00A006F9" w:rsidRPr="00E96C8C" w:rsidRDefault="00A006F9" w:rsidP="00A006F9">
            <w:pPr>
              <w:ind w:firstLine="34"/>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Увеличение значения  </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построенных (реконструированных) котельных</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капитального строительства МО Кавказский район</w:t>
            </w:r>
          </w:p>
        </w:tc>
      </w:tr>
    </w:tbl>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A006F9" w:rsidRPr="00E96C8C"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Начальник отдела жилищно-коммунального хозяйства, </w:t>
      </w:r>
    </w:p>
    <w:p w:rsidR="00A006F9" w:rsidRPr="00E96C8C"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транспорта и связи администрации муниципального</w:t>
      </w:r>
    </w:p>
    <w:p w:rsidR="00A006F9" w:rsidRPr="00E96C8C"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образования Кавказский район                                                                                                                               </w:t>
      </w:r>
      <w:proofErr w:type="spellStart"/>
      <w:r w:rsidRPr="00E96C8C">
        <w:rPr>
          <w:rFonts w:ascii="Times New Roman" w:hAnsi="Times New Roman"/>
          <w:sz w:val="28"/>
          <w:szCs w:val="28"/>
        </w:rPr>
        <w:t>В.Н.Афанасьева</w:t>
      </w:r>
      <w:proofErr w:type="spellEnd"/>
    </w:p>
    <w:p w:rsidR="00A006F9" w:rsidRPr="00E96C8C" w:rsidRDefault="00A006F9" w:rsidP="00A006F9">
      <w:pPr>
        <w:widowControl w:val="0"/>
        <w:suppressAutoHyphens/>
        <w:spacing w:after="0" w:line="240" w:lineRule="auto"/>
        <w:jc w:val="center"/>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4"/>
          <w:szCs w:val="24"/>
        </w:rPr>
      </w:pPr>
    </w:p>
    <w:p w:rsidR="00A006F9" w:rsidRPr="00E96C8C" w:rsidRDefault="00A006F9" w:rsidP="00A006F9">
      <w:pPr>
        <w:widowControl w:val="0"/>
        <w:suppressAutoHyphens/>
        <w:spacing w:after="0" w:line="240" w:lineRule="auto"/>
        <w:jc w:val="center"/>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4"/>
          <w:szCs w:val="24"/>
        </w:rPr>
      </w:pPr>
    </w:p>
    <w:p w:rsidR="00A006F9" w:rsidRPr="00E96C8C" w:rsidRDefault="00A006F9" w:rsidP="00A006F9">
      <w:pPr>
        <w:widowControl w:val="0"/>
        <w:suppressAutoHyphens/>
        <w:spacing w:after="0" w:line="240" w:lineRule="auto"/>
        <w:jc w:val="both"/>
        <w:rPr>
          <w:rFonts w:ascii="Times New Roman" w:hAnsi="Times New Roman"/>
          <w:sz w:val="24"/>
          <w:szCs w:val="24"/>
        </w:rPr>
      </w:pPr>
    </w:p>
    <w:p w:rsidR="00A006F9" w:rsidRPr="00E96C8C" w:rsidRDefault="00A006F9" w:rsidP="00A006F9">
      <w:pPr>
        <w:widowControl w:val="0"/>
        <w:suppressAutoHyphens/>
        <w:spacing w:after="0" w:line="240" w:lineRule="auto"/>
        <w:jc w:val="both"/>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cs="Times New Roman"/>
          <w:sz w:val="24"/>
          <w:szCs w:val="24"/>
        </w:rPr>
      </w:pPr>
    </w:p>
    <w:p w:rsidR="009748A5" w:rsidRPr="00E96C8C" w:rsidRDefault="009748A5" w:rsidP="00870A10">
      <w:pPr>
        <w:widowControl w:val="0"/>
        <w:suppressAutoHyphens/>
        <w:spacing w:after="0" w:line="240" w:lineRule="auto"/>
        <w:jc w:val="both"/>
        <w:rPr>
          <w:rFonts w:ascii="Times New Roman" w:hAnsi="Times New Roman" w:cs="Times New Roman"/>
          <w:sz w:val="24"/>
          <w:szCs w:val="24"/>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870A10" w:rsidRPr="00E96C8C" w:rsidRDefault="00870A10" w:rsidP="00870A10">
      <w:pPr>
        <w:widowControl w:val="0"/>
        <w:suppressAutoHyphens/>
        <w:spacing w:after="0" w:line="240" w:lineRule="auto"/>
        <w:jc w:val="both"/>
        <w:rPr>
          <w:rFonts w:ascii="Times New Roman" w:hAnsi="Times New Roman"/>
          <w:sz w:val="28"/>
          <w:szCs w:val="28"/>
        </w:rPr>
        <w:sectPr w:rsidR="00870A10" w:rsidRPr="00E96C8C" w:rsidSect="00791AEB">
          <w:pgSz w:w="16838" w:h="11906" w:orient="landscape"/>
          <w:pgMar w:top="1276" w:right="1134" w:bottom="851" w:left="1134" w:header="709" w:footer="709" w:gutter="0"/>
          <w:cols w:space="708"/>
          <w:docGrid w:linePitch="360"/>
        </w:sectPr>
      </w:pPr>
    </w:p>
    <w:p w:rsidR="004E65D2" w:rsidRPr="00E96C8C" w:rsidRDefault="004E65D2" w:rsidP="004E65D2">
      <w:pPr>
        <w:widowControl w:val="0"/>
        <w:spacing w:after="0" w:line="240" w:lineRule="auto"/>
        <w:jc w:val="both"/>
        <w:rPr>
          <w:rFonts w:ascii="Times New Roman" w:hAnsi="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23" w:name="sub_1101"/>
      <w:r w:rsidRPr="00E96C8C">
        <w:rPr>
          <w:rFonts w:ascii="Times New Roman" w:hAnsi="Times New Roman" w:cs="Times New Roman"/>
          <w:b/>
          <w:bCs/>
          <w:sz w:val="28"/>
          <w:szCs w:val="28"/>
        </w:rPr>
        <w:t>Подпрограмма</w:t>
      </w:r>
      <w:r w:rsidRPr="00E96C8C">
        <w:rPr>
          <w:rFonts w:ascii="Times New Roman" w:hAnsi="Times New Roman" w:cs="Times New Roman"/>
          <w:b/>
          <w:bCs/>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3"/>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подпрограммы "Газификация муниципального образования Кавказский район"</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bookmarkStart w:id="24" w:name="sub_112"/>
            <w:r w:rsidRPr="00E96C8C">
              <w:rPr>
                <w:rFonts w:ascii="Times New Roman" w:hAnsi="Times New Roman" w:cs="Times New Roman"/>
                <w:sz w:val="28"/>
                <w:szCs w:val="28"/>
              </w:rPr>
              <w:t>Участники подпрограмм</w:t>
            </w:r>
            <w:bookmarkEnd w:id="24"/>
          </w:p>
        </w:tc>
        <w:tc>
          <w:tcPr>
            <w:tcW w:w="6379" w:type="dxa"/>
            <w:tcBorders>
              <w:top w:val="single" w:sz="4" w:space="0" w:color="auto"/>
              <w:left w:val="single" w:sz="4" w:space="0" w:color="auto"/>
              <w:bottom w:val="single" w:sz="4" w:space="0" w:color="auto"/>
            </w:tcBorders>
          </w:tcPr>
          <w:p w:rsidR="00FC49FB" w:rsidRPr="00E96C8C" w:rsidRDefault="00EA0279"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МКУ  «Централизованная бухгалтерия администрации МО Кавказский район</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Комплексное развитие газификации населенных пунктов Кавказского района Краснодарского края</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протяженность построенных газопроводов;</w:t>
            </w:r>
          </w:p>
          <w:p w:rsidR="00613657" w:rsidRPr="00E96C8C" w:rsidRDefault="00E13608" w:rsidP="004A3CEE">
            <w:pPr>
              <w:autoSpaceDE w:val="0"/>
              <w:autoSpaceDN w:val="0"/>
              <w:adjustRightInd w:val="0"/>
              <w:spacing w:after="0" w:line="240" w:lineRule="auto"/>
              <w:rPr>
                <w:rFonts w:ascii="Times New Roman" w:hAnsi="Times New Roman"/>
                <w:sz w:val="28"/>
                <w:szCs w:val="28"/>
              </w:rPr>
            </w:pPr>
            <w:r w:rsidRPr="00E96C8C">
              <w:rPr>
                <w:rFonts w:ascii="Times New Roman" w:hAnsi="Times New Roman"/>
                <w:sz w:val="28"/>
                <w:szCs w:val="28"/>
              </w:rPr>
              <w:t>к</w:t>
            </w:r>
            <w:r w:rsidR="00C52C4B" w:rsidRPr="00E96C8C">
              <w:rPr>
                <w:rFonts w:ascii="Times New Roman" w:hAnsi="Times New Roman"/>
                <w:sz w:val="28"/>
                <w:szCs w:val="28"/>
              </w:rPr>
              <w:t xml:space="preserve">оличество разработанных комплектов проектно-сметной документации </w:t>
            </w:r>
          </w:p>
          <w:p w:rsidR="00FC49FB" w:rsidRPr="00E96C8C" w:rsidRDefault="00E13608"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к</w:t>
            </w:r>
            <w:r w:rsidR="00C52C4B" w:rsidRPr="00E96C8C">
              <w:rPr>
                <w:rFonts w:ascii="Times New Roman" w:hAnsi="Times New Roman"/>
                <w:sz w:val="28"/>
                <w:szCs w:val="28"/>
              </w:rPr>
              <w:t>оличество полученных положительных заключений государственной экспертизы</w:t>
            </w:r>
          </w:p>
        </w:tc>
      </w:tr>
      <w:tr w:rsidR="00E96C8C" w:rsidRPr="00E96C8C" w:rsidTr="00682974">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682974">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bookmarkStart w:id="25" w:name="sub_220"/>
            <w:r w:rsidRPr="00E96C8C">
              <w:rPr>
                <w:rFonts w:ascii="Times New Roman" w:hAnsi="Times New Roman" w:cs="Times New Roman"/>
                <w:sz w:val="28"/>
                <w:szCs w:val="28"/>
              </w:rPr>
              <w:t>Этапы и сроки реализации подпрограммы</w:t>
            </w:r>
            <w:bookmarkEnd w:id="25"/>
          </w:p>
        </w:tc>
        <w:tc>
          <w:tcPr>
            <w:tcW w:w="6379" w:type="dxa"/>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 xml:space="preserve">Срок реализации 2015-2024 годы: </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2015 - 2019 годы</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20120-2024 годы</w:t>
            </w:r>
          </w:p>
        </w:tc>
      </w:tr>
      <w:tr w:rsidR="00172436" w:rsidRPr="00E96C8C" w:rsidTr="00682974">
        <w:tc>
          <w:tcPr>
            <w:tcW w:w="3085" w:type="dxa"/>
            <w:tcBorders>
              <w:top w:val="single" w:sz="4" w:space="0" w:color="auto"/>
              <w:bottom w:val="single" w:sz="4" w:space="0" w:color="auto"/>
              <w:right w:val="single" w:sz="4" w:space="0" w:color="auto"/>
            </w:tcBorders>
          </w:tcPr>
          <w:p w:rsidR="00172436" w:rsidRDefault="00172436">
            <w:pPr>
              <w:widowControl w:val="0"/>
              <w:suppressAutoHyphens/>
              <w:autoSpaceDE w:val="0"/>
              <w:autoSpaceDN w:val="0"/>
              <w:adjustRightInd w:val="0"/>
              <w:spacing w:after="0" w:line="240" w:lineRule="auto"/>
              <w:rPr>
                <w:rFonts w:ascii="Times New Roman" w:hAnsi="Times New Roman"/>
                <w:sz w:val="28"/>
                <w:szCs w:val="28"/>
              </w:rPr>
            </w:pPr>
            <w:bookmarkStart w:id="26" w:name="sub_160"/>
            <w:r>
              <w:rPr>
                <w:rFonts w:ascii="Times New Roman" w:hAnsi="Times New Roman"/>
                <w:sz w:val="28"/>
                <w:szCs w:val="28"/>
              </w:rPr>
              <w:t xml:space="preserve">Объемы и источники финансирования подпрограммы, в том числе на </w:t>
            </w:r>
            <w:proofErr w:type="gramStart"/>
            <w:r>
              <w:rPr>
                <w:rFonts w:ascii="Times New Roman" w:hAnsi="Times New Roman"/>
                <w:sz w:val="28"/>
                <w:szCs w:val="28"/>
              </w:rPr>
              <w:t>финансовое</w:t>
            </w:r>
            <w:proofErr w:type="gramEnd"/>
            <w:r>
              <w:rPr>
                <w:rFonts w:ascii="Times New Roman" w:hAnsi="Times New Roman"/>
                <w:sz w:val="28"/>
                <w:szCs w:val="28"/>
              </w:rPr>
              <w:t xml:space="preserve"> обеспечении проектов и (или)  программ»</w:t>
            </w:r>
            <w:bookmarkEnd w:id="26"/>
          </w:p>
        </w:tc>
        <w:tc>
          <w:tcPr>
            <w:tcW w:w="6379" w:type="dxa"/>
            <w:tcBorders>
              <w:top w:val="single" w:sz="4" w:space="0" w:color="auto"/>
              <w:left w:val="single" w:sz="4" w:space="0" w:color="auto"/>
              <w:bottom w:val="single" w:sz="4" w:space="0" w:color="auto"/>
            </w:tcBorders>
          </w:tcPr>
          <w:p w:rsidR="00172436" w:rsidRDefault="00172436">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Общий объем финансирования составляет 29091,2 тысяч рублей, в том числе:</w:t>
            </w:r>
          </w:p>
          <w:p w:rsidR="00172436" w:rsidRDefault="00172436">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из сре</w:t>
            </w:r>
            <w:proofErr w:type="gramStart"/>
            <w:r>
              <w:rPr>
                <w:rFonts w:ascii="Times New Roman" w:hAnsi="Times New Roman"/>
                <w:sz w:val="28"/>
                <w:szCs w:val="28"/>
              </w:rPr>
              <w:t>дств кр</w:t>
            </w:r>
            <w:proofErr w:type="gramEnd"/>
            <w:r>
              <w:rPr>
                <w:rFonts w:ascii="Times New Roman" w:hAnsi="Times New Roman"/>
                <w:sz w:val="28"/>
                <w:szCs w:val="28"/>
              </w:rPr>
              <w:t>аевого бюджета – 16762,1 тысяч рублей,</w:t>
            </w:r>
          </w:p>
          <w:p w:rsidR="00172436" w:rsidRDefault="00172436">
            <w:pPr>
              <w:widowControl w:val="0"/>
              <w:suppressAutoHyphens/>
              <w:spacing w:after="0" w:line="240" w:lineRule="auto"/>
              <w:contextualSpacing/>
              <w:jc w:val="both"/>
              <w:rPr>
                <w:rFonts w:ascii="Times New Roman" w:hAnsi="Times New Roman"/>
                <w:sz w:val="28"/>
                <w:szCs w:val="28"/>
              </w:rPr>
            </w:pPr>
            <w:r>
              <w:rPr>
                <w:rFonts w:ascii="Times New Roman" w:hAnsi="Times New Roman"/>
                <w:sz w:val="28"/>
                <w:szCs w:val="28"/>
              </w:rPr>
              <w:t>из средств местного бюджета – 12329,1 тысяч рублей</w:t>
            </w:r>
          </w:p>
        </w:tc>
      </w:tr>
    </w:tbl>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27" w:name="sub_101"/>
      <w:r w:rsidRPr="00E96C8C">
        <w:rPr>
          <w:rFonts w:ascii="Times New Roman" w:hAnsi="Times New Roman" w:cs="Times New Roman"/>
          <w:b/>
          <w:bCs/>
          <w:sz w:val="28"/>
          <w:szCs w:val="28"/>
        </w:rPr>
        <w:t>1. Характеристика текущего состояния и прогноз развития газификации муниципального образования Кавказский район</w:t>
      </w:r>
    </w:p>
    <w:bookmarkEnd w:id="27"/>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w:t>
      </w:r>
      <w:r w:rsidRPr="00E96C8C">
        <w:rPr>
          <w:rFonts w:ascii="Times New Roman" w:hAnsi="Times New Roman" w:cs="Times New Roman"/>
          <w:sz w:val="28"/>
          <w:szCs w:val="28"/>
        </w:rPr>
        <w:lastRenderedPageBreak/>
        <w:t>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96C8C">
        <w:rPr>
          <w:rFonts w:ascii="Times New Roman" w:hAnsi="Times New Roman" w:cs="Times New Roman"/>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w:t>
      </w:r>
      <w:proofErr w:type="gramEnd"/>
      <w:r w:rsidRPr="00E96C8C">
        <w:rPr>
          <w:rFonts w:ascii="Times New Roman" w:hAnsi="Times New Roman" w:cs="Times New Roman"/>
          <w:sz w:val="28"/>
          <w:szCs w:val="28"/>
        </w:rPr>
        <w:t xml:space="preserve"> газифицировано 5 населенных пунктов; на 17,9 % вырос уровень газификации района природным газом.</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28" w:name="sub_404"/>
      <w:r w:rsidRPr="00E96C8C">
        <w:rPr>
          <w:rFonts w:ascii="Times New Roman" w:hAnsi="Times New Roman" w:cs="Times New Roman"/>
          <w:sz w:val="28"/>
          <w:szCs w:val="28"/>
        </w:rPr>
        <w:t>Общий уровень газификации Кавказского района на 1 января 201</w:t>
      </w:r>
      <w:r w:rsidR="00FA7706" w:rsidRPr="00E96C8C">
        <w:rPr>
          <w:rFonts w:ascii="Times New Roman" w:hAnsi="Times New Roman" w:cs="Times New Roman"/>
          <w:sz w:val="28"/>
          <w:szCs w:val="28"/>
        </w:rPr>
        <w:t>5</w:t>
      </w:r>
      <w:r w:rsidRPr="00E96C8C">
        <w:rPr>
          <w:rFonts w:ascii="Times New Roman" w:hAnsi="Times New Roman" w:cs="Times New Roman"/>
          <w:sz w:val="28"/>
          <w:szCs w:val="28"/>
        </w:rPr>
        <w:t xml:space="preserve"> года составляет </w:t>
      </w:r>
      <w:r w:rsidR="00FA7706" w:rsidRPr="00E96C8C">
        <w:rPr>
          <w:rFonts w:ascii="Times New Roman" w:hAnsi="Times New Roman" w:cs="Times New Roman"/>
          <w:sz w:val="28"/>
          <w:szCs w:val="28"/>
        </w:rPr>
        <w:t>83,7</w:t>
      </w:r>
      <w:r w:rsidRPr="00E96C8C">
        <w:rPr>
          <w:rFonts w:ascii="Times New Roman" w:hAnsi="Times New Roman" w:cs="Times New Roman"/>
          <w:sz w:val="28"/>
          <w:szCs w:val="28"/>
        </w:rPr>
        <w:t xml:space="preserve"> %, уровень газификации села </w:t>
      </w:r>
      <w:r w:rsidR="00FA7706" w:rsidRPr="00E96C8C">
        <w:rPr>
          <w:rFonts w:ascii="Times New Roman" w:hAnsi="Times New Roman" w:cs="Times New Roman"/>
          <w:sz w:val="28"/>
          <w:szCs w:val="28"/>
        </w:rPr>
        <w:t>–</w:t>
      </w:r>
      <w:r w:rsidRPr="00E96C8C">
        <w:rPr>
          <w:rFonts w:ascii="Times New Roman" w:hAnsi="Times New Roman" w:cs="Times New Roman"/>
          <w:sz w:val="28"/>
          <w:szCs w:val="28"/>
        </w:rPr>
        <w:t xml:space="preserve"> </w:t>
      </w:r>
      <w:r w:rsidR="00FA7706" w:rsidRPr="00E96C8C">
        <w:rPr>
          <w:rFonts w:ascii="Times New Roman" w:hAnsi="Times New Roman" w:cs="Times New Roman"/>
          <w:sz w:val="28"/>
          <w:szCs w:val="28"/>
        </w:rPr>
        <w:t>56,33</w:t>
      </w:r>
      <w:r w:rsidRPr="00E96C8C">
        <w:rPr>
          <w:rFonts w:ascii="Times New Roman" w:hAnsi="Times New Roman" w:cs="Times New Roman"/>
          <w:sz w:val="28"/>
          <w:szCs w:val="28"/>
        </w:rPr>
        <w:t> %.</w:t>
      </w:r>
    </w:p>
    <w:bookmarkEnd w:id="28"/>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29" w:name="sub_407"/>
      <w:r w:rsidRPr="00E96C8C">
        <w:rPr>
          <w:rFonts w:ascii="Times New Roman" w:hAnsi="Times New Roman" w:cs="Times New Roman"/>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E96C8C">
        <w:rPr>
          <w:rFonts w:ascii="Times New Roman" w:hAnsi="Times New Roman" w:cs="Times New Roman"/>
          <w:sz w:val="28"/>
          <w:szCs w:val="28"/>
        </w:rPr>
        <w:t>32</w:t>
      </w:r>
      <w:r w:rsidRPr="00E96C8C">
        <w:rPr>
          <w:rFonts w:ascii="Times New Roman" w:hAnsi="Times New Roman" w:cs="Times New Roman"/>
          <w:sz w:val="28"/>
          <w:szCs w:val="28"/>
        </w:rPr>
        <w:t xml:space="preserve">3 км подводящих газовых сетей давления и обеспечен рост уровня газификации населенных пунктов на </w:t>
      </w:r>
      <w:r w:rsidR="009A5BD4" w:rsidRPr="00E96C8C">
        <w:rPr>
          <w:rFonts w:ascii="Times New Roman" w:hAnsi="Times New Roman" w:cs="Times New Roman"/>
          <w:sz w:val="28"/>
          <w:szCs w:val="28"/>
        </w:rPr>
        <w:t>37,2</w:t>
      </w:r>
      <w:r w:rsidRPr="00E96C8C">
        <w:rPr>
          <w:rFonts w:ascii="Times New Roman" w:hAnsi="Times New Roman" w:cs="Times New Roman"/>
          <w:sz w:val="28"/>
          <w:szCs w:val="28"/>
        </w:rPr>
        <w:t> %.</w:t>
      </w:r>
    </w:p>
    <w:bookmarkEnd w:id="29"/>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sub_102"/>
      <w:r w:rsidRPr="00E96C8C">
        <w:rPr>
          <w:rFonts w:ascii="Times New Roman" w:hAnsi="Times New Roman" w:cs="Times New Roman"/>
          <w:b/>
          <w:bCs/>
          <w:sz w:val="28"/>
          <w:szCs w:val="28"/>
        </w:rPr>
        <w:t>2. Цели, задачи и целевые показатели достижения целей и решения задач, сроки и этапы реализации подпрограммы</w:t>
      </w:r>
    </w:p>
    <w:bookmarkEnd w:id="30"/>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trike/>
          <w:sz w:val="28"/>
          <w:szCs w:val="28"/>
        </w:rPr>
      </w:pP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1" w:name="sub_206"/>
      <w:r w:rsidRPr="00E96C8C">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 xml:space="preserve">Для реализации поставленной цели предусматривается решение </w:t>
      </w:r>
      <w:r w:rsidRPr="00E96C8C">
        <w:rPr>
          <w:rFonts w:ascii="Times New Roman" w:eastAsia="Times New Roman" w:hAnsi="Times New Roman" w:cs="Times New Roman"/>
          <w:sz w:val="28"/>
          <w:szCs w:val="28"/>
        </w:rPr>
        <w:lastRenderedPageBreak/>
        <w:t>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Цели, задачи и целевые показатели отражены в приложении № 1.</w:t>
      </w:r>
    </w:p>
    <w:p w:rsidR="00474E31" w:rsidRPr="00E96C8C"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E96C8C">
        <w:rPr>
          <w:rFonts w:ascii="Times New Roman" w:hAnsi="Times New Roman" w:cs="Times New Roman"/>
          <w:sz w:val="28"/>
          <w:szCs w:val="28"/>
        </w:rPr>
        <w:t xml:space="preserve">Сроки реализации подпрограммы 2015-2024 годы: </w:t>
      </w:r>
    </w:p>
    <w:p w:rsidR="00474E31" w:rsidRPr="00E96C8C" w:rsidRDefault="00474E31" w:rsidP="00474E31">
      <w:pPr>
        <w:autoSpaceDE w:val="0"/>
        <w:autoSpaceDN w:val="0"/>
        <w:adjustRightInd w:val="0"/>
        <w:spacing w:after="0" w:line="240" w:lineRule="auto"/>
        <w:ind w:firstLine="851"/>
        <w:jc w:val="both"/>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2015 - 2019 годы, </w:t>
      </w: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20120-2024 </w:t>
      </w:r>
      <w:proofErr w:type="gramStart"/>
      <w:r w:rsidRPr="00E96C8C">
        <w:rPr>
          <w:rFonts w:ascii="Times New Roman" w:hAnsi="Times New Roman" w:cs="Times New Roman"/>
          <w:sz w:val="28"/>
          <w:szCs w:val="28"/>
        </w:rPr>
        <w:t>годы</w:t>
      </w:r>
      <w:r w:rsidRPr="00E96C8C">
        <w:t xml:space="preserve"> .</w:t>
      </w:r>
      <w:proofErr w:type="gramEnd"/>
    </w:p>
    <w:p w:rsidR="00474E31" w:rsidRPr="00E96C8C"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1"/>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3"/>
      <w:r w:rsidRPr="00E96C8C">
        <w:rPr>
          <w:rFonts w:ascii="Times New Roman" w:hAnsi="Times New Roman" w:cs="Times New Roman"/>
          <w:b/>
          <w:bCs/>
          <w:sz w:val="28"/>
          <w:szCs w:val="28"/>
        </w:rPr>
        <w:t>3. Перечень мероприятий подпрограммы</w:t>
      </w:r>
    </w:p>
    <w:bookmarkEnd w:id="32"/>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Перечень мероприятий подпрограммы представлен в </w:t>
      </w:r>
      <w:hyperlink w:anchor="sub_1122" w:history="1">
        <w:r w:rsidRPr="00E96C8C">
          <w:rPr>
            <w:rFonts w:ascii="Times New Roman" w:hAnsi="Times New Roman" w:cs="Times New Roman"/>
            <w:sz w:val="28"/>
            <w:szCs w:val="28"/>
          </w:rPr>
          <w:t>приложении N 2</w:t>
        </w:r>
      </w:hyperlink>
      <w:r w:rsidRPr="00E96C8C">
        <w:rPr>
          <w:rFonts w:ascii="Times New Roman" w:hAnsi="Times New Roman" w:cs="Times New Roman"/>
          <w:sz w:val="28"/>
          <w:szCs w:val="28"/>
        </w:rPr>
        <w:t>.</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4. Обоснование ресурсного обеспечения подпрограммы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E96C8C"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 xml:space="preserve">«Общий объем финансирования подпрограммы составляет </w:t>
      </w:r>
      <w:r w:rsidR="00172436">
        <w:rPr>
          <w:rFonts w:ascii="Times New Roman" w:hAnsi="Times New Roman"/>
          <w:sz w:val="28"/>
          <w:szCs w:val="28"/>
        </w:rPr>
        <w:t>29 091,2</w:t>
      </w:r>
      <w:r w:rsidR="00BB3573" w:rsidRPr="00E96C8C">
        <w:rPr>
          <w:rFonts w:ascii="Times New Roman" w:hAnsi="Times New Roman"/>
          <w:sz w:val="28"/>
          <w:szCs w:val="28"/>
        </w:rPr>
        <w:t xml:space="preserve"> </w:t>
      </w:r>
      <w:r w:rsidRPr="00E96C8C">
        <w:rPr>
          <w:rFonts w:ascii="Times New Roman" w:eastAsia="Times New Roman" w:hAnsi="Times New Roman" w:cs="Times New Roman"/>
          <w:sz w:val="28"/>
          <w:szCs w:val="28"/>
        </w:rPr>
        <w:t>тыс. рублей и приведен в приложении № 3.</w:t>
      </w:r>
    </w:p>
    <w:p w:rsidR="00EE57FC" w:rsidRPr="00E96C8C"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3" w:name="sub_143"/>
      <w:r w:rsidRPr="00E96C8C">
        <w:rPr>
          <w:rFonts w:ascii="Times New Roman" w:hAnsi="Times New Roman" w:cs="Times New Roman"/>
          <w:sz w:val="28"/>
          <w:szCs w:val="28"/>
        </w:rPr>
        <w:t>Планируется привлечение сре</w:t>
      </w:r>
      <w:proofErr w:type="gramStart"/>
      <w:r w:rsidRPr="00E96C8C">
        <w:rPr>
          <w:rFonts w:ascii="Times New Roman" w:hAnsi="Times New Roman" w:cs="Times New Roman"/>
          <w:sz w:val="28"/>
          <w:szCs w:val="28"/>
        </w:rPr>
        <w:t>дств кр</w:t>
      </w:r>
      <w:proofErr w:type="gramEnd"/>
      <w:r w:rsidRPr="00E96C8C">
        <w:rPr>
          <w:rFonts w:ascii="Times New Roman" w:hAnsi="Times New Roman" w:cs="Times New Roman"/>
          <w:sz w:val="28"/>
          <w:szCs w:val="28"/>
        </w:rPr>
        <w:t xml:space="preserve">аевого бюджета для </w:t>
      </w:r>
      <w:proofErr w:type="spellStart"/>
      <w:r w:rsidRPr="00E96C8C">
        <w:rPr>
          <w:rFonts w:ascii="Times New Roman" w:hAnsi="Times New Roman" w:cs="Times New Roman"/>
          <w:sz w:val="28"/>
          <w:szCs w:val="28"/>
        </w:rPr>
        <w:t>софинансирования</w:t>
      </w:r>
      <w:proofErr w:type="spellEnd"/>
      <w:r w:rsidRPr="00E96C8C">
        <w:rPr>
          <w:rFonts w:ascii="Times New Roman" w:hAnsi="Times New Roman" w:cs="Times New Roman"/>
          <w:sz w:val="28"/>
          <w:szCs w:val="28"/>
        </w:rPr>
        <w:t xml:space="preserve">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w:t>
      </w:r>
      <w:proofErr w:type="gramStart"/>
      <w:r w:rsidRPr="00E96C8C">
        <w:rPr>
          <w:rFonts w:ascii="Times New Roman" w:hAnsi="Times New Roman" w:cs="Times New Roman"/>
          <w:sz w:val="28"/>
          <w:szCs w:val="28"/>
        </w:rPr>
        <w:t>согласно условий</w:t>
      </w:r>
      <w:proofErr w:type="gramEnd"/>
      <w:r w:rsidRPr="00E96C8C">
        <w:rPr>
          <w:rFonts w:ascii="Times New Roman" w:hAnsi="Times New Roman" w:cs="Times New Roman"/>
          <w:sz w:val="28"/>
          <w:szCs w:val="28"/>
        </w:rPr>
        <w:t xml:space="preserve"> </w:t>
      </w:r>
      <w:proofErr w:type="spellStart"/>
      <w:r w:rsidRPr="00E96C8C">
        <w:rPr>
          <w:rFonts w:ascii="Times New Roman" w:hAnsi="Times New Roman" w:cs="Times New Roman"/>
          <w:sz w:val="28"/>
          <w:szCs w:val="28"/>
        </w:rPr>
        <w:t>софинансирования</w:t>
      </w:r>
      <w:proofErr w:type="spellEnd"/>
      <w:r w:rsidRPr="00E96C8C">
        <w:rPr>
          <w:rFonts w:ascii="Times New Roman" w:hAnsi="Times New Roman" w:cs="Times New Roman"/>
          <w:sz w:val="28"/>
          <w:szCs w:val="28"/>
        </w:rPr>
        <w:t>,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3"/>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5"/>
      <w:r w:rsidRPr="00E96C8C">
        <w:rPr>
          <w:rFonts w:ascii="Times New Roman" w:hAnsi="Times New Roman" w:cs="Times New Roman"/>
          <w:b/>
          <w:bCs/>
          <w:sz w:val="28"/>
          <w:szCs w:val="28"/>
        </w:rPr>
        <w:t>5. Механизм реализации подпрограммы</w:t>
      </w:r>
    </w:p>
    <w:bookmarkEnd w:id="34"/>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Текущее управление подпрограммой осуществляет ее координатор, который:</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разработку и реализацию подпрограммы;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организует работу по достижению целевых показателей подпрограммы;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Муниципальный заказчик:</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6" w:history="1">
        <w:r w:rsidRPr="00E96C8C">
          <w:rPr>
            <w:rFonts w:ascii="Times New Roman" w:hAnsi="Times New Roman" w:cs="Times New Roman"/>
            <w:sz w:val="28"/>
            <w:szCs w:val="28"/>
          </w:rPr>
          <w:t>Федерального закона</w:t>
        </w:r>
      </w:hyperlink>
      <w:r w:rsidRPr="00E96C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проводит анализ выполнения мероприятия;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Исполнитель:</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реализацию мероприятия и проводит анализ его выполнения;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E96C8C" w:rsidRDefault="00FC49FB" w:rsidP="004A3CEE">
      <w:pPr>
        <w:widowControl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E96C8C">
        <w:rPr>
          <w:rFonts w:ascii="Times New Roman" w:hAnsi="Times New Roman" w:cs="Times New Roman"/>
          <w:sz w:val="28"/>
          <w:szCs w:val="28"/>
        </w:rPr>
        <w:t>.</w:t>
      </w: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sectPr w:rsidR="008E088C" w:rsidRPr="00E96C8C" w:rsidSect="000C09BD">
          <w:pgSz w:w="11906" w:h="16838"/>
          <w:pgMar w:top="1134" w:right="851" w:bottom="1134" w:left="1701" w:header="709" w:footer="709" w:gutter="0"/>
          <w:cols w:space="708"/>
          <w:docGrid w:linePitch="360"/>
        </w:sectPr>
      </w:pPr>
    </w:p>
    <w:p w:rsidR="008E088C" w:rsidRPr="00E96C8C" w:rsidRDefault="008E088C" w:rsidP="008E088C">
      <w:pPr>
        <w:spacing w:after="0" w:line="240" w:lineRule="auto"/>
        <w:ind w:left="8496"/>
        <w:jc w:val="center"/>
        <w:rPr>
          <w:rFonts w:ascii="Times New Roman" w:hAnsi="Times New Roman"/>
          <w:sz w:val="24"/>
          <w:szCs w:val="28"/>
        </w:rPr>
      </w:pPr>
      <w:r w:rsidRPr="00E96C8C">
        <w:rPr>
          <w:rFonts w:ascii="Times New Roman" w:hAnsi="Times New Roman"/>
          <w:sz w:val="24"/>
          <w:szCs w:val="28"/>
        </w:rPr>
        <w:lastRenderedPageBreak/>
        <w:t>ПРИЛОЖЕНИЕ № 1</w:t>
      </w:r>
    </w:p>
    <w:p w:rsidR="008E088C" w:rsidRPr="00E96C8C"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«Газификация</w:t>
      </w:r>
    </w:p>
    <w:p w:rsidR="008E088C" w:rsidRPr="00E96C8C"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w:t>
      </w:r>
    </w:p>
    <w:p w:rsidR="008E088C" w:rsidRPr="00E96C8C" w:rsidRDefault="008E088C" w:rsidP="00AD0EB5">
      <w:pPr>
        <w:spacing w:after="0" w:line="240" w:lineRule="auto"/>
        <w:ind w:left="8496"/>
        <w:jc w:val="center"/>
        <w:rPr>
          <w:rFonts w:ascii="Times New Roman" w:hAnsi="Times New Roman"/>
          <w:sz w:val="24"/>
          <w:szCs w:val="28"/>
        </w:rPr>
      </w:pPr>
      <w:r w:rsidRPr="00E96C8C">
        <w:rPr>
          <w:rFonts w:ascii="Times New Roman" w:hAnsi="Times New Roman"/>
          <w:sz w:val="24"/>
          <w:szCs w:val="28"/>
        </w:rPr>
        <w:t xml:space="preserve">Кавказский район» </w:t>
      </w:r>
    </w:p>
    <w:p w:rsidR="008E088C" w:rsidRPr="00E96C8C" w:rsidRDefault="008E088C" w:rsidP="008E088C">
      <w:pPr>
        <w:spacing w:after="0" w:line="240" w:lineRule="auto"/>
        <w:ind w:left="708"/>
        <w:jc w:val="center"/>
        <w:rPr>
          <w:rFonts w:ascii="Times New Roman" w:hAnsi="Times New Roman"/>
          <w:i/>
          <w:sz w:val="24"/>
          <w:szCs w:val="28"/>
        </w:rPr>
      </w:pPr>
    </w:p>
    <w:p w:rsidR="00C52C4B" w:rsidRPr="00E96C8C" w:rsidRDefault="00C52C4B" w:rsidP="008E088C">
      <w:pPr>
        <w:spacing w:after="0" w:line="240" w:lineRule="auto"/>
        <w:ind w:left="708"/>
        <w:jc w:val="center"/>
        <w:rPr>
          <w:rFonts w:ascii="Times New Roman" w:hAnsi="Times New Roman"/>
          <w:i/>
          <w:sz w:val="24"/>
          <w:szCs w:val="28"/>
        </w:rPr>
      </w:pPr>
    </w:p>
    <w:p w:rsidR="00C52C4B" w:rsidRPr="00E96C8C" w:rsidRDefault="00C52C4B" w:rsidP="008E088C">
      <w:pPr>
        <w:spacing w:after="0" w:line="240" w:lineRule="auto"/>
        <w:ind w:left="708"/>
        <w:jc w:val="center"/>
        <w:rPr>
          <w:rFonts w:ascii="Times New Roman" w:hAnsi="Times New Roman"/>
          <w:i/>
          <w:sz w:val="24"/>
          <w:szCs w:val="28"/>
        </w:rPr>
      </w:pPr>
    </w:p>
    <w:p w:rsidR="008E088C" w:rsidRPr="00E96C8C" w:rsidRDefault="008E088C" w:rsidP="008E088C">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Цели, задачи и целевые показатели</w:t>
      </w:r>
    </w:p>
    <w:p w:rsidR="008E088C" w:rsidRPr="00E96C8C" w:rsidRDefault="008E088C" w:rsidP="008E088C">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 xml:space="preserve">подпрограммы «Газификация муниципального образования Кавказский район» </w:t>
      </w:r>
    </w:p>
    <w:p w:rsidR="001A1AFB" w:rsidRPr="00E96C8C" w:rsidRDefault="001A1AFB" w:rsidP="008E088C">
      <w:pPr>
        <w:widowControl w:val="0"/>
        <w:suppressAutoHyphens/>
        <w:autoSpaceDE w:val="0"/>
        <w:autoSpaceDN w:val="0"/>
        <w:adjustRightInd w:val="0"/>
        <w:spacing w:after="0" w:line="240" w:lineRule="auto"/>
        <w:jc w:val="center"/>
        <w:outlineLvl w:val="2"/>
        <w:rPr>
          <w:rFonts w:ascii="Times New Roman" w:hAnsi="Times New Roman"/>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E96C8C" w:rsidRPr="00E96C8C"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 xml:space="preserve">№ </w:t>
            </w: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 xml:space="preserve">Наименование </w:t>
            </w:r>
            <w:proofErr w:type="gramStart"/>
            <w:r w:rsidRPr="00E96C8C">
              <w:rPr>
                <w:rFonts w:ascii="Times New Roman" w:hAnsi="Times New Roman"/>
                <w:sz w:val="24"/>
                <w:szCs w:val="24"/>
              </w:rPr>
              <w:t>целевого</w:t>
            </w:r>
            <w:proofErr w:type="gramEnd"/>
          </w:p>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Един.</w:t>
            </w:r>
          </w:p>
          <w:p w:rsidR="00391A0B" w:rsidRPr="00E96C8C" w:rsidRDefault="00391A0B" w:rsidP="00391A0B">
            <w:pPr>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измер</w:t>
            </w:r>
            <w:proofErr w:type="spellEnd"/>
            <w:r w:rsidRPr="00E96C8C">
              <w:rPr>
                <w:rFonts w:ascii="Times New Roman" w:hAnsi="Times New Roman"/>
                <w:sz w:val="24"/>
                <w:szCs w:val="24"/>
              </w:rPr>
              <w:t>.</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Статус</w:t>
            </w:r>
            <w:r w:rsidRPr="00E96C8C">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Значение показателей</w:t>
            </w:r>
          </w:p>
        </w:tc>
      </w:tr>
      <w:tr w:rsidR="00E96C8C" w:rsidRPr="00E96C8C"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r>
      <w:tr w:rsidR="00E96C8C" w:rsidRPr="00E96C8C"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14</w:t>
            </w:r>
          </w:p>
        </w:tc>
      </w:tr>
      <w:tr w:rsidR="00E96C8C" w:rsidRPr="00E96C8C"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rPr>
                <w:rFonts w:ascii="Times New Roman" w:hAnsi="Times New Roman"/>
                <w:i/>
                <w:sz w:val="24"/>
                <w:szCs w:val="24"/>
              </w:rPr>
            </w:pPr>
            <w:r w:rsidRPr="00E96C8C">
              <w:rPr>
                <w:rFonts w:ascii="Times New Roman" w:hAnsi="Times New Roman"/>
                <w:i/>
                <w:sz w:val="24"/>
                <w:szCs w:val="24"/>
              </w:rPr>
              <w:t>Подпрограмма№ 1 «Газификация муниципального образования Кавказский район»</w:t>
            </w:r>
          </w:p>
        </w:tc>
      </w:tr>
      <w:tr w:rsidR="00E96C8C" w:rsidRPr="00E96C8C"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rPr>
                <w:rFonts w:ascii="Times New Roman" w:hAnsi="Times New Roman"/>
                <w:sz w:val="24"/>
                <w:szCs w:val="24"/>
              </w:rPr>
            </w:pPr>
            <w:r w:rsidRPr="00E96C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96C8C" w:rsidRPr="00E96C8C"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rPr>
                <w:rFonts w:ascii="Times New Roman" w:hAnsi="Times New Roman"/>
                <w:sz w:val="24"/>
                <w:szCs w:val="24"/>
              </w:rPr>
            </w:pPr>
            <w:r w:rsidRPr="00E96C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96C8C" w:rsidRPr="00E96C8C"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rPr>
                <w:rFonts w:ascii="Times New Roman" w:hAnsi="Times New Roman"/>
                <w:sz w:val="24"/>
                <w:szCs w:val="24"/>
              </w:rPr>
            </w:pPr>
            <w:r w:rsidRPr="00E96C8C">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rPr>
                <w:rFonts w:ascii="Times New Roman" w:hAnsi="Times New Roman"/>
                <w:sz w:val="24"/>
                <w:szCs w:val="24"/>
              </w:rPr>
            </w:pPr>
            <w:r w:rsidRPr="00E96C8C">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4"/>
              </w:rPr>
            </w:pPr>
            <w:r w:rsidRPr="00E96C8C">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4"/>
              </w:rPr>
            </w:pPr>
            <w:r w:rsidRPr="00E96C8C">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4"/>
              </w:rPr>
            </w:pPr>
            <w:r w:rsidRPr="00E96C8C">
              <w:rPr>
                <w:rFonts w:ascii="Times New Roman" w:hAnsi="Times New Roman"/>
                <w:sz w:val="24"/>
                <w:szCs w:val="24"/>
              </w:rPr>
              <w:t>-</w:t>
            </w:r>
          </w:p>
        </w:tc>
      </w:tr>
      <w:tr w:rsidR="00E96C8C" w:rsidRPr="00E96C8C"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rPr>
                <w:rFonts w:ascii="Times New Roman" w:hAnsi="Times New Roman"/>
                <w:sz w:val="24"/>
                <w:szCs w:val="24"/>
              </w:rPr>
            </w:pPr>
            <w:r w:rsidRPr="00E96C8C">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ind w:firstLine="34"/>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rPr>
                <w:rFonts w:ascii="Times New Roman" w:hAnsi="Times New Roman"/>
                <w:sz w:val="24"/>
                <w:szCs w:val="24"/>
              </w:rPr>
            </w:pPr>
            <w:r w:rsidRPr="00E96C8C">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ind w:firstLine="34"/>
              <w:jc w:val="center"/>
              <w:rPr>
                <w:rFonts w:ascii="Times New Roman" w:hAnsi="Times New Roman"/>
                <w:sz w:val="24"/>
                <w:szCs w:val="24"/>
              </w:rPr>
            </w:pPr>
            <w:proofErr w:type="spellStart"/>
            <w:proofErr w:type="gramStart"/>
            <w:r w:rsidRPr="00E96C8C">
              <w:rPr>
                <w:rFonts w:ascii="Times New Roman" w:hAnsi="Times New Roman"/>
                <w:sz w:val="24"/>
                <w:szCs w:val="24"/>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bl>
    <w:p w:rsidR="008E088C" w:rsidRPr="00E96C8C" w:rsidRDefault="008E088C" w:rsidP="008E088C">
      <w:pPr>
        <w:spacing w:after="0" w:line="240" w:lineRule="auto"/>
        <w:rPr>
          <w:rFonts w:ascii="Times New Roman" w:hAnsi="Times New Roman"/>
          <w:i/>
          <w:sz w:val="28"/>
          <w:szCs w:val="28"/>
        </w:rPr>
      </w:pPr>
    </w:p>
    <w:p w:rsidR="001F59AC" w:rsidRPr="00E96C8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Начальник отдела капитального строительства </w:t>
      </w:r>
    </w:p>
    <w:p w:rsidR="001F59AC" w:rsidRPr="00E96C8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администрации </w:t>
      </w:r>
      <w:proofErr w:type="gramStart"/>
      <w:r w:rsidRPr="00E96C8C">
        <w:rPr>
          <w:rFonts w:ascii="Times New Roman" w:hAnsi="Times New Roman"/>
          <w:sz w:val="28"/>
          <w:szCs w:val="28"/>
        </w:rPr>
        <w:t>муниципального</w:t>
      </w:r>
      <w:proofErr w:type="gramEnd"/>
    </w:p>
    <w:p w:rsidR="00C9762B" w:rsidRPr="00E96C8C" w:rsidRDefault="001F59AC" w:rsidP="002448DD">
      <w:pPr>
        <w:rPr>
          <w:sz w:val="28"/>
          <w:szCs w:val="28"/>
        </w:rPr>
      </w:pPr>
      <w:r w:rsidRPr="00E96C8C">
        <w:rPr>
          <w:rFonts w:ascii="Times New Roman" w:hAnsi="Times New Roman"/>
          <w:sz w:val="28"/>
          <w:szCs w:val="28"/>
        </w:rPr>
        <w:t xml:space="preserve">образования Кавказский район                       </w:t>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t xml:space="preserve">                                      </w:t>
      </w:r>
      <w:proofErr w:type="spellStart"/>
      <w:r w:rsidRPr="00E96C8C">
        <w:rPr>
          <w:rFonts w:ascii="Times New Roman" w:hAnsi="Times New Roman"/>
          <w:sz w:val="28"/>
          <w:szCs w:val="28"/>
        </w:rPr>
        <w:t>Е.В.Неупокоева</w:t>
      </w:r>
      <w:proofErr w:type="spellEnd"/>
    </w:p>
    <w:p w:rsidR="002448DD" w:rsidRPr="00E96C8C" w:rsidRDefault="002448DD" w:rsidP="002448DD">
      <w:pPr>
        <w:rPr>
          <w:sz w:val="28"/>
          <w:szCs w:val="28"/>
        </w:rPr>
      </w:pP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2</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«Газификация</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w:t>
      </w:r>
    </w:p>
    <w:p w:rsidR="00791AEB" w:rsidRPr="00E96C8C" w:rsidRDefault="00791AEB" w:rsidP="00F1117B">
      <w:pPr>
        <w:spacing w:after="0" w:line="240" w:lineRule="auto"/>
        <w:ind w:left="8496"/>
        <w:jc w:val="center"/>
        <w:rPr>
          <w:rFonts w:ascii="Times New Roman" w:hAnsi="Times New Roman"/>
          <w:i/>
          <w:sz w:val="28"/>
          <w:szCs w:val="28"/>
        </w:rPr>
      </w:pPr>
      <w:r w:rsidRPr="00E96C8C">
        <w:rPr>
          <w:rFonts w:ascii="Times New Roman" w:hAnsi="Times New Roman"/>
          <w:sz w:val="24"/>
          <w:szCs w:val="28"/>
        </w:rPr>
        <w:t xml:space="preserve">Кавказский район» </w:t>
      </w:r>
    </w:p>
    <w:p w:rsidR="00F1117B" w:rsidRPr="00E96C8C" w:rsidRDefault="00F1117B" w:rsidP="00791AEB">
      <w:pPr>
        <w:pStyle w:val="a8"/>
        <w:widowControl w:val="0"/>
        <w:suppressAutoHyphens/>
        <w:autoSpaceDE w:val="0"/>
        <w:autoSpaceDN w:val="0"/>
        <w:adjustRightInd w:val="0"/>
        <w:spacing w:after="0" w:line="240" w:lineRule="auto"/>
        <w:jc w:val="center"/>
        <w:rPr>
          <w:rFonts w:ascii="Times New Roman" w:hAnsi="Times New Roman"/>
          <w:sz w:val="24"/>
          <w:szCs w:val="28"/>
        </w:rPr>
      </w:pPr>
    </w:p>
    <w:p w:rsidR="00DB6ADC" w:rsidRPr="00E96C8C" w:rsidRDefault="00DB6ADC" w:rsidP="00DB6ADC">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96C8C">
        <w:rPr>
          <w:rFonts w:ascii="Times New Roman" w:hAnsi="Times New Roman"/>
          <w:sz w:val="28"/>
          <w:szCs w:val="28"/>
        </w:rPr>
        <w:t>Перечень мероприятий подпрограммы</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96C8C">
        <w:rPr>
          <w:rFonts w:ascii="Times New Roman" w:hAnsi="Times New Roman"/>
          <w:sz w:val="28"/>
          <w:szCs w:val="28"/>
        </w:rPr>
        <w:t xml:space="preserve">«Газификация муниципального образования Кавказский район» </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30636" w:type="dxa"/>
        <w:tblInd w:w="93" w:type="dxa"/>
        <w:tblLayout w:type="fixed"/>
        <w:tblLook w:val="04A0" w:firstRow="1" w:lastRow="0" w:firstColumn="1" w:lastColumn="0" w:noHBand="0" w:noVBand="1"/>
      </w:tblPr>
      <w:tblGrid>
        <w:gridCol w:w="541"/>
        <w:gridCol w:w="3098"/>
        <w:gridCol w:w="920"/>
        <w:gridCol w:w="1384"/>
        <w:gridCol w:w="1305"/>
        <w:gridCol w:w="1275"/>
        <w:gridCol w:w="1134"/>
        <w:gridCol w:w="1134"/>
        <w:gridCol w:w="1276"/>
        <w:gridCol w:w="1559"/>
        <w:gridCol w:w="1701"/>
        <w:gridCol w:w="1701"/>
        <w:gridCol w:w="1701"/>
        <w:gridCol w:w="1701"/>
        <w:gridCol w:w="1701"/>
        <w:gridCol w:w="1701"/>
        <w:gridCol w:w="1701"/>
        <w:gridCol w:w="1701"/>
        <w:gridCol w:w="1701"/>
        <w:gridCol w:w="1701"/>
      </w:tblGrid>
      <w:tr w:rsidR="00172436" w:rsidTr="00172436">
        <w:trPr>
          <w:gridAfter w:val="9"/>
          <w:wAfter w:w="15309" w:type="dxa"/>
          <w:trHeight w:val="31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172436" w:rsidTr="00172436">
        <w:trPr>
          <w:gridAfter w:val="9"/>
          <w:wAfter w:w="15309" w:type="dxa"/>
          <w:trHeight w:val="22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tcBorders>
              <w:top w:val="single" w:sz="4" w:space="0" w:color="auto"/>
              <w:left w:val="single" w:sz="4" w:space="0" w:color="auto"/>
              <w:bottom w:val="single" w:sz="4" w:space="0" w:color="auto"/>
              <w:right w:val="single" w:sz="4" w:space="0" w:color="auto"/>
            </w:tcBorders>
            <w:vAlign w:val="bottom"/>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11</w:t>
            </w:r>
          </w:p>
        </w:tc>
      </w:tr>
      <w:tr w:rsidR="00172436" w:rsidTr="00172436">
        <w:trPr>
          <w:gridAfter w:val="9"/>
          <w:wAfter w:w="15309" w:type="dxa"/>
          <w:trHeight w:val="312"/>
        </w:trPr>
        <w:tc>
          <w:tcPr>
            <w:tcW w:w="540" w:type="dxa"/>
            <w:vMerge w:val="restart"/>
            <w:tcBorders>
              <w:top w:val="single" w:sz="4" w:space="0" w:color="auto"/>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 </w:t>
            </w:r>
          </w:p>
        </w:tc>
        <w:tc>
          <w:tcPr>
            <w:tcW w:w="1384"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29091,2</w:t>
            </w:r>
          </w:p>
        </w:tc>
        <w:tc>
          <w:tcPr>
            <w:tcW w:w="1275"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16762,1</w:t>
            </w:r>
          </w:p>
        </w:tc>
        <w:tc>
          <w:tcPr>
            <w:tcW w:w="1134"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12329,1</w:t>
            </w:r>
          </w:p>
        </w:tc>
        <w:tc>
          <w:tcPr>
            <w:tcW w:w="1276"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Кавказский район»</w:t>
            </w: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332,5</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332,5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639,0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639,0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5 727,2</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4 581,3</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1 145,9</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2 142,2</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2 142,2</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1 413,5</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1 413,5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1126,0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1126,0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16911,7</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12180,8</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4730,9</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tcBorders>
              <w:top w:val="nil"/>
              <w:left w:val="single" w:sz="4" w:space="0" w:color="auto"/>
              <w:bottom w:val="single" w:sz="4" w:space="0" w:color="auto"/>
              <w:right w:val="single" w:sz="4" w:space="0" w:color="auto"/>
            </w:tcBorders>
            <w:vAlign w:val="bottom"/>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w:t>
            </w:r>
          </w:p>
        </w:tc>
        <w:tc>
          <w:tcPr>
            <w:tcW w:w="14784" w:type="dxa"/>
            <w:gridSpan w:val="10"/>
            <w:tcBorders>
              <w:top w:val="single" w:sz="4" w:space="0" w:color="auto"/>
              <w:left w:val="nil"/>
              <w:bottom w:val="single" w:sz="4" w:space="0" w:color="auto"/>
              <w:right w:val="single" w:sz="4" w:space="0" w:color="000000"/>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172436" w:rsidTr="00172436">
        <w:trPr>
          <w:gridAfter w:val="9"/>
          <w:wAfter w:w="15309" w:type="dxa"/>
          <w:trHeight w:val="624"/>
        </w:trPr>
        <w:tc>
          <w:tcPr>
            <w:tcW w:w="540" w:type="dxa"/>
            <w:tcBorders>
              <w:top w:val="nil"/>
              <w:left w:val="single" w:sz="4" w:space="0" w:color="auto"/>
              <w:bottom w:val="single" w:sz="4" w:space="0" w:color="auto"/>
              <w:right w:val="single" w:sz="4" w:space="0" w:color="auto"/>
            </w:tcBorders>
            <w:vAlign w:val="bottom"/>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3</w:t>
            </w:r>
          </w:p>
        </w:tc>
        <w:tc>
          <w:tcPr>
            <w:tcW w:w="14784" w:type="dxa"/>
            <w:gridSpan w:val="10"/>
            <w:tcBorders>
              <w:top w:val="single" w:sz="4" w:space="0" w:color="auto"/>
              <w:left w:val="nil"/>
              <w:bottom w:val="single" w:sz="4" w:space="0" w:color="auto"/>
              <w:right w:val="single" w:sz="4" w:space="0" w:color="000000"/>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w:t>
            </w: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26918,4</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sz w:val="24"/>
                <w:szCs w:val="24"/>
              </w:rPr>
              <w:t>16762,1</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10156,3</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Кавказский район»</w:t>
            </w: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200,0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400,0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400,0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5 577,2</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4 581,3</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995,9</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1 990,0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1 990,0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1 183,5</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1 183,5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926,0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926,0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16641,7</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12180,8</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4460,9</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5</w:t>
            </w: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Мероприятие № 1.1</w:t>
            </w:r>
            <w:r>
              <w:rPr>
                <w:rFonts w:ascii="Times New Roman" w:hAnsi="Times New Roman"/>
                <w:bCs/>
                <w:sz w:val="24"/>
                <w:szCs w:val="24"/>
              </w:rPr>
              <w:t xml:space="preserve">       </w:t>
            </w:r>
            <w:r>
              <w:rPr>
                <w:rFonts w:ascii="Times New Roman" w:hAnsi="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600,0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600,0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обеспечения населения п. </w:t>
            </w:r>
            <w:proofErr w:type="gramStart"/>
            <w:r>
              <w:rPr>
                <w:rFonts w:ascii="Times New Roman" w:hAnsi="Times New Roman"/>
                <w:sz w:val="24"/>
                <w:szCs w:val="24"/>
              </w:rPr>
              <w:t>Озерный</w:t>
            </w:r>
            <w:proofErr w:type="gramEnd"/>
            <w:r>
              <w:rPr>
                <w:rFonts w:ascii="Times New Roman" w:hAnsi="Times New Roman"/>
                <w:sz w:val="24"/>
                <w:szCs w:val="24"/>
              </w:rPr>
              <w:t xml:space="preserve"> газом</w:t>
            </w:r>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Кавказский район»</w:t>
            </w: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200,0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400,0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400,0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79"/>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6</w:t>
            </w: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Мероприятие № 1.2 Газоснабжение пос. Озерный Кавказского района. 1-ый этап </w:t>
            </w:r>
            <w:r>
              <w:rPr>
                <w:rFonts w:ascii="Times New Roman" w:hAnsi="Times New Roman"/>
                <w:sz w:val="24"/>
                <w:szCs w:val="24"/>
              </w:rPr>
              <w:lastRenderedPageBreak/>
              <w:t>строительств</w:t>
            </w:r>
            <w:proofErr w:type="gramStart"/>
            <w:r>
              <w:rPr>
                <w:rFonts w:ascii="Times New Roman" w:hAnsi="Times New Roman"/>
                <w:sz w:val="24"/>
                <w:szCs w:val="24"/>
              </w:rPr>
              <w:t>а(</w:t>
            </w:r>
            <w:proofErr w:type="gramEnd"/>
            <w:r>
              <w:rPr>
                <w:rFonts w:ascii="Times New Roman" w:hAnsi="Times New Roman"/>
                <w:sz w:val="24"/>
                <w:szCs w:val="24"/>
              </w:rPr>
              <w:t>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5 270,8</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4 581,3</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689,5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обеспечения населения п. </w:t>
            </w:r>
            <w:proofErr w:type="gramStart"/>
            <w:r>
              <w:rPr>
                <w:rFonts w:ascii="Times New Roman" w:hAnsi="Times New Roman"/>
                <w:sz w:val="24"/>
                <w:szCs w:val="24"/>
              </w:rPr>
              <w:lastRenderedPageBreak/>
              <w:t>Озерный</w:t>
            </w:r>
            <w:proofErr w:type="gramEnd"/>
            <w:r>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Администрация муниципального </w:t>
            </w:r>
            <w:r>
              <w:rPr>
                <w:rFonts w:ascii="Times New Roman" w:hAnsi="Times New Roman"/>
                <w:sz w:val="24"/>
                <w:szCs w:val="24"/>
              </w:rPr>
              <w:lastRenderedPageBreak/>
              <w:t>образования Кавказский район»</w:t>
            </w: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5 234,3</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4 581,3</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653,0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36,5</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36,5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7</w:t>
            </w: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Мероприятие № 1.3 Газоснабжение пос. Озерный Кавказского района. 1-ый этап строительства (СМ</w:t>
            </w:r>
            <w:proofErr w:type="gramStart"/>
            <w:r>
              <w:rPr>
                <w:rFonts w:ascii="Times New Roman" w:hAnsi="Times New Roman"/>
                <w:sz w:val="24"/>
                <w:szCs w:val="24"/>
              </w:rPr>
              <w:t>Р-</w:t>
            </w:r>
            <w:proofErr w:type="gramEnd"/>
            <w:r>
              <w:rPr>
                <w:rFonts w:ascii="Times New Roman" w:hAnsi="Times New Roman"/>
                <w:sz w:val="24"/>
                <w:szCs w:val="24"/>
              </w:rPr>
              <w:t xml:space="preserve">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242,9</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242,9</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обеспечения населения п. </w:t>
            </w:r>
            <w:proofErr w:type="gramStart"/>
            <w:r>
              <w:rPr>
                <w:rFonts w:ascii="Times New Roman" w:hAnsi="Times New Roman"/>
                <w:sz w:val="24"/>
                <w:szCs w:val="24"/>
              </w:rPr>
              <w:t>Озерный</w:t>
            </w:r>
            <w:proofErr w:type="gramEnd"/>
            <w:r>
              <w:rPr>
                <w:rFonts w:ascii="Times New Roman" w:hAnsi="Times New Roman"/>
                <w:sz w:val="24"/>
                <w:szCs w:val="24"/>
              </w:rPr>
              <w:t xml:space="preserve"> газом </w:t>
            </w:r>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Кавказский район»</w:t>
            </w: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242,9</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242,9</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8</w:t>
            </w: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w:t>
            </w:r>
            <w:proofErr w:type="spellStart"/>
            <w:r>
              <w:rPr>
                <w:rFonts w:ascii="Times New Roman" w:hAnsi="Times New Roman"/>
                <w:sz w:val="24"/>
                <w:szCs w:val="24"/>
              </w:rPr>
              <w:t>предпроектные</w:t>
            </w:r>
            <w:proofErr w:type="spellEnd"/>
            <w:r>
              <w:rPr>
                <w:rFonts w:ascii="Times New Roman" w:hAnsi="Times New Roman"/>
                <w:sz w:val="24"/>
                <w:szCs w:val="24"/>
              </w:rPr>
              <w:t xml:space="preserve">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4988,0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4988,0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обеспечения  населения х. </w:t>
            </w:r>
            <w:proofErr w:type="spellStart"/>
            <w:r>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Кавказский район»</w:t>
            </w: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100,0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100,0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1 953,5</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1 953,5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1 183,5</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1 183,5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926,0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926,0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825,0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825,0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 (реализация мероприятий государственной программы "Развитие топливно-энергетического комплекса")</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14330,4</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sz w:val="24"/>
                <w:szCs w:val="24"/>
              </w:rPr>
            </w:pPr>
            <w:r>
              <w:rPr>
                <w:rFonts w:ascii="Times New Roman" w:hAnsi="Times New Roman"/>
                <w:b/>
                <w:sz w:val="24"/>
                <w:szCs w:val="24"/>
              </w:rPr>
              <w:t>12180,8</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sz w:val="24"/>
                <w:szCs w:val="24"/>
              </w:rPr>
            </w:pPr>
            <w:r>
              <w:rPr>
                <w:rFonts w:ascii="Times New Roman" w:hAnsi="Times New Roman"/>
                <w:b/>
                <w:sz w:val="24"/>
                <w:szCs w:val="24"/>
              </w:rPr>
              <w:t>2149,6</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обеспечения  населения х. </w:t>
            </w:r>
            <w:proofErr w:type="spellStart"/>
            <w:r>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Кавказский район»</w:t>
            </w: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14330,4</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12180,8</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2149,6</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Мероприятие № 1.6    Строительство газопроводов высокого и низкого давления, ПРГШ в х. Розы Люксембург Кавказского района,1 этап строительства. </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Всего</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1486,3</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1486,3</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Создание условий для обеспечения  населения х. </w:t>
            </w:r>
            <w:proofErr w:type="spellStart"/>
            <w:r>
              <w:rPr>
                <w:rFonts w:ascii="Times New Roman" w:hAnsi="Times New Roman"/>
                <w:sz w:val="24"/>
                <w:szCs w:val="24"/>
              </w:rPr>
              <w:t>Р.Люксембург</w:t>
            </w:r>
            <w:proofErr w:type="spellEnd"/>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Администрация муниципального образования Кавказский район»</w:t>
            </w: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1486,3</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1486,3</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1275"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1134"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1276" w:type="dxa"/>
            <w:tcBorders>
              <w:top w:val="nil"/>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bCs/>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r>
      <w:tr w:rsidR="00172436" w:rsidTr="00172436">
        <w:trPr>
          <w:trHeight w:val="312"/>
        </w:trPr>
        <w:tc>
          <w:tcPr>
            <w:tcW w:w="540" w:type="dxa"/>
            <w:tcBorders>
              <w:top w:val="nil"/>
              <w:left w:val="single" w:sz="4" w:space="0" w:color="auto"/>
              <w:bottom w:val="single" w:sz="4" w:space="0" w:color="auto"/>
              <w:right w:val="single" w:sz="4" w:space="0" w:color="auto"/>
            </w:tcBorders>
            <w:vAlign w:val="bottom"/>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10</w:t>
            </w:r>
          </w:p>
        </w:tc>
        <w:tc>
          <w:tcPr>
            <w:tcW w:w="14784" w:type="dxa"/>
            <w:gridSpan w:val="10"/>
            <w:tcBorders>
              <w:top w:val="single" w:sz="4" w:space="0" w:color="auto"/>
              <w:left w:val="nil"/>
              <w:bottom w:val="single" w:sz="4" w:space="0" w:color="auto"/>
              <w:right w:val="single" w:sz="4" w:space="0" w:color="000000"/>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Цель: Содержание газопроводов в исправном состоянии</w:t>
            </w: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vAlign w:val="center"/>
          </w:tcPr>
          <w:p w:rsidR="00172436" w:rsidRDefault="00172436">
            <w:pPr>
              <w:spacing w:after="0" w:line="240" w:lineRule="auto"/>
              <w:rPr>
                <w:rFonts w:ascii="Times New Roman" w:hAnsi="Times New Roman"/>
                <w:sz w:val="24"/>
                <w:szCs w:val="24"/>
              </w:rPr>
            </w:pPr>
          </w:p>
        </w:tc>
        <w:tc>
          <w:tcPr>
            <w:tcW w:w="1701" w:type="dxa"/>
            <w:vAlign w:val="center"/>
          </w:tcPr>
          <w:p w:rsidR="00172436" w:rsidRDefault="00172436">
            <w:pPr>
              <w:spacing w:after="0" w:line="240" w:lineRule="auto"/>
              <w:rPr>
                <w:rFonts w:ascii="Times New Roman" w:hAnsi="Times New Roman"/>
                <w:sz w:val="24"/>
                <w:szCs w:val="24"/>
              </w:rPr>
            </w:pPr>
          </w:p>
        </w:tc>
      </w:tr>
      <w:tr w:rsidR="00172436" w:rsidTr="00172436">
        <w:trPr>
          <w:trHeight w:val="312"/>
        </w:trPr>
        <w:tc>
          <w:tcPr>
            <w:tcW w:w="540" w:type="dxa"/>
            <w:tcBorders>
              <w:top w:val="nil"/>
              <w:left w:val="single" w:sz="4" w:space="0" w:color="auto"/>
              <w:bottom w:val="single" w:sz="4" w:space="0" w:color="auto"/>
              <w:right w:val="single" w:sz="4" w:space="0" w:color="auto"/>
            </w:tcBorders>
            <w:vAlign w:val="bottom"/>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11</w:t>
            </w:r>
          </w:p>
        </w:tc>
        <w:tc>
          <w:tcPr>
            <w:tcW w:w="14784" w:type="dxa"/>
            <w:gridSpan w:val="10"/>
            <w:tcBorders>
              <w:top w:val="single" w:sz="4" w:space="0" w:color="auto"/>
              <w:left w:val="nil"/>
              <w:bottom w:val="single" w:sz="4" w:space="0" w:color="auto"/>
              <w:right w:val="single" w:sz="4" w:space="0" w:color="000000"/>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Задача: Проведение мероприятий по обслуживанию газопроводов</w:t>
            </w: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tcPr>
          <w:p w:rsidR="00172436" w:rsidRDefault="00172436">
            <w:pPr>
              <w:spacing w:after="0" w:line="240" w:lineRule="auto"/>
              <w:rPr>
                <w:rFonts w:ascii="Times New Roman" w:hAnsi="Times New Roman"/>
                <w:sz w:val="24"/>
                <w:szCs w:val="24"/>
              </w:rPr>
            </w:pPr>
          </w:p>
        </w:tc>
        <w:tc>
          <w:tcPr>
            <w:tcW w:w="1701" w:type="dxa"/>
            <w:vAlign w:val="center"/>
          </w:tcPr>
          <w:p w:rsidR="00172436" w:rsidRDefault="00172436">
            <w:pPr>
              <w:spacing w:after="0" w:line="240" w:lineRule="auto"/>
              <w:rPr>
                <w:rFonts w:ascii="Times New Roman" w:hAnsi="Times New Roman"/>
                <w:sz w:val="24"/>
                <w:szCs w:val="24"/>
              </w:rPr>
            </w:pPr>
          </w:p>
        </w:tc>
        <w:tc>
          <w:tcPr>
            <w:tcW w:w="1701" w:type="dxa"/>
            <w:vAlign w:val="center"/>
          </w:tcPr>
          <w:p w:rsidR="00172436" w:rsidRDefault="00172436">
            <w:pPr>
              <w:spacing w:after="0" w:line="240" w:lineRule="auto"/>
              <w:rPr>
                <w:rFonts w:ascii="Times New Roman" w:hAnsi="Times New Roman"/>
                <w:sz w:val="24"/>
                <w:szCs w:val="24"/>
              </w:rPr>
            </w:pPr>
          </w:p>
        </w:tc>
      </w:tr>
      <w:tr w:rsidR="00172436" w:rsidTr="00172436">
        <w:trPr>
          <w:gridAfter w:val="9"/>
          <w:wAfter w:w="15309" w:type="dxa"/>
          <w:trHeight w:val="312"/>
        </w:trPr>
        <w:tc>
          <w:tcPr>
            <w:tcW w:w="540"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12</w:t>
            </w:r>
          </w:p>
        </w:tc>
        <w:tc>
          <w:tcPr>
            <w:tcW w:w="3097"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w:t>
            </w: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bCs/>
                <w:sz w:val="24"/>
                <w:szCs w:val="24"/>
              </w:rPr>
            </w:pPr>
            <w:r>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2172,8</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2172,8</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1701"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132,5</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132,5</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239,0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239,0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150,0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152,2</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152,2</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230,0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230,0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200,0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259,1</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r w:rsidR="00172436" w:rsidTr="00172436">
        <w:trPr>
          <w:gridAfter w:val="9"/>
          <w:wAfter w:w="15309" w:type="dxa"/>
          <w:trHeight w:val="312"/>
        </w:trPr>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30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5"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27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sz w:val="20"/>
                <w:szCs w:val="20"/>
              </w:rPr>
            </w:pPr>
          </w:p>
        </w:tc>
      </w:tr>
    </w:tbl>
    <w:p w:rsidR="00BB3573" w:rsidRPr="00E96C8C"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p>
    <w:p w:rsidR="00BB3573" w:rsidRPr="00E96C8C"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администрации </w:t>
      </w:r>
      <w:proofErr w:type="gramStart"/>
      <w:r w:rsidRPr="00E96C8C">
        <w:rPr>
          <w:rFonts w:ascii="Times New Roman" w:hAnsi="Times New Roman"/>
          <w:sz w:val="28"/>
          <w:szCs w:val="28"/>
        </w:rPr>
        <w:t>муниципального</w:t>
      </w:r>
      <w:proofErr w:type="gramEnd"/>
    </w:p>
    <w:p w:rsidR="00DB6ADC" w:rsidRPr="00E96C8C" w:rsidRDefault="00DB6ADC" w:rsidP="00DB6ADC">
      <w:pPr>
        <w:rPr>
          <w:sz w:val="28"/>
          <w:szCs w:val="28"/>
        </w:rPr>
        <w:sectPr w:rsidR="00DB6ADC" w:rsidRPr="00E96C8C" w:rsidSect="00791AEB">
          <w:pgSz w:w="16838" w:h="11906" w:orient="landscape"/>
          <w:pgMar w:top="1701" w:right="1134" w:bottom="567" w:left="1134" w:header="709" w:footer="709" w:gutter="0"/>
          <w:cols w:space="708"/>
          <w:docGrid w:linePitch="360"/>
        </w:sectPr>
      </w:pPr>
      <w:r w:rsidRPr="00E96C8C">
        <w:rPr>
          <w:rFonts w:ascii="Times New Roman" w:hAnsi="Times New Roman"/>
          <w:sz w:val="28"/>
          <w:szCs w:val="28"/>
        </w:rPr>
        <w:t xml:space="preserve">образования Кавказский район                       </w:t>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t xml:space="preserve">                                      </w:t>
      </w:r>
      <w:proofErr w:type="spellStart"/>
      <w:r w:rsidRPr="00E96C8C">
        <w:rPr>
          <w:rFonts w:ascii="Times New Roman" w:hAnsi="Times New Roman"/>
          <w:sz w:val="28"/>
          <w:szCs w:val="28"/>
        </w:rPr>
        <w:t>Е.В.Неупокоева</w:t>
      </w:r>
      <w:proofErr w:type="spellEnd"/>
    </w:p>
    <w:p w:rsidR="00791AEB" w:rsidRPr="00E96C8C" w:rsidRDefault="00791AEB" w:rsidP="00791AEB">
      <w:pPr>
        <w:spacing w:after="0" w:line="240" w:lineRule="auto"/>
        <w:ind w:left="8496"/>
        <w:jc w:val="center"/>
        <w:rPr>
          <w:rFonts w:ascii="Times New Roman" w:hAnsi="Times New Roman"/>
          <w:sz w:val="20"/>
        </w:rPr>
      </w:pP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3</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«Газификация</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w:t>
      </w: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Кавказский район» муниципальной программы</w:t>
      </w: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91AEB" w:rsidRPr="00E96C8C" w:rsidRDefault="00791AEB" w:rsidP="00791AEB">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«Развитие топливно-энергетического комплекса»</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постановления администрации</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91AEB" w:rsidRPr="00E96C8C" w:rsidRDefault="00791AEB" w:rsidP="00791AEB">
      <w:pPr>
        <w:tabs>
          <w:tab w:val="left" w:pos="360"/>
          <w:tab w:val="left" w:pos="690"/>
        </w:tabs>
        <w:spacing w:after="0" w:line="240" w:lineRule="auto"/>
        <w:ind w:left="8496"/>
        <w:jc w:val="center"/>
        <w:rPr>
          <w:rFonts w:ascii="Times New Roman" w:hAnsi="Times New Roman"/>
          <w:sz w:val="24"/>
          <w:szCs w:val="28"/>
        </w:rPr>
      </w:pPr>
      <w:r w:rsidRPr="00E96C8C">
        <w:rPr>
          <w:rFonts w:ascii="Times New Roman" w:hAnsi="Times New Roman"/>
          <w:sz w:val="24"/>
          <w:szCs w:val="28"/>
        </w:rPr>
        <w:t>от  17.11.2014 г. № 1778</w:t>
      </w:r>
    </w:p>
    <w:p w:rsidR="00791AEB" w:rsidRPr="00E96C8C" w:rsidRDefault="00791AEB" w:rsidP="00791AEB">
      <w:pPr>
        <w:spacing w:after="0" w:line="240" w:lineRule="auto"/>
        <w:ind w:left="7788"/>
        <w:jc w:val="center"/>
        <w:rPr>
          <w:rFonts w:ascii="Times New Roman" w:hAnsi="Times New Roman"/>
          <w:sz w:val="28"/>
          <w:szCs w:val="28"/>
        </w:rPr>
      </w:pPr>
    </w:p>
    <w:p w:rsidR="00DB6ADC" w:rsidRPr="00E96C8C" w:rsidRDefault="00DB6ADC" w:rsidP="00DB6ADC">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96C8C">
        <w:rPr>
          <w:rFonts w:ascii="Times New Roman" w:hAnsi="Times New Roman"/>
          <w:bCs/>
          <w:sz w:val="28"/>
          <w:szCs w:val="28"/>
        </w:rPr>
        <w:t xml:space="preserve">Ресурсное обеспечение </w:t>
      </w:r>
      <w:r w:rsidRPr="00E96C8C">
        <w:rPr>
          <w:rFonts w:ascii="Times New Roman" w:hAnsi="Times New Roman"/>
          <w:sz w:val="28"/>
          <w:szCs w:val="28"/>
        </w:rPr>
        <w:t>подпрограммы</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96C8C">
        <w:rPr>
          <w:rFonts w:ascii="Times New Roman" w:hAnsi="Times New Roman"/>
          <w:sz w:val="28"/>
          <w:szCs w:val="28"/>
        </w:rPr>
        <w:t xml:space="preserve">«Газификация муниципального образования Кавказский район» </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460" w:type="dxa"/>
        <w:tblInd w:w="108" w:type="dxa"/>
        <w:tblLayout w:type="fixed"/>
        <w:tblLook w:val="04A0" w:firstRow="1" w:lastRow="0" w:firstColumn="1" w:lastColumn="0" w:noHBand="0" w:noVBand="1"/>
      </w:tblPr>
      <w:tblGrid>
        <w:gridCol w:w="525"/>
        <w:gridCol w:w="3585"/>
        <w:gridCol w:w="1418"/>
        <w:gridCol w:w="1986"/>
        <w:gridCol w:w="1701"/>
        <w:gridCol w:w="1701"/>
        <w:gridCol w:w="1701"/>
        <w:gridCol w:w="1843"/>
      </w:tblGrid>
      <w:tr w:rsidR="00172436" w:rsidTr="00172436">
        <w:trPr>
          <w:trHeight w:val="315"/>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3585" w:type="dxa"/>
            <w:vMerge w:val="restart"/>
            <w:tcBorders>
              <w:top w:val="single" w:sz="4" w:space="0" w:color="auto"/>
              <w:left w:val="single" w:sz="4" w:space="0" w:color="auto"/>
              <w:bottom w:val="nil"/>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roofErr w:type="gramStart"/>
            <w:r>
              <w:rPr>
                <w:rFonts w:ascii="Times New Roman" w:hAnsi="Times New Roman"/>
                <w:sz w:val="24"/>
                <w:szCs w:val="24"/>
              </w:rPr>
              <w:t>Объем финансирования, всего (тыс. руб.</w:t>
            </w:r>
            <w:proofErr w:type="gramEnd"/>
          </w:p>
        </w:tc>
        <w:tc>
          <w:tcPr>
            <w:tcW w:w="6946" w:type="dxa"/>
            <w:gridSpan w:val="4"/>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в том числе по источникам финансирования</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nil"/>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внебюджетные источники</w:t>
            </w:r>
          </w:p>
        </w:tc>
      </w:tr>
      <w:tr w:rsidR="00172436" w:rsidTr="00172436">
        <w:trPr>
          <w:trHeight w:val="315"/>
        </w:trPr>
        <w:tc>
          <w:tcPr>
            <w:tcW w:w="524" w:type="dxa"/>
            <w:tcBorders>
              <w:top w:val="nil"/>
              <w:left w:val="single" w:sz="4" w:space="0" w:color="auto"/>
              <w:bottom w:val="single" w:sz="4" w:space="0" w:color="auto"/>
              <w:right w:val="single" w:sz="4" w:space="0" w:color="auto"/>
            </w:tcBorders>
            <w:vAlign w:val="bottom"/>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w:t>
            </w:r>
          </w:p>
        </w:tc>
        <w:tc>
          <w:tcPr>
            <w:tcW w:w="3585"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3</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6</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8</w:t>
            </w:r>
          </w:p>
        </w:tc>
      </w:tr>
      <w:tr w:rsidR="00172436" w:rsidTr="00172436">
        <w:trPr>
          <w:trHeight w:val="315"/>
        </w:trPr>
        <w:tc>
          <w:tcPr>
            <w:tcW w:w="524"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w:t>
            </w:r>
          </w:p>
        </w:tc>
        <w:tc>
          <w:tcPr>
            <w:tcW w:w="3585"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29091,2</w:t>
            </w:r>
          </w:p>
        </w:tc>
        <w:tc>
          <w:tcPr>
            <w:tcW w:w="1701" w:type="dxa"/>
            <w:tcBorders>
              <w:top w:val="nil"/>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nil"/>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16762,1</w:t>
            </w:r>
          </w:p>
        </w:tc>
        <w:tc>
          <w:tcPr>
            <w:tcW w:w="1701" w:type="dxa"/>
            <w:tcBorders>
              <w:top w:val="nil"/>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12329,2</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332,5</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332,5</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639,0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639,0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5 727,2</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4 581,3</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1 145,9</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2 142,2</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2 142,2</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1 413,5</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1 413,5</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1126,0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1126,0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16911,7</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12180,8</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4730,9</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val="restart"/>
            <w:tcBorders>
              <w:top w:val="nil"/>
              <w:left w:val="single" w:sz="4" w:space="0" w:color="auto"/>
              <w:bottom w:val="single" w:sz="4" w:space="0" w:color="000000"/>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w:t>
            </w:r>
          </w:p>
        </w:tc>
        <w:tc>
          <w:tcPr>
            <w:tcW w:w="3585" w:type="dxa"/>
            <w:vMerge w:val="restart"/>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Мероприятие №1     </w:t>
            </w:r>
            <w:r>
              <w:rPr>
                <w:rFonts w:ascii="Times New Roman" w:hAnsi="Times New Roman"/>
                <w:sz w:val="24"/>
                <w:szCs w:val="24"/>
              </w:rPr>
              <w:lastRenderedPageBreak/>
              <w:t>Строительство подводящих газопроводов</w:t>
            </w: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lastRenderedPageBreak/>
              <w:t xml:space="preserve">Всего </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26918,4</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sz w:val="24"/>
                <w:szCs w:val="24"/>
              </w:rPr>
              <w:t>16762,1</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10156,3</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200,0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400,0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400,0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5 577,2</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4 581,3</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995,9</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1 990,0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1 990,0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1 183,5</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1 183,5</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926,0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926,0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sz w:val="24"/>
                <w:szCs w:val="24"/>
              </w:rPr>
            </w:pPr>
            <w:r>
              <w:rPr>
                <w:rFonts w:ascii="Times New Roman" w:hAnsi="Times New Roman"/>
                <w:b/>
                <w:sz w:val="24"/>
                <w:szCs w:val="24"/>
              </w:rPr>
              <w:t>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16641,7</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12180,8</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4460,9</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000000"/>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val="restart"/>
            <w:tcBorders>
              <w:top w:val="nil"/>
              <w:left w:val="single" w:sz="4" w:space="0" w:color="auto"/>
              <w:bottom w:val="single" w:sz="4" w:space="0" w:color="auto"/>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14</w:t>
            </w:r>
          </w:p>
        </w:tc>
        <w:tc>
          <w:tcPr>
            <w:tcW w:w="3585" w:type="dxa"/>
            <w:vMerge w:val="restart"/>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bCs/>
                <w:sz w:val="24"/>
                <w:szCs w:val="24"/>
              </w:rPr>
            </w:pPr>
            <w:r>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2172,8</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
                <w:bCs/>
                <w:sz w:val="24"/>
                <w:szCs w:val="24"/>
              </w:rPr>
            </w:pPr>
            <w:r>
              <w:rPr>
                <w:rFonts w:ascii="Times New Roman" w:hAnsi="Times New Roman"/>
                <w:b/>
                <w:bCs/>
                <w:sz w:val="24"/>
                <w:szCs w:val="24"/>
              </w:rPr>
              <w:t>2172,8</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132,5</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132,5</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239,0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239,0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150,0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150,0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152,2</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152,2</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230,0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230,0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200,0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259,1</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259,1</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nil"/>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270,0</w:t>
            </w:r>
          </w:p>
        </w:tc>
        <w:tc>
          <w:tcPr>
            <w:tcW w:w="1843" w:type="dxa"/>
            <w:tcBorders>
              <w:top w:val="nil"/>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15</w:t>
            </w:r>
          </w:p>
        </w:tc>
        <w:tc>
          <w:tcPr>
            <w:tcW w:w="13935" w:type="dxa"/>
            <w:gridSpan w:val="7"/>
            <w:tcBorders>
              <w:top w:val="single" w:sz="4" w:space="0" w:color="auto"/>
              <w:left w:val="single" w:sz="4" w:space="0" w:color="auto"/>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172436" w:rsidTr="00172436">
        <w:trPr>
          <w:trHeight w:val="315"/>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15.1</w:t>
            </w:r>
          </w:p>
        </w:tc>
        <w:tc>
          <w:tcPr>
            <w:tcW w:w="3585" w:type="dxa"/>
            <w:vMerge w:val="restart"/>
            <w:tcBorders>
              <w:top w:val="single" w:sz="4" w:space="0" w:color="auto"/>
              <w:left w:val="single" w:sz="4" w:space="0" w:color="auto"/>
              <w:bottom w:val="single" w:sz="4" w:space="0" w:color="auto"/>
              <w:right w:val="single" w:sz="4" w:space="0" w:color="auto"/>
            </w:tcBorders>
          </w:tcPr>
          <w:p w:rsidR="00172436" w:rsidRDefault="00172436">
            <w:pPr>
              <w:rPr>
                <w:rFonts w:ascii="Times New Roman" w:hAnsi="Times New Roman"/>
                <w:sz w:val="28"/>
                <w:szCs w:val="28"/>
              </w:rPr>
            </w:pPr>
            <w:r>
              <w:rPr>
                <w:rFonts w:ascii="Times New Roman" w:hAnsi="Times New Roman"/>
                <w:sz w:val="24"/>
                <w:szCs w:val="24"/>
              </w:rPr>
              <w:t xml:space="preserve">Газоснабжение пос. </w:t>
            </w:r>
            <w:proofErr w:type="gramStart"/>
            <w:r>
              <w:rPr>
                <w:rFonts w:ascii="Times New Roman" w:hAnsi="Times New Roman"/>
                <w:sz w:val="24"/>
                <w:szCs w:val="24"/>
              </w:rPr>
              <w:t>Озерный</w:t>
            </w:r>
            <w:proofErr w:type="gramEnd"/>
            <w:r>
              <w:rPr>
                <w:rFonts w:ascii="Times New Roman" w:hAnsi="Times New Roman"/>
                <w:sz w:val="24"/>
                <w:szCs w:val="24"/>
              </w:rPr>
              <w:t xml:space="preserve"> Кавказского района</w:t>
            </w:r>
          </w:p>
          <w:p w:rsidR="00172436" w:rsidRDefault="00172436">
            <w:pPr>
              <w:widowControl w:val="0"/>
              <w:suppressAutoHyphens/>
              <w:autoSpaceDE w:val="0"/>
              <w:autoSpaceDN w:val="0"/>
              <w:adjustRightInd w:val="0"/>
              <w:spacing w:after="0" w:line="240" w:lineRule="auto"/>
              <w:rPr>
                <w:rFonts w:ascii="Times New Roman" w:hAnsi="Times New Roman"/>
                <w:sz w:val="24"/>
                <w:szCs w:val="24"/>
              </w:rPr>
            </w:pPr>
          </w:p>
          <w:p w:rsidR="00172436" w:rsidRDefault="00172436">
            <w:pPr>
              <w:widowControl w:val="0"/>
              <w:suppressAutoHyphens/>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6113,7</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4581,3</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1532,4</w:t>
            </w:r>
          </w:p>
        </w:tc>
        <w:tc>
          <w:tcPr>
            <w:tcW w:w="1843" w:type="dxa"/>
            <w:tcBorders>
              <w:top w:val="single" w:sz="4" w:space="0" w:color="auto"/>
              <w:left w:val="nil"/>
              <w:bottom w:val="single" w:sz="4" w:space="0" w:color="auto"/>
              <w:right w:val="single" w:sz="4" w:space="0" w:color="auto"/>
            </w:tcBorders>
            <w:hideMark/>
          </w:tcPr>
          <w:p w:rsidR="00172436" w:rsidRDefault="00172436">
            <w:pPr>
              <w:jc w:val="cente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2015 год</w:t>
            </w:r>
          </w:p>
        </w:tc>
        <w:tc>
          <w:tcPr>
            <w:tcW w:w="1986"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200,0</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200,0</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2016 год</w:t>
            </w:r>
          </w:p>
        </w:tc>
        <w:tc>
          <w:tcPr>
            <w:tcW w:w="1986"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400,0</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400,0</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5477,2</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4 581,3</w:t>
            </w:r>
          </w:p>
        </w:tc>
        <w:tc>
          <w:tcPr>
            <w:tcW w:w="1701"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895,9</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8"/>
                <w:szCs w:val="28"/>
              </w:rPr>
            </w:pPr>
          </w:p>
        </w:tc>
        <w:tc>
          <w:tcPr>
            <w:tcW w:w="1418" w:type="dxa"/>
            <w:tcBorders>
              <w:top w:val="single" w:sz="4" w:space="0" w:color="auto"/>
              <w:left w:val="nil"/>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36,5</w:t>
            </w:r>
          </w:p>
        </w:tc>
        <w:tc>
          <w:tcPr>
            <w:tcW w:w="1701" w:type="dxa"/>
            <w:tcBorders>
              <w:top w:val="single" w:sz="4" w:space="0" w:color="auto"/>
              <w:left w:val="nil"/>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36,5</w:t>
            </w:r>
          </w:p>
        </w:tc>
        <w:tc>
          <w:tcPr>
            <w:tcW w:w="1843" w:type="dxa"/>
            <w:tcBorders>
              <w:top w:val="single" w:sz="4" w:space="0" w:color="auto"/>
              <w:left w:val="nil"/>
              <w:bottom w:val="single" w:sz="4" w:space="0" w:color="auto"/>
              <w:right w:val="single" w:sz="4" w:space="0" w:color="auto"/>
            </w:tcBorders>
            <w:hideMark/>
          </w:tcPr>
          <w:p w:rsidR="00172436" w:rsidRDefault="00172436">
            <w:pPr>
              <w:jc w:val="center"/>
              <w:rPr>
                <w:rFonts w:ascii="Times New Roman" w:hAnsi="Times New Roman"/>
                <w:sz w:val="24"/>
                <w:szCs w:val="24"/>
              </w:rPr>
            </w:pPr>
            <w:r>
              <w:rPr>
                <w:rFonts w:ascii="Times New Roman" w:hAnsi="Times New Roman"/>
                <w:sz w:val="24"/>
                <w:szCs w:val="24"/>
              </w:rPr>
              <w:t>0,0</w:t>
            </w:r>
          </w:p>
        </w:tc>
      </w:tr>
      <w:tr w:rsidR="00172436" w:rsidTr="00172436">
        <w:trPr>
          <w:trHeight w:val="315"/>
        </w:trPr>
        <w:tc>
          <w:tcPr>
            <w:tcW w:w="524" w:type="dxa"/>
            <w:vMerge w:val="restart"/>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r>
              <w:rPr>
                <w:rFonts w:ascii="Times New Roman" w:hAnsi="Times New Roman"/>
                <w:sz w:val="24"/>
                <w:szCs w:val="24"/>
              </w:rPr>
              <w:t>15.2</w:t>
            </w:r>
          </w:p>
        </w:tc>
        <w:tc>
          <w:tcPr>
            <w:tcW w:w="3585" w:type="dxa"/>
            <w:vMerge w:val="restart"/>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Строительство газопроводов высокого и низкого давления, ПРГШ в х. Розы Люксембург Кавказского района,1 этап строительства</w:t>
            </w:r>
          </w:p>
        </w:tc>
        <w:tc>
          <w:tcPr>
            <w:tcW w:w="1418" w:type="dxa"/>
            <w:tcBorders>
              <w:top w:val="single" w:sz="4" w:space="0" w:color="auto"/>
              <w:left w:val="nil"/>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20804,7</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12180,8</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8623,9</w:t>
            </w:r>
          </w:p>
        </w:tc>
        <w:tc>
          <w:tcPr>
            <w:tcW w:w="1843" w:type="dxa"/>
            <w:tcBorders>
              <w:top w:val="single" w:sz="4" w:space="0" w:color="auto"/>
              <w:left w:val="nil"/>
              <w:bottom w:val="single" w:sz="4" w:space="0" w:color="auto"/>
              <w:right w:val="single" w:sz="4" w:space="0" w:color="auto"/>
            </w:tcBorders>
            <w:vAlign w:val="bottom"/>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19707,3</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 год</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spacing w:after="0" w:line="240" w:lineRule="auto"/>
              <w:jc w:val="center"/>
            </w:pPr>
            <w:r>
              <w:rPr>
                <w:rFonts w:ascii="Times New Roman" w:hAnsi="Times New Roman"/>
                <w:bCs/>
                <w:sz w:val="24"/>
                <w:szCs w:val="24"/>
              </w:rPr>
              <w:t>100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spacing w:after="0" w:line="240" w:lineRule="auto"/>
              <w:jc w:val="cente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spacing w:after="0" w:line="240" w:lineRule="auto"/>
              <w:jc w:val="cente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2018 год</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1 953,50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1 953,50</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1 183,50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1 183,50</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926</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926</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r w:rsidR="00172436" w:rsidTr="00172436">
        <w:trPr>
          <w:trHeight w:val="31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3935" w:type="dxa"/>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 год</w:t>
            </w:r>
          </w:p>
        </w:tc>
        <w:tc>
          <w:tcPr>
            <w:tcW w:w="1986"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bCs/>
                <w:sz w:val="24"/>
                <w:szCs w:val="24"/>
              </w:rPr>
              <w:t>16641,7</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12180,8</w:t>
            </w:r>
          </w:p>
        </w:tc>
        <w:tc>
          <w:tcPr>
            <w:tcW w:w="1701" w:type="dxa"/>
            <w:tcBorders>
              <w:top w:val="single" w:sz="4" w:space="0" w:color="auto"/>
              <w:left w:val="nil"/>
              <w:bottom w:val="single" w:sz="4" w:space="0" w:color="auto"/>
              <w:right w:val="single" w:sz="4" w:space="0" w:color="auto"/>
            </w:tcBorders>
            <w:vAlign w:val="bottom"/>
            <w:hideMark/>
          </w:tcPr>
          <w:p w:rsidR="00172436" w:rsidRDefault="00172436">
            <w:pPr>
              <w:jc w:val="center"/>
              <w:rPr>
                <w:rFonts w:ascii="Times New Roman" w:hAnsi="Times New Roman"/>
                <w:sz w:val="24"/>
                <w:szCs w:val="24"/>
              </w:rPr>
            </w:pPr>
            <w:r>
              <w:rPr>
                <w:rFonts w:ascii="Times New Roman" w:hAnsi="Times New Roman"/>
                <w:sz w:val="24"/>
                <w:szCs w:val="24"/>
              </w:rPr>
              <w:t>4460,9</w:t>
            </w:r>
          </w:p>
        </w:tc>
        <w:tc>
          <w:tcPr>
            <w:tcW w:w="1843" w:type="dxa"/>
            <w:tcBorders>
              <w:top w:val="single" w:sz="4" w:space="0" w:color="auto"/>
              <w:left w:val="nil"/>
              <w:bottom w:val="single" w:sz="4" w:space="0" w:color="auto"/>
              <w:right w:val="single" w:sz="4" w:space="0" w:color="auto"/>
            </w:tcBorders>
            <w:vAlign w:val="center"/>
            <w:hideMark/>
          </w:tcPr>
          <w:p w:rsidR="00172436" w:rsidRDefault="00172436">
            <w:pPr>
              <w:spacing w:after="0" w:line="240" w:lineRule="auto"/>
              <w:jc w:val="center"/>
              <w:rPr>
                <w:rFonts w:ascii="Times New Roman" w:hAnsi="Times New Roman"/>
                <w:bCs/>
                <w:sz w:val="24"/>
                <w:szCs w:val="24"/>
              </w:rPr>
            </w:pPr>
            <w:r>
              <w:rPr>
                <w:rFonts w:ascii="Times New Roman" w:hAnsi="Times New Roman"/>
                <w:bCs/>
                <w:sz w:val="24"/>
                <w:szCs w:val="24"/>
              </w:rPr>
              <w:t>0,0</w:t>
            </w:r>
          </w:p>
        </w:tc>
      </w:tr>
    </w:tbl>
    <w:p w:rsidR="00DB6ADC" w:rsidRPr="00E96C8C" w:rsidRDefault="00DB6ADC" w:rsidP="00DB6ADC">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администрации </w:t>
      </w:r>
      <w:proofErr w:type="gramStart"/>
      <w:r w:rsidRPr="00E96C8C">
        <w:rPr>
          <w:rFonts w:ascii="Times New Roman" w:hAnsi="Times New Roman"/>
          <w:sz w:val="24"/>
          <w:szCs w:val="24"/>
        </w:rPr>
        <w:t>муниципального</w:t>
      </w:r>
      <w:proofErr w:type="gramEnd"/>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proofErr w:type="spellStart"/>
      <w:r w:rsidRPr="00E96C8C">
        <w:rPr>
          <w:rFonts w:ascii="Times New Roman" w:hAnsi="Times New Roman"/>
          <w:sz w:val="24"/>
          <w:szCs w:val="24"/>
        </w:rPr>
        <w:t>Е.В.Неупокоева</w:t>
      </w:r>
      <w:proofErr w:type="spellEnd"/>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suppressAutoHyphens/>
        <w:spacing w:after="0" w:line="240" w:lineRule="auto"/>
        <w:jc w:val="both"/>
        <w:rPr>
          <w:rFonts w:ascii="Times New Roman" w:hAnsi="Times New Roman"/>
          <w:sz w:val="28"/>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773CFE" w:rsidRPr="00E96C8C" w:rsidRDefault="00773CFE" w:rsidP="00773CFE">
      <w:pPr>
        <w:spacing w:after="0" w:line="240" w:lineRule="auto"/>
        <w:ind w:left="9204"/>
        <w:jc w:val="center"/>
        <w:rPr>
          <w:rFonts w:ascii="Times New Roman" w:hAnsi="Times New Roman"/>
          <w:sz w:val="24"/>
          <w:szCs w:val="28"/>
        </w:rPr>
      </w:pPr>
    </w:p>
    <w:p w:rsidR="00390C52" w:rsidRPr="00E96C8C" w:rsidRDefault="00390C52" w:rsidP="00773CFE">
      <w:pPr>
        <w:spacing w:after="0" w:line="240" w:lineRule="auto"/>
        <w:ind w:left="9204"/>
        <w:jc w:val="center"/>
        <w:rPr>
          <w:rFonts w:ascii="Times New Roman" w:hAnsi="Times New Roman"/>
          <w:sz w:val="24"/>
          <w:szCs w:val="28"/>
        </w:rPr>
      </w:pP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ПРИЛОЖЕНИЕ № 4</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к изменениям, утвержденным</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постановлением администрации</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Кавказский район</w:t>
      </w:r>
    </w:p>
    <w:p w:rsidR="00773CFE" w:rsidRPr="00E96C8C" w:rsidRDefault="00773CFE" w:rsidP="00773CFE">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от _________2016 № ____</w:t>
      </w:r>
    </w:p>
    <w:p w:rsidR="00773CFE" w:rsidRPr="00E96C8C" w:rsidRDefault="00773CFE" w:rsidP="00773CFE">
      <w:pPr>
        <w:spacing w:after="0" w:line="240" w:lineRule="auto"/>
        <w:ind w:left="9204"/>
        <w:jc w:val="center"/>
        <w:rPr>
          <w:rFonts w:ascii="Times New Roman" w:hAnsi="Times New Roman"/>
          <w:sz w:val="24"/>
        </w:rPr>
      </w:pPr>
    </w:p>
    <w:p w:rsidR="00773CFE" w:rsidRPr="00E96C8C" w:rsidRDefault="00773CFE" w:rsidP="00773CFE">
      <w:pPr>
        <w:spacing w:after="0" w:line="240" w:lineRule="auto"/>
        <w:ind w:left="9204"/>
        <w:jc w:val="center"/>
        <w:rPr>
          <w:rFonts w:ascii="Times New Roman" w:hAnsi="Times New Roman"/>
          <w:sz w:val="28"/>
          <w:szCs w:val="28"/>
        </w:rPr>
      </w:pPr>
    </w:p>
    <w:p w:rsidR="00773CFE" w:rsidRPr="00E96C8C" w:rsidRDefault="00773CFE" w:rsidP="00773CFE">
      <w:pPr>
        <w:spacing w:after="0" w:line="240" w:lineRule="auto"/>
        <w:ind w:left="9204"/>
        <w:jc w:val="center"/>
        <w:rPr>
          <w:rFonts w:ascii="Times New Roman" w:hAnsi="Times New Roman"/>
          <w:sz w:val="24"/>
        </w:rPr>
      </w:pPr>
      <w:r w:rsidRPr="00E96C8C">
        <w:rPr>
          <w:rFonts w:ascii="Times New Roman" w:hAnsi="Times New Roman"/>
          <w:sz w:val="24"/>
        </w:rPr>
        <w:t xml:space="preserve">ПРИЛОЖЕНИЕ № 4 к подпрограмме «Газификация  </w:t>
      </w:r>
      <w:proofErr w:type="gramStart"/>
      <w:r w:rsidRPr="00E96C8C">
        <w:rPr>
          <w:rFonts w:ascii="Times New Roman" w:hAnsi="Times New Roman"/>
          <w:sz w:val="24"/>
        </w:rPr>
        <w:t>муниципального</w:t>
      </w:r>
      <w:proofErr w:type="gramEnd"/>
    </w:p>
    <w:p w:rsidR="00773CFE" w:rsidRPr="00E96C8C" w:rsidRDefault="00773CFE" w:rsidP="00773CFE">
      <w:pPr>
        <w:spacing w:after="0" w:line="240" w:lineRule="auto"/>
        <w:ind w:left="9204"/>
        <w:jc w:val="center"/>
        <w:rPr>
          <w:rFonts w:ascii="Times New Roman" w:hAnsi="Times New Roman"/>
          <w:sz w:val="24"/>
        </w:rPr>
      </w:pPr>
      <w:r w:rsidRPr="00E96C8C">
        <w:rPr>
          <w:rFonts w:ascii="Times New Roman" w:hAnsi="Times New Roman"/>
          <w:sz w:val="24"/>
        </w:rPr>
        <w:t>образования Кавказский район»</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муниципальной программы</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«Развитие топливно-энергетического комплекса»</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постановления администрации</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от  17.11.2014 г. № 1778</w:t>
      </w:r>
    </w:p>
    <w:p w:rsidR="00773CFE" w:rsidRPr="00E96C8C" w:rsidRDefault="00773CFE" w:rsidP="00773CFE">
      <w:pPr>
        <w:spacing w:after="0" w:line="240" w:lineRule="auto"/>
        <w:ind w:left="9204"/>
        <w:jc w:val="center"/>
        <w:rPr>
          <w:rFonts w:ascii="Times New Roman" w:hAnsi="Times New Roman"/>
          <w:sz w:val="24"/>
          <w:szCs w:val="28"/>
        </w:rPr>
      </w:pPr>
      <w:proofErr w:type="gramStart"/>
      <w:r w:rsidRPr="00E96C8C">
        <w:rPr>
          <w:rFonts w:ascii="Times New Roman" w:hAnsi="Times New Roman"/>
          <w:sz w:val="24"/>
          <w:szCs w:val="28"/>
        </w:rPr>
        <w:t>(в редакции постановления администрации</w:t>
      </w:r>
      <w:proofErr w:type="gramEnd"/>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73CFE" w:rsidRPr="00E96C8C" w:rsidRDefault="00773CFE" w:rsidP="00773CFE">
      <w:pPr>
        <w:spacing w:after="0" w:line="240" w:lineRule="auto"/>
        <w:ind w:left="8496"/>
        <w:jc w:val="center"/>
        <w:rPr>
          <w:rFonts w:ascii="Times New Roman" w:hAnsi="Times New Roman"/>
          <w:sz w:val="24"/>
          <w:szCs w:val="28"/>
        </w:rPr>
      </w:pPr>
      <w:r w:rsidRPr="00E96C8C">
        <w:rPr>
          <w:rFonts w:ascii="Times New Roman" w:hAnsi="Times New Roman"/>
          <w:sz w:val="24"/>
          <w:szCs w:val="28"/>
        </w:rPr>
        <w:t>от _______.2016 № ____</w:t>
      </w:r>
      <w:proofErr w:type="gramStart"/>
      <w:r w:rsidRPr="00E96C8C">
        <w:rPr>
          <w:rFonts w:ascii="Times New Roman" w:hAnsi="Times New Roman"/>
          <w:sz w:val="24"/>
          <w:szCs w:val="28"/>
        </w:rPr>
        <w:t xml:space="preserve"> )</w:t>
      </w:r>
      <w:proofErr w:type="gramEnd"/>
      <w:r w:rsidRPr="00E96C8C">
        <w:rPr>
          <w:rFonts w:ascii="Times New Roman" w:hAnsi="Times New Roman"/>
          <w:sz w:val="24"/>
          <w:szCs w:val="28"/>
        </w:rPr>
        <w:t xml:space="preserve">    </w:t>
      </w:r>
    </w:p>
    <w:p w:rsidR="00172436" w:rsidRDefault="00172436" w:rsidP="00172436">
      <w:pPr>
        <w:spacing w:after="0" w:line="240" w:lineRule="auto"/>
        <w:jc w:val="center"/>
        <w:rPr>
          <w:rFonts w:ascii="Times New Roman" w:hAnsi="Times New Roman"/>
        </w:rPr>
      </w:pPr>
      <w:r>
        <w:rPr>
          <w:rFonts w:ascii="Times New Roman" w:hAnsi="Times New Roman"/>
        </w:rPr>
        <w:t>Информация</w:t>
      </w:r>
    </w:p>
    <w:p w:rsidR="00172436" w:rsidRDefault="00172436" w:rsidP="00172436">
      <w:pPr>
        <w:spacing w:after="0" w:line="240" w:lineRule="auto"/>
        <w:jc w:val="center"/>
        <w:rPr>
          <w:rFonts w:ascii="Times New Roman" w:hAnsi="Times New Roman"/>
        </w:rPr>
      </w:pPr>
      <w:r>
        <w:rPr>
          <w:rFonts w:ascii="Times New Roman" w:hAnsi="Times New Roman"/>
        </w:rPr>
        <w:t xml:space="preserve">об объекте капитального строительства «Строительство газопровода высокого и низкого давления, ПРГШ в х. Розы Люксембург Кавказского района» </w:t>
      </w:r>
    </w:p>
    <w:p w:rsidR="00172436" w:rsidRDefault="00172436" w:rsidP="00172436">
      <w:pPr>
        <w:spacing w:after="0" w:line="240" w:lineRule="auto"/>
        <w:jc w:val="center"/>
        <w:rPr>
          <w:rFonts w:ascii="Times New Roman" w:hAnsi="Times New Roman"/>
        </w:rPr>
      </w:pPr>
    </w:p>
    <w:p w:rsidR="00172436" w:rsidRDefault="00172436" w:rsidP="00172436">
      <w:pPr>
        <w:spacing w:after="0" w:line="240" w:lineRule="auto"/>
        <w:jc w:val="center"/>
        <w:rPr>
          <w:rFonts w:ascii="Times New Roman" w:hAnsi="Times New Roman"/>
          <w:sz w:val="24"/>
          <w:szCs w:val="28"/>
        </w:rPr>
      </w:pPr>
    </w:p>
    <w:p w:rsidR="00172436" w:rsidRDefault="00172436" w:rsidP="00172436">
      <w:pPr>
        <w:spacing w:after="0" w:line="240" w:lineRule="auto"/>
        <w:ind w:left="9204"/>
        <w:jc w:val="center"/>
        <w:rPr>
          <w:rFonts w:ascii="Times New Roman" w:hAnsi="Times New Roman"/>
          <w:sz w:val="24"/>
          <w:szCs w:val="28"/>
        </w:rPr>
      </w:pPr>
    </w:p>
    <w:tbl>
      <w:tblPr>
        <w:tblW w:w="15468"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1"/>
        <w:gridCol w:w="956"/>
        <w:gridCol w:w="956"/>
        <w:gridCol w:w="139"/>
        <w:gridCol w:w="847"/>
        <w:gridCol w:w="708"/>
        <w:gridCol w:w="1134"/>
        <w:gridCol w:w="709"/>
        <w:gridCol w:w="204"/>
        <w:gridCol w:w="363"/>
        <w:gridCol w:w="850"/>
        <w:gridCol w:w="993"/>
        <w:gridCol w:w="992"/>
        <w:gridCol w:w="851"/>
        <w:gridCol w:w="708"/>
        <w:gridCol w:w="1134"/>
        <w:gridCol w:w="994"/>
        <w:gridCol w:w="994"/>
      </w:tblGrid>
      <w:tr w:rsidR="00172436" w:rsidTr="00172436">
        <w:tc>
          <w:tcPr>
            <w:tcW w:w="1934" w:type="dxa"/>
            <w:gridSpan w:val="2"/>
            <w:tcBorders>
              <w:top w:val="single" w:sz="4" w:space="0" w:color="auto"/>
              <w:left w:val="single" w:sz="4" w:space="0" w:color="auto"/>
              <w:bottom w:val="single" w:sz="4" w:space="0" w:color="auto"/>
              <w:right w:val="nil"/>
            </w:tcBorders>
          </w:tcPr>
          <w:p w:rsidR="00172436" w:rsidRDefault="00172436">
            <w:pPr>
              <w:pStyle w:val="1"/>
              <w:spacing w:line="276" w:lineRule="auto"/>
              <w:rPr>
                <w:rFonts w:ascii="Times New Roman" w:hAnsi="Times New Roman"/>
                <w:color w:val="auto"/>
              </w:rPr>
            </w:pPr>
          </w:p>
        </w:tc>
        <w:tc>
          <w:tcPr>
            <w:tcW w:w="13532" w:type="dxa"/>
            <w:gridSpan w:val="17"/>
            <w:tcBorders>
              <w:top w:val="single" w:sz="4" w:space="0" w:color="auto"/>
              <w:left w:val="nil"/>
              <w:bottom w:val="single" w:sz="4" w:space="0" w:color="auto"/>
              <w:right w:val="single" w:sz="4" w:space="0" w:color="auto"/>
            </w:tcBorders>
            <w:hideMark/>
          </w:tcPr>
          <w:p w:rsidR="00172436" w:rsidRDefault="00172436">
            <w:pPr>
              <w:pStyle w:val="1"/>
              <w:spacing w:line="276" w:lineRule="auto"/>
              <w:rPr>
                <w:rFonts w:ascii="Times New Roman" w:hAnsi="Times New Roman"/>
                <w:color w:val="auto"/>
              </w:rPr>
            </w:pPr>
            <w:r>
              <w:rPr>
                <w:rFonts w:ascii="Times New Roman" w:hAnsi="Times New Roman"/>
                <w:color w:val="auto"/>
              </w:rPr>
              <w:t>Основные технико-экономические показатели по объекту</w:t>
            </w:r>
          </w:p>
        </w:tc>
      </w:tr>
      <w:tr w:rsidR="00172436" w:rsidTr="00172436">
        <w:tc>
          <w:tcPr>
            <w:tcW w:w="1244" w:type="dxa"/>
            <w:tcBorders>
              <w:top w:val="nil"/>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1</w:t>
            </w:r>
          </w:p>
        </w:tc>
        <w:tc>
          <w:tcPr>
            <w:tcW w:w="6343"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879"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rPr>
            </w:pPr>
            <w:r>
              <w:rPr>
                <w:rFonts w:ascii="Times New Roman" w:hAnsi="Times New Roman"/>
              </w:rPr>
              <w:t>Строительство газопровода высокого и низкого давления, ПРГШ</w:t>
            </w:r>
          </w:p>
        </w:tc>
      </w:tr>
      <w:tr w:rsidR="00172436" w:rsidTr="00172436">
        <w:tc>
          <w:tcPr>
            <w:tcW w:w="124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w:t>
            </w:r>
          </w:p>
        </w:tc>
        <w:tc>
          <w:tcPr>
            <w:tcW w:w="6343"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Наименование государственного заказчика</w:t>
            </w:r>
          </w:p>
        </w:tc>
        <w:tc>
          <w:tcPr>
            <w:tcW w:w="7879"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 xml:space="preserve">х. </w:t>
            </w:r>
            <w:proofErr w:type="spellStart"/>
            <w:r>
              <w:rPr>
                <w:rFonts w:ascii="Times New Roman" w:hAnsi="Times New Roman" w:cs="Times New Roman"/>
              </w:rPr>
              <w:t>Р.Люксембург</w:t>
            </w:r>
            <w:proofErr w:type="spellEnd"/>
            <w:r>
              <w:rPr>
                <w:rFonts w:ascii="Times New Roman" w:hAnsi="Times New Roman" w:cs="Times New Roman"/>
              </w:rPr>
              <w:t xml:space="preserve"> Кавказского района</w:t>
            </w:r>
          </w:p>
        </w:tc>
      </w:tr>
      <w:tr w:rsidR="00172436" w:rsidTr="00172436">
        <w:tc>
          <w:tcPr>
            <w:tcW w:w="124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3</w:t>
            </w:r>
          </w:p>
        </w:tc>
        <w:tc>
          <w:tcPr>
            <w:tcW w:w="6343"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Наименование застройщика</w:t>
            </w:r>
          </w:p>
        </w:tc>
        <w:tc>
          <w:tcPr>
            <w:tcW w:w="7879"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Администрация муниципального образования Кавказский район</w:t>
            </w:r>
          </w:p>
        </w:tc>
      </w:tr>
      <w:tr w:rsidR="00172436" w:rsidTr="00172436">
        <w:tc>
          <w:tcPr>
            <w:tcW w:w="124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4</w:t>
            </w:r>
          </w:p>
        </w:tc>
        <w:tc>
          <w:tcPr>
            <w:tcW w:w="6343"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Мощность (прирост мощности) объекта капитального строительства, подлежащая вводу</w:t>
            </w:r>
          </w:p>
        </w:tc>
        <w:tc>
          <w:tcPr>
            <w:tcW w:w="7879"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i/>
              </w:rPr>
            </w:pPr>
            <w:r>
              <w:rPr>
                <w:rFonts w:ascii="Times New Roman" w:hAnsi="Times New Roman" w:cs="Times New Roman"/>
                <w:i/>
              </w:rPr>
              <w:t>100 кВт</w:t>
            </w:r>
          </w:p>
        </w:tc>
      </w:tr>
      <w:tr w:rsidR="00172436" w:rsidTr="00172436">
        <w:tc>
          <w:tcPr>
            <w:tcW w:w="124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5</w:t>
            </w:r>
          </w:p>
        </w:tc>
        <w:tc>
          <w:tcPr>
            <w:tcW w:w="6343"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Срок ввода в эксплуатацию объекта капитального строительства</w:t>
            </w:r>
          </w:p>
        </w:tc>
        <w:tc>
          <w:tcPr>
            <w:tcW w:w="7879" w:type="dxa"/>
            <w:gridSpan w:val="9"/>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декабрь 2021 года</w:t>
            </w:r>
          </w:p>
        </w:tc>
      </w:tr>
      <w:tr w:rsidR="00172436" w:rsidTr="00172436">
        <w:tc>
          <w:tcPr>
            <w:tcW w:w="1934" w:type="dxa"/>
            <w:gridSpan w:val="2"/>
            <w:tcBorders>
              <w:top w:val="single" w:sz="4" w:space="0" w:color="auto"/>
              <w:left w:val="single" w:sz="4" w:space="0" w:color="auto"/>
              <w:bottom w:val="single" w:sz="4" w:space="0" w:color="auto"/>
              <w:right w:val="nil"/>
            </w:tcBorders>
          </w:tcPr>
          <w:p w:rsidR="00172436" w:rsidRDefault="00172436">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172436" w:rsidRDefault="00172436">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172436" w:rsidRDefault="00172436">
            <w:pPr>
              <w:pStyle w:val="1"/>
              <w:spacing w:line="276" w:lineRule="auto"/>
              <w:rPr>
                <w:rFonts w:ascii="Times New Roman" w:hAnsi="Times New Roman"/>
                <w:color w:val="auto"/>
              </w:rPr>
            </w:pPr>
          </w:p>
        </w:tc>
        <w:tc>
          <w:tcPr>
            <w:tcW w:w="986" w:type="dxa"/>
            <w:gridSpan w:val="2"/>
            <w:tcBorders>
              <w:top w:val="single" w:sz="4" w:space="0" w:color="auto"/>
              <w:left w:val="nil"/>
              <w:bottom w:val="single" w:sz="4" w:space="0" w:color="auto"/>
              <w:right w:val="nil"/>
            </w:tcBorders>
          </w:tcPr>
          <w:p w:rsidR="00172436" w:rsidRDefault="00172436">
            <w:pPr>
              <w:pStyle w:val="1"/>
              <w:spacing w:line="276" w:lineRule="auto"/>
              <w:rPr>
                <w:rFonts w:ascii="Times New Roman" w:hAnsi="Times New Roman"/>
                <w:color w:val="auto"/>
              </w:rPr>
            </w:pPr>
          </w:p>
        </w:tc>
        <w:tc>
          <w:tcPr>
            <w:tcW w:w="10634" w:type="dxa"/>
            <w:gridSpan w:val="13"/>
            <w:tcBorders>
              <w:top w:val="single" w:sz="4" w:space="0" w:color="auto"/>
              <w:left w:val="nil"/>
              <w:bottom w:val="single" w:sz="4" w:space="0" w:color="auto"/>
              <w:right w:val="single" w:sz="4" w:space="0" w:color="auto"/>
            </w:tcBorders>
            <w:hideMark/>
          </w:tcPr>
          <w:p w:rsidR="00172436" w:rsidRDefault="00172436">
            <w:pPr>
              <w:pStyle w:val="1"/>
              <w:spacing w:line="276" w:lineRule="auto"/>
              <w:rPr>
                <w:rFonts w:ascii="Times New Roman" w:hAnsi="Times New Roman"/>
                <w:color w:val="auto"/>
              </w:rPr>
            </w:pPr>
            <w:r>
              <w:rPr>
                <w:rFonts w:ascii="Times New Roman" w:hAnsi="Times New Roman"/>
                <w:color w:val="auto"/>
              </w:rPr>
              <w:t>Объем финансового обеспечения, тыс. руб.</w:t>
            </w:r>
          </w:p>
        </w:tc>
      </w:tr>
      <w:tr w:rsidR="00172436" w:rsidTr="00172436">
        <w:tc>
          <w:tcPr>
            <w:tcW w:w="3985" w:type="dxa"/>
            <w:gridSpan w:val="5"/>
            <w:vMerge w:val="restart"/>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Показатель</w:t>
            </w:r>
          </w:p>
        </w:tc>
        <w:tc>
          <w:tcPr>
            <w:tcW w:w="1555" w:type="dxa"/>
            <w:gridSpan w:val="2"/>
            <w:vMerge w:val="restart"/>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Источник финансирования в рублях</w:t>
            </w:r>
          </w:p>
        </w:tc>
        <w:tc>
          <w:tcPr>
            <w:tcW w:w="9926" w:type="dxa"/>
            <w:gridSpan w:val="12"/>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Период реализации</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eastAsia="Calibri"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eastAsia="Calibr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2015 год</w:t>
            </w:r>
          </w:p>
        </w:tc>
        <w:tc>
          <w:tcPr>
            <w:tcW w:w="567"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2017 год</w:t>
            </w:r>
          </w:p>
        </w:tc>
        <w:tc>
          <w:tcPr>
            <w:tcW w:w="993" w:type="dxa"/>
            <w:tcBorders>
              <w:top w:val="single" w:sz="4" w:space="0" w:color="auto"/>
              <w:left w:val="single" w:sz="4" w:space="0" w:color="auto"/>
              <w:bottom w:val="single" w:sz="4" w:space="0" w:color="auto"/>
              <w:right w:val="nil"/>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2018 год</w:t>
            </w:r>
          </w:p>
        </w:tc>
        <w:tc>
          <w:tcPr>
            <w:tcW w:w="992" w:type="dxa"/>
            <w:tcBorders>
              <w:top w:val="single" w:sz="4" w:space="0" w:color="auto"/>
              <w:left w:val="single" w:sz="4" w:space="0" w:color="auto"/>
              <w:bottom w:val="single" w:sz="4" w:space="0" w:color="auto"/>
              <w:right w:val="nil"/>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2020 год</w:t>
            </w:r>
          </w:p>
        </w:tc>
        <w:tc>
          <w:tcPr>
            <w:tcW w:w="708"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2021 год</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2022 год</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2023 год</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2024 год</w:t>
            </w:r>
          </w:p>
        </w:tc>
      </w:tr>
      <w:tr w:rsidR="00172436" w:rsidTr="00172436">
        <w:tc>
          <w:tcPr>
            <w:tcW w:w="3985" w:type="dxa"/>
            <w:gridSpan w:val="5"/>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1</w:t>
            </w: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4</w:t>
            </w:r>
          </w:p>
        </w:tc>
        <w:tc>
          <w:tcPr>
            <w:tcW w:w="567"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6</w:t>
            </w:r>
          </w:p>
        </w:tc>
        <w:tc>
          <w:tcPr>
            <w:tcW w:w="993" w:type="dxa"/>
            <w:tcBorders>
              <w:top w:val="single" w:sz="4" w:space="0" w:color="auto"/>
              <w:left w:val="single" w:sz="4" w:space="0" w:color="auto"/>
              <w:bottom w:val="single" w:sz="4" w:space="0" w:color="auto"/>
              <w:right w:val="nil"/>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11</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12</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pStyle w:val="a9"/>
              <w:spacing w:line="276" w:lineRule="auto"/>
              <w:jc w:val="center"/>
              <w:rPr>
                <w:rFonts w:ascii="Times New Roman" w:hAnsi="Times New Roman" w:cs="Times New Roman"/>
              </w:rPr>
            </w:pPr>
            <w:r>
              <w:rPr>
                <w:rFonts w:ascii="Times New Roman" w:hAnsi="Times New Roman" w:cs="Times New Roman"/>
              </w:rPr>
              <w:t>13</w:t>
            </w:r>
          </w:p>
        </w:tc>
      </w:tr>
      <w:tr w:rsidR="00172436" w:rsidTr="00172436">
        <w:tc>
          <w:tcPr>
            <w:tcW w:w="3985" w:type="dxa"/>
            <w:gridSpan w:val="5"/>
            <w:vMerge w:val="restart"/>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20804,7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16641,7</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12180,8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12180,8</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8623,9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4460,9</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3985" w:type="dxa"/>
            <w:gridSpan w:val="5"/>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в том числе:</w:t>
            </w:r>
          </w:p>
        </w:tc>
        <w:tc>
          <w:tcPr>
            <w:tcW w:w="1555" w:type="dxa"/>
            <w:gridSpan w:val="2"/>
            <w:tcBorders>
              <w:top w:val="single" w:sz="4" w:space="0" w:color="auto"/>
              <w:left w:val="single" w:sz="4" w:space="0" w:color="auto"/>
              <w:bottom w:val="single" w:sz="4" w:space="0" w:color="auto"/>
              <w:right w:val="single" w:sz="4" w:space="0" w:color="auto"/>
            </w:tcBorders>
          </w:tcPr>
          <w:p w:rsidR="00172436" w:rsidRDefault="00172436">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72436" w:rsidTr="00172436">
        <w:tc>
          <w:tcPr>
            <w:tcW w:w="3985" w:type="dxa"/>
            <w:gridSpan w:val="5"/>
            <w:vMerge w:val="restart"/>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 xml:space="preserve">объем инвестиций на подготовку </w:t>
            </w:r>
            <w:r>
              <w:rPr>
                <w:rFonts w:ascii="Times New Roman" w:hAnsi="Times New Roman" w:cs="Times New Roman"/>
              </w:rPr>
              <w:lastRenderedPageBreak/>
              <w:t>проектной документации и проведение инженерных изысканий или приобретение прав на использование типовой проектной документации</w:t>
            </w: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4988,0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4988,0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3985" w:type="dxa"/>
            <w:gridSpan w:val="5"/>
            <w:vMerge w:val="restart"/>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 xml:space="preserve">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20804,7</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16641,7</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20804,7</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12180,8</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12180,8</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12180,8</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8623,9</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4460,9</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3985" w:type="dxa"/>
            <w:gridSpan w:val="5"/>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в том числе:</w:t>
            </w:r>
          </w:p>
        </w:tc>
        <w:tc>
          <w:tcPr>
            <w:tcW w:w="1555" w:type="dxa"/>
            <w:gridSpan w:val="2"/>
            <w:tcBorders>
              <w:top w:val="single" w:sz="4" w:space="0" w:color="auto"/>
              <w:left w:val="single" w:sz="4" w:space="0" w:color="auto"/>
              <w:bottom w:val="single" w:sz="4" w:space="0" w:color="auto"/>
              <w:right w:val="single" w:sz="4" w:space="0" w:color="auto"/>
            </w:tcBorders>
          </w:tcPr>
          <w:p w:rsidR="00172436" w:rsidRDefault="00172436">
            <w:pPr>
              <w:pStyle w:val="a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172436" w:rsidTr="00172436">
        <w:tc>
          <w:tcPr>
            <w:tcW w:w="3985" w:type="dxa"/>
            <w:gridSpan w:val="5"/>
            <w:vMerge w:val="restart"/>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4988,0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r w:rsidR="00172436" w:rsidTr="00172436">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72436" w:rsidRDefault="00172436">
            <w:pPr>
              <w:spacing w:after="0" w:line="240" w:lineRule="auto"/>
              <w:rPr>
                <w:rFonts w:ascii="Times New Roman" w:hAnsi="Times New Roman"/>
                <w:sz w:val="24"/>
                <w:szCs w:val="24"/>
              </w:rPr>
            </w:pPr>
          </w:p>
        </w:tc>
        <w:tc>
          <w:tcPr>
            <w:tcW w:w="1555" w:type="dxa"/>
            <w:gridSpan w:val="2"/>
            <w:tcBorders>
              <w:top w:val="single" w:sz="4" w:space="0" w:color="auto"/>
              <w:left w:val="single" w:sz="4" w:space="0" w:color="auto"/>
              <w:bottom w:val="single" w:sz="4" w:space="0" w:color="auto"/>
              <w:right w:val="single" w:sz="4" w:space="0" w:color="auto"/>
            </w:tcBorders>
            <w:hideMark/>
          </w:tcPr>
          <w:p w:rsidR="00172436" w:rsidRDefault="00172436">
            <w:pPr>
              <w:pStyle w:val="a3"/>
              <w:spacing w:line="276" w:lineRule="auto"/>
              <w:rPr>
                <w:rFonts w:ascii="Times New Roman" w:hAnsi="Times New Roman" w:cs="Times New Roman"/>
              </w:rPr>
            </w:pPr>
            <w:r>
              <w:rPr>
                <w:rFonts w:ascii="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4988,0</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100,0</w:t>
            </w:r>
          </w:p>
        </w:tc>
        <w:tc>
          <w:tcPr>
            <w:tcW w:w="993"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1953,5</w:t>
            </w:r>
          </w:p>
        </w:tc>
        <w:tc>
          <w:tcPr>
            <w:tcW w:w="992"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926,0</w:t>
            </w:r>
          </w:p>
        </w:tc>
        <w:tc>
          <w:tcPr>
            <w:tcW w:w="708"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825,0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172436" w:rsidRDefault="00172436">
            <w:pPr>
              <w:widowControl w:val="0"/>
              <w:suppressAutoHyphens/>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0,0</w:t>
            </w:r>
          </w:p>
        </w:tc>
      </w:tr>
    </w:tbl>
    <w:p w:rsidR="00172436" w:rsidRDefault="00172436" w:rsidP="00172436">
      <w:pPr>
        <w:spacing w:after="0" w:line="240" w:lineRule="auto"/>
        <w:ind w:left="8496"/>
        <w:jc w:val="center"/>
        <w:rPr>
          <w:rFonts w:ascii="Times New Roman" w:hAnsi="Times New Roman"/>
          <w:sz w:val="24"/>
          <w:szCs w:val="28"/>
        </w:rPr>
      </w:pPr>
    </w:p>
    <w:p w:rsidR="00DB6ADC" w:rsidRPr="00E96C8C" w:rsidRDefault="00DB6ADC" w:rsidP="00DB6ADC">
      <w:pPr>
        <w:spacing w:after="0" w:line="240" w:lineRule="auto"/>
        <w:ind w:left="8496"/>
        <w:jc w:val="center"/>
        <w:rPr>
          <w:rFonts w:ascii="Times New Roman" w:hAnsi="Times New Roman"/>
          <w:sz w:val="24"/>
          <w:szCs w:val="28"/>
        </w:rPr>
      </w:pPr>
    </w:p>
    <w:p w:rsidR="00DB6ADC" w:rsidRPr="00E96C8C" w:rsidRDefault="00DB6ADC" w:rsidP="00DB6ADC">
      <w:pPr>
        <w:spacing w:after="0" w:line="240" w:lineRule="auto"/>
        <w:ind w:left="8496"/>
        <w:jc w:val="center"/>
        <w:rPr>
          <w:rFonts w:ascii="Times New Roman" w:hAnsi="Times New Roman"/>
          <w:sz w:val="24"/>
          <w:szCs w:val="28"/>
        </w:rPr>
      </w:pPr>
    </w:p>
    <w:p w:rsidR="00DB6ADC" w:rsidRPr="00E96C8C" w:rsidRDefault="00DB6ADC" w:rsidP="00DB6ADC">
      <w:pPr>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 администрации </w:t>
      </w:r>
      <w:proofErr w:type="gramStart"/>
      <w:r w:rsidRPr="00E96C8C">
        <w:rPr>
          <w:rFonts w:ascii="Times New Roman" w:hAnsi="Times New Roman"/>
          <w:sz w:val="24"/>
          <w:szCs w:val="24"/>
        </w:rPr>
        <w:t>муниципального</w:t>
      </w:r>
      <w:proofErr w:type="gramEnd"/>
    </w:p>
    <w:p w:rsidR="00DB6ADC" w:rsidRPr="00E96C8C" w:rsidRDefault="00DB6ADC" w:rsidP="0017243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proofErr w:type="spellStart"/>
      <w:r w:rsidRPr="00E96C8C">
        <w:rPr>
          <w:rFonts w:ascii="Times New Roman" w:hAnsi="Times New Roman"/>
          <w:sz w:val="24"/>
          <w:szCs w:val="24"/>
        </w:rPr>
        <w:t>Е.В.Неупокоева</w:t>
      </w:r>
      <w:bookmarkStart w:id="35" w:name="_GoBack"/>
      <w:bookmarkEnd w:id="35"/>
      <w:proofErr w:type="spellEnd"/>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BC54BF" w:rsidRPr="00E96C8C" w:rsidRDefault="00BC54BF" w:rsidP="00773CFE">
      <w:pPr>
        <w:spacing w:after="0" w:line="240" w:lineRule="auto"/>
        <w:ind w:left="9204"/>
        <w:jc w:val="center"/>
        <w:rPr>
          <w:rFonts w:ascii="Times New Roman" w:hAnsi="Times New Roman"/>
          <w:sz w:val="24"/>
          <w:szCs w:val="28"/>
        </w:rPr>
      </w:pPr>
    </w:p>
    <w:p w:rsidR="00BC54BF" w:rsidRPr="00E96C8C" w:rsidRDefault="00BC54BF" w:rsidP="00773CFE">
      <w:pPr>
        <w:spacing w:after="0" w:line="240" w:lineRule="auto"/>
        <w:ind w:left="9204"/>
        <w:jc w:val="center"/>
        <w:rPr>
          <w:rFonts w:ascii="Times New Roman" w:hAnsi="Times New Roman"/>
          <w:sz w:val="24"/>
          <w:szCs w:val="28"/>
        </w:rPr>
      </w:pPr>
    </w:p>
    <w:p w:rsidR="00BC54BF" w:rsidRPr="00E96C8C" w:rsidRDefault="00BC54BF" w:rsidP="00773CFE">
      <w:pPr>
        <w:spacing w:after="0" w:line="240" w:lineRule="auto"/>
        <w:ind w:left="9204"/>
        <w:jc w:val="center"/>
        <w:rPr>
          <w:rFonts w:ascii="Times New Roman" w:hAnsi="Times New Roman"/>
          <w:sz w:val="24"/>
          <w:szCs w:val="28"/>
        </w:rPr>
      </w:pPr>
    </w:p>
    <w:p w:rsidR="00BC54BF" w:rsidRPr="00E96C8C" w:rsidRDefault="00BC54BF" w:rsidP="00773CFE">
      <w:pPr>
        <w:spacing w:after="0" w:line="240" w:lineRule="auto"/>
        <w:ind w:left="9204"/>
        <w:jc w:val="center"/>
        <w:rPr>
          <w:rFonts w:ascii="Times New Roman" w:hAnsi="Times New Roman"/>
          <w:sz w:val="24"/>
          <w:szCs w:val="28"/>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8425D" w:rsidRPr="00E96C8C"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C8425D" w:rsidRPr="00E96C8C" w:rsidSect="008E088C">
          <w:pgSz w:w="16838" w:h="11906" w:orient="landscape"/>
          <w:pgMar w:top="1701" w:right="1134" w:bottom="851" w:left="1134" w:header="709" w:footer="709" w:gutter="0"/>
          <w:cols w:space="708"/>
          <w:docGrid w:linePitch="360"/>
        </w:sectPr>
      </w:pPr>
    </w:p>
    <w:p w:rsidR="00791AEB" w:rsidRPr="00E96C8C" w:rsidRDefault="00791AEB" w:rsidP="00791AEB">
      <w:pPr>
        <w:spacing w:after="0" w:line="240" w:lineRule="auto"/>
        <w:ind w:left="9204"/>
        <w:jc w:val="center"/>
        <w:rPr>
          <w:rFonts w:ascii="Times New Roman" w:hAnsi="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36" w:name="sub_1011"/>
      <w:r w:rsidRPr="00E96C8C">
        <w:rPr>
          <w:rFonts w:ascii="Times New Roman" w:hAnsi="Times New Roman" w:cs="Times New Roman"/>
          <w:b/>
          <w:bCs/>
          <w:sz w:val="28"/>
          <w:szCs w:val="28"/>
        </w:rPr>
        <w:t>Подпрограмма</w:t>
      </w:r>
      <w:r w:rsidRPr="00E96C8C">
        <w:rPr>
          <w:rFonts w:ascii="Times New Roman" w:hAnsi="Times New Roman" w:cs="Times New Roman"/>
          <w:b/>
          <w:bCs/>
          <w:sz w:val="28"/>
          <w:szCs w:val="28"/>
        </w:rPr>
        <w:br/>
        <w:t>"Энергосбережение и повышение энергетической эффективности в муниципальном образовании Кавказский район"</w:t>
      </w:r>
    </w:p>
    <w:bookmarkEnd w:id="36"/>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E96C8C" w:rsidRDefault="00AC791A"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жилищно-коммунального хозяйства, транспорта, связи и дорожного хозяйства</w:t>
            </w:r>
            <w:r w:rsidR="007F0C47" w:rsidRPr="00E96C8C">
              <w:rPr>
                <w:rFonts w:ascii="Times New Roman" w:hAnsi="Times New Roman" w:cs="Times New Roman"/>
                <w:sz w:val="28"/>
                <w:szCs w:val="28"/>
              </w:rPr>
              <w:t xml:space="preserve"> администрации муниципального образования Кавказский район</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образования, отдел по физической культуре и спорту, отдел культуры, администрация МО Кавказский район</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bookmarkStart w:id="37" w:name="sub_11103"/>
            <w:r w:rsidRPr="00E96C8C">
              <w:rPr>
                <w:rFonts w:ascii="Times New Roman" w:hAnsi="Times New Roman" w:cs="Times New Roman"/>
                <w:sz w:val="28"/>
                <w:szCs w:val="28"/>
              </w:rPr>
              <w:t>Цели подпрограммы</w:t>
            </w:r>
            <w:bookmarkEnd w:id="37"/>
          </w:p>
        </w:tc>
        <w:tc>
          <w:tcPr>
            <w:tcW w:w="6379" w:type="dxa"/>
            <w:tcBorders>
              <w:top w:val="single" w:sz="4" w:space="0" w:color="auto"/>
              <w:left w:val="single" w:sz="4" w:space="0" w:color="auto"/>
              <w:bottom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повышение энергетической эффективности зданий, сооружений, строений</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внедрение экономичных энергосберегающих технологий;</w:t>
            </w:r>
          </w:p>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сокращение потерь и повышение эффективности использования энергетических ресурсов</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bookmarkStart w:id="38" w:name="sub_505"/>
            <w:r w:rsidRPr="00E96C8C">
              <w:rPr>
                <w:rFonts w:ascii="Times New Roman" w:hAnsi="Times New Roman" w:cs="Times New Roman"/>
                <w:sz w:val="28"/>
                <w:szCs w:val="28"/>
              </w:rPr>
              <w:t>Перечень целевых показателей подпрограммы</w:t>
            </w:r>
            <w:bookmarkEnd w:id="38"/>
          </w:p>
        </w:tc>
        <w:tc>
          <w:tcPr>
            <w:tcW w:w="6379" w:type="dxa"/>
            <w:tcBorders>
              <w:top w:val="single" w:sz="4" w:space="0" w:color="auto"/>
              <w:left w:val="single" w:sz="4" w:space="0" w:color="auto"/>
              <w:bottom w:val="single" w:sz="4" w:space="0" w:color="auto"/>
            </w:tcBorders>
          </w:tcPr>
          <w:p w:rsidR="00E13608" w:rsidRPr="00E96C8C" w:rsidRDefault="00E13608" w:rsidP="00E13608">
            <w:pPr>
              <w:pStyle w:val="a3"/>
              <w:rPr>
                <w:rFonts w:ascii="Times New Roman" w:hAnsi="Times New Roman" w:cs="Times New Roman"/>
                <w:sz w:val="28"/>
                <w:szCs w:val="28"/>
              </w:rPr>
            </w:pPr>
            <w:r w:rsidRPr="00E96C8C">
              <w:rPr>
                <w:rFonts w:ascii="Times New Roman" w:hAnsi="Times New Roman" w:cs="Times New Roman"/>
                <w:sz w:val="28"/>
                <w:szCs w:val="28"/>
              </w:rPr>
              <w:t>замена энергосберегающих ламп и светильников;</w:t>
            </w:r>
          </w:p>
          <w:p w:rsidR="00E13608" w:rsidRPr="00E96C8C" w:rsidRDefault="00E13608" w:rsidP="00E13608">
            <w:pPr>
              <w:pStyle w:val="a3"/>
              <w:rPr>
                <w:rFonts w:ascii="Times New Roman" w:hAnsi="Times New Roman" w:cs="Times New Roman"/>
                <w:sz w:val="28"/>
                <w:szCs w:val="28"/>
              </w:rPr>
            </w:pPr>
            <w:r w:rsidRPr="00E96C8C">
              <w:rPr>
                <w:rFonts w:ascii="Times New Roman" w:hAnsi="Times New Roman" w:cs="Times New Roman"/>
                <w:sz w:val="28"/>
                <w:szCs w:val="28"/>
              </w:rPr>
              <w:t>ремонт системы отопления;</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ремонт котлов;</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замена системы электроснабжения;</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установка (замена) приборов учета;</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 xml:space="preserve">замена окон на </w:t>
            </w:r>
            <w:proofErr w:type="gramStart"/>
            <w:r w:rsidRPr="00E96C8C">
              <w:rPr>
                <w:rFonts w:ascii="Times New Roman" w:hAnsi="Times New Roman"/>
                <w:sz w:val="28"/>
                <w:szCs w:val="28"/>
              </w:rPr>
              <w:t>пластиковые</w:t>
            </w:r>
            <w:proofErr w:type="gramEnd"/>
            <w:r w:rsidRPr="00E96C8C">
              <w:rPr>
                <w:rFonts w:ascii="Times New Roman" w:hAnsi="Times New Roman"/>
                <w:sz w:val="28"/>
                <w:szCs w:val="28"/>
              </w:rPr>
              <w:t>;</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в многоквартирных домах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природного газа в многоквартирных домах с иными системами теплоснабжения (в расчете на 1 жителя);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тепловой энергии в многоквартирных домах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холодной воды в многоквартирных домах (в расчете на 1 жителя);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горячей воды в многоквартирных домах (в расчете на 1 жителя);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lastRenderedPageBreak/>
              <w:t>удельный расход топлива на выработку тепловой энергии на котельных;</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используемой при передаче тепловой энергии в системах теплоснабжения;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доля потерь тепловой энергии при ее передаче в общем объеме переданной тепловой энергии;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доля потерь воды при ее передаче в общем объеме переданной воды;</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используемой в системах водоотведения (на 1 куб. метр);</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0C47" w:rsidRPr="00E96C8C" w:rsidRDefault="00E13608" w:rsidP="00E13608">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bCs/>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E96C8C" w:rsidRPr="00E96C8C" w:rsidTr="00391A0B">
        <w:tc>
          <w:tcPr>
            <w:tcW w:w="3085" w:type="dxa"/>
            <w:tcBorders>
              <w:top w:val="single" w:sz="4" w:space="0" w:color="auto"/>
              <w:bottom w:val="single" w:sz="4" w:space="0" w:color="auto"/>
              <w:right w:val="single" w:sz="4" w:space="0" w:color="auto"/>
            </w:tcBorders>
          </w:tcPr>
          <w:p w:rsidR="00391A0B" w:rsidRPr="00E96C8C" w:rsidRDefault="00391A0B" w:rsidP="00391A0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lastRenderedPageBreak/>
              <w:t>Проекты и (или) программы</w:t>
            </w:r>
          </w:p>
        </w:tc>
        <w:tc>
          <w:tcPr>
            <w:tcW w:w="6379" w:type="dxa"/>
            <w:tcBorders>
              <w:top w:val="single" w:sz="4" w:space="0" w:color="auto"/>
              <w:left w:val="single" w:sz="4" w:space="0" w:color="auto"/>
              <w:bottom w:val="single" w:sz="4" w:space="0" w:color="auto"/>
            </w:tcBorders>
          </w:tcPr>
          <w:p w:rsidR="00391A0B" w:rsidRPr="00E96C8C" w:rsidRDefault="00391A0B" w:rsidP="00391A0B">
            <w:pPr>
              <w:pStyle w:val="a3"/>
              <w:ind w:firstLine="68"/>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391A0B">
        <w:tc>
          <w:tcPr>
            <w:tcW w:w="3085" w:type="dxa"/>
            <w:tcBorders>
              <w:top w:val="single" w:sz="4" w:space="0" w:color="auto"/>
              <w:bottom w:val="single" w:sz="4" w:space="0" w:color="auto"/>
              <w:right w:val="single" w:sz="4" w:space="0" w:color="auto"/>
            </w:tcBorders>
          </w:tcPr>
          <w:p w:rsidR="00391A0B" w:rsidRPr="00E96C8C" w:rsidRDefault="00391A0B" w:rsidP="00391A0B">
            <w:pPr>
              <w:autoSpaceDE w:val="0"/>
              <w:autoSpaceDN w:val="0"/>
              <w:adjustRightInd w:val="0"/>
              <w:spacing w:after="0" w:line="240" w:lineRule="auto"/>
              <w:rPr>
                <w:rFonts w:ascii="Times New Roman" w:hAnsi="Times New Roman" w:cs="Times New Roman"/>
                <w:sz w:val="28"/>
                <w:szCs w:val="28"/>
              </w:rPr>
            </w:pPr>
            <w:bookmarkStart w:id="39" w:name="sub_303"/>
            <w:r w:rsidRPr="00E96C8C">
              <w:rPr>
                <w:rFonts w:ascii="Times New Roman" w:hAnsi="Times New Roman" w:cs="Times New Roman"/>
                <w:sz w:val="28"/>
                <w:szCs w:val="28"/>
              </w:rPr>
              <w:t>Этапы и сроки реализации подпрограммы</w:t>
            </w:r>
            <w:bookmarkEnd w:id="39"/>
          </w:p>
        </w:tc>
        <w:tc>
          <w:tcPr>
            <w:tcW w:w="6379" w:type="dxa"/>
            <w:tcBorders>
              <w:top w:val="single" w:sz="4" w:space="0" w:color="auto"/>
              <w:left w:val="single" w:sz="4" w:space="0" w:color="auto"/>
              <w:bottom w:val="single" w:sz="4" w:space="0" w:color="auto"/>
            </w:tcBorders>
          </w:tcPr>
          <w:p w:rsidR="00391A0B" w:rsidRPr="00E96C8C"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40" w:name="_Hlk23754302"/>
            <w:r w:rsidRPr="00E96C8C">
              <w:rPr>
                <w:rFonts w:ascii="Times New Roman" w:hAnsi="Times New Roman" w:cs="Times New Roman"/>
                <w:sz w:val="28"/>
                <w:szCs w:val="28"/>
              </w:rPr>
              <w:t>Срок реализации подпрограммы 2015-2024 годы:</w:t>
            </w:r>
          </w:p>
          <w:p w:rsidR="00391A0B" w:rsidRPr="00E96C8C"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- 2015 - 2019 годы;</w:t>
            </w:r>
          </w:p>
          <w:p w:rsidR="00391A0B" w:rsidRPr="00E96C8C"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2020-2024 годы</w:t>
            </w:r>
            <w:bookmarkEnd w:id="40"/>
          </w:p>
        </w:tc>
      </w:tr>
      <w:tr w:rsidR="00E96C8C" w:rsidRPr="00E96C8C" w:rsidTr="00391A0B">
        <w:tc>
          <w:tcPr>
            <w:tcW w:w="3085" w:type="dxa"/>
            <w:tcBorders>
              <w:top w:val="single" w:sz="4" w:space="0" w:color="auto"/>
              <w:bottom w:val="single" w:sz="4" w:space="0" w:color="auto"/>
              <w:right w:val="single" w:sz="4" w:space="0" w:color="auto"/>
            </w:tcBorders>
          </w:tcPr>
          <w:p w:rsidR="00E13608" w:rsidRPr="00E96C8C" w:rsidRDefault="00E13608" w:rsidP="00391A0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E96C8C">
              <w:rPr>
                <w:rFonts w:ascii="Times New Roman" w:hAnsi="Times New Roman" w:cs="Times New Roman"/>
                <w:sz w:val="28"/>
                <w:szCs w:val="28"/>
              </w:rPr>
              <w:t>финансовое</w:t>
            </w:r>
            <w:proofErr w:type="gramEnd"/>
            <w:r w:rsidRPr="00E96C8C">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943BF8" w:rsidRPr="00E96C8C" w:rsidRDefault="00943BF8" w:rsidP="00943BF8">
            <w:pPr>
              <w:spacing w:after="0" w:line="240" w:lineRule="auto"/>
              <w:contextualSpacing/>
              <w:jc w:val="both"/>
              <w:rPr>
                <w:rFonts w:ascii="Times New Roman" w:hAnsi="Times New Roman"/>
                <w:sz w:val="28"/>
                <w:szCs w:val="28"/>
              </w:rPr>
            </w:pPr>
            <w:r w:rsidRPr="00E96C8C">
              <w:rPr>
                <w:rFonts w:ascii="Times New Roman" w:hAnsi="Times New Roman"/>
                <w:sz w:val="28"/>
                <w:szCs w:val="28"/>
              </w:rPr>
              <w:t>Общий объем финансирования составляет 5373,8 тысяч рублей, в том числе:</w:t>
            </w:r>
          </w:p>
          <w:p w:rsidR="00E13608" w:rsidRPr="00E96C8C" w:rsidRDefault="00943BF8" w:rsidP="00943BF8">
            <w:pPr>
              <w:spacing w:after="0" w:line="240" w:lineRule="auto"/>
              <w:contextualSpacing/>
              <w:jc w:val="both"/>
              <w:rPr>
                <w:rFonts w:ascii="Times New Roman" w:hAnsi="Times New Roman"/>
                <w:sz w:val="28"/>
                <w:szCs w:val="28"/>
              </w:rPr>
            </w:pPr>
            <w:r w:rsidRPr="00E96C8C">
              <w:rPr>
                <w:rFonts w:ascii="Times New Roman" w:hAnsi="Times New Roman"/>
                <w:sz w:val="28"/>
                <w:szCs w:val="28"/>
              </w:rPr>
              <w:t>из средств местного бюджета – 5373,8 тысяч рублей</w:t>
            </w:r>
            <w:r w:rsidR="00E13608" w:rsidRPr="00E96C8C">
              <w:rPr>
                <w:rFonts w:ascii="Times New Roman" w:hAnsi="Times New Roman"/>
                <w:sz w:val="28"/>
                <w:szCs w:val="28"/>
              </w:rPr>
              <w:t>.</w:t>
            </w:r>
          </w:p>
        </w:tc>
      </w:tr>
    </w:tbl>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1" w:name="sub_11"/>
      <w:r w:rsidRPr="00E96C8C">
        <w:rPr>
          <w:rFonts w:ascii="Times New Roman" w:hAnsi="Times New Roman" w:cs="Times New Roman"/>
          <w:b/>
          <w:bCs/>
          <w:sz w:val="28"/>
          <w:szCs w:val="28"/>
        </w:rPr>
        <w:lastRenderedPageBreak/>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1"/>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96C8C">
        <w:rPr>
          <w:rFonts w:ascii="Times New Roman" w:hAnsi="Times New Roman" w:cs="Times New Roman"/>
          <w:sz w:val="28"/>
          <w:szCs w:val="28"/>
        </w:rPr>
        <w:t>Основными проблемами, приводящими к нерациональному использованию энергетических ресурсов в организации являются</w:t>
      </w:r>
      <w:proofErr w:type="gramEnd"/>
      <w:r w:rsidRPr="00E96C8C">
        <w:rPr>
          <w:rFonts w:ascii="Times New Roman" w:hAnsi="Times New Roman" w:cs="Times New Roman"/>
          <w:sz w:val="28"/>
          <w:szCs w:val="28"/>
        </w:rPr>
        <w:t>:</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отсутствие системы </w:t>
      </w:r>
      <w:proofErr w:type="gramStart"/>
      <w:r w:rsidRPr="00E96C8C">
        <w:rPr>
          <w:rFonts w:ascii="Times New Roman" w:hAnsi="Times New Roman" w:cs="Times New Roman"/>
          <w:sz w:val="28"/>
          <w:szCs w:val="28"/>
        </w:rPr>
        <w:t>контроля за</w:t>
      </w:r>
      <w:proofErr w:type="gramEnd"/>
      <w:r w:rsidRPr="00E96C8C">
        <w:rPr>
          <w:rFonts w:ascii="Times New Roman" w:hAnsi="Times New Roman" w:cs="Times New Roman"/>
          <w:sz w:val="28"/>
          <w:szCs w:val="28"/>
        </w:rPr>
        <w:t xml:space="preserve"> рациональным расходованием топлива, энергии и воды;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незавершенность оснащения приборами учета используемых энергетических ресурсов;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использование оборудования и материалов низкого класса энергетической эффективности;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По итогам реализации подпрограммы прогнозируется достижение следующих основных результатов: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обеспечения надежной и бесперебойной работы системы энергоснабжения;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завершения оснащения приборами учета расхода энергетических ресурсов;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Реализация подпрограммы также обеспечит высвобождение дополнительных финансовых сре</w:t>
      </w:r>
      <w:proofErr w:type="gramStart"/>
      <w:r w:rsidRPr="00E96C8C">
        <w:rPr>
          <w:rFonts w:ascii="Times New Roman" w:hAnsi="Times New Roman" w:cs="Times New Roman"/>
          <w:sz w:val="28"/>
          <w:szCs w:val="28"/>
        </w:rPr>
        <w:t>дств дл</w:t>
      </w:r>
      <w:proofErr w:type="gramEnd"/>
      <w:r w:rsidRPr="00E96C8C">
        <w:rPr>
          <w:rFonts w:ascii="Times New Roman" w:hAnsi="Times New Roman" w:cs="Times New Roman"/>
          <w:sz w:val="28"/>
          <w:szCs w:val="28"/>
        </w:rPr>
        <w:t>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2" w:name="sub_12"/>
      <w:r w:rsidRPr="00E96C8C">
        <w:rPr>
          <w:rFonts w:ascii="Times New Roman" w:hAnsi="Times New Roman" w:cs="Times New Roman"/>
          <w:b/>
          <w:bCs/>
          <w:sz w:val="28"/>
          <w:szCs w:val="28"/>
        </w:rPr>
        <w:t>2. Цели, задачи и целевые показатели достижения целей и решения задач, сроки и этапы реализации подпрограммы</w:t>
      </w:r>
    </w:p>
    <w:p w:rsidR="00690DA5" w:rsidRPr="00E96C8C" w:rsidRDefault="00690DA5" w:rsidP="00690DA5">
      <w:pPr>
        <w:pStyle w:val="a6"/>
        <w:spacing w:before="0" w:beforeAutospacing="0" w:after="0" w:afterAutospacing="0"/>
        <w:ind w:firstLine="851"/>
        <w:jc w:val="both"/>
        <w:rPr>
          <w:sz w:val="28"/>
          <w:szCs w:val="28"/>
        </w:rPr>
      </w:pPr>
      <w:r w:rsidRPr="00E96C8C">
        <w:rPr>
          <w:sz w:val="28"/>
          <w:szCs w:val="28"/>
        </w:rPr>
        <w:t>Цели, задачи и целевые показатели отражены в приложении № 1.</w:t>
      </w:r>
    </w:p>
    <w:p w:rsidR="00690DA5" w:rsidRPr="00E96C8C" w:rsidRDefault="00690DA5" w:rsidP="00690DA5">
      <w:pPr>
        <w:pStyle w:val="a6"/>
        <w:spacing w:before="0" w:beforeAutospacing="0" w:after="0" w:afterAutospacing="0"/>
        <w:ind w:firstLine="851"/>
        <w:jc w:val="both"/>
        <w:rPr>
          <w:sz w:val="28"/>
          <w:szCs w:val="28"/>
        </w:rPr>
      </w:pPr>
      <w:r w:rsidRPr="00E96C8C">
        <w:rPr>
          <w:sz w:val="28"/>
          <w:szCs w:val="28"/>
        </w:rPr>
        <w:lastRenderedPageBreak/>
        <w:t>Достижение указанных целей и задач будет осуществляться в рамках реализации мероприятий подпрограммы.</w:t>
      </w:r>
    </w:p>
    <w:p w:rsidR="00690DA5" w:rsidRPr="00E96C8C" w:rsidRDefault="00690DA5" w:rsidP="00690DA5">
      <w:pPr>
        <w:pStyle w:val="a6"/>
        <w:spacing w:before="0" w:beforeAutospacing="0" w:after="0" w:afterAutospacing="0"/>
        <w:jc w:val="both"/>
        <w:rPr>
          <w:sz w:val="28"/>
          <w:szCs w:val="28"/>
        </w:rPr>
      </w:pPr>
      <w:r w:rsidRPr="00E96C8C">
        <w:rPr>
          <w:sz w:val="28"/>
          <w:szCs w:val="28"/>
        </w:rPr>
        <w:t xml:space="preserve">             Сроки реализации подпрограммы 2015-2024 годы: </w:t>
      </w:r>
    </w:p>
    <w:p w:rsidR="00690DA5" w:rsidRPr="00E96C8C" w:rsidRDefault="00690DA5" w:rsidP="00690DA5">
      <w:pPr>
        <w:pStyle w:val="a6"/>
        <w:spacing w:before="0" w:beforeAutospacing="0" w:after="0" w:afterAutospacing="0"/>
        <w:ind w:left="825" w:firstLine="851"/>
        <w:jc w:val="both"/>
        <w:rPr>
          <w:sz w:val="28"/>
          <w:szCs w:val="28"/>
        </w:rPr>
      </w:pPr>
      <w:r w:rsidRPr="00E96C8C">
        <w:rPr>
          <w:sz w:val="28"/>
          <w:szCs w:val="28"/>
        </w:rPr>
        <w:t>I этап: 2015 - 2019 годы;</w:t>
      </w:r>
    </w:p>
    <w:p w:rsidR="00690DA5" w:rsidRPr="00E96C8C" w:rsidRDefault="00690DA5" w:rsidP="00690DA5">
      <w:pPr>
        <w:pStyle w:val="a6"/>
        <w:spacing w:before="0" w:beforeAutospacing="0" w:after="0" w:afterAutospacing="0"/>
        <w:ind w:left="825" w:firstLine="851"/>
        <w:jc w:val="both"/>
        <w:rPr>
          <w:sz w:val="28"/>
          <w:szCs w:val="28"/>
        </w:rPr>
      </w:pPr>
      <w:r w:rsidRPr="00E96C8C">
        <w:rPr>
          <w:sz w:val="28"/>
          <w:szCs w:val="28"/>
        </w:rPr>
        <w:t>II этап: 2020-2024 годы.</w:t>
      </w:r>
    </w:p>
    <w:bookmarkEnd w:id="42"/>
    <w:p w:rsidR="007F0C47" w:rsidRPr="00E96C8C" w:rsidRDefault="007F0C47" w:rsidP="00D61CE3">
      <w:pPr>
        <w:autoSpaceDE w:val="0"/>
        <w:autoSpaceDN w:val="0"/>
        <w:adjustRightInd w:val="0"/>
        <w:spacing w:after="0" w:line="240" w:lineRule="auto"/>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3" w:name="sub_13"/>
      <w:r w:rsidRPr="00E96C8C">
        <w:rPr>
          <w:rFonts w:ascii="Times New Roman" w:hAnsi="Times New Roman" w:cs="Times New Roman"/>
          <w:b/>
          <w:bCs/>
          <w:sz w:val="28"/>
          <w:szCs w:val="28"/>
        </w:rPr>
        <w:t>3. Перечень мероприятий подпрограммы</w:t>
      </w:r>
    </w:p>
    <w:bookmarkEnd w:id="43"/>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Перечень мероприятий подпрограммы представлен в </w:t>
      </w:r>
      <w:hyperlink w:anchor="sub_202" w:history="1">
        <w:r w:rsidRPr="00E96C8C">
          <w:rPr>
            <w:rFonts w:ascii="Times New Roman" w:hAnsi="Times New Roman" w:cs="Times New Roman"/>
            <w:sz w:val="28"/>
            <w:szCs w:val="28"/>
          </w:rPr>
          <w:t>приложении N 2</w:t>
        </w:r>
      </w:hyperlink>
      <w:r w:rsidRPr="00E96C8C">
        <w:rPr>
          <w:rFonts w:ascii="Times New Roman" w:hAnsi="Times New Roman" w:cs="Times New Roman"/>
          <w:sz w:val="28"/>
          <w:szCs w:val="28"/>
        </w:rPr>
        <w:t>.</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4" w:name="sub_14"/>
      <w:r w:rsidRPr="00E96C8C">
        <w:rPr>
          <w:rFonts w:ascii="Times New Roman" w:hAnsi="Times New Roman" w:cs="Times New Roman"/>
          <w:b/>
          <w:bCs/>
          <w:sz w:val="28"/>
          <w:szCs w:val="28"/>
        </w:rPr>
        <w:t>4. Обоснование ресурсного обеспечения подпрограммы</w:t>
      </w:r>
    </w:p>
    <w:bookmarkEnd w:id="44"/>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bookmarkStart w:id="45" w:name="sub_401"/>
      <w:r w:rsidRPr="00E96C8C">
        <w:rPr>
          <w:rFonts w:ascii="Times New Roman" w:hAnsi="Times New Roman" w:cs="Times New Roman"/>
          <w:sz w:val="28"/>
          <w:szCs w:val="28"/>
        </w:rPr>
        <w:t xml:space="preserve">Общий объем финансирования подпрограммы </w:t>
      </w:r>
      <w:r w:rsidR="00391A0B" w:rsidRPr="00E96C8C">
        <w:rPr>
          <w:rFonts w:ascii="Times New Roman" w:hAnsi="Times New Roman" w:cs="Times New Roman"/>
          <w:sz w:val="28"/>
          <w:szCs w:val="28"/>
        </w:rPr>
        <w:t xml:space="preserve"> в размере </w:t>
      </w:r>
      <w:r w:rsidR="00943BF8" w:rsidRPr="00E96C8C">
        <w:rPr>
          <w:rFonts w:ascii="Times New Roman" w:hAnsi="Times New Roman"/>
          <w:sz w:val="28"/>
          <w:szCs w:val="28"/>
        </w:rPr>
        <w:t xml:space="preserve">5373,8 </w:t>
      </w:r>
      <w:r w:rsidR="00391A0B" w:rsidRPr="00E96C8C">
        <w:rPr>
          <w:rFonts w:ascii="Times New Roman" w:hAnsi="Times New Roman"/>
          <w:sz w:val="28"/>
          <w:szCs w:val="28"/>
        </w:rPr>
        <w:t>тысяч рублей</w:t>
      </w:r>
      <w:r w:rsidR="00391A0B" w:rsidRPr="00E96C8C">
        <w:rPr>
          <w:rFonts w:ascii="Times New Roman" w:hAnsi="Times New Roman" w:cs="Times New Roman"/>
          <w:sz w:val="28"/>
          <w:szCs w:val="28"/>
        </w:rPr>
        <w:t xml:space="preserve"> </w:t>
      </w:r>
      <w:r w:rsidRPr="00E96C8C">
        <w:rPr>
          <w:rFonts w:ascii="Times New Roman" w:hAnsi="Times New Roman" w:cs="Times New Roman"/>
          <w:sz w:val="28"/>
          <w:szCs w:val="28"/>
        </w:rPr>
        <w:t xml:space="preserve">приведен в </w:t>
      </w:r>
      <w:hyperlink w:anchor="sub_203" w:history="1">
        <w:r w:rsidRPr="00E96C8C">
          <w:rPr>
            <w:rFonts w:ascii="Times New Roman" w:hAnsi="Times New Roman" w:cs="Times New Roman"/>
            <w:sz w:val="28"/>
            <w:szCs w:val="28"/>
          </w:rPr>
          <w:t>приложении N 3</w:t>
        </w:r>
      </w:hyperlink>
      <w:r w:rsidRPr="00E96C8C">
        <w:rPr>
          <w:rFonts w:ascii="Times New Roman" w:hAnsi="Times New Roman" w:cs="Times New Roman"/>
          <w:sz w:val="28"/>
          <w:szCs w:val="28"/>
        </w:rPr>
        <w:t>.</w:t>
      </w:r>
    </w:p>
    <w:p w:rsidR="00F57BDC" w:rsidRPr="00E96C8C" w:rsidRDefault="00F57BDC" w:rsidP="00724DA0">
      <w:pPr>
        <w:autoSpaceDE w:val="0"/>
        <w:autoSpaceDN w:val="0"/>
        <w:adjustRightInd w:val="0"/>
        <w:spacing w:after="0" w:line="240" w:lineRule="auto"/>
        <w:ind w:firstLine="720"/>
        <w:jc w:val="both"/>
        <w:rPr>
          <w:rFonts w:ascii="Times New Roman" w:hAnsi="Times New Roman" w:cs="Times New Roman"/>
          <w:sz w:val="28"/>
          <w:szCs w:val="28"/>
        </w:rPr>
      </w:pPr>
    </w:p>
    <w:bookmarkEnd w:id="45"/>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6" w:name="sub_15"/>
      <w:r w:rsidRPr="00E96C8C">
        <w:rPr>
          <w:rFonts w:ascii="Times New Roman" w:hAnsi="Times New Roman" w:cs="Times New Roman"/>
          <w:b/>
          <w:bCs/>
          <w:sz w:val="28"/>
          <w:szCs w:val="28"/>
        </w:rPr>
        <w:t>5. Механизм реализации подпрограммы</w:t>
      </w:r>
    </w:p>
    <w:bookmarkEnd w:id="46"/>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Текущее управление подпрограммой осуществляет ее координатор, который:</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разработку и реализацию подпрограммы;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организует работу по достижению целевых показателей подпрограммы;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Муниципальный заказчик:</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lastRenderedPageBreak/>
        <w:t xml:space="preserve">- заключает муниципальные контракты в установленном законодательством порядке на основании положений </w:t>
      </w:r>
      <w:hyperlink r:id="rId67" w:history="1">
        <w:r w:rsidRPr="00E96C8C">
          <w:rPr>
            <w:rFonts w:ascii="Times New Roman" w:hAnsi="Times New Roman" w:cs="Times New Roman"/>
            <w:sz w:val="28"/>
            <w:szCs w:val="28"/>
          </w:rPr>
          <w:t>Федерального закона</w:t>
        </w:r>
      </w:hyperlink>
      <w:r w:rsidRPr="00E96C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проводит анализ выполнения мероприятия;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Исполнитель:</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реализацию мероприятия и проводит анализ его выполнения;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8E088C" w:rsidRPr="00E96C8C" w:rsidRDefault="008E088C" w:rsidP="00724DA0">
      <w:pPr>
        <w:spacing w:after="0" w:line="240" w:lineRule="auto"/>
        <w:rPr>
          <w:rFonts w:ascii="Times New Roman" w:hAnsi="Times New Roman" w:cs="Times New Roman"/>
          <w:i/>
          <w:sz w:val="28"/>
          <w:szCs w:val="28"/>
        </w:rPr>
      </w:pPr>
    </w:p>
    <w:p w:rsidR="008E088C" w:rsidRPr="00E96C8C" w:rsidRDefault="008E088C" w:rsidP="00724DA0">
      <w:pPr>
        <w:spacing w:after="0" w:line="240" w:lineRule="auto"/>
        <w:rPr>
          <w:rFonts w:ascii="Times New Roman" w:hAnsi="Times New Roman" w:cs="Times New Roman"/>
          <w:i/>
          <w:sz w:val="28"/>
          <w:szCs w:val="28"/>
        </w:rPr>
      </w:pPr>
    </w:p>
    <w:p w:rsidR="008E088C" w:rsidRPr="00E96C8C" w:rsidRDefault="008E088C" w:rsidP="00724DA0">
      <w:pPr>
        <w:spacing w:after="0" w:line="240" w:lineRule="auto"/>
        <w:rPr>
          <w:rFonts w:ascii="Times New Roman" w:hAnsi="Times New Roman" w:cs="Times New Roman"/>
          <w:i/>
          <w:sz w:val="28"/>
          <w:szCs w:val="28"/>
        </w:rPr>
      </w:pPr>
    </w:p>
    <w:p w:rsidR="008E088C" w:rsidRPr="00E96C8C" w:rsidRDefault="008E088C" w:rsidP="00724DA0">
      <w:pPr>
        <w:widowControl w:val="0"/>
        <w:spacing w:after="0" w:line="240" w:lineRule="auto"/>
        <w:jc w:val="both"/>
        <w:rPr>
          <w:rFonts w:ascii="Times New Roman" w:hAnsi="Times New Roman" w:cs="Times New Roman"/>
          <w:sz w:val="28"/>
          <w:szCs w:val="28"/>
        </w:rPr>
      </w:pPr>
    </w:p>
    <w:p w:rsidR="004E65D2" w:rsidRPr="00E96C8C" w:rsidRDefault="004E65D2"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sectPr w:rsidR="00E7368B" w:rsidRPr="00E96C8C" w:rsidSect="001B3FC9">
          <w:pgSz w:w="11906" w:h="16838"/>
          <w:pgMar w:top="1134" w:right="851" w:bottom="1134" w:left="1701" w:header="709" w:footer="709" w:gutter="0"/>
          <w:cols w:space="708"/>
          <w:docGrid w:linePitch="360"/>
        </w:sectPr>
      </w:pPr>
    </w:p>
    <w:p w:rsidR="008A1938" w:rsidRPr="00E96C8C" w:rsidRDefault="008A1938" w:rsidP="008A1938">
      <w:pPr>
        <w:spacing w:after="0" w:line="240" w:lineRule="auto"/>
        <w:ind w:left="8496"/>
        <w:jc w:val="center"/>
        <w:rPr>
          <w:rFonts w:ascii="Times New Roman" w:hAnsi="Times New Roman"/>
          <w:sz w:val="24"/>
          <w:szCs w:val="28"/>
        </w:rPr>
      </w:pPr>
      <w:r w:rsidRPr="00E96C8C">
        <w:rPr>
          <w:rFonts w:ascii="Times New Roman" w:hAnsi="Times New Roman"/>
          <w:sz w:val="24"/>
          <w:szCs w:val="28"/>
        </w:rPr>
        <w:lastRenderedPageBreak/>
        <w:t>ПРИЛОЖЕНИЕ № 1</w:t>
      </w:r>
    </w:p>
    <w:p w:rsidR="008A1938" w:rsidRPr="00E96C8C"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«Энергосбережение и</w:t>
      </w:r>
    </w:p>
    <w:p w:rsidR="008A1938" w:rsidRPr="00E96C8C"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повышение энергетической эффективности</w:t>
      </w:r>
    </w:p>
    <w:p w:rsidR="008A1938" w:rsidRPr="00E96C8C"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в муниципальном образовании Кавказский район»</w:t>
      </w:r>
    </w:p>
    <w:p w:rsidR="008A1938" w:rsidRPr="00E96C8C" w:rsidRDefault="008A1938" w:rsidP="008A1938">
      <w:pPr>
        <w:spacing w:after="0"/>
        <w:ind w:left="9356"/>
        <w:jc w:val="right"/>
        <w:rPr>
          <w:rFonts w:ascii="Times New Roman" w:hAnsi="Times New Roman"/>
          <w:sz w:val="28"/>
          <w:szCs w:val="28"/>
        </w:rPr>
      </w:pPr>
    </w:p>
    <w:p w:rsidR="00E13608" w:rsidRPr="00E96C8C" w:rsidRDefault="00E13608" w:rsidP="00E13608">
      <w:pPr>
        <w:spacing w:after="0"/>
        <w:ind w:left="9356"/>
        <w:jc w:val="right"/>
        <w:rPr>
          <w:rFonts w:ascii="Times New Roman" w:hAnsi="Times New Roman"/>
          <w:sz w:val="28"/>
          <w:szCs w:val="28"/>
        </w:rPr>
      </w:pPr>
    </w:p>
    <w:p w:rsidR="00E13608" w:rsidRPr="00E96C8C" w:rsidRDefault="00E13608" w:rsidP="00E13608">
      <w:pPr>
        <w:spacing w:after="0" w:line="240" w:lineRule="auto"/>
        <w:jc w:val="center"/>
        <w:rPr>
          <w:rFonts w:ascii="Times New Roman" w:hAnsi="Times New Roman"/>
          <w:sz w:val="28"/>
          <w:szCs w:val="28"/>
        </w:rPr>
      </w:pPr>
      <w:r w:rsidRPr="00E96C8C">
        <w:rPr>
          <w:rFonts w:ascii="Times New Roman" w:hAnsi="Times New Roman"/>
          <w:sz w:val="28"/>
          <w:szCs w:val="28"/>
        </w:rPr>
        <w:t>Цели, задачи и целевые показатели подпрограммы</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8"/>
          <w:szCs w:val="28"/>
        </w:rPr>
      </w:pPr>
      <w:r w:rsidRPr="00E96C8C">
        <w:rPr>
          <w:rFonts w:ascii="Times New Roman" w:hAnsi="Times New Roman"/>
          <w:sz w:val="28"/>
          <w:szCs w:val="28"/>
        </w:rPr>
        <w:t xml:space="preserve">«Энергосбережение и повышение энергетической эффективности в муниципальном образовании </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8"/>
          <w:szCs w:val="28"/>
        </w:rPr>
      </w:pPr>
      <w:r w:rsidRPr="00E96C8C">
        <w:rPr>
          <w:rFonts w:ascii="Times New Roman" w:hAnsi="Times New Roman"/>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61"/>
        <w:gridCol w:w="850"/>
        <w:gridCol w:w="959"/>
        <w:gridCol w:w="992"/>
        <w:gridCol w:w="993"/>
        <w:gridCol w:w="992"/>
        <w:gridCol w:w="992"/>
        <w:gridCol w:w="992"/>
        <w:gridCol w:w="851"/>
        <w:gridCol w:w="992"/>
        <w:gridCol w:w="992"/>
        <w:gridCol w:w="884"/>
        <w:gridCol w:w="851"/>
      </w:tblGrid>
      <w:tr w:rsidR="00E96C8C" w:rsidRPr="00E96C8C" w:rsidTr="00766A43">
        <w:trPr>
          <w:trHeight w:val="386"/>
          <w:tblHeader/>
        </w:trPr>
        <w:tc>
          <w:tcPr>
            <w:tcW w:w="817" w:type="dxa"/>
            <w:vMerge w:val="restart"/>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w:t>
            </w:r>
          </w:p>
          <w:p w:rsidR="00E13608" w:rsidRPr="00E96C8C" w:rsidRDefault="00E13608" w:rsidP="00766A43">
            <w:pPr>
              <w:spacing w:line="240" w:lineRule="auto"/>
              <w:jc w:val="center"/>
              <w:rPr>
                <w:rFonts w:ascii="Times New Roman" w:hAnsi="Times New Roman"/>
                <w:sz w:val="24"/>
                <w:szCs w:val="24"/>
              </w:rPr>
            </w:pP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3861" w:type="dxa"/>
            <w:vMerge w:val="restart"/>
            <w:tcBorders>
              <w:top w:val="single" w:sz="4" w:space="0" w:color="auto"/>
            </w:tcBorders>
            <w:vAlign w:val="center"/>
            <w:hideMark/>
          </w:tcPr>
          <w:p w:rsidR="00E13608" w:rsidRPr="00E96C8C" w:rsidRDefault="00E13608" w:rsidP="00766A43">
            <w:pPr>
              <w:spacing w:line="240" w:lineRule="auto"/>
              <w:jc w:val="center"/>
              <w:rPr>
                <w:rFonts w:ascii="Times New Roman" w:hAnsi="Times New Roman"/>
                <w:sz w:val="24"/>
                <w:szCs w:val="24"/>
              </w:rPr>
            </w:pPr>
            <w:r w:rsidRPr="00E96C8C">
              <w:rPr>
                <w:rFonts w:ascii="Times New Roman" w:hAnsi="Times New Roman"/>
                <w:sz w:val="24"/>
                <w:szCs w:val="24"/>
              </w:rPr>
              <w:t xml:space="preserve">Наименование </w:t>
            </w:r>
            <w:proofErr w:type="gramStart"/>
            <w:r w:rsidRPr="00E96C8C">
              <w:rPr>
                <w:rFonts w:ascii="Times New Roman" w:hAnsi="Times New Roman"/>
                <w:sz w:val="24"/>
                <w:szCs w:val="24"/>
              </w:rPr>
              <w:t>целевого</w:t>
            </w:r>
            <w:proofErr w:type="gramEnd"/>
          </w:p>
          <w:p w:rsidR="00E13608" w:rsidRPr="00E96C8C" w:rsidRDefault="00E13608" w:rsidP="00766A43">
            <w:pPr>
              <w:spacing w:line="240" w:lineRule="auto"/>
              <w:jc w:val="center"/>
              <w:rPr>
                <w:rFonts w:ascii="Times New Roman" w:hAnsi="Times New Roman"/>
                <w:sz w:val="24"/>
                <w:szCs w:val="24"/>
              </w:rPr>
            </w:pPr>
            <w:r w:rsidRPr="00E96C8C">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Единица</w:t>
            </w:r>
          </w:p>
          <w:p w:rsidR="00E13608" w:rsidRPr="00E96C8C" w:rsidRDefault="00E13608" w:rsidP="00766A43">
            <w:pPr>
              <w:spacing w:after="0" w:line="240" w:lineRule="auto"/>
              <w:jc w:val="center"/>
              <w:rPr>
                <w:rFonts w:ascii="Times New Roman" w:hAnsi="Times New Roman"/>
                <w:sz w:val="24"/>
                <w:szCs w:val="24"/>
              </w:rPr>
            </w:pPr>
            <w:proofErr w:type="spellStart"/>
            <w:proofErr w:type="gramStart"/>
            <w:r w:rsidRPr="00E96C8C">
              <w:rPr>
                <w:rFonts w:ascii="Times New Roman" w:hAnsi="Times New Roman"/>
                <w:sz w:val="24"/>
                <w:szCs w:val="24"/>
              </w:rPr>
              <w:t>изме</w:t>
            </w:r>
            <w:proofErr w:type="spellEnd"/>
            <w:r w:rsidRPr="00E96C8C">
              <w:rPr>
                <w:rFonts w:ascii="Times New Roman" w:hAnsi="Times New Roman"/>
                <w:sz w:val="24"/>
                <w:szCs w:val="24"/>
              </w:rPr>
              <w:t>-рения</w:t>
            </w:r>
            <w:proofErr w:type="gramEnd"/>
          </w:p>
        </w:tc>
        <w:tc>
          <w:tcPr>
            <w:tcW w:w="959" w:type="dxa"/>
            <w:vMerge w:val="restart"/>
            <w:tcBorders>
              <w:top w:val="single" w:sz="4" w:space="0" w:color="auto"/>
            </w:tcBorders>
          </w:tcPr>
          <w:p w:rsidR="00E13608" w:rsidRPr="00E96C8C" w:rsidRDefault="00E13608" w:rsidP="00766A43">
            <w:pPr>
              <w:spacing w:before="240" w:line="240" w:lineRule="auto"/>
              <w:jc w:val="center"/>
              <w:rPr>
                <w:rFonts w:ascii="Times New Roman" w:hAnsi="Times New Roman"/>
                <w:sz w:val="24"/>
                <w:szCs w:val="24"/>
              </w:rPr>
            </w:pPr>
            <w:r w:rsidRPr="00E96C8C">
              <w:rPr>
                <w:rFonts w:ascii="Times New Roman" w:hAnsi="Times New Roman"/>
                <w:sz w:val="24"/>
                <w:szCs w:val="24"/>
              </w:rPr>
              <w:t>Статус</w:t>
            </w:r>
            <w:r w:rsidRPr="00E96C8C">
              <w:rPr>
                <w:rFonts w:ascii="Times New Roman" w:hAnsi="Times New Roman"/>
                <w:sz w:val="24"/>
                <w:szCs w:val="24"/>
                <w:vertAlign w:val="superscript"/>
              </w:rPr>
              <w:t>*</w:t>
            </w:r>
          </w:p>
        </w:tc>
        <w:tc>
          <w:tcPr>
            <w:tcW w:w="9531" w:type="dxa"/>
            <w:gridSpan w:val="10"/>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Значение показателей</w:t>
            </w:r>
          </w:p>
        </w:tc>
      </w:tr>
      <w:tr w:rsidR="00E96C8C" w:rsidRPr="00E96C8C" w:rsidTr="00766A43">
        <w:trPr>
          <w:trHeight w:val="1018"/>
          <w:tblHeader/>
        </w:trPr>
        <w:tc>
          <w:tcPr>
            <w:tcW w:w="817" w:type="dxa"/>
            <w:vMerge/>
          </w:tcPr>
          <w:p w:rsidR="00E13608" w:rsidRPr="00E96C8C" w:rsidRDefault="00E13608" w:rsidP="00766A43">
            <w:pPr>
              <w:spacing w:after="0" w:line="240" w:lineRule="auto"/>
              <w:jc w:val="center"/>
              <w:rPr>
                <w:rFonts w:ascii="Times New Roman" w:hAnsi="Times New Roman"/>
                <w:sz w:val="24"/>
                <w:szCs w:val="24"/>
              </w:rPr>
            </w:pPr>
          </w:p>
        </w:tc>
        <w:tc>
          <w:tcPr>
            <w:tcW w:w="3861" w:type="dxa"/>
            <w:vMerge/>
            <w:vAlign w:val="center"/>
          </w:tcPr>
          <w:p w:rsidR="00E13608" w:rsidRPr="00E96C8C" w:rsidRDefault="00E13608" w:rsidP="00766A43">
            <w:pPr>
              <w:spacing w:after="0" w:line="240" w:lineRule="auto"/>
              <w:jc w:val="center"/>
              <w:rPr>
                <w:rFonts w:ascii="Times New Roman" w:hAnsi="Times New Roman"/>
                <w:sz w:val="24"/>
                <w:szCs w:val="24"/>
              </w:rPr>
            </w:pPr>
          </w:p>
        </w:tc>
        <w:tc>
          <w:tcPr>
            <w:tcW w:w="850" w:type="dxa"/>
            <w:vMerge/>
            <w:vAlign w:val="center"/>
          </w:tcPr>
          <w:p w:rsidR="00E13608" w:rsidRPr="00E96C8C" w:rsidRDefault="00E13608" w:rsidP="00766A43">
            <w:pPr>
              <w:spacing w:after="0" w:line="240" w:lineRule="auto"/>
              <w:jc w:val="center"/>
              <w:rPr>
                <w:rFonts w:ascii="Times New Roman" w:hAnsi="Times New Roman"/>
                <w:sz w:val="24"/>
                <w:szCs w:val="24"/>
              </w:rPr>
            </w:pPr>
          </w:p>
        </w:tc>
        <w:tc>
          <w:tcPr>
            <w:tcW w:w="959" w:type="dxa"/>
            <w:vMerge/>
          </w:tcPr>
          <w:p w:rsidR="00E13608" w:rsidRPr="00E96C8C" w:rsidRDefault="00E13608" w:rsidP="00766A43">
            <w:pPr>
              <w:spacing w:after="0" w:line="240" w:lineRule="auto"/>
              <w:jc w:val="center"/>
              <w:rPr>
                <w:rFonts w:ascii="Times New Roman" w:hAnsi="Times New Roman"/>
                <w:sz w:val="24"/>
                <w:szCs w:val="24"/>
              </w:rPr>
            </w:pPr>
          </w:p>
        </w:tc>
        <w:tc>
          <w:tcPr>
            <w:tcW w:w="992" w:type="dxa"/>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993"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851"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992" w:type="dxa"/>
            <w:tcBorders>
              <w:top w:val="single" w:sz="4" w:space="0" w:color="auto"/>
            </w:tcBorders>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884" w:type="dxa"/>
            <w:tcBorders>
              <w:top w:val="single" w:sz="4" w:space="0" w:color="auto"/>
            </w:tcBorders>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851" w:type="dxa"/>
            <w:tcBorders>
              <w:top w:val="single" w:sz="4" w:space="0" w:color="auto"/>
            </w:tcBorders>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r>
      <w:tr w:rsidR="00E96C8C" w:rsidRPr="00E96C8C" w:rsidTr="00766A43">
        <w:trPr>
          <w:trHeight w:val="258"/>
          <w:tblHeader/>
        </w:trPr>
        <w:tc>
          <w:tcPr>
            <w:tcW w:w="817"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861"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50"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959"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993"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851"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884"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851"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14</w:t>
            </w:r>
          </w:p>
        </w:tc>
      </w:tr>
      <w:tr w:rsidR="00E96C8C" w:rsidRPr="00E96C8C" w:rsidTr="00766A43">
        <w:trPr>
          <w:trHeight w:val="259"/>
          <w:tblHeader/>
        </w:trPr>
        <w:tc>
          <w:tcPr>
            <w:tcW w:w="817" w:type="dxa"/>
            <w:vAlign w:val="center"/>
          </w:tcPr>
          <w:p w:rsidR="00E13608" w:rsidRPr="00E96C8C" w:rsidRDefault="00E13608" w:rsidP="00766A43">
            <w:pPr>
              <w:spacing w:after="0" w:line="240" w:lineRule="auto"/>
              <w:jc w:val="center"/>
              <w:rPr>
                <w:rFonts w:ascii="Times New Roman" w:hAnsi="Times New Roman"/>
                <w:sz w:val="24"/>
                <w:szCs w:val="24"/>
              </w:rPr>
            </w:pPr>
          </w:p>
        </w:tc>
        <w:tc>
          <w:tcPr>
            <w:tcW w:w="15201" w:type="dxa"/>
            <w:gridSpan w:val="13"/>
          </w:tcPr>
          <w:p w:rsidR="00E13608" w:rsidRPr="00E96C8C" w:rsidRDefault="00E13608" w:rsidP="0076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96C8C">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E96C8C" w:rsidRPr="00E96C8C" w:rsidTr="00766A43">
        <w:trPr>
          <w:trHeight w:val="259"/>
          <w:tblHeader/>
        </w:trPr>
        <w:tc>
          <w:tcPr>
            <w:tcW w:w="817"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5201" w:type="dxa"/>
            <w:gridSpan w:val="13"/>
          </w:tcPr>
          <w:p w:rsidR="00E13608" w:rsidRPr="00E96C8C" w:rsidRDefault="00E13608" w:rsidP="00766A43">
            <w:pPr>
              <w:pStyle w:val="ConsPlusNormal"/>
              <w:widowControl/>
              <w:ind w:firstLine="0"/>
              <w:rPr>
                <w:rFonts w:ascii="Times New Roman" w:hAnsi="Times New Roman" w:cs="Times New Roman"/>
                <w:sz w:val="24"/>
                <w:szCs w:val="24"/>
              </w:rPr>
            </w:pPr>
            <w:r w:rsidRPr="00E96C8C">
              <w:rPr>
                <w:rFonts w:ascii="Times New Roman" w:hAnsi="Times New Roman" w:cs="Times New Roman"/>
                <w:sz w:val="24"/>
                <w:szCs w:val="24"/>
              </w:rPr>
              <w:t>Цель: повышение энергетической эффективности зданий, сооружений, строений</w:t>
            </w:r>
          </w:p>
        </w:tc>
      </w:tr>
      <w:tr w:rsidR="00E96C8C" w:rsidRPr="00E96C8C" w:rsidTr="00766A43">
        <w:trPr>
          <w:trHeight w:val="259"/>
          <w:tblHeader/>
        </w:trPr>
        <w:tc>
          <w:tcPr>
            <w:tcW w:w="817"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15201" w:type="dxa"/>
            <w:gridSpan w:val="13"/>
          </w:tcPr>
          <w:p w:rsidR="00E13608" w:rsidRPr="00E96C8C" w:rsidRDefault="00E13608" w:rsidP="00766A43">
            <w:pPr>
              <w:pStyle w:val="ConsPlusNormal"/>
              <w:widowControl/>
              <w:ind w:firstLine="0"/>
              <w:rPr>
                <w:rFonts w:ascii="Times New Roman" w:hAnsi="Times New Roman" w:cs="Times New Roman"/>
                <w:sz w:val="24"/>
                <w:szCs w:val="24"/>
              </w:rPr>
            </w:pPr>
            <w:r w:rsidRPr="00E96C8C">
              <w:rPr>
                <w:rFonts w:ascii="Times New Roman" w:hAnsi="Times New Roman" w:cs="Times New Roman"/>
                <w:sz w:val="24"/>
                <w:szCs w:val="24"/>
              </w:rPr>
              <w:t>Задача 1:  внедрение экономичных энергосберегающих технологий</w:t>
            </w:r>
          </w:p>
        </w:tc>
      </w:tr>
      <w:tr w:rsidR="00E96C8C" w:rsidRPr="00E96C8C" w:rsidTr="00766A43">
        <w:trPr>
          <w:trHeight w:val="259"/>
          <w:tblHeader/>
        </w:trPr>
        <w:tc>
          <w:tcPr>
            <w:tcW w:w="817" w:type="dxa"/>
          </w:tcPr>
          <w:p w:rsidR="00E13608" w:rsidRPr="00E96C8C" w:rsidRDefault="00E13608" w:rsidP="00766A43">
            <w:pPr>
              <w:spacing w:after="0" w:line="240" w:lineRule="auto"/>
              <w:jc w:val="center"/>
              <w:rPr>
                <w:rFonts w:ascii="Times New Roman" w:hAnsi="Times New Roman"/>
                <w:sz w:val="24"/>
                <w:szCs w:val="24"/>
              </w:rPr>
            </w:pPr>
          </w:p>
        </w:tc>
        <w:tc>
          <w:tcPr>
            <w:tcW w:w="12474" w:type="dxa"/>
            <w:gridSpan w:val="10"/>
          </w:tcPr>
          <w:p w:rsidR="00E13608" w:rsidRPr="00E96C8C" w:rsidRDefault="00E13608" w:rsidP="00766A43">
            <w:pPr>
              <w:pStyle w:val="ConsPlusNormal"/>
              <w:widowControl/>
              <w:ind w:firstLine="0"/>
              <w:rPr>
                <w:rFonts w:ascii="Times New Roman" w:hAnsi="Times New Roman" w:cs="Times New Roman"/>
                <w:sz w:val="24"/>
                <w:szCs w:val="24"/>
              </w:rPr>
            </w:pPr>
            <w:r w:rsidRPr="00E96C8C">
              <w:rPr>
                <w:rFonts w:ascii="Times New Roman" w:hAnsi="Times New Roman" w:cs="Times New Roman"/>
                <w:sz w:val="24"/>
                <w:szCs w:val="24"/>
              </w:rPr>
              <w:t>Целевые показатели:</w:t>
            </w:r>
          </w:p>
        </w:tc>
        <w:tc>
          <w:tcPr>
            <w:tcW w:w="992" w:type="dxa"/>
          </w:tcPr>
          <w:p w:rsidR="00E13608" w:rsidRPr="00E96C8C" w:rsidRDefault="00E13608" w:rsidP="00766A43">
            <w:pPr>
              <w:pStyle w:val="ConsPlusNormal"/>
              <w:widowControl/>
              <w:ind w:firstLine="0"/>
              <w:rPr>
                <w:rFonts w:ascii="Times New Roman" w:hAnsi="Times New Roman" w:cs="Times New Roman"/>
                <w:sz w:val="24"/>
                <w:szCs w:val="24"/>
              </w:rPr>
            </w:pPr>
          </w:p>
        </w:tc>
        <w:tc>
          <w:tcPr>
            <w:tcW w:w="884" w:type="dxa"/>
          </w:tcPr>
          <w:p w:rsidR="00E13608" w:rsidRPr="00E96C8C" w:rsidRDefault="00E13608" w:rsidP="00766A43">
            <w:pPr>
              <w:pStyle w:val="ConsPlusNormal"/>
              <w:widowControl/>
              <w:ind w:firstLine="0"/>
              <w:rPr>
                <w:rFonts w:ascii="Times New Roman" w:hAnsi="Times New Roman" w:cs="Times New Roman"/>
                <w:sz w:val="24"/>
                <w:szCs w:val="24"/>
              </w:rPr>
            </w:pPr>
          </w:p>
        </w:tc>
        <w:tc>
          <w:tcPr>
            <w:tcW w:w="851" w:type="dxa"/>
          </w:tcPr>
          <w:p w:rsidR="00E13608" w:rsidRPr="00E96C8C" w:rsidRDefault="00E13608" w:rsidP="00766A43">
            <w:pPr>
              <w:pStyle w:val="ConsPlusNormal"/>
              <w:widowControl/>
              <w:ind w:firstLine="0"/>
              <w:rPr>
                <w:rFonts w:ascii="Times New Roman" w:hAnsi="Times New Roman" w:cs="Times New Roman"/>
                <w:sz w:val="24"/>
                <w:szCs w:val="24"/>
              </w:rPr>
            </w:pPr>
          </w:p>
        </w:tc>
      </w:tr>
      <w:tr w:rsidR="00E96C8C" w:rsidRPr="00E96C8C" w:rsidTr="00766A43">
        <w:trPr>
          <w:trHeight w:val="259"/>
          <w:tblHeader/>
        </w:trPr>
        <w:tc>
          <w:tcPr>
            <w:tcW w:w="817"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1.1.1</w:t>
            </w:r>
          </w:p>
        </w:tc>
        <w:tc>
          <w:tcPr>
            <w:tcW w:w="3861" w:type="dxa"/>
            <w:hideMark/>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Замена энергосберегающих ламп и светильников</w:t>
            </w:r>
          </w:p>
        </w:tc>
        <w:tc>
          <w:tcPr>
            <w:tcW w:w="850" w:type="dxa"/>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1663</w:t>
            </w:r>
          </w:p>
        </w:tc>
        <w:tc>
          <w:tcPr>
            <w:tcW w:w="993"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796</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407</w:t>
            </w:r>
          </w:p>
        </w:tc>
        <w:tc>
          <w:tcPr>
            <w:tcW w:w="992" w:type="dxa"/>
          </w:tcPr>
          <w:p w:rsidR="00943BF8" w:rsidRPr="00E96C8C" w:rsidRDefault="00943BF8" w:rsidP="00943BF8">
            <w:r w:rsidRPr="00E96C8C">
              <w:rPr>
                <w:rFonts w:ascii="Times New Roman" w:hAnsi="Times New Roman"/>
                <w:sz w:val="24"/>
                <w:szCs w:val="24"/>
              </w:rPr>
              <w:t>500</w:t>
            </w:r>
          </w:p>
        </w:tc>
        <w:tc>
          <w:tcPr>
            <w:tcW w:w="851" w:type="dxa"/>
          </w:tcPr>
          <w:p w:rsidR="00943BF8" w:rsidRPr="00E96C8C" w:rsidRDefault="00943BF8" w:rsidP="00943BF8">
            <w:r w:rsidRPr="00E96C8C">
              <w:rPr>
                <w:rFonts w:ascii="Times New Roman" w:hAnsi="Times New Roman"/>
                <w:sz w:val="24"/>
                <w:szCs w:val="24"/>
              </w:rPr>
              <w:t>350</w:t>
            </w:r>
          </w:p>
        </w:tc>
        <w:tc>
          <w:tcPr>
            <w:tcW w:w="992" w:type="dxa"/>
          </w:tcPr>
          <w:p w:rsidR="00943BF8" w:rsidRPr="00E96C8C" w:rsidRDefault="00943BF8" w:rsidP="00943BF8">
            <w:r w:rsidRPr="00E96C8C">
              <w:rPr>
                <w:rFonts w:ascii="Times New Roman" w:hAnsi="Times New Roman"/>
                <w:sz w:val="24"/>
                <w:szCs w:val="24"/>
              </w:rPr>
              <w:t>285</w:t>
            </w:r>
          </w:p>
        </w:tc>
        <w:tc>
          <w:tcPr>
            <w:tcW w:w="992" w:type="dxa"/>
          </w:tcPr>
          <w:p w:rsidR="00943BF8" w:rsidRPr="00E96C8C" w:rsidRDefault="00943BF8" w:rsidP="00943BF8">
            <w:pPr>
              <w:rPr>
                <w:rFonts w:ascii="Times New Roman" w:hAnsi="Times New Roman"/>
                <w:sz w:val="24"/>
                <w:szCs w:val="24"/>
              </w:rPr>
            </w:pPr>
            <w:r w:rsidRPr="00E96C8C">
              <w:rPr>
                <w:rFonts w:ascii="Times New Roman" w:hAnsi="Times New Roman"/>
                <w:sz w:val="24"/>
                <w:szCs w:val="24"/>
              </w:rPr>
              <w:t>1800</w:t>
            </w:r>
          </w:p>
        </w:tc>
        <w:tc>
          <w:tcPr>
            <w:tcW w:w="884" w:type="dxa"/>
          </w:tcPr>
          <w:p w:rsidR="00943BF8" w:rsidRPr="00E96C8C" w:rsidRDefault="00943BF8" w:rsidP="00943BF8">
            <w:pPr>
              <w:jc w:val="center"/>
              <w:rPr>
                <w:rFonts w:ascii="Times New Roman" w:hAnsi="Times New Roman"/>
                <w:sz w:val="24"/>
                <w:szCs w:val="24"/>
              </w:rPr>
            </w:pPr>
            <w:r w:rsidRPr="00E96C8C">
              <w:rPr>
                <w:rFonts w:ascii="Times New Roman" w:hAnsi="Times New Roman"/>
                <w:sz w:val="24"/>
                <w:szCs w:val="24"/>
              </w:rPr>
              <w:t>1800</w:t>
            </w:r>
          </w:p>
        </w:tc>
        <w:tc>
          <w:tcPr>
            <w:tcW w:w="851" w:type="dxa"/>
          </w:tcPr>
          <w:p w:rsidR="00943BF8" w:rsidRPr="00E96C8C" w:rsidRDefault="00943BF8" w:rsidP="00943BF8">
            <w:pPr>
              <w:jc w:val="center"/>
              <w:rPr>
                <w:rFonts w:ascii="Times New Roman" w:hAnsi="Times New Roman"/>
                <w:sz w:val="24"/>
                <w:szCs w:val="24"/>
              </w:rPr>
            </w:pPr>
            <w:r w:rsidRPr="00E96C8C">
              <w:rPr>
                <w:rFonts w:ascii="Times New Roman" w:hAnsi="Times New Roman"/>
                <w:sz w:val="24"/>
                <w:szCs w:val="24"/>
              </w:rPr>
              <w:t>1800</w:t>
            </w:r>
          </w:p>
        </w:tc>
      </w:tr>
      <w:tr w:rsidR="00E96C8C" w:rsidRPr="00E96C8C" w:rsidTr="00766A43">
        <w:trPr>
          <w:trHeight w:val="310"/>
          <w:tblHeader/>
        </w:trPr>
        <w:tc>
          <w:tcPr>
            <w:tcW w:w="817"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1.1.2</w:t>
            </w:r>
          </w:p>
        </w:tc>
        <w:tc>
          <w:tcPr>
            <w:tcW w:w="3861" w:type="dxa"/>
            <w:hideMark/>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Ремонт систем отопления учреждений</w:t>
            </w:r>
          </w:p>
        </w:tc>
        <w:tc>
          <w:tcPr>
            <w:tcW w:w="850" w:type="dxa"/>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993"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10631" w:type="dxa"/>
            <w:gridSpan w:val="8"/>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943BF8" w:rsidRPr="00E96C8C" w:rsidRDefault="00943BF8" w:rsidP="00943BF8">
            <w:pPr>
              <w:spacing w:after="0" w:line="240" w:lineRule="auto"/>
              <w:rPr>
                <w:rFonts w:ascii="Times New Roman" w:hAnsi="Times New Roman"/>
                <w:sz w:val="24"/>
                <w:szCs w:val="24"/>
              </w:rPr>
            </w:pPr>
          </w:p>
        </w:tc>
        <w:tc>
          <w:tcPr>
            <w:tcW w:w="992" w:type="dxa"/>
          </w:tcPr>
          <w:p w:rsidR="00943BF8" w:rsidRPr="00E96C8C" w:rsidRDefault="00943BF8" w:rsidP="00943BF8">
            <w:pPr>
              <w:spacing w:after="0" w:line="240" w:lineRule="auto"/>
              <w:rPr>
                <w:rFonts w:ascii="Times New Roman" w:hAnsi="Times New Roman"/>
                <w:sz w:val="24"/>
                <w:szCs w:val="24"/>
              </w:rPr>
            </w:pPr>
          </w:p>
        </w:tc>
        <w:tc>
          <w:tcPr>
            <w:tcW w:w="884" w:type="dxa"/>
          </w:tcPr>
          <w:p w:rsidR="00943BF8" w:rsidRPr="00E96C8C" w:rsidRDefault="00943BF8" w:rsidP="00943BF8">
            <w:pPr>
              <w:spacing w:after="0" w:line="240" w:lineRule="auto"/>
              <w:rPr>
                <w:rFonts w:ascii="Times New Roman" w:hAnsi="Times New Roman"/>
                <w:sz w:val="24"/>
                <w:szCs w:val="24"/>
              </w:rPr>
            </w:pPr>
          </w:p>
        </w:tc>
        <w:tc>
          <w:tcPr>
            <w:tcW w:w="851" w:type="dxa"/>
          </w:tcPr>
          <w:p w:rsidR="00943BF8" w:rsidRPr="00E96C8C" w:rsidRDefault="00943BF8" w:rsidP="00943BF8">
            <w:pPr>
              <w:spacing w:after="0" w:line="240" w:lineRule="auto"/>
              <w:rPr>
                <w:rFonts w:ascii="Times New Roman" w:hAnsi="Times New Roman"/>
                <w:sz w:val="24"/>
                <w:szCs w:val="24"/>
              </w:rPr>
            </w:pPr>
          </w:p>
        </w:tc>
      </w:tr>
      <w:tr w:rsidR="00E96C8C" w:rsidRPr="00E96C8C" w:rsidTr="003333B4">
        <w:trPr>
          <w:trHeight w:val="259"/>
          <w:tblHeader/>
        </w:trPr>
        <w:tc>
          <w:tcPr>
            <w:tcW w:w="817" w:type="dxa"/>
          </w:tcPr>
          <w:p w:rsidR="003333B4" w:rsidRPr="00E96C8C" w:rsidRDefault="003333B4" w:rsidP="003333B4">
            <w:pPr>
              <w:spacing w:after="0" w:line="240" w:lineRule="auto"/>
              <w:jc w:val="center"/>
              <w:rPr>
                <w:rFonts w:ascii="Times New Roman" w:hAnsi="Times New Roman"/>
                <w:sz w:val="24"/>
                <w:szCs w:val="24"/>
              </w:rPr>
            </w:pPr>
          </w:p>
        </w:tc>
        <w:tc>
          <w:tcPr>
            <w:tcW w:w="15201" w:type="dxa"/>
            <w:gridSpan w:val="13"/>
            <w:hideMark/>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96C8C" w:rsidRPr="00E96C8C" w:rsidTr="00766A43">
        <w:trPr>
          <w:trHeight w:val="259"/>
          <w:tblHeader/>
        </w:trPr>
        <w:tc>
          <w:tcPr>
            <w:tcW w:w="817" w:type="dxa"/>
          </w:tcPr>
          <w:p w:rsidR="003333B4" w:rsidRPr="00E96C8C" w:rsidRDefault="003333B4" w:rsidP="003333B4">
            <w:pPr>
              <w:spacing w:after="0" w:line="240" w:lineRule="auto"/>
              <w:jc w:val="center"/>
              <w:rPr>
                <w:rFonts w:ascii="Times New Roman" w:hAnsi="Times New Roman"/>
                <w:sz w:val="24"/>
                <w:szCs w:val="24"/>
              </w:rPr>
            </w:pPr>
            <w:r w:rsidRPr="00E96C8C">
              <w:rPr>
                <w:rFonts w:ascii="Times New Roman" w:hAnsi="Times New Roman"/>
                <w:sz w:val="24"/>
                <w:szCs w:val="24"/>
              </w:rPr>
              <w:t>1.2.1</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Целевой показатель:</w:t>
            </w:r>
          </w:p>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Замена системы электроснабжения</w:t>
            </w:r>
          </w:p>
        </w:tc>
        <w:tc>
          <w:tcPr>
            <w:tcW w:w="850"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1.2.2</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Установка (замена) приборов учета</w:t>
            </w:r>
          </w:p>
        </w:tc>
        <w:tc>
          <w:tcPr>
            <w:tcW w:w="850"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1.2.3</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 xml:space="preserve">замена окон на </w:t>
            </w:r>
            <w:proofErr w:type="gramStart"/>
            <w:r w:rsidRPr="00E96C8C">
              <w:rPr>
                <w:rFonts w:ascii="Times New Roman" w:hAnsi="Times New Roman"/>
                <w:sz w:val="24"/>
                <w:szCs w:val="24"/>
              </w:rPr>
              <w:t>пластиковые</w:t>
            </w:r>
            <w:proofErr w:type="gramEnd"/>
          </w:p>
        </w:tc>
        <w:tc>
          <w:tcPr>
            <w:tcW w:w="850"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lastRenderedPageBreak/>
              <w:t>1.2.4</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электрической энергии в многоквартирных домах;</w:t>
            </w:r>
          </w:p>
        </w:tc>
        <w:tc>
          <w:tcPr>
            <w:tcW w:w="850" w:type="dxa"/>
          </w:tcPr>
          <w:p w:rsidR="003333B4" w:rsidRPr="00E96C8C" w:rsidRDefault="003333B4" w:rsidP="003333B4">
            <w:pPr>
              <w:widowControl w:val="0"/>
              <w:spacing w:after="0" w:line="240" w:lineRule="auto"/>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26,44</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26,18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25,92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25,66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25,40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1.2.5</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333B4" w:rsidRPr="00E96C8C" w:rsidRDefault="003333B4" w:rsidP="003333B4">
            <w:pPr>
              <w:widowControl w:val="0"/>
              <w:spacing w:after="0" w:line="240" w:lineRule="auto"/>
              <w:rPr>
                <w:rFonts w:ascii="Times New Roman" w:hAnsi="Times New Roman"/>
                <w:sz w:val="24"/>
                <w:szCs w:val="24"/>
              </w:rPr>
            </w:pPr>
          </w:p>
        </w:tc>
        <w:tc>
          <w:tcPr>
            <w:tcW w:w="850" w:type="dxa"/>
          </w:tcPr>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Тыс.</w:t>
            </w:r>
          </w:p>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куб. м/</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1.2.6</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иными  системами теплоснабжения;</w:t>
            </w:r>
          </w:p>
          <w:p w:rsidR="003333B4" w:rsidRPr="00E96C8C" w:rsidRDefault="003333B4" w:rsidP="003333B4">
            <w:pPr>
              <w:widowControl w:val="0"/>
              <w:spacing w:after="0" w:line="240" w:lineRule="auto"/>
              <w:rPr>
                <w:rFonts w:ascii="Times New Roman" w:hAnsi="Times New Roman"/>
                <w:sz w:val="24"/>
                <w:szCs w:val="24"/>
              </w:rPr>
            </w:pPr>
          </w:p>
        </w:tc>
        <w:tc>
          <w:tcPr>
            <w:tcW w:w="850" w:type="dxa"/>
          </w:tcPr>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Тыс.</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куб. м/</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1.2.7</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Гкал/</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0,069</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0,067</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1.2.8</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3,06</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w:t>
            </w:r>
          </w:p>
        </w:tc>
        <w:tc>
          <w:tcPr>
            <w:tcW w:w="992" w:type="dxa"/>
          </w:tcPr>
          <w:p w:rsidR="003333B4" w:rsidRPr="00E96C8C" w:rsidRDefault="003333B4" w:rsidP="003333B4">
            <w:pPr>
              <w:jc w:val="center"/>
            </w:pPr>
            <w:r w:rsidRPr="00E96C8C">
              <w:rPr>
                <w:rFonts w:ascii="Times New Roman" w:hAnsi="Times New Roman"/>
                <w:sz w:val="24"/>
                <w:szCs w:val="24"/>
              </w:rPr>
              <w:t>3,0</w:t>
            </w:r>
          </w:p>
        </w:tc>
        <w:tc>
          <w:tcPr>
            <w:tcW w:w="851" w:type="dxa"/>
          </w:tcPr>
          <w:p w:rsidR="003333B4" w:rsidRPr="00E96C8C" w:rsidRDefault="003333B4" w:rsidP="003333B4">
            <w:pPr>
              <w:jc w:val="center"/>
            </w:pPr>
            <w:r w:rsidRPr="00E96C8C">
              <w:rPr>
                <w:rFonts w:ascii="Times New Roman" w:hAnsi="Times New Roman"/>
                <w:sz w:val="24"/>
                <w:szCs w:val="24"/>
              </w:rPr>
              <w:t>3,0</w:t>
            </w:r>
          </w:p>
        </w:tc>
        <w:tc>
          <w:tcPr>
            <w:tcW w:w="992" w:type="dxa"/>
          </w:tcPr>
          <w:p w:rsidR="003333B4" w:rsidRPr="00E96C8C" w:rsidRDefault="003333B4" w:rsidP="003333B4">
            <w:pPr>
              <w:jc w:val="center"/>
            </w:pPr>
            <w:r w:rsidRPr="00E96C8C">
              <w:rPr>
                <w:rFonts w:ascii="Times New Roman" w:hAnsi="Times New Roman"/>
                <w:sz w:val="24"/>
                <w:szCs w:val="24"/>
              </w:rPr>
              <w:t>3,0</w:t>
            </w:r>
          </w:p>
        </w:tc>
        <w:tc>
          <w:tcPr>
            <w:tcW w:w="992" w:type="dxa"/>
          </w:tcPr>
          <w:p w:rsidR="003333B4" w:rsidRPr="00E96C8C" w:rsidRDefault="003333B4" w:rsidP="003333B4">
            <w:pPr>
              <w:jc w:val="center"/>
            </w:pPr>
            <w:r w:rsidRPr="00E96C8C">
              <w:rPr>
                <w:rFonts w:ascii="Times New Roman" w:hAnsi="Times New Roman"/>
                <w:sz w:val="24"/>
                <w:szCs w:val="24"/>
              </w:rPr>
              <w:t>3,0</w:t>
            </w:r>
          </w:p>
        </w:tc>
        <w:tc>
          <w:tcPr>
            <w:tcW w:w="884" w:type="dxa"/>
          </w:tcPr>
          <w:p w:rsidR="003333B4" w:rsidRPr="00E96C8C" w:rsidRDefault="003333B4" w:rsidP="003333B4">
            <w:pPr>
              <w:jc w:val="center"/>
            </w:pPr>
            <w:r w:rsidRPr="00E96C8C">
              <w:rPr>
                <w:rFonts w:ascii="Times New Roman" w:hAnsi="Times New Roman"/>
                <w:sz w:val="24"/>
                <w:szCs w:val="24"/>
              </w:rPr>
              <w:t>3,0</w:t>
            </w:r>
          </w:p>
        </w:tc>
        <w:tc>
          <w:tcPr>
            <w:tcW w:w="851" w:type="dxa"/>
          </w:tcPr>
          <w:p w:rsidR="003333B4" w:rsidRPr="00E96C8C" w:rsidRDefault="003333B4" w:rsidP="003333B4">
            <w:pPr>
              <w:jc w:val="center"/>
            </w:pPr>
            <w:r w:rsidRPr="00E96C8C">
              <w:rPr>
                <w:rFonts w:ascii="Times New Roman" w:hAnsi="Times New Roman"/>
                <w:sz w:val="24"/>
                <w:szCs w:val="24"/>
              </w:rPr>
              <w:t>3,0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1.2.9</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6,32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6,26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6,20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6,14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1.2.10.</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топлива на выработку тепловой энергии на котельных;</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Т.у.т</w:t>
            </w:r>
            <w:proofErr w:type="spellEnd"/>
            <w:r w:rsidRPr="00E96C8C">
              <w:rPr>
                <w:rFonts w:ascii="Times New Roman" w:hAnsi="Times New Roman"/>
                <w:sz w:val="24"/>
                <w:szCs w:val="24"/>
              </w:rPr>
              <w:t>./Гкал</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0,15</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0,13</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1.2.11</w:t>
            </w:r>
          </w:p>
        </w:tc>
        <w:tc>
          <w:tcPr>
            <w:tcW w:w="3861" w:type="dxa"/>
            <w:hideMark/>
          </w:tcPr>
          <w:p w:rsidR="003333B4" w:rsidRPr="00E96C8C" w:rsidRDefault="003333B4" w:rsidP="003333B4">
            <w:pPr>
              <w:widowControl w:val="0"/>
              <w:spacing w:after="0" w:line="240" w:lineRule="auto"/>
              <w:jc w:val="both"/>
              <w:rPr>
                <w:rFonts w:ascii="Times New Roman" w:hAnsi="Times New Roman"/>
                <w:sz w:val="24"/>
                <w:szCs w:val="24"/>
              </w:rPr>
            </w:pPr>
          </w:p>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куб.м</w:t>
            </w:r>
            <w:proofErr w:type="spellEnd"/>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218,27</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205,17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192,86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181,29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1.2.12</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Доля потерь тепловой энергии при ее передаче в общем объеме переданной тепловой энергии</w:t>
            </w:r>
            <w:proofErr w:type="gramStart"/>
            <w:r w:rsidRPr="00E96C8C">
              <w:rPr>
                <w:rFonts w:ascii="Times New Roman" w:hAnsi="Times New Roman"/>
                <w:sz w:val="24"/>
                <w:szCs w:val="24"/>
              </w:rPr>
              <w:t>;;</w:t>
            </w:r>
            <w:proofErr w:type="gramEnd"/>
          </w:p>
          <w:p w:rsidR="003333B4" w:rsidRPr="00E96C8C" w:rsidRDefault="003333B4" w:rsidP="003333B4">
            <w:pPr>
              <w:widowControl w:val="0"/>
              <w:spacing w:after="0" w:line="240" w:lineRule="auto"/>
              <w:rPr>
                <w:rFonts w:ascii="Times New Roman" w:hAnsi="Times New Roman"/>
                <w:sz w:val="24"/>
                <w:szCs w:val="24"/>
              </w:rPr>
            </w:pP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15,54</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14,76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20,8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20,7</w:t>
            </w:r>
          </w:p>
        </w:tc>
        <w:tc>
          <w:tcPr>
            <w:tcW w:w="992" w:type="dxa"/>
          </w:tcPr>
          <w:p w:rsidR="003333B4" w:rsidRPr="00E96C8C" w:rsidRDefault="003333B4" w:rsidP="003333B4">
            <w:pPr>
              <w:jc w:val="center"/>
            </w:pPr>
            <w:r w:rsidRPr="00E96C8C">
              <w:rPr>
                <w:rFonts w:ascii="Times New Roman" w:hAnsi="Times New Roman"/>
                <w:sz w:val="24"/>
                <w:szCs w:val="24"/>
              </w:rPr>
              <w:t>20,7</w:t>
            </w:r>
          </w:p>
        </w:tc>
        <w:tc>
          <w:tcPr>
            <w:tcW w:w="851" w:type="dxa"/>
          </w:tcPr>
          <w:p w:rsidR="003333B4" w:rsidRPr="00E96C8C" w:rsidRDefault="003333B4" w:rsidP="003333B4">
            <w:pPr>
              <w:jc w:val="center"/>
            </w:pPr>
            <w:r w:rsidRPr="00E96C8C">
              <w:rPr>
                <w:rFonts w:ascii="Times New Roman" w:hAnsi="Times New Roman"/>
                <w:sz w:val="24"/>
                <w:szCs w:val="24"/>
              </w:rPr>
              <w:t>20,7</w:t>
            </w:r>
          </w:p>
        </w:tc>
        <w:tc>
          <w:tcPr>
            <w:tcW w:w="992" w:type="dxa"/>
          </w:tcPr>
          <w:p w:rsidR="003333B4" w:rsidRPr="00E96C8C" w:rsidRDefault="003333B4" w:rsidP="003333B4">
            <w:pPr>
              <w:jc w:val="center"/>
            </w:pPr>
            <w:r w:rsidRPr="00E96C8C">
              <w:rPr>
                <w:rFonts w:ascii="Times New Roman" w:hAnsi="Times New Roman"/>
                <w:sz w:val="24"/>
                <w:szCs w:val="24"/>
              </w:rPr>
              <w:t>20,7</w:t>
            </w:r>
          </w:p>
        </w:tc>
        <w:tc>
          <w:tcPr>
            <w:tcW w:w="992" w:type="dxa"/>
          </w:tcPr>
          <w:p w:rsidR="003333B4" w:rsidRPr="00E96C8C" w:rsidRDefault="003333B4" w:rsidP="003333B4">
            <w:pPr>
              <w:jc w:val="center"/>
            </w:pPr>
            <w:r w:rsidRPr="00E96C8C">
              <w:rPr>
                <w:rFonts w:ascii="Times New Roman" w:hAnsi="Times New Roman"/>
                <w:sz w:val="24"/>
                <w:szCs w:val="24"/>
              </w:rPr>
              <w:t>20,7</w:t>
            </w:r>
          </w:p>
        </w:tc>
        <w:tc>
          <w:tcPr>
            <w:tcW w:w="884" w:type="dxa"/>
          </w:tcPr>
          <w:p w:rsidR="003333B4" w:rsidRPr="00E96C8C" w:rsidRDefault="003333B4" w:rsidP="003333B4">
            <w:pPr>
              <w:jc w:val="center"/>
            </w:pPr>
            <w:r w:rsidRPr="00E96C8C">
              <w:rPr>
                <w:rFonts w:ascii="Times New Roman" w:hAnsi="Times New Roman"/>
                <w:sz w:val="24"/>
                <w:szCs w:val="24"/>
              </w:rPr>
              <w:t>20,7</w:t>
            </w:r>
          </w:p>
        </w:tc>
        <w:tc>
          <w:tcPr>
            <w:tcW w:w="851" w:type="dxa"/>
          </w:tcPr>
          <w:p w:rsidR="003333B4" w:rsidRPr="00E96C8C" w:rsidRDefault="003333B4" w:rsidP="003333B4">
            <w:pPr>
              <w:jc w:val="center"/>
            </w:pPr>
            <w:r w:rsidRPr="00E96C8C">
              <w:rPr>
                <w:rFonts w:ascii="Times New Roman" w:hAnsi="Times New Roman"/>
                <w:sz w:val="24"/>
                <w:szCs w:val="24"/>
              </w:rPr>
              <w:t>20,7</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lastRenderedPageBreak/>
              <w:t>1.2.13</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Доля потерь воды при ее передаче в общем объеме переданной воды;</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26,08</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24,77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30,8</w:t>
            </w:r>
          </w:p>
        </w:tc>
        <w:tc>
          <w:tcPr>
            <w:tcW w:w="992" w:type="dxa"/>
          </w:tcPr>
          <w:p w:rsidR="003333B4" w:rsidRPr="00E96C8C" w:rsidRDefault="003333B4" w:rsidP="003333B4">
            <w:r w:rsidRPr="00E96C8C">
              <w:rPr>
                <w:rFonts w:ascii="Times New Roman" w:hAnsi="Times New Roman"/>
                <w:sz w:val="24"/>
                <w:szCs w:val="24"/>
              </w:rPr>
              <w:t>30,8</w:t>
            </w:r>
          </w:p>
        </w:tc>
        <w:tc>
          <w:tcPr>
            <w:tcW w:w="992" w:type="dxa"/>
          </w:tcPr>
          <w:p w:rsidR="003333B4" w:rsidRPr="00E96C8C" w:rsidRDefault="003333B4" w:rsidP="003333B4">
            <w:pPr>
              <w:jc w:val="center"/>
            </w:pPr>
            <w:r w:rsidRPr="00E96C8C">
              <w:rPr>
                <w:rFonts w:ascii="Times New Roman" w:hAnsi="Times New Roman"/>
                <w:sz w:val="24"/>
                <w:szCs w:val="24"/>
              </w:rPr>
              <w:t>30,8</w:t>
            </w:r>
          </w:p>
        </w:tc>
        <w:tc>
          <w:tcPr>
            <w:tcW w:w="851" w:type="dxa"/>
          </w:tcPr>
          <w:p w:rsidR="003333B4" w:rsidRPr="00E96C8C" w:rsidRDefault="003333B4" w:rsidP="003333B4">
            <w:pPr>
              <w:jc w:val="center"/>
            </w:pPr>
            <w:r w:rsidRPr="00E96C8C">
              <w:rPr>
                <w:rFonts w:ascii="Times New Roman" w:hAnsi="Times New Roman"/>
                <w:sz w:val="24"/>
                <w:szCs w:val="24"/>
              </w:rPr>
              <w:t>30,8</w:t>
            </w:r>
          </w:p>
        </w:tc>
        <w:tc>
          <w:tcPr>
            <w:tcW w:w="992" w:type="dxa"/>
          </w:tcPr>
          <w:p w:rsidR="003333B4" w:rsidRPr="00E96C8C" w:rsidRDefault="003333B4" w:rsidP="003333B4">
            <w:pPr>
              <w:jc w:val="center"/>
            </w:pPr>
            <w:r w:rsidRPr="00E96C8C">
              <w:rPr>
                <w:rFonts w:ascii="Times New Roman" w:hAnsi="Times New Roman"/>
                <w:sz w:val="24"/>
                <w:szCs w:val="24"/>
              </w:rPr>
              <w:t>30,8</w:t>
            </w:r>
          </w:p>
        </w:tc>
        <w:tc>
          <w:tcPr>
            <w:tcW w:w="992" w:type="dxa"/>
          </w:tcPr>
          <w:p w:rsidR="003333B4" w:rsidRPr="00E96C8C" w:rsidRDefault="003333B4" w:rsidP="003333B4">
            <w:pPr>
              <w:jc w:val="center"/>
            </w:pPr>
            <w:r w:rsidRPr="00E96C8C">
              <w:rPr>
                <w:rFonts w:ascii="Times New Roman" w:hAnsi="Times New Roman"/>
                <w:sz w:val="24"/>
                <w:szCs w:val="24"/>
              </w:rPr>
              <w:t>30,8</w:t>
            </w:r>
          </w:p>
        </w:tc>
        <w:tc>
          <w:tcPr>
            <w:tcW w:w="884" w:type="dxa"/>
          </w:tcPr>
          <w:p w:rsidR="003333B4" w:rsidRPr="00E96C8C" w:rsidRDefault="003333B4" w:rsidP="003333B4">
            <w:pPr>
              <w:jc w:val="center"/>
            </w:pPr>
            <w:r w:rsidRPr="00E96C8C">
              <w:rPr>
                <w:rFonts w:ascii="Times New Roman" w:hAnsi="Times New Roman"/>
                <w:sz w:val="24"/>
                <w:szCs w:val="24"/>
              </w:rPr>
              <w:t>30,8</w:t>
            </w:r>
          </w:p>
        </w:tc>
        <w:tc>
          <w:tcPr>
            <w:tcW w:w="851" w:type="dxa"/>
          </w:tcPr>
          <w:p w:rsidR="003333B4" w:rsidRPr="00E96C8C" w:rsidRDefault="003333B4" w:rsidP="003333B4">
            <w:pPr>
              <w:jc w:val="center"/>
            </w:pPr>
            <w:r w:rsidRPr="00E96C8C">
              <w:rPr>
                <w:rFonts w:ascii="Times New Roman" w:hAnsi="Times New Roman"/>
                <w:sz w:val="24"/>
                <w:szCs w:val="24"/>
              </w:rPr>
              <w:t>30,8</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1.2.14</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333B4" w:rsidRPr="00E96C8C" w:rsidRDefault="003333B4" w:rsidP="003333B4">
            <w:pPr>
              <w:widowControl w:val="0"/>
              <w:spacing w:after="0" w:line="240" w:lineRule="auto"/>
              <w:rPr>
                <w:rFonts w:ascii="Times New Roman" w:hAnsi="Times New Roman"/>
                <w:sz w:val="24"/>
                <w:szCs w:val="24"/>
              </w:rPr>
            </w:pPr>
            <w:proofErr w:type="spellStart"/>
            <w:r w:rsidRPr="00E96C8C">
              <w:rPr>
                <w:rFonts w:ascii="Times New Roman" w:hAnsi="Times New Roman"/>
                <w:sz w:val="24"/>
                <w:szCs w:val="24"/>
              </w:rPr>
              <w:t>Тыс</w:t>
            </w:r>
            <w:proofErr w:type="gramStart"/>
            <w:r w:rsidRPr="00E96C8C">
              <w:rPr>
                <w:rFonts w:ascii="Times New Roman" w:hAnsi="Times New Roman"/>
                <w:sz w:val="24"/>
                <w:szCs w:val="24"/>
              </w:rPr>
              <w:t>.к</w:t>
            </w:r>
            <w:proofErr w:type="gramEnd"/>
            <w:r w:rsidRPr="00E96C8C">
              <w:rPr>
                <w:rFonts w:ascii="Times New Roman" w:hAnsi="Times New Roman"/>
                <w:sz w:val="24"/>
                <w:szCs w:val="24"/>
              </w:rPr>
              <w:t>вт.ч</w:t>
            </w:r>
            <w:proofErr w:type="spellEnd"/>
            <w:r w:rsidRPr="00E96C8C">
              <w:rPr>
                <w:rFonts w:ascii="Times New Roman" w:hAnsi="Times New Roman"/>
                <w:sz w:val="24"/>
                <w:szCs w:val="24"/>
              </w:rPr>
              <w:t>/</w:t>
            </w:r>
            <w:proofErr w:type="spellStart"/>
            <w:r w:rsidRPr="00E96C8C">
              <w:rPr>
                <w:rFonts w:ascii="Times New Roman" w:hAnsi="Times New Roman"/>
                <w:sz w:val="24"/>
                <w:szCs w:val="24"/>
              </w:rPr>
              <w:t>тыс.куб.м</w:t>
            </w:r>
            <w:proofErr w:type="spellEnd"/>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0,83</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0,81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0,76</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1.2.15</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333B4" w:rsidRPr="00E96C8C" w:rsidRDefault="003333B4" w:rsidP="003333B4">
            <w:pPr>
              <w:widowControl w:val="0"/>
              <w:spacing w:after="0" w:line="240" w:lineRule="auto"/>
              <w:rPr>
                <w:rFonts w:ascii="Times New Roman" w:hAnsi="Times New Roman"/>
                <w:sz w:val="24"/>
                <w:szCs w:val="24"/>
              </w:rPr>
            </w:pPr>
            <w:proofErr w:type="spellStart"/>
            <w:r w:rsidRPr="00E96C8C">
              <w:rPr>
                <w:rFonts w:ascii="Times New Roman" w:hAnsi="Times New Roman"/>
                <w:sz w:val="24"/>
                <w:szCs w:val="24"/>
              </w:rPr>
              <w:t>Тыс</w:t>
            </w:r>
            <w:proofErr w:type="gramStart"/>
            <w:r w:rsidRPr="00E96C8C">
              <w:rPr>
                <w:rFonts w:ascii="Times New Roman" w:hAnsi="Times New Roman"/>
                <w:sz w:val="24"/>
                <w:szCs w:val="24"/>
              </w:rPr>
              <w:t>.к</w:t>
            </w:r>
            <w:proofErr w:type="gramEnd"/>
            <w:r w:rsidRPr="00E96C8C">
              <w:rPr>
                <w:rFonts w:ascii="Times New Roman" w:hAnsi="Times New Roman"/>
                <w:sz w:val="24"/>
                <w:szCs w:val="24"/>
              </w:rPr>
              <w:t>вт.ч</w:t>
            </w:r>
            <w:proofErr w:type="spellEnd"/>
            <w:r w:rsidRPr="00E96C8C">
              <w:rPr>
                <w:rFonts w:ascii="Times New Roman" w:hAnsi="Times New Roman"/>
                <w:sz w:val="24"/>
                <w:szCs w:val="24"/>
              </w:rPr>
              <w:t>/</w:t>
            </w:r>
            <w:proofErr w:type="spellStart"/>
            <w:r w:rsidRPr="00E96C8C">
              <w:rPr>
                <w:rFonts w:ascii="Times New Roman" w:hAnsi="Times New Roman"/>
                <w:sz w:val="24"/>
                <w:szCs w:val="24"/>
              </w:rPr>
              <w:t>тыс.куб.м</w:t>
            </w:r>
            <w:proofErr w:type="spellEnd"/>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0,93</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1.2.16</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электрической  энергии в системах  уличного освещения;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10,22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9,92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9,62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9,62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9,33</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9,25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КВт</w:t>
            </w:r>
            <w:proofErr w:type="gramStart"/>
            <w:r w:rsidRPr="00E96C8C">
              <w:rPr>
                <w:rFonts w:ascii="Times New Roman" w:hAnsi="Times New Roman"/>
                <w:sz w:val="24"/>
                <w:szCs w:val="24"/>
              </w:rPr>
              <w:t>.ч</w:t>
            </w:r>
            <w:proofErr w:type="spellEnd"/>
            <w:proofErr w:type="gramEnd"/>
            <w:r w:rsidRPr="00E96C8C">
              <w:rPr>
                <w:rFonts w:ascii="Times New Roman" w:hAnsi="Times New Roman"/>
                <w:sz w:val="24"/>
                <w:szCs w:val="24"/>
              </w:rPr>
              <w:t>/</w:t>
            </w:r>
            <w:proofErr w:type="spellStart"/>
            <w:r w:rsidRPr="00E96C8C">
              <w:rPr>
                <w:rFonts w:ascii="Times New Roman" w:hAnsi="Times New Roman"/>
                <w:sz w:val="24"/>
                <w:szCs w:val="24"/>
              </w:rPr>
              <w:t>кВ.м</w:t>
            </w:r>
            <w:proofErr w:type="spellEnd"/>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106,05</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104,99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104,99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103,94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102,90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101,87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1.2.17</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Гкал/</w:t>
            </w:r>
            <w:proofErr w:type="spellStart"/>
            <w:r w:rsidRPr="00E96C8C">
              <w:rPr>
                <w:rFonts w:ascii="Times New Roman" w:hAnsi="Times New Roman"/>
                <w:sz w:val="24"/>
                <w:szCs w:val="24"/>
              </w:rPr>
              <w:t>кв</w:t>
            </w:r>
            <w:proofErr w:type="gramStart"/>
            <w:r w:rsidRPr="00E96C8C">
              <w:rPr>
                <w:rFonts w:ascii="Times New Roman" w:hAnsi="Times New Roman"/>
                <w:sz w:val="24"/>
                <w:szCs w:val="24"/>
              </w:rPr>
              <w:t>.м</w:t>
            </w:r>
            <w:proofErr w:type="spellEnd"/>
            <w:proofErr w:type="gramEnd"/>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0,178</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1.2.18</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proofErr w:type="spellStart"/>
            <w:r w:rsidRPr="00E96C8C">
              <w:rPr>
                <w:rFonts w:ascii="Times New Roman" w:hAnsi="Times New Roman"/>
                <w:sz w:val="24"/>
                <w:szCs w:val="24"/>
              </w:rPr>
              <w:t>Куб</w:t>
            </w:r>
            <w:proofErr w:type="gramStart"/>
            <w:r w:rsidRPr="00E96C8C">
              <w:rPr>
                <w:rFonts w:ascii="Times New Roman" w:hAnsi="Times New Roman"/>
                <w:sz w:val="24"/>
                <w:szCs w:val="24"/>
              </w:rPr>
              <w:t>.м</w:t>
            </w:r>
            <w:proofErr w:type="spellEnd"/>
            <w:proofErr w:type="gramEnd"/>
            <w:r w:rsidRPr="00E96C8C">
              <w:rPr>
                <w:rFonts w:ascii="Times New Roman" w:hAnsi="Times New Roman"/>
                <w:sz w:val="24"/>
                <w:szCs w:val="24"/>
              </w:rPr>
              <w:t>/чел.</w:t>
            </w:r>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13,31</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13,17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13,04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12,91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12,78</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12,78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r>
    </w:tbl>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8"/>
          <w:szCs w:val="28"/>
        </w:rPr>
      </w:pP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Примечание: </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 1* форма федерального статистического наблюдения № 1-ТЕП «Сведения о снабжении </w:t>
      </w:r>
      <w:proofErr w:type="spellStart"/>
      <w:r w:rsidRPr="00E96C8C">
        <w:rPr>
          <w:rFonts w:ascii="Times New Roman" w:hAnsi="Times New Roman"/>
          <w:sz w:val="24"/>
          <w:szCs w:val="24"/>
        </w:rPr>
        <w:t>теплоэнергией</w:t>
      </w:r>
      <w:proofErr w:type="spellEnd"/>
      <w:r w:rsidRPr="00E96C8C">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w:t>
      </w:r>
      <w:r w:rsidRPr="00E96C8C">
        <w:rPr>
          <w:rFonts w:ascii="Times New Roman" w:hAnsi="Times New Roman"/>
          <w:sz w:val="24"/>
          <w:szCs w:val="24"/>
        </w:rPr>
        <w:lastRenderedPageBreak/>
        <w:t xml:space="preserve">Краснодарскому краю ежегодно до 9 февраля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форма федерального статистического наблюдения форма № 11-ТЭР «Сведения об использовании топлива, </w:t>
      </w:r>
      <w:proofErr w:type="spellStart"/>
      <w:r w:rsidRPr="00E96C8C">
        <w:rPr>
          <w:rFonts w:ascii="Times New Roman" w:hAnsi="Times New Roman"/>
          <w:sz w:val="24"/>
          <w:szCs w:val="24"/>
        </w:rPr>
        <w:t>теплоэнергии</w:t>
      </w:r>
      <w:proofErr w:type="spellEnd"/>
      <w:r w:rsidRPr="00E96C8C">
        <w:rPr>
          <w:rFonts w:ascii="Times New Roman" w:hAnsi="Times New Roman"/>
          <w:sz w:val="24"/>
          <w:szCs w:val="24"/>
        </w:rPr>
        <w:t xml:space="preserve">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1-ТЕП «Сведения о снабжении </w:t>
      </w:r>
      <w:proofErr w:type="spellStart"/>
      <w:r w:rsidRPr="00E96C8C">
        <w:rPr>
          <w:rFonts w:ascii="Times New Roman" w:hAnsi="Times New Roman"/>
          <w:sz w:val="24"/>
          <w:szCs w:val="24"/>
        </w:rPr>
        <w:t>теплоэнергией</w:t>
      </w:r>
      <w:proofErr w:type="spellEnd"/>
      <w:r w:rsidRPr="00E96C8C">
        <w:rPr>
          <w:rFonts w:ascii="Times New Roman" w:hAnsi="Times New Roman"/>
          <w:sz w:val="24"/>
          <w:szCs w:val="24"/>
        </w:rPr>
        <w:t xml:space="preserve">»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 xml:space="preserve">); </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w:t>
      </w:r>
      <w:proofErr w:type="gramStart"/>
      <w:r w:rsidRPr="00E96C8C">
        <w:rPr>
          <w:rFonts w:ascii="Times New Roman" w:hAnsi="Times New Roman"/>
          <w:sz w:val="24"/>
          <w:szCs w:val="24"/>
        </w:rPr>
        <w:t>отчетным</w:t>
      </w:r>
      <w:proofErr w:type="gramEnd"/>
      <w:r w:rsidRPr="00E96C8C">
        <w:rPr>
          <w:rFonts w:ascii="Times New Roman" w:hAnsi="Times New Roman"/>
          <w:sz w:val="24"/>
          <w:szCs w:val="24"/>
        </w:rPr>
        <w:t>);</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E13608" w:rsidRPr="00E96C8C" w:rsidRDefault="00E13608" w:rsidP="00E13608">
      <w:pPr>
        <w:widowControl w:val="0"/>
        <w:spacing w:after="0" w:line="240" w:lineRule="auto"/>
        <w:ind w:firstLine="708"/>
        <w:jc w:val="both"/>
        <w:rPr>
          <w:rFonts w:ascii="Times New Roman" w:hAnsi="Times New Roman"/>
          <w:sz w:val="24"/>
          <w:szCs w:val="24"/>
        </w:rPr>
      </w:pPr>
      <w:r w:rsidRPr="00E96C8C">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Начальник отдела жилищно-коммунального хозяйства, </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транспорта, связи и дорожного хозяйства</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E96C8C">
        <w:rPr>
          <w:rFonts w:ascii="Times New Roman" w:hAnsi="Times New Roman"/>
          <w:sz w:val="24"/>
          <w:szCs w:val="28"/>
        </w:rPr>
        <w:t xml:space="preserve"> администрации муниципального образования Кавказский район      </w:t>
      </w:r>
      <w:r w:rsidRPr="00E96C8C">
        <w:rPr>
          <w:rFonts w:ascii="Times New Roman" w:hAnsi="Times New Roman"/>
          <w:szCs w:val="24"/>
        </w:rPr>
        <w:t xml:space="preserve">                                                                                                      </w:t>
      </w:r>
      <w:r w:rsidRPr="00E96C8C">
        <w:rPr>
          <w:rFonts w:ascii="Times New Roman" w:hAnsi="Times New Roman"/>
          <w:sz w:val="24"/>
          <w:szCs w:val="28"/>
        </w:rPr>
        <w:t>В.Н. Афанасьева</w:t>
      </w:r>
    </w:p>
    <w:p w:rsidR="00E13608" w:rsidRPr="00E96C8C" w:rsidRDefault="00E13608" w:rsidP="00E13608">
      <w:pPr>
        <w:spacing w:after="0" w:line="240" w:lineRule="auto"/>
        <w:ind w:left="8496"/>
        <w:jc w:val="center"/>
        <w:rPr>
          <w:rFonts w:ascii="Times New Roman" w:hAnsi="Times New Roman"/>
          <w:sz w:val="24"/>
          <w:szCs w:val="28"/>
        </w:rPr>
      </w:pPr>
    </w:p>
    <w:p w:rsidR="002448DD" w:rsidRPr="00E96C8C" w:rsidRDefault="002448DD" w:rsidP="009F33DE">
      <w:pPr>
        <w:spacing w:after="0" w:line="240" w:lineRule="auto"/>
        <w:ind w:left="8496"/>
        <w:jc w:val="center"/>
        <w:rPr>
          <w:rFonts w:ascii="Times New Roman" w:hAnsi="Times New Roman"/>
          <w:sz w:val="24"/>
          <w:szCs w:val="28"/>
        </w:rPr>
      </w:pPr>
    </w:p>
    <w:p w:rsidR="002448DD" w:rsidRPr="00E96C8C" w:rsidRDefault="002448DD" w:rsidP="009F33DE">
      <w:pPr>
        <w:spacing w:after="0" w:line="240" w:lineRule="auto"/>
        <w:ind w:left="8496"/>
        <w:jc w:val="center"/>
        <w:rPr>
          <w:rFonts w:ascii="Times New Roman" w:hAnsi="Times New Roman"/>
          <w:sz w:val="24"/>
          <w:szCs w:val="28"/>
        </w:rPr>
      </w:pPr>
    </w:p>
    <w:p w:rsidR="002448DD" w:rsidRPr="00E96C8C" w:rsidRDefault="002448DD" w:rsidP="009F33DE">
      <w:pPr>
        <w:spacing w:after="0" w:line="240" w:lineRule="auto"/>
        <w:ind w:left="8496"/>
        <w:jc w:val="center"/>
        <w:rPr>
          <w:rFonts w:ascii="Times New Roman" w:hAnsi="Times New Roman"/>
          <w:sz w:val="24"/>
          <w:szCs w:val="28"/>
        </w:rPr>
      </w:pPr>
    </w:p>
    <w:p w:rsidR="00F1117B" w:rsidRPr="00E96C8C" w:rsidRDefault="00F1117B" w:rsidP="00943BF8">
      <w:pPr>
        <w:spacing w:after="0" w:line="240" w:lineRule="auto"/>
        <w:rPr>
          <w:rFonts w:ascii="Times New Roman" w:hAnsi="Times New Roman"/>
          <w:sz w:val="24"/>
          <w:szCs w:val="28"/>
        </w:rPr>
      </w:pPr>
    </w:p>
    <w:p w:rsidR="00943BF8" w:rsidRPr="00E96C8C" w:rsidRDefault="00943BF8" w:rsidP="00943BF8">
      <w:pPr>
        <w:spacing w:after="0" w:line="240" w:lineRule="auto"/>
        <w:rPr>
          <w:rFonts w:ascii="Times New Roman" w:hAnsi="Times New Roman"/>
          <w:sz w:val="24"/>
          <w:szCs w:val="28"/>
        </w:rPr>
      </w:pPr>
    </w:p>
    <w:p w:rsidR="00F1117B" w:rsidRPr="00E96C8C" w:rsidRDefault="00F1117B" w:rsidP="009F33DE">
      <w:pPr>
        <w:spacing w:after="0" w:line="240" w:lineRule="auto"/>
        <w:ind w:left="8496"/>
        <w:jc w:val="center"/>
        <w:rPr>
          <w:rFonts w:ascii="Times New Roman" w:hAnsi="Times New Roman"/>
          <w:sz w:val="24"/>
          <w:szCs w:val="28"/>
        </w:rPr>
      </w:pPr>
    </w:p>
    <w:p w:rsidR="00E33599" w:rsidRPr="00E96C8C" w:rsidRDefault="00E33599" w:rsidP="00E33599">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2</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«Энергосбережение и</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 xml:space="preserve">повышение энергетической эффективности </w:t>
      </w:r>
      <w:proofErr w:type="gramStart"/>
      <w:r w:rsidRPr="00E96C8C">
        <w:rPr>
          <w:rFonts w:ascii="Times New Roman" w:hAnsi="Times New Roman"/>
          <w:sz w:val="24"/>
          <w:szCs w:val="28"/>
        </w:rPr>
        <w:t>в</w:t>
      </w:r>
      <w:proofErr w:type="gramEnd"/>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 xml:space="preserve">муниципальном </w:t>
      </w:r>
      <w:proofErr w:type="gramStart"/>
      <w:r w:rsidRPr="00E96C8C">
        <w:rPr>
          <w:rFonts w:ascii="Times New Roman" w:hAnsi="Times New Roman"/>
          <w:sz w:val="24"/>
          <w:szCs w:val="28"/>
        </w:rPr>
        <w:t>образовании</w:t>
      </w:r>
      <w:proofErr w:type="gramEnd"/>
      <w:r w:rsidRPr="00E96C8C">
        <w:rPr>
          <w:rFonts w:ascii="Times New Roman" w:hAnsi="Times New Roman"/>
          <w:sz w:val="24"/>
          <w:szCs w:val="28"/>
        </w:rPr>
        <w:t xml:space="preserve"> Кавказский район»</w:t>
      </w:r>
    </w:p>
    <w:p w:rsidR="00E33599" w:rsidRPr="00E96C8C" w:rsidRDefault="00E33599" w:rsidP="00E33599">
      <w:pPr>
        <w:spacing w:after="0" w:line="240" w:lineRule="auto"/>
        <w:jc w:val="center"/>
        <w:rPr>
          <w:rFonts w:ascii="Times New Roman" w:hAnsi="Times New Roman"/>
          <w:sz w:val="24"/>
          <w:szCs w:val="24"/>
          <w:shd w:val="clear" w:color="auto" w:fill="FFFFFF"/>
        </w:rPr>
      </w:pPr>
    </w:p>
    <w:p w:rsidR="00E13608" w:rsidRPr="00E96C8C" w:rsidRDefault="00E13608" w:rsidP="00E13608">
      <w:pPr>
        <w:spacing w:after="0" w:line="240" w:lineRule="auto"/>
        <w:jc w:val="center"/>
        <w:rPr>
          <w:rFonts w:ascii="Times New Roman" w:hAnsi="Times New Roman"/>
          <w:sz w:val="24"/>
          <w:szCs w:val="24"/>
          <w:shd w:val="clear" w:color="auto" w:fill="FFFFFF"/>
        </w:rPr>
      </w:pPr>
      <w:r w:rsidRPr="00E96C8C">
        <w:rPr>
          <w:rFonts w:ascii="Times New Roman" w:hAnsi="Times New Roman"/>
          <w:sz w:val="24"/>
          <w:szCs w:val="24"/>
          <w:shd w:val="clear" w:color="auto" w:fill="FFFFFF"/>
        </w:rPr>
        <w:t>Перечень мероприятий подпрограммы</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r w:rsidRPr="00E96C8C">
        <w:rPr>
          <w:rFonts w:ascii="Times New Roman" w:hAnsi="Times New Roman"/>
          <w:sz w:val="24"/>
          <w:szCs w:val="24"/>
        </w:rPr>
        <w:t xml:space="preserve">«Энергосбережение и повышение энергетической эффективности в муниципальном образовании </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r w:rsidRPr="00E96C8C">
        <w:rPr>
          <w:rFonts w:ascii="Times New Roman" w:hAnsi="Times New Roman"/>
          <w:sz w:val="24"/>
          <w:szCs w:val="24"/>
        </w:rPr>
        <w:t>Кавказский район»</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tbl>
      <w:tblPr>
        <w:tblW w:w="14924" w:type="dxa"/>
        <w:tblInd w:w="93" w:type="dxa"/>
        <w:tblLayout w:type="fixed"/>
        <w:tblLook w:val="04A0" w:firstRow="1" w:lastRow="0" w:firstColumn="1" w:lastColumn="0" w:noHBand="0" w:noVBand="1"/>
      </w:tblPr>
      <w:tblGrid>
        <w:gridCol w:w="517"/>
        <w:gridCol w:w="2129"/>
        <w:gridCol w:w="871"/>
        <w:gridCol w:w="1304"/>
        <w:gridCol w:w="1006"/>
        <w:gridCol w:w="231"/>
        <w:gridCol w:w="53"/>
        <w:gridCol w:w="1203"/>
        <w:gridCol w:w="972"/>
        <w:gridCol w:w="1112"/>
        <w:gridCol w:w="1656"/>
        <w:gridCol w:w="2043"/>
        <w:gridCol w:w="1827"/>
      </w:tblGrid>
      <w:tr w:rsidR="00E96C8C" w:rsidRPr="00E96C8C" w:rsidTr="00766A43">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w:t>
            </w: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Статус</w:t>
            </w:r>
            <w:proofErr w:type="gramStart"/>
            <w:r w:rsidRPr="00E96C8C">
              <w:rPr>
                <w:rFonts w:ascii="Times New Roman" w:hAnsi="Times New Roman"/>
                <w:sz w:val="24"/>
                <w:szCs w:val="24"/>
              </w:rPr>
              <w:t xml:space="preserve"> (*)</w:t>
            </w:r>
            <w:proofErr w:type="gramEnd"/>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6233" w:type="dxa"/>
            <w:gridSpan w:val="7"/>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96C8C" w:rsidRPr="00E96C8C" w:rsidTr="00766A43">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5227" w:type="dxa"/>
            <w:gridSpan w:val="6"/>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r>
      <w:tr w:rsidR="00E96C8C" w:rsidRPr="00E96C8C" w:rsidTr="00766A43">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487" w:type="dxa"/>
            <w:gridSpan w:val="3"/>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487" w:type="dxa"/>
            <w:gridSpan w:val="3"/>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11</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rPr>
                <w:rFonts w:ascii="Times New Roman" w:hAnsi="Times New Roman"/>
                <w:sz w:val="24"/>
                <w:szCs w:val="24"/>
              </w:rPr>
            </w:pPr>
            <w:r w:rsidRPr="00E96C8C">
              <w:rPr>
                <w:rFonts w:ascii="Times New Roman" w:hAnsi="Times New Roman"/>
                <w:sz w:val="24"/>
                <w:szCs w:val="24"/>
              </w:rPr>
              <w:t>Цель: повышение энергетической эффективности зданий, сооружений, строений</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rPr>
                <w:rFonts w:ascii="Times New Roman" w:hAnsi="Times New Roman"/>
                <w:sz w:val="24"/>
                <w:szCs w:val="24"/>
              </w:rPr>
            </w:pPr>
            <w:r w:rsidRPr="00E96C8C">
              <w:rPr>
                <w:rFonts w:ascii="Times New Roman" w:hAnsi="Times New Roman"/>
                <w:sz w:val="24"/>
                <w:szCs w:val="24"/>
              </w:rPr>
              <w:t>Задача 1: внедрение экономичных энергосберегающих технологий</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 xml:space="preserve">Экономия средств местного бюджета на оплату коммунальных </w:t>
            </w:r>
            <w:r w:rsidRPr="00E96C8C">
              <w:rPr>
                <w:rFonts w:ascii="Times New Roman" w:hAnsi="Times New Roman"/>
                <w:sz w:val="24"/>
                <w:szCs w:val="24"/>
              </w:rPr>
              <w:lastRenderedPageBreak/>
              <w:t xml:space="preserve">услуг. </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lastRenderedPageBreak/>
              <w:t xml:space="preserve">Управление образования,  отдел по физической культуре и </w:t>
            </w:r>
            <w:r w:rsidRPr="00E96C8C">
              <w:rPr>
                <w:rFonts w:ascii="Times New Roman" w:hAnsi="Times New Roman"/>
                <w:sz w:val="24"/>
                <w:szCs w:val="24"/>
              </w:rPr>
              <w:lastRenderedPageBreak/>
              <w:t>спорту, отдел культуры, администрация МО Кавказский район</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96,0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2021 год – замена газового счетчика в МБОУ СОШ № 9 х. Привольный, </w:t>
            </w:r>
            <w:r w:rsidRPr="00E96C8C">
              <w:rPr>
                <w:rFonts w:ascii="Times New Roman" w:hAnsi="Times New Roman"/>
                <w:sz w:val="24"/>
                <w:szCs w:val="24"/>
              </w:rPr>
              <w:t>замена узла учета  газа в СОШ №21 и установка узла учета газа в ЦВР</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«Замена энергосберегающих ламп и 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70,0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1773,0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1773,0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110,0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
                <w:bCs/>
                <w:sz w:val="24"/>
                <w:szCs w:val="24"/>
              </w:rPr>
            </w:pPr>
            <w:r w:rsidRPr="00E96C8C">
              <w:rPr>
                <w:rFonts w:ascii="Times New Roman" w:hAnsi="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65,0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lastRenderedPageBreak/>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1201,0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Бесперебойное снабжение тепловой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91,0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55,0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1020,0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 - проведение  ремонта системы отопления МБОУ СОШ №18,</w:t>
            </w:r>
          </w:p>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ремонт автоматики в котельной МДОУ №21,</w:t>
            </w:r>
          </w:p>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ремонт котла (замену секций) в МАО УДО ЦВР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4 «Ремонт систем электроснабжения (замена)»</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культуры</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
                <w:sz w:val="24"/>
                <w:szCs w:val="24"/>
              </w:rPr>
            </w:pPr>
            <w:r w:rsidRPr="00E96C8C">
              <w:rPr>
                <w:rFonts w:ascii="Times New Roman" w:hAnsi="Times New Roman"/>
                <w:sz w:val="24"/>
                <w:szCs w:val="24"/>
              </w:rPr>
              <w:t xml:space="preserve"> </w:t>
            </w:r>
            <w:r w:rsidRPr="00E96C8C">
              <w:rPr>
                <w:rFonts w:ascii="Times New Roman" w:hAnsi="Times New Roman"/>
                <w:b/>
                <w:sz w:val="24"/>
                <w:szCs w:val="24"/>
              </w:rPr>
              <w:t>Итого по подпрограмме</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257,0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4524,4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4524,4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124,0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324,0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265,0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2641,4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2641,4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
                <w:bCs/>
                <w:sz w:val="24"/>
                <w:szCs w:val="24"/>
              </w:rPr>
            </w:pPr>
            <w:r w:rsidRPr="00E96C8C">
              <w:rPr>
                <w:rFonts w:ascii="Times New Roman" w:hAnsi="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65,0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bl>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E96C8C" w:rsidRDefault="00E13608" w:rsidP="00E13608">
      <w:pPr>
        <w:spacing w:after="0" w:line="240" w:lineRule="auto"/>
        <w:jc w:val="center"/>
        <w:rPr>
          <w:rFonts w:ascii="Times New Roman" w:hAnsi="Times New Roman"/>
          <w:b/>
          <w:sz w:val="24"/>
          <w:szCs w:val="24"/>
          <w:shd w:val="clear" w:color="auto" w:fill="FFFFFF"/>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Начальник отдела жилищно-коммунального хозяйства, </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транспорта и связи администрации муниципального</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образования Кавказский район                       </w:t>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proofErr w:type="spellStart"/>
      <w:r w:rsidRPr="00E96C8C">
        <w:rPr>
          <w:rFonts w:ascii="Times New Roman" w:hAnsi="Times New Roman"/>
          <w:sz w:val="24"/>
          <w:szCs w:val="28"/>
        </w:rPr>
        <w:t>В.Н.Афанасьева</w:t>
      </w:r>
      <w:proofErr w:type="spellEnd"/>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2448DD" w:rsidRPr="00E96C8C" w:rsidRDefault="002448DD" w:rsidP="00E13608">
      <w:pPr>
        <w:spacing w:after="0" w:line="240" w:lineRule="auto"/>
        <w:rPr>
          <w:rFonts w:ascii="Times New Roman" w:hAnsi="Times New Roman"/>
          <w:sz w:val="24"/>
          <w:szCs w:val="28"/>
        </w:rPr>
      </w:pPr>
    </w:p>
    <w:p w:rsidR="00E13608" w:rsidRPr="00E96C8C" w:rsidRDefault="00E13608"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F1117B" w:rsidRPr="00E96C8C" w:rsidRDefault="00F1117B" w:rsidP="00440B79">
      <w:pPr>
        <w:spacing w:after="0" w:line="240" w:lineRule="auto"/>
        <w:ind w:left="8496"/>
        <w:jc w:val="center"/>
        <w:rPr>
          <w:rFonts w:ascii="Times New Roman" w:hAnsi="Times New Roman"/>
          <w:sz w:val="24"/>
          <w:szCs w:val="28"/>
        </w:rPr>
      </w:pPr>
    </w:p>
    <w:p w:rsidR="00E33599" w:rsidRPr="00E96C8C" w:rsidRDefault="00E33599" w:rsidP="00E33599">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3</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«Энергосбережение и</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повышение энергетической эффективности</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в муниципальном образовании Кавказский район»</w:t>
      </w:r>
    </w:p>
    <w:p w:rsidR="00E33599" w:rsidRPr="00E96C8C" w:rsidRDefault="00E33599" w:rsidP="00E33599">
      <w:pPr>
        <w:tabs>
          <w:tab w:val="left" w:pos="360"/>
          <w:tab w:val="left" w:pos="690"/>
        </w:tabs>
        <w:spacing w:after="0" w:line="240" w:lineRule="auto"/>
        <w:ind w:left="8496"/>
        <w:jc w:val="center"/>
        <w:rPr>
          <w:rFonts w:ascii="Times New Roman" w:hAnsi="Times New Roman"/>
          <w:sz w:val="24"/>
          <w:szCs w:val="28"/>
        </w:rPr>
      </w:pPr>
    </w:p>
    <w:p w:rsidR="00E33599" w:rsidRPr="00E96C8C" w:rsidRDefault="00E33599" w:rsidP="00E33599">
      <w:pPr>
        <w:widowControl w:val="0"/>
        <w:autoSpaceDE w:val="0"/>
        <w:autoSpaceDN w:val="0"/>
        <w:adjustRightInd w:val="0"/>
        <w:spacing w:after="0" w:line="240" w:lineRule="auto"/>
        <w:outlineLvl w:val="2"/>
        <w:rPr>
          <w:rFonts w:ascii="Times New Roman" w:hAnsi="Times New Roman"/>
          <w:sz w:val="24"/>
          <w:szCs w:val="28"/>
        </w:rPr>
      </w:pPr>
    </w:p>
    <w:p w:rsidR="00E13608" w:rsidRPr="00E96C8C" w:rsidRDefault="00E13608" w:rsidP="00E13608">
      <w:pPr>
        <w:widowControl w:val="0"/>
        <w:autoSpaceDE w:val="0"/>
        <w:autoSpaceDN w:val="0"/>
        <w:adjustRightInd w:val="0"/>
        <w:spacing w:after="0" w:line="240" w:lineRule="auto"/>
        <w:outlineLvl w:val="2"/>
        <w:rPr>
          <w:rFonts w:ascii="Times New Roman" w:hAnsi="Times New Roman"/>
          <w:sz w:val="24"/>
          <w:szCs w:val="28"/>
        </w:rPr>
      </w:pPr>
      <w:bookmarkStart w:id="47" w:name="sub_1300"/>
    </w:p>
    <w:p w:rsidR="00E13608" w:rsidRPr="00E96C8C" w:rsidRDefault="00E13608" w:rsidP="00E13608">
      <w:pPr>
        <w:widowControl w:val="0"/>
        <w:autoSpaceDE w:val="0"/>
        <w:autoSpaceDN w:val="0"/>
        <w:adjustRightInd w:val="0"/>
        <w:spacing w:after="0" w:line="240" w:lineRule="auto"/>
        <w:jc w:val="center"/>
        <w:outlineLvl w:val="1"/>
        <w:rPr>
          <w:rFonts w:ascii="Times New Roman" w:hAnsi="Times New Roman"/>
          <w:sz w:val="24"/>
          <w:szCs w:val="28"/>
        </w:rPr>
      </w:pPr>
      <w:r w:rsidRPr="00E96C8C">
        <w:rPr>
          <w:rFonts w:ascii="Times New Roman" w:hAnsi="Times New Roman"/>
          <w:sz w:val="24"/>
          <w:szCs w:val="28"/>
        </w:rPr>
        <w:t>Ресурсное обеспечение подпрограммы</w:t>
      </w:r>
    </w:p>
    <w:p w:rsidR="00E13608" w:rsidRPr="00E96C8C" w:rsidRDefault="00E13608" w:rsidP="00E13608">
      <w:pPr>
        <w:widowControl w:val="0"/>
        <w:autoSpaceDE w:val="0"/>
        <w:autoSpaceDN w:val="0"/>
        <w:adjustRightInd w:val="0"/>
        <w:spacing w:after="0" w:line="240" w:lineRule="auto"/>
        <w:ind w:firstLine="540"/>
        <w:jc w:val="center"/>
        <w:rPr>
          <w:rFonts w:ascii="Times New Roman" w:hAnsi="Times New Roman"/>
          <w:sz w:val="24"/>
          <w:szCs w:val="28"/>
        </w:rPr>
      </w:pPr>
      <w:r w:rsidRPr="00E96C8C">
        <w:rPr>
          <w:rFonts w:ascii="Times New Roman" w:hAnsi="Times New Roman"/>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firstRow="1" w:lastRow="0" w:firstColumn="1" w:lastColumn="0" w:noHBand="0" w:noVBand="1"/>
      </w:tblPr>
      <w:tblGrid>
        <w:gridCol w:w="769"/>
        <w:gridCol w:w="3215"/>
        <w:gridCol w:w="1416"/>
        <w:gridCol w:w="1986"/>
        <w:gridCol w:w="1985"/>
        <w:gridCol w:w="1843"/>
        <w:gridCol w:w="1842"/>
        <w:gridCol w:w="1843"/>
      </w:tblGrid>
      <w:tr w:rsidR="00E96C8C" w:rsidRPr="00E96C8C" w:rsidTr="00766A43">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w:t>
            </w: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r>
      <w:tr w:rsidR="00E96C8C" w:rsidRPr="00E96C8C" w:rsidTr="00766A4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r>
      <w:tr w:rsidR="00E96C8C" w:rsidRPr="00E96C8C" w:rsidTr="00766A43">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r>
      <w:tr w:rsidR="00E96C8C" w:rsidRPr="00E96C8C" w:rsidTr="00766A43">
        <w:trPr>
          <w:trHeight w:val="312"/>
        </w:trPr>
        <w:tc>
          <w:tcPr>
            <w:tcW w:w="769" w:type="dxa"/>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9</w:t>
            </w:r>
          </w:p>
        </w:tc>
      </w:tr>
      <w:tr w:rsidR="00E96C8C" w:rsidRPr="00E96C8C"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1531,4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1201,0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1201,0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840,0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bl>
    <w:p w:rsidR="00E13608" w:rsidRPr="00E96C8C" w:rsidRDefault="00E13608" w:rsidP="00E13608">
      <w:pPr>
        <w:widowControl w:val="0"/>
        <w:autoSpaceDE w:val="0"/>
        <w:autoSpaceDN w:val="0"/>
        <w:adjustRightInd w:val="0"/>
        <w:spacing w:after="0" w:line="240" w:lineRule="auto"/>
        <w:ind w:firstLine="540"/>
        <w:jc w:val="center"/>
        <w:rPr>
          <w:rFonts w:ascii="Times New Roman" w:hAnsi="Times New Roman"/>
          <w:sz w:val="24"/>
          <w:szCs w:val="28"/>
        </w:rPr>
      </w:pPr>
    </w:p>
    <w:p w:rsidR="00E13608" w:rsidRPr="00E96C8C" w:rsidRDefault="00E13608" w:rsidP="00E13608">
      <w:pPr>
        <w:widowControl w:val="0"/>
        <w:autoSpaceDE w:val="0"/>
        <w:autoSpaceDN w:val="0"/>
        <w:adjustRightInd w:val="0"/>
        <w:spacing w:after="0" w:line="240" w:lineRule="auto"/>
        <w:ind w:left="6237"/>
        <w:jc w:val="both"/>
        <w:outlineLvl w:val="2"/>
        <w:rPr>
          <w:rFonts w:ascii="Times New Roman" w:hAnsi="Times New Roman"/>
          <w:sz w:val="24"/>
          <w:szCs w:val="28"/>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Начальник отдела жилищно-коммунального хозяйства, </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транспорта и связи администрации муниципального</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proofErr w:type="spellStart"/>
      <w:r w:rsidRPr="00E96C8C">
        <w:rPr>
          <w:rFonts w:ascii="Times New Roman" w:hAnsi="Times New Roman"/>
          <w:sz w:val="24"/>
          <w:szCs w:val="24"/>
        </w:rPr>
        <w:t>В.Н.Афанасьева</w:t>
      </w:r>
      <w:proofErr w:type="spellEnd"/>
    </w:p>
    <w:p w:rsidR="00E13608" w:rsidRPr="00E96C8C" w:rsidRDefault="00E13608" w:rsidP="00E13608">
      <w:pPr>
        <w:spacing w:after="0" w:line="240" w:lineRule="auto"/>
        <w:ind w:left="9204"/>
        <w:jc w:val="center"/>
        <w:rPr>
          <w:rFonts w:ascii="Times New Roman" w:hAnsi="Times New Roman"/>
          <w:sz w:val="28"/>
          <w:szCs w:val="28"/>
        </w:rPr>
      </w:pPr>
    </w:p>
    <w:p w:rsidR="00E13608" w:rsidRPr="00E96C8C" w:rsidRDefault="00E13608" w:rsidP="00E13608">
      <w:pPr>
        <w:spacing w:after="0" w:line="240" w:lineRule="auto"/>
        <w:jc w:val="center"/>
        <w:rPr>
          <w:rFonts w:ascii="Times New Roman" w:hAnsi="Times New Roman"/>
          <w:sz w:val="28"/>
          <w:szCs w:val="28"/>
        </w:rPr>
        <w:sectPr w:rsidR="00E13608" w:rsidRPr="00E96C8C" w:rsidSect="00E7368B">
          <w:pgSz w:w="16838" w:h="11906" w:orient="landscape"/>
          <w:pgMar w:top="1701" w:right="1134" w:bottom="851" w:left="1134" w:header="709" w:footer="709" w:gutter="0"/>
          <w:cols w:space="708"/>
          <w:docGrid w:linePitch="360"/>
        </w:sect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lastRenderedPageBreak/>
        <w:t>Подпрограмма</w:t>
      </w:r>
      <w:r w:rsidRPr="00E96C8C">
        <w:rPr>
          <w:rFonts w:ascii="Times New Roman" w:hAnsi="Times New Roman" w:cs="Times New Roman"/>
          <w:b/>
          <w:bCs/>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7"/>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подпрограммы "Модернизация систем теплоснабжения в муниципальном образовании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bookmarkStart w:id="48" w:name="sub_610"/>
            <w:r w:rsidRPr="00E96C8C">
              <w:rPr>
                <w:rFonts w:ascii="Times New Roman" w:hAnsi="Times New Roman" w:cs="Times New Roman"/>
                <w:sz w:val="28"/>
                <w:szCs w:val="28"/>
              </w:rPr>
              <w:t>Участники подпрограммы</w:t>
            </w:r>
            <w:bookmarkEnd w:id="48"/>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bookmarkStart w:id="49" w:name="sub_3103"/>
            <w:r w:rsidRPr="00E96C8C">
              <w:rPr>
                <w:rFonts w:ascii="Times New Roman" w:hAnsi="Times New Roman" w:cs="Times New Roman"/>
                <w:sz w:val="28"/>
                <w:szCs w:val="28"/>
              </w:rPr>
              <w:t>Цели подпрограммы</w:t>
            </w:r>
            <w:bookmarkEnd w:id="49"/>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обеспечение муниципальных учреждений Кавказского района бесперебойным теплоснабжением</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bookmarkStart w:id="50" w:name="sub_3104"/>
            <w:r w:rsidRPr="00E96C8C">
              <w:rPr>
                <w:rFonts w:ascii="Times New Roman" w:hAnsi="Times New Roman" w:cs="Times New Roman"/>
                <w:sz w:val="28"/>
                <w:szCs w:val="28"/>
              </w:rPr>
              <w:t>Задачи подпрограммы</w:t>
            </w:r>
            <w:bookmarkEnd w:id="50"/>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реализация мероприятий по модернизации теплоснабжения муниципальных учреждений Кавказского района</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E96C8C" w:rsidRPr="00E96C8C" w:rsidTr="003B1F73">
        <w:tc>
          <w:tcPr>
            <w:tcW w:w="3510" w:type="dxa"/>
            <w:tcBorders>
              <w:top w:val="single" w:sz="4" w:space="0" w:color="auto"/>
              <w:bottom w:val="single" w:sz="4" w:space="0" w:color="auto"/>
              <w:right w:val="single" w:sz="4" w:space="0" w:color="auto"/>
            </w:tcBorders>
          </w:tcPr>
          <w:p w:rsidR="002448DD" w:rsidRPr="00E96C8C"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E96C8C">
              <w:rPr>
                <w:rFonts w:ascii="Times New Roman" w:hAnsi="Times New Roman" w:cs="Times New Roman"/>
                <w:sz w:val="28"/>
                <w:szCs w:val="28"/>
              </w:rPr>
              <w:t xml:space="preserve">Проекты </w:t>
            </w:r>
            <w:proofErr w:type="gramStart"/>
            <w:r w:rsidRPr="00E96C8C">
              <w:rPr>
                <w:rFonts w:ascii="Times New Roman" w:hAnsi="Times New Roman" w:cs="Times New Roman"/>
                <w:sz w:val="28"/>
                <w:szCs w:val="28"/>
              </w:rPr>
              <w:t>и(</w:t>
            </w:r>
            <w:proofErr w:type="gramEnd"/>
            <w:r w:rsidRPr="00E96C8C">
              <w:rPr>
                <w:rFonts w:ascii="Times New Roman" w:hAnsi="Times New Roman" w:cs="Times New Roman"/>
                <w:sz w:val="28"/>
                <w:szCs w:val="28"/>
              </w:rPr>
              <w:t>или) программы</w:t>
            </w:r>
          </w:p>
        </w:tc>
        <w:tc>
          <w:tcPr>
            <w:tcW w:w="6379" w:type="dxa"/>
            <w:tcBorders>
              <w:top w:val="single" w:sz="4" w:space="0" w:color="auto"/>
              <w:left w:val="single" w:sz="4" w:space="0" w:color="auto"/>
              <w:bottom w:val="single" w:sz="4" w:space="0" w:color="auto"/>
            </w:tcBorders>
          </w:tcPr>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предусмотрено</w:t>
            </w:r>
          </w:p>
        </w:tc>
      </w:tr>
      <w:tr w:rsidR="00E96C8C" w:rsidRPr="00E96C8C" w:rsidTr="003B1F73">
        <w:tc>
          <w:tcPr>
            <w:tcW w:w="3510" w:type="dxa"/>
            <w:tcBorders>
              <w:top w:val="single" w:sz="4" w:space="0" w:color="auto"/>
              <w:bottom w:val="single" w:sz="4" w:space="0" w:color="auto"/>
              <w:right w:val="single" w:sz="4" w:space="0" w:color="auto"/>
            </w:tcBorders>
          </w:tcPr>
          <w:p w:rsidR="002448DD" w:rsidRPr="00E96C8C"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E96C8C">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rPr>
              <w:t>Срок реализации 2015-2024 годы:</w:t>
            </w:r>
          </w:p>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- 2015 - 2019 годы</w:t>
            </w:r>
          </w:p>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- 2020- 2024 годы</w:t>
            </w:r>
          </w:p>
        </w:tc>
      </w:tr>
      <w:tr w:rsidR="00E96C8C" w:rsidRPr="00E96C8C" w:rsidTr="003B1F73">
        <w:tc>
          <w:tcPr>
            <w:tcW w:w="3510" w:type="dxa"/>
            <w:tcBorders>
              <w:top w:val="single" w:sz="4" w:space="0" w:color="auto"/>
              <w:bottom w:val="single" w:sz="4" w:space="0" w:color="auto"/>
              <w:right w:val="single" w:sz="4" w:space="0" w:color="auto"/>
            </w:tcBorders>
          </w:tcPr>
          <w:p w:rsidR="002448DD" w:rsidRPr="00E96C8C"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E96C8C">
              <w:rPr>
                <w:rFonts w:ascii="Times New Roman" w:hAnsi="Times New Roman" w:cs="Times New Roman"/>
                <w:sz w:val="28"/>
                <w:szCs w:val="28"/>
              </w:rPr>
              <w:t xml:space="preserve">Объемы и источники финансирования подпрограммы, в том числе на </w:t>
            </w:r>
            <w:proofErr w:type="gramStart"/>
            <w:r w:rsidRPr="00E96C8C">
              <w:rPr>
                <w:rFonts w:ascii="Times New Roman" w:hAnsi="Times New Roman" w:cs="Times New Roman"/>
                <w:sz w:val="28"/>
                <w:szCs w:val="28"/>
              </w:rPr>
              <w:t>финансовое</w:t>
            </w:r>
            <w:proofErr w:type="gramEnd"/>
            <w:r w:rsidRPr="00E96C8C">
              <w:rPr>
                <w:rFonts w:ascii="Times New Roman" w:hAnsi="Times New Roman" w:cs="Times New Roman"/>
                <w:sz w:val="28"/>
                <w:szCs w:val="28"/>
              </w:rPr>
              <w:t xml:space="preserve"> обеспечении проектов и (или) программ»</w:t>
            </w:r>
          </w:p>
        </w:tc>
        <w:tc>
          <w:tcPr>
            <w:tcW w:w="6379" w:type="dxa"/>
            <w:tcBorders>
              <w:top w:val="single" w:sz="4" w:space="0" w:color="auto"/>
              <w:left w:val="single" w:sz="4" w:space="0" w:color="auto"/>
              <w:bottom w:val="single" w:sz="4" w:space="0" w:color="auto"/>
            </w:tcBorders>
          </w:tcPr>
          <w:p w:rsidR="005768C7" w:rsidRPr="00E96C8C" w:rsidRDefault="005768C7" w:rsidP="005768C7">
            <w:pPr>
              <w:spacing w:after="0" w:line="240" w:lineRule="auto"/>
              <w:contextualSpacing/>
              <w:jc w:val="both"/>
              <w:rPr>
                <w:rFonts w:ascii="Times New Roman" w:hAnsi="Times New Roman"/>
                <w:sz w:val="28"/>
                <w:szCs w:val="28"/>
              </w:rPr>
            </w:pPr>
            <w:r w:rsidRPr="00E96C8C">
              <w:rPr>
                <w:rFonts w:ascii="Times New Roman" w:hAnsi="Times New Roman"/>
                <w:sz w:val="28"/>
                <w:szCs w:val="28"/>
              </w:rPr>
              <w:t>Общий объем финансирования составляет 15755,8 тысяч рублей, в том числе:</w:t>
            </w:r>
          </w:p>
          <w:p w:rsidR="005768C7" w:rsidRPr="00E96C8C" w:rsidRDefault="005768C7" w:rsidP="005768C7">
            <w:pPr>
              <w:spacing w:after="0" w:line="240" w:lineRule="auto"/>
              <w:contextualSpacing/>
              <w:jc w:val="both"/>
              <w:rPr>
                <w:rFonts w:ascii="Times New Roman" w:hAnsi="Times New Roman"/>
                <w:sz w:val="28"/>
                <w:szCs w:val="28"/>
              </w:rPr>
            </w:pPr>
            <w:r w:rsidRPr="00E96C8C">
              <w:rPr>
                <w:rFonts w:ascii="Times New Roman" w:hAnsi="Times New Roman"/>
                <w:sz w:val="28"/>
                <w:szCs w:val="28"/>
              </w:rPr>
              <w:t>из сре</w:t>
            </w:r>
            <w:proofErr w:type="gramStart"/>
            <w:r w:rsidRPr="00E96C8C">
              <w:rPr>
                <w:rFonts w:ascii="Times New Roman" w:hAnsi="Times New Roman"/>
                <w:sz w:val="28"/>
                <w:szCs w:val="28"/>
              </w:rPr>
              <w:t>дств кр</w:t>
            </w:r>
            <w:proofErr w:type="gramEnd"/>
            <w:r w:rsidRPr="00E96C8C">
              <w:rPr>
                <w:rFonts w:ascii="Times New Roman" w:hAnsi="Times New Roman"/>
                <w:sz w:val="28"/>
                <w:szCs w:val="28"/>
              </w:rPr>
              <w:t>аевого бюджета – 12134,9 тысяч рублей,</w:t>
            </w:r>
          </w:p>
          <w:p w:rsidR="002448DD" w:rsidRPr="00E96C8C" w:rsidRDefault="005768C7" w:rsidP="005768C7">
            <w:pPr>
              <w:spacing w:after="0" w:line="240" w:lineRule="auto"/>
              <w:jc w:val="both"/>
              <w:rPr>
                <w:rFonts w:ascii="Times New Roman" w:hAnsi="Times New Roman" w:cs="Times New Roman"/>
                <w:sz w:val="28"/>
                <w:szCs w:val="28"/>
              </w:rPr>
            </w:pPr>
            <w:r w:rsidRPr="00E96C8C">
              <w:rPr>
                <w:rFonts w:ascii="Times New Roman" w:hAnsi="Times New Roman"/>
                <w:sz w:val="28"/>
                <w:szCs w:val="28"/>
              </w:rPr>
              <w:t>из средств местного бюджета – 3620,9 тысяч рублей</w:t>
            </w:r>
          </w:p>
        </w:tc>
      </w:tr>
    </w:tbl>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bookmarkStart w:id="51" w:name="sub_301"/>
      <w:r w:rsidRPr="00E96C8C">
        <w:rPr>
          <w:rFonts w:ascii="Times New Roman" w:hAnsi="Times New Roman" w:cs="Times New Roman"/>
          <w:b/>
          <w:bCs/>
          <w:sz w:val="28"/>
          <w:szCs w:val="28"/>
        </w:rPr>
        <w:t>1. Характеристика текущего состояния и прогноз развития модернизации систем теплоснабжения в Кавказском районе</w:t>
      </w:r>
    </w:p>
    <w:bookmarkEnd w:id="51"/>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lastRenderedPageBreak/>
        <w:t xml:space="preserve">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w:t>
      </w:r>
      <w:proofErr w:type="spellStart"/>
      <w:r w:rsidRPr="00E96C8C">
        <w:rPr>
          <w:rFonts w:ascii="Times New Roman" w:hAnsi="Times New Roman" w:cs="Times New Roman"/>
          <w:sz w:val="28"/>
          <w:szCs w:val="28"/>
        </w:rPr>
        <w:t>энергоэффективности</w:t>
      </w:r>
      <w:proofErr w:type="spellEnd"/>
      <w:r w:rsidRPr="00E96C8C">
        <w:rPr>
          <w:rFonts w:ascii="Times New Roman" w:hAnsi="Times New Roman" w:cs="Times New Roman"/>
          <w:sz w:val="28"/>
          <w:szCs w:val="28"/>
        </w:rPr>
        <w:t>, а также в части экологии и промышленной безопасности.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w:t>
      </w:r>
      <w:proofErr w:type="gramStart"/>
      <w:r w:rsidRPr="00E96C8C">
        <w:rPr>
          <w:rFonts w:ascii="Times New Roman" w:hAnsi="Times New Roman" w:cs="Times New Roman"/>
          <w:sz w:val="28"/>
          <w:szCs w:val="28"/>
        </w:rPr>
        <w:t>на</w:t>
      </w:r>
      <w:proofErr w:type="gramEnd"/>
      <w:r w:rsidRPr="00E96C8C">
        <w:rPr>
          <w:rFonts w:ascii="Times New Roman" w:hAnsi="Times New Roman" w:cs="Times New Roman"/>
          <w:sz w:val="28"/>
          <w:szCs w:val="28"/>
        </w:rPr>
        <w:t xml:space="preserve"> газовые, как более экономичные и надежные.</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bookmarkStart w:id="52" w:name="sub_137"/>
      <w:r w:rsidRPr="00E96C8C">
        <w:rPr>
          <w:rFonts w:ascii="Times New Roman" w:hAnsi="Times New Roman" w:cs="Times New Roman"/>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2"/>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B83046" w:rsidRPr="00E96C8C" w:rsidRDefault="0006306F" w:rsidP="00B83046">
      <w:pPr>
        <w:pStyle w:val="a6"/>
        <w:ind w:firstLine="851"/>
        <w:rPr>
          <w:b/>
          <w:bCs/>
          <w:sz w:val="28"/>
          <w:szCs w:val="28"/>
        </w:rPr>
      </w:pPr>
      <w:r w:rsidRPr="00E96C8C">
        <w:rPr>
          <w:b/>
          <w:bCs/>
          <w:sz w:val="28"/>
          <w:szCs w:val="28"/>
        </w:rPr>
        <w:t>2. Цели, задачи и целевые показатели достижения целей и решения задач, сроки и этапы реализации подпрограммы</w:t>
      </w:r>
    </w:p>
    <w:p w:rsidR="00B83046" w:rsidRPr="00E96C8C" w:rsidRDefault="00B83046" w:rsidP="00B83046">
      <w:pPr>
        <w:pStyle w:val="a6"/>
        <w:spacing w:before="0" w:beforeAutospacing="0" w:after="0" w:afterAutospacing="0"/>
        <w:ind w:firstLine="851"/>
        <w:jc w:val="both"/>
        <w:rPr>
          <w:sz w:val="28"/>
          <w:szCs w:val="28"/>
        </w:rPr>
      </w:pPr>
      <w:r w:rsidRPr="00E96C8C">
        <w:lastRenderedPageBreak/>
        <w:t xml:space="preserve"> </w:t>
      </w:r>
      <w:r w:rsidRPr="00E96C8C">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Цели, задачи и целевые показатели отражены в приложении № 1.</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Достижение указанных целей и задач будет осуществляться в рамках реализации мероприятий подпрограммы.</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 xml:space="preserve">Сроки реализации подпрограммы 2015-2024 годы: </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I этап    2015 - 2019 годы;</w:t>
      </w:r>
    </w:p>
    <w:p w:rsidR="0006306F" w:rsidRPr="00E96C8C" w:rsidRDefault="00B83046" w:rsidP="00B83046">
      <w:pPr>
        <w:pStyle w:val="a6"/>
        <w:spacing w:before="0" w:beforeAutospacing="0" w:after="0" w:afterAutospacing="0"/>
        <w:ind w:firstLine="851"/>
        <w:jc w:val="both"/>
        <w:rPr>
          <w:sz w:val="28"/>
          <w:szCs w:val="28"/>
        </w:rPr>
      </w:pPr>
      <w:r w:rsidRPr="00E96C8C">
        <w:rPr>
          <w:sz w:val="28"/>
          <w:szCs w:val="28"/>
        </w:rPr>
        <w:t>II этап  2020-2024 годы.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bookmarkStart w:id="53" w:name="sub_322"/>
      <w:r w:rsidRPr="00E96C8C">
        <w:rPr>
          <w:rFonts w:ascii="Times New Roman" w:hAnsi="Times New Roman" w:cs="Times New Roman"/>
          <w:b/>
          <w:bCs/>
          <w:sz w:val="28"/>
          <w:szCs w:val="28"/>
        </w:rPr>
        <w:t>3. Перечень мероприятий подпрограммы</w:t>
      </w:r>
    </w:p>
    <w:bookmarkEnd w:id="53"/>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Перечень мероприятий подпрограммы представлен в </w:t>
      </w:r>
      <w:hyperlink w:anchor="sub_3002" w:history="1">
        <w:r w:rsidRPr="00E96C8C">
          <w:rPr>
            <w:rFonts w:ascii="Times New Roman" w:hAnsi="Times New Roman" w:cs="Times New Roman"/>
            <w:sz w:val="28"/>
            <w:szCs w:val="28"/>
          </w:rPr>
          <w:t>приложении N 2</w:t>
        </w:r>
      </w:hyperlink>
      <w:r w:rsidRPr="00E96C8C">
        <w:rPr>
          <w:rFonts w:ascii="Times New Roman" w:hAnsi="Times New Roman" w:cs="Times New Roman"/>
          <w:sz w:val="28"/>
          <w:szCs w:val="28"/>
        </w:rPr>
        <w:t>.</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4. Обоснование ресурсного обеспечения подпрограммы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bookmarkStart w:id="54" w:name="sub_140"/>
      <w:r w:rsidRPr="00E96C8C">
        <w:rPr>
          <w:rFonts w:ascii="Times New Roman" w:hAnsi="Times New Roman" w:cs="Times New Roman"/>
          <w:sz w:val="28"/>
          <w:szCs w:val="28"/>
        </w:rPr>
        <w:t xml:space="preserve">Общий объем финансирования подпрограммы составляет </w:t>
      </w:r>
      <w:r w:rsidR="005768C7" w:rsidRPr="00E96C8C">
        <w:rPr>
          <w:rFonts w:ascii="Times New Roman" w:hAnsi="Times New Roman"/>
          <w:sz w:val="28"/>
          <w:szCs w:val="28"/>
        </w:rPr>
        <w:t xml:space="preserve">15755,8 </w:t>
      </w:r>
      <w:r w:rsidR="002448DD" w:rsidRPr="00E96C8C">
        <w:rPr>
          <w:rFonts w:ascii="Times New Roman" w:hAnsi="Times New Roman"/>
          <w:sz w:val="28"/>
          <w:szCs w:val="28"/>
        </w:rPr>
        <w:t xml:space="preserve">тыс. </w:t>
      </w:r>
      <w:r w:rsidRPr="00E96C8C">
        <w:rPr>
          <w:rFonts w:ascii="Times New Roman" w:hAnsi="Times New Roman" w:cs="Times New Roman"/>
          <w:sz w:val="28"/>
          <w:szCs w:val="28"/>
        </w:rPr>
        <w:t xml:space="preserve">рублей и приведен в </w:t>
      </w:r>
      <w:hyperlink w:anchor="sub_3003" w:history="1">
        <w:r w:rsidRPr="00E96C8C">
          <w:rPr>
            <w:rFonts w:ascii="Times New Roman" w:hAnsi="Times New Roman" w:cs="Times New Roman"/>
            <w:sz w:val="28"/>
            <w:szCs w:val="28"/>
          </w:rPr>
          <w:t>приложении N 3</w:t>
        </w:r>
      </w:hyperlink>
      <w:r w:rsidRPr="00E96C8C">
        <w:rPr>
          <w:rFonts w:ascii="Times New Roman" w:hAnsi="Times New Roman" w:cs="Times New Roman"/>
          <w:sz w:val="28"/>
          <w:szCs w:val="28"/>
        </w:rPr>
        <w:t>.</w:t>
      </w:r>
    </w:p>
    <w:bookmarkEnd w:id="54"/>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Финансирование мероприятий подпрограммы планируется в рамках </w:t>
      </w:r>
      <w:proofErr w:type="spellStart"/>
      <w:r w:rsidRPr="00E96C8C">
        <w:rPr>
          <w:rFonts w:ascii="Times New Roman" w:hAnsi="Times New Roman" w:cs="Times New Roman"/>
          <w:sz w:val="28"/>
          <w:szCs w:val="28"/>
        </w:rPr>
        <w:t>софинансирования</w:t>
      </w:r>
      <w:proofErr w:type="spellEnd"/>
      <w:r w:rsidRPr="00E96C8C">
        <w:rPr>
          <w:rFonts w:ascii="Times New Roman" w:hAnsi="Times New Roman" w:cs="Times New Roman"/>
          <w:sz w:val="28"/>
          <w:szCs w:val="28"/>
        </w:rPr>
        <w:t xml:space="preserve"> посредством предоставления субсидий из краевого бюджета и средств местного бюджета.</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roofErr w:type="spellStart"/>
      <w:r w:rsidRPr="00E96C8C">
        <w:rPr>
          <w:rFonts w:ascii="Times New Roman" w:hAnsi="Times New Roman" w:cs="Times New Roman"/>
          <w:sz w:val="28"/>
          <w:szCs w:val="28"/>
        </w:rPr>
        <w:t>Софинансирование</w:t>
      </w:r>
      <w:proofErr w:type="spellEnd"/>
      <w:r w:rsidRPr="00E96C8C">
        <w:rPr>
          <w:rFonts w:ascii="Times New Roman" w:hAnsi="Times New Roman" w:cs="Times New Roman"/>
          <w:sz w:val="28"/>
          <w:szCs w:val="28"/>
        </w:rPr>
        <w:t xml:space="preserve">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bookmarkStart w:id="55" w:name="sub_305"/>
      <w:r w:rsidRPr="00E96C8C">
        <w:rPr>
          <w:rFonts w:ascii="Times New Roman" w:hAnsi="Times New Roman" w:cs="Times New Roman"/>
          <w:b/>
          <w:bCs/>
          <w:sz w:val="28"/>
          <w:szCs w:val="28"/>
        </w:rPr>
        <w:t>5. Механизм реализации подпрограммы</w:t>
      </w:r>
    </w:p>
    <w:bookmarkEnd w:id="55"/>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Текущее управление подпрограммой осуществляет ее координатор, который:</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разработку и реализацию подпрограммы;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организует работу по достижению целевых показателей подпрограммы;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Муниципальный заказчик:</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8" w:history="1">
        <w:r w:rsidRPr="00E96C8C">
          <w:rPr>
            <w:rFonts w:ascii="Times New Roman" w:hAnsi="Times New Roman" w:cs="Times New Roman"/>
            <w:sz w:val="28"/>
            <w:szCs w:val="28"/>
          </w:rPr>
          <w:t>Федерального закона</w:t>
        </w:r>
      </w:hyperlink>
      <w:r w:rsidRPr="00E96C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проводит анализ выполнения мероприятия;</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Исполнитель:</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реализацию мероприятия и проводит анализ его выполнения;</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4A0292" w:rsidRPr="00E96C8C" w:rsidRDefault="004A0292" w:rsidP="004A017A">
      <w:pPr>
        <w:spacing w:after="0" w:line="240" w:lineRule="auto"/>
        <w:jc w:val="center"/>
        <w:rPr>
          <w:rFonts w:ascii="Times New Roman" w:hAnsi="Times New Roman" w:cs="Times New Roman"/>
          <w:sz w:val="28"/>
          <w:szCs w:val="28"/>
        </w:rPr>
        <w:sectPr w:rsidR="004A0292" w:rsidRPr="00E96C8C" w:rsidSect="00D63D9F">
          <w:pgSz w:w="11906" w:h="16838"/>
          <w:pgMar w:top="1134" w:right="851" w:bottom="1134" w:left="1701" w:header="709" w:footer="709" w:gutter="0"/>
          <w:cols w:space="708"/>
          <w:docGrid w:linePitch="360"/>
        </w:sectPr>
      </w:pPr>
    </w:p>
    <w:p w:rsidR="00121516" w:rsidRPr="00E96C8C" w:rsidRDefault="00121516" w:rsidP="00121516">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lastRenderedPageBreak/>
        <w:t>«ПРИЛОЖЕНИЕ № 1</w:t>
      </w:r>
    </w:p>
    <w:p w:rsidR="00121516" w:rsidRPr="00E96C8C" w:rsidRDefault="00121516" w:rsidP="00121516">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к подпрограмме «Модернизация систем</w:t>
      </w:r>
    </w:p>
    <w:p w:rsidR="00121516" w:rsidRPr="00E96C8C" w:rsidRDefault="00121516" w:rsidP="00121516">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 xml:space="preserve">теплоснабжения в </w:t>
      </w:r>
      <w:proofErr w:type="gramStart"/>
      <w:r w:rsidRPr="00E96C8C">
        <w:rPr>
          <w:rFonts w:ascii="Times New Roman" w:eastAsia="Calibri" w:hAnsi="Times New Roman"/>
          <w:sz w:val="24"/>
          <w:lang w:eastAsia="en-US"/>
        </w:rPr>
        <w:t>муниципальном</w:t>
      </w:r>
      <w:proofErr w:type="gramEnd"/>
    </w:p>
    <w:p w:rsidR="00121516" w:rsidRPr="00E96C8C" w:rsidRDefault="00121516" w:rsidP="00121516">
      <w:pPr>
        <w:spacing w:after="0" w:line="240" w:lineRule="auto"/>
        <w:ind w:left="9204"/>
        <w:jc w:val="center"/>
        <w:rPr>
          <w:rFonts w:ascii="Times New Roman" w:hAnsi="Times New Roman"/>
          <w:sz w:val="24"/>
        </w:rPr>
      </w:pPr>
      <w:proofErr w:type="gramStart"/>
      <w:r w:rsidRPr="00E96C8C">
        <w:rPr>
          <w:rFonts w:ascii="Times New Roman" w:eastAsia="Calibri" w:hAnsi="Times New Roman"/>
          <w:sz w:val="24"/>
          <w:lang w:eastAsia="en-US"/>
        </w:rPr>
        <w:t>образовании</w:t>
      </w:r>
      <w:proofErr w:type="gramEnd"/>
      <w:r w:rsidRPr="00E96C8C">
        <w:rPr>
          <w:rFonts w:ascii="Times New Roman" w:eastAsia="Calibri" w:hAnsi="Times New Roman"/>
          <w:sz w:val="24"/>
          <w:lang w:eastAsia="en-US"/>
        </w:rPr>
        <w:t xml:space="preserve"> Кавказский район»</w:t>
      </w:r>
    </w:p>
    <w:p w:rsidR="00121516" w:rsidRPr="00E96C8C"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sz w:val="28"/>
          <w:szCs w:val="28"/>
          <w:lang w:eastAsia="en-US"/>
        </w:rPr>
      </w:pPr>
    </w:p>
    <w:p w:rsidR="00121516" w:rsidRPr="00E96C8C"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sz w:val="24"/>
          <w:szCs w:val="24"/>
          <w:lang w:eastAsia="en-US"/>
        </w:rPr>
      </w:pPr>
      <w:r w:rsidRPr="00E96C8C">
        <w:rPr>
          <w:rFonts w:ascii="Times New Roman" w:eastAsia="Calibri" w:hAnsi="Times New Roman"/>
          <w:sz w:val="24"/>
          <w:szCs w:val="24"/>
          <w:lang w:eastAsia="en-US"/>
        </w:rPr>
        <w:t>Цели, задачи и целевые показатели подпрограммы</w:t>
      </w:r>
    </w:p>
    <w:p w:rsidR="00121516" w:rsidRPr="00E96C8C" w:rsidRDefault="00121516" w:rsidP="00121516">
      <w:pPr>
        <w:widowControl w:val="0"/>
        <w:autoSpaceDE w:val="0"/>
        <w:autoSpaceDN w:val="0"/>
        <w:adjustRightInd w:val="0"/>
        <w:spacing w:after="0" w:line="240" w:lineRule="auto"/>
        <w:ind w:firstLine="540"/>
        <w:jc w:val="center"/>
        <w:rPr>
          <w:rFonts w:ascii="Times New Roman" w:eastAsia="Calibri" w:hAnsi="Times New Roman"/>
          <w:sz w:val="24"/>
          <w:szCs w:val="24"/>
          <w:lang w:eastAsia="en-US"/>
        </w:rPr>
      </w:pPr>
      <w:r w:rsidRPr="00E96C8C">
        <w:rPr>
          <w:rFonts w:ascii="Times New Roman" w:eastAsia="Calibri" w:hAnsi="Times New Roman"/>
          <w:sz w:val="24"/>
          <w:szCs w:val="24"/>
          <w:lang w:eastAsia="en-US"/>
        </w:rPr>
        <w:t>«Модернизация систем теплоснабжения в муниципальном образовании Кавказский район»</w:t>
      </w:r>
    </w:p>
    <w:p w:rsidR="00121516" w:rsidRPr="00E96C8C" w:rsidRDefault="00121516" w:rsidP="00121516">
      <w:pPr>
        <w:widowControl w:val="0"/>
        <w:autoSpaceDE w:val="0"/>
        <w:autoSpaceDN w:val="0"/>
        <w:adjustRightInd w:val="0"/>
        <w:spacing w:after="0" w:line="240" w:lineRule="auto"/>
        <w:jc w:val="center"/>
        <w:rPr>
          <w:rFonts w:ascii="Times New Roman" w:eastAsia="Calibri" w:hAnsi="Times New Roman"/>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477"/>
        <w:gridCol w:w="708"/>
        <w:gridCol w:w="851"/>
        <w:gridCol w:w="709"/>
        <w:gridCol w:w="850"/>
        <w:gridCol w:w="709"/>
        <w:gridCol w:w="142"/>
        <w:gridCol w:w="708"/>
        <w:gridCol w:w="709"/>
        <w:gridCol w:w="709"/>
        <w:gridCol w:w="709"/>
        <w:gridCol w:w="850"/>
        <w:gridCol w:w="709"/>
        <w:gridCol w:w="850"/>
      </w:tblGrid>
      <w:tr w:rsidR="00E96C8C" w:rsidRPr="00E96C8C" w:rsidTr="00E73B32">
        <w:tc>
          <w:tcPr>
            <w:tcW w:w="593"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 xml:space="preserve">№ </w:t>
            </w:r>
            <w:proofErr w:type="gramStart"/>
            <w:r w:rsidRPr="00E96C8C">
              <w:rPr>
                <w:rFonts w:ascii="Times New Roman" w:hAnsi="Times New Roman"/>
                <w:sz w:val="24"/>
                <w:szCs w:val="28"/>
              </w:rPr>
              <w:t>п</w:t>
            </w:r>
            <w:proofErr w:type="gramEnd"/>
            <w:r w:rsidRPr="00E96C8C">
              <w:rPr>
                <w:rFonts w:ascii="Times New Roman" w:hAnsi="Times New Roman"/>
                <w:sz w:val="24"/>
                <w:szCs w:val="28"/>
              </w:rPr>
              <w:t>/п</w:t>
            </w:r>
          </w:p>
        </w:tc>
        <w:tc>
          <w:tcPr>
            <w:tcW w:w="4477"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Наименование целевого показателя</w:t>
            </w:r>
          </w:p>
        </w:tc>
        <w:tc>
          <w:tcPr>
            <w:tcW w:w="708"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Ед. изм.</w:t>
            </w:r>
          </w:p>
        </w:tc>
        <w:tc>
          <w:tcPr>
            <w:tcW w:w="851"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Статус</w:t>
            </w:r>
          </w:p>
        </w:tc>
        <w:tc>
          <w:tcPr>
            <w:tcW w:w="5245" w:type="dxa"/>
            <w:gridSpan w:val="8"/>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Значение показателей</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p>
        </w:tc>
      </w:tr>
      <w:tr w:rsidR="00E96C8C" w:rsidRPr="00E96C8C" w:rsidTr="00E73B32">
        <w:tc>
          <w:tcPr>
            <w:tcW w:w="593"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2015 год</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2016 год</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2017 год</w:t>
            </w:r>
          </w:p>
        </w:tc>
        <w:tc>
          <w:tcPr>
            <w:tcW w:w="850" w:type="dxa"/>
            <w:gridSpan w:val="2"/>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2018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2019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2020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2021 год</w:t>
            </w:r>
          </w:p>
        </w:tc>
        <w:tc>
          <w:tcPr>
            <w:tcW w:w="850"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w:t>
            </w:r>
            <w:r w:rsidRPr="00E96C8C">
              <w:rPr>
                <w:rFonts w:ascii="Times New Roman" w:hAnsi="Times New Roman"/>
                <w:sz w:val="24"/>
                <w:szCs w:val="28"/>
                <w:lang w:val="en-US"/>
              </w:rPr>
              <w:t>22</w:t>
            </w:r>
            <w:r w:rsidRPr="00E96C8C">
              <w:rPr>
                <w:rFonts w:ascii="Times New Roman" w:hAnsi="Times New Roman"/>
                <w:sz w:val="24"/>
                <w:szCs w:val="28"/>
              </w:rPr>
              <w:t xml:space="preserve">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w:t>
            </w:r>
            <w:r w:rsidRPr="00E96C8C">
              <w:rPr>
                <w:rFonts w:ascii="Times New Roman" w:hAnsi="Times New Roman"/>
                <w:sz w:val="24"/>
                <w:szCs w:val="28"/>
                <w:lang w:val="en-US"/>
              </w:rPr>
              <w:t>3</w:t>
            </w:r>
            <w:r w:rsidRPr="00E96C8C">
              <w:rPr>
                <w:rFonts w:ascii="Times New Roman" w:hAnsi="Times New Roman"/>
                <w:sz w:val="24"/>
                <w:szCs w:val="28"/>
              </w:rPr>
              <w:t>год</w:t>
            </w:r>
          </w:p>
        </w:tc>
        <w:tc>
          <w:tcPr>
            <w:tcW w:w="850"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w:t>
            </w:r>
            <w:r w:rsidRPr="00E96C8C">
              <w:rPr>
                <w:rFonts w:ascii="Times New Roman" w:hAnsi="Times New Roman"/>
                <w:sz w:val="24"/>
                <w:szCs w:val="28"/>
                <w:lang w:val="en-US"/>
              </w:rPr>
              <w:t xml:space="preserve">4 </w:t>
            </w:r>
            <w:r w:rsidRPr="00E96C8C">
              <w:rPr>
                <w:rFonts w:ascii="Times New Roman" w:hAnsi="Times New Roman"/>
                <w:sz w:val="24"/>
                <w:szCs w:val="28"/>
              </w:rPr>
              <w:t>год</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4477"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w:t>
            </w:r>
          </w:p>
        </w:tc>
        <w:tc>
          <w:tcPr>
            <w:tcW w:w="708"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3</w:t>
            </w:r>
          </w:p>
        </w:tc>
        <w:tc>
          <w:tcPr>
            <w:tcW w:w="851"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4</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5</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6</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7</w:t>
            </w:r>
          </w:p>
        </w:tc>
        <w:tc>
          <w:tcPr>
            <w:tcW w:w="850" w:type="dxa"/>
            <w:gridSpan w:val="2"/>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8</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9</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10</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11</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12</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13</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14</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13690" w:type="dxa"/>
            <w:gridSpan w:val="14"/>
          </w:tcPr>
          <w:p w:rsidR="00E73B32" w:rsidRPr="00E96C8C" w:rsidRDefault="00E73B32" w:rsidP="00E73B32">
            <w:pPr>
              <w:spacing w:after="0" w:line="240" w:lineRule="auto"/>
              <w:jc w:val="center"/>
              <w:outlineLvl w:val="2"/>
              <w:rPr>
                <w:rFonts w:ascii="Times New Roman" w:hAnsi="Times New Roman"/>
                <w:i/>
                <w:sz w:val="24"/>
                <w:szCs w:val="28"/>
              </w:rPr>
            </w:pPr>
            <w:r w:rsidRPr="00E96C8C">
              <w:rPr>
                <w:rFonts w:ascii="Times New Roman" w:hAnsi="Times New Roman"/>
                <w:i/>
                <w:sz w:val="24"/>
                <w:szCs w:val="28"/>
              </w:rPr>
              <w:t xml:space="preserve">Подпрограмма </w:t>
            </w:r>
            <w:r w:rsidRPr="00E96C8C">
              <w:rPr>
                <w:rFonts w:ascii="Times New Roman" w:hAnsi="Times New Roman"/>
                <w:sz w:val="24"/>
                <w:szCs w:val="28"/>
              </w:rPr>
              <w:t>«Модернизация систем теплоснабжения в муниципальном образовании Кавказский район»</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w:t>
            </w:r>
          </w:p>
        </w:tc>
        <w:tc>
          <w:tcPr>
            <w:tcW w:w="13690" w:type="dxa"/>
            <w:gridSpan w:val="14"/>
          </w:tcPr>
          <w:p w:rsidR="00E73B32" w:rsidRPr="00E96C8C" w:rsidRDefault="00E73B32" w:rsidP="00E73B32">
            <w:pPr>
              <w:spacing w:after="0" w:line="240" w:lineRule="auto"/>
              <w:outlineLvl w:val="2"/>
              <w:rPr>
                <w:rFonts w:ascii="Times New Roman" w:hAnsi="Times New Roman"/>
                <w:sz w:val="24"/>
                <w:szCs w:val="28"/>
              </w:rPr>
            </w:pPr>
            <w:r w:rsidRPr="00E96C8C">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96C8C" w:rsidRPr="00E96C8C" w:rsidTr="00E73B32">
        <w:tc>
          <w:tcPr>
            <w:tcW w:w="593"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3</w:t>
            </w:r>
          </w:p>
        </w:tc>
        <w:tc>
          <w:tcPr>
            <w:tcW w:w="4477" w:type="dxa"/>
          </w:tcPr>
          <w:p w:rsidR="005768C7" w:rsidRPr="00E96C8C" w:rsidRDefault="005768C7" w:rsidP="005768C7">
            <w:pPr>
              <w:spacing w:after="0" w:line="240" w:lineRule="auto"/>
              <w:jc w:val="center"/>
              <w:rPr>
                <w:rFonts w:ascii="Times New Roman" w:hAnsi="Times New Roman"/>
                <w:sz w:val="24"/>
                <w:szCs w:val="28"/>
              </w:rPr>
            </w:pPr>
            <w:r w:rsidRPr="00E96C8C">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5768C7" w:rsidRPr="00E96C8C" w:rsidRDefault="005768C7" w:rsidP="005768C7">
            <w:pPr>
              <w:spacing w:after="0" w:line="240" w:lineRule="auto"/>
              <w:jc w:val="center"/>
              <w:outlineLvl w:val="2"/>
              <w:rPr>
                <w:rFonts w:ascii="Times New Roman" w:hAnsi="Times New Roman"/>
                <w:sz w:val="24"/>
                <w:szCs w:val="28"/>
              </w:rPr>
            </w:pPr>
            <w:proofErr w:type="spellStart"/>
            <w:proofErr w:type="gramStart"/>
            <w:r w:rsidRPr="00E96C8C">
              <w:rPr>
                <w:rFonts w:ascii="Times New Roman" w:hAnsi="Times New Roman"/>
                <w:sz w:val="24"/>
                <w:szCs w:val="28"/>
              </w:rPr>
              <w:t>шт</w:t>
            </w:r>
            <w:proofErr w:type="spellEnd"/>
            <w:proofErr w:type="gramEnd"/>
          </w:p>
        </w:tc>
        <w:tc>
          <w:tcPr>
            <w:tcW w:w="851"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0"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1" w:type="dxa"/>
            <w:gridSpan w:val="2"/>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8"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0"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0"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r>
    </w:tbl>
    <w:p w:rsidR="00E73B32" w:rsidRPr="00E96C8C" w:rsidRDefault="00E73B32" w:rsidP="0012151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96C8C">
        <w:rPr>
          <w:rFonts w:ascii="Times New Roman" w:eastAsia="Calibri" w:hAnsi="Times New Roman"/>
          <w:sz w:val="24"/>
          <w:szCs w:val="24"/>
          <w:lang w:eastAsia="en-US"/>
        </w:rPr>
        <w:t xml:space="preserve">*статус 1 целевой показатель рассчитывается по данным статистического наблюдения П-2, С-1 «Сведения об инвестициях </w:t>
      </w:r>
      <w:proofErr w:type="gramStart"/>
      <w:r w:rsidRPr="00E96C8C">
        <w:rPr>
          <w:rFonts w:ascii="Times New Roman" w:eastAsia="Calibri" w:hAnsi="Times New Roman"/>
          <w:sz w:val="24"/>
          <w:szCs w:val="24"/>
          <w:lang w:eastAsia="en-US"/>
        </w:rPr>
        <w:t>в</w:t>
      </w:r>
      <w:proofErr w:type="gramEnd"/>
      <w:r w:rsidRPr="00E96C8C">
        <w:rPr>
          <w:rFonts w:ascii="Times New Roman" w:eastAsia="Calibri" w:hAnsi="Times New Roman"/>
          <w:sz w:val="24"/>
          <w:szCs w:val="24"/>
          <w:lang w:eastAsia="en-US"/>
        </w:rPr>
        <w:t xml:space="preserve"> основной</w:t>
      </w:r>
    </w:p>
    <w:p w:rsidR="00121516" w:rsidRPr="00E96C8C" w:rsidRDefault="00121516" w:rsidP="001215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96C8C">
        <w:rPr>
          <w:rFonts w:ascii="Times New Roman" w:eastAsia="Calibri" w:hAnsi="Times New Roman"/>
          <w:sz w:val="24"/>
          <w:szCs w:val="24"/>
          <w:lang w:eastAsia="en-US"/>
        </w:rPr>
        <w:t>капитал», срок предоставления – ежемесячно до 3-го числа.</w:t>
      </w:r>
    </w:p>
    <w:p w:rsidR="00121516" w:rsidRPr="00E96C8C" w:rsidRDefault="00121516" w:rsidP="00121516">
      <w:pPr>
        <w:widowControl w:val="0"/>
        <w:spacing w:after="0" w:line="240" w:lineRule="auto"/>
        <w:jc w:val="both"/>
        <w:rPr>
          <w:rFonts w:ascii="Times New Roman" w:hAnsi="Times New Roman"/>
          <w:sz w:val="24"/>
          <w:szCs w:val="24"/>
        </w:rPr>
      </w:pPr>
    </w:p>
    <w:p w:rsidR="00121516" w:rsidRPr="00E96C8C" w:rsidRDefault="00121516" w:rsidP="00121516">
      <w:pPr>
        <w:widowControl w:val="0"/>
        <w:spacing w:after="0" w:line="240" w:lineRule="auto"/>
        <w:jc w:val="both"/>
        <w:rPr>
          <w:rFonts w:ascii="Times New Roman" w:hAnsi="Times New Roman"/>
          <w:sz w:val="24"/>
          <w:szCs w:val="24"/>
        </w:rPr>
      </w:pPr>
    </w:p>
    <w:p w:rsidR="00121516" w:rsidRPr="00E96C8C" w:rsidRDefault="00121516" w:rsidP="00121516">
      <w:pPr>
        <w:widowControl w:val="0"/>
        <w:spacing w:after="0" w:line="240" w:lineRule="auto"/>
        <w:jc w:val="both"/>
        <w:rPr>
          <w:rFonts w:ascii="Times New Roman" w:hAnsi="Times New Roman"/>
          <w:sz w:val="24"/>
          <w:szCs w:val="24"/>
        </w:rPr>
      </w:pPr>
    </w:p>
    <w:p w:rsidR="004D0F7E" w:rsidRPr="00E96C8C"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4D0F7E" w:rsidRPr="00E96C8C"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 администрации </w:t>
      </w:r>
      <w:proofErr w:type="gramStart"/>
      <w:r w:rsidRPr="00E96C8C">
        <w:rPr>
          <w:rFonts w:ascii="Times New Roman" w:hAnsi="Times New Roman"/>
          <w:sz w:val="24"/>
          <w:szCs w:val="24"/>
        </w:rPr>
        <w:t>муниципального</w:t>
      </w:r>
      <w:proofErr w:type="gramEnd"/>
    </w:p>
    <w:p w:rsidR="00511103" w:rsidRPr="00E96C8C"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E96C8C" w:rsidSect="00E7368B">
          <w:pgSz w:w="16838" w:h="11906" w:orient="landscape"/>
          <w:pgMar w:top="1701" w:right="1134" w:bottom="851" w:left="1134" w:header="709" w:footer="709" w:gutter="0"/>
          <w:cols w:space="708"/>
          <w:docGrid w:linePitch="360"/>
        </w:sectPr>
      </w:pPr>
      <w:r w:rsidRPr="00E96C8C">
        <w:rPr>
          <w:rFonts w:ascii="Times New Roman" w:hAnsi="Times New Roman"/>
          <w:sz w:val="24"/>
          <w:szCs w:val="24"/>
        </w:rPr>
        <w:t xml:space="preserve">образования Кавказский район                      </w:t>
      </w:r>
      <w:r w:rsidR="002448DD" w:rsidRPr="00E96C8C">
        <w:rPr>
          <w:rFonts w:ascii="Times New Roman" w:hAnsi="Times New Roman"/>
          <w:sz w:val="24"/>
          <w:szCs w:val="24"/>
        </w:rPr>
        <w:t xml:space="preserve"> </w:t>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t xml:space="preserve">          </w:t>
      </w:r>
      <w:proofErr w:type="spellStart"/>
      <w:r w:rsidR="002448DD" w:rsidRPr="00E96C8C">
        <w:rPr>
          <w:rFonts w:ascii="Times New Roman" w:hAnsi="Times New Roman"/>
          <w:sz w:val="24"/>
          <w:szCs w:val="24"/>
        </w:rPr>
        <w:t>Е.В.Неупокоева</w:t>
      </w:r>
      <w:proofErr w:type="spellEnd"/>
    </w:p>
    <w:p w:rsidR="002F61FF" w:rsidRPr="00E96C8C" w:rsidRDefault="002F61FF" w:rsidP="002F61FF">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lastRenderedPageBreak/>
        <w:t>«ПРИЛОЖЕНИЕ № 2</w:t>
      </w:r>
    </w:p>
    <w:p w:rsidR="002F61FF" w:rsidRPr="00E96C8C" w:rsidRDefault="002F61FF" w:rsidP="002F61FF">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к подпрограмме «Модернизация систем</w:t>
      </w:r>
    </w:p>
    <w:p w:rsidR="002F61FF" w:rsidRPr="00E96C8C" w:rsidRDefault="002F61FF" w:rsidP="002F61FF">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 xml:space="preserve">теплоснабжения в </w:t>
      </w:r>
      <w:proofErr w:type="gramStart"/>
      <w:r w:rsidRPr="00E96C8C">
        <w:rPr>
          <w:rFonts w:ascii="Times New Roman" w:eastAsia="Calibri" w:hAnsi="Times New Roman"/>
          <w:sz w:val="24"/>
          <w:lang w:eastAsia="en-US"/>
        </w:rPr>
        <w:t>муниципальном</w:t>
      </w:r>
      <w:proofErr w:type="gramEnd"/>
    </w:p>
    <w:p w:rsidR="002F61FF" w:rsidRPr="00E96C8C" w:rsidRDefault="002F61FF" w:rsidP="002F61FF">
      <w:pPr>
        <w:spacing w:after="0" w:line="240" w:lineRule="auto"/>
        <w:ind w:left="9204"/>
        <w:jc w:val="center"/>
        <w:rPr>
          <w:rFonts w:ascii="Times New Roman" w:hAnsi="Times New Roman"/>
          <w:sz w:val="24"/>
        </w:rPr>
      </w:pPr>
      <w:proofErr w:type="gramStart"/>
      <w:r w:rsidRPr="00E96C8C">
        <w:rPr>
          <w:rFonts w:ascii="Times New Roman" w:eastAsia="Calibri" w:hAnsi="Times New Roman"/>
          <w:sz w:val="24"/>
          <w:lang w:eastAsia="en-US"/>
        </w:rPr>
        <w:t>образовании</w:t>
      </w:r>
      <w:proofErr w:type="gramEnd"/>
      <w:r w:rsidRPr="00E96C8C">
        <w:rPr>
          <w:rFonts w:ascii="Times New Roman" w:eastAsia="Calibri" w:hAnsi="Times New Roman"/>
          <w:sz w:val="24"/>
          <w:lang w:eastAsia="en-US"/>
        </w:rPr>
        <w:t xml:space="preserve"> Кавказский район»</w:t>
      </w:r>
    </w:p>
    <w:p w:rsidR="002F61FF" w:rsidRPr="00E96C8C"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sz w:val="28"/>
          <w:szCs w:val="28"/>
          <w:lang w:eastAsia="en-US"/>
        </w:rPr>
      </w:pPr>
    </w:p>
    <w:p w:rsidR="00E33599" w:rsidRPr="00E96C8C" w:rsidRDefault="00E33599" w:rsidP="00E33599">
      <w:pPr>
        <w:spacing w:after="0" w:line="240" w:lineRule="auto"/>
        <w:ind w:left="9204"/>
        <w:jc w:val="center"/>
        <w:rPr>
          <w:rFonts w:ascii="Times New Roman" w:hAnsi="Times New Roman"/>
          <w:sz w:val="28"/>
          <w:szCs w:val="28"/>
        </w:rPr>
      </w:pPr>
    </w:p>
    <w:p w:rsidR="00E33599" w:rsidRPr="00E96C8C" w:rsidRDefault="00E33599" w:rsidP="00E33599">
      <w:pPr>
        <w:spacing w:after="0" w:line="240" w:lineRule="auto"/>
        <w:ind w:left="9204"/>
        <w:jc w:val="center"/>
        <w:rPr>
          <w:rFonts w:ascii="Times New Roman" w:hAnsi="Times New Roman"/>
          <w:sz w:val="28"/>
          <w:szCs w:val="28"/>
        </w:rPr>
      </w:pPr>
    </w:p>
    <w:p w:rsidR="00E33599" w:rsidRPr="00E96C8C" w:rsidRDefault="00E33599" w:rsidP="00E33599">
      <w:pPr>
        <w:spacing w:after="0" w:line="240" w:lineRule="auto"/>
        <w:ind w:left="9204"/>
        <w:jc w:val="center"/>
        <w:rPr>
          <w:rFonts w:ascii="Times New Roman" w:hAnsi="Times New Roman"/>
          <w:sz w:val="28"/>
          <w:szCs w:val="28"/>
        </w:rPr>
      </w:pPr>
    </w:p>
    <w:p w:rsidR="00E33599" w:rsidRPr="00E96C8C"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E96C8C">
        <w:rPr>
          <w:rFonts w:ascii="Times New Roman" w:hAnsi="Times New Roman"/>
          <w:sz w:val="24"/>
          <w:szCs w:val="28"/>
        </w:rPr>
        <w:t>Перечень мероприятий подпрограммы</w:t>
      </w:r>
    </w:p>
    <w:p w:rsidR="00E33599" w:rsidRPr="00E96C8C"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E96C8C">
        <w:rPr>
          <w:rFonts w:ascii="Times New Roman" w:hAnsi="Times New Roman"/>
          <w:sz w:val="24"/>
          <w:szCs w:val="28"/>
        </w:rPr>
        <w:t>«Модернизация систем теплоснабжения в муниципальном образовании Кавказский район»</w:t>
      </w:r>
    </w:p>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firstRow="1" w:lastRow="0" w:firstColumn="1" w:lastColumn="0" w:noHBand="0" w:noVBand="1"/>
      </w:tblPr>
      <w:tblGrid>
        <w:gridCol w:w="540"/>
        <w:gridCol w:w="2594"/>
        <w:gridCol w:w="709"/>
        <w:gridCol w:w="1134"/>
        <w:gridCol w:w="1275"/>
        <w:gridCol w:w="1276"/>
        <w:gridCol w:w="1276"/>
        <w:gridCol w:w="1701"/>
        <w:gridCol w:w="1701"/>
        <w:gridCol w:w="1559"/>
        <w:gridCol w:w="1247"/>
      </w:tblGrid>
      <w:tr w:rsidR="00E96C8C" w:rsidRPr="00E96C8C" w:rsidTr="00C03C9E">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 xml:space="preserve">№ </w:t>
            </w: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Статус</w:t>
            </w:r>
            <w:proofErr w:type="gramStart"/>
            <w:r w:rsidRPr="00E96C8C">
              <w:rPr>
                <w:rFonts w:ascii="Times New Roman" w:hAnsi="Times New Roman"/>
                <w:sz w:val="24"/>
                <w:szCs w:val="24"/>
              </w:rPr>
              <w:t xml:space="preserve"> (*)</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96C8C" w:rsidRPr="00E96C8C"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r>
      <w:tr w:rsidR="00E96C8C" w:rsidRPr="00E96C8C" w:rsidTr="00C03C9E">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11</w:t>
            </w:r>
          </w:p>
        </w:tc>
      </w:tr>
      <w:tr w:rsidR="00E96C8C" w:rsidRPr="00E96C8C" w:rsidTr="00C03C9E">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E96C8C" w:rsidRPr="00E96C8C"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№1  Строительство </w:t>
            </w:r>
            <w:proofErr w:type="spellStart"/>
            <w:r w:rsidRPr="00E96C8C">
              <w:rPr>
                <w:rFonts w:ascii="Times New Roman" w:hAnsi="Times New Roman"/>
                <w:sz w:val="24"/>
                <w:szCs w:val="24"/>
              </w:rPr>
              <w:t>блочно</w:t>
            </w:r>
            <w:proofErr w:type="spellEnd"/>
            <w:r w:rsidRPr="00E96C8C">
              <w:rPr>
                <w:rFonts w:ascii="Times New Roman" w:hAnsi="Times New Roman"/>
                <w:sz w:val="24"/>
                <w:szCs w:val="24"/>
              </w:rPr>
              <w:t xml:space="preserve">-модульной </w:t>
            </w:r>
            <w:r w:rsidRPr="00E96C8C">
              <w:rPr>
                <w:rFonts w:ascii="Times New Roman" w:hAnsi="Times New Roman"/>
                <w:sz w:val="24"/>
                <w:szCs w:val="24"/>
              </w:rPr>
              <w:lastRenderedPageBreak/>
              <w:t>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lastRenderedPageBreak/>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 xml:space="preserve">Обеспечение бесперебойной подачи </w:t>
            </w:r>
            <w:r w:rsidRPr="00E96C8C">
              <w:rPr>
                <w:rFonts w:ascii="Times New Roman" w:hAnsi="Times New Roman"/>
                <w:sz w:val="24"/>
                <w:szCs w:val="24"/>
              </w:rPr>
              <w:lastRenderedPageBreak/>
              <w:t xml:space="preserve">тепла в СОШ № 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lastRenderedPageBreak/>
              <w:t>управление образова</w:t>
            </w:r>
            <w:r w:rsidRPr="00E96C8C">
              <w:rPr>
                <w:rFonts w:ascii="Times New Roman" w:hAnsi="Times New Roman"/>
                <w:sz w:val="24"/>
                <w:szCs w:val="24"/>
              </w:rPr>
              <w:lastRenderedPageBreak/>
              <w:t>ния МО Кавказский район</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 том числе:</w:t>
            </w:r>
          </w:p>
        </w:tc>
      </w:tr>
      <w:tr w:rsidR="00E96C8C" w:rsidRPr="00E96C8C" w:rsidTr="00C03C9E">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1.1 Строительство </w:t>
            </w:r>
            <w:proofErr w:type="spellStart"/>
            <w:r w:rsidRPr="00E96C8C">
              <w:rPr>
                <w:rFonts w:ascii="Times New Roman" w:hAnsi="Times New Roman"/>
                <w:sz w:val="24"/>
                <w:szCs w:val="24"/>
              </w:rPr>
              <w:t>блочно</w:t>
            </w:r>
            <w:proofErr w:type="spellEnd"/>
            <w:r w:rsidRPr="00E96C8C">
              <w:rPr>
                <w:rFonts w:ascii="Times New Roman" w:hAnsi="Times New Roman"/>
                <w:sz w:val="24"/>
                <w:szCs w:val="24"/>
              </w:rPr>
              <w:t>-модульной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FC2278">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Реконструкция котельной в МДОУ №31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xml:space="preserve">Обеспечение бесперебойной подачей тепла в СОШ № 15 </w:t>
            </w:r>
            <w:r w:rsidRPr="00E96C8C">
              <w:rPr>
                <w:rFonts w:ascii="Times New Roman" w:hAnsi="Times New Roman"/>
                <w:sz w:val="24"/>
                <w:szCs w:val="24"/>
              </w:rPr>
              <w:lastRenderedPageBreak/>
              <w:t xml:space="preserve">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lastRenderedPageBreak/>
              <w:t>управление образования МО Кавказск</w:t>
            </w:r>
            <w:r w:rsidRPr="00E96C8C">
              <w:rPr>
                <w:rFonts w:ascii="Times New Roman" w:hAnsi="Times New Roman"/>
                <w:sz w:val="24"/>
                <w:szCs w:val="24"/>
              </w:rPr>
              <w:lastRenderedPageBreak/>
              <w:t>ий район</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FC2278">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8806,0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2170,9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Обеспечение бесперебойной подачей тепла в МБОУ СОШ № 10 п. Степной</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управление образования МО Кавказский район</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7806,0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8</w:t>
            </w:r>
          </w:p>
        </w:tc>
        <w:tc>
          <w:tcPr>
            <w:tcW w:w="259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3.1 Строительство газовой котельной МБОУ СОШ № 10 п. Степной Кавказского район</w:t>
            </w:r>
            <w:proofErr w:type="gramStart"/>
            <w:r w:rsidRPr="00E96C8C">
              <w:rPr>
                <w:rFonts w:ascii="Times New Roman" w:hAnsi="Times New Roman"/>
                <w:sz w:val="24"/>
                <w:szCs w:val="24"/>
              </w:rPr>
              <w:t>а(</w:t>
            </w:r>
            <w:proofErr w:type="gramEnd"/>
            <w:r w:rsidRPr="00E96C8C">
              <w:rPr>
                <w:rFonts w:ascii="Times New Roman" w:hAnsi="Times New Roman"/>
                <w:sz w:val="24"/>
                <w:szCs w:val="24"/>
              </w:rPr>
              <w:t>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bCs/>
                <w:sz w:val="24"/>
                <w:szCs w:val="24"/>
              </w:rPr>
            </w:pPr>
            <w:r w:rsidRPr="00E96C8C">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15755,8</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12134,9</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3620,9</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7806,0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bl>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E96C8C"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E33599" w:rsidRPr="00E96C8C"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администрации </w:t>
      </w:r>
      <w:proofErr w:type="gramStart"/>
      <w:r w:rsidRPr="00E96C8C">
        <w:rPr>
          <w:rFonts w:ascii="Times New Roman" w:hAnsi="Times New Roman"/>
          <w:sz w:val="24"/>
          <w:szCs w:val="24"/>
        </w:rPr>
        <w:t>муниципального</w:t>
      </w:r>
      <w:proofErr w:type="gramEnd"/>
    </w:p>
    <w:p w:rsidR="00E7215E" w:rsidRPr="00E96C8C"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E96C8C" w:rsidSect="00E7368B">
          <w:pgSz w:w="16838" w:h="11906" w:orient="landscape"/>
          <w:pgMar w:top="1701" w:right="1134" w:bottom="851" w:left="1134" w:header="709" w:footer="709" w:gutter="0"/>
          <w:cols w:space="708"/>
          <w:docGrid w:linePitch="360"/>
        </w:sect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proofErr w:type="spellStart"/>
      <w:r w:rsidRPr="00E96C8C">
        <w:rPr>
          <w:rFonts w:ascii="Times New Roman" w:hAnsi="Times New Roman"/>
          <w:sz w:val="24"/>
          <w:szCs w:val="24"/>
        </w:rPr>
        <w:t>Е.В.Неупокое</w:t>
      </w:r>
      <w:r w:rsidR="002F61FF" w:rsidRPr="00E96C8C">
        <w:rPr>
          <w:rFonts w:ascii="Times New Roman" w:hAnsi="Times New Roman"/>
          <w:sz w:val="24"/>
          <w:szCs w:val="24"/>
        </w:rPr>
        <w:t>ва</w:t>
      </w:r>
      <w:proofErr w:type="spellEnd"/>
    </w:p>
    <w:p w:rsidR="00CA48D9" w:rsidRPr="00E96C8C" w:rsidRDefault="00CA48D9" w:rsidP="00BE66AF">
      <w:pPr>
        <w:tabs>
          <w:tab w:val="left" w:pos="7811"/>
        </w:tabs>
        <w:spacing w:after="0" w:line="240" w:lineRule="auto"/>
        <w:ind w:left="9204"/>
        <w:jc w:val="center"/>
        <w:rPr>
          <w:rFonts w:ascii="Times New Roman" w:hAnsi="Times New Roman"/>
          <w:sz w:val="24"/>
        </w:rPr>
      </w:pPr>
    </w:p>
    <w:p w:rsidR="00CA48D9" w:rsidRPr="00E96C8C" w:rsidRDefault="00CA48D9" w:rsidP="00BE66AF">
      <w:pPr>
        <w:tabs>
          <w:tab w:val="left" w:pos="7811"/>
        </w:tabs>
        <w:spacing w:after="0" w:line="240" w:lineRule="auto"/>
        <w:ind w:left="9781"/>
        <w:jc w:val="center"/>
        <w:rPr>
          <w:rFonts w:ascii="Times New Roman" w:hAnsi="Times New Roman"/>
          <w:sz w:val="24"/>
        </w:rPr>
      </w:pPr>
      <w:r w:rsidRPr="00E96C8C">
        <w:rPr>
          <w:rFonts w:ascii="Times New Roman" w:hAnsi="Times New Roman"/>
          <w:sz w:val="24"/>
        </w:rPr>
        <w:t xml:space="preserve">ПРИЛОЖЕНИЕ № 3 </w:t>
      </w:r>
    </w:p>
    <w:p w:rsidR="00CA48D9" w:rsidRPr="00E96C8C" w:rsidRDefault="00CA48D9" w:rsidP="00BE66AF">
      <w:pPr>
        <w:tabs>
          <w:tab w:val="left" w:pos="7811"/>
        </w:tabs>
        <w:spacing w:after="0" w:line="240" w:lineRule="auto"/>
        <w:ind w:left="9781"/>
        <w:jc w:val="center"/>
        <w:rPr>
          <w:rFonts w:ascii="Times New Roman" w:hAnsi="Times New Roman"/>
          <w:sz w:val="24"/>
          <w:szCs w:val="28"/>
        </w:rPr>
      </w:pPr>
      <w:r w:rsidRPr="00E96C8C">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E96C8C" w:rsidRDefault="002F61FF" w:rsidP="00BE66AF">
      <w:pPr>
        <w:tabs>
          <w:tab w:val="left" w:pos="7811"/>
        </w:tabs>
        <w:spacing w:after="0" w:line="240" w:lineRule="auto"/>
        <w:ind w:left="9781"/>
        <w:jc w:val="center"/>
        <w:rPr>
          <w:rFonts w:ascii="Times New Roman" w:hAnsi="Times New Roman"/>
          <w:sz w:val="24"/>
          <w:szCs w:val="28"/>
        </w:rPr>
      </w:pPr>
    </w:p>
    <w:p w:rsidR="002F61FF" w:rsidRPr="00E96C8C" w:rsidRDefault="00244098" w:rsidP="00BE66AF">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E96C8C">
        <w:rPr>
          <w:rFonts w:ascii="Times New Roman" w:hAnsi="Times New Roman"/>
          <w:sz w:val="24"/>
          <w:szCs w:val="28"/>
        </w:rPr>
        <w:t>Р</w:t>
      </w:r>
      <w:r w:rsidR="002F61FF" w:rsidRPr="00E96C8C">
        <w:rPr>
          <w:rFonts w:ascii="Times New Roman" w:hAnsi="Times New Roman"/>
          <w:sz w:val="24"/>
          <w:szCs w:val="28"/>
        </w:rPr>
        <w:t>есурсно</w:t>
      </w:r>
      <w:r w:rsidRPr="00E96C8C">
        <w:rPr>
          <w:rFonts w:ascii="Times New Roman" w:hAnsi="Times New Roman"/>
          <w:sz w:val="24"/>
          <w:szCs w:val="28"/>
        </w:rPr>
        <w:t xml:space="preserve">е </w:t>
      </w:r>
      <w:r w:rsidR="002F61FF" w:rsidRPr="00E96C8C">
        <w:rPr>
          <w:rFonts w:ascii="Times New Roman" w:hAnsi="Times New Roman"/>
          <w:sz w:val="24"/>
          <w:szCs w:val="28"/>
        </w:rPr>
        <w:t>обеспечени</w:t>
      </w:r>
      <w:r w:rsidRPr="00E96C8C">
        <w:rPr>
          <w:rFonts w:ascii="Times New Roman" w:hAnsi="Times New Roman"/>
          <w:sz w:val="24"/>
          <w:szCs w:val="28"/>
        </w:rPr>
        <w:t>е</w:t>
      </w:r>
      <w:r w:rsidR="002F61FF" w:rsidRPr="00E96C8C">
        <w:rPr>
          <w:rFonts w:ascii="Times New Roman" w:hAnsi="Times New Roman"/>
          <w:sz w:val="24"/>
          <w:szCs w:val="28"/>
        </w:rPr>
        <w:t xml:space="preserve"> подпрограммы </w:t>
      </w:r>
    </w:p>
    <w:p w:rsidR="00E13608" w:rsidRPr="00E96C8C" w:rsidRDefault="002F61FF" w:rsidP="00E13608">
      <w:pPr>
        <w:tabs>
          <w:tab w:val="left" w:pos="7811"/>
        </w:tabs>
        <w:spacing w:after="0" w:line="240" w:lineRule="auto"/>
        <w:ind w:left="9781"/>
        <w:jc w:val="center"/>
        <w:rPr>
          <w:rFonts w:ascii="Times New Roman" w:hAnsi="Times New Roman"/>
          <w:sz w:val="24"/>
          <w:szCs w:val="28"/>
        </w:rPr>
      </w:pPr>
      <w:r w:rsidRPr="00E96C8C">
        <w:rPr>
          <w:rFonts w:ascii="Times New Roman" w:hAnsi="Times New Roman"/>
          <w:sz w:val="24"/>
          <w:szCs w:val="28"/>
        </w:rPr>
        <w:t xml:space="preserve">«Модернизация систем </w:t>
      </w: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E96C8C">
        <w:rPr>
          <w:rFonts w:ascii="Times New Roman" w:hAnsi="Times New Roman"/>
          <w:sz w:val="24"/>
          <w:szCs w:val="28"/>
        </w:rPr>
        <w:t xml:space="preserve">Ресурсное обеспечение подпрограммы </w:t>
      </w: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E96C8C">
        <w:rPr>
          <w:rFonts w:ascii="Times New Roman" w:hAnsi="Times New Roman"/>
          <w:sz w:val="24"/>
          <w:szCs w:val="28"/>
        </w:rPr>
        <w:t>«Модернизация систем теплоснабжения в муниципальном образовании Кавказский район»</w:t>
      </w: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firstRow="1" w:lastRow="0" w:firstColumn="1" w:lastColumn="0" w:noHBand="0" w:noVBand="1"/>
      </w:tblPr>
      <w:tblGrid>
        <w:gridCol w:w="540"/>
        <w:gridCol w:w="5004"/>
        <w:gridCol w:w="1496"/>
        <w:gridCol w:w="1568"/>
        <w:gridCol w:w="1599"/>
        <w:gridCol w:w="1578"/>
        <w:gridCol w:w="1584"/>
        <w:gridCol w:w="1548"/>
      </w:tblGrid>
      <w:tr w:rsidR="00E96C8C" w:rsidRPr="00E96C8C" w:rsidTr="00766A43">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 xml:space="preserve">№ </w:t>
            </w:r>
            <w:proofErr w:type="gramStart"/>
            <w:r w:rsidRPr="00E96C8C">
              <w:rPr>
                <w:rFonts w:ascii="Times New Roman" w:hAnsi="Times New Roman"/>
                <w:sz w:val="24"/>
                <w:szCs w:val="24"/>
              </w:rPr>
              <w:t>п</w:t>
            </w:r>
            <w:proofErr w:type="gramEnd"/>
            <w:r w:rsidRPr="00E96C8C">
              <w:rPr>
                <w:rFonts w:ascii="Times New Roman" w:hAnsi="Times New Roman"/>
                <w:sz w:val="24"/>
                <w:szCs w:val="24"/>
              </w:rPr>
              <w:t>/п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r>
      <w:tr w:rsidR="00E96C8C" w:rsidRPr="00E96C8C" w:rsidTr="00766A43">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r>
      <w:tr w:rsidR="00E96C8C" w:rsidRPr="00E96C8C" w:rsidTr="00766A43">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r>
      <w:tr w:rsidR="00E96C8C" w:rsidRPr="00E96C8C" w:rsidTr="00766A4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9</w:t>
            </w:r>
          </w:p>
        </w:tc>
      </w:tr>
      <w:tr w:rsidR="00E96C8C" w:rsidRPr="00E96C8C" w:rsidTr="00766A4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bCs/>
                <w:sz w:val="24"/>
                <w:szCs w:val="24"/>
              </w:rPr>
            </w:pPr>
            <w:r w:rsidRPr="00E96C8C">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15755,8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123134,9</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3620,9</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7806,0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tcBorders>
              <w:top w:val="nil"/>
              <w:left w:val="single" w:sz="4" w:space="0" w:color="auto"/>
              <w:bottom w:val="single" w:sz="4" w:space="0" w:color="auto"/>
              <w:right w:val="single" w:sz="4" w:space="0" w:color="auto"/>
            </w:tcBorders>
            <w:shd w:val="clear" w:color="auto" w:fill="auto"/>
            <w:vAlign w:val="center"/>
          </w:tcPr>
          <w:p w:rsidR="005768C7" w:rsidRPr="00E96C8C" w:rsidRDefault="005768C7" w:rsidP="00766A43">
            <w:pPr>
              <w:tabs>
                <w:tab w:val="left" w:pos="7811"/>
              </w:tabs>
              <w:spacing w:after="0" w:line="240" w:lineRule="auto"/>
              <w:jc w:val="center"/>
              <w:rPr>
                <w:rFonts w:ascii="Times New Roman" w:hAnsi="Times New Roman"/>
                <w:sz w:val="24"/>
                <w:szCs w:val="24"/>
              </w:rPr>
            </w:pPr>
          </w:p>
        </w:tc>
        <w:tc>
          <w:tcPr>
            <w:tcW w:w="14377" w:type="dxa"/>
            <w:gridSpan w:val="7"/>
            <w:tcBorders>
              <w:top w:val="nil"/>
              <w:left w:val="single" w:sz="4" w:space="0" w:color="auto"/>
              <w:bottom w:val="single" w:sz="4" w:space="0" w:color="000000"/>
              <w:right w:val="single" w:sz="4" w:space="0" w:color="auto"/>
            </w:tcBorders>
            <w:shd w:val="clear" w:color="auto" w:fill="auto"/>
            <w:vAlign w:val="center"/>
          </w:tcPr>
          <w:p w:rsidR="005768C7" w:rsidRPr="00E96C8C" w:rsidRDefault="005768C7" w:rsidP="00766A43">
            <w:pPr>
              <w:tabs>
                <w:tab w:val="left" w:pos="7811"/>
              </w:tabs>
              <w:spacing w:after="0" w:line="240" w:lineRule="auto"/>
              <w:rPr>
                <w:rFonts w:ascii="Times New Roman" w:hAnsi="Times New Roman"/>
                <w:bCs/>
                <w:sz w:val="24"/>
                <w:szCs w:val="24"/>
              </w:rPr>
            </w:pPr>
            <w:r w:rsidRPr="00E96C8C">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E96C8C" w:rsidRPr="00E96C8C" w:rsidTr="00766A4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№1.  Строительство </w:t>
            </w:r>
            <w:proofErr w:type="spellStart"/>
            <w:r w:rsidRPr="00E96C8C">
              <w:rPr>
                <w:rFonts w:ascii="Times New Roman" w:hAnsi="Times New Roman"/>
                <w:sz w:val="24"/>
                <w:szCs w:val="24"/>
              </w:rPr>
              <w:t>блочно</w:t>
            </w:r>
            <w:proofErr w:type="spellEnd"/>
            <w:r w:rsidRPr="00E96C8C">
              <w:rPr>
                <w:rFonts w:ascii="Times New Roman" w:hAnsi="Times New Roman"/>
                <w:sz w:val="24"/>
                <w:szCs w:val="24"/>
              </w:rPr>
              <w:t>-</w:t>
            </w:r>
            <w:r w:rsidRPr="00E96C8C">
              <w:rPr>
                <w:rFonts w:ascii="Times New Roman" w:hAnsi="Times New Roman"/>
                <w:sz w:val="24"/>
                <w:szCs w:val="24"/>
              </w:rPr>
              <w:lastRenderedPageBreak/>
              <w:t>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lastRenderedPageBreak/>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12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lastRenderedPageBreak/>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2. </w:t>
            </w:r>
          </w:p>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5004" w:type="dxa"/>
            <w:vMerge w:val="restart"/>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3. </w:t>
            </w:r>
          </w:p>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8806,0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6635,1</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2170,9</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540" w:type="dxa"/>
            <w:vMerge/>
            <w:tcBorders>
              <w:top w:val="single" w:sz="4" w:space="0" w:color="auto"/>
              <w:left w:val="single" w:sz="4" w:space="0" w:color="auto"/>
              <w:bottom w:val="single" w:sz="4" w:space="0" w:color="auto"/>
              <w:right w:val="single" w:sz="4" w:space="0" w:color="auto"/>
            </w:tcBorders>
            <w:vAlign w:val="center"/>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bl>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администрации </w:t>
      </w:r>
      <w:proofErr w:type="gramStart"/>
      <w:r w:rsidRPr="00E96C8C">
        <w:rPr>
          <w:rFonts w:ascii="Times New Roman" w:hAnsi="Times New Roman"/>
          <w:sz w:val="24"/>
          <w:szCs w:val="24"/>
        </w:rPr>
        <w:t>муниципального</w:t>
      </w:r>
      <w:proofErr w:type="gramEnd"/>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proofErr w:type="spellStart"/>
      <w:r w:rsidRPr="00E96C8C">
        <w:rPr>
          <w:rFonts w:ascii="Times New Roman" w:hAnsi="Times New Roman"/>
          <w:sz w:val="24"/>
          <w:szCs w:val="24"/>
        </w:rPr>
        <w:t>Е.В.Неупокоева</w:t>
      </w:r>
      <w:proofErr w:type="spellEnd"/>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spacing w:after="0" w:line="240" w:lineRule="auto"/>
        <w:ind w:left="8496"/>
        <w:jc w:val="center"/>
        <w:rPr>
          <w:rFonts w:ascii="Times New Roman" w:hAnsi="Times New Roman"/>
          <w:sz w:val="24"/>
          <w:szCs w:val="24"/>
        </w:rPr>
      </w:pPr>
    </w:p>
    <w:p w:rsidR="00E7215E" w:rsidRPr="00E96C8C" w:rsidRDefault="00E7215E"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E96C8C" w:rsidRPr="00E96C8C" w:rsidTr="00CA48D9">
        <w:trPr>
          <w:gridAfter w:val="1"/>
          <w:wAfter w:w="141" w:type="dxa"/>
          <w:trHeight w:val="3119"/>
        </w:trPr>
        <w:tc>
          <w:tcPr>
            <w:tcW w:w="14034" w:type="dxa"/>
            <w:gridSpan w:val="16"/>
            <w:tcBorders>
              <w:top w:val="nil"/>
              <w:left w:val="nil"/>
              <w:bottom w:val="nil"/>
              <w:right w:val="nil"/>
            </w:tcBorders>
          </w:tcPr>
          <w:p w:rsidR="002F61FF" w:rsidRPr="00E96C8C" w:rsidRDefault="002F61FF" w:rsidP="002F61FF">
            <w:pPr>
              <w:spacing w:after="0" w:line="240" w:lineRule="auto"/>
              <w:ind w:left="9781"/>
              <w:jc w:val="center"/>
              <w:rPr>
                <w:rFonts w:ascii="Times New Roman" w:hAnsi="Times New Roman"/>
                <w:sz w:val="24"/>
              </w:rPr>
            </w:pPr>
            <w:r w:rsidRPr="00E96C8C">
              <w:rPr>
                <w:rFonts w:ascii="Times New Roman" w:hAnsi="Times New Roman"/>
                <w:sz w:val="24"/>
              </w:rPr>
              <w:lastRenderedPageBreak/>
              <w:t>ПРИЛОЖЕНИЕ № 4</w:t>
            </w:r>
          </w:p>
          <w:p w:rsidR="002F61FF" w:rsidRPr="00E96C8C" w:rsidRDefault="002F61FF" w:rsidP="002F61FF">
            <w:pPr>
              <w:spacing w:after="0" w:line="240" w:lineRule="auto"/>
              <w:ind w:left="9781"/>
              <w:jc w:val="center"/>
              <w:rPr>
                <w:rFonts w:ascii="Times New Roman" w:hAnsi="Times New Roman"/>
                <w:sz w:val="24"/>
                <w:szCs w:val="28"/>
              </w:rPr>
            </w:pPr>
            <w:r w:rsidRPr="00E96C8C">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E96C8C" w:rsidRDefault="00CA48D9" w:rsidP="00041903">
            <w:pPr>
              <w:spacing w:after="0" w:line="240" w:lineRule="auto"/>
              <w:ind w:left="8773"/>
              <w:jc w:val="center"/>
              <w:rPr>
                <w:rFonts w:ascii="Times New Roman" w:hAnsi="Times New Roman"/>
                <w:sz w:val="24"/>
                <w:szCs w:val="28"/>
              </w:rPr>
            </w:pPr>
          </w:p>
          <w:p w:rsidR="00CA48D9" w:rsidRPr="00E96C8C" w:rsidRDefault="00CA48D9" w:rsidP="00041903">
            <w:pPr>
              <w:pStyle w:val="1"/>
              <w:spacing w:line="276" w:lineRule="auto"/>
              <w:rPr>
                <w:rFonts w:ascii="Times New Roman" w:hAnsi="Times New Roman" w:cs="Times New Roman"/>
                <w:color w:val="auto"/>
              </w:rPr>
            </w:pPr>
          </w:p>
          <w:p w:rsidR="00CA48D9" w:rsidRPr="00E96C8C" w:rsidRDefault="00CA48D9" w:rsidP="00041903">
            <w:pPr>
              <w:pStyle w:val="1"/>
              <w:spacing w:line="276" w:lineRule="auto"/>
              <w:rPr>
                <w:rFonts w:ascii="Times New Roman" w:hAnsi="Times New Roman" w:cs="Times New Roman"/>
                <w:color w:val="auto"/>
              </w:rPr>
            </w:pPr>
            <w:r w:rsidRPr="00E96C8C">
              <w:rPr>
                <w:rFonts w:ascii="Times New Roman" w:hAnsi="Times New Roman" w:cs="Times New Roman"/>
                <w:color w:val="auto"/>
              </w:rPr>
              <w:t>Информация</w:t>
            </w:r>
            <w:r w:rsidRPr="00E96C8C">
              <w:rPr>
                <w:rFonts w:ascii="Times New Roman" w:hAnsi="Times New Roman" w:cs="Times New Roman"/>
                <w:color w:val="auto"/>
              </w:rPr>
              <w:br/>
              <w:t>об объекте капитального строительства</w:t>
            </w:r>
          </w:p>
        </w:tc>
      </w:tr>
      <w:tr w:rsidR="00E96C8C" w:rsidRPr="00E96C8C" w:rsidTr="00041903">
        <w:trPr>
          <w:gridAfter w:val="1"/>
          <w:wAfter w:w="141" w:type="dxa"/>
          <w:trHeight w:val="89"/>
        </w:trPr>
        <w:tc>
          <w:tcPr>
            <w:tcW w:w="645" w:type="dxa"/>
            <w:tcBorders>
              <w:top w:val="nil"/>
              <w:left w:val="nil"/>
              <w:bottom w:val="nil"/>
              <w:right w:val="nil"/>
            </w:tcBorders>
          </w:tcPr>
          <w:p w:rsidR="00CA48D9" w:rsidRPr="00E96C8C"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w:t>
            </w:r>
            <w:proofErr w:type="spellStart"/>
            <w:r w:rsidRPr="00E96C8C">
              <w:rPr>
                <w:rFonts w:ascii="Times New Roman" w:hAnsi="Times New Roman" w:cs="Times New Roman"/>
              </w:rPr>
              <w:t>Блочно</w:t>
            </w:r>
            <w:proofErr w:type="spellEnd"/>
            <w:r w:rsidRPr="00E96C8C">
              <w:rPr>
                <w:rFonts w:ascii="Times New Roman" w:hAnsi="Times New Roman" w:cs="Times New Roman"/>
              </w:rPr>
              <w:t>-модульная котельная МДОУ д/с № 31 в п. Мирском Кавказского района"</w:t>
            </w:r>
          </w:p>
        </w:tc>
      </w:tr>
      <w:tr w:rsidR="00E96C8C" w:rsidRPr="00E96C8C" w:rsidTr="00041903">
        <w:trPr>
          <w:gridAfter w:val="1"/>
          <w:wAfter w:w="141" w:type="dxa"/>
        </w:trPr>
        <w:tc>
          <w:tcPr>
            <w:tcW w:w="645" w:type="dxa"/>
            <w:tcBorders>
              <w:top w:val="nil"/>
              <w:left w:val="nil"/>
              <w:bottom w:val="single" w:sz="4" w:space="0" w:color="auto"/>
              <w:right w:val="nil"/>
            </w:tcBorders>
          </w:tcPr>
          <w:p w:rsidR="00CA48D9" w:rsidRPr="00E96C8C"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E96C8C" w:rsidRDefault="00CA48D9" w:rsidP="00041903">
            <w:pPr>
              <w:spacing w:after="0" w:line="240" w:lineRule="auto"/>
              <w:rPr>
                <w:rFonts w:ascii="Times New Roman" w:eastAsia="Times New Roman" w:hAnsi="Times New Roman"/>
                <w:sz w:val="24"/>
                <w:szCs w:val="24"/>
              </w:rPr>
            </w:pPr>
          </w:p>
        </w:tc>
      </w:tr>
      <w:tr w:rsidR="00E96C8C" w:rsidRPr="00E96C8C" w:rsidTr="00041903">
        <w:trPr>
          <w:gridAfter w:val="1"/>
          <w:wAfter w:w="141" w:type="dxa"/>
        </w:trPr>
        <w:tc>
          <w:tcPr>
            <w:tcW w:w="645" w:type="dxa"/>
            <w:tcBorders>
              <w:top w:val="single" w:sz="4" w:space="0" w:color="auto"/>
              <w:left w:val="nil"/>
              <w:bottom w:val="nil"/>
              <w:right w:val="nil"/>
            </w:tcBorders>
          </w:tcPr>
          <w:p w:rsidR="00CA48D9" w:rsidRPr="00E96C8C"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(наименование объекта капитального строительства согласно проектной документации)</w:t>
            </w:r>
          </w:p>
        </w:tc>
      </w:tr>
      <w:tr w:rsidR="00E96C8C" w:rsidRPr="00E96C8C" w:rsidTr="00041903">
        <w:trPr>
          <w:gridAfter w:val="1"/>
          <w:wAfter w:w="141" w:type="dxa"/>
        </w:trPr>
        <w:tc>
          <w:tcPr>
            <w:tcW w:w="645" w:type="dxa"/>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r>
      <w:tr w:rsidR="00E96C8C" w:rsidRPr="00E96C8C"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E96C8C" w:rsidRDefault="00CA48D9" w:rsidP="00041903">
            <w:pPr>
              <w:pStyle w:val="1"/>
              <w:spacing w:line="276" w:lineRule="auto"/>
              <w:rPr>
                <w:rFonts w:ascii="Times New Roman" w:hAnsi="Times New Roman" w:cs="Times New Roman"/>
                <w:color w:val="auto"/>
              </w:rPr>
            </w:pPr>
            <w:r w:rsidRPr="00E96C8C">
              <w:rPr>
                <w:rFonts w:ascii="Times New Roman" w:hAnsi="Times New Roman" w:cs="Times New Roman"/>
                <w:color w:val="auto"/>
              </w:rPr>
              <w:t>Основные технико-экономические показатели по объекту</w:t>
            </w:r>
          </w:p>
        </w:tc>
      </w:tr>
      <w:tr w:rsidR="00E96C8C" w:rsidRPr="00E96C8C" w:rsidTr="00041903">
        <w:tc>
          <w:tcPr>
            <w:tcW w:w="709" w:type="dxa"/>
            <w:gridSpan w:val="2"/>
            <w:tcBorders>
              <w:top w:val="nil"/>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реконструкция</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Администрация муниципального образования Кавказский район</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 xml:space="preserve">МДОУ д/с № 31 </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i/>
              </w:rPr>
            </w:pPr>
            <w:r w:rsidRPr="00E96C8C">
              <w:rPr>
                <w:rFonts w:ascii="Times New Roman" w:hAnsi="Times New Roman" w:cs="Times New Roman"/>
                <w:i/>
              </w:rPr>
              <w:t>100 кВт</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Декабрь 2021 года</w:t>
            </w:r>
          </w:p>
        </w:tc>
      </w:tr>
      <w:tr w:rsidR="00E96C8C" w:rsidRPr="00E96C8C" w:rsidTr="00041903">
        <w:tc>
          <w:tcPr>
            <w:tcW w:w="645" w:type="dxa"/>
            <w:tcBorders>
              <w:top w:val="single" w:sz="4" w:space="0" w:color="auto"/>
              <w:left w:val="single" w:sz="4" w:space="0" w:color="auto"/>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E96C8C" w:rsidRDefault="00CA48D9" w:rsidP="00041903">
            <w:pPr>
              <w:pStyle w:val="1"/>
              <w:spacing w:line="276" w:lineRule="auto"/>
              <w:rPr>
                <w:rFonts w:ascii="Times New Roman" w:hAnsi="Times New Roman" w:cs="Times New Roman"/>
                <w:color w:val="auto"/>
              </w:rPr>
            </w:pPr>
            <w:r w:rsidRPr="00E96C8C">
              <w:rPr>
                <w:rFonts w:ascii="Times New Roman" w:hAnsi="Times New Roman" w:cs="Times New Roman"/>
                <w:color w:val="auto"/>
              </w:rPr>
              <w:t>Объем финансового обеспечения, тыс. руб.</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Источник финансирован</w:t>
            </w:r>
            <w:r w:rsidRPr="00E96C8C">
              <w:rPr>
                <w:rFonts w:ascii="Times New Roman" w:hAnsi="Times New Roman" w:cs="Times New Roman"/>
              </w:rPr>
              <w:lastRenderedPageBreak/>
              <w:t>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Период реализации</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E96C8C"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E96C8C"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2016 го</w:t>
            </w:r>
            <w:r w:rsidRPr="00E96C8C">
              <w:rPr>
                <w:rFonts w:ascii="Times New Roman" w:hAnsi="Times New Roman" w:cs="Times New Roman"/>
              </w:rPr>
              <w:lastRenderedPageBreak/>
              <w:t>д</w:t>
            </w:r>
          </w:p>
        </w:tc>
        <w:tc>
          <w:tcPr>
            <w:tcW w:w="993"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2017 го</w:t>
            </w:r>
            <w:r w:rsidRPr="00E96C8C">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2018 го</w:t>
            </w:r>
            <w:r w:rsidRPr="00E96C8C">
              <w:rPr>
                <w:rFonts w:ascii="Times New Roman" w:hAnsi="Times New Roman" w:cs="Times New Roman"/>
              </w:rPr>
              <w:lastRenderedPageBreak/>
              <w:t>д</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2019го</w:t>
            </w:r>
            <w:r w:rsidRPr="00E96C8C">
              <w:rPr>
                <w:rFonts w:ascii="Times New Roman" w:hAnsi="Times New Roman" w:cs="Times New Roman"/>
              </w:rPr>
              <w:lastRenderedPageBreak/>
              <w:t>д</w:t>
            </w:r>
          </w:p>
        </w:tc>
        <w:tc>
          <w:tcPr>
            <w:tcW w:w="1276"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2021 год</w:t>
            </w:r>
          </w:p>
        </w:tc>
      </w:tr>
      <w:tr w:rsidR="00E96C8C" w:rsidRPr="00E96C8C"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10</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5768C7" w:rsidRPr="00E96C8C" w:rsidRDefault="005768C7" w:rsidP="003333B4">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5768C7" w:rsidRPr="00E96C8C" w:rsidRDefault="005768C7" w:rsidP="003333B4">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5768C7" w:rsidRPr="00E96C8C" w:rsidRDefault="005768C7" w:rsidP="003333B4">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rFonts w:ascii="Times New Roman" w:hAnsi="Times New Roman"/>
                <w:sz w:val="24"/>
                <w:szCs w:val="28"/>
              </w:rPr>
            </w:pP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lastRenderedPageBreak/>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bl>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 администрации </w:t>
      </w:r>
      <w:proofErr w:type="gramStart"/>
      <w:r w:rsidRPr="00E96C8C">
        <w:rPr>
          <w:rFonts w:ascii="Times New Roman" w:hAnsi="Times New Roman"/>
          <w:sz w:val="24"/>
          <w:szCs w:val="24"/>
        </w:rPr>
        <w:t>муниципального</w:t>
      </w:r>
      <w:proofErr w:type="gramEnd"/>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proofErr w:type="spellStart"/>
      <w:r w:rsidRPr="00E96C8C">
        <w:rPr>
          <w:rFonts w:ascii="Times New Roman" w:hAnsi="Times New Roman"/>
          <w:sz w:val="24"/>
          <w:szCs w:val="24"/>
        </w:rPr>
        <w:t>Е.В.Неупокоева</w:t>
      </w:r>
      <w:proofErr w:type="spellEnd"/>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spacing w:after="0" w:line="240" w:lineRule="auto"/>
        <w:ind w:left="8496"/>
        <w:jc w:val="center"/>
        <w:rPr>
          <w:rFonts w:ascii="Times New Roman" w:hAnsi="Times New Roman"/>
          <w:sz w:val="24"/>
          <w:szCs w:val="24"/>
        </w:rPr>
      </w:pPr>
    </w:p>
    <w:p w:rsidR="00142374" w:rsidRPr="00E96C8C" w:rsidRDefault="00142374" w:rsidP="00142374">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5"/>
      </w:tblGrid>
      <w:tr w:rsidR="00E96C8C" w:rsidRPr="00E96C8C" w:rsidTr="00717A48">
        <w:trPr>
          <w:trHeight w:val="3119"/>
        </w:trPr>
        <w:tc>
          <w:tcPr>
            <w:tcW w:w="14034" w:type="dxa"/>
            <w:tcBorders>
              <w:top w:val="nil"/>
              <w:left w:val="nil"/>
              <w:bottom w:val="nil"/>
              <w:right w:val="nil"/>
            </w:tcBorders>
          </w:tcPr>
          <w:p w:rsidR="00142374" w:rsidRPr="00E96C8C" w:rsidRDefault="00142374" w:rsidP="00717A48">
            <w:pPr>
              <w:spacing w:after="0" w:line="240" w:lineRule="auto"/>
              <w:ind w:left="9781"/>
              <w:jc w:val="center"/>
              <w:rPr>
                <w:rFonts w:ascii="Times New Roman" w:hAnsi="Times New Roman"/>
                <w:sz w:val="24"/>
              </w:rPr>
            </w:pPr>
            <w:r w:rsidRPr="00E96C8C">
              <w:rPr>
                <w:rFonts w:ascii="Times New Roman" w:hAnsi="Times New Roman"/>
                <w:sz w:val="24"/>
              </w:rPr>
              <w:lastRenderedPageBreak/>
              <w:t>ПРИЛОЖЕНИЕ № 5</w:t>
            </w:r>
          </w:p>
          <w:p w:rsidR="00142374" w:rsidRPr="00E96C8C" w:rsidRDefault="00142374" w:rsidP="00717A48">
            <w:pPr>
              <w:spacing w:after="0" w:line="240" w:lineRule="auto"/>
              <w:ind w:left="9781"/>
              <w:jc w:val="center"/>
              <w:rPr>
                <w:rFonts w:ascii="Times New Roman" w:hAnsi="Times New Roman"/>
                <w:sz w:val="24"/>
                <w:szCs w:val="28"/>
              </w:rPr>
            </w:pPr>
            <w:r w:rsidRPr="00E96C8C">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142374" w:rsidRPr="00E96C8C" w:rsidRDefault="00142374" w:rsidP="00717A48">
            <w:pPr>
              <w:spacing w:after="0" w:line="240" w:lineRule="auto"/>
              <w:ind w:left="8773"/>
              <w:jc w:val="center"/>
              <w:rPr>
                <w:rFonts w:ascii="Times New Roman" w:hAnsi="Times New Roman"/>
                <w:sz w:val="24"/>
                <w:szCs w:val="28"/>
              </w:rPr>
            </w:pPr>
          </w:p>
          <w:p w:rsidR="00142374" w:rsidRPr="00E96C8C" w:rsidRDefault="00142374" w:rsidP="00717A48">
            <w:pPr>
              <w:pStyle w:val="1"/>
              <w:spacing w:line="276" w:lineRule="auto"/>
              <w:rPr>
                <w:rFonts w:ascii="Times New Roman" w:hAnsi="Times New Roman"/>
                <w:color w:val="auto"/>
              </w:rPr>
            </w:pPr>
          </w:p>
          <w:p w:rsidR="00142374" w:rsidRPr="00E96C8C" w:rsidRDefault="00142374" w:rsidP="00717A48">
            <w:pPr>
              <w:pStyle w:val="1"/>
              <w:spacing w:line="276" w:lineRule="auto"/>
              <w:rPr>
                <w:rFonts w:ascii="Times New Roman" w:hAnsi="Times New Roman"/>
                <w:color w:val="auto"/>
              </w:rPr>
            </w:pPr>
            <w:r w:rsidRPr="00E96C8C">
              <w:rPr>
                <w:rFonts w:ascii="Times New Roman" w:hAnsi="Times New Roman"/>
                <w:color w:val="auto"/>
              </w:rPr>
              <w:t>Информация</w:t>
            </w:r>
            <w:r w:rsidRPr="00E96C8C">
              <w:rPr>
                <w:rFonts w:ascii="Times New Roman" w:hAnsi="Times New Roman"/>
                <w:color w:val="auto"/>
              </w:rPr>
              <w:br/>
              <w:t xml:space="preserve">Строительство газовой котельной об объекте капитального строительства </w:t>
            </w:r>
          </w:p>
          <w:p w:rsidR="00142374" w:rsidRPr="00E96C8C" w:rsidRDefault="00142374" w:rsidP="00717A48">
            <w:pPr>
              <w:pStyle w:val="1"/>
              <w:spacing w:line="276" w:lineRule="auto"/>
              <w:rPr>
                <w:rFonts w:ascii="Times New Roman" w:hAnsi="Times New Roman"/>
                <w:color w:val="auto"/>
              </w:rPr>
            </w:pPr>
            <w:r w:rsidRPr="00E96C8C">
              <w:rPr>
                <w:rFonts w:ascii="Times New Roman" w:hAnsi="Times New Roman"/>
                <w:color w:val="auto"/>
              </w:rPr>
              <w:t xml:space="preserve">МБОУ СОШ № 10 п. </w:t>
            </w:r>
            <w:proofErr w:type="gramStart"/>
            <w:r w:rsidRPr="00E96C8C">
              <w:rPr>
                <w:rFonts w:ascii="Times New Roman" w:hAnsi="Times New Roman"/>
                <w:color w:val="auto"/>
              </w:rPr>
              <w:t>Степной</w:t>
            </w:r>
            <w:proofErr w:type="gramEnd"/>
            <w:r w:rsidRPr="00E96C8C">
              <w:rPr>
                <w:rFonts w:ascii="Times New Roman" w:hAnsi="Times New Roman"/>
                <w:color w:val="auto"/>
              </w:rPr>
              <w:t xml:space="preserve"> Кавказского района</w:t>
            </w:r>
          </w:p>
        </w:tc>
      </w:tr>
    </w:tbl>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6160"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
        <w:gridCol w:w="360"/>
        <w:gridCol w:w="64"/>
        <w:gridCol w:w="892"/>
        <w:gridCol w:w="37"/>
        <w:gridCol w:w="919"/>
        <w:gridCol w:w="74"/>
        <w:gridCol w:w="771"/>
        <w:gridCol w:w="222"/>
        <w:gridCol w:w="344"/>
        <w:gridCol w:w="852"/>
        <w:gridCol w:w="141"/>
        <w:gridCol w:w="852"/>
        <w:gridCol w:w="141"/>
        <w:gridCol w:w="568"/>
        <w:gridCol w:w="425"/>
        <w:gridCol w:w="94"/>
        <w:gridCol w:w="190"/>
        <w:gridCol w:w="850"/>
        <w:gridCol w:w="709"/>
        <w:gridCol w:w="709"/>
        <w:gridCol w:w="850"/>
        <w:gridCol w:w="992"/>
        <w:gridCol w:w="567"/>
        <w:gridCol w:w="851"/>
        <w:gridCol w:w="1276"/>
        <w:gridCol w:w="2126"/>
      </w:tblGrid>
      <w:tr w:rsidR="00E96C8C" w:rsidRPr="00E96C8C" w:rsidTr="00717A48">
        <w:tc>
          <w:tcPr>
            <w:tcW w:w="284" w:type="dxa"/>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1316" w:type="dxa"/>
            <w:gridSpan w:val="3"/>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1411" w:type="dxa"/>
            <w:gridSpan w:val="4"/>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214" w:type="dxa"/>
            <w:gridSpan w:val="11"/>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r>
      <w:tr w:rsidR="00E96C8C" w:rsidRPr="00E96C8C" w:rsidTr="00717A48">
        <w:tc>
          <w:tcPr>
            <w:tcW w:w="284" w:type="dxa"/>
            <w:tcBorders>
              <w:top w:val="single" w:sz="4" w:space="0" w:color="auto"/>
              <w:left w:val="single" w:sz="4" w:space="0" w:color="auto"/>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1353" w:type="dxa"/>
            <w:gridSpan w:val="4"/>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93"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93"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12537" w:type="dxa"/>
            <w:gridSpan w:val="18"/>
            <w:tcBorders>
              <w:top w:val="single" w:sz="4" w:space="0" w:color="auto"/>
              <w:left w:val="nil"/>
              <w:bottom w:val="single" w:sz="4" w:space="0" w:color="auto"/>
              <w:right w:val="single" w:sz="4" w:space="0" w:color="auto"/>
            </w:tcBorders>
          </w:tcPr>
          <w:p w:rsidR="00142374" w:rsidRPr="00E96C8C" w:rsidRDefault="00142374" w:rsidP="00717A48">
            <w:pPr>
              <w:pStyle w:val="1"/>
              <w:spacing w:line="276" w:lineRule="auto"/>
              <w:jc w:val="left"/>
              <w:rPr>
                <w:rFonts w:ascii="Times New Roman" w:hAnsi="Times New Roman"/>
                <w:color w:val="auto"/>
              </w:rPr>
            </w:pPr>
            <w:r w:rsidRPr="00E96C8C">
              <w:rPr>
                <w:rFonts w:ascii="Times New Roman" w:hAnsi="Times New Roman"/>
                <w:color w:val="auto"/>
              </w:rPr>
              <w:t>Основные технико-экономические показатели по объекту</w:t>
            </w:r>
          </w:p>
        </w:tc>
      </w:tr>
      <w:tr w:rsidR="00E96C8C" w:rsidRPr="00E96C8C" w:rsidTr="00717A48">
        <w:trPr>
          <w:gridAfter w:val="1"/>
          <w:wAfter w:w="2126" w:type="dxa"/>
          <w:trHeight w:val="1430"/>
        </w:trPr>
        <w:tc>
          <w:tcPr>
            <w:tcW w:w="708" w:type="dxa"/>
            <w:gridSpan w:val="3"/>
            <w:tcBorders>
              <w:top w:val="nil"/>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rPr>
            </w:pPr>
            <w:r w:rsidRPr="00E96C8C">
              <w:rPr>
                <w:rFonts w:ascii="Times New Roman" w:hAnsi="Times New Roman"/>
              </w:rPr>
              <w:t>Строительство газовой котельной</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Наименование государственного заказчика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Администрация муниципального образования Кавказский район</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Наименование застройщика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rPr>
            </w:pPr>
            <w:r w:rsidRPr="00E96C8C">
              <w:rPr>
                <w:rFonts w:ascii="Times New Roman" w:hAnsi="Times New Roman"/>
              </w:rPr>
              <w:t>МБОУ СОШ № 10 п. Степной</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Мощность (прирост мощности) объекта капитального строительства, подлежащая вводу</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i/>
              </w:rPr>
            </w:pPr>
            <w:r w:rsidRPr="00E96C8C">
              <w:rPr>
                <w:rFonts w:ascii="Times New Roman" w:hAnsi="Times New Roman" w:cs="Times New Roman"/>
                <w:i/>
              </w:rPr>
              <w:t>140 кВт</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Срок ввода в эксплуатацию объекта капитального строительства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Декабрь 2024 года</w:t>
            </w:r>
          </w:p>
        </w:tc>
      </w:tr>
      <w:tr w:rsidR="00E96C8C" w:rsidRPr="00E96C8C" w:rsidTr="00717A48">
        <w:trPr>
          <w:gridAfter w:val="1"/>
          <w:wAfter w:w="2126" w:type="dxa"/>
        </w:trPr>
        <w:tc>
          <w:tcPr>
            <w:tcW w:w="644" w:type="dxa"/>
            <w:gridSpan w:val="2"/>
            <w:tcBorders>
              <w:top w:val="single" w:sz="4" w:space="0" w:color="auto"/>
              <w:left w:val="single" w:sz="4" w:space="0" w:color="auto"/>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56"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56"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2263" w:type="dxa"/>
            <w:gridSpan w:val="5"/>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215" w:type="dxa"/>
            <w:gridSpan w:val="15"/>
            <w:tcBorders>
              <w:top w:val="single" w:sz="4" w:space="0" w:color="auto"/>
              <w:left w:val="nil"/>
              <w:bottom w:val="single" w:sz="4" w:space="0" w:color="auto"/>
              <w:right w:val="single" w:sz="4" w:space="0" w:color="auto"/>
            </w:tcBorders>
            <w:hideMark/>
          </w:tcPr>
          <w:p w:rsidR="00142374" w:rsidRPr="00E96C8C" w:rsidRDefault="00142374" w:rsidP="00717A48">
            <w:pPr>
              <w:pStyle w:val="1"/>
              <w:spacing w:line="276" w:lineRule="auto"/>
              <w:rPr>
                <w:rFonts w:ascii="Times New Roman" w:hAnsi="Times New Roman"/>
                <w:color w:val="auto"/>
              </w:rPr>
            </w:pPr>
            <w:r w:rsidRPr="00E96C8C">
              <w:rPr>
                <w:rFonts w:ascii="Times New Roman" w:hAnsi="Times New Roman"/>
                <w:color w:val="auto"/>
              </w:rPr>
              <w:t>Объем финансового обеспечения, тыс. руб.</w:t>
            </w: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Показатель</w:t>
            </w:r>
          </w:p>
        </w:tc>
        <w:tc>
          <w:tcPr>
            <w:tcW w:w="1418" w:type="dxa"/>
            <w:gridSpan w:val="3"/>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 xml:space="preserve">Источник финансирования в </w:t>
            </w:r>
            <w:r w:rsidRPr="00E96C8C">
              <w:rPr>
                <w:rFonts w:ascii="Times New Roman" w:hAnsi="Times New Roman" w:cs="Times New Roman"/>
              </w:rPr>
              <w:lastRenderedPageBreak/>
              <w:t>рублях</w:t>
            </w:r>
          </w:p>
        </w:tc>
        <w:tc>
          <w:tcPr>
            <w:tcW w:w="9215" w:type="dxa"/>
            <w:gridSpan w:val="15"/>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Период реализации</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всего</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2015 год</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2017 год</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2018 год</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2019год</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2020 год</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r w:rsidRPr="00E96C8C">
              <w:rPr>
                <w:rFonts w:ascii="Times New Roman" w:hAnsi="Times New Roman"/>
              </w:rPr>
              <w:t xml:space="preserve">2022 </w:t>
            </w:r>
            <w:r w:rsidRPr="00E96C8C">
              <w:rPr>
                <w:rFonts w:ascii="Times New Roman" w:hAnsi="Times New Roman"/>
              </w:rPr>
              <w:lastRenderedPageBreak/>
              <w:t>год</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r w:rsidRPr="00E96C8C">
              <w:rPr>
                <w:rFonts w:ascii="Times New Roman" w:hAnsi="Times New Roman"/>
              </w:rPr>
              <w:lastRenderedPageBreak/>
              <w:t>2023 год</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r w:rsidRPr="00E96C8C">
              <w:rPr>
                <w:rFonts w:ascii="Times New Roman" w:hAnsi="Times New Roman"/>
              </w:rPr>
              <w:t>2024 год</w:t>
            </w:r>
          </w:p>
        </w:tc>
      </w:tr>
      <w:tr w:rsidR="00E96C8C" w:rsidRPr="00E96C8C" w:rsidTr="00717A48">
        <w:trPr>
          <w:gridAfter w:val="1"/>
          <w:wAfter w:w="2126" w:type="dxa"/>
          <w:trHeight w:val="610"/>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lastRenderedPageBreak/>
              <w:t>1</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6</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7</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8</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pStyle w:val="a9"/>
              <w:spacing w:line="276" w:lineRule="auto"/>
              <w:jc w:val="center"/>
              <w:rPr>
                <w:rFonts w:ascii="Times New Roman" w:hAnsi="Times New Roman" w:cs="Times New Roman"/>
              </w:rPr>
            </w:pP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7806,0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6635,1</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6635,1</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1170,9</w:t>
            </w:r>
          </w:p>
        </w:tc>
      </w:tr>
      <w:tr w:rsidR="00E96C8C" w:rsidRPr="00E96C8C" w:rsidTr="00717A48">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418"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7806,0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6635,1</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6635,1</w:t>
            </w:r>
          </w:p>
        </w:tc>
      </w:tr>
      <w:tr w:rsidR="00E96C8C" w:rsidRPr="00E96C8C" w:rsidTr="00717A48">
        <w:trPr>
          <w:gridAfter w:val="1"/>
          <w:wAfter w:w="2126" w:type="dxa"/>
          <w:trHeight w:val="435"/>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1170,9</w:t>
            </w:r>
          </w:p>
        </w:tc>
      </w:tr>
      <w:tr w:rsidR="00E96C8C" w:rsidRPr="00E96C8C" w:rsidTr="00717A48">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418"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142374" w:rsidRPr="00E96C8C" w:rsidRDefault="00142374" w:rsidP="00717A48">
            <w:pPr>
              <w:jc w:val="center"/>
              <w:rPr>
                <w:rFonts w:ascii="Times New Roman" w:hAnsi="Times New Roman"/>
                <w:sz w:val="24"/>
                <w:szCs w:val="28"/>
              </w:rPr>
            </w:pPr>
          </w:p>
        </w:tc>
        <w:tc>
          <w:tcPr>
            <w:tcW w:w="709" w:type="dxa"/>
            <w:tcBorders>
              <w:top w:val="single" w:sz="4" w:space="0" w:color="auto"/>
              <w:left w:val="single" w:sz="4" w:space="0" w:color="auto"/>
              <w:bottom w:val="single" w:sz="4" w:space="0" w:color="auto"/>
              <w:right w:val="nil"/>
            </w:tcBorders>
          </w:tcPr>
          <w:p w:rsidR="00142374" w:rsidRPr="00E96C8C" w:rsidRDefault="00142374" w:rsidP="00717A48">
            <w:pPr>
              <w:jc w:val="center"/>
              <w:rPr>
                <w:rFonts w:ascii="Times New Roman" w:hAnsi="Times New Roman"/>
                <w:sz w:val="24"/>
                <w:szCs w:val="28"/>
              </w:rPr>
            </w:pPr>
          </w:p>
        </w:tc>
        <w:tc>
          <w:tcPr>
            <w:tcW w:w="850" w:type="dxa"/>
            <w:tcBorders>
              <w:top w:val="single" w:sz="4" w:space="0" w:color="auto"/>
              <w:left w:val="single" w:sz="4" w:space="0" w:color="auto"/>
              <w:bottom w:val="single" w:sz="4" w:space="0" w:color="auto"/>
              <w:right w:val="nil"/>
            </w:tcBorders>
          </w:tcPr>
          <w:p w:rsidR="00142374" w:rsidRPr="00E96C8C" w:rsidRDefault="00142374" w:rsidP="00717A48">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lastRenderedPageBreak/>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bl>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 администрации </w:t>
      </w:r>
      <w:proofErr w:type="gramStart"/>
      <w:r w:rsidRPr="00E96C8C">
        <w:rPr>
          <w:rFonts w:ascii="Times New Roman" w:hAnsi="Times New Roman"/>
          <w:sz w:val="24"/>
          <w:szCs w:val="24"/>
        </w:rPr>
        <w:t>муниципального</w:t>
      </w:r>
      <w:proofErr w:type="gramEnd"/>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proofErr w:type="spellStart"/>
      <w:r w:rsidRPr="00E96C8C">
        <w:rPr>
          <w:rFonts w:ascii="Times New Roman" w:hAnsi="Times New Roman"/>
          <w:sz w:val="24"/>
          <w:szCs w:val="24"/>
        </w:rPr>
        <w:t>Е.В.Неупокоева</w:t>
      </w:r>
      <w:proofErr w:type="spellEnd"/>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E96C8C" w:rsidRDefault="004C7214" w:rsidP="00CA48D9">
      <w:pPr>
        <w:spacing w:after="0" w:line="240" w:lineRule="auto"/>
        <w:ind w:left="9204"/>
        <w:jc w:val="center"/>
        <w:rPr>
          <w:rFonts w:ascii="Times New Roman" w:hAnsi="Times New Roman"/>
          <w:sz w:val="24"/>
          <w:szCs w:val="24"/>
        </w:rPr>
      </w:pPr>
    </w:p>
    <w:sectPr w:rsidR="004C7214" w:rsidRPr="00E96C8C" w:rsidSect="00CA48D9">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5">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B325AF"/>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6"/>
  </w:num>
  <w:num w:numId="2">
    <w:abstractNumId w:val="9"/>
  </w:num>
  <w:num w:numId="3">
    <w:abstractNumId w:val="8"/>
  </w:num>
  <w:num w:numId="4">
    <w:abstractNumId w:val="1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7"/>
    <w:lvlOverride w:ilvl="0">
      <w:startOverride w:val="1"/>
    </w:lvlOverride>
  </w:num>
  <w:num w:numId="10">
    <w:abstractNumId w:val="7"/>
    <w:lvlOverride w:ilvl="0">
      <w:startOverride w:val="10"/>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3"/>
    </w:lvlOverride>
  </w:num>
  <w:num w:numId="14">
    <w:abstractNumId w:val="7"/>
    <w:lvlOverride w:ilvl="0">
      <w:startOverride w:val="20"/>
    </w:lvlOverride>
  </w:num>
  <w:num w:numId="15">
    <w:abstractNumId w:val="12"/>
  </w:num>
  <w:num w:numId="16">
    <w:abstractNumId w:val="13"/>
  </w:num>
  <w:num w:numId="17">
    <w:abstractNumId w:val="2"/>
  </w:num>
  <w:num w:numId="18">
    <w:abstractNumId w:val="0"/>
  </w:num>
  <w:num w:numId="19">
    <w:abstractNumId w:val="15"/>
  </w:num>
  <w:num w:numId="20">
    <w:abstractNumId w:val="17"/>
  </w:num>
  <w:num w:numId="21">
    <w:abstractNumId w:val="5"/>
  </w:num>
  <w:num w:numId="22">
    <w:abstractNumId w:val="4"/>
  </w:num>
  <w:num w:numId="23">
    <w:abstractNumId w:val="19"/>
  </w:num>
  <w:num w:numId="24">
    <w:abstractNumId w:val="1"/>
  </w:num>
  <w:num w:numId="25">
    <w:abstractNumId w:val="14"/>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B21AA6"/>
    <w:rsid w:val="0000596E"/>
    <w:rsid w:val="000068B0"/>
    <w:rsid w:val="000205BB"/>
    <w:rsid w:val="00021429"/>
    <w:rsid w:val="00041903"/>
    <w:rsid w:val="000440CC"/>
    <w:rsid w:val="00046544"/>
    <w:rsid w:val="00051BA6"/>
    <w:rsid w:val="00053C85"/>
    <w:rsid w:val="0006306F"/>
    <w:rsid w:val="0007494F"/>
    <w:rsid w:val="00077E32"/>
    <w:rsid w:val="00084716"/>
    <w:rsid w:val="00084D52"/>
    <w:rsid w:val="000A5889"/>
    <w:rsid w:val="000A655E"/>
    <w:rsid w:val="000A789A"/>
    <w:rsid w:val="000B2288"/>
    <w:rsid w:val="000C09BD"/>
    <w:rsid w:val="000C2C2A"/>
    <w:rsid w:val="000C46FC"/>
    <w:rsid w:val="000D6B4D"/>
    <w:rsid w:val="000D760E"/>
    <w:rsid w:val="000E5EB2"/>
    <w:rsid w:val="001040FB"/>
    <w:rsid w:val="00114296"/>
    <w:rsid w:val="00115016"/>
    <w:rsid w:val="00121516"/>
    <w:rsid w:val="00125013"/>
    <w:rsid w:val="00126EAF"/>
    <w:rsid w:val="00130A9A"/>
    <w:rsid w:val="00142374"/>
    <w:rsid w:val="001454F2"/>
    <w:rsid w:val="00160B0D"/>
    <w:rsid w:val="00162E35"/>
    <w:rsid w:val="0016545F"/>
    <w:rsid w:val="00166003"/>
    <w:rsid w:val="00172436"/>
    <w:rsid w:val="001818C4"/>
    <w:rsid w:val="001A1AFB"/>
    <w:rsid w:val="001A4788"/>
    <w:rsid w:val="001A58C9"/>
    <w:rsid w:val="001B085F"/>
    <w:rsid w:val="001B3FC9"/>
    <w:rsid w:val="001B5501"/>
    <w:rsid w:val="001C41FE"/>
    <w:rsid w:val="001F59AC"/>
    <w:rsid w:val="0020121D"/>
    <w:rsid w:val="0020443B"/>
    <w:rsid w:val="00205CDE"/>
    <w:rsid w:val="00224BFC"/>
    <w:rsid w:val="0023226E"/>
    <w:rsid w:val="002346E4"/>
    <w:rsid w:val="002376B1"/>
    <w:rsid w:val="002437A7"/>
    <w:rsid w:val="00244098"/>
    <w:rsid w:val="002448DD"/>
    <w:rsid w:val="002517B2"/>
    <w:rsid w:val="00262E9E"/>
    <w:rsid w:val="00265705"/>
    <w:rsid w:val="00267A0C"/>
    <w:rsid w:val="00277A72"/>
    <w:rsid w:val="002861E2"/>
    <w:rsid w:val="00292865"/>
    <w:rsid w:val="0029427D"/>
    <w:rsid w:val="002A0014"/>
    <w:rsid w:val="002A5AAF"/>
    <w:rsid w:val="002A5DDE"/>
    <w:rsid w:val="002A62F8"/>
    <w:rsid w:val="002B2EF1"/>
    <w:rsid w:val="002C46EC"/>
    <w:rsid w:val="002C776A"/>
    <w:rsid w:val="002D1ADA"/>
    <w:rsid w:val="002D52BE"/>
    <w:rsid w:val="002E106C"/>
    <w:rsid w:val="002E40D4"/>
    <w:rsid w:val="002F4116"/>
    <w:rsid w:val="002F61FF"/>
    <w:rsid w:val="00300913"/>
    <w:rsid w:val="003046F1"/>
    <w:rsid w:val="003333B4"/>
    <w:rsid w:val="00334C35"/>
    <w:rsid w:val="00345DFE"/>
    <w:rsid w:val="00351615"/>
    <w:rsid w:val="00361D3F"/>
    <w:rsid w:val="00376E10"/>
    <w:rsid w:val="0038012E"/>
    <w:rsid w:val="00381321"/>
    <w:rsid w:val="0038299B"/>
    <w:rsid w:val="00390C52"/>
    <w:rsid w:val="00391A0B"/>
    <w:rsid w:val="003A5C25"/>
    <w:rsid w:val="003B1F73"/>
    <w:rsid w:val="003B5AA9"/>
    <w:rsid w:val="003D34DB"/>
    <w:rsid w:val="0040188D"/>
    <w:rsid w:val="0040199E"/>
    <w:rsid w:val="0040393B"/>
    <w:rsid w:val="00413152"/>
    <w:rsid w:val="00415407"/>
    <w:rsid w:val="00425385"/>
    <w:rsid w:val="004266A9"/>
    <w:rsid w:val="004268AE"/>
    <w:rsid w:val="00440B79"/>
    <w:rsid w:val="00447BF2"/>
    <w:rsid w:val="00452E91"/>
    <w:rsid w:val="004555D5"/>
    <w:rsid w:val="00456543"/>
    <w:rsid w:val="0047042C"/>
    <w:rsid w:val="00470DBB"/>
    <w:rsid w:val="00470E2B"/>
    <w:rsid w:val="00474E31"/>
    <w:rsid w:val="00481F80"/>
    <w:rsid w:val="00482F8E"/>
    <w:rsid w:val="004836AD"/>
    <w:rsid w:val="00485CA6"/>
    <w:rsid w:val="004907FD"/>
    <w:rsid w:val="00497355"/>
    <w:rsid w:val="004A017A"/>
    <w:rsid w:val="004A0292"/>
    <w:rsid w:val="004A3CEE"/>
    <w:rsid w:val="004C1D2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6764E"/>
    <w:rsid w:val="00572468"/>
    <w:rsid w:val="00573EEC"/>
    <w:rsid w:val="005768C7"/>
    <w:rsid w:val="0058128F"/>
    <w:rsid w:val="0058400B"/>
    <w:rsid w:val="00585AC1"/>
    <w:rsid w:val="005865A8"/>
    <w:rsid w:val="00593DDF"/>
    <w:rsid w:val="005B4C5A"/>
    <w:rsid w:val="005D158A"/>
    <w:rsid w:val="005D7CDB"/>
    <w:rsid w:val="005F2FFD"/>
    <w:rsid w:val="005F40CB"/>
    <w:rsid w:val="00601340"/>
    <w:rsid w:val="00610E57"/>
    <w:rsid w:val="00613657"/>
    <w:rsid w:val="0063397D"/>
    <w:rsid w:val="00640B92"/>
    <w:rsid w:val="00672D6B"/>
    <w:rsid w:val="006827F8"/>
    <w:rsid w:val="00682974"/>
    <w:rsid w:val="00682A96"/>
    <w:rsid w:val="0068465D"/>
    <w:rsid w:val="00690DA5"/>
    <w:rsid w:val="00691447"/>
    <w:rsid w:val="006B1B47"/>
    <w:rsid w:val="006B690A"/>
    <w:rsid w:val="006D6F5F"/>
    <w:rsid w:val="006F211F"/>
    <w:rsid w:val="00701BCD"/>
    <w:rsid w:val="00703986"/>
    <w:rsid w:val="00703EA5"/>
    <w:rsid w:val="007059FD"/>
    <w:rsid w:val="00717A48"/>
    <w:rsid w:val="00724DA0"/>
    <w:rsid w:val="00736D86"/>
    <w:rsid w:val="00756E92"/>
    <w:rsid w:val="00766A43"/>
    <w:rsid w:val="00771C9F"/>
    <w:rsid w:val="00773CFE"/>
    <w:rsid w:val="0077515C"/>
    <w:rsid w:val="007827EA"/>
    <w:rsid w:val="00791AEB"/>
    <w:rsid w:val="00792818"/>
    <w:rsid w:val="007D1DCA"/>
    <w:rsid w:val="007D6971"/>
    <w:rsid w:val="007E31AE"/>
    <w:rsid w:val="007F0C47"/>
    <w:rsid w:val="007F4529"/>
    <w:rsid w:val="007F6006"/>
    <w:rsid w:val="008418CD"/>
    <w:rsid w:val="00842DA3"/>
    <w:rsid w:val="008471D3"/>
    <w:rsid w:val="00850070"/>
    <w:rsid w:val="0085244D"/>
    <w:rsid w:val="00853620"/>
    <w:rsid w:val="008621D5"/>
    <w:rsid w:val="00863FF4"/>
    <w:rsid w:val="00870A10"/>
    <w:rsid w:val="00872A4F"/>
    <w:rsid w:val="00894CCC"/>
    <w:rsid w:val="00894D93"/>
    <w:rsid w:val="008A1938"/>
    <w:rsid w:val="008C1CDE"/>
    <w:rsid w:val="008C71F1"/>
    <w:rsid w:val="008E088C"/>
    <w:rsid w:val="008F6559"/>
    <w:rsid w:val="00902FCC"/>
    <w:rsid w:val="00920937"/>
    <w:rsid w:val="00925FFD"/>
    <w:rsid w:val="009308E1"/>
    <w:rsid w:val="00941D61"/>
    <w:rsid w:val="00943BF8"/>
    <w:rsid w:val="009443FA"/>
    <w:rsid w:val="00944632"/>
    <w:rsid w:val="00960372"/>
    <w:rsid w:val="00960F74"/>
    <w:rsid w:val="00965117"/>
    <w:rsid w:val="009748A5"/>
    <w:rsid w:val="00977F3B"/>
    <w:rsid w:val="00984DA0"/>
    <w:rsid w:val="00985ADB"/>
    <w:rsid w:val="00994365"/>
    <w:rsid w:val="009966F4"/>
    <w:rsid w:val="009A5BD4"/>
    <w:rsid w:val="009E4A33"/>
    <w:rsid w:val="009F33DE"/>
    <w:rsid w:val="00A006F9"/>
    <w:rsid w:val="00A062EF"/>
    <w:rsid w:val="00A35FFB"/>
    <w:rsid w:val="00A62B6F"/>
    <w:rsid w:val="00A63277"/>
    <w:rsid w:val="00A70BDF"/>
    <w:rsid w:val="00A93C57"/>
    <w:rsid w:val="00A961BB"/>
    <w:rsid w:val="00A96C17"/>
    <w:rsid w:val="00A96F67"/>
    <w:rsid w:val="00AA2525"/>
    <w:rsid w:val="00AA559B"/>
    <w:rsid w:val="00AA64A4"/>
    <w:rsid w:val="00AC047D"/>
    <w:rsid w:val="00AC12F8"/>
    <w:rsid w:val="00AC791A"/>
    <w:rsid w:val="00AD0EB5"/>
    <w:rsid w:val="00AD332B"/>
    <w:rsid w:val="00AE209A"/>
    <w:rsid w:val="00AE5D95"/>
    <w:rsid w:val="00AF11D6"/>
    <w:rsid w:val="00AF4981"/>
    <w:rsid w:val="00B03E53"/>
    <w:rsid w:val="00B15273"/>
    <w:rsid w:val="00B21011"/>
    <w:rsid w:val="00B2119D"/>
    <w:rsid w:val="00B21AA6"/>
    <w:rsid w:val="00B24F7E"/>
    <w:rsid w:val="00B36642"/>
    <w:rsid w:val="00B558A5"/>
    <w:rsid w:val="00B636ED"/>
    <w:rsid w:val="00B65124"/>
    <w:rsid w:val="00B6584C"/>
    <w:rsid w:val="00B7566D"/>
    <w:rsid w:val="00B75844"/>
    <w:rsid w:val="00B769F7"/>
    <w:rsid w:val="00B83046"/>
    <w:rsid w:val="00B8709F"/>
    <w:rsid w:val="00B92AA6"/>
    <w:rsid w:val="00B9563C"/>
    <w:rsid w:val="00B962F3"/>
    <w:rsid w:val="00BB289C"/>
    <w:rsid w:val="00BB3573"/>
    <w:rsid w:val="00BC4F4B"/>
    <w:rsid w:val="00BC54BF"/>
    <w:rsid w:val="00BD329E"/>
    <w:rsid w:val="00BD589C"/>
    <w:rsid w:val="00BE214A"/>
    <w:rsid w:val="00BE3B66"/>
    <w:rsid w:val="00BE66AF"/>
    <w:rsid w:val="00BF13A1"/>
    <w:rsid w:val="00BF401E"/>
    <w:rsid w:val="00C00C8D"/>
    <w:rsid w:val="00C02D20"/>
    <w:rsid w:val="00C03C9E"/>
    <w:rsid w:val="00C0498F"/>
    <w:rsid w:val="00C0727E"/>
    <w:rsid w:val="00C115F2"/>
    <w:rsid w:val="00C119E3"/>
    <w:rsid w:val="00C119F3"/>
    <w:rsid w:val="00C11AC6"/>
    <w:rsid w:val="00C20140"/>
    <w:rsid w:val="00C21019"/>
    <w:rsid w:val="00C37065"/>
    <w:rsid w:val="00C430A4"/>
    <w:rsid w:val="00C47CEA"/>
    <w:rsid w:val="00C505B6"/>
    <w:rsid w:val="00C51616"/>
    <w:rsid w:val="00C51EB4"/>
    <w:rsid w:val="00C52C4B"/>
    <w:rsid w:val="00C62052"/>
    <w:rsid w:val="00C624A9"/>
    <w:rsid w:val="00C62EEE"/>
    <w:rsid w:val="00C66043"/>
    <w:rsid w:val="00C72EE7"/>
    <w:rsid w:val="00C80AA1"/>
    <w:rsid w:val="00C8425D"/>
    <w:rsid w:val="00C86A1F"/>
    <w:rsid w:val="00C966CC"/>
    <w:rsid w:val="00C9762B"/>
    <w:rsid w:val="00CA48D9"/>
    <w:rsid w:val="00CA7AAD"/>
    <w:rsid w:val="00CB0E50"/>
    <w:rsid w:val="00CB537E"/>
    <w:rsid w:val="00CC5C60"/>
    <w:rsid w:val="00CC79AA"/>
    <w:rsid w:val="00CD291D"/>
    <w:rsid w:val="00CD3FDD"/>
    <w:rsid w:val="00D0628F"/>
    <w:rsid w:val="00D100AD"/>
    <w:rsid w:val="00D21A14"/>
    <w:rsid w:val="00D32E4E"/>
    <w:rsid w:val="00D45502"/>
    <w:rsid w:val="00D61CE3"/>
    <w:rsid w:val="00D63D9F"/>
    <w:rsid w:val="00D72557"/>
    <w:rsid w:val="00D90808"/>
    <w:rsid w:val="00DB46F4"/>
    <w:rsid w:val="00DB6ADC"/>
    <w:rsid w:val="00DE5382"/>
    <w:rsid w:val="00DF2C41"/>
    <w:rsid w:val="00E00988"/>
    <w:rsid w:val="00E0564F"/>
    <w:rsid w:val="00E0673B"/>
    <w:rsid w:val="00E13608"/>
    <w:rsid w:val="00E138B9"/>
    <w:rsid w:val="00E13D15"/>
    <w:rsid w:val="00E215AA"/>
    <w:rsid w:val="00E24B0C"/>
    <w:rsid w:val="00E33599"/>
    <w:rsid w:val="00E41F28"/>
    <w:rsid w:val="00E4615C"/>
    <w:rsid w:val="00E52999"/>
    <w:rsid w:val="00E52B98"/>
    <w:rsid w:val="00E64DA2"/>
    <w:rsid w:val="00E7215E"/>
    <w:rsid w:val="00E7368B"/>
    <w:rsid w:val="00E73B32"/>
    <w:rsid w:val="00E82C40"/>
    <w:rsid w:val="00E8330F"/>
    <w:rsid w:val="00E85CEB"/>
    <w:rsid w:val="00E91268"/>
    <w:rsid w:val="00E9333C"/>
    <w:rsid w:val="00E9409D"/>
    <w:rsid w:val="00E94610"/>
    <w:rsid w:val="00E96C8C"/>
    <w:rsid w:val="00EA0279"/>
    <w:rsid w:val="00EA697D"/>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91E3C"/>
    <w:rsid w:val="00FA7706"/>
    <w:rsid w:val="00FB4E26"/>
    <w:rsid w:val="00FC2278"/>
    <w:rsid w:val="00FC325E"/>
    <w:rsid w:val="00FC49FB"/>
    <w:rsid w:val="00FC65E5"/>
    <w:rsid w:val="00FC6705"/>
    <w:rsid w:val="00FD3E6D"/>
    <w:rsid w:val="00FD526F"/>
    <w:rsid w:val="00FD6ADD"/>
    <w:rsid w:val="00FE1371"/>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
    <w:rsid w:val="00A006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431871">
      <w:bodyDiv w:val="1"/>
      <w:marLeft w:val="0"/>
      <w:marRight w:val="0"/>
      <w:marTop w:val="0"/>
      <w:marBottom w:val="0"/>
      <w:divBdr>
        <w:top w:val="none" w:sz="0" w:space="0" w:color="auto"/>
        <w:left w:val="none" w:sz="0" w:space="0" w:color="auto"/>
        <w:bottom w:val="none" w:sz="0" w:space="0" w:color="auto"/>
        <w:right w:val="none" w:sz="0" w:space="0" w:color="auto"/>
      </w:divBdr>
    </w:div>
    <w:div w:id="961813407">
      <w:bodyDiv w:val="1"/>
      <w:marLeft w:val="0"/>
      <w:marRight w:val="0"/>
      <w:marTop w:val="0"/>
      <w:marBottom w:val="0"/>
      <w:divBdr>
        <w:top w:val="none" w:sz="0" w:space="0" w:color="auto"/>
        <w:left w:val="none" w:sz="0" w:space="0" w:color="auto"/>
        <w:bottom w:val="none" w:sz="0" w:space="0" w:color="auto"/>
        <w:right w:val="none" w:sz="0" w:space="0" w:color="auto"/>
      </w:divBdr>
    </w:div>
    <w:div w:id="1235895712">
      <w:bodyDiv w:val="1"/>
      <w:marLeft w:val="0"/>
      <w:marRight w:val="0"/>
      <w:marTop w:val="0"/>
      <w:marBottom w:val="0"/>
      <w:divBdr>
        <w:top w:val="none" w:sz="0" w:space="0" w:color="auto"/>
        <w:left w:val="none" w:sz="0" w:space="0" w:color="auto"/>
        <w:bottom w:val="none" w:sz="0" w:space="0" w:color="auto"/>
        <w:right w:val="none" w:sz="0" w:space="0" w:color="auto"/>
      </w:divBdr>
    </w:div>
    <w:div w:id="1296721152">
      <w:bodyDiv w:val="1"/>
      <w:marLeft w:val="0"/>
      <w:marRight w:val="0"/>
      <w:marTop w:val="0"/>
      <w:marBottom w:val="0"/>
      <w:divBdr>
        <w:top w:val="none" w:sz="0" w:space="0" w:color="auto"/>
        <w:left w:val="none" w:sz="0" w:space="0" w:color="auto"/>
        <w:bottom w:val="none" w:sz="0" w:space="0" w:color="auto"/>
        <w:right w:val="none" w:sz="0" w:space="0" w:color="auto"/>
      </w:divBdr>
    </w:div>
    <w:div w:id="1374617690">
      <w:bodyDiv w:val="1"/>
      <w:marLeft w:val="0"/>
      <w:marRight w:val="0"/>
      <w:marTop w:val="0"/>
      <w:marBottom w:val="0"/>
      <w:divBdr>
        <w:top w:val="none" w:sz="0" w:space="0" w:color="auto"/>
        <w:left w:val="none" w:sz="0" w:space="0" w:color="auto"/>
        <w:bottom w:val="none" w:sz="0" w:space="0" w:color="auto"/>
        <w:right w:val="none" w:sz="0" w:space="0" w:color="auto"/>
      </w:divBdr>
    </w:div>
    <w:div w:id="15550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hyperlink" Target="garantF1://12012604.20001"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fontTable" Target="fontTable.xml"/><Relationship Id="rId8" Type="http://schemas.openxmlformats.org/officeDocument/2006/relationships/hyperlink" Target="garantF1://70253464.0"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hyperlink" Target="garantF1://70253464.0" TargetMode="Externa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3A5D-341D-4A86-AD9B-CC080419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99</Pages>
  <Words>20368</Words>
  <Characters>116101</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Matyshova</cp:lastModifiedBy>
  <cp:revision>13</cp:revision>
  <cp:lastPrinted>2019-11-08T07:47:00Z</cp:lastPrinted>
  <dcterms:created xsi:type="dcterms:W3CDTF">2021-12-20T10:18:00Z</dcterms:created>
  <dcterms:modified xsi:type="dcterms:W3CDTF">2022-03-30T12:33:00Z</dcterms:modified>
</cp:coreProperties>
</file>