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E1" w:rsidRPr="00B12C14" w:rsidRDefault="00F051E1" w:rsidP="00B12C14">
      <w:pPr>
        <w:autoSpaceDE w:val="0"/>
        <w:autoSpaceDN w:val="0"/>
        <w:adjustRightInd w:val="0"/>
        <w:spacing w:before="108" w:after="108" w:line="240" w:lineRule="auto"/>
        <w:jc w:val="center"/>
        <w:outlineLvl w:val="0"/>
        <w:rPr>
          <w:rFonts w:ascii="Times New Roman" w:hAnsi="Times New Roman" w:cs="Times New Roman"/>
          <w:b/>
          <w:bCs/>
          <w:sz w:val="28"/>
          <w:szCs w:val="28"/>
        </w:rPr>
      </w:pPr>
      <w:proofErr w:type="gramStart"/>
      <w:r w:rsidRPr="00B12C14">
        <w:rPr>
          <w:rFonts w:ascii="Times New Roman" w:hAnsi="Times New Roman" w:cs="Times New Roman"/>
          <w:b/>
          <w:bCs/>
          <w:sz w:val="28"/>
          <w:szCs w:val="28"/>
        </w:rPr>
        <w:t>Муниципальная программа</w:t>
      </w:r>
      <w:r w:rsidRPr="00B12C14">
        <w:rPr>
          <w:rFonts w:ascii="Times New Roman" w:hAnsi="Times New Roman" w:cs="Times New Roman"/>
          <w:b/>
          <w:bCs/>
          <w:sz w:val="28"/>
          <w:szCs w:val="28"/>
        </w:rPr>
        <w:br/>
        <w:t>муниципального образования Кавказский район "Развитие физической культуры и спорта"</w:t>
      </w:r>
      <w:r w:rsidRPr="00B12C14">
        <w:rPr>
          <w:rFonts w:ascii="Times New Roman" w:hAnsi="Times New Roman" w:cs="Times New Roman"/>
          <w:b/>
          <w:bCs/>
          <w:sz w:val="28"/>
          <w:szCs w:val="28"/>
        </w:rPr>
        <w:br/>
      </w:r>
      <w:r w:rsidRPr="00B12C14">
        <w:rPr>
          <w:rFonts w:ascii="Times New Roman" w:hAnsi="Times New Roman" w:cs="Times New Roman"/>
          <w:bCs/>
          <w:sz w:val="28"/>
          <w:szCs w:val="28"/>
        </w:rPr>
        <w:t xml:space="preserve">(утв. </w:t>
      </w:r>
      <w:hyperlink w:anchor="sub_0" w:history="1">
        <w:r w:rsidRPr="00B12C14">
          <w:rPr>
            <w:rFonts w:ascii="Times New Roman" w:hAnsi="Times New Roman" w:cs="Times New Roman"/>
            <w:sz w:val="28"/>
            <w:szCs w:val="28"/>
          </w:rPr>
          <w:t>постановлением</w:t>
        </w:r>
      </w:hyperlink>
      <w:r w:rsidRPr="00B12C14">
        <w:rPr>
          <w:rFonts w:ascii="Times New Roman" w:hAnsi="Times New Roman" w:cs="Times New Roman"/>
          <w:bCs/>
          <w:sz w:val="28"/>
          <w:szCs w:val="28"/>
        </w:rPr>
        <w:t xml:space="preserve"> администрации муниципального образования Кавказский район от 20 октября 2014 г. N 1658 с изменениями и дополнениями 16 февраля, 23 марта, 17 июня, 29 июля, 28 октября, 10 декабря, 29 декабря 2015 г., 20 февраля, 20 апреля, 23 июня, 02 сентября,14 октября, 24 ноября 2016г, 20 февраля2017г</w:t>
      </w:r>
      <w:proofErr w:type="gramEnd"/>
      <w:r w:rsidRPr="00B12C14">
        <w:rPr>
          <w:rFonts w:ascii="Times New Roman" w:hAnsi="Times New Roman" w:cs="Times New Roman"/>
          <w:bCs/>
          <w:sz w:val="28"/>
          <w:szCs w:val="28"/>
        </w:rPr>
        <w:t xml:space="preserve">., </w:t>
      </w:r>
      <w:proofErr w:type="gramStart"/>
      <w:r w:rsidRPr="00B12C14">
        <w:rPr>
          <w:rFonts w:ascii="Times New Roman" w:hAnsi="Times New Roman" w:cs="Times New Roman"/>
          <w:bCs/>
          <w:sz w:val="28"/>
          <w:szCs w:val="28"/>
        </w:rPr>
        <w:t>20 апреля 2017г., 22 июня 2017 г., 21 августа 2017г.</w:t>
      </w:r>
      <w:r w:rsidR="00D160C5" w:rsidRPr="00B12C14">
        <w:rPr>
          <w:rFonts w:ascii="Times New Roman" w:hAnsi="Times New Roman" w:cs="Times New Roman"/>
          <w:bCs/>
          <w:sz w:val="28"/>
          <w:szCs w:val="28"/>
        </w:rPr>
        <w:t>, 24 октября 2017г., 22 ноября 2017 г., 13 декабря 2017 г.</w:t>
      </w:r>
      <w:r w:rsidR="0044721B" w:rsidRPr="00B12C14">
        <w:rPr>
          <w:rFonts w:ascii="Times New Roman" w:hAnsi="Times New Roman" w:cs="Times New Roman"/>
          <w:bCs/>
          <w:sz w:val="28"/>
          <w:szCs w:val="28"/>
        </w:rPr>
        <w:t>, 19 февраля 2018 года</w:t>
      </w:r>
      <w:r w:rsidR="00417DED">
        <w:rPr>
          <w:rFonts w:ascii="Times New Roman" w:hAnsi="Times New Roman" w:cs="Times New Roman"/>
          <w:bCs/>
          <w:sz w:val="28"/>
          <w:szCs w:val="28"/>
        </w:rPr>
        <w:t>, 24 мая 2018 года, 21 июня 2018 года, 13 августа 2018 года, 16 октября 2018 года, 21 ноября 2018 года, 05 декабря 2018 года, 11 февраля 2019 года, 19 апреля 2019 года, 31 мая 2019</w:t>
      </w:r>
      <w:proofErr w:type="gramEnd"/>
      <w:r w:rsidR="00417DED">
        <w:rPr>
          <w:rFonts w:ascii="Times New Roman" w:hAnsi="Times New Roman" w:cs="Times New Roman"/>
          <w:bCs/>
          <w:sz w:val="28"/>
          <w:szCs w:val="28"/>
        </w:rPr>
        <w:t xml:space="preserve"> года</w:t>
      </w:r>
      <w:r w:rsidRPr="00B12C14">
        <w:rPr>
          <w:rFonts w:ascii="Times New Roman" w:hAnsi="Times New Roman" w:cs="Times New Roman"/>
          <w:bCs/>
          <w:sz w:val="28"/>
          <w:szCs w:val="28"/>
        </w:rPr>
        <w:t>)</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bookmarkStart w:id="0" w:name="_GoBack"/>
      <w:bookmarkEnd w:id="0"/>
    </w:p>
    <w:p w:rsidR="00F051E1" w:rsidRPr="00B12C14" w:rsidRDefault="00F051E1" w:rsidP="00B12C14">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B12C14">
        <w:rPr>
          <w:rFonts w:ascii="Times New Roman" w:hAnsi="Times New Roman" w:cs="Times New Roman"/>
          <w:b/>
          <w:bCs/>
          <w:sz w:val="28"/>
          <w:szCs w:val="28"/>
        </w:rPr>
        <w:t>Паспорт</w:t>
      </w:r>
      <w:r w:rsidRPr="00B12C14">
        <w:rPr>
          <w:rFonts w:ascii="Times New Roman" w:hAnsi="Times New Roman" w:cs="Times New Roman"/>
          <w:b/>
          <w:bCs/>
          <w:sz w:val="28"/>
          <w:szCs w:val="28"/>
        </w:rPr>
        <w:br/>
        <w:t>муниципальной программы муниципального образования Кавказский район "Развитие физической культуры и спорта"</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p>
    <w:tbl>
      <w:tblPr>
        <w:tblW w:w="97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
        <w:gridCol w:w="34"/>
        <w:gridCol w:w="3367"/>
        <w:gridCol w:w="35"/>
        <w:gridCol w:w="5743"/>
        <w:gridCol w:w="34"/>
      </w:tblGrid>
      <w:tr w:rsidR="00DC2E71" w:rsidRPr="00B12C14" w:rsidTr="0050331C">
        <w:trPr>
          <w:gridAfter w:val="1"/>
          <w:wAfter w:w="34" w:type="dxa"/>
        </w:trPr>
        <w:tc>
          <w:tcPr>
            <w:tcW w:w="535" w:type="dxa"/>
            <w:tcBorders>
              <w:top w:val="nil"/>
              <w:left w:val="nil"/>
              <w:bottom w:val="nil"/>
              <w:right w:val="nil"/>
            </w:tcBorders>
          </w:tcPr>
          <w:p w:rsidR="00F051E1" w:rsidRPr="00B12C14" w:rsidRDefault="00F051E1" w:rsidP="00B12C14">
            <w:pPr>
              <w:autoSpaceDE w:val="0"/>
              <w:autoSpaceDN w:val="0"/>
              <w:adjustRightInd w:val="0"/>
              <w:spacing w:after="0" w:line="240" w:lineRule="auto"/>
              <w:jc w:val="center"/>
              <w:rPr>
                <w:rFonts w:ascii="Times New Roman" w:hAnsi="Times New Roman" w:cs="Times New Roman"/>
                <w:sz w:val="28"/>
                <w:szCs w:val="28"/>
              </w:rPr>
            </w:pPr>
            <w:r w:rsidRPr="00B12C14">
              <w:rPr>
                <w:rFonts w:ascii="Times New Roman" w:hAnsi="Times New Roman" w:cs="Times New Roman"/>
                <w:sz w:val="28"/>
                <w:szCs w:val="28"/>
              </w:rPr>
              <w:t>1</w:t>
            </w:r>
          </w:p>
        </w:tc>
        <w:tc>
          <w:tcPr>
            <w:tcW w:w="3401" w:type="dxa"/>
            <w:gridSpan w:val="2"/>
            <w:tcBorders>
              <w:top w:val="nil"/>
              <w:left w:val="nil"/>
              <w:bottom w:val="nil"/>
              <w:right w:val="nil"/>
            </w:tcBorders>
          </w:tcPr>
          <w:p w:rsidR="00F051E1" w:rsidRPr="00B12C14" w:rsidRDefault="00F051E1" w:rsidP="00B12C14">
            <w:pPr>
              <w:autoSpaceDE w:val="0"/>
              <w:autoSpaceDN w:val="0"/>
              <w:adjustRightInd w:val="0"/>
              <w:spacing w:after="0" w:line="240" w:lineRule="auto"/>
              <w:rPr>
                <w:rFonts w:ascii="Times New Roman" w:hAnsi="Times New Roman" w:cs="Times New Roman"/>
                <w:sz w:val="28"/>
                <w:szCs w:val="28"/>
              </w:rPr>
            </w:pPr>
            <w:r w:rsidRPr="00B12C14">
              <w:rPr>
                <w:rFonts w:ascii="Times New Roman" w:hAnsi="Times New Roman" w:cs="Times New Roman"/>
                <w:sz w:val="28"/>
                <w:szCs w:val="28"/>
              </w:rPr>
              <w:t>Координатор муниципальной программы</w:t>
            </w:r>
          </w:p>
        </w:tc>
        <w:tc>
          <w:tcPr>
            <w:tcW w:w="5778" w:type="dxa"/>
            <w:gridSpan w:val="2"/>
            <w:tcBorders>
              <w:top w:val="nil"/>
              <w:left w:val="nil"/>
              <w:bottom w:val="nil"/>
              <w:right w:val="nil"/>
            </w:tcBorders>
          </w:tcPr>
          <w:p w:rsidR="00F051E1" w:rsidRPr="00B12C14" w:rsidRDefault="00F051E1" w:rsidP="00B12C14">
            <w:pPr>
              <w:autoSpaceDE w:val="0"/>
              <w:autoSpaceDN w:val="0"/>
              <w:adjustRightInd w:val="0"/>
              <w:spacing w:after="0" w:line="240" w:lineRule="auto"/>
              <w:rPr>
                <w:rFonts w:ascii="Times New Roman" w:hAnsi="Times New Roman" w:cs="Times New Roman"/>
                <w:sz w:val="28"/>
                <w:szCs w:val="28"/>
              </w:rPr>
            </w:pPr>
            <w:r w:rsidRPr="00B12C14">
              <w:rPr>
                <w:rFonts w:ascii="Times New Roman" w:hAnsi="Times New Roman" w:cs="Times New Roman"/>
                <w:sz w:val="28"/>
                <w:szCs w:val="28"/>
              </w:rPr>
              <w:t>Отдел по физической культуре и спорту администрации муниципального образования Кавказский район</w:t>
            </w:r>
          </w:p>
        </w:tc>
      </w:tr>
      <w:tr w:rsidR="00DC2E71" w:rsidRPr="00B12C14" w:rsidTr="0050331C">
        <w:trPr>
          <w:gridAfter w:val="1"/>
          <w:wAfter w:w="34" w:type="dxa"/>
        </w:trPr>
        <w:tc>
          <w:tcPr>
            <w:tcW w:w="535" w:type="dxa"/>
            <w:tcBorders>
              <w:top w:val="nil"/>
              <w:left w:val="nil"/>
              <w:bottom w:val="nil"/>
              <w:right w:val="nil"/>
            </w:tcBorders>
          </w:tcPr>
          <w:p w:rsidR="00F051E1" w:rsidRPr="00B12C14" w:rsidRDefault="00F051E1" w:rsidP="00B12C14">
            <w:pPr>
              <w:autoSpaceDE w:val="0"/>
              <w:autoSpaceDN w:val="0"/>
              <w:adjustRightInd w:val="0"/>
              <w:spacing w:after="0" w:line="240" w:lineRule="auto"/>
              <w:jc w:val="center"/>
              <w:rPr>
                <w:rFonts w:ascii="Times New Roman" w:hAnsi="Times New Roman" w:cs="Times New Roman"/>
                <w:sz w:val="28"/>
                <w:szCs w:val="28"/>
              </w:rPr>
            </w:pPr>
            <w:r w:rsidRPr="00B12C14">
              <w:rPr>
                <w:rFonts w:ascii="Times New Roman" w:hAnsi="Times New Roman" w:cs="Times New Roman"/>
                <w:sz w:val="28"/>
                <w:szCs w:val="28"/>
              </w:rPr>
              <w:t>2</w:t>
            </w:r>
          </w:p>
        </w:tc>
        <w:tc>
          <w:tcPr>
            <w:tcW w:w="3401" w:type="dxa"/>
            <w:gridSpan w:val="2"/>
            <w:tcBorders>
              <w:top w:val="nil"/>
              <w:left w:val="nil"/>
              <w:bottom w:val="nil"/>
              <w:right w:val="nil"/>
            </w:tcBorders>
          </w:tcPr>
          <w:p w:rsidR="00F051E1" w:rsidRPr="00B12C14" w:rsidRDefault="00F051E1" w:rsidP="00B12C14">
            <w:pPr>
              <w:autoSpaceDE w:val="0"/>
              <w:autoSpaceDN w:val="0"/>
              <w:adjustRightInd w:val="0"/>
              <w:spacing w:after="0" w:line="240" w:lineRule="auto"/>
              <w:rPr>
                <w:rFonts w:ascii="Times New Roman" w:hAnsi="Times New Roman" w:cs="Times New Roman"/>
                <w:sz w:val="28"/>
                <w:szCs w:val="28"/>
              </w:rPr>
            </w:pPr>
            <w:r w:rsidRPr="00B12C14">
              <w:rPr>
                <w:rFonts w:ascii="Times New Roman" w:hAnsi="Times New Roman" w:cs="Times New Roman"/>
                <w:sz w:val="28"/>
                <w:szCs w:val="28"/>
              </w:rPr>
              <w:t>Координаторы подпрограмм</w:t>
            </w:r>
          </w:p>
        </w:tc>
        <w:tc>
          <w:tcPr>
            <w:tcW w:w="5778" w:type="dxa"/>
            <w:gridSpan w:val="2"/>
            <w:tcBorders>
              <w:top w:val="nil"/>
              <w:left w:val="nil"/>
              <w:bottom w:val="nil"/>
              <w:right w:val="nil"/>
            </w:tcBorders>
          </w:tcPr>
          <w:p w:rsidR="00F051E1" w:rsidRPr="00B12C14" w:rsidRDefault="00F051E1" w:rsidP="00B12C14">
            <w:pPr>
              <w:autoSpaceDE w:val="0"/>
              <w:autoSpaceDN w:val="0"/>
              <w:adjustRightInd w:val="0"/>
              <w:spacing w:after="0" w:line="240" w:lineRule="auto"/>
              <w:rPr>
                <w:rFonts w:ascii="Times New Roman" w:hAnsi="Times New Roman" w:cs="Times New Roman"/>
                <w:sz w:val="28"/>
                <w:szCs w:val="28"/>
              </w:rPr>
            </w:pPr>
            <w:r w:rsidRPr="00B12C14">
              <w:rPr>
                <w:rFonts w:ascii="Times New Roman" w:hAnsi="Times New Roman" w:cs="Times New Roman"/>
                <w:sz w:val="28"/>
                <w:szCs w:val="28"/>
              </w:rPr>
              <w:t>Не предусмотрены</w:t>
            </w:r>
          </w:p>
        </w:tc>
      </w:tr>
      <w:tr w:rsidR="00DC2E71" w:rsidRPr="00B12C14" w:rsidTr="0050331C">
        <w:trPr>
          <w:gridAfter w:val="1"/>
          <w:wAfter w:w="34" w:type="dxa"/>
        </w:trPr>
        <w:tc>
          <w:tcPr>
            <w:tcW w:w="535" w:type="dxa"/>
            <w:tcBorders>
              <w:top w:val="nil"/>
              <w:left w:val="nil"/>
              <w:bottom w:val="nil"/>
              <w:right w:val="nil"/>
            </w:tcBorders>
          </w:tcPr>
          <w:p w:rsidR="00F051E1" w:rsidRPr="00B12C14" w:rsidRDefault="00F051E1" w:rsidP="00B12C14">
            <w:pPr>
              <w:autoSpaceDE w:val="0"/>
              <w:autoSpaceDN w:val="0"/>
              <w:adjustRightInd w:val="0"/>
              <w:spacing w:after="0" w:line="240" w:lineRule="auto"/>
              <w:jc w:val="center"/>
              <w:rPr>
                <w:rFonts w:ascii="Times New Roman" w:hAnsi="Times New Roman" w:cs="Times New Roman"/>
                <w:sz w:val="28"/>
                <w:szCs w:val="28"/>
              </w:rPr>
            </w:pPr>
            <w:r w:rsidRPr="00B12C14">
              <w:rPr>
                <w:rFonts w:ascii="Times New Roman" w:hAnsi="Times New Roman" w:cs="Times New Roman"/>
                <w:sz w:val="28"/>
                <w:szCs w:val="28"/>
              </w:rPr>
              <w:t>3</w:t>
            </w:r>
          </w:p>
        </w:tc>
        <w:tc>
          <w:tcPr>
            <w:tcW w:w="3401" w:type="dxa"/>
            <w:gridSpan w:val="2"/>
            <w:tcBorders>
              <w:top w:val="nil"/>
              <w:left w:val="nil"/>
              <w:bottom w:val="nil"/>
              <w:right w:val="nil"/>
            </w:tcBorders>
          </w:tcPr>
          <w:p w:rsidR="00F051E1" w:rsidRPr="00B12C14" w:rsidRDefault="00F051E1" w:rsidP="00B12C14">
            <w:pPr>
              <w:autoSpaceDE w:val="0"/>
              <w:autoSpaceDN w:val="0"/>
              <w:adjustRightInd w:val="0"/>
              <w:spacing w:after="0" w:line="240" w:lineRule="auto"/>
              <w:rPr>
                <w:rFonts w:ascii="Times New Roman" w:hAnsi="Times New Roman" w:cs="Times New Roman"/>
                <w:sz w:val="28"/>
                <w:szCs w:val="28"/>
              </w:rPr>
            </w:pPr>
            <w:r w:rsidRPr="00B12C14">
              <w:rPr>
                <w:rFonts w:ascii="Times New Roman" w:hAnsi="Times New Roman" w:cs="Times New Roman"/>
                <w:sz w:val="28"/>
                <w:szCs w:val="28"/>
              </w:rPr>
              <w:t>Участники муниципальной программы</w:t>
            </w:r>
          </w:p>
        </w:tc>
        <w:tc>
          <w:tcPr>
            <w:tcW w:w="5778" w:type="dxa"/>
            <w:gridSpan w:val="2"/>
            <w:tcBorders>
              <w:top w:val="nil"/>
              <w:left w:val="nil"/>
              <w:bottom w:val="nil"/>
              <w:right w:val="nil"/>
            </w:tcBorders>
          </w:tcPr>
          <w:p w:rsidR="00F051E1" w:rsidRPr="00B12C14" w:rsidRDefault="00F051E1" w:rsidP="00B12C14">
            <w:pPr>
              <w:autoSpaceDE w:val="0"/>
              <w:autoSpaceDN w:val="0"/>
              <w:adjustRightInd w:val="0"/>
              <w:spacing w:after="0" w:line="240" w:lineRule="auto"/>
              <w:rPr>
                <w:rFonts w:ascii="Times New Roman" w:hAnsi="Times New Roman" w:cs="Times New Roman"/>
                <w:sz w:val="28"/>
                <w:szCs w:val="28"/>
              </w:rPr>
            </w:pPr>
            <w:r w:rsidRPr="00B12C14">
              <w:rPr>
                <w:rFonts w:ascii="Times New Roman" w:hAnsi="Times New Roman" w:cs="Times New Roman"/>
                <w:sz w:val="28"/>
                <w:szCs w:val="28"/>
              </w:rPr>
              <w:t>Учреждения, подведомственные отделу по физической культуре и спорту;</w:t>
            </w:r>
          </w:p>
          <w:p w:rsidR="00F051E1" w:rsidRPr="00B12C14" w:rsidRDefault="00F051E1" w:rsidP="00B12C14">
            <w:pPr>
              <w:autoSpaceDE w:val="0"/>
              <w:autoSpaceDN w:val="0"/>
              <w:adjustRightInd w:val="0"/>
              <w:spacing w:after="0" w:line="240" w:lineRule="auto"/>
              <w:rPr>
                <w:rFonts w:ascii="Times New Roman" w:hAnsi="Times New Roman" w:cs="Times New Roman"/>
                <w:sz w:val="28"/>
                <w:szCs w:val="28"/>
              </w:rPr>
            </w:pPr>
            <w:r w:rsidRPr="00B12C14">
              <w:rPr>
                <w:rFonts w:ascii="Times New Roman" w:hAnsi="Times New Roman" w:cs="Times New Roman"/>
                <w:sz w:val="28"/>
                <w:szCs w:val="28"/>
              </w:rPr>
              <w:t>Администрация муниципального образования Кавказский район</w:t>
            </w:r>
          </w:p>
        </w:tc>
      </w:tr>
      <w:tr w:rsidR="00DC2E71" w:rsidRPr="00B12C14" w:rsidTr="0050331C">
        <w:trPr>
          <w:gridAfter w:val="1"/>
          <w:wAfter w:w="34" w:type="dxa"/>
        </w:trPr>
        <w:tc>
          <w:tcPr>
            <w:tcW w:w="535" w:type="dxa"/>
            <w:tcBorders>
              <w:top w:val="nil"/>
              <w:left w:val="nil"/>
              <w:bottom w:val="nil"/>
              <w:right w:val="nil"/>
            </w:tcBorders>
          </w:tcPr>
          <w:p w:rsidR="00F051E1" w:rsidRPr="00B12C14" w:rsidRDefault="00F051E1" w:rsidP="00B12C14">
            <w:pPr>
              <w:autoSpaceDE w:val="0"/>
              <w:autoSpaceDN w:val="0"/>
              <w:adjustRightInd w:val="0"/>
              <w:spacing w:after="0" w:line="240" w:lineRule="auto"/>
              <w:jc w:val="center"/>
              <w:rPr>
                <w:rFonts w:ascii="Times New Roman" w:hAnsi="Times New Roman" w:cs="Times New Roman"/>
                <w:sz w:val="28"/>
                <w:szCs w:val="28"/>
              </w:rPr>
            </w:pPr>
            <w:r w:rsidRPr="00B12C14">
              <w:rPr>
                <w:rFonts w:ascii="Times New Roman" w:hAnsi="Times New Roman" w:cs="Times New Roman"/>
                <w:sz w:val="28"/>
                <w:szCs w:val="28"/>
              </w:rPr>
              <w:t>4</w:t>
            </w:r>
          </w:p>
        </w:tc>
        <w:tc>
          <w:tcPr>
            <w:tcW w:w="3401" w:type="dxa"/>
            <w:gridSpan w:val="2"/>
            <w:tcBorders>
              <w:top w:val="nil"/>
              <w:left w:val="nil"/>
              <w:bottom w:val="nil"/>
              <w:right w:val="nil"/>
            </w:tcBorders>
          </w:tcPr>
          <w:p w:rsidR="00F051E1" w:rsidRPr="00B12C14" w:rsidRDefault="00F051E1" w:rsidP="00B12C14">
            <w:pPr>
              <w:autoSpaceDE w:val="0"/>
              <w:autoSpaceDN w:val="0"/>
              <w:adjustRightInd w:val="0"/>
              <w:spacing w:after="0" w:line="240" w:lineRule="auto"/>
              <w:rPr>
                <w:rFonts w:ascii="Times New Roman" w:hAnsi="Times New Roman" w:cs="Times New Roman"/>
                <w:sz w:val="28"/>
                <w:szCs w:val="28"/>
              </w:rPr>
            </w:pPr>
            <w:r w:rsidRPr="00B12C14">
              <w:rPr>
                <w:rFonts w:ascii="Times New Roman" w:hAnsi="Times New Roman" w:cs="Times New Roman"/>
                <w:sz w:val="28"/>
                <w:szCs w:val="28"/>
              </w:rPr>
              <w:t>Подпрограммы муниципальной программы</w:t>
            </w:r>
          </w:p>
        </w:tc>
        <w:tc>
          <w:tcPr>
            <w:tcW w:w="5778" w:type="dxa"/>
            <w:gridSpan w:val="2"/>
            <w:tcBorders>
              <w:top w:val="nil"/>
              <w:left w:val="nil"/>
              <w:bottom w:val="nil"/>
              <w:right w:val="nil"/>
            </w:tcBorders>
          </w:tcPr>
          <w:p w:rsidR="00F051E1" w:rsidRPr="00B12C14" w:rsidRDefault="00F051E1" w:rsidP="00B12C14">
            <w:pPr>
              <w:autoSpaceDE w:val="0"/>
              <w:autoSpaceDN w:val="0"/>
              <w:adjustRightInd w:val="0"/>
              <w:spacing w:after="0" w:line="240" w:lineRule="auto"/>
              <w:rPr>
                <w:rFonts w:ascii="Times New Roman" w:hAnsi="Times New Roman" w:cs="Times New Roman"/>
                <w:sz w:val="28"/>
                <w:szCs w:val="28"/>
              </w:rPr>
            </w:pPr>
            <w:r w:rsidRPr="00B12C14">
              <w:rPr>
                <w:rFonts w:ascii="Times New Roman" w:hAnsi="Times New Roman" w:cs="Times New Roman"/>
                <w:sz w:val="28"/>
                <w:szCs w:val="28"/>
              </w:rPr>
              <w:t>Не предусмотрены</w:t>
            </w:r>
          </w:p>
        </w:tc>
      </w:tr>
      <w:tr w:rsidR="00DC2E71" w:rsidRPr="00B12C14" w:rsidTr="0050331C">
        <w:trPr>
          <w:gridAfter w:val="1"/>
          <w:wAfter w:w="34" w:type="dxa"/>
        </w:trPr>
        <w:tc>
          <w:tcPr>
            <w:tcW w:w="535" w:type="dxa"/>
            <w:tcBorders>
              <w:top w:val="nil"/>
              <w:left w:val="nil"/>
              <w:bottom w:val="nil"/>
              <w:right w:val="nil"/>
            </w:tcBorders>
          </w:tcPr>
          <w:p w:rsidR="00F051E1" w:rsidRPr="00B12C14" w:rsidRDefault="00F051E1" w:rsidP="00B12C14">
            <w:pPr>
              <w:autoSpaceDE w:val="0"/>
              <w:autoSpaceDN w:val="0"/>
              <w:adjustRightInd w:val="0"/>
              <w:spacing w:after="0" w:line="240" w:lineRule="auto"/>
              <w:jc w:val="center"/>
              <w:rPr>
                <w:rFonts w:ascii="Times New Roman" w:hAnsi="Times New Roman" w:cs="Times New Roman"/>
                <w:sz w:val="28"/>
                <w:szCs w:val="28"/>
              </w:rPr>
            </w:pPr>
            <w:r w:rsidRPr="00B12C14">
              <w:rPr>
                <w:rFonts w:ascii="Times New Roman" w:hAnsi="Times New Roman" w:cs="Times New Roman"/>
                <w:sz w:val="28"/>
                <w:szCs w:val="28"/>
              </w:rPr>
              <w:t>5</w:t>
            </w:r>
          </w:p>
        </w:tc>
        <w:tc>
          <w:tcPr>
            <w:tcW w:w="3401" w:type="dxa"/>
            <w:gridSpan w:val="2"/>
            <w:tcBorders>
              <w:top w:val="nil"/>
              <w:left w:val="nil"/>
              <w:bottom w:val="nil"/>
              <w:right w:val="nil"/>
            </w:tcBorders>
          </w:tcPr>
          <w:p w:rsidR="00F051E1" w:rsidRPr="00B12C14" w:rsidRDefault="00F051E1" w:rsidP="00B12C14">
            <w:pPr>
              <w:autoSpaceDE w:val="0"/>
              <w:autoSpaceDN w:val="0"/>
              <w:adjustRightInd w:val="0"/>
              <w:spacing w:after="0" w:line="240" w:lineRule="auto"/>
              <w:rPr>
                <w:rFonts w:ascii="Times New Roman" w:hAnsi="Times New Roman" w:cs="Times New Roman"/>
                <w:sz w:val="28"/>
                <w:szCs w:val="28"/>
              </w:rPr>
            </w:pPr>
            <w:r w:rsidRPr="00B12C14">
              <w:rPr>
                <w:rFonts w:ascii="Times New Roman" w:hAnsi="Times New Roman" w:cs="Times New Roman"/>
                <w:sz w:val="28"/>
                <w:szCs w:val="28"/>
              </w:rPr>
              <w:t>Ведомственные целевые программы</w:t>
            </w:r>
          </w:p>
        </w:tc>
        <w:tc>
          <w:tcPr>
            <w:tcW w:w="5778" w:type="dxa"/>
            <w:gridSpan w:val="2"/>
            <w:tcBorders>
              <w:top w:val="nil"/>
              <w:left w:val="nil"/>
              <w:bottom w:val="nil"/>
              <w:right w:val="nil"/>
            </w:tcBorders>
          </w:tcPr>
          <w:p w:rsidR="00F051E1" w:rsidRPr="00B12C14" w:rsidRDefault="00F051E1" w:rsidP="00B12C14">
            <w:pPr>
              <w:autoSpaceDE w:val="0"/>
              <w:autoSpaceDN w:val="0"/>
              <w:adjustRightInd w:val="0"/>
              <w:spacing w:after="0" w:line="240" w:lineRule="auto"/>
              <w:rPr>
                <w:rFonts w:ascii="Times New Roman" w:hAnsi="Times New Roman" w:cs="Times New Roman"/>
                <w:sz w:val="28"/>
                <w:szCs w:val="28"/>
              </w:rPr>
            </w:pPr>
            <w:r w:rsidRPr="00B12C14">
              <w:rPr>
                <w:rFonts w:ascii="Times New Roman" w:hAnsi="Times New Roman" w:cs="Times New Roman"/>
                <w:sz w:val="28"/>
                <w:szCs w:val="28"/>
              </w:rPr>
              <w:t>Не предусмотрены</w:t>
            </w:r>
          </w:p>
        </w:tc>
      </w:tr>
      <w:tr w:rsidR="00DC2E71" w:rsidRPr="00B12C14" w:rsidTr="0050331C">
        <w:trPr>
          <w:gridAfter w:val="1"/>
          <w:wAfter w:w="34" w:type="dxa"/>
        </w:trPr>
        <w:tc>
          <w:tcPr>
            <w:tcW w:w="535" w:type="dxa"/>
            <w:tcBorders>
              <w:top w:val="nil"/>
              <w:left w:val="nil"/>
              <w:bottom w:val="nil"/>
              <w:right w:val="nil"/>
            </w:tcBorders>
          </w:tcPr>
          <w:p w:rsidR="00F051E1" w:rsidRPr="00B12C14" w:rsidRDefault="00F051E1" w:rsidP="00B12C14">
            <w:pPr>
              <w:autoSpaceDE w:val="0"/>
              <w:autoSpaceDN w:val="0"/>
              <w:adjustRightInd w:val="0"/>
              <w:spacing w:after="0" w:line="240" w:lineRule="auto"/>
              <w:jc w:val="center"/>
              <w:rPr>
                <w:rFonts w:ascii="Times New Roman" w:hAnsi="Times New Roman" w:cs="Times New Roman"/>
                <w:sz w:val="28"/>
                <w:szCs w:val="28"/>
              </w:rPr>
            </w:pPr>
            <w:r w:rsidRPr="00B12C14">
              <w:rPr>
                <w:rFonts w:ascii="Times New Roman" w:hAnsi="Times New Roman" w:cs="Times New Roman"/>
                <w:sz w:val="28"/>
                <w:szCs w:val="28"/>
              </w:rPr>
              <w:t>6</w:t>
            </w:r>
          </w:p>
        </w:tc>
        <w:tc>
          <w:tcPr>
            <w:tcW w:w="3401" w:type="dxa"/>
            <w:gridSpan w:val="2"/>
            <w:tcBorders>
              <w:top w:val="nil"/>
              <w:left w:val="nil"/>
              <w:bottom w:val="nil"/>
              <w:right w:val="nil"/>
            </w:tcBorders>
          </w:tcPr>
          <w:p w:rsidR="00F051E1" w:rsidRPr="00B12C14" w:rsidRDefault="00F051E1" w:rsidP="00B12C14">
            <w:pPr>
              <w:autoSpaceDE w:val="0"/>
              <w:autoSpaceDN w:val="0"/>
              <w:adjustRightInd w:val="0"/>
              <w:spacing w:after="0" w:line="240" w:lineRule="auto"/>
              <w:rPr>
                <w:rFonts w:ascii="Times New Roman" w:hAnsi="Times New Roman" w:cs="Times New Roman"/>
                <w:sz w:val="28"/>
                <w:szCs w:val="28"/>
              </w:rPr>
            </w:pPr>
            <w:bookmarkStart w:id="1" w:name="sub_1176"/>
            <w:r w:rsidRPr="00B12C14">
              <w:rPr>
                <w:rFonts w:ascii="Times New Roman" w:hAnsi="Times New Roman" w:cs="Times New Roman"/>
                <w:sz w:val="28"/>
                <w:szCs w:val="28"/>
              </w:rPr>
              <w:t>Цели муниципальной программы</w:t>
            </w:r>
            <w:bookmarkEnd w:id="1"/>
          </w:p>
        </w:tc>
        <w:tc>
          <w:tcPr>
            <w:tcW w:w="5778" w:type="dxa"/>
            <w:gridSpan w:val="2"/>
            <w:tcBorders>
              <w:top w:val="nil"/>
              <w:left w:val="nil"/>
              <w:bottom w:val="nil"/>
              <w:right w:val="nil"/>
            </w:tcBorders>
          </w:tcPr>
          <w:p w:rsidR="00F051E1" w:rsidRPr="00B12C14" w:rsidRDefault="00F051E1" w:rsidP="00B12C14">
            <w:pPr>
              <w:autoSpaceDE w:val="0"/>
              <w:autoSpaceDN w:val="0"/>
              <w:adjustRightInd w:val="0"/>
              <w:spacing w:after="0" w:line="240" w:lineRule="auto"/>
              <w:jc w:val="both"/>
              <w:rPr>
                <w:rFonts w:ascii="Times New Roman" w:hAnsi="Times New Roman" w:cs="Times New Roman"/>
                <w:sz w:val="28"/>
                <w:szCs w:val="28"/>
              </w:rPr>
            </w:pPr>
            <w:r w:rsidRPr="00B12C14">
              <w:rPr>
                <w:rFonts w:ascii="Times New Roman" w:hAnsi="Times New Roman" w:cs="Times New Roman"/>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DC2E71" w:rsidRPr="00B12C14" w:rsidTr="0050331C">
        <w:trPr>
          <w:gridAfter w:val="1"/>
          <w:wAfter w:w="34" w:type="dxa"/>
        </w:trPr>
        <w:tc>
          <w:tcPr>
            <w:tcW w:w="535" w:type="dxa"/>
            <w:tcBorders>
              <w:top w:val="nil"/>
              <w:left w:val="nil"/>
              <w:bottom w:val="nil"/>
              <w:right w:val="nil"/>
            </w:tcBorders>
          </w:tcPr>
          <w:p w:rsidR="00F051E1" w:rsidRPr="00B12C14" w:rsidRDefault="00F051E1" w:rsidP="00B12C14">
            <w:pPr>
              <w:autoSpaceDE w:val="0"/>
              <w:autoSpaceDN w:val="0"/>
              <w:adjustRightInd w:val="0"/>
              <w:spacing w:after="0" w:line="240" w:lineRule="auto"/>
              <w:jc w:val="center"/>
              <w:rPr>
                <w:rFonts w:ascii="Times New Roman" w:hAnsi="Times New Roman" w:cs="Times New Roman"/>
                <w:sz w:val="28"/>
                <w:szCs w:val="28"/>
              </w:rPr>
            </w:pPr>
            <w:r w:rsidRPr="00B12C14">
              <w:rPr>
                <w:rFonts w:ascii="Times New Roman" w:hAnsi="Times New Roman" w:cs="Times New Roman"/>
                <w:sz w:val="28"/>
                <w:szCs w:val="28"/>
              </w:rPr>
              <w:t>7</w:t>
            </w:r>
          </w:p>
        </w:tc>
        <w:tc>
          <w:tcPr>
            <w:tcW w:w="3401" w:type="dxa"/>
            <w:gridSpan w:val="2"/>
            <w:tcBorders>
              <w:top w:val="nil"/>
              <w:left w:val="nil"/>
              <w:bottom w:val="nil"/>
              <w:right w:val="nil"/>
            </w:tcBorders>
          </w:tcPr>
          <w:p w:rsidR="00F051E1" w:rsidRPr="00B12C14" w:rsidRDefault="00F051E1" w:rsidP="00B12C14">
            <w:pPr>
              <w:autoSpaceDE w:val="0"/>
              <w:autoSpaceDN w:val="0"/>
              <w:adjustRightInd w:val="0"/>
              <w:spacing w:after="0" w:line="240" w:lineRule="auto"/>
              <w:rPr>
                <w:rFonts w:ascii="Times New Roman" w:hAnsi="Times New Roman" w:cs="Times New Roman"/>
                <w:sz w:val="28"/>
                <w:szCs w:val="28"/>
              </w:rPr>
            </w:pPr>
            <w:bookmarkStart w:id="2" w:name="sub_1177"/>
            <w:r w:rsidRPr="00B12C14">
              <w:rPr>
                <w:rFonts w:ascii="Times New Roman" w:hAnsi="Times New Roman" w:cs="Times New Roman"/>
                <w:sz w:val="28"/>
                <w:szCs w:val="28"/>
              </w:rPr>
              <w:t>Задачи муниципальной программы</w:t>
            </w:r>
            <w:bookmarkEnd w:id="2"/>
          </w:p>
        </w:tc>
        <w:tc>
          <w:tcPr>
            <w:tcW w:w="5778" w:type="dxa"/>
            <w:gridSpan w:val="2"/>
            <w:tcBorders>
              <w:top w:val="nil"/>
              <w:left w:val="nil"/>
              <w:bottom w:val="nil"/>
              <w:right w:val="nil"/>
            </w:tcBorders>
          </w:tcPr>
          <w:p w:rsidR="00F051E1" w:rsidRPr="00B12C14" w:rsidRDefault="00F051E1" w:rsidP="00B12C14">
            <w:pPr>
              <w:autoSpaceDE w:val="0"/>
              <w:autoSpaceDN w:val="0"/>
              <w:adjustRightInd w:val="0"/>
              <w:spacing w:after="0" w:line="240" w:lineRule="auto"/>
              <w:jc w:val="both"/>
              <w:rPr>
                <w:rFonts w:ascii="Times New Roman" w:hAnsi="Times New Roman" w:cs="Times New Roman"/>
                <w:sz w:val="28"/>
                <w:szCs w:val="28"/>
              </w:rPr>
            </w:pPr>
            <w:r w:rsidRPr="00B12C14">
              <w:rPr>
                <w:rFonts w:ascii="Times New Roman" w:hAnsi="Times New Roman" w:cs="Times New Roman"/>
                <w:sz w:val="28"/>
                <w:szCs w:val="28"/>
              </w:rPr>
              <w:t xml:space="preserve">- создание эффективной и устойчивой системы управления в физической культуре и спорте муниципального образования Кавказский район, направленной на </w:t>
            </w:r>
            <w:r w:rsidRPr="00B12C14">
              <w:rPr>
                <w:rFonts w:ascii="Times New Roman" w:hAnsi="Times New Roman" w:cs="Times New Roman"/>
                <w:sz w:val="28"/>
                <w:szCs w:val="28"/>
              </w:rPr>
              <w:lastRenderedPageBreak/>
              <w:t>выполнение муниципальной политики в области физической культуры и спорта;</w:t>
            </w:r>
          </w:p>
          <w:p w:rsidR="00F051E1" w:rsidRPr="00B12C14" w:rsidRDefault="00F051E1" w:rsidP="00B12C14">
            <w:pPr>
              <w:autoSpaceDE w:val="0"/>
              <w:autoSpaceDN w:val="0"/>
              <w:adjustRightInd w:val="0"/>
              <w:spacing w:after="0" w:line="240" w:lineRule="auto"/>
              <w:jc w:val="both"/>
              <w:rPr>
                <w:rFonts w:ascii="Times New Roman" w:hAnsi="Times New Roman" w:cs="Times New Roman"/>
                <w:sz w:val="28"/>
                <w:szCs w:val="28"/>
              </w:rPr>
            </w:pPr>
            <w:r w:rsidRPr="00B12C14">
              <w:rPr>
                <w:rFonts w:ascii="Times New Roman" w:hAnsi="Times New Roman" w:cs="Times New Roman"/>
                <w:sz w:val="28"/>
                <w:szCs w:val="28"/>
              </w:rPr>
              <w:t>- укрепление здоровья обучающихся средствами физической культуры и спорта, развитие их способностей в избранном виде спорта;</w:t>
            </w:r>
          </w:p>
          <w:p w:rsidR="00F051E1" w:rsidRPr="00B12C14" w:rsidRDefault="00F051E1" w:rsidP="00B12C14">
            <w:pPr>
              <w:autoSpaceDE w:val="0"/>
              <w:autoSpaceDN w:val="0"/>
              <w:adjustRightInd w:val="0"/>
              <w:spacing w:after="0" w:line="240" w:lineRule="auto"/>
              <w:jc w:val="both"/>
              <w:rPr>
                <w:rFonts w:ascii="Times New Roman" w:hAnsi="Times New Roman" w:cs="Times New Roman"/>
                <w:sz w:val="28"/>
                <w:szCs w:val="28"/>
              </w:rPr>
            </w:pPr>
            <w:r w:rsidRPr="00B12C14">
              <w:rPr>
                <w:rFonts w:ascii="Times New Roman" w:hAnsi="Times New Roman" w:cs="Times New Roman"/>
                <w:sz w:val="28"/>
                <w:szCs w:val="28"/>
              </w:rPr>
              <w:t>- развитие спорта высших достижений;</w:t>
            </w:r>
          </w:p>
          <w:p w:rsidR="00F051E1" w:rsidRPr="00B12C14" w:rsidRDefault="00F051E1" w:rsidP="00B12C14">
            <w:pPr>
              <w:autoSpaceDE w:val="0"/>
              <w:autoSpaceDN w:val="0"/>
              <w:adjustRightInd w:val="0"/>
              <w:spacing w:after="0" w:line="240" w:lineRule="auto"/>
              <w:jc w:val="both"/>
              <w:rPr>
                <w:rFonts w:ascii="Times New Roman" w:hAnsi="Times New Roman" w:cs="Times New Roman"/>
                <w:sz w:val="28"/>
                <w:szCs w:val="28"/>
              </w:rPr>
            </w:pPr>
            <w:r w:rsidRPr="00B12C14">
              <w:rPr>
                <w:rFonts w:ascii="Times New Roman" w:hAnsi="Times New Roman" w:cs="Times New Roman"/>
                <w:sz w:val="28"/>
                <w:szCs w:val="28"/>
              </w:rPr>
              <w:t>- участите спортсменов, их тренеров, сборных команд по видам спорта Кавказского района в краевых и российских спортивных соревнованиях;</w:t>
            </w:r>
          </w:p>
          <w:p w:rsidR="00F051E1" w:rsidRPr="00B12C14" w:rsidRDefault="00F051E1" w:rsidP="00B12C14">
            <w:pPr>
              <w:autoSpaceDE w:val="0"/>
              <w:autoSpaceDN w:val="0"/>
              <w:adjustRightInd w:val="0"/>
              <w:spacing w:after="0" w:line="240" w:lineRule="auto"/>
              <w:jc w:val="both"/>
              <w:rPr>
                <w:rFonts w:ascii="Times New Roman" w:hAnsi="Times New Roman" w:cs="Times New Roman"/>
                <w:sz w:val="28"/>
                <w:szCs w:val="28"/>
              </w:rPr>
            </w:pPr>
            <w:r w:rsidRPr="00B12C14">
              <w:rPr>
                <w:rFonts w:ascii="Times New Roman" w:hAnsi="Times New Roman" w:cs="Times New Roman"/>
                <w:sz w:val="28"/>
                <w:szCs w:val="28"/>
              </w:rPr>
              <w:t>-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p w:rsidR="00F051E1" w:rsidRPr="00B12C14" w:rsidRDefault="00F051E1" w:rsidP="00B12C14">
            <w:pPr>
              <w:autoSpaceDE w:val="0"/>
              <w:autoSpaceDN w:val="0"/>
              <w:adjustRightInd w:val="0"/>
              <w:spacing w:after="0" w:line="240" w:lineRule="auto"/>
              <w:jc w:val="both"/>
              <w:rPr>
                <w:rFonts w:ascii="Times New Roman" w:hAnsi="Times New Roman" w:cs="Times New Roman"/>
                <w:sz w:val="28"/>
                <w:szCs w:val="28"/>
              </w:rPr>
            </w:pPr>
            <w:r w:rsidRPr="00B12C14">
              <w:rPr>
                <w:rFonts w:ascii="Times New Roman" w:hAnsi="Times New Roman" w:cs="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F051E1" w:rsidRPr="00B12C14" w:rsidRDefault="00F051E1" w:rsidP="00B12C14">
            <w:pPr>
              <w:autoSpaceDE w:val="0"/>
              <w:autoSpaceDN w:val="0"/>
              <w:adjustRightInd w:val="0"/>
              <w:spacing w:after="0" w:line="240" w:lineRule="auto"/>
              <w:jc w:val="both"/>
              <w:rPr>
                <w:rFonts w:ascii="Times New Roman" w:hAnsi="Times New Roman" w:cs="Times New Roman"/>
                <w:sz w:val="28"/>
                <w:szCs w:val="28"/>
              </w:rPr>
            </w:pPr>
            <w:r w:rsidRPr="00B12C14">
              <w:rPr>
                <w:rFonts w:ascii="Times New Roman" w:hAnsi="Times New Roman" w:cs="Times New Roman"/>
                <w:sz w:val="28"/>
                <w:szCs w:val="28"/>
              </w:rPr>
              <w:t>- проведение физкультурно-оздоровительных и спортивно-массовых мероприятий;</w:t>
            </w:r>
          </w:p>
          <w:p w:rsidR="00F051E1" w:rsidRPr="00B12C14" w:rsidRDefault="00F051E1" w:rsidP="00B12C14">
            <w:pPr>
              <w:autoSpaceDE w:val="0"/>
              <w:autoSpaceDN w:val="0"/>
              <w:adjustRightInd w:val="0"/>
              <w:spacing w:after="0" w:line="240" w:lineRule="auto"/>
              <w:jc w:val="both"/>
              <w:rPr>
                <w:rFonts w:ascii="Times New Roman" w:hAnsi="Times New Roman" w:cs="Times New Roman"/>
                <w:sz w:val="28"/>
                <w:szCs w:val="28"/>
              </w:rPr>
            </w:pPr>
            <w:proofErr w:type="gramStart"/>
            <w:r w:rsidRPr="00B12C14">
              <w:rPr>
                <w:rFonts w:ascii="Times New Roman" w:hAnsi="Times New Roman" w:cs="Times New Roman"/>
                <w:sz w:val="28"/>
                <w:szCs w:val="28"/>
              </w:rPr>
              <w:t>-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p w:rsidR="00F051E1" w:rsidRPr="00B12C14" w:rsidRDefault="00F051E1" w:rsidP="00B12C14">
            <w:pPr>
              <w:autoSpaceDE w:val="0"/>
              <w:autoSpaceDN w:val="0"/>
              <w:adjustRightInd w:val="0"/>
              <w:spacing w:after="0" w:line="240" w:lineRule="auto"/>
              <w:jc w:val="both"/>
              <w:rPr>
                <w:rFonts w:ascii="Times New Roman" w:hAnsi="Times New Roman" w:cs="Times New Roman"/>
                <w:sz w:val="28"/>
                <w:szCs w:val="28"/>
              </w:rPr>
            </w:pPr>
            <w:r w:rsidRPr="00B12C14">
              <w:rPr>
                <w:rFonts w:ascii="Times New Roman" w:hAnsi="Times New Roman" w:cs="Times New Roman"/>
                <w:sz w:val="28"/>
                <w:szCs w:val="28"/>
              </w:rPr>
              <w:t>- повышение эффективности функционирования районных команд по игровым видам спорта и их участие в краевых спортивных соревнованиях</w:t>
            </w:r>
          </w:p>
        </w:tc>
      </w:tr>
      <w:tr w:rsidR="00DC2E71" w:rsidRPr="00B12C14" w:rsidTr="0050331C">
        <w:trPr>
          <w:gridAfter w:val="1"/>
          <w:wAfter w:w="34" w:type="dxa"/>
        </w:trPr>
        <w:tc>
          <w:tcPr>
            <w:tcW w:w="535" w:type="dxa"/>
            <w:tcBorders>
              <w:top w:val="nil"/>
              <w:left w:val="nil"/>
              <w:bottom w:val="nil"/>
              <w:right w:val="nil"/>
            </w:tcBorders>
          </w:tcPr>
          <w:p w:rsidR="00F051E1" w:rsidRPr="00B12C14" w:rsidRDefault="00F051E1" w:rsidP="00B12C14">
            <w:pPr>
              <w:autoSpaceDE w:val="0"/>
              <w:autoSpaceDN w:val="0"/>
              <w:adjustRightInd w:val="0"/>
              <w:spacing w:after="0" w:line="240" w:lineRule="auto"/>
              <w:jc w:val="center"/>
              <w:rPr>
                <w:rFonts w:ascii="Times New Roman" w:hAnsi="Times New Roman" w:cs="Times New Roman"/>
                <w:sz w:val="28"/>
                <w:szCs w:val="28"/>
              </w:rPr>
            </w:pPr>
            <w:bookmarkStart w:id="3" w:name="sub_1178"/>
            <w:r w:rsidRPr="00B12C14">
              <w:rPr>
                <w:rFonts w:ascii="Times New Roman" w:hAnsi="Times New Roman" w:cs="Times New Roman"/>
                <w:sz w:val="28"/>
                <w:szCs w:val="28"/>
              </w:rPr>
              <w:lastRenderedPageBreak/>
              <w:t>8</w:t>
            </w:r>
            <w:bookmarkEnd w:id="3"/>
          </w:p>
        </w:tc>
        <w:tc>
          <w:tcPr>
            <w:tcW w:w="3401" w:type="dxa"/>
            <w:gridSpan w:val="2"/>
            <w:tcBorders>
              <w:top w:val="nil"/>
              <w:left w:val="nil"/>
              <w:bottom w:val="nil"/>
              <w:right w:val="nil"/>
            </w:tcBorders>
          </w:tcPr>
          <w:p w:rsidR="00F051E1" w:rsidRPr="00B12C14" w:rsidRDefault="00F051E1" w:rsidP="00B12C14">
            <w:pPr>
              <w:autoSpaceDE w:val="0"/>
              <w:autoSpaceDN w:val="0"/>
              <w:adjustRightInd w:val="0"/>
              <w:spacing w:after="0" w:line="240" w:lineRule="auto"/>
              <w:rPr>
                <w:rFonts w:ascii="Times New Roman" w:hAnsi="Times New Roman" w:cs="Times New Roman"/>
                <w:sz w:val="28"/>
                <w:szCs w:val="28"/>
              </w:rPr>
            </w:pPr>
            <w:r w:rsidRPr="00B12C14">
              <w:rPr>
                <w:rFonts w:ascii="Times New Roman" w:hAnsi="Times New Roman" w:cs="Times New Roman"/>
                <w:sz w:val="28"/>
                <w:szCs w:val="28"/>
              </w:rPr>
              <w:t>Перечень целевых показателей муниципальной программы</w:t>
            </w:r>
          </w:p>
        </w:tc>
        <w:tc>
          <w:tcPr>
            <w:tcW w:w="5778" w:type="dxa"/>
            <w:gridSpan w:val="2"/>
            <w:tcBorders>
              <w:top w:val="nil"/>
              <w:left w:val="nil"/>
              <w:bottom w:val="nil"/>
              <w:right w:val="nil"/>
            </w:tcBorders>
          </w:tcPr>
          <w:p w:rsidR="00F051E1" w:rsidRPr="00B12C14" w:rsidRDefault="00F051E1" w:rsidP="00B12C14">
            <w:pPr>
              <w:autoSpaceDE w:val="0"/>
              <w:autoSpaceDN w:val="0"/>
              <w:adjustRightInd w:val="0"/>
              <w:spacing w:after="0" w:line="240" w:lineRule="auto"/>
              <w:jc w:val="both"/>
              <w:rPr>
                <w:rFonts w:ascii="Times New Roman" w:hAnsi="Times New Roman" w:cs="Times New Roman"/>
                <w:sz w:val="28"/>
                <w:szCs w:val="28"/>
              </w:rPr>
            </w:pPr>
            <w:r w:rsidRPr="00B12C14">
              <w:rPr>
                <w:rFonts w:ascii="Times New Roman" w:hAnsi="Times New Roman" w:cs="Times New Roman"/>
                <w:sz w:val="28"/>
                <w:szCs w:val="28"/>
              </w:rPr>
              <w:t>- среднемесячная номинальная заработная плата работников муниципальных учреждений физической культуры и спорта;</w:t>
            </w:r>
          </w:p>
          <w:p w:rsidR="00F051E1" w:rsidRPr="00B12C14" w:rsidRDefault="00F051E1" w:rsidP="00B12C14">
            <w:pPr>
              <w:autoSpaceDE w:val="0"/>
              <w:autoSpaceDN w:val="0"/>
              <w:adjustRightInd w:val="0"/>
              <w:spacing w:after="0" w:line="240" w:lineRule="auto"/>
              <w:jc w:val="both"/>
              <w:rPr>
                <w:rFonts w:ascii="Times New Roman" w:hAnsi="Times New Roman" w:cs="Times New Roman"/>
                <w:sz w:val="28"/>
                <w:szCs w:val="28"/>
              </w:rPr>
            </w:pPr>
            <w:proofErr w:type="gramStart"/>
            <w:r w:rsidRPr="00B12C14">
              <w:rPr>
                <w:rFonts w:ascii="Times New Roman" w:hAnsi="Times New Roman" w:cs="Times New Roman"/>
                <w:sz w:val="28"/>
                <w:szCs w:val="28"/>
              </w:rPr>
              <w:t>- количество занимающихся в учреждениях спортивной направленности дополнительного образования;</w:t>
            </w:r>
            <w:proofErr w:type="gramEnd"/>
          </w:p>
          <w:p w:rsidR="00F051E1" w:rsidRPr="00B12C14" w:rsidRDefault="00F051E1" w:rsidP="00B12C14">
            <w:pPr>
              <w:autoSpaceDE w:val="0"/>
              <w:autoSpaceDN w:val="0"/>
              <w:adjustRightInd w:val="0"/>
              <w:spacing w:after="0" w:line="240" w:lineRule="auto"/>
              <w:jc w:val="both"/>
              <w:rPr>
                <w:rFonts w:ascii="Times New Roman" w:hAnsi="Times New Roman" w:cs="Times New Roman"/>
                <w:sz w:val="28"/>
                <w:szCs w:val="28"/>
              </w:rPr>
            </w:pPr>
            <w:r w:rsidRPr="00B12C14">
              <w:rPr>
                <w:rFonts w:ascii="Times New Roman" w:hAnsi="Times New Roman" w:cs="Times New Roman"/>
                <w:sz w:val="28"/>
                <w:szCs w:val="28"/>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724707" w:rsidRPr="00B12C14" w:rsidRDefault="00F051E1" w:rsidP="00B12C14">
            <w:pPr>
              <w:autoSpaceDE w:val="0"/>
              <w:autoSpaceDN w:val="0"/>
              <w:adjustRightInd w:val="0"/>
              <w:spacing w:after="0" w:line="240" w:lineRule="auto"/>
              <w:jc w:val="both"/>
              <w:rPr>
                <w:rFonts w:ascii="Times New Roman" w:hAnsi="Times New Roman" w:cs="Times New Roman"/>
                <w:sz w:val="28"/>
                <w:szCs w:val="28"/>
              </w:rPr>
            </w:pPr>
            <w:proofErr w:type="gramStart"/>
            <w:r w:rsidRPr="00B12C14">
              <w:rPr>
                <w:rFonts w:ascii="Times New Roman" w:hAnsi="Times New Roman" w:cs="Times New Roman"/>
                <w:sz w:val="28"/>
                <w:szCs w:val="28"/>
              </w:rPr>
              <w:t>- количество занимающихся в учреждениях спортивной направленности;</w:t>
            </w:r>
            <w:proofErr w:type="gramEnd"/>
          </w:p>
          <w:p w:rsidR="00F051E1" w:rsidRPr="00B12C14" w:rsidRDefault="00F051E1" w:rsidP="00B12C14">
            <w:pPr>
              <w:autoSpaceDE w:val="0"/>
              <w:autoSpaceDN w:val="0"/>
              <w:adjustRightInd w:val="0"/>
              <w:spacing w:after="0" w:line="240" w:lineRule="auto"/>
              <w:jc w:val="both"/>
              <w:rPr>
                <w:rFonts w:ascii="Times New Roman" w:hAnsi="Times New Roman" w:cs="Times New Roman"/>
                <w:sz w:val="28"/>
                <w:szCs w:val="28"/>
              </w:rPr>
            </w:pPr>
            <w:r w:rsidRPr="00B12C14">
              <w:rPr>
                <w:rFonts w:ascii="Times New Roman" w:hAnsi="Times New Roman" w:cs="Times New Roman"/>
                <w:sz w:val="28"/>
                <w:szCs w:val="28"/>
              </w:rPr>
              <w:t>- количество проводимых мероприятий;</w:t>
            </w:r>
          </w:p>
          <w:p w:rsidR="00F051E1" w:rsidRPr="00B12C14" w:rsidRDefault="00F051E1" w:rsidP="00B12C14">
            <w:pPr>
              <w:autoSpaceDE w:val="0"/>
              <w:autoSpaceDN w:val="0"/>
              <w:adjustRightInd w:val="0"/>
              <w:spacing w:after="0" w:line="240" w:lineRule="auto"/>
              <w:jc w:val="both"/>
              <w:rPr>
                <w:rFonts w:ascii="Times New Roman" w:hAnsi="Times New Roman" w:cs="Times New Roman"/>
                <w:sz w:val="28"/>
                <w:szCs w:val="28"/>
              </w:rPr>
            </w:pPr>
            <w:r w:rsidRPr="00B12C14">
              <w:rPr>
                <w:rFonts w:ascii="Times New Roman" w:hAnsi="Times New Roman" w:cs="Times New Roman"/>
                <w:sz w:val="28"/>
                <w:szCs w:val="28"/>
              </w:rPr>
              <w:t>- количество спортсменов-разрядников, подготовленных за отчетный период;</w:t>
            </w:r>
          </w:p>
          <w:p w:rsidR="00F051E1" w:rsidRPr="00B12C14" w:rsidRDefault="00F051E1" w:rsidP="00B12C14">
            <w:pPr>
              <w:autoSpaceDE w:val="0"/>
              <w:autoSpaceDN w:val="0"/>
              <w:adjustRightInd w:val="0"/>
              <w:spacing w:after="0" w:line="240" w:lineRule="auto"/>
              <w:jc w:val="both"/>
              <w:rPr>
                <w:rFonts w:ascii="Times New Roman" w:hAnsi="Times New Roman" w:cs="Times New Roman"/>
                <w:sz w:val="28"/>
                <w:szCs w:val="28"/>
              </w:rPr>
            </w:pPr>
            <w:r w:rsidRPr="00B12C14">
              <w:rPr>
                <w:rFonts w:ascii="Times New Roman" w:hAnsi="Times New Roman" w:cs="Times New Roman"/>
                <w:sz w:val="28"/>
                <w:szCs w:val="28"/>
              </w:rPr>
              <w:t>- количество медалей, завоеванных спортсменами и командами Кавказского района на краевых, всероссийских и международных соревнованиях;</w:t>
            </w:r>
          </w:p>
          <w:p w:rsidR="00F051E1" w:rsidRPr="00B12C14" w:rsidRDefault="00F051E1" w:rsidP="00B12C14">
            <w:pPr>
              <w:autoSpaceDE w:val="0"/>
              <w:autoSpaceDN w:val="0"/>
              <w:adjustRightInd w:val="0"/>
              <w:spacing w:after="0" w:line="240" w:lineRule="auto"/>
              <w:jc w:val="both"/>
              <w:rPr>
                <w:rFonts w:ascii="Times New Roman" w:hAnsi="Times New Roman" w:cs="Times New Roman"/>
                <w:sz w:val="28"/>
                <w:szCs w:val="28"/>
              </w:rPr>
            </w:pPr>
            <w:r w:rsidRPr="00B12C14">
              <w:rPr>
                <w:rFonts w:ascii="Times New Roman" w:hAnsi="Times New Roman" w:cs="Times New Roman"/>
                <w:sz w:val="28"/>
                <w:szCs w:val="28"/>
              </w:rPr>
              <w:t>- удельный вес детей и подростков в возрасте 6 - 15 лет, систематически занимающихся в учреждения спортивной направленности;</w:t>
            </w:r>
          </w:p>
          <w:p w:rsidR="00F051E1" w:rsidRPr="00B12C14" w:rsidRDefault="00F051E1" w:rsidP="00B12C14">
            <w:pPr>
              <w:autoSpaceDE w:val="0"/>
              <w:autoSpaceDN w:val="0"/>
              <w:adjustRightInd w:val="0"/>
              <w:spacing w:after="0" w:line="240" w:lineRule="auto"/>
              <w:jc w:val="both"/>
              <w:rPr>
                <w:rFonts w:ascii="Times New Roman" w:hAnsi="Times New Roman" w:cs="Times New Roman"/>
                <w:sz w:val="28"/>
                <w:szCs w:val="28"/>
              </w:rPr>
            </w:pPr>
            <w:r w:rsidRPr="00B12C14">
              <w:rPr>
                <w:rFonts w:ascii="Times New Roman" w:hAnsi="Times New Roman" w:cs="Times New Roman"/>
                <w:sz w:val="28"/>
                <w:szCs w:val="28"/>
              </w:rPr>
              <w:t>- удельный вес населения Кавказского района, систематически занимающегося физической культурой и спортом в общей численности населения;</w:t>
            </w:r>
          </w:p>
          <w:p w:rsidR="00F051E1" w:rsidRPr="00B12C14" w:rsidRDefault="00F051E1" w:rsidP="00B12C14">
            <w:pPr>
              <w:autoSpaceDE w:val="0"/>
              <w:autoSpaceDN w:val="0"/>
              <w:adjustRightInd w:val="0"/>
              <w:spacing w:after="0" w:line="240" w:lineRule="auto"/>
              <w:jc w:val="both"/>
              <w:rPr>
                <w:rFonts w:ascii="Times New Roman" w:hAnsi="Times New Roman" w:cs="Times New Roman"/>
                <w:sz w:val="28"/>
                <w:szCs w:val="28"/>
              </w:rPr>
            </w:pPr>
            <w:r w:rsidRPr="00B12C14">
              <w:rPr>
                <w:rFonts w:ascii="Times New Roman" w:hAnsi="Times New Roman" w:cs="Times New Roman"/>
                <w:sz w:val="28"/>
                <w:szCs w:val="28"/>
              </w:rPr>
              <w:t>- количество участников физкультурно-спортивных мероприятий;</w:t>
            </w:r>
          </w:p>
          <w:p w:rsidR="00F051E1" w:rsidRPr="00B12C14" w:rsidRDefault="00F051E1" w:rsidP="00B12C14">
            <w:pPr>
              <w:autoSpaceDE w:val="0"/>
              <w:autoSpaceDN w:val="0"/>
              <w:adjustRightInd w:val="0"/>
              <w:spacing w:after="0" w:line="240" w:lineRule="auto"/>
              <w:jc w:val="both"/>
              <w:rPr>
                <w:rFonts w:ascii="Times New Roman" w:hAnsi="Times New Roman" w:cs="Times New Roman"/>
                <w:sz w:val="28"/>
                <w:szCs w:val="28"/>
              </w:rPr>
            </w:pPr>
            <w:r w:rsidRPr="00B12C14">
              <w:rPr>
                <w:rFonts w:ascii="Times New Roman" w:hAnsi="Times New Roman" w:cs="Times New Roman"/>
                <w:sz w:val="28"/>
                <w:szCs w:val="28"/>
              </w:rPr>
              <w:t>- численность спортсменов, включенных в составы сборных команд Краснодарского края и Российской Федерации;</w:t>
            </w:r>
          </w:p>
          <w:p w:rsidR="00F051E1" w:rsidRPr="00B12C14" w:rsidRDefault="00F051E1" w:rsidP="00B12C14">
            <w:pPr>
              <w:autoSpaceDE w:val="0"/>
              <w:autoSpaceDN w:val="0"/>
              <w:adjustRightInd w:val="0"/>
              <w:spacing w:after="0" w:line="240" w:lineRule="auto"/>
              <w:jc w:val="both"/>
              <w:rPr>
                <w:rFonts w:ascii="Times New Roman" w:hAnsi="Times New Roman" w:cs="Times New Roman"/>
                <w:sz w:val="28"/>
                <w:szCs w:val="28"/>
              </w:rPr>
            </w:pPr>
            <w:r w:rsidRPr="00B12C14">
              <w:rPr>
                <w:rFonts w:ascii="Times New Roman" w:hAnsi="Times New Roman" w:cs="Times New Roman"/>
                <w:sz w:val="28"/>
                <w:szCs w:val="28"/>
              </w:rPr>
              <w:t>- количество мероприятий районного и краевого уро</w:t>
            </w:r>
            <w:r w:rsidR="007D5857" w:rsidRPr="00B12C14">
              <w:rPr>
                <w:rFonts w:ascii="Times New Roman" w:hAnsi="Times New Roman" w:cs="Times New Roman"/>
                <w:sz w:val="28"/>
                <w:szCs w:val="28"/>
              </w:rPr>
              <w:t>вней, в которых принято участие;</w:t>
            </w:r>
          </w:p>
          <w:p w:rsidR="007D5857" w:rsidRPr="00B12C14" w:rsidRDefault="007D5857" w:rsidP="00B12C14">
            <w:pPr>
              <w:autoSpaceDE w:val="0"/>
              <w:autoSpaceDN w:val="0"/>
              <w:adjustRightInd w:val="0"/>
              <w:spacing w:after="0" w:line="240" w:lineRule="auto"/>
              <w:jc w:val="both"/>
              <w:rPr>
                <w:rFonts w:ascii="Times New Roman" w:hAnsi="Times New Roman" w:cs="Times New Roman"/>
                <w:sz w:val="28"/>
                <w:szCs w:val="28"/>
              </w:rPr>
            </w:pPr>
            <w:r w:rsidRPr="00B12C14">
              <w:rPr>
                <w:rFonts w:ascii="Times New Roman" w:hAnsi="Times New Roman" w:cs="Times New Roman"/>
                <w:sz w:val="28"/>
                <w:szCs w:val="28"/>
              </w:rPr>
              <w:t xml:space="preserve">- </w:t>
            </w:r>
            <w:r w:rsidRPr="00B12C14">
              <w:rPr>
                <w:rFonts w:ascii="Times New Roman" w:hAnsi="Times New Roman"/>
                <w:sz w:val="28"/>
                <w:szCs w:val="28"/>
              </w:rPr>
              <w:t>количество подготовленных сборных спортивных команд;</w:t>
            </w:r>
          </w:p>
          <w:p w:rsidR="007D5857" w:rsidRPr="00B12C14" w:rsidRDefault="007D5857" w:rsidP="00B12C14">
            <w:pPr>
              <w:widowControl w:val="0"/>
              <w:suppressAutoHyphens/>
              <w:autoSpaceDE w:val="0"/>
              <w:autoSpaceDN w:val="0"/>
              <w:adjustRightInd w:val="0"/>
              <w:spacing w:after="0" w:line="240" w:lineRule="auto"/>
              <w:jc w:val="both"/>
              <w:rPr>
                <w:rFonts w:ascii="Times New Roman" w:hAnsi="Times New Roman"/>
                <w:sz w:val="28"/>
                <w:szCs w:val="28"/>
              </w:rPr>
            </w:pPr>
            <w:r w:rsidRPr="00B12C14">
              <w:rPr>
                <w:rFonts w:ascii="Times New Roman" w:hAnsi="Times New Roman"/>
                <w:sz w:val="28"/>
                <w:szCs w:val="28"/>
              </w:rPr>
              <w:t>- количество приобретенных автобусов для муниципальных спортивных учреждений</w:t>
            </w:r>
          </w:p>
          <w:p w:rsidR="007D5857" w:rsidRPr="00B12C14" w:rsidRDefault="007D5857" w:rsidP="00B12C14">
            <w:pPr>
              <w:autoSpaceDE w:val="0"/>
              <w:autoSpaceDN w:val="0"/>
              <w:adjustRightInd w:val="0"/>
              <w:spacing w:after="0" w:line="240" w:lineRule="auto"/>
              <w:jc w:val="both"/>
              <w:rPr>
                <w:rFonts w:ascii="Times New Roman" w:hAnsi="Times New Roman" w:cs="Times New Roman"/>
                <w:sz w:val="28"/>
                <w:szCs w:val="28"/>
              </w:rPr>
            </w:pPr>
          </w:p>
        </w:tc>
      </w:tr>
      <w:tr w:rsidR="00DC2E71" w:rsidRPr="00B12C14" w:rsidTr="0050331C">
        <w:trPr>
          <w:gridAfter w:val="1"/>
          <w:wAfter w:w="34" w:type="dxa"/>
        </w:trPr>
        <w:tc>
          <w:tcPr>
            <w:tcW w:w="535" w:type="dxa"/>
            <w:tcBorders>
              <w:top w:val="nil"/>
              <w:left w:val="nil"/>
              <w:bottom w:val="nil"/>
              <w:right w:val="nil"/>
            </w:tcBorders>
          </w:tcPr>
          <w:p w:rsidR="00F051E1" w:rsidRPr="00B12C14" w:rsidRDefault="00F051E1" w:rsidP="00B12C14">
            <w:pPr>
              <w:autoSpaceDE w:val="0"/>
              <w:autoSpaceDN w:val="0"/>
              <w:adjustRightInd w:val="0"/>
              <w:spacing w:after="0" w:line="240" w:lineRule="auto"/>
              <w:jc w:val="center"/>
              <w:rPr>
                <w:rFonts w:ascii="Times New Roman" w:hAnsi="Times New Roman" w:cs="Times New Roman"/>
                <w:sz w:val="28"/>
                <w:szCs w:val="28"/>
              </w:rPr>
            </w:pPr>
            <w:r w:rsidRPr="00B12C14">
              <w:rPr>
                <w:rFonts w:ascii="Times New Roman" w:hAnsi="Times New Roman" w:cs="Times New Roman"/>
                <w:sz w:val="28"/>
                <w:szCs w:val="28"/>
              </w:rPr>
              <w:t>9</w:t>
            </w:r>
          </w:p>
        </w:tc>
        <w:tc>
          <w:tcPr>
            <w:tcW w:w="3401" w:type="dxa"/>
            <w:gridSpan w:val="2"/>
            <w:tcBorders>
              <w:top w:val="nil"/>
              <w:left w:val="nil"/>
              <w:bottom w:val="nil"/>
              <w:right w:val="nil"/>
            </w:tcBorders>
          </w:tcPr>
          <w:p w:rsidR="00F051E1" w:rsidRPr="00B12C14" w:rsidRDefault="00F051E1" w:rsidP="00B12C14">
            <w:pPr>
              <w:autoSpaceDE w:val="0"/>
              <w:autoSpaceDN w:val="0"/>
              <w:adjustRightInd w:val="0"/>
              <w:spacing w:after="0" w:line="240" w:lineRule="auto"/>
              <w:rPr>
                <w:rFonts w:ascii="Times New Roman" w:hAnsi="Times New Roman" w:cs="Times New Roman"/>
                <w:sz w:val="28"/>
                <w:szCs w:val="28"/>
              </w:rPr>
            </w:pPr>
            <w:r w:rsidRPr="00B12C14">
              <w:rPr>
                <w:rFonts w:ascii="Times New Roman" w:hAnsi="Times New Roman" w:cs="Times New Roman"/>
                <w:sz w:val="28"/>
                <w:szCs w:val="28"/>
              </w:rPr>
              <w:t>Этапы и сроки реализации муниципальной программы</w:t>
            </w:r>
          </w:p>
        </w:tc>
        <w:tc>
          <w:tcPr>
            <w:tcW w:w="5778" w:type="dxa"/>
            <w:gridSpan w:val="2"/>
            <w:tcBorders>
              <w:top w:val="nil"/>
              <w:left w:val="nil"/>
              <w:bottom w:val="nil"/>
              <w:right w:val="nil"/>
            </w:tcBorders>
          </w:tcPr>
          <w:p w:rsidR="00F051E1" w:rsidRPr="00B12C14" w:rsidRDefault="00F051E1" w:rsidP="00B12C14">
            <w:pPr>
              <w:autoSpaceDE w:val="0"/>
              <w:autoSpaceDN w:val="0"/>
              <w:adjustRightInd w:val="0"/>
              <w:spacing w:after="0" w:line="240" w:lineRule="auto"/>
              <w:jc w:val="both"/>
              <w:rPr>
                <w:rFonts w:ascii="Times New Roman" w:hAnsi="Times New Roman" w:cs="Times New Roman"/>
                <w:sz w:val="28"/>
                <w:szCs w:val="28"/>
              </w:rPr>
            </w:pPr>
            <w:r w:rsidRPr="00B12C14">
              <w:rPr>
                <w:rFonts w:ascii="Times New Roman" w:hAnsi="Times New Roman" w:cs="Times New Roman"/>
                <w:sz w:val="28"/>
                <w:szCs w:val="28"/>
              </w:rPr>
              <w:t>срок реализации: 2015 - 2021 годы, этапы реализации не предусмотрены</w:t>
            </w:r>
          </w:p>
          <w:p w:rsidR="00F051E1" w:rsidRPr="00B12C14" w:rsidRDefault="00F051E1" w:rsidP="00B12C14">
            <w:pPr>
              <w:autoSpaceDE w:val="0"/>
              <w:autoSpaceDN w:val="0"/>
              <w:adjustRightInd w:val="0"/>
              <w:spacing w:after="0" w:line="240" w:lineRule="auto"/>
              <w:jc w:val="both"/>
              <w:rPr>
                <w:rFonts w:ascii="Times New Roman" w:hAnsi="Times New Roman" w:cs="Times New Roman"/>
                <w:sz w:val="28"/>
                <w:szCs w:val="28"/>
              </w:rPr>
            </w:pPr>
          </w:p>
        </w:tc>
      </w:tr>
      <w:tr w:rsidR="00F66AC0" w:rsidRPr="00B12C14" w:rsidTr="0050331C">
        <w:tc>
          <w:tcPr>
            <w:tcW w:w="569" w:type="dxa"/>
            <w:gridSpan w:val="2"/>
            <w:tcBorders>
              <w:top w:val="nil"/>
              <w:left w:val="nil"/>
              <w:bottom w:val="nil"/>
              <w:right w:val="nil"/>
            </w:tcBorders>
          </w:tcPr>
          <w:p w:rsidR="00F66AC0" w:rsidRPr="00B12C14" w:rsidRDefault="00F66AC0" w:rsidP="00B12C14">
            <w:pPr>
              <w:autoSpaceDE w:val="0"/>
              <w:autoSpaceDN w:val="0"/>
              <w:adjustRightInd w:val="0"/>
              <w:spacing w:after="0" w:line="240" w:lineRule="auto"/>
              <w:jc w:val="center"/>
              <w:rPr>
                <w:rFonts w:ascii="Times New Roman" w:hAnsi="Times New Roman" w:cs="Times New Roman"/>
                <w:sz w:val="28"/>
                <w:szCs w:val="28"/>
              </w:rPr>
            </w:pPr>
            <w:bookmarkStart w:id="4" w:name="sub_720"/>
            <w:r w:rsidRPr="00B12C14">
              <w:rPr>
                <w:rFonts w:ascii="Times New Roman" w:hAnsi="Times New Roman" w:cs="Times New Roman"/>
                <w:sz w:val="28"/>
                <w:szCs w:val="28"/>
              </w:rPr>
              <w:t>10</w:t>
            </w:r>
            <w:bookmarkEnd w:id="4"/>
          </w:p>
        </w:tc>
        <w:tc>
          <w:tcPr>
            <w:tcW w:w="3402" w:type="dxa"/>
            <w:gridSpan w:val="2"/>
            <w:tcBorders>
              <w:top w:val="nil"/>
              <w:left w:val="nil"/>
              <w:bottom w:val="nil"/>
              <w:right w:val="nil"/>
            </w:tcBorders>
          </w:tcPr>
          <w:p w:rsidR="00F66AC0" w:rsidRPr="00B12C14" w:rsidRDefault="00F66AC0" w:rsidP="00B12C14">
            <w:pPr>
              <w:widowControl w:val="0"/>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 xml:space="preserve">«Объёмы бюджетных  ассигнований </w:t>
            </w:r>
            <w:r w:rsidRPr="00B12C14">
              <w:rPr>
                <w:rFonts w:ascii="Times New Roman" w:hAnsi="Times New Roman"/>
                <w:sz w:val="28"/>
                <w:szCs w:val="28"/>
              </w:rPr>
              <w:lastRenderedPageBreak/>
              <w:t xml:space="preserve">муниципальной   программы </w:t>
            </w:r>
          </w:p>
        </w:tc>
        <w:tc>
          <w:tcPr>
            <w:tcW w:w="5777" w:type="dxa"/>
            <w:gridSpan w:val="2"/>
            <w:tcBorders>
              <w:top w:val="nil"/>
              <w:left w:val="nil"/>
              <w:bottom w:val="nil"/>
              <w:right w:val="nil"/>
            </w:tcBorders>
          </w:tcPr>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lastRenderedPageBreak/>
              <w:t xml:space="preserve">объем финансирования муниципальной программы составляет  </w:t>
            </w:r>
            <w:r w:rsidRPr="00B12C14">
              <w:rPr>
                <w:rFonts w:ascii="Times New Roman" w:hAnsi="Times New Roman"/>
                <w:sz w:val="28"/>
                <w:szCs w:val="28"/>
                <w:lang w:eastAsia="en-US"/>
              </w:rPr>
              <w:t xml:space="preserve">703421,4 </w:t>
            </w:r>
            <w:r w:rsidRPr="00B12C14">
              <w:rPr>
                <w:rFonts w:ascii="Times New Roman" w:hAnsi="Times New Roman"/>
                <w:sz w:val="28"/>
                <w:szCs w:val="28"/>
              </w:rPr>
              <w:t xml:space="preserve">тыс. рублей, </w:t>
            </w:r>
            <w:r w:rsidRPr="00B12C14">
              <w:rPr>
                <w:rFonts w:ascii="Times New Roman" w:hAnsi="Times New Roman"/>
                <w:sz w:val="28"/>
                <w:szCs w:val="28"/>
              </w:rPr>
              <w:lastRenderedPageBreak/>
              <w:t>в том числе по годам:</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2015 год -    91140,0 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2016 год -    88385,5 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2017 год -  102623,2 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2018 год – 110592,5 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2019 год -  109007,6 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2020 год -  100836,3 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2021 год -  100836,3 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из сре</w:t>
            </w:r>
            <w:proofErr w:type="gramStart"/>
            <w:r w:rsidRPr="00B12C14">
              <w:rPr>
                <w:rFonts w:ascii="Times New Roman" w:hAnsi="Times New Roman"/>
                <w:sz w:val="28"/>
                <w:szCs w:val="28"/>
              </w:rPr>
              <w:t>дств кр</w:t>
            </w:r>
            <w:proofErr w:type="gramEnd"/>
            <w:r w:rsidRPr="00B12C14">
              <w:rPr>
                <w:rFonts w:ascii="Times New Roman" w:hAnsi="Times New Roman"/>
                <w:sz w:val="28"/>
                <w:szCs w:val="28"/>
              </w:rPr>
              <w:t>аевого бюджета –                         16969,7 тыс. рублей, в том числе по годам:</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2015 год -       597,9 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2016 год -       559,4 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2017 год -     8836,3тыс.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2018 год -     5757,2 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2019 год -       406,3 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2020 год -       406,3 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2021 год -       406,3 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из средств местного бюджета –                          633990,2 тыс. рублей, в том числе по годам:</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2015 год -  83121,9 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2016 год -  81625,0 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2017 год -  85346,7 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2018 год -  97235,3 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2019 год -  101001,3 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2020 год -  92830,0тыс.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2021 год -  92830,0тыс.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из внебюджетных источников –                     52461,5  тыс. рублей, в том числе по годам:</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2015 год -    7420,2 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2016 год -    6201,1 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2017 год -    8440,2 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2018 год -    7600,0 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2019 год -    7600,0 тыс. рублей;</w:t>
            </w:r>
          </w:p>
          <w:p w:rsidR="00F66AC0" w:rsidRPr="00B12C14" w:rsidRDefault="00F66AC0" w:rsidP="00B12C14">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2020 год -    7600,0 тыс. рублей;</w:t>
            </w:r>
          </w:p>
          <w:p w:rsidR="00F66AC0" w:rsidRPr="00B12C14" w:rsidRDefault="00F66AC0" w:rsidP="00B12C14">
            <w:pPr>
              <w:widowControl w:val="0"/>
              <w:autoSpaceDE w:val="0"/>
              <w:autoSpaceDN w:val="0"/>
              <w:adjustRightInd w:val="0"/>
              <w:spacing w:after="0" w:line="240" w:lineRule="auto"/>
              <w:rPr>
                <w:rFonts w:ascii="Times New Roman" w:hAnsi="Times New Roman"/>
                <w:sz w:val="28"/>
                <w:szCs w:val="28"/>
              </w:rPr>
            </w:pPr>
            <w:r w:rsidRPr="00B12C14">
              <w:rPr>
                <w:rFonts w:ascii="Times New Roman" w:hAnsi="Times New Roman"/>
                <w:sz w:val="28"/>
                <w:szCs w:val="28"/>
              </w:rPr>
              <w:t>2021год -     7600,0 тыс. рублей.</w:t>
            </w:r>
          </w:p>
        </w:tc>
      </w:tr>
    </w:tbl>
    <w:p w:rsidR="00F051E1" w:rsidRPr="00B12C14" w:rsidRDefault="00724707" w:rsidP="00B12C14">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B12C14">
        <w:rPr>
          <w:rFonts w:ascii="Times New Roman" w:hAnsi="Times New Roman" w:cs="Times New Roman"/>
          <w:b/>
          <w:bCs/>
          <w:sz w:val="28"/>
          <w:szCs w:val="28"/>
        </w:rPr>
        <w:lastRenderedPageBreak/>
        <w:t>1. Характеристика текущего состояния и прогноз развития сферы физической культуры и спорта реализации муниципальной Программы</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 xml:space="preserve">Основополагающей задачей политики администрации Краснодарского края является создания условий для роста благосостояния населения Кубани,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тоже время существенным фактором, определяющим состояние здоровья населения, является поддержание оптимальной </w:t>
      </w:r>
      <w:r w:rsidRPr="00B12C14">
        <w:rPr>
          <w:rFonts w:ascii="Times New Roman" w:hAnsi="Times New Roman" w:cs="Times New Roman"/>
          <w:sz w:val="28"/>
          <w:szCs w:val="28"/>
        </w:rPr>
        <w:lastRenderedPageBreak/>
        <w:t>физической активности в течение всей жизни каждого жителя Кубани. Роль спорта становится не только все более заметным социальным, но и политическим фактором в современном мире. Привлечения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С активным строительством и реконструкции спортивных объектов на территории всего района связан рост основных показателей развития физической культуры в нашем регионе.</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B12C14">
        <w:rPr>
          <w:rFonts w:ascii="Times New Roman" w:hAnsi="Times New Roman" w:cs="Times New Roman"/>
          <w:sz w:val="28"/>
          <w:szCs w:val="28"/>
        </w:rPr>
        <w:t>На сегодняшний день численность систематически занимающихся физической культурой и спортом в сельских и городском поселениях Кавказского района составляет –56 525 человек или 45,6% населения района, что является лучшим показателем по Краснодарскому краю.</w:t>
      </w:r>
      <w:proofErr w:type="gramEnd"/>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Одним из основных приоритетных направлений государственной политики является вовлечение граждан к регулярным занятиям физической культурой и спортом. В этих целях создана система проведения массовых спортивных и физкультурных мероприятий - Спартакиада учащихся, Спартакиада трудящихся, Сельские спортивные игры и внедрение ГТО, которые дали толчок к проведению в Кавказском районе массовых 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принимающих в них участие растет с каждым годом.</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 xml:space="preserve">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восемь учреждений спортивной направленности, в которых занимаются 6 </w:t>
      </w:r>
      <w:r w:rsidR="00B55B6B" w:rsidRPr="00B12C14">
        <w:rPr>
          <w:rFonts w:ascii="Times New Roman" w:hAnsi="Times New Roman" w:cs="Times New Roman"/>
          <w:sz w:val="28"/>
          <w:szCs w:val="28"/>
        </w:rPr>
        <w:t>808</w:t>
      </w:r>
      <w:r w:rsidRPr="00B12C14">
        <w:rPr>
          <w:rFonts w:ascii="Times New Roman" w:hAnsi="Times New Roman" w:cs="Times New Roman"/>
          <w:sz w:val="28"/>
          <w:szCs w:val="28"/>
        </w:rPr>
        <w:t xml:space="preserve"> человек.</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укрепления социально-экономического имиджа Краснодарского края и являлись примером для подражания детям и молодежи.</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Достижение высоких спортивных результатов требует обеспечения спортсменов современным высококлассным спортивным инвентарем, оборудованием и экипировкой, создания для них благоприятных социальных условий и, следовательно, значительных финансовых вложений.</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lastRenderedPageBreak/>
        <w:t>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учебно-тренировочные сборы сборных команд России за счет командирующих организаций.</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Не вся имеющаяся в районе материально-техническая база и спортивные сооружения, соответствуют современным требованиям. Большинство спортивных сооружений оснащено старым, изношенным оборудованием, что затрудняет работу с населением.</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 xml:space="preserve">В связи с недостаточным финансированием физкультурно-спортивных мероприятий из местного бюджета спортсмены нашего района не могут выезжать на все соревнования </w:t>
      </w:r>
      <w:proofErr w:type="gramStart"/>
      <w:r w:rsidRPr="00B12C14">
        <w:rPr>
          <w:rFonts w:ascii="Times New Roman" w:hAnsi="Times New Roman" w:cs="Times New Roman"/>
          <w:sz w:val="28"/>
          <w:szCs w:val="28"/>
        </w:rPr>
        <w:t>согласно</w:t>
      </w:r>
      <w:proofErr w:type="gramEnd"/>
      <w:r w:rsidRPr="00B12C14">
        <w:rPr>
          <w:rFonts w:ascii="Times New Roman" w:hAnsi="Times New Roman" w:cs="Times New Roman"/>
          <w:sz w:val="28"/>
          <w:szCs w:val="28"/>
        </w:rPr>
        <w:t xml:space="preserve"> календарного плана официальных физкультурных и спортивных мероприятий.</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Недостаточно приобретаются спортивный инвентарь и оборудование, необходимые для 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Использование программно-целевого метода позволяет создать полноценные условия спортсменам и тренерам для тренировок, восстановления, медицинского обеспечения, а также для улучшения их социально-бытовых условий.</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Реализация данной Программы будет способствовать приобщению широких масс населения к занятиям физической культурой и спортом и соревновательной деятельности, а также пропаганде здорового образа жизни среди детей и молодёжи.</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p>
    <w:p w:rsidR="00F051E1" w:rsidRPr="00B12C14" w:rsidRDefault="00F051E1" w:rsidP="00B12C14">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B12C14">
        <w:rPr>
          <w:rFonts w:ascii="Times New Roman" w:hAnsi="Times New Roman" w:cs="Times New Roman"/>
          <w:b/>
          <w:bCs/>
          <w:sz w:val="28"/>
          <w:szCs w:val="28"/>
        </w:rPr>
        <w:t>2. Цели, задачи и целевые показатели, сроки и этапы реализации муниципальной Программы</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 xml:space="preserve">Цели, задачи и целевые показатели, сроки и </w:t>
      </w:r>
      <w:proofErr w:type="gramStart"/>
      <w:r w:rsidRPr="00B12C14">
        <w:rPr>
          <w:rFonts w:ascii="Times New Roman" w:hAnsi="Times New Roman" w:cs="Times New Roman"/>
          <w:sz w:val="28"/>
          <w:szCs w:val="28"/>
        </w:rPr>
        <w:t>этапы реализации муниципальной Программы, позволяющие оценить эффективность ее реализации по годам приведены</w:t>
      </w:r>
      <w:proofErr w:type="gramEnd"/>
      <w:r w:rsidRPr="00B12C14">
        <w:rPr>
          <w:rFonts w:ascii="Times New Roman" w:hAnsi="Times New Roman" w:cs="Times New Roman"/>
          <w:sz w:val="28"/>
          <w:szCs w:val="28"/>
        </w:rPr>
        <w:t xml:space="preserve"> в </w:t>
      </w:r>
      <w:hyperlink w:anchor="sub_1100" w:history="1">
        <w:r w:rsidRPr="00B12C14">
          <w:rPr>
            <w:rFonts w:ascii="Times New Roman" w:hAnsi="Times New Roman" w:cs="Times New Roman"/>
            <w:sz w:val="28"/>
            <w:szCs w:val="28"/>
          </w:rPr>
          <w:t>приложении 1</w:t>
        </w:r>
      </w:hyperlink>
      <w:r w:rsidRPr="00B12C14">
        <w:rPr>
          <w:rFonts w:ascii="Times New Roman" w:hAnsi="Times New Roman" w:cs="Times New Roman"/>
          <w:sz w:val="28"/>
          <w:szCs w:val="28"/>
        </w:rPr>
        <w:t>к настоящей Программе.</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bookmarkStart w:id="5" w:name="sub_202"/>
      <w:r w:rsidRPr="00B12C14">
        <w:rPr>
          <w:rFonts w:ascii="Times New Roman" w:hAnsi="Times New Roman" w:cs="Times New Roman"/>
          <w:sz w:val="28"/>
          <w:szCs w:val="28"/>
        </w:rPr>
        <w:t>Сроки реализации муниципальной программы 2015 - 2021 годы.</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p>
    <w:p w:rsidR="00F051E1" w:rsidRPr="00B12C14" w:rsidRDefault="00F051E1" w:rsidP="00B12C14">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6" w:name="sub_300"/>
      <w:r w:rsidRPr="00B12C14">
        <w:rPr>
          <w:rFonts w:ascii="Times New Roman" w:hAnsi="Times New Roman" w:cs="Times New Roman"/>
          <w:b/>
          <w:bCs/>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6"/>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p>
    <w:p w:rsidR="00F051E1" w:rsidRPr="00B12C14" w:rsidRDefault="00F051E1" w:rsidP="00B12C14">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gramStart"/>
      <w:r w:rsidRPr="00B12C14">
        <w:rPr>
          <w:rFonts w:ascii="Times New Roman" w:hAnsi="Times New Roman"/>
          <w:sz w:val="28"/>
          <w:szCs w:val="28"/>
        </w:rPr>
        <w:t xml:space="preserve">В рамках муниципальной программы предусмотрены </w:t>
      </w:r>
      <w:proofErr w:type="spellStart"/>
      <w:r w:rsidRPr="00B12C14">
        <w:rPr>
          <w:rFonts w:ascii="Times New Roman" w:hAnsi="Times New Roman"/>
          <w:sz w:val="28"/>
          <w:szCs w:val="28"/>
        </w:rPr>
        <w:t>отдельныемероприятия</w:t>
      </w:r>
      <w:proofErr w:type="spellEnd"/>
      <w:r w:rsidRPr="00B12C14">
        <w:rPr>
          <w:rFonts w:ascii="Times New Roman" w:hAnsi="Times New Roman"/>
          <w:sz w:val="28"/>
          <w:szCs w:val="28"/>
        </w:rPr>
        <w:t>, направленные на осуществление муниципальной политики в области физической культуры и спорта, осуществляемые отделом по физической культуре и спорту администрации муниципального образования Кавказский район, а также строительство  малобюджетных  спортивных залов шаговой доступности.</w:t>
      </w:r>
      <w:proofErr w:type="gramEnd"/>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sz w:val="28"/>
          <w:szCs w:val="28"/>
        </w:rPr>
        <w:t xml:space="preserve">Перечень основных мероприятий муниципальной программы представлен в </w:t>
      </w:r>
      <w:hyperlink w:anchor="sub_1200" w:history="1">
        <w:r w:rsidRPr="00B12C14">
          <w:rPr>
            <w:rFonts w:ascii="Times New Roman" w:hAnsi="Times New Roman"/>
            <w:sz w:val="28"/>
            <w:szCs w:val="28"/>
          </w:rPr>
          <w:t>приложении № 2</w:t>
        </w:r>
      </w:hyperlink>
      <w:r w:rsidRPr="00B12C14">
        <w:rPr>
          <w:rFonts w:ascii="Times New Roman" w:hAnsi="Times New Roman"/>
          <w:sz w:val="28"/>
          <w:szCs w:val="28"/>
        </w:rPr>
        <w:t>, а информация о строительстве объектов спортивной направленности в приложении № 9  к настоящей Программе.</w:t>
      </w:r>
    </w:p>
    <w:p w:rsidR="00F051E1" w:rsidRPr="00B12C14" w:rsidRDefault="00F051E1" w:rsidP="00B12C14">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B12C14">
        <w:rPr>
          <w:rFonts w:ascii="Times New Roman" w:hAnsi="Times New Roman" w:cs="Times New Roman"/>
          <w:b/>
          <w:bCs/>
          <w:sz w:val="28"/>
          <w:szCs w:val="28"/>
        </w:rPr>
        <w:t>4. Обоснование ресурсного обеспечения муниципальной Программы</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местного бюджета с возможным привлечением сре</w:t>
      </w:r>
      <w:proofErr w:type="gramStart"/>
      <w:r w:rsidRPr="00B12C14">
        <w:rPr>
          <w:rFonts w:ascii="Times New Roman" w:hAnsi="Times New Roman" w:cs="Times New Roman"/>
          <w:sz w:val="28"/>
          <w:szCs w:val="28"/>
        </w:rPr>
        <w:t>дств кр</w:t>
      </w:r>
      <w:proofErr w:type="gramEnd"/>
      <w:r w:rsidRPr="00B12C14">
        <w:rPr>
          <w:rFonts w:ascii="Times New Roman" w:hAnsi="Times New Roman" w:cs="Times New Roman"/>
          <w:sz w:val="28"/>
          <w:szCs w:val="28"/>
        </w:rPr>
        <w:t>аевого бюджета, федерального бюджета и внебюджетных источников.</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bookmarkStart w:id="7" w:name="sub_407"/>
      <w:proofErr w:type="gramStart"/>
      <w:r w:rsidRPr="00B12C14">
        <w:rPr>
          <w:rFonts w:ascii="Times New Roman" w:hAnsi="Times New Roman" w:cs="Times New Roman"/>
          <w:sz w:val="28"/>
          <w:szCs w:val="28"/>
        </w:rPr>
        <w:t xml:space="preserve">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w:t>
      </w:r>
      <w:hyperlink r:id="rId8" w:history="1">
        <w:r w:rsidRPr="00B12C14">
          <w:rPr>
            <w:rFonts w:ascii="Times New Roman" w:hAnsi="Times New Roman" w:cs="Times New Roman"/>
            <w:sz w:val="28"/>
            <w:szCs w:val="28"/>
          </w:rPr>
          <w:t>Порядком</w:t>
        </w:r>
      </w:hyperlink>
      <w:r w:rsidRPr="00B12C14">
        <w:rPr>
          <w:rFonts w:ascii="Times New Roman" w:hAnsi="Times New Roman" w:cs="Times New Roman"/>
          <w:sz w:val="28"/>
          <w:szCs w:val="28"/>
        </w:rPr>
        <w:t xml:space="preserve">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w:t>
      </w:r>
      <w:hyperlink r:id="rId9" w:history="1">
        <w:r w:rsidRPr="00B12C14">
          <w:rPr>
            <w:rFonts w:ascii="Times New Roman" w:hAnsi="Times New Roman" w:cs="Times New Roman"/>
            <w:sz w:val="28"/>
            <w:szCs w:val="28"/>
          </w:rPr>
          <w:t>постановлением</w:t>
        </w:r>
      </w:hyperlink>
      <w:r w:rsidRPr="00B12C14">
        <w:rPr>
          <w:rFonts w:ascii="Times New Roman" w:hAnsi="Times New Roman" w:cs="Times New Roman"/>
          <w:sz w:val="28"/>
          <w:szCs w:val="28"/>
        </w:rPr>
        <w:t xml:space="preserve"> администрации муниципального образования Кавказский район от 25 февраля 2015 года N</w:t>
      </w:r>
      <w:proofErr w:type="gramEnd"/>
      <w:r w:rsidRPr="00B12C14">
        <w:rPr>
          <w:rFonts w:ascii="Times New Roman" w:hAnsi="Times New Roman" w:cs="Times New Roman"/>
          <w:sz w:val="28"/>
          <w:szCs w:val="28"/>
        </w:rPr>
        <w:t> 521.</w:t>
      </w:r>
    </w:p>
    <w:bookmarkEnd w:id="7"/>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 xml:space="preserve">Объем </w:t>
      </w:r>
      <w:proofErr w:type="gramStart"/>
      <w:r w:rsidRPr="00B12C14">
        <w:rPr>
          <w:rFonts w:ascii="Times New Roman" w:hAnsi="Times New Roman" w:cs="Times New Roman"/>
          <w:sz w:val="28"/>
          <w:szCs w:val="28"/>
        </w:rPr>
        <w:t>финансовых ресурсов, предусмотренных на реализацию муниципальной программы представлен</w:t>
      </w:r>
      <w:proofErr w:type="gramEnd"/>
      <w:r w:rsidRPr="00B12C14">
        <w:rPr>
          <w:rFonts w:ascii="Times New Roman" w:hAnsi="Times New Roman" w:cs="Times New Roman"/>
          <w:sz w:val="28"/>
          <w:szCs w:val="28"/>
        </w:rPr>
        <w:t xml:space="preserve"> в </w:t>
      </w:r>
      <w:hyperlink w:anchor="sub_1300" w:history="1">
        <w:r w:rsidRPr="00B12C14">
          <w:rPr>
            <w:rFonts w:ascii="Times New Roman" w:hAnsi="Times New Roman" w:cs="Times New Roman"/>
            <w:sz w:val="28"/>
            <w:szCs w:val="28"/>
          </w:rPr>
          <w:t>приложении 3</w:t>
        </w:r>
      </w:hyperlink>
      <w:r w:rsidRPr="00B12C14">
        <w:rPr>
          <w:rFonts w:ascii="Times New Roman" w:hAnsi="Times New Roman" w:cs="Times New Roman"/>
          <w:sz w:val="28"/>
          <w:szCs w:val="28"/>
        </w:rPr>
        <w:t>к настоящей Программе.</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B12C14">
        <w:rPr>
          <w:rFonts w:ascii="Times New Roman" w:hAnsi="Times New Roman" w:cs="Times New Roman"/>
          <w:sz w:val="28"/>
          <w:szCs w:val="28"/>
        </w:rPr>
        <w:t xml:space="preserve">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программы в порядке, установленном </w:t>
      </w:r>
      <w:hyperlink r:id="rId10" w:history="1">
        <w:r w:rsidRPr="00B12C14">
          <w:rPr>
            <w:rFonts w:ascii="Times New Roman" w:hAnsi="Times New Roman" w:cs="Times New Roman"/>
            <w:sz w:val="28"/>
            <w:szCs w:val="28"/>
          </w:rPr>
          <w:t>постановлением</w:t>
        </w:r>
      </w:hyperlink>
      <w:r w:rsidRPr="00B12C14">
        <w:rPr>
          <w:rFonts w:ascii="Times New Roman" w:hAnsi="Times New Roman" w:cs="Times New Roman"/>
          <w:sz w:val="28"/>
          <w:szCs w:val="28"/>
        </w:rPr>
        <w:t xml:space="preserve"> администрации муниципального образования Кавказский район от 13 ноября 2012 года N 1240 "Об утверждении сводного перечня муниципальных услуг, оказываемых казенными, бюджетными и автономными учреждениями муниципального образования Кавказский район".</w:t>
      </w:r>
      <w:proofErr w:type="gramEnd"/>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lastRenderedPageBreak/>
        <w:t>В случае привлечения сре</w:t>
      </w:r>
      <w:proofErr w:type="gramStart"/>
      <w:r w:rsidRPr="00B12C14">
        <w:rPr>
          <w:rFonts w:ascii="Times New Roman" w:hAnsi="Times New Roman" w:cs="Times New Roman"/>
          <w:sz w:val="28"/>
          <w:szCs w:val="28"/>
        </w:rPr>
        <w:t>дств кр</w:t>
      </w:r>
      <w:proofErr w:type="gramEnd"/>
      <w:r w:rsidRPr="00B12C14">
        <w:rPr>
          <w:rFonts w:ascii="Times New Roman" w:hAnsi="Times New Roman" w:cs="Times New Roman"/>
          <w:sz w:val="28"/>
          <w:szCs w:val="28"/>
        </w:rPr>
        <w:t>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w:t>
      </w:r>
    </w:p>
    <w:p w:rsidR="00F051E1" w:rsidRPr="00B12C14" w:rsidRDefault="00F051E1" w:rsidP="00B12C14">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8" w:name="sub_500"/>
      <w:r w:rsidRPr="00B12C14">
        <w:rPr>
          <w:rFonts w:ascii="Times New Roman" w:hAnsi="Times New Roman" w:cs="Times New Roman"/>
          <w:b/>
          <w:bCs/>
          <w:sz w:val="28"/>
          <w:szCs w:val="28"/>
        </w:rPr>
        <w:t xml:space="preserve">5. Прогноз сводных показателей на оказание муниципальных услуг (выполнение работ) муниципальными учреждениями в сфере реализации муниципальной программы "Развитие физической культуры и спорта" </w:t>
      </w:r>
    </w:p>
    <w:bookmarkEnd w:id="8"/>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w:t>
      </w:r>
      <w:hyperlink w:anchor="sub_1400" w:history="1">
        <w:r w:rsidRPr="00B12C14">
          <w:rPr>
            <w:rFonts w:ascii="Times New Roman" w:hAnsi="Times New Roman" w:cs="Times New Roman"/>
            <w:sz w:val="28"/>
            <w:szCs w:val="28"/>
          </w:rPr>
          <w:t>приложении 4</w:t>
        </w:r>
      </w:hyperlink>
      <w:r w:rsidRPr="00B12C14">
        <w:rPr>
          <w:rFonts w:ascii="Times New Roman" w:hAnsi="Times New Roman" w:cs="Times New Roman"/>
          <w:sz w:val="28"/>
          <w:szCs w:val="28"/>
        </w:rPr>
        <w:t xml:space="preserve"> к настоящей Программе.</w:t>
      </w:r>
    </w:p>
    <w:p w:rsidR="00F051E1" w:rsidRPr="00B12C14" w:rsidRDefault="00F051E1" w:rsidP="00B12C14">
      <w:pPr>
        <w:autoSpaceDE w:val="0"/>
        <w:autoSpaceDN w:val="0"/>
        <w:adjustRightInd w:val="0"/>
        <w:spacing w:after="0" w:line="240" w:lineRule="auto"/>
        <w:ind w:firstLine="720"/>
        <w:jc w:val="both"/>
        <w:rPr>
          <w:rFonts w:ascii="Arial" w:hAnsi="Arial" w:cs="Arial"/>
          <w:sz w:val="24"/>
          <w:szCs w:val="24"/>
        </w:rPr>
      </w:pPr>
    </w:p>
    <w:p w:rsidR="00F051E1" w:rsidRPr="00B12C14" w:rsidRDefault="00F051E1" w:rsidP="00B12C14">
      <w:pPr>
        <w:autoSpaceDE w:val="0"/>
        <w:autoSpaceDN w:val="0"/>
        <w:adjustRightInd w:val="0"/>
        <w:spacing w:after="0" w:line="240" w:lineRule="auto"/>
        <w:jc w:val="center"/>
        <w:outlineLvl w:val="0"/>
        <w:rPr>
          <w:rFonts w:ascii="Times New Roman" w:hAnsi="Times New Roman" w:cs="Times New Roman"/>
          <w:b/>
          <w:bCs/>
          <w:sz w:val="28"/>
          <w:szCs w:val="28"/>
        </w:rPr>
      </w:pPr>
      <w:r w:rsidRPr="00B12C14">
        <w:rPr>
          <w:rFonts w:ascii="Times New Roman" w:hAnsi="Times New Roman" w:cs="Times New Roman"/>
          <w:b/>
          <w:bCs/>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3) 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lastRenderedPageBreak/>
        <w:t>2) обеспечение эффективного взаимодействия координатора и участников муниципальной программы;</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p>
    <w:p w:rsidR="00F051E1" w:rsidRPr="00B12C14" w:rsidRDefault="00F051E1" w:rsidP="00B12C14">
      <w:pPr>
        <w:autoSpaceDE w:val="0"/>
        <w:autoSpaceDN w:val="0"/>
        <w:adjustRightInd w:val="0"/>
        <w:spacing w:after="0" w:line="240" w:lineRule="auto"/>
        <w:jc w:val="center"/>
        <w:outlineLvl w:val="0"/>
        <w:rPr>
          <w:rFonts w:ascii="Times New Roman" w:hAnsi="Times New Roman" w:cs="Times New Roman"/>
          <w:b/>
          <w:bCs/>
          <w:sz w:val="28"/>
          <w:szCs w:val="28"/>
        </w:rPr>
      </w:pPr>
      <w:r w:rsidRPr="00B12C14">
        <w:rPr>
          <w:rFonts w:ascii="Times New Roman" w:hAnsi="Times New Roman" w:cs="Times New Roman"/>
          <w:b/>
          <w:bCs/>
          <w:sz w:val="28"/>
          <w:szCs w:val="28"/>
        </w:rPr>
        <w:t>7. Меры правового регулирования в сфере реализации муниципальной Программы</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r w:rsidRPr="00B12C14">
        <w:rPr>
          <w:rFonts w:ascii="Times New Roman" w:hAnsi="Times New Roman" w:cs="Times New Roman"/>
          <w:sz w:val="28"/>
          <w:szCs w:val="28"/>
        </w:rPr>
        <w:t xml:space="preserve">Сведения об основных мерах правового регулирования в сфере реализации муниципальной программы "Развитие физической культуры и спорта" приведены в </w:t>
      </w:r>
      <w:hyperlink w:anchor="sub_701" w:history="1">
        <w:r w:rsidRPr="00B12C14">
          <w:rPr>
            <w:rFonts w:ascii="Times New Roman" w:hAnsi="Times New Roman" w:cs="Times New Roman"/>
            <w:sz w:val="28"/>
            <w:szCs w:val="28"/>
          </w:rPr>
          <w:t>таблице</w:t>
        </w:r>
      </w:hyperlink>
      <w:r w:rsidRPr="00B12C14">
        <w:rPr>
          <w:rFonts w:ascii="Times New Roman" w:hAnsi="Times New Roman" w:cs="Times New Roman"/>
          <w:sz w:val="28"/>
          <w:szCs w:val="28"/>
        </w:rPr>
        <w:t>:</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2977"/>
        <w:gridCol w:w="2566"/>
      </w:tblGrid>
      <w:tr w:rsidR="00DC2E71" w:rsidRPr="00B12C14" w:rsidTr="0050331C">
        <w:tc>
          <w:tcPr>
            <w:tcW w:w="4111" w:type="dxa"/>
            <w:tcBorders>
              <w:top w:val="single" w:sz="4" w:space="0" w:color="auto"/>
              <w:bottom w:val="single" w:sz="4" w:space="0" w:color="auto"/>
              <w:right w:val="single" w:sz="4" w:space="0" w:color="auto"/>
            </w:tcBorders>
          </w:tcPr>
          <w:p w:rsidR="00F051E1" w:rsidRPr="00B12C14" w:rsidRDefault="00F051E1" w:rsidP="00B12C14">
            <w:pPr>
              <w:autoSpaceDE w:val="0"/>
              <w:autoSpaceDN w:val="0"/>
              <w:adjustRightInd w:val="0"/>
              <w:spacing w:after="0" w:line="240" w:lineRule="auto"/>
              <w:jc w:val="center"/>
              <w:rPr>
                <w:rFonts w:ascii="Times New Roman" w:hAnsi="Times New Roman" w:cs="Times New Roman"/>
                <w:sz w:val="28"/>
                <w:szCs w:val="28"/>
              </w:rPr>
            </w:pPr>
            <w:bookmarkStart w:id="9" w:name="sub_701"/>
            <w:r w:rsidRPr="00B12C14">
              <w:rPr>
                <w:rFonts w:ascii="Times New Roman" w:hAnsi="Times New Roman" w:cs="Times New Roman"/>
                <w:sz w:val="28"/>
                <w:szCs w:val="28"/>
              </w:rPr>
              <w:t>Нормативно-правовой акт</w:t>
            </w:r>
            <w:bookmarkEnd w:id="9"/>
          </w:p>
        </w:tc>
        <w:tc>
          <w:tcPr>
            <w:tcW w:w="2977" w:type="dxa"/>
            <w:tcBorders>
              <w:top w:val="single" w:sz="4" w:space="0" w:color="auto"/>
              <w:left w:val="single" w:sz="4" w:space="0" w:color="auto"/>
              <w:bottom w:val="single" w:sz="4" w:space="0" w:color="auto"/>
              <w:right w:val="single" w:sz="4" w:space="0" w:color="auto"/>
            </w:tcBorders>
          </w:tcPr>
          <w:p w:rsidR="00F051E1" w:rsidRPr="00B12C14" w:rsidRDefault="00F051E1" w:rsidP="00B12C14">
            <w:pPr>
              <w:autoSpaceDE w:val="0"/>
              <w:autoSpaceDN w:val="0"/>
              <w:adjustRightInd w:val="0"/>
              <w:spacing w:after="0" w:line="240" w:lineRule="auto"/>
              <w:jc w:val="center"/>
              <w:rPr>
                <w:rFonts w:ascii="Times New Roman" w:hAnsi="Times New Roman" w:cs="Times New Roman"/>
                <w:sz w:val="28"/>
                <w:szCs w:val="28"/>
              </w:rPr>
            </w:pPr>
            <w:r w:rsidRPr="00B12C14">
              <w:rPr>
                <w:rFonts w:ascii="Times New Roman" w:hAnsi="Times New Roman" w:cs="Times New Roman"/>
                <w:sz w:val="28"/>
                <w:szCs w:val="28"/>
              </w:rPr>
              <w:t>Основные положения нормативного правового акта</w:t>
            </w:r>
          </w:p>
        </w:tc>
        <w:tc>
          <w:tcPr>
            <w:tcW w:w="2566" w:type="dxa"/>
            <w:tcBorders>
              <w:top w:val="single" w:sz="4" w:space="0" w:color="auto"/>
              <w:left w:val="single" w:sz="4" w:space="0" w:color="auto"/>
              <w:bottom w:val="single" w:sz="4" w:space="0" w:color="auto"/>
            </w:tcBorders>
          </w:tcPr>
          <w:p w:rsidR="00F051E1" w:rsidRPr="00B12C14" w:rsidRDefault="00F051E1" w:rsidP="00B12C14">
            <w:pPr>
              <w:autoSpaceDE w:val="0"/>
              <w:autoSpaceDN w:val="0"/>
              <w:adjustRightInd w:val="0"/>
              <w:spacing w:after="0" w:line="240" w:lineRule="auto"/>
              <w:jc w:val="center"/>
              <w:rPr>
                <w:rFonts w:ascii="Times New Roman" w:hAnsi="Times New Roman" w:cs="Times New Roman"/>
                <w:sz w:val="28"/>
                <w:szCs w:val="28"/>
              </w:rPr>
            </w:pPr>
            <w:r w:rsidRPr="00B12C14">
              <w:rPr>
                <w:rFonts w:ascii="Times New Roman" w:hAnsi="Times New Roman" w:cs="Times New Roman"/>
                <w:sz w:val="28"/>
                <w:szCs w:val="28"/>
              </w:rPr>
              <w:t>Ответственный исполнитель</w:t>
            </w:r>
          </w:p>
        </w:tc>
      </w:tr>
      <w:tr w:rsidR="00DC2E71" w:rsidRPr="00B12C14" w:rsidTr="0050331C">
        <w:tc>
          <w:tcPr>
            <w:tcW w:w="4111" w:type="dxa"/>
            <w:tcBorders>
              <w:top w:val="single" w:sz="4" w:space="0" w:color="auto"/>
              <w:bottom w:val="single" w:sz="4" w:space="0" w:color="auto"/>
              <w:right w:val="single" w:sz="4" w:space="0" w:color="auto"/>
            </w:tcBorders>
          </w:tcPr>
          <w:p w:rsidR="00F051E1" w:rsidRPr="00B12C14" w:rsidRDefault="00F051E1" w:rsidP="00B12C14">
            <w:pPr>
              <w:autoSpaceDE w:val="0"/>
              <w:autoSpaceDN w:val="0"/>
              <w:adjustRightInd w:val="0"/>
              <w:spacing w:after="0" w:line="240" w:lineRule="auto"/>
              <w:jc w:val="center"/>
              <w:rPr>
                <w:rFonts w:ascii="Times New Roman" w:hAnsi="Times New Roman" w:cs="Times New Roman"/>
                <w:sz w:val="28"/>
                <w:szCs w:val="28"/>
              </w:rPr>
            </w:pPr>
            <w:r w:rsidRPr="00B12C14">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F051E1" w:rsidRPr="00B12C14" w:rsidRDefault="00F051E1" w:rsidP="00B12C14">
            <w:pPr>
              <w:autoSpaceDE w:val="0"/>
              <w:autoSpaceDN w:val="0"/>
              <w:adjustRightInd w:val="0"/>
              <w:spacing w:after="0" w:line="240" w:lineRule="auto"/>
              <w:jc w:val="center"/>
              <w:rPr>
                <w:rFonts w:ascii="Times New Roman" w:hAnsi="Times New Roman" w:cs="Times New Roman"/>
                <w:sz w:val="28"/>
                <w:szCs w:val="28"/>
              </w:rPr>
            </w:pPr>
            <w:r w:rsidRPr="00B12C14">
              <w:rPr>
                <w:rFonts w:ascii="Times New Roman" w:hAnsi="Times New Roman" w:cs="Times New Roman"/>
                <w:sz w:val="28"/>
                <w:szCs w:val="28"/>
              </w:rPr>
              <w:t>3</w:t>
            </w:r>
          </w:p>
        </w:tc>
        <w:tc>
          <w:tcPr>
            <w:tcW w:w="2566" w:type="dxa"/>
            <w:tcBorders>
              <w:top w:val="single" w:sz="4" w:space="0" w:color="auto"/>
              <w:left w:val="single" w:sz="4" w:space="0" w:color="auto"/>
              <w:bottom w:val="single" w:sz="4" w:space="0" w:color="auto"/>
            </w:tcBorders>
          </w:tcPr>
          <w:p w:rsidR="00F051E1" w:rsidRPr="00B12C14" w:rsidRDefault="00F051E1" w:rsidP="00B12C14">
            <w:pPr>
              <w:autoSpaceDE w:val="0"/>
              <w:autoSpaceDN w:val="0"/>
              <w:adjustRightInd w:val="0"/>
              <w:spacing w:after="0" w:line="240" w:lineRule="auto"/>
              <w:jc w:val="center"/>
              <w:rPr>
                <w:rFonts w:ascii="Times New Roman" w:hAnsi="Times New Roman" w:cs="Times New Roman"/>
                <w:sz w:val="28"/>
                <w:szCs w:val="28"/>
              </w:rPr>
            </w:pPr>
            <w:r w:rsidRPr="00B12C14">
              <w:rPr>
                <w:rFonts w:ascii="Times New Roman" w:hAnsi="Times New Roman" w:cs="Times New Roman"/>
                <w:sz w:val="28"/>
                <w:szCs w:val="28"/>
              </w:rPr>
              <w:t>4</w:t>
            </w:r>
          </w:p>
        </w:tc>
      </w:tr>
      <w:tr w:rsidR="00F051E1" w:rsidRPr="00B12C14" w:rsidTr="0050331C">
        <w:tc>
          <w:tcPr>
            <w:tcW w:w="4111" w:type="dxa"/>
            <w:tcBorders>
              <w:top w:val="single" w:sz="4" w:space="0" w:color="auto"/>
              <w:bottom w:val="single" w:sz="4" w:space="0" w:color="auto"/>
              <w:right w:val="single" w:sz="4" w:space="0" w:color="auto"/>
            </w:tcBorders>
          </w:tcPr>
          <w:p w:rsidR="00F051E1" w:rsidRPr="00B12C14" w:rsidRDefault="00417DED" w:rsidP="00B12C14">
            <w:pPr>
              <w:autoSpaceDE w:val="0"/>
              <w:autoSpaceDN w:val="0"/>
              <w:adjustRightInd w:val="0"/>
              <w:spacing w:after="0" w:line="240" w:lineRule="auto"/>
              <w:rPr>
                <w:rFonts w:ascii="Times New Roman" w:hAnsi="Times New Roman" w:cs="Times New Roman"/>
                <w:sz w:val="28"/>
                <w:szCs w:val="28"/>
              </w:rPr>
            </w:pPr>
            <w:hyperlink r:id="rId11" w:history="1">
              <w:r w:rsidR="00F051E1" w:rsidRPr="00B12C14">
                <w:rPr>
                  <w:rFonts w:ascii="Times New Roman" w:hAnsi="Times New Roman" w:cs="Times New Roman"/>
                  <w:sz w:val="28"/>
                  <w:szCs w:val="28"/>
                </w:rPr>
                <w:t>постановление</w:t>
              </w:r>
            </w:hyperlink>
            <w:r w:rsidR="00F051E1" w:rsidRPr="00B12C14">
              <w:rPr>
                <w:rFonts w:ascii="Times New Roman" w:hAnsi="Times New Roman" w:cs="Times New Roman"/>
                <w:sz w:val="28"/>
                <w:szCs w:val="28"/>
              </w:rPr>
              <w:t xml:space="preserve"> главы администрации муниципального образования Кавказский район от 25 февраля 2015 г. N 521 "Об утверждении Порядка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w:t>
            </w:r>
          </w:p>
        </w:tc>
        <w:tc>
          <w:tcPr>
            <w:tcW w:w="2977" w:type="dxa"/>
            <w:tcBorders>
              <w:top w:val="single" w:sz="4" w:space="0" w:color="auto"/>
              <w:left w:val="single" w:sz="4" w:space="0" w:color="auto"/>
              <w:bottom w:val="single" w:sz="4" w:space="0" w:color="auto"/>
              <w:right w:val="single" w:sz="4" w:space="0" w:color="auto"/>
            </w:tcBorders>
          </w:tcPr>
          <w:p w:rsidR="00F051E1" w:rsidRPr="00B12C14" w:rsidRDefault="00F051E1" w:rsidP="00B12C14">
            <w:pPr>
              <w:autoSpaceDE w:val="0"/>
              <w:autoSpaceDN w:val="0"/>
              <w:adjustRightInd w:val="0"/>
              <w:spacing w:after="0" w:line="240" w:lineRule="auto"/>
              <w:rPr>
                <w:rFonts w:ascii="Times New Roman" w:hAnsi="Times New Roman" w:cs="Times New Roman"/>
                <w:sz w:val="28"/>
                <w:szCs w:val="28"/>
              </w:rPr>
            </w:pPr>
            <w:r w:rsidRPr="00B12C14">
              <w:rPr>
                <w:rFonts w:ascii="Times New Roman" w:hAnsi="Times New Roman" w:cs="Times New Roman"/>
                <w:sz w:val="28"/>
                <w:szCs w:val="28"/>
              </w:rPr>
              <w:t>Порядок предоставления субсидий физкультурно-спортивным организациям по игровым видам спорта (в том числе клубам и центрам)</w:t>
            </w:r>
          </w:p>
        </w:tc>
        <w:tc>
          <w:tcPr>
            <w:tcW w:w="2566" w:type="dxa"/>
            <w:tcBorders>
              <w:top w:val="single" w:sz="4" w:space="0" w:color="auto"/>
              <w:left w:val="single" w:sz="4" w:space="0" w:color="auto"/>
              <w:bottom w:val="single" w:sz="4" w:space="0" w:color="auto"/>
            </w:tcBorders>
          </w:tcPr>
          <w:p w:rsidR="00F051E1" w:rsidRPr="00B12C14" w:rsidRDefault="00F051E1" w:rsidP="00B12C14">
            <w:pPr>
              <w:autoSpaceDE w:val="0"/>
              <w:autoSpaceDN w:val="0"/>
              <w:adjustRightInd w:val="0"/>
              <w:spacing w:after="0" w:line="240" w:lineRule="auto"/>
              <w:rPr>
                <w:rFonts w:ascii="Times New Roman" w:hAnsi="Times New Roman" w:cs="Times New Roman"/>
                <w:sz w:val="28"/>
                <w:szCs w:val="28"/>
              </w:rPr>
            </w:pPr>
            <w:r w:rsidRPr="00B12C14">
              <w:rPr>
                <w:rFonts w:ascii="Times New Roman" w:hAnsi="Times New Roman" w:cs="Times New Roman"/>
                <w:sz w:val="28"/>
                <w:szCs w:val="28"/>
              </w:rPr>
              <w:t>Отдел по физической культуре и спорту администрации муниципального образования Кавказский район</w:t>
            </w:r>
          </w:p>
        </w:tc>
      </w:tr>
    </w:tbl>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p>
    <w:p w:rsidR="00F051E1" w:rsidRPr="00B12C14" w:rsidRDefault="00F051E1" w:rsidP="00B12C14">
      <w:pPr>
        <w:autoSpaceDE w:val="0"/>
        <w:autoSpaceDN w:val="0"/>
        <w:adjustRightInd w:val="0"/>
        <w:spacing w:after="0" w:line="240" w:lineRule="auto"/>
        <w:jc w:val="center"/>
        <w:outlineLvl w:val="0"/>
        <w:rPr>
          <w:rFonts w:ascii="Times New Roman" w:hAnsi="Times New Roman" w:cs="Times New Roman"/>
          <w:b/>
          <w:bCs/>
          <w:sz w:val="28"/>
          <w:szCs w:val="28"/>
        </w:rPr>
      </w:pPr>
      <w:bookmarkStart w:id="10" w:name="sub_800"/>
      <w:r w:rsidRPr="00B12C14">
        <w:rPr>
          <w:rFonts w:ascii="Times New Roman" w:hAnsi="Times New Roman" w:cs="Times New Roman"/>
          <w:b/>
          <w:bCs/>
          <w:sz w:val="28"/>
          <w:szCs w:val="28"/>
        </w:rPr>
        <w:t>8. Методика оценки эффективности реализации муниципальной Программы</w:t>
      </w:r>
    </w:p>
    <w:bookmarkEnd w:id="10"/>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B12C14">
        <w:rPr>
          <w:rFonts w:ascii="Times New Roman" w:hAnsi="Times New Roman"/>
          <w:sz w:val="28"/>
          <w:szCs w:val="28"/>
        </w:rPr>
        <w:t xml:space="preserve">Эффективность реализации муниципальной программы </w:t>
      </w:r>
      <w:r w:rsidRPr="00B12C14">
        <w:rPr>
          <w:rFonts w:ascii="Times New Roman" w:hAnsi="Times New Roman" w:cs="Times New Roman"/>
          <w:sz w:val="28"/>
          <w:szCs w:val="28"/>
        </w:rPr>
        <w:t>муниципального образования Кавказский район «</w:t>
      </w:r>
      <w:r w:rsidRPr="00B12C14">
        <w:rPr>
          <w:rFonts w:ascii="Times New Roman" w:hAnsi="Times New Roman"/>
          <w:sz w:val="28"/>
          <w:szCs w:val="28"/>
        </w:rPr>
        <w:t>Развитие физической  культуры и спорта</w:t>
      </w:r>
      <w:r w:rsidRPr="00B12C14">
        <w:rPr>
          <w:rFonts w:ascii="Times New Roman" w:hAnsi="Times New Roman" w:cs="Times New Roman"/>
          <w:sz w:val="28"/>
          <w:szCs w:val="28"/>
        </w:rPr>
        <w:t xml:space="preserve">» </w:t>
      </w:r>
      <w:r w:rsidRPr="00B12C14">
        <w:rPr>
          <w:rFonts w:ascii="Times New Roman" w:hAnsi="Times New Roman"/>
          <w:sz w:val="28"/>
          <w:szCs w:val="28"/>
        </w:rPr>
        <w:t>рассчитывается в соответствии с приложением № 7 «</w:t>
      </w:r>
      <w:r w:rsidRPr="00B12C14">
        <w:rPr>
          <w:rFonts w:ascii="Times New Roman" w:hAnsi="Times New Roman" w:cs="Times New Roman"/>
          <w:sz w:val="28"/>
          <w:szCs w:val="28"/>
        </w:rPr>
        <w:t xml:space="preserve">Методика расчета целевых показателей Порядка, утвержденного Постановлением администрации муниципального образования Кавказский район от 11 июля 2014года № 1166 «Об утверждении Порядка принятия </w:t>
      </w:r>
      <w:r w:rsidRPr="00B12C14">
        <w:rPr>
          <w:rFonts w:ascii="Times New Roman" w:hAnsi="Times New Roman" w:cs="Times New Roman"/>
          <w:sz w:val="28"/>
          <w:szCs w:val="28"/>
        </w:rPr>
        <w:lastRenderedPageBreak/>
        <w:t>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F051E1" w:rsidRPr="00B12C14" w:rsidRDefault="00F051E1" w:rsidP="00B12C14">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1" w:name="sub_900"/>
      <w:r w:rsidRPr="00B12C14">
        <w:rPr>
          <w:rFonts w:ascii="Times New Roman" w:hAnsi="Times New Roman" w:cs="Times New Roman"/>
          <w:b/>
          <w:bCs/>
          <w:sz w:val="28"/>
          <w:szCs w:val="28"/>
        </w:rPr>
        <w:t xml:space="preserve">9. Механизм реализации муниципальной программы и </w:t>
      </w:r>
      <w:proofErr w:type="gramStart"/>
      <w:r w:rsidRPr="00B12C14">
        <w:rPr>
          <w:rFonts w:ascii="Times New Roman" w:hAnsi="Times New Roman" w:cs="Times New Roman"/>
          <w:b/>
          <w:bCs/>
          <w:sz w:val="28"/>
          <w:szCs w:val="28"/>
        </w:rPr>
        <w:t>контроль за</w:t>
      </w:r>
      <w:proofErr w:type="gramEnd"/>
      <w:r w:rsidRPr="00B12C14">
        <w:rPr>
          <w:rFonts w:ascii="Times New Roman" w:hAnsi="Times New Roman" w:cs="Times New Roman"/>
          <w:b/>
          <w:bCs/>
          <w:sz w:val="28"/>
          <w:szCs w:val="28"/>
        </w:rPr>
        <w:t xml:space="preserve"> ее выполнением</w:t>
      </w:r>
    </w:p>
    <w:bookmarkEnd w:id="11"/>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9.1. Текущее управление муниципальной программой осуществляет ее координатор, который:</w:t>
      </w:r>
    </w:p>
    <w:p w:rsidR="00F051E1" w:rsidRPr="00B12C14" w:rsidRDefault="00F051E1" w:rsidP="00B12C14">
      <w:pPr>
        <w:spacing w:after="0" w:line="240" w:lineRule="auto"/>
        <w:ind w:firstLine="708"/>
        <w:jc w:val="both"/>
        <w:rPr>
          <w:rFonts w:ascii="Times New Roman" w:hAnsi="Times New Roman"/>
          <w:sz w:val="28"/>
          <w:szCs w:val="28"/>
        </w:rPr>
      </w:pPr>
      <w:r w:rsidRPr="00B12C14">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051E1" w:rsidRPr="00B12C14" w:rsidRDefault="00F051E1" w:rsidP="00B12C14">
      <w:pPr>
        <w:spacing w:after="0" w:line="240" w:lineRule="auto"/>
        <w:ind w:firstLine="708"/>
        <w:jc w:val="both"/>
        <w:rPr>
          <w:rFonts w:ascii="Times New Roman" w:hAnsi="Times New Roman"/>
          <w:sz w:val="28"/>
          <w:szCs w:val="28"/>
        </w:rPr>
      </w:pPr>
      <w:r w:rsidRPr="00B12C14">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051E1" w:rsidRPr="00B12C14" w:rsidRDefault="00F051E1" w:rsidP="00B12C14">
      <w:pPr>
        <w:spacing w:after="0" w:line="240" w:lineRule="auto"/>
        <w:ind w:firstLine="708"/>
        <w:jc w:val="both"/>
        <w:rPr>
          <w:rFonts w:ascii="Times New Roman" w:hAnsi="Times New Roman"/>
          <w:sz w:val="28"/>
          <w:szCs w:val="28"/>
        </w:rPr>
      </w:pPr>
      <w:r w:rsidRPr="00B12C14">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051E1" w:rsidRPr="00B12C14" w:rsidRDefault="00F051E1" w:rsidP="00B12C14">
      <w:pPr>
        <w:spacing w:after="0" w:line="240" w:lineRule="auto"/>
        <w:ind w:firstLine="708"/>
        <w:jc w:val="both"/>
        <w:rPr>
          <w:rFonts w:ascii="Times New Roman" w:hAnsi="Times New Roman"/>
          <w:sz w:val="28"/>
          <w:szCs w:val="28"/>
        </w:rPr>
      </w:pPr>
      <w:r w:rsidRPr="00B12C14">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051E1" w:rsidRPr="00B12C14" w:rsidRDefault="00F051E1" w:rsidP="00B12C14">
      <w:pPr>
        <w:spacing w:after="0" w:line="240" w:lineRule="auto"/>
        <w:ind w:firstLine="708"/>
        <w:jc w:val="both"/>
        <w:rPr>
          <w:rFonts w:ascii="Times New Roman" w:hAnsi="Times New Roman"/>
          <w:sz w:val="28"/>
          <w:szCs w:val="28"/>
        </w:rPr>
      </w:pPr>
      <w:r w:rsidRPr="00B12C14">
        <w:rPr>
          <w:rFonts w:ascii="Times New Roman" w:hAnsi="Times New Roman"/>
          <w:sz w:val="28"/>
          <w:szCs w:val="28"/>
        </w:rPr>
        <w:t>несет ответственность за достижение целевых показателей муниципальной программы;</w:t>
      </w:r>
    </w:p>
    <w:p w:rsidR="00F051E1" w:rsidRPr="00B12C14" w:rsidRDefault="00F051E1" w:rsidP="00B12C14">
      <w:pPr>
        <w:spacing w:after="0" w:line="240" w:lineRule="auto"/>
        <w:ind w:firstLine="708"/>
        <w:jc w:val="both"/>
        <w:rPr>
          <w:rFonts w:ascii="Times New Roman" w:hAnsi="Times New Roman"/>
          <w:sz w:val="28"/>
          <w:szCs w:val="28"/>
        </w:rPr>
      </w:pPr>
      <w:r w:rsidRPr="00B12C14">
        <w:rPr>
          <w:rFonts w:ascii="Times New Roman" w:hAnsi="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sidRPr="00B12C14">
        <w:rPr>
          <w:rFonts w:ascii="Times New Roman" w:hAnsi="Times New Roman"/>
          <w:sz w:val="28"/>
          <w:szCs w:val="28"/>
        </w:rPr>
        <w:tab/>
      </w:r>
    </w:p>
    <w:p w:rsidR="00F051E1" w:rsidRPr="00B12C14" w:rsidRDefault="00F051E1" w:rsidP="00B12C14">
      <w:pPr>
        <w:spacing w:after="0" w:line="240" w:lineRule="auto"/>
        <w:ind w:firstLine="708"/>
        <w:jc w:val="both"/>
        <w:rPr>
          <w:rFonts w:ascii="Times New Roman" w:hAnsi="Times New Roman"/>
          <w:sz w:val="28"/>
          <w:szCs w:val="28"/>
        </w:rPr>
      </w:pPr>
      <w:r w:rsidRPr="00B12C14">
        <w:rPr>
          <w:rFonts w:ascii="Times New Roman" w:hAnsi="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B12C14">
        <w:rPr>
          <w:rFonts w:ascii="Times New Roman" w:hAnsi="Times New Roman"/>
          <w:sz w:val="28"/>
          <w:szCs w:val="28"/>
        </w:rPr>
        <w:t>контроля за</w:t>
      </w:r>
      <w:proofErr w:type="gramEnd"/>
      <w:r w:rsidRPr="00B12C14">
        <w:rPr>
          <w:rFonts w:ascii="Times New Roman" w:hAnsi="Times New Roman"/>
          <w:sz w:val="28"/>
          <w:szCs w:val="28"/>
        </w:rPr>
        <w:t xml:space="preserve"> выполнением муниципальной программы, устанавливает сроки их предоставления;</w:t>
      </w:r>
      <w:r w:rsidRPr="00B12C14">
        <w:rPr>
          <w:rFonts w:ascii="Times New Roman" w:hAnsi="Times New Roman"/>
          <w:sz w:val="28"/>
          <w:szCs w:val="28"/>
        </w:rPr>
        <w:tab/>
      </w:r>
    </w:p>
    <w:p w:rsidR="00F051E1" w:rsidRPr="00B12C14" w:rsidRDefault="00F051E1" w:rsidP="00B12C14">
      <w:pPr>
        <w:spacing w:after="0" w:line="240" w:lineRule="auto"/>
        <w:ind w:firstLine="708"/>
        <w:jc w:val="both"/>
        <w:rPr>
          <w:rFonts w:ascii="Times New Roman" w:hAnsi="Times New Roman"/>
          <w:sz w:val="28"/>
          <w:szCs w:val="28"/>
        </w:rPr>
      </w:pPr>
      <w:r w:rsidRPr="00B12C14">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051E1" w:rsidRPr="00B12C14" w:rsidRDefault="00F051E1" w:rsidP="00B12C14">
      <w:pPr>
        <w:spacing w:after="0" w:line="240" w:lineRule="auto"/>
        <w:ind w:firstLine="708"/>
        <w:jc w:val="both"/>
        <w:rPr>
          <w:rFonts w:ascii="Times New Roman" w:hAnsi="Times New Roman"/>
          <w:sz w:val="28"/>
          <w:szCs w:val="28"/>
        </w:rPr>
      </w:pPr>
      <w:r w:rsidRPr="00B12C14">
        <w:rPr>
          <w:rFonts w:ascii="Times New Roman" w:hAnsi="Times New Roman"/>
          <w:sz w:val="28"/>
          <w:szCs w:val="28"/>
        </w:rPr>
        <w:t>ежегодно проводит оценку эффективности реализации муниципальной программы;</w:t>
      </w:r>
    </w:p>
    <w:p w:rsidR="00F051E1" w:rsidRPr="00B12C14" w:rsidRDefault="00F051E1" w:rsidP="00B12C14">
      <w:pPr>
        <w:spacing w:after="0" w:line="240" w:lineRule="auto"/>
        <w:ind w:firstLine="708"/>
        <w:jc w:val="both"/>
        <w:rPr>
          <w:rFonts w:ascii="Times New Roman" w:hAnsi="Times New Roman"/>
          <w:sz w:val="28"/>
          <w:szCs w:val="28"/>
        </w:rPr>
      </w:pPr>
      <w:r w:rsidRPr="00B12C14">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051E1" w:rsidRPr="00B12C14" w:rsidRDefault="00F051E1" w:rsidP="00B12C14">
      <w:pPr>
        <w:spacing w:after="0" w:line="240" w:lineRule="auto"/>
        <w:ind w:firstLine="708"/>
        <w:jc w:val="both"/>
        <w:rPr>
          <w:rFonts w:ascii="Times New Roman" w:hAnsi="Times New Roman"/>
          <w:sz w:val="28"/>
          <w:szCs w:val="28"/>
        </w:rPr>
      </w:pPr>
      <w:r w:rsidRPr="00B12C14">
        <w:rPr>
          <w:rFonts w:ascii="Times New Roman" w:hAnsi="Times New Roman"/>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051E1" w:rsidRPr="00B12C14" w:rsidRDefault="00F051E1" w:rsidP="00B12C14">
      <w:pPr>
        <w:spacing w:after="0" w:line="240" w:lineRule="auto"/>
        <w:ind w:firstLine="708"/>
        <w:jc w:val="both"/>
        <w:rPr>
          <w:rFonts w:ascii="Times New Roman" w:hAnsi="Times New Roman"/>
          <w:sz w:val="28"/>
          <w:szCs w:val="28"/>
        </w:rPr>
      </w:pPr>
      <w:r w:rsidRPr="00B12C14">
        <w:rPr>
          <w:rFonts w:ascii="Times New Roman" w:hAnsi="Times New Roman"/>
          <w:sz w:val="28"/>
          <w:szCs w:val="28"/>
        </w:rPr>
        <w:t>размещает информацию о ходе реализации и достигнутых результатах муниципальной программы на сайте;</w:t>
      </w:r>
    </w:p>
    <w:p w:rsidR="00F051E1" w:rsidRPr="00B12C14" w:rsidRDefault="00F051E1" w:rsidP="00B12C14">
      <w:pPr>
        <w:spacing w:after="0" w:line="240" w:lineRule="auto"/>
        <w:jc w:val="both"/>
        <w:rPr>
          <w:rFonts w:ascii="Times New Roman" w:hAnsi="Times New Roman"/>
          <w:sz w:val="28"/>
          <w:szCs w:val="28"/>
        </w:rPr>
      </w:pPr>
      <w:r w:rsidRPr="00B12C14">
        <w:rPr>
          <w:rFonts w:ascii="Times New Roman" w:hAnsi="Times New Roman"/>
          <w:sz w:val="28"/>
          <w:szCs w:val="28"/>
        </w:rPr>
        <w:t>- осуществляет иные полномочия, установленные муниципальной программой.</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 xml:space="preserve">9.2. 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w:t>
      </w:r>
      <w:r w:rsidRPr="00B12C14">
        <w:rPr>
          <w:rFonts w:ascii="Times New Roman" w:hAnsi="Times New Roman"/>
          <w:sz w:val="28"/>
          <w:szCs w:val="28"/>
        </w:rPr>
        <w:lastRenderedPageBreak/>
        <w:t>программы) по форме согласно Приложению № 5 к муниципальной программе.</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Для основных мероприятий:</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B12C14">
        <w:rPr>
          <w:rFonts w:ascii="Times New Roman" w:hAnsi="Times New Roman"/>
          <w:sz w:val="28"/>
          <w:szCs w:val="28"/>
        </w:rPr>
        <w:t>й(</w:t>
      </w:r>
      <w:proofErr w:type="gramEnd"/>
      <w:r w:rsidRPr="00B12C14">
        <w:rPr>
          <w:rFonts w:ascii="Times New Roman" w:hAnsi="Times New Roman"/>
          <w:sz w:val="28"/>
          <w:szCs w:val="28"/>
        </w:rPr>
        <w:t>ожидаемый) результат) реализации мероприятий);</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w:t>
      </w:r>
      <w:proofErr w:type="gramStart"/>
      <w:r w:rsidRPr="00B12C14">
        <w:rPr>
          <w:rFonts w:ascii="Times New Roman" w:hAnsi="Times New Roman"/>
          <w:sz w:val="28"/>
          <w:szCs w:val="28"/>
        </w:rPr>
        <w:t>х(</w:t>
      </w:r>
      <w:proofErr w:type="gramEnd"/>
      <w:r w:rsidRPr="00B12C14">
        <w:rPr>
          <w:rFonts w:ascii="Times New Roman" w:hAnsi="Times New Roman"/>
          <w:sz w:val="28"/>
          <w:szCs w:val="28"/>
        </w:rPr>
        <w:t xml:space="preserve">надзорных) мероприятий. </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lastRenderedPageBreak/>
        <w:t>9.3.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w:t>
      </w:r>
      <w:proofErr w:type="gramStart"/>
      <w:r w:rsidRPr="00B12C14">
        <w:rPr>
          <w:rFonts w:ascii="Times New Roman" w:hAnsi="Times New Roman"/>
          <w:sz w:val="28"/>
          <w:szCs w:val="28"/>
        </w:rPr>
        <w:t>)в</w:t>
      </w:r>
      <w:proofErr w:type="gramEnd"/>
      <w:r w:rsidRPr="00B12C14">
        <w:rPr>
          <w:rFonts w:ascii="Times New Roman" w:hAnsi="Times New Roman"/>
          <w:sz w:val="28"/>
          <w:szCs w:val="28"/>
        </w:rPr>
        <w:t xml:space="preserve">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9.4. Мониторинг реализации муниципальной программы осуществляется по отчетным формам, утверждаемым финансовым управлением.</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Доклад о ходе реализации муниципальной программы должен содержать:</w:t>
      </w:r>
    </w:p>
    <w:p w:rsidR="00F051E1" w:rsidRPr="00B12C14" w:rsidRDefault="00F051E1" w:rsidP="00B12C14">
      <w:pPr>
        <w:spacing w:after="0" w:line="240" w:lineRule="auto"/>
        <w:ind w:firstLine="708"/>
        <w:jc w:val="both"/>
        <w:rPr>
          <w:rFonts w:ascii="Times New Roman" w:hAnsi="Times New Roman"/>
          <w:sz w:val="28"/>
          <w:szCs w:val="28"/>
        </w:rPr>
      </w:pPr>
      <w:r w:rsidRPr="00B12C14">
        <w:rPr>
          <w:rFonts w:ascii="Times New Roman" w:hAnsi="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F051E1" w:rsidRPr="00B12C14" w:rsidRDefault="00F051E1" w:rsidP="00B12C14">
      <w:pPr>
        <w:spacing w:after="0" w:line="240" w:lineRule="auto"/>
        <w:ind w:firstLine="708"/>
        <w:jc w:val="both"/>
        <w:rPr>
          <w:rFonts w:ascii="Times New Roman" w:hAnsi="Times New Roman"/>
          <w:sz w:val="28"/>
          <w:szCs w:val="28"/>
        </w:rPr>
      </w:pPr>
      <w:r w:rsidRPr="00B12C14">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051E1" w:rsidRPr="00B12C14" w:rsidRDefault="00F051E1" w:rsidP="00B12C14">
      <w:pPr>
        <w:spacing w:after="0" w:line="240" w:lineRule="auto"/>
        <w:ind w:firstLine="708"/>
        <w:jc w:val="both"/>
        <w:rPr>
          <w:rFonts w:ascii="Times New Roman" w:hAnsi="Times New Roman"/>
          <w:sz w:val="28"/>
          <w:szCs w:val="28"/>
        </w:rPr>
      </w:pPr>
      <w:r w:rsidRPr="00B12C14">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051E1" w:rsidRPr="00B12C14" w:rsidRDefault="00F051E1" w:rsidP="00B12C14">
      <w:pPr>
        <w:spacing w:after="0" w:line="240" w:lineRule="auto"/>
        <w:ind w:firstLine="708"/>
        <w:jc w:val="both"/>
        <w:rPr>
          <w:rFonts w:ascii="Times New Roman" w:hAnsi="Times New Roman"/>
          <w:sz w:val="28"/>
          <w:szCs w:val="28"/>
        </w:rPr>
      </w:pPr>
      <w:r w:rsidRPr="00B12C14">
        <w:rPr>
          <w:rFonts w:ascii="Times New Roman" w:hAnsi="Times New Roman"/>
          <w:sz w:val="28"/>
          <w:szCs w:val="28"/>
        </w:rPr>
        <w:t>оценку эффективности реализации муниципальной программы.</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w:t>
      </w:r>
      <w:r w:rsidRPr="00B12C14">
        <w:rPr>
          <w:rFonts w:ascii="Times New Roman" w:hAnsi="Times New Roman"/>
          <w:sz w:val="28"/>
          <w:szCs w:val="28"/>
        </w:rPr>
        <w:lastRenderedPageBreak/>
        <w:t xml:space="preserve">муниципальной программы проводится анализ </w:t>
      </w:r>
      <w:proofErr w:type="gramStart"/>
      <w:r w:rsidRPr="00B12C14">
        <w:rPr>
          <w:rFonts w:ascii="Times New Roman" w:hAnsi="Times New Roman"/>
          <w:sz w:val="28"/>
          <w:szCs w:val="28"/>
        </w:rPr>
        <w:t>факторов</w:t>
      </w:r>
      <w:proofErr w:type="gramEnd"/>
      <w:r w:rsidRPr="00B12C14">
        <w:rPr>
          <w:rFonts w:ascii="Times New Roman" w:hAnsi="Times New Roman"/>
          <w:sz w:val="28"/>
          <w:szCs w:val="28"/>
        </w:rPr>
        <w:t xml:space="preserve"> и указываются в докладе о ходе реализации муниципальной программы причины, повлиявшие на такие расхождения.</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9.7.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9.8. Муниципальный заказчик:</w:t>
      </w:r>
    </w:p>
    <w:p w:rsidR="00F051E1" w:rsidRPr="00B12C14" w:rsidRDefault="00F051E1" w:rsidP="00B12C14">
      <w:pPr>
        <w:spacing w:after="0" w:line="240" w:lineRule="auto"/>
        <w:ind w:firstLine="708"/>
        <w:jc w:val="both"/>
        <w:rPr>
          <w:rFonts w:ascii="Times New Roman" w:hAnsi="Times New Roman"/>
          <w:sz w:val="28"/>
          <w:szCs w:val="28"/>
        </w:rPr>
      </w:pPr>
      <w:r w:rsidRPr="00B12C14">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F051E1" w:rsidRPr="00B12C14" w:rsidRDefault="00F051E1" w:rsidP="00B12C14">
      <w:pPr>
        <w:spacing w:after="0" w:line="240" w:lineRule="auto"/>
        <w:jc w:val="both"/>
        <w:rPr>
          <w:rFonts w:ascii="Times New Roman" w:hAnsi="Times New Roman"/>
          <w:sz w:val="28"/>
          <w:szCs w:val="28"/>
        </w:rPr>
      </w:pPr>
      <w:r w:rsidRPr="00B12C14">
        <w:rPr>
          <w:rFonts w:ascii="Times New Roman" w:hAnsi="Times New Roman"/>
          <w:sz w:val="28"/>
          <w:szCs w:val="28"/>
        </w:rPr>
        <w:tab/>
        <w:t xml:space="preserve"> проводит анализ выполнения мероприятия;</w:t>
      </w:r>
      <w:r w:rsidRPr="00B12C14">
        <w:rPr>
          <w:rFonts w:ascii="Times New Roman" w:hAnsi="Times New Roman"/>
          <w:sz w:val="28"/>
          <w:szCs w:val="28"/>
        </w:rPr>
        <w:tab/>
      </w:r>
    </w:p>
    <w:p w:rsidR="00F051E1" w:rsidRPr="00B12C14" w:rsidRDefault="00F051E1" w:rsidP="00B12C14">
      <w:pPr>
        <w:spacing w:after="0" w:line="240" w:lineRule="auto"/>
        <w:jc w:val="both"/>
        <w:rPr>
          <w:rFonts w:ascii="Times New Roman" w:hAnsi="Times New Roman"/>
          <w:sz w:val="28"/>
          <w:szCs w:val="28"/>
        </w:rPr>
      </w:pPr>
      <w:r w:rsidRPr="00B12C14">
        <w:rPr>
          <w:rFonts w:ascii="Times New Roman" w:hAnsi="Times New Roman"/>
          <w:sz w:val="28"/>
          <w:szCs w:val="28"/>
        </w:rPr>
        <w:tab/>
        <w:t xml:space="preserve"> несет ответственность за нецелевое и неэффективное использование выделенных в его распоряжение бюджетных средств;</w:t>
      </w:r>
      <w:r w:rsidRPr="00B12C14">
        <w:rPr>
          <w:rFonts w:ascii="Times New Roman" w:hAnsi="Times New Roman"/>
          <w:sz w:val="28"/>
          <w:szCs w:val="28"/>
        </w:rPr>
        <w:tab/>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r w:rsidRPr="00B12C14">
        <w:rPr>
          <w:rFonts w:ascii="Times New Roman" w:hAnsi="Times New Roman"/>
          <w:sz w:val="28"/>
          <w:szCs w:val="28"/>
        </w:rPr>
        <w:tab/>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 xml:space="preserve"> формирует бюджетные заявки на финансирование мероприятия основного мероприятия, а также осуществляет иные полномочия, установленные муниципальной программой.</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9.9. Главный распорядитель (распорядитель) бюджетных сре</w:t>
      </w:r>
      <w:proofErr w:type="gramStart"/>
      <w:r w:rsidRPr="00B12C14">
        <w:rPr>
          <w:rFonts w:ascii="Times New Roman" w:hAnsi="Times New Roman"/>
          <w:sz w:val="28"/>
          <w:szCs w:val="28"/>
        </w:rPr>
        <w:t>дств в пр</w:t>
      </w:r>
      <w:proofErr w:type="gramEnd"/>
      <w:r w:rsidRPr="00B12C14">
        <w:rPr>
          <w:rFonts w:ascii="Times New Roman" w:hAnsi="Times New Roman"/>
          <w:sz w:val="28"/>
          <w:szCs w:val="28"/>
        </w:rPr>
        <w:t>еделах полномочий, установленных бюджетным законодательством Российской Федерации:</w:t>
      </w:r>
      <w:r w:rsidRPr="00B12C14">
        <w:rPr>
          <w:rFonts w:ascii="Times New Roman" w:hAnsi="Times New Roman"/>
          <w:sz w:val="28"/>
          <w:szCs w:val="28"/>
        </w:rPr>
        <w:tab/>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обеспечивает результативность, адресность и целевой характер использования бюджетных сре</w:t>
      </w:r>
      <w:proofErr w:type="gramStart"/>
      <w:r w:rsidRPr="00B12C14">
        <w:rPr>
          <w:rFonts w:ascii="Times New Roman" w:hAnsi="Times New Roman"/>
          <w:sz w:val="28"/>
          <w:szCs w:val="28"/>
        </w:rPr>
        <w:t>дств в с</w:t>
      </w:r>
      <w:proofErr w:type="gramEnd"/>
      <w:r w:rsidRPr="00B12C14">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обеспечивает предоставление субсидий и бюджетных инвестиций в установленном порядке;</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 xml:space="preserve"> осуществляет иные полномочия, установленные бюджетным законодательством Российской Федерации.</w:t>
      </w:r>
    </w:p>
    <w:p w:rsidR="00F051E1" w:rsidRPr="00B12C14" w:rsidRDefault="00F051E1" w:rsidP="00B12C14">
      <w:pPr>
        <w:spacing w:after="0" w:line="240" w:lineRule="auto"/>
        <w:ind w:firstLine="709"/>
        <w:jc w:val="both"/>
        <w:rPr>
          <w:rFonts w:ascii="Times New Roman" w:hAnsi="Times New Roman"/>
          <w:sz w:val="28"/>
          <w:szCs w:val="28"/>
        </w:rPr>
      </w:pPr>
      <w:r w:rsidRPr="00B12C14">
        <w:rPr>
          <w:rFonts w:ascii="Times New Roman" w:hAnsi="Times New Roman"/>
          <w:sz w:val="28"/>
          <w:szCs w:val="28"/>
        </w:rPr>
        <w:t>9.10. Исполнитель:</w:t>
      </w:r>
    </w:p>
    <w:p w:rsidR="00F051E1" w:rsidRPr="00B12C14" w:rsidRDefault="00F051E1" w:rsidP="00B12C14">
      <w:pPr>
        <w:spacing w:after="0" w:line="240" w:lineRule="auto"/>
        <w:jc w:val="both"/>
        <w:rPr>
          <w:rFonts w:ascii="Times New Roman" w:hAnsi="Times New Roman"/>
          <w:sz w:val="28"/>
          <w:szCs w:val="28"/>
        </w:rPr>
      </w:pPr>
      <w:r w:rsidRPr="00B12C14">
        <w:rPr>
          <w:rFonts w:ascii="Times New Roman" w:hAnsi="Times New Roman"/>
          <w:sz w:val="28"/>
          <w:szCs w:val="28"/>
        </w:rPr>
        <w:tab/>
        <w:t>обеспечивает реализацию мероприятия и проводит анализ его выполнения;</w:t>
      </w:r>
    </w:p>
    <w:p w:rsidR="00F051E1" w:rsidRPr="00B12C14" w:rsidRDefault="00F051E1" w:rsidP="00B12C14">
      <w:pPr>
        <w:spacing w:after="0" w:line="240" w:lineRule="auto"/>
        <w:jc w:val="both"/>
        <w:rPr>
          <w:rFonts w:ascii="Times New Roman" w:hAnsi="Times New Roman"/>
          <w:sz w:val="28"/>
          <w:szCs w:val="28"/>
        </w:rPr>
      </w:pPr>
      <w:r w:rsidRPr="00B12C14">
        <w:rPr>
          <w:rFonts w:ascii="Times New Roman" w:hAnsi="Times New Roman"/>
          <w:sz w:val="28"/>
          <w:szCs w:val="28"/>
        </w:rPr>
        <w:lastRenderedPageBreak/>
        <w:tab/>
        <w:t>представляет отчетность координатору муниципальной программы  о результатах выполнения основного мероприятия;</w:t>
      </w:r>
    </w:p>
    <w:p w:rsidR="00F051E1" w:rsidRPr="00B12C14" w:rsidRDefault="00F051E1" w:rsidP="00B12C14">
      <w:pPr>
        <w:spacing w:after="0" w:line="240" w:lineRule="auto"/>
        <w:jc w:val="both"/>
        <w:rPr>
          <w:rFonts w:ascii="Times New Roman" w:hAnsi="Times New Roman"/>
          <w:sz w:val="28"/>
          <w:szCs w:val="28"/>
        </w:rPr>
      </w:pPr>
      <w:r w:rsidRPr="00B12C14">
        <w:rPr>
          <w:rFonts w:ascii="Times New Roman" w:hAnsi="Times New Roman"/>
          <w:sz w:val="28"/>
          <w:szCs w:val="28"/>
        </w:rPr>
        <w:tab/>
        <w:t>осуществляет иные полномочия, установленные муниципальной программой.</w:t>
      </w: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p>
    <w:p w:rsidR="00F051E1" w:rsidRPr="00B12C14" w:rsidRDefault="00F051E1" w:rsidP="00B12C14">
      <w:pPr>
        <w:autoSpaceDE w:val="0"/>
        <w:autoSpaceDN w:val="0"/>
        <w:adjustRightInd w:val="0"/>
        <w:spacing w:after="0" w:line="240" w:lineRule="auto"/>
        <w:ind w:firstLine="720"/>
        <w:jc w:val="both"/>
        <w:rPr>
          <w:rFonts w:ascii="Times New Roman" w:hAnsi="Times New Roman" w:cs="Times New Roman"/>
          <w:sz w:val="28"/>
          <w:szCs w:val="28"/>
        </w:rPr>
      </w:pPr>
    </w:p>
    <w:bookmarkEnd w:id="5"/>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sz w:val="28"/>
          <w:szCs w:val="28"/>
        </w:rPr>
      </w:pPr>
      <w:r w:rsidRPr="00B12C14">
        <w:rPr>
          <w:rFonts w:ascii="Times New Roman" w:hAnsi="Times New Roman"/>
          <w:sz w:val="28"/>
          <w:szCs w:val="28"/>
        </w:rPr>
        <w:t>Заместитель главы</w:t>
      </w:r>
      <w:r w:rsidR="0060753E" w:rsidRPr="00B12C14">
        <w:rPr>
          <w:rFonts w:ascii="Times New Roman" w:hAnsi="Times New Roman"/>
          <w:sz w:val="28"/>
          <w:szCs w:val="28"/>
        </w:rPr>
        <w:t xml:space="preserve"> </w:t>
      </w:r>
      <w:proofErr w:type="gramStart"/>
      <w:r w:rsidRPr="00B12C14">
        <w:rPr>
          <w:rFonts w:ascii="Times New Roman" w:hAnsi="Times New Roman"/>
          <w:sz w:val="28"/>
          <w:szCs w:val="28"/>
        </w:rPr>
        <w:t>муниципального</w:t>
      </w:r>
      <w:proofErr w:type="gramEnd"/>
    </w:p>
    <w:p w:rsidR="00F051E1" w:rsidRPr="00B12C14" w:rsidRDefault="00F051E1" w:rsidP="00B12C14">
      <w:pPr>
        <w:spacing w:after="0" w:line="240" w:lineRule="auto"/>
        <w:rPr>
          <w:rFonts w:ascii="Times New Roman" w:hAnsi="Times New Roman"/>
          <w:sz w:val="28"/>
          <w:szCs w:val="28"/>
        </w:rPr>
      </w:pPr>
      <w:r w:rsidRPr="00B12C14">
        <w:rPr>
          <w:rFonts w:ascii="Times New Roman" w:hAnsi="Times New Roman"/>
          <w:sz w:val="28"/>
          <w:szCs w:val="28"/>
        </w:rPr>
        <w:t>образования Кавказский район                                                        О.М. Ляхов</w:t>
      </w:r>
    </w:p>
    <w:p w:rsidR="00D26C84" w:rsidRPr="00B12C14" w:rsidRDefault="00D26C84" w:rsidP="00B12C14">
      <w:pPr>
        <w:spacing w:after="0" w:line="240" w:lineRule="auto"/>
        <w:rPr>
          <w:rFonts w:ascii="Times New Roman" w:hAnsi="Times New Roman"/>
          <w:sz w:val="28"/>
          <w:szCs w:val="28"/>
        </w:rPr>
      </w:pPr>
    </w:p>
    <w:p w:rsidR="00D26C84" w:rsidRPr="00B12C14" w:rsidRDefault="00D26C84" w:rsidP="00B12C14">
      <w:pPr>
        <w:spacing w:after="0" w:line="240" w:lineRule="auto"/>
        <w:rPr>
          <w:rFonts w:ascii="Times New Roman" w:hAnsi="Times New Roman"/>
          <w:sz w:val="28"/>
          <w:szCs w:val="28"/>
        </w:rPr>
      </w:pPr>
    </w:p>
    <w:p w:rsidR="00D26C84" w:rsidRPr="00B12C14" w:rsidRDefault="00D26C84"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pPr>
    </w:p>
    <w:p w:rsidR="00F051E1" w:rsidRPr="00B12C14" w:rsidRDefault="00F051E1" w:rsidP="00B12C14">
      <w:pPr>
        <w:spacing w:after="0" w:line="240" w:lineRule="auto"/>
        <w:rPr>
          <w:rFonts w:ascii="Times New Roman" w:hAnsi="Times New Roman" w:cs="Times New Roman"/>
          <w:sz w:val="28"/>
          <w:szCs w:val="28"/>
        </w:rPr>
        <w:sectPr w:rsidR="00F051E1" w:rsidRPr="00B12C14">
          <w:pgSz w:w="11906" w:h="16838"/>
          <w:pgMar w:top="1134" w:right="850" w:bottom="1134" w:left="1701" w:header="708" w:footer="708" w:gutter="0"/>
          <w:cols w:space="708"/>
          <w:docGrid w:linePitch="360"/>
        </w:sectPr>
      </w:pPr>
    </w:p>
    <w:p w:rsidR="007D05B5" w:rsidRPr="00B12C14" w:rsidRDefault="007D05B5" w:rsidP="00B12C14">
      <w:pPr>
        <w:widowControl w:val="0"/>
        <w:suppressAutoHyphens/>
        <w:spacing w:after="0" w:line="240" w:lineRule="auto"/>
        <w:ind w:left="7789"/>
        <w:jc w:val="center"/>
        <w:rPr>
          <w:rFonts w:ascii="Times New Roman" w:hAnsi="Times New Roman"/>
          <w:sz w:val="24"/>
          <w:szCs w:val="24"/>
        </w:rPr>
      </w:pPr>
    </w:p>
    <w:p w:rsidR="00A57D32" w:rsidRPr="00B12C14" w:rsidRDefault="00A57D32" w:rsidP="00B12C14">
      <w:pPr>
        <w:spacing w:after="0" w:line="240" w:lineRule="auto"/>
        <w:rPr>
          <w:rFonts w:ascii="Times New Roman" w:hAnsi="Times New Roman"/>
          <w:sz w:val="24"/>
          <w:szCs w:val="24"/>
        </w:rPr>
      </w:pPr>
    </w:p>
    <w:p w:rsidR="00A57D32" w:rsidRPr="00B12C14" w:rsidRDefault="00A57D32" w:rsidP="00B12C14">
      <w:pPr>
        <w:widowControl w:val="0"/>
        <w:suppressAutoHyphens/>
        <w:spacing w:after="0" w:line="240" w:lineRule="auto"/>
        <w:ind w:left="9205"/>
        <w:jc w:val="center"/>
        <w:rPr>
          <w:rFonts w:ascii="Times New Roman" w:hAnsi="Times New Roman"/>
          <w:sz w:val="24"/>
          <w:szCs w:val="24"/>
        </w:rPr>
      </w:pPr>
      <w:r w:rsidRPr="00B12C14">
        <w:rPr>
          <w:rFonts w:ascii="Times New Roman" w:hAnsi="Times New Roman"/>
          <w:sz w:val="24"/>
          <w:szCs w:val="24"/>
        </w:rPr>
        <w:t>ПРИЛОЖЕНИЕ № 1</w:t>
      </w:r>
    </w:p>
    <w:p w:rsidR="00A57D32" w:rsidRPr="00B12C14" w:rsidRDefault="00A57D32" w:rsidP="00B12C14">
      <w:pPr>
        <w:widowControl w:val="0"/>
        <w:suppressAutoHyphens/>
        <w:spacing w:after="0" w:line="240" w:lineRule="auto"/>
        <w:ind w:left="9204"/>
        <w:jc w:val="center"/>
        <w:rPr>
          <w:rFonts w:ascii="Times New Roman" w:hAnsi="Times New Roman"/>
          <w:sz w:val="24"/>
          <w:szCs w:val="24"/>
        </w:rPr>
      </w:pPr>
      <w:r w:rsidRPr="00B12C14">
        <w:rPr>
          <w:rFonts w:ascii="Times New Roman" w:hAnsi="Times New Roman"/>
          <w:sz w:val="24"/>
          <w:szCs w:val="24"/>
        </w:rPr>
        <w:t>к муниципальной программе</w:t>
      </w:r>
    </w:p>
    <w:p w:rsidR="00A57D32" w:rsidRPr="00B12C14" w:rsidRDefault="00A57D32" w:rsidP="00B12C14">
      <w:pPr>
        <w:spacing w:after="0" w:line="240" w:lineRule="auto"/>
        <w:ind w:left="8505"/>
        <w:jc w:val="center"/>
        <w:rPr>
          <w:rFonts w:ascii="Times New Roman" w:hAnsi="Times New Roman"/>
          <w:sz w:val="24"/>
          <w:szCs w:val="24"/>
        </w:rPr>
      </w:pPr>
      <w:r w:rsidRPr="00B12C14">
        <w:rPr>
          <w:rFonts w:ascii="Times New Roman" w:hAnsi="Times New Roman"/>
          <w:sz w:val="24"/>
          <w:szCs w:val="24"/>
        </w:rPr>
        <w:t>муниципального образования Кавказский район</w:t>
      </w:r>
    </w:p>
    <w:p w:rsidR="00A57D32" w:rsidRPr="00B12C14" w:rsidRDefault="00A57D32" w:rsidP="00B12C14">
      <w:pPr>
        <w:spacing w:after="0" w:line="240" w:lineRule="auto"/>
        <w:ind w:left="8505" w:firstLine="720"/>
        <w:jc w:val="center"/>
        <w:rPr>
          <w:rFonts w:ascii="Times New Roman" w:hAnsi="Times New Roman"/>
          <w:sz w:val="24"/>
          <w:szCs w:val="24"/>
        </w:rPr>
      </w:pPr>
      <w:r w:rsidRPr="00B12C14">
        <w:rPr>
          <w:rFonts w:ascii="Times New Roman" w:hAnsi="Times New Roman"/>
          <w:sz w:val="24"/>
          <w:szCs w:val="24"/>
        </w:rPr>
        <w:t>«Развитие физической  культуры и спорта»</w:t>
      </w:r>
    </w:p>
    <w:p w:rsidR="00A57D32" w:rsidRPr="00B12C14" w:rsidRDefault="00A57D32" w:rsidP="00B12C14">
      <w:pPr>
        <w:widowControl w:val="0"/>
        <w:suppressAutoHyphens/>
        <w:spacing w:after="0" w:line="240" w:lineRule="auto"/>
        <w:ind w:firstLine="720"/>
        <w:jc w:val="center"/>
        <w:rPr>
          <w:rFonts w:ascii="Times New Roman" w:hAnsi="Times New Roman"/>
          <w:sz w:val="28"/>
          <w:szCs w:val="28"/>
        </w:rPr>
      </w:pPr>
    </w:p>
    <w:p w:rsidR="00A57D32" w:rsidRPr="00B12C14" w:rsidRDefault="00A57D32" w:rsidP="00B12C14">
      <w:pPr>
        <w:widowControl w:val="0"/>
        <w:suppressAutoHyphens/>
        <w:spacing w:after="0" w:line="240" w:lineRule="auto"/>
        <w:ind w:firstLine="720"/>
        <w:jc w:val="center"/>
        <w:rPr>
          <w:rFonts w:ascii="Times New Roman" w:hAnsi="Times New Roman"/>
          <w:sz w:val="28"/>
          <w:szCs w:val="28"/>
        </w:rPr>
      </w:pPr>
      <w:r w:rsidRPr="00B12C14">
        <w:rPr>
          <w:rFonts w:ascii="Times New Roman" w:hAnsi="Times New Roman"/>
          <w:sz w:val="28"/>
          <w:szCs w:val="28"/>
        </w:rPr>
        <w:t>Цели, задачи и целевые показатели муниципальной программы муниципального образования Кавказский район «Развитие физической культуры и спорта»</w:t>
      </w:r>
    </w:p>
    <w:p w:rsidR="00A57D32" w:rsidRPr="00B12C14" w:rsidRDefault="00A57D32" w:rsidP="00B12C14">
      <w:pPr>
        <w:widowControl w:val="0"/>
        <w:suppressAutoHyphens/>
        <w:spacing w:after="0" w:line="240" w:lineRule="auto"/>
        <w:jc w:val="both"/>
        <w:rPr>
          <w:rFonts w:ascii="Times New Roman" w:hAnsi="Times New Roman"/>
          <w:sz w:val="28"/>
          <w:szCs w:val="28"/>
        </w:rPr>
      </w:pPr>
    </w:p>
    <w:tbl>
      <w:tblPr>
        <w:tblW w:w="14975" w:type="dxa"/>
        <w:tblInd w:w="-252" w:type="dxa"/>
        <w:tblLayout w:type="fixed"/>
        <w:tblLook w:val="0000" w:firstRow="0" w:lastRow="0" w:firstColumn="0" w:lastColumn="0" w:noHBand="0" w:noVBand="0"/>
      </w:tblPr>
      <w:tblGrid>
        <w:gridCol w:w="788"/>
        <w:gridCol w:w="4540"/>
        <w:gridCol w:w="1036"/>
        <w:gridCol w:w="6"/>
        <w:gridCol w:w="980"/>
        <w:gridCol w:w="13"/>
        <w:gridCol w:w="1068"/>
        <w:gridCol w:w="9"/>
        <w:gridCol w:w="18"/>
        <w:gridCol w:w="12"/>
        <w:gridCol w:w="1057"/>
        <w:gridCol w:w="7"/>
        <w:gridCol w:w="1074"/>
        <w:gridCol w:w="6"/>
        <w:gridCol w:w="1079"/>
        <w:gridCol w:w="1065"/>
        <w:gridCol w:w="16"/>
        <w:gridCol w:w="1038"/>
        <w:gridCol w:w="10"/>
        <w:gridCol w:w="16"/>
        <w:gridCol w:w="13"/>
        <w:gridCol w:w="1124"/>
      </w:tblGrid>
      <w:tr w:rsidR="00DC2E71" w:rsidRPr="00B12C14" w:rsidTr="00F66AC0">
        <w:trPr>
          <w:trHeight w:val="152"/>
        </w:trPr>
        <w:tc>
          <w:tcPr>
            <w:tcW w:w="788" w:type="dxa"/>
            <w:vMerge w:val="restart"/>
            <w:tcBorders>
              <w:top w:val="single" w:sz="4" w:space="0" w:color="auto"/>
              <w:left w:val="single" w:sz="4" w:space="0" w:color="auto"/>
              <w:right w:val="single" w:sz="4" w:space="0" w:color="auto"/>
            </w:tcBorders>
            <w:vAlign w:val="center"/>
          </w:tcPr>
          <w:p w:rsidR="00A57D32" w:rsidRPr="00B12C14" w:rsidRDefault="00417DED" w:rsidP="00B12C14">
            <w:pPr>
              <w:widowControl w:val="0"/>
              <w:suppressAutoHyphens/>
              <w:spacing w:after="0" w:line="240" w:lineRule="auto"/>
              <w:jc w:val="center"/>
              <w:rPr>
                <w:rFonts w:ascii="Times New Roman" w:hAnsi="Times New Roman"/>
                <w:sz w:val="24"/>
                <w:szCs w:val="24"/>
              </w:rPr>
            </w:pPr>
            <w:r>
              <w:rPr>
                <w:noProof/>
              </w:rPr>
              <w:pict>
                <v:line id="Прямая соединительная линия 2" o:spid="_x0000_s1029" style="position:absolute;left:0;text-align:left;z-index:251664384;visibility:visible;mso-wrap-distance-top:-3e-5mm;mso-wrap-distance-bottom:-3e-5mm" from="-7.1pt,548.2pt" to="478.9pt,5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"/>
              </w:pict>
            </w:r>
            <w:r w:rsidR="00A57D32" w:rsidRPr="00B12C14">
              <w:rPr>
                <w:rFonts w:ascii="Times New Roman" w:hAnsi="Times New Roman"/>
                <w:sz w:val="24"/>
                <w:szCs w:val="24"/>
              </w:rPr>
              <w:t xml:space="preserve">№ </w:t>
            </w:r>
            <w:proofErr w:type="gramStart"/>
            <w:r w:rsidR="00A57D32" w:rsidRPr="00B12C14">
              <w:rPr>
                <w:rFonts w:ascii="Times New Roman" w:hAnsi="Times New Roman"/>
                <w:sz w:val="24"/>
                <w:szCs w:val="24"/>
              </w:rPr>
              <w:t>п</w:t>
            </w:r>
            <w:proofErr w:type="gramEnd"/>
            <w:r w:rsidR="00A57D32" w:rsidRPr="00B12C14">
              <w:rPr>
                <w:rFonts w:ascii="Times New Roman" w:hAnsi="Times New Roman"/>
                <w:sz w:val="24"/>
                <w:szCs w:val="24"/>
              </w:rPr>
              <w:t>/п</w:t>
            </w:r>
          </w:p>
        </w:tc>
        <w:tc>
          <w:tcPr>
            <w:tcW w:w="4540" w:type="dxa"/>
            <w:vMerge w:val="restart"/>
            <w:tcBorders>
              <w:top w:val="single" w:sz="4" w:space="0" w:color="auto"/>
              <w:left w:val="nil"/>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Наименование целевого показателя</w:t>
            </w:r>
          </w:p>
        </w:tc>
        <w:tc>
          <w:tcPr>
            <w:tcW w:w="1036" w:type="dxa"/>
            <w:vMerge w:val="restart"/>
            <w:tcBorders>
              <w:top w:val="single" w:sz="4" w:space="0" w:color="auto"/>
              <w:left w:val="nil"/>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Единица измерения</w:t>
            </w:r>
          </w:p>
        </w:tc>
        <w:tc>
          <w:tcPr>
            <w:tcW w:w="999" w:type="dxa"/>
            <w:gridSpan w:val="3"/>
            <w:vMerge w:val="restart"/>
            <w:tcBorders>
              <w:top w:val="single" w:sz="4" w:space="0" w:color="auto"/>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Статус</w:t>
            </w:r>
            <w:r w:rsidRPr="00B12C14">
              <w:rPr>
                <w:rFonts w:ascii="Times New Roman" w:hAnsi="Times New Roman"/>
                <w:sz w:val="24"/>
                <w:szCs w:val="24"/>
                <w:vertAlign w:val="superscript"/>
              </w:rPr>
              <w:t>*</w:t>
            </w:r>
          </w:p>
        </w:tc>
        <w:tc>
          <w:tcPr>
            <w:tcW w:w="7612" w:type="dxa"/>
            <w:gridSpan w:val="16"/>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Значение показателей</w:t>
            </w:r>
          </w:p>
        </w:tc>
      </w:tr>
      <w:tr w:rsidR="00DC2E71" w:rsidRPr="00B12C14" w:rsidTr="00F66AC0">
        <w:trPr>
          <w:trHeight w:val="384"/>
        </w:trPr>
        <w:tc>
          <w:tcPr>
            <w:tcW w:w="788" w:type="dxa"/>
            <w:vMerge/>
            <w:tcBorders>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p>
        </w:tc>
        <w:tc>
          <w:tcPr>
            <w:tcW w:w="4540" w:type="dxa"/>
            <w:vMerge/>
            <w:tcBorders>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p>
        </w:tc>
        <w:tc>
          <w:tcPr>
            <w:tcW w:w="1036" w:type="dxa"/>
            <w:vMerge/>
            <w:tcBorders>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p>
        </w:tc>
        <w:tc>
          <w:tcPr>
            <w:tcW w:w="999" w:type="dxa"/>
            <w:gridSpan w:val="3"/>
            <w:vMerge/>
            <w:tcBorders>
              <w:top w:val="single" w:sz="4" w:space="0" w:color="auto"/>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p>
        </w:tc>
        <w:tc>
          <w:tcPr>
            <w:tcW w:w="1077"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2015 год</w:t>
            </w:r>
          </w:p>
        </w:tc>
        <w:tc>
          <w:tcPr>
            <w:tcW w:w="1087" w:type="dxa"/>
            <w:gridSpan w:val="3"/>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2016 год</w:t>
            </w:r>
          </w:p>
        </w:tc>
        <w:tc>
          <w:tcPr>
            <w:tcW w:w="1081"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2017 год</w:t>
            </w:r>
          </w:p>
        </w:tc>
        <w:tc>
          <w:tcPr>
            <w:tcW w:w="1085"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2018 год</w:t>
            </w:r>
          </w:p>
        </w:tc>
        <w:tc>
          <w:tcPr>
            <w:tcW w:w="1081"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2019 год</w:t>
            </w:r>
          </w:p>
        </w:tc>
        <w:tc>
          <w:tcPr>
            <w:tcW w:w="1077" w:type="dxa"/>
            <w:gridSpan w:val="4"/>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2020 год</w:t>
            </w:r>
          </w:p>
        </w:tc>
        <w:tc>
          <w:tcPr>
            <w:tcW w:w="1124"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 xml:space="preserve">2021 </w:t>
            </w:r>
          </w:p>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год</w:t>
            </w:r>
          </w:p>
        </w:tc>
      </w:tr>
      <w:tr w:rsidR="00DC2E71" w:rsidRPr="00B12C14" w:rsidTr="00F66AC0">
        <w:trPr>
          <w:trHeight w:val="315"/>
        </w:trPr>
        <w:tc>
          <w:tcPr>
            <w:tcW w:w="788" w:type="dxa"/>
            <w:tcBorders>
              <w:top w:val="nil"/>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w:t>
            </w:r>
          </w:p>
        </w:tc>
        <w:tc>
          <w:tcPr>
            <w:tcW w:w="4540"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2</w:t>
            </w:r>
          </w:p>
        </w:tc>
        <w:tc>
          <w:tcPr>
            <w:tcW w:w="1036"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w:t>
            </w:r>
          </w:p>
        </w:tc>
        <w:tc>
          <w:tcPr>
            <w:tcW w:w="999" w:type="dxa"/>
            <w:gridSpan w:val="3"/>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4</w:t>
            </w:r>
          </w:p>
        </w:tc>
        <w:tc>
          <w:tcPr>
            <w:tcW w:w="1077"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5</w:t>
            </w:r>
          </w:p>
        </w:tc>
        <w:tc>
          <w:tcPr>
            <w:tcW w:w="1087" w:type="dxa"/>
            <w:gridSpan w:val="3"/>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6</w:t>
            </w:r>
          </w:p>
        </w:tc>
        <w:tc>
          <w:tcPr>
            <w:tcW w:w="1081"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7</w:t>
            </w:r>
          </w:p>
        </w:tc>
        <w:tc>
          <w:tcPr>
            <w:tcW w:w="1085"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8</w:t>
            </w:r>
          </w:p>
        </w:tc>
        <w:tc>
          <w:tcPr>
            <w:tcW w:w="1065"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9</w:t>
            </w:r>
          </w:p>
        </w:tc>
        <w:tc>
          <w:tcPr>
            <w:tcW w:w="1080" w:type="dxa"/>
            <w:gridSpan w:val="4"/>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10</w:t>
            </w:r>
          </w:p>
        </w:tc>
        <w:tc>
          <w:tcPr>
            <w:tcW w:w="1137"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11</w:t>
            </w:r>
          </w:p>
        </w:tc>
      </w:tr>
      <w:tr w:rsidR="00DC2E71" w:rsidRPr="00B12C14" w:rsidTr="00F66AC0">
        <w:trPr>
          <w:trHeight w:val="315"/>
        </w:trPr>
        <w:tc>
          <w:tcPr>
            <w:tcW w:w="788" w:type="dxa"/>
            <w:tcBorders>
              <w:top w:val="nil"/>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Муниципальная программа «Развитие физической культуры и спорта»</w:t>
            </w:r>
          </w:p>
        </w:tc>
      </w:tr>
      <w:tr w:rsidR="00DC2E71" w:rsidRPr="00B12C14" w:rsidTr="00F66AC0">
        <w:trPr>
          <w:trHeight w:val="315"/>
        </w:trPr>
        <w:tc>
          <w:tcPr>
            <w:tcW w:w="788" w:type="dxa"/>
            <w:tcBorders>
              <w:top w:val="nil"/>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DC2E71" w:rsidRPr="00B12C14" w:rsidTr="00F66AC0">
        <w:trPr>
          <w:trHeight w:val="315"/>
        </w:trPr>
        <w:tc>
          <w:tcPr>
            <w:tcW w:w="788" w:type="dxa"/>
            <w:tcBorders>
              <w:top w:val="nil"/>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w:t>
            </w:r>
          </w:p>
        </w:tc>
        <w:tc>
          <w:tcPr>
            <w:tcW w:w="14187" w:type="dxa"/>
            <w:gridSpan w:val="21"/>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rPr>
                <w:rFonts w:ascii="Times New Roman" w:hAnsi="Times New Roman"/>
                <w:i/>
                <w:sz w:val="24"/>
                <w:szCs w:val="24"/>
              </w:rPr>
            </w:pPr>
            <w:r w:rsidRPr="00B12C14">
              <w:rPr>
                <w:rFonts w:ascii="Times New Roman" w:hAnsi="Times New Roman"/>
                <w:i/>
                <w:sz w:val="24"/>
                <w:szCs w:val="24"/>
              </w:rPr>
              <w:t>Основное мероприятие № 1 «Руководство и управление в сфере физической культуры и спорта»</w:t>
            </w:r>
          </w:p>
        </w:tc>
      </w:tr>
      <w:tr w:rsidR="00DC2E71" w:rsidRPr="00B12C14" w:rsidTr="00F66AC0">
        <w:trPr>
          <w:trHeight w:val="591"/>
        </w:trPr>
        <w:tc>
          <w:tcPr>
            <w:tcW w:w="788" w:type="dxa"/>
            <w:tcBorders>
              <w:top w:val="nil"/>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both"/>
              <w:rPr>
                <w:rFonts w:ascii="Times New Roman" w:hAnsi="Times New Roman"/>
                <w:sz w:val="24"/>
                <w:szCs w:val="24"/>
              </w:rPr>
            </w:pPr>
            <w:r w:rsidRPr="00B12C14">
              <w:rPr>
                <w:rFonts w:ascii="Times New Roman" w:hAnsi="Times New Roman"/>
                <w:sz w:val="24"/>
                <w:szCs w:val="24"/>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DC2E71" w:rsidRPr="00B12C14" w:rsidTr="00F66AC0">
        <w:trPr>
          <w:trHeight w:val="86"/>
        </w:trPr>
        <w:tc>
          <w:tcPr>
            <w:tcW w:w="788" w:type="dxa"/>
            <w:tcBorders>
              <w:top w:val="single" w:sz="4" w:space="0" w:color="auto"/>
              <w:left w:val="single" w:sz="4" w:space="0" w:color="auto"/>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1.1.</w:t>
            </w:r>
          </w:p>
        </w:tc>
        <w:tc>
          <w:tcPr>
            <w:tcW w:w="4540" w:type="dxa"/>
            <w:tcBorders>
              <w:top w:val="single" w:sz="4" w:space="0" w:color="auto"/>
              <w:left w:val="nil"/>
              <w:bottom w:val="single" w:sz="4" w:space="0" w:color="auto"/>
              <w:right w:val="single" w:sz="4" w:space="0" w:color="auto"/>
            </w:tcBorders>
          </w:tcPr>
          <w:p w:rsidR="00A57D32" w:rsidRPr="00B12C14" w:rsidRDefault="00A57D32"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Целевой показатель: среднемесячная номинальная заработная плата работников муниципальных учреждений физической культуры и спорта</w:t>
            </w:r>
          </w:p>
        </w:tc>
        <w:tc>
          <w:tcPr>
            <w:tcW w:w="1036" w:type="dxa"/>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руб.</w:t>
            </w:r>
          </w:p>
        </w:tc>
        <w:tc>
          <w:tcPr>
            <w:tcW w:w="999" w:type="dxa"/>
            <w:gridSpan w:val="3"/>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w:t>
            </w:r>
          </w:p>
        </w:tc>
        <w:tc>
          <w:tcPr>
            <w:tcW w:w="1095" w:type="dxa"/>
            <w:gridSpan w:val="3"/>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22 826,6</w:t>
            </w:r>
          </w:p>
        </w:tc>
        <w:tc>
          <w:tcPr>
            <w:tcW w:w="1069" w:type="dxa"/>
            <w:gridSpan w:val="2"/>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25096,0</w:t>
            </w:r>
          </w:p>
        </w:tc>
        <w:tc>
          <w:tcPr>
            <w:tcW w:w="1081" w:type="dxa"/>
            <w:gridSpan w:val="2"/>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25096,0</w:t>
            </w:r>
          </w:p>
        </w:tc>
        <w:tc>
          <w:tcPr>
            <w:tcW w:w="1085" w:type="dxa"/>
            <w:gridSpan w:val="2"/>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w:t>
            </w:r>
          </w:p>
        </w:tc>
        <w:tc>
          <w:tcPr>
            <w:tcW w:w="1065" w:type="dxa"/>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w:t>
            </w:r>
          </w:p>
        </w:tc>
        <w:tc>
          <w:tcPr>
            <w:tcW w:w="1064" w:type="dxa"/>
            <w:gridSpan w:val="3"/>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w:t>
            </w:r>
          </w:p>
        </w:tc>
        <w:tc>
          <w:tcPr>
            <w:tcW w:w="1153" w:type="dxa"/>
            <w:gridSpan w:val="3"/>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w:t>
            </w:r>
          </w:p>
        </w:tc>
      </w:tr>
      <w:tr w:rsidR="00DC2E71" w:rsidRPr="00B12C14" w:rsidTr="00F66AC0">
        <w:trPr>
          <w:trHeight w:val="86"/>
        </w:trPr>
        <w:tc>
          <w:tcPr>
            <w:tcW w:w="788" w:type="dxa"/>
            <w:tcBorders>
              <w:top w:val="single" w:sz="4" w:space="0" w:color="auto"/>
              <w:left w:val="single" w:sz="4" w:space="0" w:color="auto"/>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1.2.</w:t>
            </w:r>
          </w:p>
        </w:tc>
        <w:tc>
          <w:tcPr>
            <w:tcW w:w="4540" w:type="dxa"/>
            <w:tcBorders>
              <w:top w:val="single" w:sz="4" w:space="0" w:color="auto"/>
              <w:left w:val="nil"/>
              <w:bottom w:val="single" w:sz="4" w:space="0" w:color="auto"/>
              <w:right w:val="single" w:sz="4" w:space="0" w:color="auto"/>
            </w:tcBorders>
          </w:tcPr>
          <w:p w:rsidR="00A57D32" w:rsidRPr="00B12C14" w:rsidRDefault="00A57D32"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 xml:space="preserve">Целевой показатель: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 </w:t>
            </w:r>
          </w:p>
        </w:tc>
        <w:tc>
          <w:tcPr>
            <w:tcW w:w="1036" w:type="dxa"/>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руб.</w:t>
            </w:r>
          </w:p>
        </w:tc>
        <w:tc>
          <w:tcPr>
            <w:tcW w:w="999" w:type="dxa"/>
            <w:gridSpan w:val="3"/>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w:t>
            </w:r>
          </w:p>
        </w:tc>
        <w:tc>
          <w:tcPr>
            <w:tcW w:w="1095" w:type="dxa"/>
            <w:gridSpan w:val="3"/>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w:t>
            </w:r>
          </w:p>
        </w:tc>
        <w:tc>
          <w:tcPr>
            <w:tcW w:w="1069" w:type="dxa"/>
            <w:gridSpan w:val="2"/>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w:t>
            </w:r>
          </w:p>
        </w:tc>
        <w:tc>
          <w:tcPr>
            <w:tcW w:w="1081" w:type="dxa"/>
            <w:gridSpan w:val="2"/>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w:t>
            </w:r>
          </w:p>
        </w:tc>
        <w:tc>
          <w:tcPr>
            <w:tcW w:w="1085" w:type="dxa"/>
            <w:gridSpan w:val="2"/>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27523</w:t>
            </w:r>
          </w:p>
        </w:tc>
        <w:tc>
          <w:tcPr>
            <w:tcW w:w="1065" w:type="dxa"/>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28000</w:t>
            </w:r>
          </w:p>
        </w:tc>
        <w:tc>
          <w:tcPr>
            <w:tcW w:w="1064" w:type="dxa"/>
            <w:gridSpan w:val="3"/>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28000</w:t>
            </w:r>
          </w:p>
        </w:tc>
        <w:tc>
          <w:tcPr>
            <w:tcW w:w="1153" w:type="dxa"/>
            <w:gridSpan w:val="3"/>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28000</w:t>
            </w:r>
          </w:p>
        </w:tc>
      </w:tr>
      <w:tr w:rsidR="00DC2E71" w:rsidRPr="00B12C14" w:rsidTr="00F66AC0">
        <w:trPr>
          <w:trHeight w:val="315"/>
        </w:trPr>
        <w:tc>
          <w:tcPr>
            <w:tcW w:w="788" w:type="dxa"/>
            <w:tcBorders>
              <w:top w:val="nil"/>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2.</w:t>
            </w:r>
          </w:p>
        </w:tc>
        <w:tc>
          <w:tcPr>
            <w:tcW w:w="14187" w:type="dxa"/>
            <w:gridSpan w:val="21"/>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both"/>
              <w:rPr>
                <w:rFonts w:ascii="Times New Roman" w:hAnsi="Times New Roman"/>
                <w:i/>
                <w:sz w:val="24"/>
                <w:szCs w:val="24"/>
              </w:rPr>
            </w:pPr>
            <w:r w:rsidRPr="00B12C14">
              <w:rPr>
                <w:rFonts w:ascii="Times New Roman" w:hAnsi="Times New Roman"/>
                <w:i/>
                <w:sz w:val="24"/>
                <w:szCs w:val="24"/>
              </w:rPr>
              <w:t>Основное мероприятие № 2 «Реализация программ дополнительного образования физкультурно-спортивной направленности»</w:t>
            </w:r>
          </w:p>
        </w:tc>
      </w:tr>
      <w:tr w:rsidR="00DC2E71" w:rsidRPr="00B12C14" w:rsidTr="00F66AC0">
        <w:trPr>
          <w:trHeight w:val="1522"/>
        </w:trPr>
        <w:tc>
          <w:tcPr>
            <w:tcW w:w="788" w:type="dxa"/>
            <w:tcBorders>
              <w:top w:val="nil"/>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tabs>
                <w:tab w:val="left" w:pos="177"/>
              </w:tabs>
              <w:suppressAutoHyphens/>
              <w:spacing w:after="0" w:line="240" w:lineRule="auto"/>
              <w:ind w:left="35"/>
              <w:rPr>
                <w:rFonts w:ascii="Times New Roman" w:hAnsi="Times New Roman"/>
                <w:sz w:val="24"/>
                <w:szCs w:val="24"/>
              </w:rPr>
            </w:pPr>
            <w:r w:rsidRPr="00B12C14">
              <w:rPr>
                <w:rFonts w:ascii="Times New Roman" w:hAnsi="Times New Roman"/>
                <w:sz w:val="24"/>
                <w:szCs w:val="24"/>
              </w:rPr>
              <w:t xml:space="preserve">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w:t>
            </w:r>
            <w:proofErr w:type="gramStart"/>
            <w:r w:rsidRPr="00B12C14">
              <w:rPr>
                <w:rFonts w:ascii="Times New Roman" w:hAnsi="Times New Roman"/>
                <w:sz w:val="24"/>
                <w:szCs w:val="24"/>
              </w:rPr>
              <w:t>расходов</w:t>
            </w:r>
            <w:proofErr w:type="gramEnd"/>
            <w:r w:rsidRPr="00B12C14">
              <w:rPr>
                <w:rFonts w:ascii="Times New Roman" w:hAnsi="Times New Roman"/>
                <w:sz w:val="24"/>
                <w:szCs w:val="24"/>
              </w:rPr>
              <w:t xml:space="preserve"> отдельным работникам учреждений подведомственных отделу по физической культуре и спорту</w:t>
            </w:r>
          </w:p>
        </w:tc>
      </w:tr>
      <w:tr w:rsidR="00DC2E71" w:rsidRPr="00B12C14" w:rsidTr="00F66AC0">
        <w:trPr>
          <w:trHeight w:val="86"/>
        </w:trPr>
        <w:tc>
          <w:tcPr>
            <w:tcW w:w="788" w:type="dxa"/>
            <w:tcBorders>
              <w:top w:val="nil"/>
              <w:left w:val="single" w:sz="4" w:space="0" w:color="auto"/>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2.1.</w:t>
            </w:r>
          </w:p>
        </w:tc>
        <w:tc>
          <w:tcPr>
            <w:tcW w:w="4540" w:type="dxa"/>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rPr>
                <w:rFonts w:ascii="Times New Roman" w:hAnsi="Times New Roman"/>
                <w:sz w:val="24"/>
                <w:szCs w:val="24"/>
              </w:rPr>
            </w:pPr>
            <w:proofErr w:type="gramStart"/>
            <w:r w:rsidRPr="00B12C14">
              <w:rPr>
                <w:rFonts w:ascii="Times New Roman" w:hAnsi="Times New Roman"/>
                <w:sz w:val="24"/>
                <w:szCs w:val="24"/>
              </w:rPr>
              <w:t>Целевой показатель: количество занимающихся в учреждениях спортивной направленности дополнительного образования</w:t>
            </w:r>
            <w:proofErr w:type="gramEnd"/>
          </w:p>
        </w:tc>
        <w:tc>
          <w:tcPr>
            <w:tcW w:w="1036"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человек</w:t>
            </w:r>
          </w:p>
        </w:tc>
        <w:tc>
          <w:tcPr>
            <w:tcW w:w="999" w:type="dxa"/>
            <w:gridSpan w:val="3"/>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w:t>
            </w:r>
          </w:p>
        </w:tc>
        <w:tc>
          <w:tcPr>
            <w:tcW w:w="1095" w:type="dxa"/>
            <w:gridSpan w:val="3"/>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3 618</w:t>
            </w:r>
          </w:p>
        </w:tc>
        <w:tc>
          <w:tcPr>
            <w:tcW w:w="1069"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3 618</w:t>
            </w:r>
          </w:p>
        </w:tc>
        <w:tc>
          <w:tcPr>
            <w:tcW w:w="1081"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c>
          <w:tcPr>
            <w:tcW w:w="1085"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c>
          <w:tcPr>
            <w:tcW w:w="1081"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c>
          <w:tcPr>
            <w:tcW w:w="1038"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c>
          <w:tcPr>
            <w:tcW w:w="1163" w:type="dxa"/>
            <w:gridSpan w:val="4"/>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r>
      <w:tr w:rsidR="00DC2E71" w:rsidRPr="00B12C14" w:rsidTr="00F66AC0">
        <w:trPr>
          <w:trHeight w:val="86"/>
        </w:trPr>
        <w:tc>
          <w:tcPr>
            <w:tcW w:w="788" w:type="dxa"/>
            <w:tcBorders>
              <w:top w:val="nil"/>
              <w:left w:val="single" w:sz="4" w:space="0" w:color="auto"/>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2.2.</w:t>
            </w:r>
          </w:p>
        </w:tc>
        <w:tc>
          <w:tcPr>
            <w:tcW w:w="4540" w:type="dxa"/>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1036"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человек</w:t>
            </w:r>
          </w:p>
        </w:tc>
        <w:tc>
          <w:tcPr>
            <w:tcW w:w="999" w:type="dxa"/>
            <w:gridSpan w:val="3"/>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w:t>
            </w:r>
          </w:p>
        </w:tc>
        <w:tc>
          <w:tcPr>
            <w:tcW w:w="1095" w:type="dxa"/>
            <w:gridSpan w:val="3"/>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4</w:t>
            </w:r>
          </w:p>
        </w:tc>
        <w:tc>
          <w:tcPr>
            <w:tcW w:w="1069"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6</w:t>
            </w:r>
          </w:p>
        </w:tc>
        <w:tc>
          <w:tcPr>
            <w:tcW w:w="1081"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c>
          <w:tcPr>
            <w:tcW w:w="1085"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c>
          <w:tcPr>
            <w:tcW w:w="1081"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c>
          <w:tcPr>
            <w:tcW w:w="1038"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c>
          <w:tcPr>
            <w:tcW w:w="1163" w:type="dxa"/>
            <w:gridSpan w:val="4"/>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r>
      <w:tr w:rsidR="00DC2E71" w:rsidRPr="00B12C14" w:rsidTr="00F66AC0">
        <w:trPr>
          <w:trHeight w:val="315"/>
        </w:trPr>
        <w:tc>
          <w:tcPr>
            <w:tcW w:w="788" w:type="dxa"/>
            <w:tcBorders>
              <w:top w:val="nil"/>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w:t>
            </w:r>
          </w:p>
        </w:tc>
        <w:tc>
          <w:tcPr>
            <w:tcW w:w="14187" w:type="dxa"/>
            <w:gridSpan w:val="21"/>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both"/>
              <w:rPr>
                <w:rFonts w:ascii="Times New Roman" w:hAnsi="Times New Roman"/>
                <w:i/>
                <w:iCs/>
                <w:sz w:val="24"/>
                <w:szCs w:val="24"/>
              </w:rPr>
            </w:pPr>
            <w:r w:rsidRPr="00B12C14">
              <w:rPr>
                <w:rFonts w:ascii="Times New Roman" w:hAnsi="Times New Roman"/>
                <w:i/>
                <w:iCs/>
                <w:sz w:val="24"/>
                <w:szCs w:val="24"/>
              </w:rPr>
              <w:t>Основное мероприятие</w:t>
            </w:r>
            <w:r w:rsidRPr="00B12C14">
              <w:rPr>
                <w:rFonts w:ascii="Times New Roman" w:hAnsi="Times New Roman"/>
                <w:i/>
                <w:sz w:val="24"/>
                <w:szCs w:val="24"/>
              </w:rPr>
              <w:t xml:space="preserve"> № 3 «Реализация программ в области физической культуры и спорта»</w:t>
            </w:r>
          </w:p>
        </w:tc>
      </w:tr>
      <w:tr w:rsidR="00DC2E71" w:rsidRPr="00B12C14" w:rsidTr="00F66AC0">
        <w:trPr>
          <w:trHeight w:val="315"/>
        </w:trPr>
        <w:tc>
          <w:tcPr>
            <w:tcW w:w="788" w:type="dxa"/>
            <w:tcBorders>
              <w:top w:val="nil"/>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both"/>
              <w:rPr>
                <w:rFonts w:ascii="Times New Roman" w:hAnsi="Times New Roman"/>
                <w:sz w:val="24"/>
                <w:szCs w:val="24"/>
              </w:rPr>
            </w:pPr>
            <w:r w:rsidRPr="00B12C14">
              <w:rPr>
                <w:rFonts w:ascii="Times New Roman" w:hAnsi="Times New Roman"/>
                <w:sz w:val="24"/>
                <w:szCs w:val="24"/>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DC2E71" w:rsidRPr="00B12C14" w:rsidTr="00F66AC0">
        <w:trPr>
          <w:trHeight w:val="86"/>
        </w:trPr>
        <w:tc>
          <w:tcPr>
            <w:tcW w:w="788" w:type="dxa"/>
            <w:tcBorders>
              <w:top w:val="nil"/>
              <w:left w:val="single" w:sz="4" w:space="0" w:color="auto"/>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3.1.</w:t>
            </w:r>
          </w:p>
        </w:tc>
        <w:tc>
          <w:tcPr>
            <w:tcW w:w="4540" w:type="dxa"/>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rPr>
                <w:rFonts w:ascii="Times New Roman" w:hAnsi="Times New Roman"/>
                <w:sz w:val="24"/>
                <w:szCs w:val="24"/>
              </w:rPr>
            </w:pPr>
            <w:proofErr w:type="gramStart"/>
            <w:r w:rsidRPr="00B12C14">
              <w:rPr>
                <w:rFonts w:ascii="Times New Roman" w:hAnsi="Times New Roman"/>
                <w:sz w:val="24"/>
                <w:szCs w:val="24"/>
              </w:rPr>
              <w:t>Целевой показатель: количество занимающихся в учреждениях спортивной направленности</w:t>
            </w:r>
            <w:proofErr w:type="gramEnd"/>
          </w:p>
        </w:tc>
        <w:tc>
          <w:tcPr>
            <w:tcW w:w="1036"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человек</w:t>
            </w:r>
          </w:p>
        </w:tc>
        <w:tc>
          <w:tcPr>
            <w:tcW w:w="999" w:type="dxa"/>
            <w:gridSpan w:val="3"/>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w:t>
            </w:r>
          </w:p>
        </w:tc>
        <w:tc>
          <w:tcPr>
            <w:tcW w:w="1107" w:type="dxa"/>
            <w:gridSpan w:val="4"/>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970</w:t>
            </w:r>
          </w:p>
        </w:tc>
        <w:tc>
          <w:tcPr>
            <w:tcW w:w="1057"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b/>
                <w:sz w:val="24"/>
                <w:szCs w:val="24"/>
              </w:rPr>
            </w:pPr>
            <w:r w:rsidRPr="00B12C14">
              <w:rPr>
                <w:rFonts w:ascii="Times New Roman" w:hAnsi="Times New Roman"/>
                <w:sz w:val="24"/>
                <w:szCs w:val="24"/>
              </w:rPr>
              <w:t>1020</w:t>
            </w:r>
          </w:p>
        </w:tc>
        <w:tc>
          <w:tcPr>
            <w:tcW w:w="1081"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4638</w:t>
            </w:r>
          </w:p>
        </w:tc>
        <w:tc>
          <w:tcPr>
            <w:tcW w:w="1085"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pPr>
            <w:r w:rsidRPr="00B12C14">
              <w:rPr>
                <w:rFonts w:ascii="Times New Roman" w:hAnsi="Times New Roman"/>
                <w:sz w:val="24"/>
                <w:szCs w:val="24"/>
              </w:rPr>
              <w:t>4125</w:t>
            </w:r>
          </w:p>
        </w:tc>
        <w:tc>
          <w:tcPr>
            <w:tcW w:w="1081"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pPr>
            <w:r w:rsidRPr="00B12C14">
              <w:rPr>
                <w:rFonts w:ascii="Times New Roman" w:hAnsi="Times New Roman"/>
                <w:sz w:val="24"/>
                <w:szCs w:val="24"/>
              </w:rPr>
              <w:t>4125</w:t>
            </w:r>
          </w:p>
        </w:tc>
        <w:tc>
          <w:tcPr>
            <w:tcW w:w="1038"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pPr>
            <w:r w:rsidRPr="00B12C14">
              <w:rPr>
                <w:rFonts w:ascii="Times New Roman" w:hAnsi="Times New Roman"/>
                <w:sz w:val="24"/>
                <w:szCs w:val="24"/>
              </w:rPr>
              <w:t>4125</w:t>
            </w:r>
          </w:p>
        </w:tc>
        <w:tc>
          <w:tcPr>
            <w:tcW w:w="1163" w:type="dxa"/>
            <w:gridSpan w:val="4"/>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pPr>
            <w:r w:rsidRPr="00B12C14">
              <w:rPr>
                <w:rFonts w:ascii="Times New Roman" w:hAnsi="Times New Roman"/>
                <w:sz w:val="24"/>
                <w:szCs w:val="24"/>
              </w:rPr>
              <w:t>4125</w:t>
            </w:r>
          </w:p>
        </w:tc>
      </w:tr>
      <w:tr w:rsidR="00DC2E71" w:rsidRPr="00B12C14" w:rsidTr="00F66AC0">
        <w:trPr>
          <w:trHeight w:val="86"/>
        </w:trPr>
        <w:tc>
          <w:tcPr>
            <w:tcW w:w="788" w:type="dxa"/>
            <w:tcBorders>
              <w:top w:val="nil"/>
              <w:left w:val="single" w:sz="4" w:space="0" w:color="auto"/>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3.2</w:t>
            </w:r>
          </w:p>
        </w:tc>
        <w:tc>
          <w:tcPr>
            <w:tcW w:w="4540" w:type="dxa"/>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1036"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человек</w:t>
            </w:r>
          </w:p>
        </w:tc>
        <w:tc>
          <w:tcPr>
            <w:tcW w:w="999" w:type="dxa"/>
            <w:gridSpan w:val="3"/>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w:t>
            </w:r>
          </w:p>
        </w:tc>
        <w:tc>
          <w:tcPr>
            <w:tcW w:w="1107" w:type="dxa"/>
            <w:gridSpan w:val="4"/>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4</w:t>
            </w:r>
          </w:p>
        </w:tc>
        <w:tc>
          <w:tcPr>
            <w:tcW w:w="1057"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5</w:t>
            </w:r>
          </w:p>
        </w:tc>
        <w:tc>
          <w:tcPr>
            <w:tcW w:w="1081"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9</w:t>
            </w:r>
          </w:p>
        </w:tc>
        <w:tc>
          <w:tcPr>
            <w:tcW w:w="1085"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9</w:t>
            </w:r>
          </w:p>
        </w:tc>
        <w:tc>
          <w:tcPr>
            <w:tcW w:w="1081"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9</w:t>
            </w:r>
          </w:p>
        </w:tc>
        <w:tc>
          <w:tcPr>
            <w:tcW w:w="1038"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9</w:t>
            </w:r>
          </w:p>
        </w:tc>
        <w:tc>
          <w:tcPr>
            <w:tcW w:w="1163" w:type="dxa"/>
            <w:gridSpan w:val="4"/>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9</w:t>
            </w:r>
          </w:p>
        </w:tc>
      </w:tr>
      <w:tr w:rsidR="00DC2E71" w:rsidRPr="00B12C14" w:rsidTr="00F66AC0">
        <w:trPr>
          <w:trHeight w:val="86"/>
        </w:trPr>
        <w:tc>
          <w:tcPr>
            <w:tcW w:w="788" w:type="dxa"/>
            <w:tcBorders>
              <w:top w:val="nil"/>
              <w:left w:val="single" w:sz="4" w:space="0" w:color="auto"/>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3.3.</w:t>
            </w:r>
          </w:p>
        </w:tc>
        <w:tc>
          <w:tcPr>
            <w:tcW w:w="4540" w:type="dxa"/>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Целевой показатель: количество построенных спортивных залов</w:t>
            </w:r>
          </w:p>
        </w:tc>
        <w:tc>
          <w:tcPr>
            <w:tcW w:w="1036"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единиц</w:t>
            </w:r>
          </w:p>
        </w:tc>
        <w:tc>
          <w:tcPr>
            <w:tcW w:w="999" w:type="dxa"/>
            <w:gridSpan w:val="3"/>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p>
        </w:tc>
        <w:tc>
          <w:tcPr>
            <w:tcW w:w="1107" w:type="dxa"/>
            <w:gridSpan w:val="4"/>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c>
          <w:tcPr>
            <w:tcW w:w="1057"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c>
          <w:tcPr>
            <w:tcW w:w="1081"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w:t>
            </w:r>
          </w:p>
        </w:tc>
        <w:tc>
          <w:tcPr>
            <w:tcW w:w="1085"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c>
          <w:tcPr>
            <w:tcW w:w="1081"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c>
          <w:tcPr>
            <w:tcW w:w="1038"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c>
          <w:tcPr>
            <w:tcW w:w="1163" w:type="dxa"/>
            <w:gridSpan w:val="4"/>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r>
      <w:tr w:rsidR="00DC2E71" w:rsidRPr="00B12C14" w:rsidTr="00F66AC0">
        <w:trPr>
          <w:trHeight w:val="86"/>
        </w:trPr>
        <w:tc>
          <w:tcPr>
            <w:tcW w:w="788" w:type="dxa"/>
            <w:tcBorders>
              <w:top w:val="nil"/>
              <w:left w:val="single" w:sz="4" w:space="0" w:color="auto"/>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3.4</w:t>
            </w:r>
          </w:p>
        </w:tc>
        <w:tc>
          <w:tcPr>
            <w:tcW w:w="4540" w:type="dxa"/>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Целевой показатель: количество подготовленных сборных спортивных команд</w:t>
            </w:r>
          </w:p>
        </w:tc>
        <w:tc>
          <w:tcPr>
            <w:tcW w:w="1036"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единиц</w:t>
            </w:r>
          </w:p>
        </w:tc>
        <w:tc>
          <w:tcPr>
            <w:tcW w:w="999" w:type="dxa"/>
            <w:gridSpan w:val="3"/>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p>
        </w:tc>
        <w:tc>
          <w:tcPr>
            <w:tcW w:w="1107" w:type="dxa"/>
            <w:gridSpan w:val="4"/>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c>
          <w:tcPr>
            <w:tcW w:w="1057"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c>
          <w:tcPr>
            <w:tcW w:w="1081"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c>
          <w:tcPr>
            <w:tcW w:w="1085"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w:t>
            </w:r>
          </w:p>
        </w:tc>
        <w:tc>
          <w:tcPr>
            <w:tcW w:w="1081"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c>
          <w:tcPr>
            <w:tcW w:w="1038"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c>
          <w:tcPr>
            <w:tcW w:w="1163" w:type="dxa"/>
            <w:gridSpan w:val="4"/>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r>
      <w:tr w:rsidR="00DC2E71" w:rsidRPr="00B12C14" w:rsidTr="00F66AC0">
        <w:trPr>
          <w:trHeight w:val="86"/>
        </w:trPr>
        <w:tc>
          <w:tcPr>
            <w:tcW w:w="788" w:type="dxa"/>
            <w:tcBorders>
              <w:top w:val="nil"/>
              <w:left w:val="single" w:sz="4" w:space="0" w:color="auto"/>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lastRenderedPageBreak/>
              <w:t>3.5</w:t>
            </w:r>
          </w:p>
        </w:tc>
        <w:tc>
          <w:tcPr>
            <w:tcW w:w="4540" w:type="dxa"/>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Целевой показатель: количество приобретенных автобусов для муниципальных спортивных учреждений</w:t>
            </w:r>
          </w:p>
        </w:tc>
        <w:tc>
          <w:tcPr>
            <w:tcW w:w="1036"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единиц</w:t>
            </w:r>
          </w:p>
        </w:tc>
        <w:tc>
          <w:tcPr>
            <w:tcW w:w="999" w:type="dxa"/>
            <w:gridSpan w:val="3"/>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p>
        </w:tc>
        <w:tc>
          <w:tcPr>
            <w:tcW w:w="1107" w:type="dxa"/>
            <w:gridSpan w:val="4"/>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c>
          <w:tcPr>
            <w:tcW w:w="1057"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c>
          <w:tcPr>
            <w:tcW w:w="1081"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c>
          <w:tcPr>
            <w:tcW w:w="1085"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w:t>
            </w:r>
          </w:p>
        </w:tc>
        <w:tc>
          <w:tcPr>
            <w:tcW w:w="1081"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c>
          <w:tcPr>
            <w:tcW w:w="1038"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c>
          <w:tcPr>
            <w:tcW w:w="1163" w:type="dxa"/>
            <w:gridSpan w:val="4"/>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0</w:t>
            </w:r>
          </w:p>
        </w:tc>
      </w:tr>
      <w:tr w:rsidR="00DC2E71" w:rsidRPr="00B12C14" w:rsidTr="00F66AC0">
        <w:trPr>
          <w:trHeight w:val="86"/>
        </w:trPr>
        <w:tc>
          <w:tcPr>
            <w:tcW w:w="788" w:type="dxa"/>
            <w:tcBorders>
              <w:top w:val="nil"/>
              <w:left w:val="single" w:sz="4" w:space="0" w:color="auto"/>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3.6</w:t>
            </w:r>
          </w:p>
        </w:tc>
        <w:tc>
          <w:tcPr>
            <w:tcW w:w="4540" w:type="dxa"/>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Целевой показатель: доля муниципальных физкультурно-спортивных организаций, указанных в соглашении о предоставлении субсидии муниципальному образованию, которое приобрело спортивно-технологическое оборудование, инвентарь и экипировку</w:t>
            </w:r>
          </w:p>
        </w:tc>
        <w:tc>
          <w:tcPr>
            <w:tcW w:w="1036"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процентов</w:t>
            </w:r>
          </w:p>
        </w:tc>
        <w:tc>
          <w:tcPr>
            <w:tcW w:w="999" w:type="dxa"/>
            <w:gridSpan w:val="3"/>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p>
        </w:tc>
        <w:tc>
          <w:tcPr>
            <w:tcW w:w="1107" w:type="dxa"/>
            <w:gridSpan w:val="4"/>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p>
        </w:tc>
        <w:tc>
          <w:tcPr>
            <w:tcW w:w="1057"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p>
        </w:tc>
        <w:tc>
          <w:tcPr>
            <w:tcW w:w="1081"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p>
        </w:tc>
        <w:tc>
          <w:tcPr>
            <w:tcW w:w="1085"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100</w:t>
            </w:r>
          </w:p>
        </w:tc>
        <w:tc>
          <w:tcPr>
            <w:tcW w:w="1081"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p>
        </w:tc>
        <w:tc>
          <w:tcPr>
            <w:tcW w:w="1038"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p>
        </w:tc>
        <w:tc>
          <w:tcPr>
            <w:tcW w:w="1163" w:type="dxa"/>
            <w:gridSpan w:val="4"/>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p>
        </w:tc>
      </w:tr>
      <w:tr w:rsidR="00DC2E71" w:rsidRPr="00B12C14" w:rsidTr="00F66AC0">
        <w:trPr>
          <w:trHeight w:val="159"/>
        </w:trPr>
        <w:tc>
          <w:tcPr>
            <w:tcW w:w="788" w:type="dxa"/>
            <w:tcBorders>
              <w:top w:val="nil"/>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4.</w:t>
            </w:r>
          </w:p>
        </w:tc>
        <w:tc>
          <w:tcPr>
            <w:tcW w:w="14187" w:type="dxa"/>
            <w:gridSpan w:val="21"/>
            <w:tcBorders>
              <w:top w:val="single" w:sz="4" w:space="0" w:color="auto"/>
              <w:left w:val="nil"/>
              <w:bottom w:val="single" w:sz="4" w:space="0" w:color="auto"/>
              <w:right w:val="single" w:sz="4" w:space="0" w:color="auto"/>
            </w:tcBorders>
          </w:tcPr>
          <w:p w:rsidR="00A57D32" w:rsidRPr="00B12C14" w:rsidRDefault="00A57D32" w:rsidP="00B12C14">
            <w:pPr>
              <w:widowControl w:val="0"/>
              <w:suppressAutoHyphens/>
              <w:spacing w:after="0" w:line="240" w:lineRule="auto"/>
              <w:rPr>
                <w:rFonts w:ascii="Times New Roman" w:hAnsi="Times New Roman"/>
                <w:i/>
                <w:iCs/>
                <w:sz w:val="24"/>
                <w:szCs w:val="24"/>
              </w:rPr>
            </w:pPr>
            <w:r w:rsidRPr="00B12C14">
              <w:rPr>
                <w:rFonts w:ascii="Times New Roman" w:hAnsi="Times New Roman"/>
                <w:i/>
                <w:iCs/>
                <w:sz w:val="24"/>
                <w:szCs w:val="24"/>
              </w:rPr>
              <w:t>Основное мероприятие</w:t>
            </w:r>
            <w:r w:rsidRPr="00B12C14">
              <w:rPr>
                <w:rFonts w:ascii="Times New Roman" w:hAnsi="Times New Roman"/>
                <w:i/>
                <w:sz w:val="24"/>
                <w:szCs w:val="24"/>
              </w:rPr>
              <w:t xml:space="preserve"> № 4 «Организация и проведение спортивно-массовых и физкультурно-оздоровительных мероприятий»</w:t>
            </w:r>
          </w:p>
        </w:tc>
      </w:tr>
      <w:tr w:rsidR="00DC2E71" w:rsidRPr="00B12C14" w:rsidTr="00F66AC0">
        <w:trPr>
          <w:trHeight w:val="315"/>
        </w:trPr>
        <w:tc>
          <w:tcPr>
            <w:tcW w:w="788" w:type="dxa"/>
            <w:tcBorders>
              <w:top w:val="nil"/>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both"/>
              <w:rPr>
                <w:rFonts w:ascii="Times New Roman" w:hAnsi="Times New Roman"/>
                <w:sz w:val="24"/>
                <w:szCs w:val="24"/>
              </w:rPr>
            </w:pPr>
            <w:r w:rsidRPr="00B12C14">
              <w:rPr>
                <w:rFonts w:ascii="Times New Roman" w:hAnsi="Times New Roman"/>
                <w:sz w:val="24"/>
                <w:szCs w:val="24"/>
              </w:rPr>
              <w:t>Задача: проведение физкультурно-оздоровительных и спортивно-массовых мероприятий</w:t>
            </w:r>
          </w:p>
        </w:tc>
      </w:tr>
      <w:tr w:rsidR="00DC2E71" w:rsidRPr="00B12C14" w:rsidTr="00F66AC0">
        <w:trPr>
          <w:trHeight w:val="234"/>
        </w:trPr>
        <w:tc>
          <w:tcPr>
            <w:tcW w:w="788" w:type="dxa"/>
            <w:tcBorders>
              <w:top w:val="nil"/>
              <w:left w:val="single" w:sz="4" w:space="0" w:color="auto"/>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4.1.</w:t>
            </w:r>
          </w:p>
        </w:tc>
        <w:tc>
          <w:tcPr>
            <w:tcW w:w="4540" w:type="dxa"/>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Целевой показатель: количество проводимых мероприятий</w:t>
            </w:r>
          </w:p>
        </w:tc>
        <w:tc>
          <w:tcPr>
            <w:tcW w:w="1036"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единиц</w:t>
            </w:r>
          </w:p>
        </w:tc>
        <w:tc>
          <w:tcPr>
            <w:tcW w:w="999" w:type="dxa"/>
            <w:gridSpan w:val="3"/>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w:t>
            </w:r>
          </w:p>
        </w:tc>
        <w:tc>
          <w:tcPr>
            <w:tcW w:w="1077"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95</w:t>
            </w:r>
          </w:p>
        </w:tc>
        <w:tc>
          <w:tcPr>
            <w:tcW w:w="1087" w:type="dxa"/>
            <w:gridSpan w:val="3"/>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95</w:t>
            </w:r>
          </w:p>
        </w:tc>
        <w:tc>
          <w:tcPr>
            <w:tcW w:w="1081"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95</w:t>
            </w:r>
          </w:p>
        </w:tc>
        <w:tc>
          <w:tcPr>
            <w:tcW w:w="1085"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95</w:t>
            </w:r>
          </w:p>
        </w:tc>
        <w:tc>
          <w:tcPr>
            <w:tcW w:w="1081"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95</w:t>
            </w:r>
          </w:p>
        </w:tc>
        <w:tc>
          <w:tcPr>
            <w:tcW w:w="1038"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95</w:t>
            </w:r>
          </w:p>
        </w:tc>
        <w:tc>
          <w:tcPr>
            <w:tcW w:w="1163" w:type="dxa"/>
            <w:gridSpan w:val="4"/>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95</w:t>
            </w:r>
          </w:p>
        </w:tc>
      </w:tr>
      <w:tr w:rsidR="00DC2E71" w:rsidRPr="00B12C14" w:rsidTr="00F66AC0">
        <w:trPr>
          <w:trHeight w:val="315"/>
        </w:trPr>
        <w:tc>
          <w:tcPr>
            <w:tcW w:w="788" w:type="dxa"/>
            <w:tcBorders>
              <w:top w:val="nil"/>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5.</w:t>
            </w:r>
          </w:p>
        </w:tc>
        <w:tc>
          <w:tcPr>
            <w:tcW w:w="14187" w:type="dxa"/>
            <w:gridSpan w:val="21"/>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both"/>
              <w:rPr>
                <w:rFonts w:ascii="Times New Roman" w:hAnsi="Times New Roman"/>
                <w:i/>
                <w:sz w:val="24"/>
                <w:szCs w:val="24"/>
              </w:rPr>
            </w:pPr>
            <w:r w:rsidRPr="00B12C14">
              <w:rPr>
                <w:rFonts w:ascii="Times New Roman" w:hAnsi="Times New Roman"/>
                <w:i/>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DC2E71" w:rsidRPr="00B12C14" w:rsidTr="00F66AC0">
        <w:trPr>
          <w:trHeight w:val="315"/>
        </w:trPr>
        <w:tc>
          <w:tcPr>
            <w:tcW w:w="788" w:type="dxa"/>
            <w:tcBorders>
              <w:top w:val="nil"/>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tabs>
                <w:tab w:val="left" w:pos="177"/>
              </w:tabs>
              <w:suppressAutoHyphens/>
              <w:spacing w:after="0" w:line="240" w:lineRule="auto"/>
              <w:ind w:left="35"/>
              <w:rPr>
                <w:rFonts w:ascii="Times New Roman" w:hAnsi="Times New Roman"/>
                <w:sz w:val="24"/>
                <w:szCs w:val="24"/>
              </w:rPr>
            </w:pPr>
            <w:proofErr w:type="gramStart"/>
            <w:r w:rsidRPr="00B12C14">
              <w:rPr>
                <w:rFonts w:ascii="Times New Roman" w:hAnsi="Times New Roman"/>
                <w:sz w:val="24"/>
                <w:szCs w:val="24"/>
              </w:rPr>
              <w:t>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tc>
      </w:tr>
      <w:tr w:rsidR="00DC2E71" w:rsidRPr="00B12C14" w:rsidTr="00F66AC0">
        <w:trPr>
          <w:trHeight w:val="86"/>
        </w:trPr>
        <w:tc>
          <w:tcPr>
            <w:tcW w:w="788" w:type="dxa"/>
            <w:tcBorders>
              <w:top w:val="nil"/>
              <w:left w:val="single" w:sz="4" w:space="0" w:color="auto"/>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5.1.</w:t>
            </w:r>
          </w:p>
        </w:tc>
        <w:tc>
          <w:tcPr>
            <w:tcW w:w="4540" w:type="dxa"/>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Целевой показатель: количество спортсменов-разрядников, подготовленных за отчетный период</w:t>
            </w:r>
          </w:p>
        </w:tc>
        <w:tc>
          <w:tcPr>
            <w:tcW w:w="1042"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человек</w:t>
            </w:r>
          </w:p>
        </w:tc>
        <w:tc>
          <w:tcPr>
            <w:tcW w:w="980"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w:t>
            </w:r>
          </w:p>
        </w:tc>
        <w:tc>
          <w:tcPr>
            <w:tcW w:w="1108" w:type="dxa"/>
            <w:gridSpan w:val="4"/>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1 665</w:t>
            </w:r>
          </w:p>
        </w:tc>
        <w:tc>
          <w:tcPr>
            <w:tcW w:w="1069"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1 667</w:t>
            </w:r>
          </w:p>
        </w:tc>
        <w:tc>
          <w:tcPr>
            <w:tcW w:w="1081" w:type="dxa"/>
            <w:gridSpan w:val="2"/>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1 667</w:t>
            </w:r>
          </w:p>
        </w:tc>
        <w:tc>
          <w:tcPr>
            <w:tcW w:w="1085" w:type="dxa"/>
            <w:gridSpan w:val="2"/>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1 669</w:t>
            </w:r>
          </w:p>
        </w:tc>
        <w:tc>
          <w:tcPr>
            <w:tcW w:w="1081" w:type="dxa"/>
            <w:gridSpan w:val="2"/>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1 670</w:t>
            </w:r>
          </w:p>
        </w:tc>
        <w:tc>
          <w:tcPr>
            <w:tcW w:w="1038" w:type="dxa"/>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1 671</w:t>
            </w:r>
          </w:p>
        </w:tc>
        <w:tc>
          <w:tcPr>
            <w:tcW w:w="1163" w:type="dxa"/>
            <w:gridSpan w:val="4"/>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1 672</w:t>
            </w:r>
          </w:p>
        </w:tc>
      </w:tr>
      <w:tr w:rsidR="00DC2E71" w:rsidRPr="00B12C14" w:rsidTr="00F66AC0">
        <w:trPr>
          <w:trHeight w:val="86"/>
        </w:trPr>
        <w:tc>
          <w:tcPr>
            <w:tcW w:w="788" w:type="dxa"/>
            <w:tcBorders>
              <w:top w:val="nil"/>
              <w:left w:val="single" w:sz="4" w:space="0" w:color="auto"/>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5.2.</w:t>
            </w:r>
          </w:p>
        </w:tc>
        <w:tc>
          <w:tcPr>
            <w:tcW w:w="4540" w:type="dxa"/>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Целевой показатель: количество медалей, завоеванных спортсмена  и командами Кавказского района на краевых, всероссийских и международных соревнованиях</w:t>
            </w:r>
          </w:p>
        </w:tc>
        <w:tc>
          <w:tcPr>
            <w:tcW w:w="1042"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шт.</w:t>
            </w:r>
          </w:p>
        </w:tc>
        <w:tc>
          <w:tcPr>
            <w:tcW w:w="980"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w:t>
            </w:r>
          </w:p>
        </w:tc>
        <w:tc>
          <w:tcPr>
            <w:tcW w:w="1108" w:type="dxa"/>
            <w:gridSpan w:val="4"/>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100</w:t>
            </w:r>
          </w:p>
        </w:tc>
        <w:tc>
          <w:tcPr>
            <w:tcW w:w="1069"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300</w:t>
            </w:r>
          </w:p>
        </w:tc>
        <w:tc>
          <w:tcPr>
            <w:tcW w:w="1081" w:type="dxa"/>
            <w:gridSpan w:val="2"/>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350</w:t>
            </w:r>
          </w:p>
        </w:tc>
        <w:tc>
          <w:tcPr>
            <w:tcW w:w="1085" w:type="dxa"/>
            <w:gridSpan w:val="2"/>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400</w:t>
            </w:r>
          </w:p>
        </w:tc>
        <w:tc>
          <w:tcPr>
            <w:tcW w:w="1081" w:type="dxa"/>
            <w:gridSpan w:val="2"/>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450</w:t>
            </w:r>
          </w:p>
        </w:tc>
        <w:tc>
          <w:tcPr>
            <w:tcW w:w="1038" w:type="dxa"/>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450</w:t>
            </w:r>
          </w:p>
        </w:tc>
        <w:tc>
          <w:tcPr>
            <w:tcW w:w="1163" w:type="dxa"/>
            <w:gridSpan w:val="4"/>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450</w:t>
            </w:r>
          </w:p>
        </w:tc>
      </w:tr>
      <w:tr w:rsidR="00DC2E71" w:rsidRPr="00B12C14" w:rsidTr="00F66AC0">
        <w:trPr>
          <w:trHeight w:val="237"/>
        </w:trPr>
        <w:tc>
          <w:tcPr>
            <w:tcW w:w="788" w:type="dxa"/>
            <w:tcBorders>
              <w:top w:val="nil"/>
              <w:left w:val="single" w:sz="4" w:space="0" w:color="auto"/>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5.3.</w:t>
            </w:r>
          </w:p>
        </w:tc>
        <w:tc>
          <w:tcPr>
            <w:tcW w:w="4540" w:type="dxa"/>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Целевой показатель: удельный вес детей и подростков в возрасте 6-15 лет, систематически занимающихся в  учреждения спортивной направленности</w:t>
            </w:r>
          </w:p>
          <w:p w:rsidR="00A57D32" w:rsidRPr="00B12C14" w:rsidRDefault="00A57D32" w:rsidP="00B12C14">
            <w:pPr>
              <w:widowControl w:val="0"/>
              <w:suppressAutoHyphens/>
              <w:spacing w:after="0" w:line="240" w:lineRule="auto"/>
              <w:rPr>
                <w:rFonts w:ascii="Times New Roman" w:hAnsi="Times New Roman"/>
                <w:sz w:val="24"/>
                <w:szCs w:val="24"/>
              </w:rPr>
            </w:pPr>
          </w:p>
          <w:p w:rsidR="00A57D32" w:rsidRPr="00B12C14" w:rsidRDefault="00A57D32" w:rsidP="00B12C14">
            <w:pPr>
              <w:widowControl w:val="0"/>
              <w:suppressAutoHyphens/>
              <w:spacing w:after="0" w:line="240" w:lineRule="auto"/>
              <w:rPr>
                <w:rFonts w:ascii="Times New Roman" w:hAnsi="Times New Roman"/>
                <w:sz w:val="24"/>
                <w:szCs w:val="24"/>
              </w:rPr>
            </w:pPr>
          </w:p>
        </w:tc>
        <w:tc>
          <w:tcPr>
            <w:tcW w:w="1042"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lastRenderedPageBreak/>
              <w:t>%</w:t>
            </w:r>
          </w:p>
        </w:tc>
        <w:tc>
          <w:tcPr>
            <w:tcW w:w="980"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w:t>
            </w:r>
          </w:p>
        </w:tc>
        <w:tc>
          <w:tcPr>
            <w:tcW w:w="1108" w:type="dxa"/>
            <w:gridSpan w:val="4"/>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55,7</w:t>
            </w:r>
          </w:p>
        </w:tc>
        <w:tc>
          <w:tcPr>
            <w:tcW w:w="1069"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55,9</w:t>
            </w:r>
          </w:p>
        </w:tc>
        <w:tc>
          <w:tcPr>
            <w:tcW w:w="1081"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56,1</w:t>
            </w:r>
          </w:p>
        </w:tc>
        <w:tc>
          <w:tcPr>
            <w:tcW w:w="1085"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56,2</w:t>
            </w:r>
          </w:p>
        </w:tc>
        <w:tc>
          <w:tcPr>
            <w:tcW w:w="1081"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56,3</w:t>
            </w:r>
          </w:p>
        </w:tc>
        <w:tc>
          <w:tcPr>
            <w:tcW w:w="1038"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56,4</w:t>
            </w:r>
          </w:p>
        </w:tc>
        <w:tc>
          <w:tcPr>
            <w:tcW w:w="1163" w:type="dxa"/>
            <w:gridSpan w:val="4"/>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56,4</w:t>
            </w:r>
          </w:p>
        </w:tc>
      </w:tr>
      <w:tr w:rsidR="00DC2E71" w:rsidRPr="00B12C14" w:rsidTr="00F66AC0">
        <w:trPr>
          <w:trHeight w:val="234"/>
        </w:trPr>
        <w:tc>
          <w:tcPr>
            <w:tcW w:w="788" w:type="dxa"/>
            <w:tcBorders>
              <w:top w:val="nil"/>
              <w:left w:val="single" w:sz="4" w:space="0" w:color="auto"/>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lastRenderedPageBreak/>
              <w:t>5.4.</w:t>
            </w:r>
          </w:p>
        </w:tc>
        <w:tc>
          <w:tcPr>
            <w:tcW w:w="4540" w:type="dxa"/>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Целевой показатель: удельный вес населения Кавказского района, систематически занимающегося физической культурой и спортом в общей численности населения</w:t>
            </w:r>
          </w:p>
        </w:tc>
        <w:tc>
          <w:tcPr>
            <w:tcW w:w="1042"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w:t>
            </w:r>
          </w:p>
        </w:tc>
        <w:tc>
          <w:tcPr>
            <w:tcW w:w="980"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w:t>
            </w:r>
          </w:p>
        </w:tc>
        <w:tc>
          <w:tcPr>
            <w:tcW w:w="1108" w:type="dxa"/>
            <w:gridSpan w:val="4"/>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42,3</w:t>
            </w:r>
          </w:p>
        </w:tc>
        <w:tc>
          <w:tcPr>
            <w:tcW w:w="1069" w:type="dxa"/>
            <w:gridSpan w:val="2"/>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44,4</w:t>
            </w:r>
          </w:p>
        </w:tc>
        <w:tc>
          <w:tcPr>
            <w:tcW w:w="1081" w:type="dxa"/>
            <w:gridSpan w:val="2"/>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45,6</w:t>
            </w:r>
          </w:p>
        </w:tc>
        <w:tc>
          <w:tcPr>
            <w:tcW w:w="1085" w:type="dxa"/>
            <w:gridSpan w:val="2"/>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45,8</w:t>
            </w:r>
          </w:p>
        </w:tc>
        <w:tc>
          <w:tcPr>
            <w:tcW w:w="1081" w:type="dxa"/>
            <w:gridSpan w:val="2"/>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46,0</w:t>
            </w:r>
          </w:p>
          <w:p w:rsidR="00A57D32" w:rsidRPr="00B12C14" w:rsidRDefault="00A57D32" w:rsidP="00B12C14">
            <w:pPr>
              <w:widowControl w:val="0"/>
              <w:suppressAutoHyphens/>
              <w:spacing w:after="0" w:line="240" w:lineRule="auto"/>
              <w:jc w:val="center"/>
              <w:rPr>
                <w:rFonts w:ascii="Times New Roman" w:hAnsi="Times New Roman"/>
                <w:sz w:val="24"/>
                <w:szCs w:val="24"/>
              </w:rPr>
            </w:pPr>
          </w:p>
        </w:tc>
        <w:tc>
          <w:tcPr>
            <w:tcW w:w="1038" w:type="dxa"/>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46,5</w:t>
            </w:r>
          </w:p>
        </w:tc>
        <w:tc>
          <w:tcPr>
            <w:tcW w:w="1163" w:type="dxa"/>
            <w:gridSpan w:val="4"/>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46,7</w:t>
            </w:r>
          </w:p>
        </w:tc>
      </w:tr>
      <w:tr w:rsidR="00DC2E71" w:rsidRPr="00B12C14" w:rsidTr="00F66AC0">
        <w:trPr>
          <w:trHeight w:val="237"/>
        </w:trPr>
        <w:tc>
          <w:tcPr>
            <w:tcW w:w="788" w:type="dxa"/>
            <w:tcBorders>
              <w:top w:val="nil"/>
              <w:left w:val="single" w:sz="4" w:space="0" w:color="auto"/>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5.5.</w:t>
            </w:r>
          </w:p>
        </w:tc>
        <w:tc>
          <w:tcPr>
            <w:tcW w:w="4540" w:type="dxa"/>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Целевой показатель: количество участников физкультурно-спортивных мероприятий</w:t>
            </w:r>
          </w:p>
        </w:tc>
        <w:tc>
          <w:tcPr>
            <w:tcW w:w="1042"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человек</w:t>
            </w:r>
          </w:p>
        </w:tc>
        <w:tc>
          <w:tcPr>
            <w:tcW w:w="980" w:type="dxa"/>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w:t>
            </w:r>
          </w:p>
        </w:tc>
        <w:tc>
          <w:tcPr>
            <w:tcW w:w="1108" w:type="dxa"/>
            <w:gridSpan w:val="4"/>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120 000</w:t>
            </w:r>
          </w:p>
        </w:tc>
        <w:tc>
          <w:tcPr>
            <w:tcW w:w="1069" w:type="dxa"/>
            <w:gridSpan w:val="2"/>
            <w:tcBorders>
              <w:top w:val="nil"/>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120 500</w:t>
            </w:r>
          </w:p>
        </w:tc>
        <w:tc>
          <w:tcPr>
            <w:tcW w:w="1081" w:type="dxa"/>
            <w:gridSpan w:val="2"/>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121 000</w:t>
            </w:r>
          </w:p>
        </w:tc>
        <w:tc>
          <w:tcPr>
            <w:tcW w:w="1085" w:type="dxa"/>
            <w:gridSpan w:val="2"/>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121 100</w:t>
            </w:r>
          </w:p>
        </w:tc>
        <w:tc>
          <w:tcPr>
            <w:tcW w:w="1081" w:type="dxa"/>
            <w:gridSpan w:val="2"/>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121 200</w:t>
            </w:r>
          </w:p>
        </w:tc>
        <w:tc>
          <w:tcPr>
            <w:tcW w:w="1038" w:type="dxa"/>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121 300</w:t>
            </w:r>
          </w:p>
        </w:tc>
        <w:tc>
          <w:tcPr>
            <w:tcW w:w="1163" w:type="dxa"/>
            <w:gridSpan w:val="4"/>
            <w:tcBorders>
              <w:top w:val="nil"/>
              <w:left w:val="nil"/>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p>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121 400</w:t>
            </w:r>
          </w:p>
        </w:tc>
      </w:tr>
      <w:tr w:rsidR="00DC2E71" w:rsidRPr="00B12C14" w:rsidTr="00F66AC0">
        <w:trPr>
          <w:trHeight w:val="237"/>
        </w:trPr>
        <w:tc>
          <w:tcPr>
            <w:tcW w:w="788" w:type="dxa"/>
            <w:tcBorders>
              <w:top w:val="single" w:sz="4" w:space="0" w:color="auto"/>
              <w:left w:val="single" w:sz="4" w:space="0" w:color="auto"/>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5.6.</w:t>
            </w:r>
          </w:p>
        </w:tc>
        <w:tc>
          <w:tcPr>
            <w:tcW w:w="4540" w:type="dxa"/>
            <w:tcBorders>
              <w:top w:val="single" w:sz="4" w:space="0" w:color="auto"/>
              <w:left w:val="single" w:sz="4" w:space="0" w:color="auto"/>
              <w:bottom w:val="single" w:sz="4" w:space="0" w:color="auto"/>
              <w:right w:val="single" w:sz="4" w:space="0" w:color="auto"/>
            </w:tcBorders>
          </w:tcPr>
          <w:p w:rsidR="00A57D32" w:rsidRPr="00B12C14" w:rsidRDefault="00A57D32"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Целевой показатель: численность спортсменов, включенных в составы сборных команд Краснодарского края и Российской Федерации</w:t>
            </w:r>
          </w:p>
        </w:tc>
        <w:tc>
          <w:tcPr>
            <w:tcW w:w="1042" w:type="dxa"/>
            <w:gridSpan w:val="2"/>
            <w:tcBorders>
              <w:top w:val="single" w:sz="4" w:space="0" w:color="auto"/>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человек</w:t>
            </w:r>
          </w:p>
        </w:tc>
        <w:tc>
          <w:tcPr>
            <w:tcW w:w="980" w:type="dxa"/>
            <w:tcBorders>
              <w:top w:val="single" w:sz="4" w:space="0" w:color="auto"/>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w:t>
            </w:r>
          </w:p>
        </w:tc>
        <w:tc>
          <w:tcPr>
            <w:tcW w:w="1108" w:type="dxa"/>
            <w:gridSpan w:val="4"/>
            <w:tcBorders>
              <w:top w:val="single" w:sz="4" w:space="0" w:color="auto"/>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50</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60</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65</w:t>
            </w: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70</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75</w:t>
            </w:r>
          </w:p>
        </w:tc>
        <w:tc>
          <w:tcPr>
            <w:tcW w:w="1038" w:type="dxa"/>
            <w:tcBorders>
              <w:top w:val="single" w:sz="4" w:space="0" w:color="auto"/>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80</w:t>
            </w:r>
          </w:p>
        </w:tc>
        <w:tc>
          <w:tcPr>
            <w:tcW w:w="1163" w:type="dxa"/>
            <w:gridSpan w:val="4"/>
            <w:tcBorders>
              <w:top w:val="single" w:sz="4" w:space="0" w:color="auto"/>
              <w:left w:val="single" w:sz="4" w:space="0" w:color="auto"/>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85</w:t>
            </w:r>
          </w:p>
        </w:tc>
      </w:tr>
      <w:tr w:rsidR="00DC2E71" w:rsidRPr="00B12C14" w:rsidTr="00F66AC0">
        <w:trPr>
          <w:trHeight w:val="86"/>
        </w:trPr>
        <w:tc>
          <w:tcPr>
            <w:tcW w:w="788" w:type="dxa"/>
            <w:tcBorders>
              <w:top w:val="single" w:sz="4" w:space="0" w:color="auto"/>
              <w:left w:val="single" w:sz="4" w:space="0" w:color="auto"/>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6.</w:t>
            </w:r>
          </w:p>
        </w:tc>
        <w:tc>
          <w:tcPr>
            <w:tcW w:w="14187" w:type="dxa"/>
            <w:gridSpan w:val="21"/>
            <w:tcBorders>
              <w:top w:val="single" w:sz="4" w:space="0" w:color="auto"/>
              <w:left w:val="nil"/>
              <w:bottom w:val="single" w:sz="4" w:space="0" w:color="auto"/>
              <w:right w:val="single" w:sz="4" w:space="0" w:color="auto"/>
            </w:tcBorders>
          </w:tcPr>
          <w:p w:rsidR="00A57D32" w:rsidRPr="00B12C14" w:rsidRDefault="00A57D32" w:rsidP="00B12C14">
            <w:pPr>
              <w:widowControl w:val="0"/>
              <w:suppressAutoHyphens/>
              <w:spacing w:after="0" w:line="240" w:lineRule="auto"/>
              <w:rPr>
                <w:rFonts w:ascii="Times New Roman" w:hAnsi="Times New Roman"/>
                <w:i/>
                <w:sz w:val="24"/>
                <w:szCs w:val="24"/>
              </w:rPr>
            </w:pPr>
            <w:proofErr w:type="gramStart"/>
            <w:r w:rsidRPr="00B12C14">
              <w:rPr>
                <w:rFonts w:ascii="Times New Roman" w:hAnsi="Times New Roman"/>
                <w:i/>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roofErr w:type="gramEnd"/>
          </w:p>
        </w:tc>
      </w:tr>
      <w:tr w:rsidR="00DC2E71" w:rsidRPr="00B12C14" w:rsidTr="00F66AC0">
        <w:trPr>
          <w:trHeight w:val="86"/>
        </w:trPr>
        <w:tc>
          <w:tcPr>
            <w:tcW w:w="788" w:type="dxa"/>
            <w:tcBorders>
              <w:top w:val="single" w:sz="4" w:space="0" w:color="auto"/>
              <w:left w:val="single" w:sz="4" w:space="0" w:color="auto"/>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tcPr>
          <w:p w:rsidR="00A57D32" w:rsidRPr="00B12C14" w:rsidRDefault="00A57D32"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DC2E71" w:rsidRPr="00B12C14" w:rsidTr="00F66AC0">
        <w:trPr>
          <w:trHeight w:val="86"/>
        </w:trPr>
        <w:tc>
          <w:tcPr>
            <w:tcW w:w="788" w:type="dxa"/>
            <w:tcBorders>
              <w:top w:val="single" w:sz="4" w:space="0" w:color="auto"/>
              <w:left w:val="single" w:sz="4" w:space="0" w:color="auto"/>
              <w:bottom w:val="single" w:sz="4" w:space="0" w:color="auto"/>
              <w:right w:val="single" w:sz="4" w:space="0" w:color="auto"/>
            </w:tcBorders>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6.1</w:t>
            </w:r>
          </w:p>
        </w:tc>
        <w:tc>
          <w:tcPr>
            <w:tcW w:w="4540" w:type="dxa"/>
            <w:tcBorders>
              <w:top w:val="single" w:sz="4" w:space="0" w:color="auto"/>
              <w:left w:val="nil"/>
              <w:bottom w:val="single" w:sz="4" w:space="0" w:color="auto"/>
              <w:right w:val="single" w:sz="4" w:space="0" w:color="auto"/>
            </w:tcBorders>
          </w:tcPr>
          <w:p w:rsidR="00A57D32" w:rsidRPr="00B12C14" w:rsidRDefault="00A57D32" w:rsidP="00B12C14">
            <w:pPr>
              <w:widowControl w:val="0"/>
              <w:suppressAutoHyphens/>
              <w:spacing w:after="0" w:line="240" w:lineRule="auto"/>
              <w:rPr>
                <w:rFonts w:ascii="Times New Roman" w:hAnsi="Times New Roman"/>
                <w:i/>
                <w:sz w:val="24"/>
                <w:szCs w:val="24"/>
              </w:rPr>
            </w:pPr>
            <w:r w:rsidRPr="00B12C14">
              <w:rPr>
                <w:rFonts w:ascii="Times New Roman" w:hAnsi="Times New Roman"/>
                <w:sz w:val="24"/>
                <w:szCs w:val="24"/>
              </w:rPr>
              <w:t>Целевой показатель: количество мероприятий районного и краевого уровней, в которых принято участие</w:t>
            </w:r>
          </w:p>
        </w:tc>
        <w:tc>
          <w:tcPr>
            <w:tcW w:w="1042" w:type="dxa"/>
            <w:gridSpan w:val="2"/>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единиц</w:t>
            </w:r>
          </w:p>
        </w:tc>
        <w:tc>
          <w:tcPr>
            <w:tcW w:w="980" w:type="dxa"/>
            <w:tcBorders>
              <w:top w:val="single" w:sz="4" w:space="0" w:color="auto"/>
              <w:left w:val="nil"/>
              <w:bottom w:val="single" w:sz="4" w:space="0" w:color="auto"/>
              <w:right w:val="single" w:sz="4" w:space="0" w:color="auto"/>
            </w:tcBorders>
            <w:shd w:val="clear" w:color="auto" w:fill="auto"/>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w:t>
            </w:r>
          </w:p>
        </w:tc>
        <w:tc>
          <w:tcPr>
            <w:tcW w:w="1081" w:type="dxa"/>
            <w:gridSpan w:val="2"/>
            <w:tcBorders>
              <w:top w:val="single" w:sz="4" w:space="0" w:color="auto"/>
              <w:left w:val="nil"/>
              <w:bottom w:val="single" w:sz="4" w:space="0" w:color="auto"/>
              <w:right w:val="single" w:sz="4" w:space="0" w:color="auto"/>
            </w:tcBorders>
            <w:shd w:val="clear" w:color="auto" w:fill="auto"/>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w:t>
            </w:r>
          </w:p>
        </w:tc>
        <w:tc>
          <w:tcPr>
            <w:tcW w:w="1103" w:type="dxa"/>
            <w:gridSpan w:val="5"/>
            <w:tcBorders>
              <w:top w:val="single" w:sz="4" w:space="0" w:color="auto"/>
              <w:left w:val="nil"/>
              <w:bottom w:val="single" w:sz="4" w:space="0" w:color="auto"/>
              <w:right w:val="single" w:sz="4" w:space="0" w:color="auto"/>
            </w:tcBorders>
            <w:shd w:val="clear" w:color="auto" w:fill="auto"/>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w:t>
            </w:r>
          </w:p>
        </w:tc>
        <w:tc>
          <w:tcPr>
            <w:tcW w:w="1079" w:type="dxa"/>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w:t>
            </w:r>
          </w:p>
        </w:tc>
        <w:tc>
          <w:tcPr>
            <w:tcW w:w="1081" w:type="dxa"/>
            <w:gridSpan w:val="2"/>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w:t>
            </w:r>
          </w:p>
        </w:tc>
        <w:tc>
          <w:tcPr>
            <w:tcW w:w="1038" w:type="dxa"/>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w:t>
            </w:r>
          </w:p>
        </w:tc>
        <w:tc>
          <w:tcPr>
            <w:tcW w:w="1163" w:type="dxa"/>
            <w:gridSpan w:val="4"/>
            <w:tcBorders>
              <w:top w:val="single" w:sz="4" w:space="0" w:color="auto"/>
              <w:left w:val="nil"/>
              <w:bottom w:val="single" w:sz="4" w:space="0" w:color="auto"/>
              <w:right w:val="single" w:sz="4" w:space="0" w:color="auto"/>
            </w:tcBorders>
            <w:vAlign w:val="center"/>
          </w:tcPr>
          <w:p w:rsidR="00A57D32" w:rsidRPr="00B12C14" w:rsidRDefault="00A57D32"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w:t>
            </w:r>
          </w:p>
        </w:tc>
      </w:tr>
    </w:tbl>
    <w:p w:rsidR="00A57D32" w:rsidRPr="00B12C14" w:rsidRDefault="00A57D32" w:rsidP="00B12C14">
      <w:pPr>
        <w:widowControl w:val="0"/>
        <w:suppressAutoHyphens/>
        <w:spacing w:after="0" w:line="240" w:lineRule="auto"/>
        <w:jc w:val="both"/>
        <w:rPr>
          <w:rFonts w:ascii="Times New Roman" w:hAnsi="Times New Roman"/>
          <w:sz w:val="28"/>
          <w:szCs w:val="28"/>
        </w:rPr>
      </w:pPr>
    </w:p>
    <w:p w:rsidR="00A57D32" w:rsidRPr="00B12C14" w:rsidRDefault="00A57D32" w:rsidP="00B12C14">
      <w:pPr>
        <w:spacing w:after="0" w:line="240" w:lineRule="auto"/>
        <w:rPr>
          <w:rFonts w:ascii="Times New Roman" w:hAnsi="Times New Roman"/>
          <w:sz w:val="28"/>
          <w:szCs w:val="28"/>
        </w:rPr>
      </w:pPr>
      <w:r w:rsidRPr="00B12C14">
        <w:rPr>
          <w:rFonts w:ascii="Times New Roman" w:hAnsi="Times New Roman"/>
          <w:sz w:val="28"/>
          <w:szCs w:val="28"/>
        </w:rPr>
        <w:t xml:space="preserve">Заместитель главы  </w:t>
      </w:r>
      <w:proofErr w:type="gramStart"/>
      <w:r w:rsidRPr="00B12C14">
        <w:rPr>
          <w:rFonts w:ascii="Times New Roman" w:hAnsi="Times New Roman"/>
          <w:sz w:val="28"/>
          <w:szCs w:val="28"/>
        </w:rPr>
        <w:t>муниципального</w:t>
      </w:r>
      <w:proofErr w:type="gramEnd"/>
    </w:p>
    <w:p w:rsidR="00A57D32" w:rsidRPr="00B12C14" w:rsidRDefault="00A57D32" w:rsidP="00B12C14">
      <w:pPr>
        <w:rPr>
          <w:rFonts w:ascii="Times New Roman" w:hAnsi="Times New Roman"/>
          <w:sz w:val="28"/>
          <w:szCs w:val="28"/>
        </w:rPr>
      </w:pPr>
      <w:r w:rsidRPr="00B12C14">
        <w:rPr>
          <w:rFonts w:ascii="Times New Roman" w:hAnsi="Times New Roman"/>
          <w:sz w:val="28"/>
          <w:szCs w:val="28"/>
        </w:rPr>
        <w:t>образования Кавказский район</w:t>
      </w:r>
      <w:r w:rsidRPr="00B12C14">
        <w:rPr>
          <w:rFonts w:ascii="Times New Roman" w:hAnsi="Times New Roman"/>
          <w:sz w:val="28"/>
          <w:szCs w:val="28"/>
        </w:rPr>
        <w:tab/>
      </w:r>
      <w:r w:rsidRPr="00B12C14">
        <w:rPr>
          <w:rFonts w:ascii="Times New Roman" w:hAnsi="Times New Roman"/>
          <w:sz w:val="28"/>
          <w:szCs w:val="28"/>
        </w:rPr>
        <w:tab/>
        <w:t xml:space="preserve">                                                                                    О.М. Ляхов  </w:t>
      </w:r>
    </w:p>
    <w:p w:rsidR="00171FEB" w:rsidRPr="00B12C14" w:rsidRDefault="00171FEB" w:rsidP="00B12C14">
      <w:pPr>
        <w:spacing w:after="0" w:line="240" w:lineRule="auto"/>
        <w:ind w:left="7788"/>
        <w:jc w:val="center"/>
        <w:rPr>
          <w:rFonts w:eastAsiaTheme="minorHAnsi"/>
          <w:lang w:eastAsia="en-US"/>
        </w:rPr>
      </w:pPr>
      <w:r w:rsidRPr="00B12C14">
        <w:fldChar w:fldCharType="begin"/>
      </w:r>
      <w:r w:rsidRPr="00B12C14">
        <w:instrText xml:space="preserve"> LINK Excel.Sheet.12 "C:\\Users\\Владелец\\Desktop\\АНЯ\\В СОВЕТ\\2019\\О внес изм. июнь 2019\\Прил. №1 к постан. о внесен. изиен. в МП Физ. культ.  июнь уточн Перечень мероприятий МП Физ. культ  2019.xlsx" "по верт года!R1C1:R268C13" \a \f 4 \h </w:instrText>
      </w:r>
      <w:r w:rsidR="00863DE0" w:rsidRPr="00B12C14">
        <w:instrText xml:space="preserve"> \* MERGEFORMAT </w:instrText>
      </w:r>
      <w:r w:rsidRPr="00B12C14">
        <w:fldChar w:fldCharType="separate"/>
      </w:r>
    </w:p>
    <w:tbl>
      <w:tblPr>
        <w:tblW w:w="10420" w:type="dxa"/>
        <w:tblInd w:w="108" w:type="dxa"/>
        <w:tblLook w:val="04A0" w:firstRow="1" w:lastRow="0" w:firstColumn="1" w:lastColumn="0" w:noHBand="0" w:noVBand="1"/>
      </w:tblPr>
      <w:tblGrid>
        <w:gridCol w:w="651"/>
        <w:gridCol w:w="2009"/>
        <w:gridCol w:w="855"/>
        <w:gridCol w:w="1277"/>
        <w:gridCol w:w="754"/>
        <w:gridCol w:w="1456"/>
        <w:gridCol w:w="954"/>
        <w:gridCol w:w="1023"/>
        <w:gridCol w:w="1620"/>
        <w:gridCol w:w="2100"/>
        <w:gridCol w:w="1979"/>
      </w:tblGrid>
      <w:tr w:rsidR="00171FEB" w:rsidRPr="00B12C14" w:rsidTr="00171FEB">
        <w:trPr>
          <w:trHeight w:val="1665"/>
        </w:trPr>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8020" w:type="dxa"/>
            <w:gridSpan w:val="3"/>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ПРИЛОЖЕНИЕ № 1</w:t>
            </w:r>
            <w:r w:rsidRPr="00B12C14">
              <w:rPr>
                <w:rFonts w:ascii="Times New Roman" w:eastAsia="Times New Roman" w:hAnsi="Times New Roman" w:cs="Times New Roman"/>
                <w:sz w:val="24"/>
                <w:szCs w:val="24"/>
              </w:rPr>
              <w:br/>
              <w:t>к изменениям, утвержденным постановлением администрации муниципального образования</w:t>
            </w:r>
            <w:r w:rsidRPr="00B12C14">
              <w:rPr>
                <w:rFonts w:ascii="Times New Roman" w:eastAsia="Times New Roman" w:hAnsi="Times New Roman" w:cs="Times New Roman"/>
                <w:sz w:val="24"/>
                <w:szCs w:val="24"/>
              </w:rPr>
              <w:br/>
              <w:t>Кавказский район</w:t>
            </w:r>
            <w:r w:rsidRPr="00B12C14">
              <w:rPr>
                <w:rFonts w:ascii="Times New Roman" w:eastAsia="Times New Roman" w:hAnsi="Times New Roman" w:cs="Times New Roman"/>
                <w:sz w:val="24"/>
                <w:szCs w:val="24"/>
              </w:rPr>
              <w:br/>
              <w:t xml:space="preserve">от            2019 № </w:t>
            </w:r>
          </w:p>
        </w:tc>
      </w:tr>
      <w:tr w:rsidR="00171FEB" w:rsidRPr="00B12C14" w:rsidTr="00171FEB">
        <w:trPr>
          <w:trHeight w:val="3795"/>
        </w:trPr>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8020" w:type="dxa"/>
            <w:gridSpan w:val="3"/>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ПРИЛОЖЕНИЕ № 2</w:t>
            </w:r>
            <w:r w:rsidRPr="00B12C14">
              <w:rPr>
                <w:rFonts w:ascii="Times New Roman" w:eastAsia="Times New Roman" w:hAnsi="Times New Roman" w:cs="Times New Roman"/>
                <w:sz w:val="24"/>
                <w:szCs w:val="24"/>
              </w:rPr>
              <w:br/>
              <w:t xml:space="preserve">к муниципальной программе муниципального образования Кавказский район "Развитие физической  культуры и спорта " </w:t>
            </w:r>
            <w:r w:rsidRPr="00B12C14">
              <w:rPr>
                <w:rFonts w:ascii="Times New Roman" w:eastAsia="Times New Roman" w:hAnsi="Times New Roman" w:cs="Times New Roman"/>
                <w:sz w:val="24"/>
                <w:szCs w:val="24"/>
              </w:rPr>
              <w:br/>
              <w:t xml:space="preserve">постановления администрации муниципального образования Кавказский район </w:t>
            </w:r>
            <w:r w:rsidRPr="00B12C14">
              <w:rPr>
                <w:rFonts w:ascii="Times New Roman" w:eastAsia="Times New Roman" w:hAnsi="Times New Roman" w:cs="Times New Roman"/>
                <w:sz w:val="24"/>
                <w:szCs w:val="24"/>
              </w:rPr>
              <w:br/>
              <w:t>от 20.10.2014 г. № 1658</w:t>
            </w:r>
            <w:r w:rsidRPr="00B12C14">
              <w:rPr>
                <w:rFonts w:ascii="Times New Roman" w:eastAsia="Times New Roman" w:hAnsi="Times New Roman" w:cs="Times New Roman"/>
                <w:sz w:val="24"/>
                <w:szCs w:val="24"/>
              </w:rPr>
              <w:br/>
              <w:t>(в редакции постановления администрации</w:t>
            </w:r>
            <w:r w:rsidRPr="00B12C14">
              <w:rPr>
                <w:rFonts w:ascii="Times New Roman" w:eastAsia="Times New Roman" w:hAnsi="Times New Roman" w:cs="Times New Roman"/>
                <w:sz w:val="24"/>
                <w:szCs w:val="24"/>
              </w:rPr>
              <w:br/>
              <w:t>муниципального образования</w:t>
            </w:r>
            <w:r w:rsidRPr="00B12C14">
              <w:rPr>
                <w:rFonts w:ascii="Times New Roman" w:eastAsia="Times New Roman" w:hAnsi="Times New Roman" w:cs="Times New Roman"/>
                <w:sz w:val="24"/>
                <w:szCs w:val="24"/>
              </w:rPr>
              <w:br/>
              <w:t>Кавказский район</w:t>
            </w:r>
            <w:r w:rsidRPr="00B12C14">
              <w:rPr>
                <w:rFonts w:ascii="Times New Roman" w:eastAsia="Times New Roman" w:hAnsi="Times New Roman" w:cs="Times New Roman"/>
                <w:sz w:val="24"/>
                <w:szCs w:val="24"/>
              </w:rPr>
              <w:br/>
              <w:t>от                 2019 №</w:t>
            </w:r>
            <w:proofErr w:type="gramStart"/>
            <w:r w:rsidRPr="00B12C14">
              <w:rPr>
                <w:rFonts w:ascii="Times New Roman" w:eastAsia="Times New Roman" w:hAnsi="Times New Roman" w:cs="Times New Roman"/>
                <w:sz w:val="24"/>
                <w:szCs w:val="24"/>
              </w:rPr>
              <w:t xml:space="preserve"> )</w:t>
            </w:r>
            <w:proofErr w:type="gramEnd"/>
          </w:p>
        </w:tc>
      </w:tr>
      <w:tr w:rsidR="00171FEB" w:rsidRPr="00B12C14" w:rsidTr="00171FEB">
        <w:trPr>
          <w:trHeight w:val="315"/>
        </w:trPr>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464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212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126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r>
      <w:tr w:rsidR="00171FEB" w:rsidRPr="00B12C14" w:rsidTr="00171FEB">
        <w:trPr>
          <w:trHeight w:val="660"/>
        </w:trPr>
        <w:tc>
          <w:tcPr>
            <w:tcW w:w="10420" w:type="dxa"/>
            <w:gridSpan w:val="11"/>
            <w:tcBorders>
              <w:top w:val="nil"/>
              <w:left w:val="nil"/>
              <w:bottom w:val="nil"/>
              <w:right w:val="nil"/>
            </w:tcBorders>
            <w:shd w:val="clear" w:color="auto" w:fill="auto"/>
            <w:vAlign w:val="bottom"/>
            <w:hideMark/>
          </w:tcPr>
          <w:p w:rsidR="00171FEB" w:rsidRPr="00B12C14" w:rsidRDefault="00171FEB" w:rsidP="00B12C14">
            <w:pPr>
              <w:spacing w:after="24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ПЕРЕЧЕНЬ ОСНОВНЫХ МЕРОПРИЯТИЙ МУНИЦИПАЛЬНОЙ ПРОГРАММЫ</w:t>
            </w:r>
            <w:r w:rsidRPr="00B12C14">
              <w:rPr>
                <w:rFonts w:ascii="Times New Roman" w:eastAsia="Times New Roman" w:hAnsi="Times New Roman" w:cs="Times New Roman"/>
                <w:b/>
                <w:bCs/>
                <w:sz w:val="24"/>
                <w:szCs w:val="24"/>
              </w:rPr>
              <w:br/>
              <w:t xml:space="preserve">«РАЗВИТИЕ ФИЗИЧЕСКОЙ КУЛЬТУРЫ И СПОРТА» </w:t>
            </w:r>
          </w:p>
        </w:tc>
      </w:tr>
      <w:tr w:rsidR="00171FEB" w:rsidRPr="00B12C14" w:rsidTr="00171FEB">
        <w:trPr>
          <w:trHeight w:val="330"/>
        </w:trPr>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464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212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126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r>
      <w:tr w:rsidR="00171FEB" w:rsidRPr="00B12C14" w:rsidTr="00171FEB">
        <w:trPr>
          <w:trHeight w:val="765"/>
        </w:trPr>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 </w:t>
            </w:r>
            <w:proofErr w:type="gramStart"/>
            <w:r w:rsidRPr="00B12C14">
              <w:rPr>
                <w:rFonts w:ascii="Times New Roman" w:eastAsia="Times New Roman" w:hAnsi="Times New Roman" w:cs="Times New Roman"/>
                <w:sz w:val="24"/>
                <w:szCs w:val="24"/>
              </w:rPr>
              <w:t>п</w:t>
            </w:r>
            <w:proofErr w:type="gramEnd"/>
            <w:r w:rsidRPr="00B12C14">
              <w:rPr>
                <w:rFonts w:ascii="Times New Roman" w:eastAsia="Times New Roman" w:hAnsi="Times New Roman" w:cs="Times New Roman"/>
                <w:sz w:val="24"/>
                <w:szCs w:val="24"/>
              </w:rPr>
              <w:t>/п</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Наименование мероприятия</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Статус</w:t>
            </w:r>
            <w:proofErr w:type="gramStart"/>
            <w:r w:rsidRPr="00B12C14">
              <w:rPr>
                <w:rFonts w:ascii="Times New Roman" w:eastAsia="Times New Roman" w:hAnsi="Times New Roman" w:cs="Times New Roman"/>
                <w:sz w:val="24"/>
                <w:szCs w:val="24"/>
              </w:rPr>
              <w:t xml:space="preserve"> (*)</w:t>
            </w:r>
            <w:proofErr w:type="gramEnd"/>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Годы реализации </w:t>
            </w:r>
          </w:p>
        </w:tc>
        <w:tc>
          <w:tcPr>
            <w:tcW w:w="5840" w:type="dxa"/>
            <w:gridSpan w:val="5"/>
            <w:tcBorders>
              <w:top w:val="single" w:sz="4" w:space="0" w:color="auto"/>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Объем финансирования,  тыс. рублей</w:t>
            </w:r>
          </w:p>
        </w:tc>
        <w:tc>
          <w:tcPr>
            <w:tcW w:w="2120" w:type="dxa"/>
            <w:vMerge w:val="restart"/>
            <w:tcBorders>
              <w:top w:val="single" w:sz="4" w:space="0" w:color="auto"/>
              <w:left w:val="single" w:sz="4" w:space="0" w:color="auto"/>
              <w:bottom w:val="nil"/>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Непосредственный результат реализации мероприятия</w:t>
            </w:r>
          </w:p>
        </w:tc>
        <w:tc>
          <w:tcPr>
            <w:tcW w:w="1260" w:type="dxa"/>
            <w:vMerge w:val="restart"/>
            <w:tcBorders>
              <w:top w:val="single" w:sz="4" w:space="0" w:color="auto"/>
              <w:left w:val="single" w:sz="4" w:space="0" w:color="auto"/>
              <w:bottom w:val="nil"/>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Муниципальный </w:t>
            </w:r>
            <w:proofErr w:type="spellStart"/>
            <w:r w:rsidRPr="00B12C14">
              <w:rPr>
                <w:rFonts w:ascii="Times New Roman" w:eastAsia="Times New Roman" w:hAnsi="Times New Roman" w:cs="Times New Roman"/>
                <w:sz w:val="24"/>
                <w:szCs w:val="24"/>
              </w:rPr>
              <w:t>заказчик</w:t>
            </w:r>
            <w:proofErr w:type="gramStart"/>
            <w:r w:rsidRPr="00B12C14">
              <w:rPr>
                <w:rFonts w:ascii="Times New Roman" w:eastAsia="Times New Roman" w:hAnsi="Times New Roman" w:cs="Times New Roman"/>
                <w:sz w:val="24"/>
                <w:szCs w:val="24"/>
              </w:rPr>
              <w:t>,г</w:t>
            </w:r>
            <w:proofErr w:type="gramEnd"/>
            <w:r w:rsidRPr="00B12C14">
              <w:rPr>
                <w:rFonts w:ascii="Times New Roman" w:eastAsia="Times New Roman" w:hAnsi="Times New Roman" w:cs="Times New Roman"/>
                <w:sz w:val="24"/>
                <w:szCs w:val="24"/>
              </w:rPr>
              <w:t>лавный</w:t>
            </w:r>
            <w:proofErr w:type="spellEnd"/>
            <w:r w:rsidRPr="00B12C14">
              <w:rPr>
                <w:rFonts w:ascii="Times New Roman" w:eastAsia="Times New Roman" w:hAnsi="Times New Roman" w:cs="Times New Roman"/>
                <w:sz w:val="24"/>
                <w:szCs w:val="24"/>
              </w:rPr>
              <w:t xml:space="preserve"> распорядитель (распорядитель) бюджетных средств, исполнитель</w:t>
            </w:r>
          </w:p>
        </w:tc>
      </w:tr>
      <w:tr w:rsidR="00171FEB" w:rsidRPr="00B12C14" w:rsidTr="00171FEB">
        <w:trPr>
          <w:trHeight w:val="7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Всего</w:t>
            </w:r>
          </w:p>
        </w:tc>
        <w:tc>
          <w:tcPr>
            <w:tcW w:w="5540" w:type="dxa"/>
            <w:gridSpan w:val="4"/>
            <w:tcBorders>
              <w:top w:val="single" w:sz="4" w:space="0" w:color="auto"/>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в том числе в разрезе источников финансирования</w:t>
            </w:r>
          </w:p>
        </w:tc>
        <w:tc>
          <w:tcPr>
            <w:tcW w:w="2120" w:type="dxa"/>
            <w:vMerge/>
            <w:tcBorders>
              <w:top w:val="single" w:sz="4" w:space="0" w:color="auto"/>
              <w:left w:val="single" w:sz="4" w:space="0" w:color="auto"/>
              <w:bottom w:val="nil"/>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nil"/>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1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nil"/>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федеральный бюджет</w:t>
            </w:r>
          </w:p>
        </w:tc>
        <w:tc>
          <w:tcPr>
            <w:tcW w:w="300" w:type="dxa"/>
            <w:tcBorders>
              <w:top w:val="nil"/>
              <w:left w:val="nil"/>
              <w:bottom w:val="nil"/>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краевой бюджет</w:t>
            </w:r>
          </w:p>
        </w:tc>
        <w:tc>
          <w:tcPr>
            <w:tcW w:w="300" w:type="dxa"/>
            <w:tcBorders>
              <w:top w:val="nil"/>
              <w:left w:val="nil"/>
              <w:bottom w:val="nil"/>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местный бюджет</w:t>
            </w:r>
          </w:p>
        </w:tc>
        <w:tc>
          <w:tcPr>
            <w:tcW w:w="4640" w:type="dxa"/>
            <w:tcBorders>
              <w:top w:val="nil"/>
              <w:left w:val="nil"/>
              <w:bottom w:val="nil"/>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внебюджетные источники</w:t>
            </w:r>
          </w:p>
        </w:tc>
        <w:tc>
          <w:tcPr>
            <w:tcW w:w="2120" w:type="dxa"/>
            <w:vMerge/>
            <w:tcBorders>
              <w:top w:val="single" w:sz="4" w:space="0" w:color="auto"/>
              <w:left w:val="single" w:sz="4" w:space="0" w:color="auto"/>
              <w:bottom w:val="nil"/>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nil"/>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tcBorders>
              <w:top w:val="nil"/>
              <w:left w:val="single" w:sz="4" w:space="0" w:color="auto"/>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single" w:sz="4" w:space="0" w:color="auto"/>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w:t>
            </w:r>
          </w:p>
        </w:tc>
        <w:tc>
          <w:tcPr>
            <w:tcW w:w="300" w:type="dxa"/>
            <w:tcBorders>
              <w:top w:val="single" w:sz="4" w:space="0" w:color="auto"/>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6</w:t>
            </w:r>
          </w:p>
        </w:tc>
        <w:tc>
          <w:tcPr>
            <w:tcW w:w="300" w:type="dxa"/>
            <w:tcBorders>
              <w:top w:val="single" w:sz="4" w:space="0" w:color="auto"/>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7</w:t>
            </w:r>
          </w:p>
        </w:tc>
        <w:tc>
          <w:tcPr>
            <w:tcW w:w="300" w:type="dxa"/>
            <w:tcBorders>
              <w:top w:val="single" w:sz="4" w:space="0" w:color="auto"/>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8</w:t>
            </w:r>
          </w:p>
        </w:tc>
        <w:tc>
          <w:tcPr>
            <w:tcW w:w="300" w:type="dxa"/>
            <w:tcBorders>
              <w:top w:val="single" w:sz="4" w:space="0" w:color="auto"/>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9</w:t>
            </w:r>
          </w:p>
        </w:tc>
        <w:tc>
          <w:tcPr>
            <w:tcW w:w="4640" w:type="dxa"/>
            <w:tcBorders>
              <w:top w:val="single" w:sz="4" w:space="0" w:color="auto"/>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10</w:t>
            </w:r>
          </w:p>
        </w:tc>
        <w:tc>
          <w:tcPr>
            <w:tcW w:w="2120" w:type="dxa"/>
            <w:tcBorders>
              <w:top w:val="single" w:sz="4" w:space="0" w:color="auto"/>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11</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12</w:t>
            </w:r>
          </w:p>
        </w:tc>
      </w:tr>
      <w:tr w:rsidR="00171FEB" w:rsidRPr="00B12C14" w:rsidTr="00171FE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Основное мероприятие № 1 «Руководство </w:t>
            </w:r>
            <w:r w:rsidRPr="00B12C14">
              <w:rPr>
                <w:rFonts w:ascii="Times New Roman" w:eastAsia="Times New Roman" w:hAnsi="Times New Roman" w:cs="Times New Roman"/>
                <w:b/>
                <w:bCs/>
                <w:sz w:val="24"/>
                <w:szCs w:val="24"/>
              </w:rPr>
              <w:lastRenderedPageBreak/>
              <w:t>и управление в сфере физической культуры и спорта»</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lastRenderedPageBreak/>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14 593,0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14 593,0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val="restart"/>
            <w:tcBorders>
              <w:top w:val="nil"/>
              <w:left w:val="single" w:sz="4" w:space="0" w:color="auto"/>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Развитие массовой физической </w:t>
            </w:r>
            <w:r w:rsidRPr="00B12C14">
              <w:rPr>
                <w:rFonts w:ascii="Times New Roman" w:eastAsia="Times New Roman" w:hAnsi="Times New Roman" w:cs="Times New Roman"/>
                <w:sz w:val="24"/>
                <w:szCs w:val="24"/>
              </w:rPr>
              <w:lastRenderedPageBreak/>
              <w:t>культуры среди населения муниципального образования Кавказский район</w:t>
            </w:r>
          </w:p>
        </w:tc>
        <w:tc>
          <w:tcPr>
            <w:tcW w:w="1260" w:type="dxa"/>
            <w:vMerge w:val="restart"/>
            <w:tcBorders>
              <w:top w:val="nil"/>
              <w:left w:val="single" w:sz="4" w:space="0" w:color="auto"/>
              <w:bottom w:val="single" w:sz="4" w:space="0" w:color="000000"/>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lastRenderedPageBreak/>
              <w:t> </w:t>
            </w: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1 950,0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1 950,0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1 555,0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1 555,0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1 910,0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1 910,0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2 286,0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2 286,0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2 232,0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2 232,0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2 330,0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2 330,0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2 330,0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2 330,0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1.1.</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Мероприятие № 1.1.«Расходы на обеспечение функций органов местного самоуправления в сфере физической культуры и спорта»</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14 593,0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14 593,0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1 950,0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1 950,0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1 555,0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1 555,0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1 910,0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1 910,0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2 286,0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2 286,0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2 232,0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2 232,0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2 330,0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2 330,0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2 330,0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2 330,0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Основное мероприятие № 2 «Реализация программ дополнительного образования физкультурно-спортивной направленности»</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116 159,1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669,1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107 906,9</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7 583,1</w:t>
            </w:r>
          </w:p>
        </w:tc>
        <w:tc>
          <w:tcPr>
            <w:tcW w:w="2120" w:type="dxa"/>
            <w:vMerge w:val="restart"/>
            <w:tcBorders>
              <w:top w:val="nil"/>
              <w:left w:val="single" w:sz="4" w:space="0" w:color="auto"/>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Увеличение количества </w:t>
            </w:r>
            <w:proofErr w:type="gramStart"/>
            <w:r w:rsidRPr="00B12C14">
              <w:rPr>
                <w:rFonts w:ascii="Times New Roman" w:eastAsia="Times New Roman" w:hAnsi="Times New Roman" w:cs="Times New Roman"/>
                <w:sz w:val="24"/>
                <w:szCs w:val="24"/>
              </w:rPr>
              <w:t>занимающихся</w:t>
            </w:r>
            <w:proofErr w:type="gramEnd"/>
            <w:r w:rsidRPr="00B12C14">
              <w:rPr>
                <w:rFonts w:ascii="Times New Roman" w:eastAsia="Times New Roman" w:hAnsi="Times New Roman" w:cs="Times New Roman"/>
                <w:sz w:val="24"/>
                <w:szCs w:val="24"/>
              </w:rPr>
              <w:t xml:space="preserve"> в </w:t>
            </w:r>
            <w:proofErr w:type="spellStart"/>
            <w:r w:rsidRPr="00B12C14">
              <w:rPr>
                <w:rFonts w:ascii="Times New Roman" w:eastAsia="Times New Roman" w:hAnsi="Times New Roman" w:cs="Times New Roman"/>
                <w:sz w:val="24"/>
                <w:szCs w:val="24"/>
              </w:rPr>
              <w:t>учрежде-ниях</w:t>
            </w:r>
            <w:proofErr w:type="spellEnd"/>
            <w:r w:rsidRPr="00B12C14">
              <w:rPr>
                <w:rFonts w:ascii="Times New Roman" w:eastAsia="Times New Roman" w:hAnsi="Times New Roman" w:cs="Times New Roman"/>
                <w:sz w:val="24"/>
                <w:szCs w:val="24"/>
              </w:rPr>
              <w:t xml:space="preserve"> подведомственных отделу по физической культуре и спорту</w:t>
            </w:r>
          </w:p>
        </w:tc>
        <w:tc>
          <w:tcPr>
            <w:tcW w:w="1260" w:type="dxa"/>
            <w:vMerge w:val="restart"/>
            <w:tcBorders>
              <w:top w:val="nil"/>
              <w:left w:val="single" w:sz="4" w:space="0" w:color="auto"/>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roofErr w:type="spellStart"/>
            <w:r w:rsidRPr="00B12C14">
              <w:rPr>
                <w:rFonts w:ascii="Times New Roman" w:eastAsia="Times New Roman" w:hAnsi="Times New Roman" w:cs="Times New Roman"/>
                <w:sz w:val="24"/>
                <w:szCs w:val="24"/>
              </w:rPr>
              <w:t>Учрежде-ния</w:t>
            </w:r>
            <w:proofErr w:type="spellEnd"/>
            <w:r w:rsidRPr="00B12C14">
              <w:rPr>
                <w:rFonts w:ascii="Times New Roman" w:eastAsia="Times New Roman" w:hAnsi="Times New Roman" w:cs="Times New Roman"/>
                <w:sz w:val="24"/>
                <w:szCs w:val="24"/>
              </w:rPr>
              <w:t xml:space="preserve"> </w:t>
            </w:r>
            <w:proofErr w:type="gramStart"/>
            <w:r w:rsidRPr="00B12C14">
              <w:rPr>
                <w:rFonts w:ascii="Times New Roman" w:eastAsia="Times New Roman" w:hAnsi="Times New Roman" w:cs="Times New Roman"/>
                <w:sz w:val="24"/>
                <w:szCs w:val="24"/>
              </w:rPr>
              <w:t>подведомственные</w:t>
            </w:r>
            <w:proofErr w:type="gramEnd"/>
            <w:r w:rsidRPr="00B12C14">
              <w:rPr>
                <w:rFonts w:ascii="Times New Roman" w:eastAsia="Times New Roman" w:hAnsi="Times New Roman" w:cs="Times New Roman"/>
                <w:sz w:val="24"/>
                <w:szCs w:val="24"/>
              </w:rPr>
              <w:t xml:space="preserve"> отделу по </w:t>
            </w:r>
            <w:proofErr w:type="spellStart"/>
            <w:r w:rsidRPr="00B12C14">
              <w:rPr>
                <w:rFonts w:ascii="Times New Roman" w:eastAsia="Times New Roman" w:hAnsi="Times New Roman" w:cs="Times New Roman"/>
                <w:sz w:val="24"/>
                <w:szCs w:val="24"/>
              </w:rPr>
              <w:t>физиче-ской</w:t>
            </w:r>
            <w:proofErr w:type="spellEnd"/>
            <w:r w:rsidRPr="00B12C14">
              <w:rPr>
                <w:rFonts w:ascii="Times New Roman" w:eastAsia="Times New Roman" w:hAnsi="Times New Roman" w:cs="Times New Roman"/>
                <w:sz w:val="24"/>
                <w:szCs w:val="24"/>
              </w:rPr>
              <w:t xml:space="preserve"> культуре и спорту</w:t>
            </w: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58 009,8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347,9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53 533,9</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4 128,0</w:t>
            </w:r>
          </w:p>
        </w:tc>
        <w:tc>
          <w:tcPr>
            <w:tcW w:w="212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58 149,3</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321,2</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54 373,0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3 455,1</w:t>
            </w:r>
          </w:p>
        </w:tc>
        <w:tc>
          <w:tcPr>
            <w:tcW w:w="212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12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2.1.</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Мероприятие № 2.1 «Расходы на обеспечение деятельности (оказание услуг) муниципальных учреждений </w:t>
            </w:r>
            <w:r w:rsidRPr="00B12C14">
              <w:rPr>
                <w:rFonts w:ascii="Times New Roman" w:eastAsia="Times New Roman" w:hAnsi="Times New Roman" w:cs="Times New Roman"/>
                <w:sz w:val="24"/>
                <w:szCs w:val="24"/>
              </w:rPr>
              <w:lastRenderedPageBreak/>
              <w:t>дополнительного образования спортивной направленности»</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lastRenderedPageBreak/>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113 460,0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105 876,9</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7 583,1</w:t>
            </w:r>
          </w:p>
        </w:tc>
        <w:tc>
          <w:tcPr>
            <w:tcW w:w="2120" w:type="dxa"/>
            <w:vMerge w:val="restart"/>
            <w:tcBorders>
              <w:top w:val="nil"/>
              <w:left w:val="nil"/>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Повышение качества и расширение спектра муниципальных услуг в сфере физической </w:t>
            </w:r>
            <w:r w:rsidRPr="00B12C14">
              <w:rPr>
                <w:rFonts w:ascii="Times New Roman" w:eastAsia="Times New Roman" w:hAnsi="Times New Roman" w:cs="Times New Roman"/>
                <w:sz w:val="24"/>
                <w:szCs w:val="24"/>
              </w:rPr>
              <w:lastRenderedPageBreak/>
              <w:t>культуры и спорта; повышение эффективности и результативности бюджетных расходов на оказание муниципальных услуг в сфере физической культуры и спорта</w:t>
            </w: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49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57 316,9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53188,9</w:t>
            </w:r>
          </w:p>
        </w:tc>
        <w:tc>
          <w:tcPr>
            <w:tcW w:w="464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4128,0</w:t>
            </w:r>
          </w:p>
        </w:tc>
        <w:tc>
          <w:tcPr>
            <w:tcW w:w="2120" w:type="dxa"/>
            <w:vMerge/>
            <w:tcBorders>
              <w:top w:val="nil"/>
              <w:left w:val="nil"/>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56 143,1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52688,0</w:t>
            </w:r>
          </w:p>
        </w:tc>
        <w:tc>
          <w:tcPr>
            <w:tcW w:w="464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3455,1</w:t>
            </w:r>
          </w:p>
        </w:tc>
        <w:tc>
          <w:tcPr>
            <w:tcW w:w="2120" w:type="dxa"/>
            <w:vMerge/>
            <w:tcBorders>
              <w:top w:val="nil"/>
              <w:left w:val="nil"/>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nil"/>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nil"/>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45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nil"/>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nil"/>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69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nil"/>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1320"/>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2.2.</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 Мероприятие № 2.2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w:t>
            </w:r>
            <w:r w:rsidRPr="00B12C14">
              <w:rPr>
                <w:rFonts w:ascii="Times New Roman" w:eastAsia="Times New Roman" w:hAnsi="Times New Roman" w:cs="Times New Roman"/>
                <w:sz w:val="24"/>
                <w:szCs w:val="24"/>
              </w:rPr>
              <w:lastRenderedPageBreak/>
              <w:t>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lastRenderedPageBreak/>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610,8</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610,8</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Осуществление выплат отдельным категориям работников (тренерам), осуществляющим подготовку спортивного резерва</w:t>
            </w: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73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322,9</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322,9</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48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287,9</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287,9</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lastRenderedPageBreak/>
              <w:t>2.3.</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Мероприятие № 2.3 «Компенсация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83,3</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58,3</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25,0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Поддержка работников муниципальных учреждений, проживающих и работающих в сельской местности, в части коммунальных услуг</w:t>
            </w: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25,0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25,0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33,3</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33,3</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84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2.4</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Мероприятие № 2.4 «Реализация мероприятий в области дополнительного образования спортивной </w:t>
            </w:r>
            <w:r w:rsidRPr="00B12C14">
              <w:rPr>
                <w:rFonts w:ascii="Times New Roman" w:eastAsia="Times New Roman" w:hAnsi="Times New Roman" w:cs="Times New Roman"/>
                <w:sz w:val="24"/>
                <w:szCs w:val="24"/>
              </w:rPr>
              <w:lastRenderedPageBreak/>
              <w:t>направленности, наказы избирателей</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lastRenderedPageBreak/>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720,0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720,0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2015 </w:t>
            </w:r>
            <w:proofErr w:type="gramStart"/>
            <w:r w:rsidRPr="00B12C14">
              <w:rPr>
                <w:rFonts w:ascii="Times New Roman" w:eastAsia="Times New Roman" w:hAnsi="Times New Roman" w:cs="Times New Roman"/>
                <w:sz w:val="24"/>
                <w:szCs w:val="24"/>
              </w:rPr>
              <w:t>год-капитальный</w:t>
            </w:r>
            <w:proofErr w:type="gramEnd"/>
            <w:r w:rsidRPr="00B12C14">
              <w:rPr>
                <w:rFonts w:ascii="Times New Roman" w:eastAsia="Times New Roman" w:hAnsi="Times New Roman" w:cs="Times New Roman"/>
                <w:sz w:val="24"/>
                <w:szCs w:val="24"/>
              </w:rPr>
              <w:t xml:space="preserve"> ремонт кровли МБУ ДОД ДЮСШ «Смена»; 2016 год-ремонт туалетов в МБУ </w:t>
            </w:r>
            <w:r w:rsidRPr="00B12C14">
              <w:rPr>
                <w:rFonts w:ascii="Times New Roman" w:eastAsia="Times New Roman" w:hAnsi="Times New Roman" w:cs="Times New Roman"/>
                <w:sz w:val="24"/>
                <w:szCs w:val="24"/>
              </w:rPr>
              <w:lastRenderedPageBreak/>
              <w:t>ДОД ДЮСШ «Юность»</w:t>
            </w: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320,0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320,0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400,0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400,0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3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2.5.</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 Мероприятие № 2.5 «Строительство спортивной инфраструктуры в целях обеспечения условий для занятий физической культурой и массового спорта»</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1 285,0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1 285,0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val="restart"/>
            <w:tcBorders>
              <w:top w:val="nil"/>
              <w:left w:val="single" w:sz="4" w:space="0" w:color="auto"/>
              <w:bottom w:val="single" w:sz="4" w:space="0" w:color="000000"/>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Администрация МО Кавказский район</w:t>
            </w: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1 285,0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1285,0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Основное мероприятие № 3 «Реализация программ в области физической культуры и спорта»</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548 151,3</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16 300,6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487 014,3</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44 836,4</w:t>
            </w:r>
          </w:p>
        </w:tc>
        <w:tc>
          <w:tcPr>
            <w:tcW w:w="212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Развитие массовой физической культуры среди населения муниципального образования Кавказский район</w:t>
            </w:r>
          </w:p>
        </w:tc>
        <w:tc>
          <w:tcPr>
            <w:tcW w:w="1260" w:type="dxa"/>
            <w:vMerge w:val="restart"/>
            <w:tcBorders>
              <w:top w:val="nil"/>
              <w:left w:val="single" w:sz="4" w:space="0" w:color="auto"/>
              <w:bottom w:val="single" w:sz="4" w:space="0" w:color="000000"/>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roofErr w:type="spellStart"/>
            <w:r w:rsidRPr="00B12C14">
              <w:rPr>
                <w:rFonts w:ascii="Times New Roman" w:eastAsia="Times New Roman" w:hAnsi="Times New Roman" w:cs="Times New Roman"/>
                <w:sz w:val="24"/>
                <w:szCs w:val="24"/>
              </w:rPr>
              <w:t>Учрежде-ния</w:t>
            </w:r>
            <w:proofErr w:type="spellEnd"/>
            <w:r w:rsidRPr="00B12C14">
              <w:rPr>
                <w:rFonts w:ascii="Times New Roman" w:eastAsia="Times New Roman" w:hAnsi="Times New Roman" w:cs="Times New Roman"/>
                <w:sz w:val="24"/>
                <w:szCs w:val="24"/>
              </w:rPr>
              <w:t xml:space="preserve"> </w:t>
            </w:r>
            <w:proofErr w:type="gramStart"/>
            <w:r w:rsidRPr="00B12C14">
              <w:rPr>
                <w:rFonts w:ascii="Times New Roman" w:eastAsia="Times New Roman" w:hAnsi="Times New Roman" w:cs="Times New Roman"/>
                <w:sz w:val="24"/>
                <w:szCs w:val="24"/>
              </w:rPr>
              <w:t>подведомственные</w:t>
            </w:r>
            <w:proofErr w:type="gramEnd"/>
            <w:r w:rsidRPr="00B12C14">
              <w:rPr>
                <w:rFonts w:ascii="Times New Roman" w:eastAsia="Times New Roman" w:hAnsi="Times New Roman" w:cs="Times New Roman"/>
                <w:sz w:val="24"/>
                <w:szCs w:val="24"/>
              </w:rPr>
              <w:t xml:space="preserve"> отделу по </w:t>
            </w:r>
            <w:proofErr w:type="spellStart"/>
            <w:r w:rsidRPr="00B12C14">
              <w:rPr>
                <w:rFonts w:ascii="Times New Roman" w:eastAsia="Times New Roman" w:hAnsi="Times New Roman" w:cs="Times New Roman"/>
                <w:sz w:val="24"/>
                <w:szCs w:val="24"/>
              </w:rPr>
              <w:t>физиче-ской</w:t>
            </w:r>
            <w:proofErr w:type="spellEnd"/>
            <w:r w:rsidRPr="00B12C14">
              <w:rPr>
                <w:rFonts w:ascii="Times New Roman" w:eastAsia="Times New Roman" w:hAnsi="Times New Roman" w:cs="Times New Roman"/>
                <w:sz w:val="24"/>
                <w:szCs w:val="24"/>
              </w:rPr>
              <w:t xml:space="preserve"> культуре и спорту</w:t>
            </w: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26 941,2</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250,0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23 420,0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3 271,2</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25 363,2</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238,2</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22 400,0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2 725,0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96 593,2</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8 836,3</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79 316,7</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8 440,2</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104 245,5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5 757,2</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90 888,3</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7 600,0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102 </w:t>
            </w:r>
            <w:r w:rsidRPr="00B12C14">
              <w:rPr>
                <w:rFonts w:ascii="Times New Roman" w:eastAsia="Times New Roman" w:hAnsi="Times New Roman" w:cs="Times New Roman"/>
                <w:b/>
                <w:bCs/>
                <w:sz w:val="24"/>
                <w:szCs w:val="24"/>
              </w:rPr>
              <w:lastRenderedPageBreak/>
              <w:t>995,6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lastRenderedPageBreak/>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406,3</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94 </w:t>
            </w:r>
            <w:r w:rsidRPr="00B12C14">
              <w:rPr>
                <w:rFonts w:ascii="Times New Roman" w:eastAsia="Times New Roman" w:hAnsi="Times New Roman" w:cs="Times New Roman"/>
                <w:b/>
                <w:bCs/>
                <w:sz w:val="24"/>
                <w:szCs w:val="24"/>
              </w:rPr>
              <w:lastRenderedPageBreak/>
              <w:t>989,3</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lastRenderedPageBreak/>
              <w:t>7 600,0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96 006,3</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406,3</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88 000,0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7 600,0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96 006,3</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406,3</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88 000,0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7 600,0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3.1.</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Мероприятие № 3.1 «Расходы на обеспечение деятельности (оказание услуг) муниципальных учреждений спортивной направленности»</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521 717,6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476 881,2</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44 836,4</w:t>
            </w:r>
          </w:p>
        </w:tc>
        <w:tc>
          <w:tcPr>
            <w:tcW w:w="2120" w:type="dxa"/>
            <w:vMerge w:val="restart"/>
            <w:tcBorders>
              <w:top w:val="nil"/>
              <w:left w:val="nil"/>
              <w:bottom w:val="single" w:sz="4" w:space="0" w:color="000000"/>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Повышение качества и расширение спектра муниципальных услуг в сфере физической культуры и спорта; повышение эффективности и результативности бюджетных расходов на оказание муниципальных услуг в сфере физической культуры и спорта</w:t>
            </w: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26 291,2</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23020,0</w:t>
            </w:r>
          </w:p>
        </w:tc>
        <w:tc>
          <w:tcPr>
            <w:tcW w:w="464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3271,2</w:t>
            </w:r>
          </w:p>
        </w:tc>
        <w:tc>
          <w:tcPr>
            <w:tcW w:w="2120" w:type="dxa"/>
            <w:vMerge/>
            <w:tcBorders>
              <w:top w:val="nil"/>
              <w:left w:val="nil"/>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24 925,0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22200,0</w:t>
            </w:r>
          </w:p>
        </w:tc>
        <w:tc>
          <w:tcPr>
            <w:tcW w:w="464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2725,0</w:t>
            </w:r>
          </w:p>
        </w:tc>
        <w:tc>
          <w:tcPr>
            <w:tcW w:w="2120" w:type="dxa"/>
            <w:vMerge/>
            <w:tcBorders>
              <w:top w:val="nil"/>
              <w:left w:val="nil"/>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84 710,2</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76270,0</w:t>
            </w:r>
          </w:p>
        </w:tc>
        <w:tc>
          <w:tcPr>
            <w:tcW w:w="464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8440,2</w:t>
            </w:r>
          </w:p>
        </w:tc>
        <w:tc>
          <w:tcPr>
            <w:tcW w:w="2120" w:type="dxa"/>
            <w:vMerge/>
            <w:tcBorders>
              <w:top w:val="nil"/>
              <w:left w:val="nil"/>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94 925,6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87325,6</w:t>
            </w:r>
          </w:p>
        </w:tc>
        <w:tc>
          <w:tcPr>
            <w:tcW w:w="464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7600,0</w:t>
            </w:r>
          </w:p>
        </w:tc>
        <w:tc>
          <w:tcPr>
            <w:tcW w:w="2120" w:type="dxa"/>
            <w:vMerge/>
            <w:tcBorders>
              <w:top w:val="nil"/>
              <w:left w:val="nil"/>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99 665,6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92065,6</w:t>
            </w:r>
          </w:p>
        </w:tc>
        <w:tc>
          <w:tcPr>
            <w:tcW w:w="464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7600,0</w:t>
            </w:r>
          </w:p>
        </w:tc>
        <w:tc>
          <w:tcPr>
            <w:tcW w:w="2120" w:type="dxa"/>
            <w:vMerge/>
            <w:tcBorders>
              <w:top w:val="nil"/>
              <w:left w:val="nil"/>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95 600,0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88000,0</w:t>
            </w:r>
          </w:p>
        </w:tc>
        <w:tc>
          <w:tcPr>
            <w:tcW w:w="464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7600,0</w:t>
            </w:r>
          </w:p>
        </w:tc>
        <w:tc>
          <w:tcPr>
            <w:tcW w:w="2120" w:type="dxa"/>
            <w:vMerge/>
            <w:tcBorders>
              <w:top w:val="nil"/>
              <w:left w:val="nil"/>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57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95 600,0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88000,0</w:t>
            </w:r>
          </w:p>
        </w:tc>
        <w:tc>
          <w:tcPr>
            <w:tcW w:w="464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7600,0</w:t>
            </w:r>
          </w:p>
        </w:tc>
        <w:tc>
          <w:tcPr>
            <w:tcW w:w="2120" w:type="dxa"/>
            <w:vMerge/>
            <w:tcBorders>
              <w:top w:val="nil"/>
              <w:left w:val="nil"/>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3.2.</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Мероприятие № 3.2 «Реализация </w:t>
            </w:r>
            <w:r w:rsidRPr="00B12C14">
              <w:rPr>
                <w:rFonts w:ascii="Times New Roman" w:eastAsia="Times New Roman" w:hAnsi="Times New Roman" w:cs="Times New Roman"/>
                <w:sz w:val="24"/>
                <w:szCs w:val="24"/>
              </w:rPr>
              <w:lastRenderedPageBreak/>
              <w:t>мероприятий в области физической культуры и спорта, наказы избирателей»</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lastRenderedPageBreak/>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1 750,</w:t>
            </w:r>
            <w:r w:rsidRPr="00B12C14">
              <w:rPr>
                <w:rFonts w:ascii="Times New Roman" w:eastAsia="Times New Roman" w:hAnsi="Times New Roman" w:cs="Times New Roman"/>
                <w:sz w:val="24"/>
                <w:szCs w:val="24"/>
              </w:rPr>
              <w:lastRenderedPageBreak/>
              <w:t>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lastRenderedPageBreak/>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1 750,0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126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400,0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400,0</w:t>
            </w:r>
          </w:p>
        </w:tc>
        <w:tc>
          <w:tcPr>
            <w:tcW w:w="464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 год-ремонт раздевалок стадиона «Юность»;</w:t>
            </w: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157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200,0</w:t>
            </w:r>
          </w:p>
        </w:tc>
        <w:tc>
          <w:tcPr>
            <w:tcW w:w="464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 год-ремонт раздевалок в МБУ «Физкультурно-спортивный центр»;</w:t>
            </w: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126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400,0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400,0</w:t>
            </w:r>
          </w:p>
        </w:tc>
        <w:tc>
          <w:tcPr>
            <w:tcW w:w="464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2017 год-ремонт главного входа и </w:t>
            </w:r>
            <w:proofErr w:type="spellStart"/>
            <w:r w:rsidRPr="00B12C14">
              <w:rPr>
                <w:rFonts w:ascii="Times New Roman" w:eastAsia="Times New Roman" w:hAnsi="Times New Roman" w:cs="Times New Roman"/>
                <w:sz w:val="24"/>
                <w:szCs w:val="24"/>
              </w:rPr>
              <w:t>сан</w:t>
            </w:r>
            <w:proofErr w:type="gramStart"/>
            <w:r w:rsidRPr="00B12C14">
              <w:rPr>
                <w:rFonts w:ascii="Times New Roman" w:eastAsia="Times New Roman" w:hAnsi="Times New Roman" w:cs="Times New Roman"/>
                <w:sz w:val="24"/>
                <w:szCs w:val="24"/>
              </w:rPr>
              <w:t>.у</w:t>
            </w:r>
            <w:proofErr w:type="gramEnd"/>
            <w:r w:rsidRPr="00B12C14">
              <w:rPr>
                <w:rFonts w:ascii="Times New Roman" w:eastAsia="Times New Roman" w:hAnsi="Times New Roman" w:cs="Times New Roman"/>
                <w:sz w:val="24"/>
                <w:szCs w:val="24"/>
              </w:rPr>
              <w:t>зла</w:t>
            </w:r>
            <w:proofErr w:type="spellEnd"/>
            <w:r w:rsidRPr="00B12C14">
              <w:rPr>
                <w:rFonts w:ascii="Times New Roman" w:eastAsia="Times New Roman" w:hAnsi="Times New Roman" w:cs="Times New Roman"/>
                <w:sz w:val="24"/>
                <w:szCs w:val="24"/>
              </w:rPr>
              <w:t xml:space="preserve"> в МБУ СШ «Ника»;</w:t>
            </w: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226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550,0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550,0</w:t>
            </w:r>
          </w:p>
        </w:tc>
        <w:tc>
          <w:tcPr>
            <w:tcW w:w="464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 го</w:t>
            </w:r>
            <w:proofErr w:type="gramStart"/>
            <w:r w:rsidRPr="00B12C14">
              <w:rPr>
                <w:rFonts w:ascii="Times New Roman" w:eastAsia="Times New Roman" w:hAnsi="Times New Roman" w:cs="Times New Roman"/>
                <w:sz w:val="24"/>
                <w:szCs w:val="24"/>
              </w:rPr>
              <w:t>д-</w:t>
            </w:r>
            <w:proofErr w:type="gramEnd"/>
            <w:r w:rsidRPr="00B12C14">
              <w:rPr>
                <w:rFonts w:ascii="Times New Roman" w:eastAsia="Times New Roman" w:hAnsi="Times New Roman" w:cs="Times New Roman"/>
                <w:sz w:val="24"/>
                <w:szCs w:val="24"/>
              </w:rPr>
              <w:t xml:space="preserve"> частичная замену отопления и ремонт полива футбольного поля в МБУ СШ «Ника»; ремонт раздевалок в МБУ СШ «Смена»</w:t>
            </w: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single" w:sz="4" w:space="0" w:color="auto"/>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200,0</w:t>
            </w:r>
          </w:p>
        </w:tc>
        <w:tc>
          <w:tcPr>
            <w:tcW w:w="464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tcBorders>
              <w:top w:val="nil"/>
              <w:left w:val="nil"/>
              <w:bottom w:val="single" w:sz="4" w:space="0" w:color="auto"/>
              <w:right w:val="single" w:sz="4" w:space="0" w:color="auto"/>
            </w:tcBorders>
            <w:shd w:val="clear" w:color="000000" w:fill="FFFF00"/>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 год-приобретение баскетбольных мячей в МБУ СШ "Смена"; частичная замена системы отопления и установка котлов на газовые насосы в МБУ СШ "Ника"</w:t>
            </w: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single" w:sz="4" w:space="0" w:color="auto"/>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single" w:sz="4" w:space="0" w:color="auto"/>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70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3.3</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Мероприятие №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w:t>
            </w:r>
            <w:r w:rsidRPr="00B12C14">
              <w:rPr>
                <w:rFonts w:ascii="Times New Roman" w:eastAsia="Times New Roman" w:hAnsi="Times New Roman" w:cs="Times New Roman"/>
                <w:sz w:val="24"/>
                <w:szCs w:val="24"/>
              </w:rPr>
              <w:lastRenderedPageBreak/>
              <w:t>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lastRenderedPageBreak/>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2 868,6</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2 868,6</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Осуществление выплат отдельным категориям работников (тренерам), осуществляющим подготовку спортивного резерва</w:t>
            </w:r>
          </w:p>
        </w:tc>
        <w:tc>
          <w:tcPr>
            <w:tcW w:w="1260" w:type="dxa"/>
            <w:vMerge w:val="restart"/>
            <w:tcBorders>
              <w:top w:val="nil"/>
              <w:left w:val="single" w:sz="4" w:space="0" w:color="auto"/>
              <w:bottom w:val="single" w:sz="4" w:space="0" w:color="000000"/>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r>
      <w:tr w:rsidR="00171FEB" w:rsidRPr="00B12C14" w:rsidTr="00171FEB">
        <w:trPr>
          <w:trHeight w:val="70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250,0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250,0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58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238,2</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238,2</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70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656,3</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656,3</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42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505,2</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505,2</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406,3</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406,3</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406,3</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406,3</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48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406,3</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406,3</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lastRenderedPageBreak/>
              <w:t>3.4</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roofErr w:type="gramStart"/>
            <w:r w:rsidRPr="00B12C14">
              <w:rPr>
                <w:rFonts w:ascii="Times New Roman" w:eastAsia="Times New Roman" w:hAnsi="Times New Roman" w:cs="Times New Roman"/>
                <w:sz w:val="24"/>
                <w:szCs w:val="24"/>
              </w:rPr>
              <w:t>Мероприятие № 3.4 «Строительство спортивной инфраструктуры в целях обеспечения условий для занятий физической культурой и массового спорта» (Спортивный комплекс.</w:t>
            </w:r>
            <w:proofErr w:type="gramEnd"/>
            <w:r w:rsidRPr="00B12C14">
              <w:rPr>
                <w:rFonts w:ascii="Times New Roman" w:eastAsia="Times New Roman" w:hAnsi="Times New Roman" w:cs="Times New Roman"/>
                <w:sz w:val="24"/>
                <w:szCs w:val="24"/>
              </w:rPr>
              <w:t xml:space="preserve"> Адрес объекта: </w:t>
            </w:r>
            <w:proofErr w:type="gramStart"/>
            <w:r w:rsidRPr="00B12C14">
              <w:rPr>
                <w:rFonts w:ascii="Times New Roman" w:eastAsia="Times New Roman" w:hAnsi="Times New Roman" w:cs="Times New Roman"/>
                <w:sz w:val="24"/>
                <w:szCs w:val="24"/>
              </w:rPr>
              <w:t>Кавказский район, п. Степной, ул. Мира, 36), в том числе:</w:t>
            </w:r>
            <w:proofErr w:type="gramEnd"/>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10 826,7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8 180,0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2 646,7</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Введение в эксплуатацию спортивного комплекса на территории </w:t>
            </w:r>
            <w:proofErr w:type="spellStart"/>
            <w:r w:rsidRPr="00B12C14">
              <w:rPr>
                <w:rFonts w:ascii="Times New Roman" w:eastAsia="Times New Roman" w:hAnsi="Times New Roman" w:cs="Times New Roman"/>
                <w:sz w:val="24"/>
                <w:szCs w:val="24"/>
              </w:rPr>
              <w:t>Лосевского</w:t>
            </w:r>
            <w:proofErr w:type="spellEnd"/>
            <w:r w:rsidRPr="00B12C14">
              <w:rPr>
                <w:rFonts w:ascii="Times New Roman" w:eastAsia="Times New Roman" w:hAnsi="Times New Roman" w:cs="Times New Roman"/>
                <w:sz w:val="24"/>
                <w:szCs w:val="24"/>
              </w:rPr>
              <w:t xml:space="preserve"> сельского поселения</w:t>
            </w:r>
          </w:p>
        </w:tc>
        <w:tc>
          <w:tcPr>
            <w:tcW w:w="1260" w:type="dxa"/>
            <w:vMerge w:val="restart"/>
            <w:tcBorders>
              <w:top w:val="nil"/>
              <w:left w:val="single" w:sz="4" w:space="0" w:color="auto"/>
              <w:bottom w:val="single" w:sz="4" w:space="0" w:color="000000"/>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Администрация МО Кавказский район</w:t>
            </w: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10 826,7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8 180,0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2 646,7</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lastRenderedPageBreak/>
              <w:t>3.4.1</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Мероприятие № 3.4.1 "Строительство малобюджетных спортивных залов шаговой доступности в </w:t>
            </w:r>
            <w:proofErr w:type="spellStart"/>
            <w:r w:rsidRPr="00B12C14">
              <w:rPr>
                <w:rFonts w:ascii="Times New Roman" w:eastAsia="Times New Roman" w:hAnsi="Times New Roman" w:cs="Times New Roman"/>
                <w:sz w:val="24"/>
                <w:szCs w:val="24"/>
              </w:rPr>
              <w:t>софинансировании</w:t>
            </w:r>
            <w:proofErr w:type="spellEnd"/>
            <w:r w:rsidRPr="00B12C14">
              <w:rPr>
                <w:rFonts w:ascii="Times New Roman" w:eastAsia="Times New Roman" w:hAnsi="Times New Roman" w:cs="Times New Roman"/>
                <w:sz w:val="24"/>
                <w:szCs w:val="24"/>
              </w:rPr>
              <w:t xml:space="preserve"> с краевым бюджетом"</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10 456,7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8 180,0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2 276,7</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10 456,7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8 180,0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2 276,7</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3.4.2</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Мероприятие № 3.4.2 "Капитальные вложения в объекты муниципальной собственности" </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370,0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370,0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370,0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370,0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3.5</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Мероприятие № 3.5  "Строительство объектов </w:t>
            </w:r>
            <w:proofErr w:type="gramStart"/>
            <w:r w:rsidRPr="00B12C14">
              <w:rPr>
                <w:rFonts w:ascii="Times New Roman" w:eastAsia="Times New Roman" w:hAnsi="Times New Roman" w:cs="Times New Roman"/>
                <w:sz w:val="24"/>
                <w:szCs w:val="24"/>
              </w:rPr>
              <w:t>социального</w:t>
            </w:r>
            <w:proofErr w:type="gramEnd"/>
            <w:r w:rsidRPr="00B12C14">
              <w:rPr>
                <w:rFonts w:ascii="Times New Roman" w:eastAsia="Times New Roman" w:hAnsi="Times New Roman" w:cs="Times New Roman"/>
                <w:sz w:val="24"/>
                <w:szCs w:val="24"/>
              </w:rPr>
              <w:t xml:space="preserve"> и производственного комплексов (спортивный зал в ст. </w:t>
            </w:r>
            <w:r w:rsidRPr="00B12C14">
              <w:rPr>
                <w:rFonts w:ascii="Times New Roman" w:eastAsia="Times New Roman" w:hAnsi="Times New Roman" w:cs="Times New Roman"/>
                <w:sz w:val="24"/>
                <w:szCs w:val="24"/>
              </w:rPr>
              <w:lastRenderedPageBreak/>
              <w:t>Казанской)", в том числе:</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lastRenderedPageBreak/>
              <w:t>1</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4 890,2</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4 890,2</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val="restart"/>
            <w:tcBorders>
              <w:top w:val="nil"/>
              <w:left w:val="single" w:sz="4" w:space="0" w:color="auto"/>
              <w:bottom w:val="single" w:sz="4" w:space="0" w:color="000000"/>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Строительство спортивного зала в ст. </w:t>
            </w:r>
            <w:proofErr w:type="gramStart"/>
            <w:r w:rsidRPr="00B12C14">
              <w:rPr>
                <w:rFonts w:ascii="Times New Roman" w:eastAsia="Times New Roman" w:hAnsi="Times New Roman" w:cs="Times New Roman"/>
                <w:sz w:val="24"/>
                <w:szCs w:val="24"/>
              </w:rPr>
              <w:t>Казанской</w:t>
            </w:r>
            <w:proofErr w:type="gramEnd"/>
          </w:p>
        </w:tc>
        <w:tc>
          <w:tcPr>
            <w:tcW w:w="1260" w:type="dxa"/>
            <w:vMerge w:val="restart"/>
            <w:tcBorders>
              <w:top w:val="nil"/>
              <w:left w:val="single" w:sz="4" w:space="0" w:color="auto"/>
              <w:bottom w:val="single" w:sz="4" w:space="0" w:color="000000"/>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Администрация МО Кавказский район</w:t>
            </w: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2 859,6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2 859,6</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2 030,6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2 030,6</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3.5.1</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Мероприятие № 3.5.1 "Проектно-сметная документация на строительство спортивного зала в ст. </w:t>
            </w:r>
            <w:proofErr w:type="gramStart"/>
            <w:r w:rsidRPr="00B12C14">
              <w:rPr>
                <w:rFonts w:ascii="Times New Roman" w:eastAsia="Times New Roman" w:hAnsi="Times New Roman" w:cs="Times New Roman"/>
                <w:sz w:val="24"/>
                <w:szCs w:val="24"/>
              </w:rPr>
              <w:t>Казанской</w:t>
            </w:r>
            <w:proofErr w:type="gramEnd"/>
            <w:r w:rsidRPr="00B12C14">
              <w:rPr>
                <w:rFonts w:ascii="Times New Roman" w:eastAsia="Times New Roman" w:hAnsi="Times New Roman" w:cs="Times New Roman"/>
                <w:sz w:val="24"/>
                <w:szCs w:val="24"/>
              </w:rPr>
              <w:t>,, экспертиза, технологическое присоединение к сетям, приемо-сдаточная документация"</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4 890,2</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4 890,2</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2 859,6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2 859,6</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2 030,6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2 030,6</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3.5.2</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Мероприятие № 3.5.2. "Выполнение строительно-монтажных работ по объекту: «Универсальный спортивный комплекс по адресу: Кавказский район, ст. </w:t>
            </w:r>
            <w:proofErr w:type="gramStart"/>
            <w:r w:rsidRPr="00B12C14">
              <w:rPr>
                <w:rFonts w:ascii="Times New Roman" w:eastAsia="Times New Roman" w:hAnsi="Times New Roman" w:cs="Times New Roman"/>
                <w:sz w:val="24"/>
                <w:szCs w:val="24"/>
              </w:rPr>
              <w:t>Казанская</w:t>
            </w:r>
            <w:proofErr w:type="gramEnd"/>
            <w:r w:rsidRPr="00B12C14">
              <w:rPr>
                <w:rFonts w:ascii="Times New Roman" w:eastAsia="Times New Roman" w:hAnsi="Times New Roman" w:cs="Times New Roman"/>
                <w:sz w:val="24"/>
                <w:szCs w:val="24"/>
              </w:rPr>
              <w:t xml:space="preserve">, пер. </w:t>
            </w:r>
            <w:r w:rsidRPr="00B12C14">
              <w:rPr>
                <w:rFonts w:ascii="Times New Roman" w:eastAsia="Times New Roman" w:hAnsi="Times New Roman" w:cs="Times New Roman"/>
                <w:sz w:val="24"/>
                <w:szCs w:val="24"/>
              </w:rPr>
              <w:lastRenderedPageBreak/>
              <w:t>Вокзальный, 6А»</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lastRenderedPageBreak/>
              <w:t>1</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4590"/>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lastRenderedPageBreak/>
              <w:t>3.6.</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roofErr w:type="gramStart"/>
            <w:r w:rsidRPr="00B12C14">
              <w:rPr>
                <w:rFonts w:ascii="Times New Roman" w:eastAsia="Times New Roman" w:hAnsi="Times New Roman" w:cs="Times New Roman"/>
                <w:sz w:val="24"/>
                <w:szCs w:val="24"/>
              </w:rPr>
              <w:t xml:space="preserve">Мероприятие № 3.6 "Предоставление субсидий муниципальным бюджетным учреждениям отрасли «Физическая культура и спорт», осуществляющих спортивную подготовку по базовым видам спорта,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w:t>
            </w:r>
            <w:r w:rsidRPr="00B12C14">
              <w:rPr>
                <w:rFonts w:ascii="Times New Roman" w:eastAsia="Times New Roman" w:hAnsi="Times New Roman" w:cs="Times New Roman"/>
                <w:sz w:val="24"/>
                <w:szCs w:val="24"/>
              </w:rPr>
              <w:lastRenderedPageBreak/>
              <w:t>Краснодарского края, в части приобретения спортивно-технологического оборудования, инвентаря и экипировки для базовых видов спорта в</w:t>
            </w:r>
            <w:proofErr w:type="gramEnd"/>
            <w:r w:rsidRPr="00B12C14">
              <w:rPr>
                <w:rFonts w:ascii="Times New Roman" w:eastAsia="Times New Roman" w:hAnsi="Times New Roman" w:cs="Times New Roman"/>
                <w:sz w:val="24"/>
                <w:szCs w:val="24"/>
              </w:rPr>
              <w:t xml:space="preserve"> </w:t>
            </w:r>
            <w:proofErr w:type="gramStart"/>
            <w:r w:rsidRPr="00B12C14">
              <w:rPr>
                <w:rFonts w:ascii="Times New Roman" w:eastAsia="Times New Roman" w:hAnsi="Times New Roman" w:cs="Times New Roman"/>
                <w:sz w:val="24"/>
                <w:szCs w:val="24"/>
              </w:rPr>
              <w:t>соответствии</w:t>
            </w:r>
            <w:proofErr w:type="gramEnd"/>
            <w:r w:rsidRPr="00B12C14">
              <w:rPr>
                <w:rFonts w:ascii="Times New Roman" w:eastAsia="Times New Roman" w:hAnsi="Times New Roman" w:cs="Times New Roman"/>
                <w:sz w:val="24"/>
                <w:szCs w:val="24"/>
              </w:rPr>
              <w:t xml:space="preserve"> с перечнями, указанными в федеральных стандартах спортивной подготовки, утвержденных Министерством спорта Российской Федерации"</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lastRenderedPageBreak/>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1 023,8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837,6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186,2</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val="restart"/>
            <w:tcBorders>
              <w:top w:val="nil"/>
              <w:left w:val="single" w:sz="4" w:space="0" w:color="auto"/>
              <w:bottom w:val="single" w:sz="4" w:space="0" w:color="000000"/>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Приобретение спортивно-технологического оборудования, инвентаря и экипировки для базовых видов спорта </w:t>
            </w:r>
          </w:p>
        </w:tc>
        <w:tc>
          <w:tcPr>
            <w:tcW w:w="1260" w:type="dxa"/>
            <w:vMerge w:val="restart"/>
            <w:tcBorders>
              <w:top w:val="nil"/>
              <w:left w:val="single" w:sz="4" w:space="0" w:color="auto"/>
              <w:bottom w:val="single" w:sz="4" w:space="0" w:color="000000"/>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930,7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837,6</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93,1</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93,1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93,1</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noWrap/>
            <w:vAlign w:val="bottom"/>
            <w:hideMark/>
          </w:tcPr>
          <w:p w:rsidR="00171FEB" w:rsidRPr="00B12C14" w:rsidRDefault="00171FEB" w:rsidP="00B12C14">
            <w:pPr>
              <w:spacing w:after="0" w:line="240" w:lineRule="auto"/>
              <w:jc w:val="right"/>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noWrap/>
            <w:vAlign w:val="bottom"/>
            <w:hideMark/>
          </w:tcPr>
          <w:p w:rsidR="00171FEB" w:rsidRPr="00B12C14" w:rsidRDefault="00171FEB" w:rsidP="00B12C14">
            <w:pPr>
              <w:spacing w:after="0" w:line="240" w:lineRule="auto"/>
              <w:jc w:val="right"/>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420"/>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lastRenderedPageBreak/>
              <w:t>3.7.</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Мероприятие № 3.7 "Дополнительная помощь местным бюджетам для решения социально-значимых вопросов", в том числе:</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4 414,4</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4 414,4</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Укрепление материально-технической базы спортивных школ, подведомственных отделу по физической культуре и спорту</w:t>
            </w:r>
          </w:p>
        </w:tc>
        <w:tc>
          <w:tcPr>
            <w:tcW w:w="1260" w:type="dxa"/>
            <w:vMerge w:val="restart"/>
            <w:tcBorders>
              <w:top w:val="nil"/>
              <w:left w:val="single" w:sz="4" w:space="0" w:color="auto"/>
              <w:bottom w:val="single" w:sz="4" w:space="0" w:color="000000"/>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4 414,4</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4 414,4</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3.7.1</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Мероприятие № 3.7.1 "Подготовка к зиме спортивных учреждений"</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714,4</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714,4</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Подготовка к зиме учреждений, подведомственных отделу по физической культуре и спорту</w:t>
            </w:r>
          </w:p>
        </w:tc>
        <w:tc>
          <w:tcPr>
            <w:tcW w:w="1260" w:type="dxa"/>
            <w:vMerge w:val="restart"/>
            <w:tcBorders>
              <w:top w:val="nil"/>
              <w:left w:val="single" w:sz="4" w:space="0" w:color="auto"/>
              <w:bottom w:val="single" w:sz="4" w:space="0" w:color="000000"/>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714,4</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714,4</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3.7.2</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Мероприятие № 3.7.2 "Приобретение автобуса для нужд МБУ спортивной школы № 1" г. Кропоткина"</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1 700,0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1 700,0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Приобретен автобус для МБУ СШ № 1</w:t>
            </w:r>
          </w:p>
        </w:tc>
        <w:tc>
          <w:tcPr>
            <w:tcW w:w="1260" w:type="dxa"/>
            <w:vMerge w:val="restart"/>
            <w:tcBorders>
              <w:top w:val="nil"/>
              <w:left w:val="single" w:sz="4" w:space="0" w:color="auto"/>
              <w:bottom w:val="single" w:sz="4" w:space="0" w:color="000000"/>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1 700,0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1 700,0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3.7.3</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Мероприятие № 3.7.3 "Капитальный, текущий ремонт, укрепление материально-технической базы (МБУ СШ </w:t>
            </w:r>
            <w:r w:rsidRPr="00B12C14">
              <w:rPr>
                <w:rFonts w:ascii="Times New Roman" w:eastAsia="Times New Roman" w:hAnsi="Times New Roman" w:cs="Times New Roman"/>
                <w:sz w:val="24"/>
                <w:szCs w:val="24"/>
              </w:rPr>
              <w:lastRenderedPageBreak/>
              <w:t>«Прометей»)"</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lastRenderedPageBreak/>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2 000,0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2 000,0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Ремонт кровли в МБУ СШ «Прометей»</w:t>
            </w:r>
          </w:p>
        </w:tc>
        <w:tc>
          <w:tcPr>
            <w:tcW w:w="1260" w:type="dxa"/>
            <w:vMerge w:val="restart"/>
            <w:tcBorders>
              <w:top w:val="nil"/>
              <w:left w:val="single" w:sz="4" w:space="0" w:color="auto"/>
              <w:bottom w:val="single" w:sz="4" w:space="0" w:color="000000"/>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2 000,</w:t>
            </w:r>
            <w:r w:rsidRPr="00B12C14">
              <w:rPr>
                <w:rFonts w:ascii="Times New Roman" w:eastAsia="Times New Roman" w:hAnsi="Times New Roman" w:cs="Times New Roman"/>
                <w:sz w:val="24"/>
                <w:szCs w:val="24"/>
              </w:rPr>
              <w:lastRenderedPageBreak/>
              <w:t>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lastRenderedPageBreak/>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2 000,0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3.8.</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Мероприятие № 3.8 "Укрепление материально-технической базы МУ спортивной направленности, (приобретение автобуса для нужд МБУ спортивной школы № 1 города Кропоткина)"</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60,0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60,0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Приобретен автобус для МБУ СШ № 1</w:t>
            </w:r>
          </w:p>
        </w:tc>
        <w:tc>
          <w:tcPr>
            <w:tcW w:w="1260" w:type="dxa"/>
            <w:vMerge w:val="restart"/>
            <w:tcBorders>
              <w:top w:val="nil"/>
              <w:left w:val="single" w:sz="4" w:space="0" w:color="auto"/>
              <w:bottom w:val="single" w:sz="4" w:space="0" w:color="000000"/>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60,0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60,0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3.9.</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Мероприятие № 3.9 "Проектно-сметная документация на осуществление капитального ремонта (МБУ СШ «Ника»)"</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500,0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500,0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val="restart"/>
            <w:tcBorders>
              <w:top w:val="nil"/>
              <w:left w:val="single" w:sz="4" w:space="0" w:color="auto"/>
              <w:bottom w:val="single" w:sz="4" w:space="0" w:color="000000"/>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roofErr w:type="gramStart"/>
            <w:r w:rsidRPr="00B12C14">
              <w:rPr>
                <w:rFonts w:ascii="Times New Roman" w:eastAsia="Times New Roman" w:hAnsi="Times New Roman" w:cs="Times New Roman"/>
                <w:sz w:val="24"/>
                <w:szCs w:val="24"/>
              </w:rPr>
              <w:t>Осуществление капитального ремонта (МБУ СШ «Ника»</w:t>
            </w:r>
            <w:proofErr w:type="gramEnd"/>
          </w:p>
        </w:tc>
        <w:tc>
          <w:tcPr>
            <w:tcW w:w="1260" w:type="dxa"/>
            <w:vMerge w:val="restart"/>
            <w:tcBorders>
              <w:top w:val="nil"/>
              <w:left w:val="single" w:sz="4" w:space="0" w:color="auto"/>
              <w:bottom w:val="single" w:sz="4" w:space="0" w:color="000000"/>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nil"/>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single" w:sz="4" w:space="0" w:color="auto"/>
              <w:left w:val="nil"/>
              <w:bottom w:val="nil"/>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single" w:sz="4" w:space="0" w:color="auto"/>
              <w:left w:val="nil"/>
              <w:bottom w:val="nil"/>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500,0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single" w:sz="4" w:space="0" w:color="auto"/>
              <w:left w:val="nil"/>
              <w:bottom w:val="nil"/>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500,0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single" w:sz="4" w:space="0" w:color="auto"/>
              <w:left w:val="nil"/>
              <w:bottom w:val="nil"/>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single" w:sz="4" w:space="0" w:color="auto"/>
              <w:left w:val="nil"/>
              <w:bottom w:val="nil"/>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val="restart"/>
            <w:tcBorders>
              <w:top w:val="nil"/>
              <w:left w:val="single" w:sz="4" w:space="0" w:color="auto"/>
              <w:bottom w:val="single" w:sz="4" w:space="0" w:color="000000"/>
              <w:right w:val="single" w:sz="4" w:space="0" w:color="auto"/>
            </w:tcBorders>
            <w:shd w:val="clear" w:color="000000" w:fill="FFFF00"/>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3.10</w:t>
            </w:r>
          </w:p>
        </w:tc>
        <w:tc>
          <w:tcPr>
            <w:tcW w:w="300" w:type="dxa"/>
            <w:vMerge w:val="restart"/>
            <w:tcBorders>
              <w:top w:val="nil"/>
              <w:left w:val="single" w:sz="4" w:space="0" w:color="auto"/>
              <w:bottom w:val="single" w:sz="4" w:space="0" w:color="000000"/>
              <w:right w:val="single" w:sz="4" w:space="0" w:color="auto"/>
            </w:tcBorders>
            <w:shd w:val="clear" w:color="000000" w:fill="FFFF00"/>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Мероприятие № 3.10 </w:t>
            </w:r>
            <w:r w:rsidRPr="00B12C14">
              <w:rPr>
                <w:rFonts w:ascii="Times New Roman" w:eastAsia="Times New Roman" w:hAnsi="Times New Roman" w:cs="Times New Roman"/>
                <w:sz w:val="24"/>
                <w:szCs w:val="24"/>
              </w:rPr>
              <w:lastRenderedPageBreak/>
              <w:t xml:space="preserve">Мероприятия, направленные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w:t>
            </w:r>
            <w:proofErr w:type="spellStart"/>
            <w:r w:rsidRPr="00B12C14">
              <w:rPr>
                <w:rFonts w:ascii="Times New Roman" w:eastAsia="Times New Roman" w:hAnsi="Times New Roman" w:cs="Times New Roman"/>
                <w:sz w:val="24"/>
                <w:szCs w:val="24"/>
              </w:rPr>
              <w:t>соотвествии</w:t>
            </w:r>
            <w:proofErr w:type="spellEnd"/>
            <w:r w:rsidRPr="00B12C14">
              <w:rPr>
                <w:rFonts w:ascii="Times New Roman" w:eastAsia="Times New Roman" w:hAnsi="Times New Roman" w:cs="Times New Roman"/>
                <w:sz w:val="24"/>
                <w:szCs w:val="24"/>
              </w:rPr>
              <w:t xml:space="preserve"> с требованиями федеральных  стандартов спортивной подготовки</w:t>
            </w:r>
          </w:p>
        </w:tc>
        <w:tc>
          <w:tcPr>
            <w:tcW w:w="300" w:type="dxa"/>
            <w:vMerge w:val="restart"/>
            <w:tcBorders>
              <w:top w:val="nil"/>
              <w:left w:val="single" w:sz="4" w:space="0" w:color="auto"/>
              <w:bottom w:val="single" w:sz="4" w:space="0" w:color="000000"/>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lastRenderedPageBreak/>
              <w:t> </w:t>
            </w:r>
          </w:p>
        </w:tc>
        <w:tc>
          <w:tcPr>
            <w:tcW w:w="300" w:type="dxa"/>
            <w:tcBorders>
              <w:top w:val="nil"/>
              <w:left w:val="nil"/>
              <w:bottom w:val="single" w:sz="4" w:space="0" w:color="auto"/>
              <w:right w:val="single" w:sz="4" w:space="0" w:color="auto"/>
            </w:tcBorders>
            <w:shd w:val="clear" w:color="000000" w:fill="FFFF00"/>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100,0</w:t>
            </w:r>
          </w:p>
        </w:tc>
        <w:tc>
          <w:tcPr>
            <w:tcW w:w="30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single" w:sz="4" w:space="0" w:color="auto"/>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100,0</w:t>
            </w:r>
          </w:p>
        </w:tc>
        <w:tc>
          <w:tcPr>
            <w:tcW w:w="464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tcBorders>
              <w:top w:val="nil"/>
              <w:left w:val="nil"/>
              <w:bottom w:val="nil"/>
              <w:right w:val="single" w:sz="4" w:space="0" w:color="auto"/>
            </w:tcBorders>
            <w:shd w:val="clear" w:color="000000" w:fill="FFFF00"/>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1260" w:type="dxa"/>
            <w:tcBorders>
              <w:top w:val="nil"/>
              <w:left w:val="nil"/>
              <w:bottom w:val="nil"/>
              <w:right w:val="single" w:sz="4" w:space="0" w:color="auto"/>
            </w:tcBorders>
            <w:shd w:val="clear" w:color="000000" w:fill="FFFF00"/>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r>
      <w:tr w:rsidR="00171FEB" w:rsidRPr="00B12C14" w:rsidTr="00171FEB">
        <w:trPr>
          <w:trHeight w:val="4095"/>
        </w:trPr>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000000" w:fill="FFFF00"/>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nil"/>
              <w:left w:val="nil"/>
              <w:bottom w:val="nil"/>
              <w:right w:val="single" w:sz="4" w:space="0" w:color="auto"/>
            </w:tcBorders>
            <w:shd w:val="clear" w:color="000000" w:fill="FFFF00"/>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464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2120" w:type="dxa"/>
            <w:tcBorders>
              <w:top w:val="nil"/>
              <w:left w:val="nil"/>
              <w:bottom w:val="nil"/>
              <w:right w:val="single" w:sz="4" w:space="0" w:color="auto"/>
            </w:tcBorders>
            <w:shd w:val="clear" w:color="000000" w:fill="FFFF00"/>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На прохождение углублённого медицинского осмотра спортсменов спортивных школ, </w:t>
            </w:r>
            <w:proofErr w:type="spellStart"/>
            <w:r w:rsidRPr="00B12C14">
              <w:rPr>
                <w:rFonts w:ascii="Times New Roman" w:eastAsia="Times New Roman" w:hAnsi="Times New Roman" w:cs="Times New Roman"/>
                <w:sz w:val="24"/>
                <w:szCs w:val="24"/>
              </w:rPr>
              <w:t>полдведомственных</w:t>
            </w:r>
            <w:proofErr w:type="spellEnd"/>
            <w:r w:rsidRPr="00B12C14">
              <w:rPr>
                <w:rFonts w:ascii="Times New Roman" w:eastAsia="Times New Roman" w:hAnsi="Times New Roman" w:cs="Times New Roman"/>
                <w:sz w:val="24"/>
                <w:szCs w:val="24"/>
              </w:rPr>
              <w:t xml:space="preserve"> отделу по физической культуре и спорту администрации МО Кавказский район</w:t>
            </w:r>
          </w:p>
        </w:tc>
        <w:tc>
          <w:tcPr>
            <w:tcW w:w="1260" w:type="dxa"/>
            <w:tcBorders>
              <w:top w:val="nil"/>
              <w:left w:val="nil"/>
              <w:bottom w:val="nil"/>
              <w:right w:val="single" w:sz="4" w:space="0" w:color="auto"/>
            </w:tcBorders>
            <w:shd w:val="clear" w:color="000000" w:fill="FFFF00"/>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r>
      <w:tr w:rsidR="00171FEB" w:rsidRPr="00B12C14" w:rsidTr="00171FEB">
        <w:trPr>
          <w:trHeight w:val="315"/>
        </w:trPr>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000000" w:fill="FFFF00"/>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single" w:sz="4" w:space="0" w:color="auto"/>
              <w:left w:val="nil"/>
              <w:bottom w:val="nil"/>
              <w:right w:val="single" w:sz="4" w:space="0" w:color="auto"/>
            </w:tcBorders>
            <w:shd w:val="clear" w:color="000000" w:fill="FFFF00"/>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464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2120" w:type="dxa"/>
            <w:vMerge w:val="restart"/>
            <w:tcBorders>
              <w:top w:val="nil"/>
              <w:left w:val="single" w:sz="4" w:space="0" w:color="auto"/>
              <w:bottom w:val="nil"/>
              <w:right w:val="single" w:sz="4" w:space="0" w:color="auto"/>
            </w:tcBorders>
            <w:shd w:val="clear" w:color="000000" w:fill="FFFF00"/>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w:t>
            </w:r>
          </w:p>
        </w:tc>
        <w:tc>
          <w:tcPr>
            <w:tcW w:w="1260" w:type="dxa"/>
            <w:tcBorders>
              <w:top w:val="nil"/>
              <w:left w:val="nil"/>
              <w:bottom w:val="nil"/>
              <w:right w:val="single" w:sz="4" w:space="0" w:color="auto"/>
            </w:tcBorders>
            <w:shd w:val="clear" w:color="000000" w:fill="FFFF00"/>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r>
      <w:tr w:rsidR="00171FEB" w:rsidRPr="00B12C14" w:rsidTr="00171FEB">
        <w:trPr>
          <w:trHeight w:val="315"/>
        </w:trPr>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000000" w:fill="FFFF00"/>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single" w:sz="4" w:space="0" w:color="auto"/>
              <w:left w:val="nil"/>
              <w:bottom w:val="nil"/>
              <w:right w:val="single" w:sz="4" w:space="0" w:color="auto"/>
            </w:tcBorders>
            <w:shd w:val="clear" w:color="000000" w:fill="FFFF00"/>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464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2120" w:type="dxa"/>
            <w:vMerge/>
            <w:tcBorders>
              <w:top w:val="nil"/>
              <w:left w:val="single" w:sz="4" w:space="0" w:color="auto"/>
              <w:bottom w:val="nil"/>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1260" w:type="dxa"/>
            <w:tcBorders>
              <w:top w:val="nil"/>
              <w:left w:val="nil"/>
              <w:bottom w:val="nil"/>
              <w:right w:val="single" w:sz="4" w:space="0" w:color="auto"/>
            </w:tcBorders>
            <w:shd w:val="clear" w:color="000000" w:fill="FFFF00"/>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r>
      <w:tr w:rsidR="00171FEB" w:rsidRPr="00B12C14" w:rsidTr="00171FEB">
        <w:trPr>
          <w:trHeight w:val="315"/>
        </w:trPr>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000000" w:fill="FFFF00"/>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single" w:sz="4" w:space="0" w:color="auto"/>
              <w:left w:val="nil"/>
              <w:bottom w:val="nil"/>
              <w:right w:val="single" w:sz="4" w:space="0" w:color="auto"/>
            </w:tcBorders>
            <w:shd w:val="clear" w:color="000000" w:fill="FFFF00"/>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464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2120" w:type="dxa"/>
            <w:vMerge/>
            <w:tcBorders>
              <w:top w:val="nil"/>
              <w:left w:val="single" w:sz="4" w:space="0" w:color="auto"/>
              <w:bottom w:val="nil"/>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1260" w:type="dxa"/>
            <w:tcBorders>
              <w:top w:val="nil"/>
              <w:left w:val="nil"/>
              <w:bottom w:val="nil"/>
              <w:right w:val="single" w:sz="4" w:space="0" w:color="auto"/>
            </w:tcBorders>
            <w:shd w:val="clear" w:color="000000" w:fill="FFFF00"/>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r>
      <w:tr w:rsidR="00171FEB" w:rsidRPr="00B12C14" w:rsidTr="00171FEB">
        <w:trPr>
          <w:trHeight w:val="315"/>
        </w:trPr>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000000" w:fill="FFFF00"/>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100,0</w:t>
            </w:r>
          </w:p>
        </w:tc>
        <w:tc>
          <w:tcPr>
            <w:tcW w:w="30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single" w:sz="4" w:space="0" w:color="auto"/>
              <w:left w:val="nil"/>
              <w:bottom w:val="nil"/>
              <w:right w:val="single" w:sz="4" w:space="0" w:color="auto"/>
            </w:tcBorders>
            <w:shd w:val="clear" w:color="000000" w:fill="FFFF00"/>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100,0</w:t>
            </w:r>
          </w:p>
        </w:tc>
        <w:tc>
          <w:tcPr>
            <w:tcW w:w="464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2120" w:type="dxa"/>
            <w:tcBorders>
              <w:top w:val="nil"/>
              <w:left w:val="nil"/>
              <w:bottom w:val="nil"/>
              <w:right w:val="single" w:sz="4" w:space="0" w:color="auto"/>
            </w:tcBorders>
            <w:shd w:val="clear" w:color="000000" w:fill="FFFF00"/>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1260" w:type="dxa"/>
            <w:tcBorders>
              <w:top w:val="nil"/>
              <w:left w:val="nil"/>
              <w:bottom w:val="nil"/>
              <w:right w:val="single" w:sz="4" w:space="0" w:color="auto"/>
            </w:tcBorders>
            <w:shd w:val="clear" w:color="000000" w:fill="FFFF00"/>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r>
      <w:tr w:rsidR="00171FEB" w:rsidRPr="00B12C14" w:rsidTr="00171FEB">
        <w:trPr>
          <w:trHeight w:val="315"/>
        </w:trPr>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000000" w:fill="FFFF00"/>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single" w:sz="4" w:space="0" w:color="auto"/>
              <w:left w:val="nil"/>
              <w:bottom w:val="nil"/>
              <w:right w:val="single" w:sz="4" w:space="0" w:color="auto"/>
            </w:tcBorders>
            <w:shd w:val="clear" w:color="000000" w:fill="FFFF00"/>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464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2120" w:type="dxa"/>
            <w:tcBorders>
              <w:top w:val="nil"/>
              <w:left w:val="nil"/>
              <w:bottom w:val="nil"/>
              <w:right w:val="single" w:sz="4" w:space="0" w:color="auto"/>
            </w:tcBorders>
            <w:shd w:val="clear" w:color="000000" w:fill="FFFF00"/>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1260" w:type="dxa"/>
            <w:tcBorders>
              <w:top w:val="nil"/>
              <w:left w:val="nil"/>
              <w:bottom w:val="nil"/>
              <w:right w:val="single" w:sz="4" w:space="0" w:color="auto"/>
            </w:tcBorders>
            <w:shd w:val="clear" w:color="000000" w:fill="FFFF00"/>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r>
      <w:tr w:rsidR="00171FEB" w:rsidRPr="00B12C14" w:rsidTr="00171FEB">
        <w:trPr>
          <w:trHeight w:val="855"/>
        </w:trPr>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000000" w:fill="FFFF00"/>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single" w:sz="4" w:space="0" w:color="auto"/>
              <w:left w:val="nil"/>
              <w:bottom w:val="nil"/>
              <w:right w:val="single" w:sz="4" w:space="0" w:color="auto"/>
            </w:tcBorders>
            <w:shd w:val="clear" w:color="000000" w:fill="FFFF00"/>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4640" w:type="dxa"/>
            <w:tcBorders>
              <w:top w:val="nil"/>
              <w:left w:val="nil"/>
              <w:bottom w:val="single" w:sz="4" w:space="0" w:color="auto"/>
              <w:right w:val="single" w:sz="4" w:space="0" w:color="auto"/>
            </w:tcBorders>
            <w:shd w:val="clear" w:color="000000" w:fill="FFFF00"/>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2120" w:type="dxa"/>
            <w:tcBorders>
              <w:top w:val="nil"/>
              <w:left w:val="nil"/>
              <w:bottom w:val="nil"/>
              <w:right w:val="single" w:sz="4" w:space="0" w:color="auto"/>
            </w:tcBorders>
            <w:shd w:val="clear" w:color="000000" w:fill="FFFF00"/>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1260" w:type="dxa"/>
            <w:tcBorders>
              <w:top w:val="nil"/>
              <w:left w:val="nil"/>
              <w:bottom w:val="nil"/>
              <w:right w:val="single" w:sz="4" w:space="0" w:color="auto"/>
            </w:tcBorders>
            <w:shd w:val="clear" w:color="000000" w:fill="FFFF00"/>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r>
      <w:tr w:rsidR="00171FEB" w:rsidRPr="00B12C14" w:rsidTr="00171FE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Основное мероприятие № 4 «Организация и проведение спортивно-массовых и физкультурно-оздоровительных мероприятий»</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13 193,0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single" w:sz="4" w:space="0" w:color="auto"/>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13 151,0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42,0</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Вовлечение молодёжи в систематические занятия спортом, рост спортивного мастерства спортсменов района</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Учреждения подведомственные отделу по физической культуре и спорту</w:t>
            </w: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1 374,0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1 353,0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21,0</w:t>
            </w: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1 638,0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1 617,0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21,0</w:t>
            </w: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1 690,0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1 690,0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2 011,0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2 011,0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2 180,0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2 180,0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2 150,0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2 150,0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2 150,0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2 150,0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4.1.</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Мероприятие № 4.1 «Расходы на обеспечение деятельности (оказание услуг) муниципальных учреждений спортивной направленности»</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13 193,0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13 151,0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42,0</w:t>
            </w: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1 374,0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1353,0</w:t>
            </w:r>
          </w:p>
        </w:tc>
        <w:tc>
          <w:tcPr>
            <w:tcW w:w="464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21,0</w:t>
            </w: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1 638,0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1617,0</w:t>
            </w:r>
          </w:p>
        </w:tc>
        <w:tc>
          <w:tcPr>
            <w:tcW w:w="464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21,0</w:t>
            </w: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7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1 690,0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1690,0</w:t>
            </w:r>
          </w:p>
        </w:tc>
        <w:tc>
          <w:tcPr>
            <w:tcW w:w="464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8"/>
                <w:szCs w:val="28"/>
              </w:rPr>
            </w:pPr>
            <w:r w:rsidRPr="00B12C14">
              <w:rPr>
                <w:rFonts w:ascii="Times New Roman" w:eastAsia="Times New Roman" w:hAnsi="Times New Roman" w:cs="Times New Roman"/>
                <w:sz w:val="28"/>
                <w:szCs w:val="28"/>
              </w:rPr>
              <w:t>0,0</w:t>
            </w: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7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2 011,0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2011,0</w:t>
            </w:r>
          </w:p>
        </w:tc>
        <w:tc>
          <w:tcPr>
            <w:tcW w:w="464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8"/>
                <w:szCs w:val="28"/>
              </w:rPr>
            </w:pPr>
            <w:r w:rsidRPr="00B12C14">
              <w:rPr>
                <w:rFonts w:ascii="Times New Roman" w:eastAsia="Times New Roman" w:hAnsi="Times New Roman" w:cs="Times New Roman"/>
                <w:sz w:val="28"/>
                <w:szCs w:val="28"/>
              </w:rPr>
              <w:t>0,0</w:t>
            </w: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7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2 180,0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2180,0</w:t>
            </w:r>
          </w:p>
        </w:tc>
        <w:tc>
          <w:tcPr>
            <w:tcW w:w="464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8"/>
                <w:szCs w:val="28"/>
              </w:rPr>
            </w:pPr>
            <w:r w:rsidRPr="00B12C14">
              <w:rPr>
                <w:rFonts w:ascii="Times New Roman" w:eastAsia="Times New Roman" w:hAnsi="Times New Roman" w:cs="Times New Roman"/>
                <w:sz w:val="28"/>
                <w:szCs w:val="28"/>
              </w:rPr>
              <w:t>0,0</w:t>
            </w: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7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2 150,0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2150,0</w:t>
            </w:r>
          </w:p>
        </w:tc>
        <w:tc>
          <w:tcPr>
            <w:tcW w:w="464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8"/>
                <w:szCs w:val="28"/>
              </w:rPr>
            </w:pPr>
            <w:r w:rsidRPr="00B12C14">
              <w:rPr>
                <w:rFonts w:ascii="Times New Roman" w:eastAsia="Times New Roman" w:hAnsi="Times New Roman" w:cs="Times New Roman"/>
                <w:sz w:val="28"/>
                <w:szCs w:val="28"/>
              </w:rPr>
              <w:t>0,0</w:t>
            </w: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7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2 150,0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2150,0</w:t>
            </w:r>
          </w:p>
        </w:tc>
        <w:tc>
          <w:tcPr>
            <w:tcW w:w="4640" w:type="dxa"/>
            <w:tcBorders>
              <w:top w:val="nil"/>
              <w:left w:val="nil"/>
              <w:bottom w:val="single" w:sz="4" w:space="0" w:color="auto"/>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8"/>
                <w:szCs w:val="28"/>
              </w:rPr>
            </w:pPr>
            <w:r w:rsidRPr="00B12C14">
              <w:rPr>
                <w:rFonts w:ascii="Times New Roman" w:eastAsia="Times New Roman" w:hAnsi="Times New Roman" w:cs="Times New Roman"/>
                <w:sz w:val="28"/>
                <w:szCs w:val="28"/>
              </w:rPr>
              <w:t>0,0</w:t>
            </w: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5 490,0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5 490,0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Достижение высоких результатов на соревнованиях спортсменами МО Кавказский район.</w:t>
            </w:r>
          </w:p>
        </w:tc>
        <w:tc>
          <w:tcPr>
            <w:tcW w:w="1260" w:type="dxa"/>
            <w:vMerge w:val="restart"/>
            <w:tcBorders>
              <w:top w:val="nil"/>
              <w:left w:val="single" w:sz="4" w:space="0" w:color="auto"/>
              <w:bottom w:val="single" w:sz="4" w:space="0" w:color="000000"/>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2 030,0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2 030,0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680,0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680,0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930,0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930,0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550,0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550,0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600,0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600,0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00"/>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350,0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350,0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350,0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350,0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5.1.</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Мероприятие № 5.1 «Расходы на организацию и проведение мероприятий в области физической культуры и спорта»</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5 490,0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5 490,0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2 030,0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2030,0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680,0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680,0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930,</w:t>
            </w:r>
            <w:r w:rsidRPr="00B12C14">
              <w:rPr>
                <w:rFonts w:ascii="Times New Roman" w:eastAsia="Times New Roman" w:hAnsi="Times New Roman" w:cs="Times New Roman"/>
                <w:sz w:val="24"/>
                <w:szCs w:val="24"/>
              </w:rPr>
              <w:lastRenderedPageBreak/>
              <w:t>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lastRenderedPageBreak/>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930,0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550,0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550,0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600,0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600,0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350,0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350,0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350,0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350,0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90"/>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6</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5 835,0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5 835,0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Подготовка и участие спортсменов в муниципальных и краевых соревнованиях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Физкультурно-спортивные клубы и центры</w:t>
            </w: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835,0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835,0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1 000,0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1000,0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1 500,0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1500,0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1 500,0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1500,0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1 000,0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1000,0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000000" w:fill="FFFFFF"/>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Итого по муниципальной программе</w:t>
            </w:r>
          </w:p>
        </w:tc>
        <w:tc>
          <w:tcPr>
            <w:tcW w:w="300" w:type="dxa"/>
            <w:vMerge w:val="restart"/>
            <w:tcBorders>
              <w:top w:val="nil"/>
              <w:left w:val="single" w:sz="4" w:space="0" w:color="auto"/>
              <w:bottom w:val="single" w:sz="4" w:space="0" w:color="000000"/>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703 421,4</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16 969,7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633 990,2</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52 461,5</w:t>
            </w:r>
          </w:p>
        </w:tc>
        <w:tc>
          <w:tcPr>
            <w:tcW w:w="2120" w:type="dxa"/>
            <w:vMerge w:val="restart"/>
            <w:tcBorders>
              <w:top w:val="nil"/>
              <w:left w:val="single" w:sz="4" w:space="0" w:color="auto"/>
              <w:bottom w:val="single" w:sz="4" w:space="0" w:color="000000"/>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c>
          <w:tcPr>
            <w:tcW w:w="1260" w:type="dxa"/>
            <w:vMerge w:val="restart"/>
            <w:tcBorders>
              <w:top w:val="nil"/>
              <w:left w:val="single" w:sz="4" w:space="0" w:color="auto"/>
              <w:bottom w:val="single" w:sz="4" w:space="0" w:color="000000"/>
              <w:right w:val="single" w:sz="4" w:space="0" w:color="auto"/>
            </w:tcBorders>
            <w:shd w:val="clear" w:color="auto" w:fill="auto"/>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w:t>
            </w: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91 140,</w:t>
            </w:r>
            <w:r w:rsidRPr="00B12C14">
              <w:rPr>
                <w:rFonts w:ascii="Times New Roman" w:eastAsia="Times New Roman" w:hAnsi="Times New Roman" w:cs="Times New Roman"/>
                <w:b/>
                <w:bCs/>
                <w:sz w:val="24"/>
                <w:szCs w:val="24"/>
              </w:rPr>
              <w:lastRenderedPageBreak/>
              <w:t>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lastRenderedPageBreak/>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597,9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83 121,9</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7 420,2</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88 385,5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559,4</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81 625,0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6 201,1</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2017</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102 623,2</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8 836,3</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85 346,7</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8 440,2</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2018</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110 592,5</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5 757,2</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97 235,3</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7 600,0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2019</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109 007,6</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406,3</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101 001,3</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7 600,0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2020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100 836,3</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406,3</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92 830,0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7 600,0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b/>
                <w:bCs/>
                <w:sz w:val="24"/>
                <w:szCs w:val="24"/>
              </w:rPr>
            </w:pPr>
          </w:p>
        </w:tc>
        <w:tc>
          <w:tcPr>
            <w:tcW w:w="300" w:type="dxa"/>
            <w:tcBorders>
              <w:top w:val="nil"/>
              <w:left w:val="nil"/>
              <w:bottom w:val="single" w:sz="4" w:space="0" w:color="auto"/>
              <w:right w:val="single" w:sz="4" w:space="0" w:color="auto"/>
            </w:tcBorders>
            <w:shd w:val="clear" w:color="auto" w:fill="auto"/>
            <w:vAlign w:val="center"/>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2021</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100 836,3</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406,3</w:t>
            </w:r>
          </w:p>
        </w:tc>
        <w:tc>
          <w:tcPr>
            <w:tcW w:w="30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92 830,0</w:t>
            </w:r>
          </w:p>
        </w:tc>
        <w:tc>
          <w:tcPr>
            <w:tcW w:w="4640" w:type="dxa"/>
            <w:tcBorders>
              <w:top w:val="nil"/>
              <w:left w:val="nil"/>
              <w:bottom w:val="single" w:sz="4" w:space="0" w:color="auto"/>
              <w:right w:val="single" w:sz="4" w:space="0" w:color="auto"/>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7 600,0</w:t>
            </w:r>
          </w:p>
        </w:tc>
        <w:tc>
          <w:tcPr>
            <w:tcW w:w="212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171FEB" w:rsidRPr="00B12C14" w:rsidRDefault="00171FEB" w:rsidP="00B12C14">
            <w:pPr>
              <w:spacing w:after="0" w:line="240" w:lineRule="auto"/>
              <w:rPr>
                <w:rFonts w:ascii="Times New Roman" w:eastAsia="Times New Roman" w:hAnsi="Times New Roman" w:cs="Times New Roman"/>
                <w:sz w:val="24"/>
                <w:szCs w:val="24"/>
              </w:rPr>
            </w:pPr>
          </w:p>
        </w:tc>
      </w:tr>
      <w:tr w:rsidR="00171FEB" w:rsidRPr="00B12C14" w:rsidTr="00171FEB">
        <w:trPr>
          <w:trHeight w:val="315"/>
        </w:trPr>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464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212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c>
          <w:tcPr>
            <w:tcW w:w="1260" w:type="dxa"/>
            <w:tcBorders>
              <w:top w:val="nil"/>
              <w:left w:val="nil"/>
              <w:bottom w:val="nil"/>
              <w:right w:val="nil"/>
            </w:tcBorders>
            <w:shd w:val="clear" w:color="auto" w:fill="auto"/>
            <w:vAlign w:val="bottom"/>
            <w:hideMark/>
          </w:tcPr>
          <w:p w:rsidR="00171FEB" w:rsidRPr="00B12C14" w:rsidRDefault="00171FEB" w:rsidP="00B12C14">
            <w:pPr>
              <w:spacing w:after="0" w:line="240" w:lineRule="auto"/>
              <w:jc w:val="center"/>
              <w:rPr>
                <w:rFonts w:ascii="Times New Roman" w:eastAsia="Times New Roman" w:hAnsi="Times New Roman" w:cs="Times New Roman"/>
                <w:sz w:val="24"/>
                <w:szCs w:val="24"/>
              </w:rPr>
            </w:pPr>
          </w:p>
        </w:tc>
      </w:tr>
      <w:tr w:rsidR="00171FEB" w:rsidRPr="00B12C14" w:rsidTr="00171FEB">
        <w:trPr>
          <w:trHeight w:val="375"/>
        </w:trPr>
        <w:tc>
          <w:tcPr>
            <w:tcW w:w="10420" w:type="dxa"/>
            <w:gridSpan w:val="11"/>
            <w:tcBorders>
              <w:top w:val="nil"/>
              <w:left w:val="nil"/>
              <w:bottom w:val="nil"/>
              <w:right w:val="nil"/>
            </w:tcBorders>
            <w:shd w:val="clear" w:color="auto" w:fill="auto"/>
            <w:noWrap/>
            <w:vAlign w:val="center"/>
            <w:hideMark/>
          </w:tcPr>
          <w:p w:rsidR="00171FEB" w:rsidRPr="00B12C14" w:rsidRDefault="00171FEB" w:rsidP="00B12C14">
            <w:pPr>
              <w:spacing w:after="0" w:line="240" w:lineRule="auto"/>
              <w:jc w:val="center"/>
              <w:rPr>
                <w:rFonts w:ascii="Times New Roman" w:eastAsia="Times New Roman" w:hAnsi="Times New Roman" w:cs="Times New Roman"/>
                <w:sz w:val="28"/>
                <w:szCs w:val="28"/>
              </w:rPr>
            </w:pPr>
            <w:r w:rsidRPr="00B12C14">
              <w:rPr>
                <w:rFonts w:ascii="Times New Roman" w:eastAsia="Times New Roman" w:hAnsi="Times New Roman" w:cs="Times New Roman"/>
                <w:sz w:val="28"/>
                <w:szCs w:val="28"/>
              </w:rPr>
              <w:t>Начальник отдела по физической культуре и спорту                                                                                      О.М. Ляхов</w:t>
            </w:r>
          </w:p>
        </w:tc>
      </w:tr>
      <w:tr w:rsidR="00171FEB" w:rsidRPr="00B12C14" w:rsidTr="00171FEB">
        <w:trPr>
          <w:trHeight w:val="375"/>
        </w:trPr>
        <w:tc>
          <w:tcPr>
            <w:tcW w:w="10420" w:type="dxa"/>
            <w:gridSpan w:val="11"/>
            <w:tcBorders>
              <w:top w:val="nil"/>
              <w:left w:val="nil"/>
              <w:bottom w:val="nil"/>
              <w:right w:val="nil"/>
            </w:tcBorders>
            <w:shd w:val="clear" w:color="auto" w:fill="auto"/>
            <w:noWrap/>
            <w:vAlign w:val="center"/>
            <w:hideMark/>
          </w:tcPr>
          <w:p w:rsidR="00171FEB" w:rsidRPr="00B12C14" w:rsidRDefault="00171FEB" w:rsidP="00B12C14">
            <w:pPr>
              <w:spacing w:after="0" w:line="240" w:lineRule="auto"/>
              <w:jc w:val="center"/>
              <w:rPr>
                <w:rFonts w:ascii="Times New Roman" w:eastAsia="Times New Roman" w:hAnsi="Times New Roman" w:cs="Times New Roman"/>
                <w:sz w:val="28"/>
                <w:szCs w:val="28"/>
              </w:rPr>
            </w:pPr>
          </w:p>
        </w:tc>
      </w:tr>
    </w:tbl>
    <w:p w:rsidR="00A57D32" w:rsidRPr="00B12C14" w:rsidRDefault="00171FEB" w:rsidP="00B12C14">
      <w:pPr>
        <w:spacing w:after="0" w:line="240" w:lineRule="auto"/>
        <w:ind w:left="7788"/>
        <w:jc w:val="center"/>
        <w:rPr>
          <w:rFonts w:ascii="Times New Roman" w:hAnsi="Times New Roman"/>
          <w:sz w:val="24"/>
          <w:szCs w:val="24"/>
        </w:rPr>
      </w:pPr>
      <w:r w:rsidRPr="00B12C14">
        <w:rPr>
          <w:rFonts w:ascii="Times New Roman" w:hAnsi="Times New Roman"/>
          <w:sz w:val="24"/>
          <w:szCs w:val="24"/>
        </w:rPr>
        <w:fldChar w:fldCharType="end"/>
      </w:r>
    </w:p>
    <w:tbl>
      <w:tblPr>
        <w:tblW w:w="11820" w:type="dxa"/>
        <w:tblInd w:w="93" w:type="dxa"/>
        <w:tblLook w:val="04A0" w:firstRow="1" w:lastRow="0" w:firstColumn="1" w:lastColumn="0" w:noHBand="0" w:noVBand="1"/>
      </w:tblPr>
      <w:tblGrid>
        <w:gridCol w:w="639"/>
        <w:gridCol w:w="2895"/>
        <w:gridCol w:w="1384"/>
        <w:gridCol w:w="1007"/>
        <w:gridCol w:w="1581"/>
        <w:gridCol w:w="1028"/>
        <w:gridCol w:w="1185"/>
        <w:gridCol w:w="1762"/>
        <w:gridCol w:w="339"/>
      </w:tblGrid>
      <w:tr w:rsidR="00863DE0" w:rsidRPr="00B12C14" w:rsidTr="00863DE0">
        <w:trPr>
          <w:trHeight w:val="4710"/>
        </w:trPr>
        <w:tc>
          <w:tcPr>
            <w:tcW w:w="639"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c>
          <w:tcPr>
            <w:tcW w:w="3293"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c>
          <w:tcPr>
            <w:tcW w:w="1200"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c>
          <w:tcPr>
            <w:tcW w:w="5116" w:type="dxa"/>
            <w:gridSpan w:val="4"/>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ПРИЛОЖЕНИЕ № 3</w:t>
            </w:r>
            <w:r w:rsidRPr="00B12C14">
              <w:rPr>
                <w:rFonts w:ascii="Times New Roman" w:eastAsia="Times New Roman" w:hAnsi="Times New Roman" w:cs="Times New Roman"/>
                <w:sz w:val="24"/>
                <w:szCs w:val="24"/>
              </w:rPr>
              <w:br/>
              <w:t xml:space="preserve">к муниципальной программе муниципального образования Кавказский район "Развитие физической  культуры и спорта " </w:t>
            </w:r>
            <w:r w:rsidRPr="00B12C14">
              <w:rPr>
                <w:rFonts w:ascii="Times New Roman" w:eastAsia="Times New Roman" w:hAnsi="Times New Roman" w:cs="Times New Roman"/>
                <w:sz w:val="24"/>
                <w:szCs w:val="24"/>
              </w:rPr>
              <w:br/>
              <w:t xml:space="preserve">постановления администрации муниципального образования Кавказский район </w:t>
            </w:r>
            <w:r w:rsidRPr="00B12C14">
              <w:rPr>
                <w:rFonts w:ascii="Times New Roman" w:eastAsia="Times New Roman" w:hAnsi="Times New Roman" w:cs="Times New Roman"/>
                <w:sz w:val="24"/>
                <w:szCs w:val="24"/>
              </w:rPr>
              <w:br/>
              <w:t>от 20.10.2014 г. № 1658</w:t>
            </w:r>
            <w:r w:rsidRPr="00B12C14">
              <w:rPr>
                <w:rFonts w:ascii="Times New Roman" w:eastAsia="Times New Roman" w:hAnsi="Times New Roman" w:cs="Times New Roman"/>
                <w:sz w:val="24"/>
                <w:szCs w:val="24"/>
              </w:rPr>
              <w:br/>
              <w:t>(в редакции постановления администрации</w:t>
            </w:r>
            <w:r w:rsidRPr="00B12C14">
              <w:rPr>
                <w:rFonts w:ascii="Times New Roman" w:eastAsia="Times New Roman" w:hAnsi="Times New Roman" w:cs="Times New Roman"/>
                <w:sz w:val="24"/>
                <w:szCs w:val="24"/>
              </w:rPr>
              <w:br/>
              <w:t>муниципального образования</w:t>
            </w:r>
            <w:r w:rsidRPr="00B12C14">
              <w:rPr>
                <w:rFonts w:ascii="Times New Roman" w:eastAsia="Times New Roman" w:hAnsi="Times New Roman" w:cs="Times New Roman"/>
                <w:sz w:val="24"/>
                <w:szCs w:val="24"/>
              </w:rPr>
              <w:br/>
              <w:t>Кавказский район</w:t>
            </w:r>
            <w:r w:rsidRPr="00B12C14">
              <w:rPr>
                <w:rFonts w:ascii="Times New Roman" w:eastAsia="Times New Roman" w:hAnsi="Times New Roman" w:cs="Times New Roman"/>
                <w:sz w:val="24"/>
                <w:szCs w:val="24"/>
              </w:rPr>
              <w:br/>
              <w:t>от                 2019 №</w:t>
            </w:r>
            <w:proofErr w:type="gramStart"/>
            <w:r w:rsidRPr="00B12C14">
              <w:rPr>
                <w:rFonts w:ascii="Times New Roman" w:eastAsia="Times New Roman" w:hAnsi="Times New Roman" w:cs="Times New Roman"/>
                <w:sz w:val="24"/>
                <w:szCs w:val="24"/>
              </w:rPr>
              <w:t xml:space="preserve"> )</w:t>
            </w:r>
            <w:proofErr w:type="gramEnd"/>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1110"/>
        </w:trPr>
        <w:tc>
          <w:tcPr>
            <w:tcW w:w="11262" w:type="dxa"/>
            <w:gridSpan w:val="8"/>
            <w:tcBorders>
              <w:top w:val="nil"/>
              <w:left w:val="nil"/>
              <w:bottom w:val="nil"/>
              <w:right w:val="nil"/>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ОБОСНОВАНИЕ РЕСУРСНОГО ОБЕСПЕЧЕНИЯ МУНИЦИПАЛЬНОЙ ПРОГРАММЫ</w:t>
            </w:r>
            <w:r w:rsidRPr="00B12C14">
              <w:rPr>
                <w:rFonts w:ascii="Times New Roman" w:eastAsia="Times New Roman" w:hAnsi="Times New Roman" w:cs="Times New Roman"/>
                <w:b/>
                <w:bCs/>
                <w:sz w:val="24"/>
                <w:szCs w:val="24"/>
              </w:rPr>
              <w:br/>
              <w:t xml:space="preserve">«РАЗВИТИЕ ФИЗИЧЕСКОЙ КУЛЬТУРЫ И СПОРТА» </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c>
          <w:tcPr>
            <w:tcW w:w="3293"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c>
          <w:tcPr>
            <w:tcW w:w="1200"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c>
          <w:tcPr>
            <w:tcW w:w="1395"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c>
          <w:tcPr>
            <w:tcW w:w="1185"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c>
          <w:tcPr>
            <w:tcW w:w="1576"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765"/>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 </w:t>
            </w:r>
            <w:proofErr w:type="gramStart"/>
            <w:r w:rsidRPr="00B12C14">
              <w:rPr>
                <w:rFonts w:ascii="Times New Roman" w:eastAsia="Times New Roman" w:hAnsi="Times New Roman" w:cs="Times New Roman"/>
                <w:sz w:val="24"/>
                <w:szCs w:val="24"/>
              </w:rPr>
              <w:t>п</w:t>
            </w:r>
            <w:proofErr w:type="gramEnd"/>
            <w:r w:rsidRPr="00B12C14">
              <w:rPr>
                <w:rFonts w:ascii="Times New Roman" w:eastAsia="Times New Roman" w:hAnsi="Times New Roman" w:cs="Times New Roman"/>
                <w:sz w:val="24"/>
                <w:szCs w:val="24"/>
              </w:rPr>
              <w:t>/п</w:t>
            </w:r>
          </w:p>
        </w:tc>
        <w:tc>
          <w:tcPr>
            <w:tcW w:w="32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Наименование мероприятия</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Годы реализации </w:t>
            </w:r>
          </w:p>
        </w:tc>
        <w:tc>
          <w:tcPr>
            <w:tcW w:w="6130" w:type="dxa"/>
            <w:gridSpan w:val="5"/>
            <w:tcBorders>
              <w:top w:val="single" w:sz="4" w:space="0" w:color="auto"/>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Объем финансирования,  тыс. рублей</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735"/>
        </w:trPr>
        <w:tc>
          <w:tcPr>
            <w:tcW w:w="639" w:type="dxa"/>
            <w:vMerge/>
            <w:tcBorders>
              <w:top w:val="single" w:sz="4" w:space="0" w:color="auto"/>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single" w:sz="4" w:space="0" w:color="auto"/>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014" w:type="dxa"/>
            <w:vMerge w:val="restart"/>
            <w:tcBorders>
              <w:top w:val="nil"/>
              <w:left w:val="single" w:sz="4" w:space="0" w:color="auto"/>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Всего</w:t>
            </w:r>
          </w:p>
        </w:tc>
        <w:tc>
          <w:tcPr>
            <w:tcW w:w="5116" w:type="dxa"/>
            <w:gridSpan w:val="4"/>
            <w:tcBorders>
              <w:top w:val="single" w:sz="4" w:space="0" w:color="auto"/>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в том числе в разрезе источников финансирования</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1290"/>
        </w:trPr>
        <w:tc>
          <w:tcPr>
            <w:tcW w:w="639" w:type="dxa"/>
            <w:vMerge/>
            <w:tcBorders>
              <w:top w:val="single" w:sz="4" w:space="0" w:color="auto"/>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single" w:sz="4" w:space="0" w:color="auto"/>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014"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395" w:type="dxa"/>
            <w:tcBorders>
              <w:top w:val="nil"/>
              <w:left w:val="nil"/>
              <w:bottom w:val="nil"/>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федеральный бюджет</w:t>
            </w:r>
          </w:p>
        </w:tc>
        <w:tc>
          <w:tcPr>
            <w:tcW w:w="960" w:type="dxa"/>
            <w:tcBorders>
              <w:top w:val="nil"/>
              <w:left w:val="nil"/>
              <w:bottom w:val="nil"/>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краевой бюджет</w:t>
            </w:r>
          </w:p>
        </w:tc>
        <w:tc>
          <w:tcPr>
            <w:tcW w:w="1185" w:type="dxa"/>
            <w:tcBorders>
              <w:top w:val="nil"/>
              <w:left w:val="nil"/>
              <w:bottom w:val="nil"/>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местный бюджет</w:t>
            </w:r>
          </w:p>
        </w:tc>
        <w:tc>
          <w:tcPr>
            <w:tcW w:w="1576" w:type="dxa"/>
            <w:tcBorders>
              <w:top w:val="nil"/>
              <w:left w:val="nil"/>
              <w:bottom w:val="nil"/>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внебюджетные источники</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w:t>
            </w:r>
          </w:p>
        </w:tc>
        <w:tc>
          <w:tcPr>
            <w:tcW w:w="3293"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w:t>
            </w:r>
          </w:p>
        </w:tc>
        <w:tc>
          <w:tcPr>
            <w:tcW w:w="1014" w:type="dxa"/>
            <w:tcBorders>
              <w:top w:val="single" w:sz="4" w:space="0" w:color="auto"/>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w:t>
            </w:r>
          </w:p>
        </w:tc>
        <w:tc>
          <w:tcPr>
            <w:tcW w:w="1395" w:type="dxa"/>
            <w:tcBorders>
              <w:top w:val="single" w:sz="4" w:space="0" w:color="auto"/>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6</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7</w:t>
            </w:r>
          </w:p>
        </w:tc>
        <w:tc>
          <w:tcPr>
            <w:tcW w:w="1576" w:type="dxa"/>
            <w:tcBorders>
              <w:top w:val="single" w:sz="4" w:space="0" w:color="auto"/>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8</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val="restart"/>
            <w:tcBorders>
              <w:top w:val="nil"/>
              <w:left w:val="single" w:sz="4" w:space="0" w:color="auto"/>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lastRenderedPageBreak/>
              <w:t> </w:t>
            </w:r>
          </w:p>
        </w:tc>
        <w:tc>
          <w:tcPr>
            <w:tcW w:w="3293" w:type="dxa"/>
            <w:vMerge w:val="restart"/>
            <w:tcBorders>
              <w:top w:val="nil"/>
              <w:left w:val="single" w:sz="4" w:space="0" w:color="auto"/>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Основное мероприятие № 1 «Руководство и управление в сфере физической культуры и спорта»</w:t>
            </w: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всего </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14 593,0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14 593,0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1 950,0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1 950,0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1 555,0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1 555,0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1 910,0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1 910,0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2 286,0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2 286,0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2 232,0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2 232,0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2 330,0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2 330,0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2 330,0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2 330,0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val="restart"/>
            <w:tcBorders>
              <w:top w:val="nil"/>
              <w:left w:val="single" w:sz="4" w:space="0" w:color="auto"/>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w:t>
            </w:r>
          </w:p>
        </w:tc>
        <w:tc>
          <w:tcPr>
            <w:tcW w:w="3293" w:type="dxa"/>
            <w:vMerge w:val="restart"/>
            <w:tcBorders>
              <w:top w:val="nil"/>
              <w:left w:val="single" w:sz="4" w:space="0" w:color="auto"/>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Основное мероприятие № 2 «Реализация программ дополнительного образования физкультурно-спортивной направленности»</w:t>
            </w: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всего </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116 159,1</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669,1</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107 906,9</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7 583,1</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00"/>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58 009,8</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347,9</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53 533,9</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4 128,0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00"/>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58 149,3</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321,2</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54 373,0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3 455,1</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00"/>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00"/>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00"/>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00"/>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00"/>
        </w:trPr>
        <w:tc>
          <w:tcPr>
            <w:tcW w:w="639" w:type="dxa"/>
            <w:vMerge w:val="restart"/>
            <w:tcBorders>
              <w:top w:val="nil"/>
              <w:left w:val="single" w:sz="4" w:space="0" w:color="auto"/>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w:t>
            </w:r>
          </w:p>
        </w:tc>
        <w:tc>
          <w:tcPr>
            <w:tcW w:w="3293" w:type="dxa"/>
            <w:vMerge w:val="restart"/>
            <w:tcBorders>
              <w:top w:val="nil"/>
              <w:left w:val="single" w:sz="4" w:space="0" w:color="auto"/>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Основное мероприятие № 3 «Реализация программ в области физической культуры и спорта»</w:t>
            </w: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всего </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548 151,3</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16 300,6</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487 014,3</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44 836,4</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00"/>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26 941,2</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250,0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23 420,0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3 271,2</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00"/>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25 363,2</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238,2</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22 400,0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2 725,0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00"/>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96 593,2</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8 836,3</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79 316,7</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8 440,2</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00"/>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104 245,5</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5 757,2</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90 888,3</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7 600,0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00"/>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1014" w:type="dxa"/>
            <w:tcBorders>
              <w:top w:val="nil"/>
              <w:left w:val="nil"/>
              <w:bottom w:val="single" w:sz="4" w:space="0" w:color="auto"/>
              <w:right w:val="single" w:sz="4" w:space="0" w:color="auto"/>
            </w:tcBorders>
            <w:shd w:val="clear" w:color="000000" w:fill="FFFF00"/>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102 995,6</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406,3</w:t>
            </w:r>
          </w:p>
        </w:tc>
        <w:tc>
          <w:tcPr>
            <w:tcW w:w="1185" w:type="dxa"/>
            <w:tcBorders>
              <w:top w:val="nil"/>
              <w:left w:val="nil"/>
              <w:bottom w:val="single" w:sz="4" w:space="0" w:color="auto"/>
              <w:right w:val="single" w:sz="4" w:space="0" w:color="auto"/>
            </w:tcBorders>
            <w:shd w:val="clear" w:color="000000" w:fill="FFFF00"/>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94 989,3</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7 600,0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00"/>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96 006,3</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406,3</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88 000,0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7 600,0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96 006,3</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406,3</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88 000,0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7 600,0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val="restart"/>
            <w:tcBorders>
              <w:top w:val="nil"/>
              <w:left w:val="single" w:sz="4" w:space="0" w:color="auto"/>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w:t>
            </w:r>
          </w:p>
        </w:tc>
        <w:tc>
          <w:tcPr>
            <w:tcW w:w="3293" w:type="dxa"/>
            <w:vMerge w:val="restart"/>
            <w:tcBorders>
              <w:top w:val="nil"/>
              <w:left w:val="single" w:sz="4" w:space="0" w:color="auto"/>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Основное мероприятие № 4 «Организация и проведение спортивно-массовых и физкультурно-оздоровительных мероприятий»</w:t>
            </w: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всего </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13 193,0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13 151,0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42,0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00"/>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1 374,0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1 353,0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21,0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00"/>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1 638,0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1 617,0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21,0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00"/>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1 690,0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1 690,0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00"/>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2 011,0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2 011,0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00"/>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2 180,0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2 180,0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00"/>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2 150,0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2 150,0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2 150,0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2 150,0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val="restart"/>
            <w:tcBorders>
              <w:top w:val="nil"/>
              <w:left w:val="single" w:sz="4" w:space="0" w:color="auto"/>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w:t>
            </w:r>
          </w:p>
        </w:tc>
        <w:tc>
          <w:tcPr>
            <w:tcW w:w="3293" w:type="dxa"/>
            <w:vMerge w:val="restart"/>
            <w:tcBorders>
              <w:top w:val="nil"/>
              <w:left w:val="single" w:sz="4" w:space="0" w:color="auto"/>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всего </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5 490,0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5 490,0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2 030,0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2 030,0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680,0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680,0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00"/>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930,0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930,0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00"/>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550,0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550,0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00"/>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600,0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600,0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00"/>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350,0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350,0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350,0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350,0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405"/>
        </w:trPr>
        <w:tc>
          <w:tcPr>
            <w:tcW w:w="639" w:type="dxa"/>
            <w:vMerge w:val="restart"/>
            <w:tcBorders>
              <w:top w:val="nil"/>
              <w:left w:val="single" w:sz="4" w:space="0" w:color="auto"/>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6</w:t>
            </w:r>
          </w:p>
        </w:tc>
        <w:tc>
          <w:tcPr>
            <w:tcW w:w="3293" w:type="dxa"/>
            <w:vMerge w:val="restart"/>
            <w:tcBorders>
              <w:top w:val="nil"/>
              <w:left w:val="single" w:sz="4" w:space="0" w:color="auto"/>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 xml:space="preserve">всего </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5 835,0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5 835,0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2015</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835,0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000000" w:fill="FFFFFF"/>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835,0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2016</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1 000,0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000000" w:fill="FFFFFF"/>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1000,0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2017</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1 500,0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000000" w:fill="FFFFFF"/>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1500,0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2018</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1 500,0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000000" w:fill="FFFFFF"/>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1500,0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2019</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1 000,0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000000" w:fill="FFFFFF"/>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1000,0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2020</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000000" w:fill="FFFFFF"/>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2021</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185" w:type="dxa"/>
            <w:tcBorders>
              <w:top w:val="nil"/>
              <w:left w:val="nil"/>
              <w:bottom w:val="single" w:sz="4" w:space="0" w:color="auto"/>
              <w:right w:val="single" w:sz="4" w:space="0" w:color="auto"/>
            </w:tcBorders>
            <w:shd w:val="clear" w:color="000000" w:fill="FFFFFF"/>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r w:rsidRPr="00B12C14">
              <w:rPr>
                <w:rFonts w:ascii="Times New Roman" w:eastAsia="Times New Roman" w:hAnsi="Times New Roman" w:cs="Times New Roman"/>
                <w:sz w:val="24"/>
                <w:szCs w:val="24"/>
              </w:rPr>
              <w:t>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val="restart"/>
            <w:tcBorders>
              <w:top w:val="nil"/>
              <w:left w:val="single" w:sz="4" w:space="0" w:color="auto"/>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lastRenderedPageBreak/>
              <w:t> </w:t>
            </w:r>
          </w:p>
        </w:tc>
        <w:tc>
          <w:tcPr>
            <w:tcW w:w="3293" w:type="dxa"/>
            <w:vMerge w:val="restart"/>
            <w:tcBorders>
              <w:top w:val="nil"/>
              <w:left w:val="single" w:sz="4" w:space="0" w:color="auto"/>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Итого по муниципальной программе</w:t>
            </w: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 xml:space="preserve">всего </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703 421,4</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16 969,7</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633 990,2</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52 461,5</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b/>
                <w:bCs/>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2015</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91 140,0</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597,9</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83 121,9</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7 420,2</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b/>
                <w:bCs/>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2016</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88 385,5</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559,4</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81 625,0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6 201,1</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b/>
                <w:bCs/>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2017</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102 623,2</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8 836,3</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85 346,7</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8 440,2</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b/>
                <w:bCs/>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2018</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110 592,5</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5 757,2</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97 235,3</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7 600,0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b/>
                <w:bCs/>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2019</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109 007,6</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406,3</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101 001,3</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7 600,0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b/>
                <w:bCs/>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2020</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100 836,3</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406,3</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92 830,0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7 600,0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b/>
                <w:bCs/>
                <w:sz w:val="24"/>
                <w:szCs w:val="24"/>
              </w:rPr>
            </w:pPr>
          </w:p>
        </w:tc>
        <w:tc>
          <w:tcPr>
            <w:tcW w:w="3293" w:type="dxa"/>
            <w:vMerge/>
            <w:tcBorders>
              <w:top w:val="nil"/>
              <w:left w:val="single" w:sz="4" w:space="0" w:color="auto"/>
              <w:bottom w:val="single" w:sz="4" w:space="0" w:color="auto"/>
              <w:right w:val="single" w:sz="4" w:space="0" w:color="auto"/>
            </w:tcBorders>
            <w:vAlign w:val="center"/>
            <w:hideMark/>
          </w:tcPr>
          <w:p w:rsidR="00863DE0" w:rsidRPr="00B12C14" w:rsidRDefault="00863DE0" w:rsidP="00B12C14">
            <w:pPr>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2021</w:t>
            </w:r>
          </w:p>
        </w:tc>
        <w:tc>
          <w:tcPr>
            <w:tcW w:w="1014"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100 836,3</w:t>
            </w:r>
          </w:p>
        </w:tc>
        <w:tc>
          <w:tcPr>
            <w:tcW w:w="139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0,0</w:t>
            </w:r>
          </w:p>
        </w:tc>
        <w:tc>
          <w:tcPr>
            <w:tcW w:w="960"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406,3</w:t>
            </w:r>
          </w:p>
        </w:tc>
        <w:tc>
          <w:tcPr>
            <w:tcW w:w="1185"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92 830,0</w:t>
            </w:r>
          </w:p>
        </w:tc>
        <w:tc>
          <w:tcPr>
            <w:tcW w:w="1576" w:type="dxa"/>
            <w:tcBorders>
              <w:top w:val="nil"/>
              <w:left w:val="nil"/>
              <w:bottom w:val="single" w:sz="4" w:space="0" w:color="auto"/>
              <w:right w:val="single" w:sz="4" w:space="0" w:color="auto"/>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b/>
                <w:bCs/>
                <w:sz w:val="24"/>
                <w:szCs w:val="24"/>
              </w:rPr>
            </w:pPr>
            <w:r w:rsidRPr="00B12C14">
              <w:rPr>
                <w:rFonts w:ascii="Times New Roman" w:eastAsia="Times New Roman" w:hAnsi="Times New Roman" w:cs="Times New Roman"/>
                <w:b/>
                <w:bCs/>
                <w:sz w:val="24"/>
                <w:szCs w:val="24"/>
              </w:rPr>
              <w:t>7 600,0</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15"/>
        </w:trPr>
        <w:tc>
          <w:tcPr>
            <w:tcW w:w="639"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c>
          <w:tcPr>
            <w:tcW w:w="3293"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c>
          <w:tcPr>
            <w:tcW w:w="1200"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c>
          <w:tcPr>
            <w:tcW w:w="1395"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c>
          <w:tcPr>
            <w:tcW w:w="1185"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c>
          <w:tcPr>
            <w:tcW w:w="1576"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75"/>
        </w:trPr>
        <w:tc>
          <w:tcPr>
            <w:tcW w:w="11262" w:type="dxa"/>
            <w:gridSpan w:val="8"/>
            <w:tcBorders>
              <w:top w:val="nil"/>
              <w:left w:val="nil"/>
              <w:bottom w:val="nil"/>
              <w:right w:val="nil"/>
            </w:tcBorders>
            <w:shd w:val="clear" w:color="auto" w:fill="auto"/>
            <w:noWrap/>
            <w:vAlign w:val="center"/>
            <w:hideMark/>
          </w:tcPr>
          <w:p w:rsidR="00863DE0" w:rsidRPr="00B12C14" w:rsidRDefault="00863DE0" w:rsidP="00B12C14">
            <w:pPr>
              <w:spacing w:after="0" w:line="240" w:lineRule="auto"/>
              <w:jc w:val="center"/>
              <w:rPr>
                <w:rFonts w:ascii="Times New Roman" w:eastAsia="Times New Roman" w:hAnsi="Times New Roman" w:cs="Times New Roman"/>
                <w:sz w:val="28"/>
                <w:szCs w:val="28"/>
              </w:rPr>
            </w:pPr>
            <w:r w:rsidRPr="00B12C14">
              <w:rPr>
                <w:rFonts w:ascii="Times New Roman" w:eastAsia="Times New Roman" w:hAnsi="Times New Roman" w:cs="Times New Roman"/>
                <w:sz w:val="28"/>
                <w:szCs w:val="28"/>
              </w:rPr>
              <w:t>Начальник отдела по физической культуре и спорту                                    А.В. Филатов</w:t>
            </w: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r w:rsidR="00863DE0" w:rsidRPr="00B12C14" w:rsidTr="00863DE0">
        <w:trPr>
          <w:trHeight w:val="375"/>
        </w:trPr>
        <w:tc>
          <w:tcPr>
            <w:tcW w:w="11262" w:type="dxa"/>
            <w:gridSpan w:val="8"/>
            <w:tcBorders>
              <w:top w:val="nil"/>
              <w:left w:val="nil"/>
              <w:bottom w:val="nil"/>
              <w:right w:val="nil"/>
            </w:tcBorders>
            <w:shd w:val="clear" w:color="auto" w:fill="auto"/>
            <w:noWrap/>
            <w:vAlign w:val="center"/>
            <w:hideMark/>
          </w:tcPr>
          <w:p w:rsidR="00863DE0" w:rsidRPr="00B12C14" w:rsidRDefault="00863DE0" w:rsidP="00B12C14">
            <w:pPr>
              <w:spacing w:after="0" w:line="240" w:lineRule="auto"/>
              <w:jc w:val="center"/>
              <w:rPr>
                <w:rFonts w:ascii="Times New Roman" w:eastAsia="Times New Roman" w:hAnsi="Times New Roman" w:cs="Times New Roman"/>
                <w:sz w:val="28"/>
                <w:szCs w:val="28"/>
              </w:rPr>
            </w:pPr>
          </w:p>
        </w:tc>
        <w:tc>
          <w:tcPr>
            <w:tcW w:w="558" w:type="dxa"/>
            <w:tcBorders>
              <w:top w:val="nil"/>
              <w:left w:val="nil"/>
              <w:bottom w:val="nil"/>
              <w:right w:val="nil"/>
            </w:tcBorders>
            <w:shd w:val="clear" w:color="auto" w:fill="auto"/>
            <w:vAlign w:val="bottom"/>
            <w:hideMark/>
          </w:tcPr>
          <w:p w:rsidR="00863DE0" w:rsidRPr="00B12C14" w:rsidRDefault="00863DE0" w:rsidP="00B12C14">
            <w:pPr>
              <w:spacing w:after="0" w:line="240" w:lineRule="auto"/>
              <w:jc w:val="center"/>
              <w:rPr>
                <w:rFonts w:ascii="Times New Roman" w:eastAsia="Times New Roman" w:hAnsi="Times New Roman" w:cs="Times New Roman"/>
                <w:sz w:val="24"/>
                <w:szCs w:val="24"/>
              </w:rPr>
            </w:pPr>
          </w:p>
        </w:tc>
      </w:tr>
    </w:tbl>
    <w:p w:rsidR="00A57D32" w:rsidRPr="00B12C14" w:rsidRDefault="00A57D32" w:rsidP="00B12C14">
      <w:pPr>
        <w:spacing w:after="0" w:line="240" w:lineRule="auto"/>
        <w:ind w:left="7788"/>
        <w:jc w:val="center"/>
        <w:rPr>
          <w:rFonts w:ascii="Times New Roman" w:hAnsi="Times New Roman"/>
          <w:sz w:val="24"/>
          <w:szCs w:val="24"/>
        </w:rPr>
      </w:pPr>
    </w:p>
    <w:p w:rsidR="000C76EB" w:rsidRPr="00B12C14" w:rsidRDefault="000C76EB" w:rsidP="00B12C14">
      <w:pPr>
        <w:spacing w:after="0" w:line="240" w:lineRule="auto"/>
        <w:ind w:left="7938"/>
        <w:jc w:val="center"/>
        <w:rPr>
          <w:rFonts w:ascii="Times New Roman" w:hAnsi="Times New Roman"/>
          <w:sz w:val="24"/>
          <w:szCs w:val="24"/>
        </w:rPr>
      </w:pPr>
      <w:r w:rsidRPr="00B12C14">
        <w:rPr>
          <w:rFonts w:ascii="Times New Roman" w:hAnsi="Times New Roman"/>
          <w:sz w:val="24"/>
          <w:szCs w:val="24"/>
        </w:rPr>
        <w:t>ПРИЛОЖЕНИЕ № 4</w:t>
      </w:r>
    </w:p>
    <w:p w:rsidR="000C76EB" w:rsidRPr="00B12C14" w:rsidRDefault="000C76EB" w:rsidP="00B12C14">
      <w:pPr>
        <w:spacing w:after="0" w:line="240" w:lineRule="auto"/>
        <w:ind w:left="7938"/>
        <w:jc w:val="center"/>
        <w:rPr>
          <w:rFonts w:ascii="Times New Roman" w:hAnsi="Times New Roman"/>
          <w:sz w:val="24"/>
          <w:szCs w:val="24"/>
        </w:rPr>
      </w:pPr>
      <w:r w:rsidRPr="00B12C14">
        <w:rPr>
          <w:rFonts w:ascii="Times New Roman" w:hAnsi="Times New Roman"/>
          <w:sz w:val="24"/>
          <w:szCs w:val="24"/>
        </w:rPr>
        <w:t>к муниципальной программе</w:t>
      </w:r>
    </w:p>
    <w:p w:rsidR="000C76EB" w:rsidRPr="00B12C14" w:rsidRDefault="000C76EB" w:rsidP="00B12C14">
      <w:pPr>
        <w:spacing w:after="0" w:line="240" w:lineRule="auto"/>
        <w:ind w:left="7938"/>
        <w:jc w:val="center"/>
        <w:rPr>
          <w:rFonts w:ascii="Times New Roman" w:hAnsi="Times New Roman"/>
          <w:sz w:val="24"/>
          <w:szCs w:val="24"/>
        </w:rPr>
      </w:pPr>
      <w:r w:rsidRPr="00B12C14">
        <w:rPr>
          <w:rFonts w:ascii="Times New Roman" w:hAnsi="Times New Roman"/>
          <w:sz w:val="24"/>
          <w:szCs w:val="24"/>
        </w:rPr>
        <w:t>муниципального образования Кавказский район</w:t>
      </w:r>
    </w:p>
    <w:p w:rsidR="000C76EB" w:rsidRPr="00B12C14" w:rsidRDefault="000C76EB" w:rsidP="00B12C14">
      <w:pPr>
        <w:tabs>
          <w:tab w:val="center" w:pos="11614"/>
        </w:tabs>
        <w:spacing w:after="0" w:line="240" w:lineRule="auto"/>
        <w:ind w:left="7938" w:firstLine="720"/>
        <w:rPr>
          <w:rFonts w:ascii="Times New Roman" w:hAnsi="Times New Roman"/>
          <w:sz w:val="24"/>
          <w:szCs w:val="24"/>
        </w:rPr>
      </w:pPr>
      <w:r w:rsidRPr="00B12C14">
        <w:rPr>
          <w:rFonts w:ascii="Times New Roman" w:hAnsi="Times New Roman"/>
          <w:sz w:val="24"/>
          <w:szCs w:val="24"/>
        </w:rPr>
        <w:t>«Развитие физической  культуры и спорта»,</w:t>
      </w:r>
    </w:p>
    <w:p w:rsidR="000C76EB" w:rsidRPr="00B12C14" w:rsidRDefault="000C76EB" w:rsidP="00B12C14">
      <w:pPr>
        <w:spacing w:after="0"/>
        <w:ind w:firstLine="720"/>
        <w:jc w:val="center"/>
        <w:rPr>
          <w:rFonts w:ascii="Times New Roman" w:hAnsi="Times New Roman"/>
          <w:sz w:val="24"/>
          <w:szCs w:val="24"/>
        </w:rPr>
      </w:pPr>
    </w:p>
    <w:p w:rsidR="000C76EB" w:rsidRPr="00B12C14" w:rsidRDefault="000C76EB" w:rsidP="00B12C14">
      <w:pPr>
        <w:spacing w:after="0"/>
        <w:ind w:firstLine="720"/>
        <w:jc w:val="center"/>
        <w:rPr>
          <w:rFonts w:ascii="Times New Roman" w:hAnsi="Times New Roman"/>
          <w:sz w:val="24"/>
          <w:szCs w:val="24"/>
        </w:rPr>
      </w:pPr>
      <w:r w:rsidRPr="00B12C14">
        <w:rPr>
          <w:rFonts w:ascii="Times New Roman" w:hAnsi="Times New Roman"/>
          <w:sz w:val="24"/>
          <w:szCs w:val="24"/>
        </w:rPr>
        <w:t>ПРОГНОЗ</w:t>
      </w:r>
    </w:p>
    <w:p w:rsidR="000C76EB" w:rsidRPr="00B12C14" w:rsidRDefault="000C76EB" w:rsidP="00B12C14">
      <w:pPr>
        <w:spacing w:after="0"/>
        <w:ind w:firstLine="720"/>
        <w:jc w:val="center"/>
        <w:rPr>
          <w:rFonts w:ascii="Times New Roman" w:hAnsi="Times New Roman"/>
          <w:sz w:val="24"/>
          <w:szCs w:val="24"/>
        </w:rPr>
      </w:pPr>
      <w:r w:rsidRPr="00B12C14">
        <w:rPr>
          <w:rFonts w:ascii="Times New Roman" w:hAnsi="Times New Roman"/>
          <w:sz w:val="24"/>
          <w:szCs w:val="24"/>
        </w:rPr>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C76EB" w:rsidRPr="00B12C14" w:rsidRDefault="000C76EB" w:rsidP="00B12C14">
      <w:pPr>
        <w:spacing w:after="0"/>
        <w:ind w:firstLine="720"/>
        <w:jc w:val="right"/>
        <w:rPr>
          <w:rFonts w:ascii="Times New Roman" w:hAnsi="Times New Roman"/>
          <w:sz w:val="24"/>
          <w:szCs w:val="24"/>
        </w:rPr>
      </w:pPr>
      <w:r w:rsidRPr="00B12C14">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DC2E71" w:rsidRPr="00B12C14" w:rsidTr="00F66AC0">
        <w:tc>
          <w:tcPr>
            <w:tcW w:w="7338" w:type="dxa"/>
            <w:vMerge w:val="restart"/>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Наименование услуги (работы),</w:t>
            </w:r>
          </w:p>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 xml:space="preserve">показателя объема (качества) услуги (работы), </w:t>
            </w:r>
          </w:p>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i/>
                <w:sz w:val="24"/>
                <w:szCs w:val="24"/>
              </w:rPr>
              <w:lastRenderedPageBreak/>
              <w:t>подпрограммы</w:t>
            </w:r>
            <w:r w:rsidRPr="00B12C14">
              <w:rPr>
                <w:rFonts w:ascii="Times New Roman" w:hAnsi="Times New Roman"/>
                <w:sz w:val="24"/>
                <w:szCs w:val="24"/>
              </w:rPr>
              <w:t xml:space="preserve"> (</w:t>
            </w:r>
            <w:r w:rsidRPr="00B12C14">
              <w:rPr>
                <w:rFonts w:ascii="Times New Roman" w:hAnsi="Times New Roman"/>
                <w:i/>
                <w:sz w:val="24"/>
                <w:szCs w:val="24"/>
              </w:rPr>
              <w:t>основного мероприятия)</w:t>
            </w:r>
            <w:r w:rsidRPr="00B12C14">
              <w:rPr>
                <w:rFonts w:ascii="Times New Roman" w:hAnsi="Times New Roman"/>
                <w:sz w:val="24"/>
                <w:szCs w:val="24"/>
              </w:rPr>
              <w:t xml:space="preserve">,                         </w:t>
            </w:r>
            <w:r w:rsidRPr="00B12C14">
              <w:rPr>
                <w:rFonts w:ascii="Times New Roman" w:hAnsi="Times New Roman"/>
                <w:i/>
                <w:sz w:val="24"/>
                <w:szCs w:val="24"/>
              </w:rPr>
              <w:t>ведомственной целевой программы</w:t>
            </w:r>
          </w:p>
        </w:tc>
        <w:tc>
          <w:tcPr>
            <w:tcW w:w="4252" w:type="dxa"/>
            <w:gridSpan w:val="2"/>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lastRenderedPageBreak/>
              <w:t>Значение показателя объема (качества) услуги (работы)</w:t>
            </w:r>
          </w:p>
        </w:tc>
        <w:tc>
          <w:tcPr>
            <w:tcW w:w="3196" w:type="dxa"/>
            <w:vMerge w:val="restart"/>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 xml:space="preserve">Расходы местного бюджета </w:t>
            </w:r>
          </w:p>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 xml:space="preserve">на оказание муниципальной </w:t>
            </w:r>
            <w:r w:rsidRPr="00B12C14">
              <w:rPr>
                <w:rFonts w:ascii="Times New Roman" w:hAnsi="Times New Roman"/>
                <w:sz w:val="24"/>
                <w:szCs w:val="24"/>
              </w:rPr>
              <w:lastRenderedPageBreak/>
              <w:t>услуги (работы) на  2015 год, тыс. рублей</w:t>
            </w:r>
          </w:p>
        </w:tc>
      </w:tr>
      <w:tr w:rsidR="00DC2E71" w:rsidRPr="00B12C14" w:rsidTr="00F66AC0">
        <w:tc>
          <w:tcPr>
            <w:tcW w:w="7338" w:type="dxa"/>
            <w:vMerge/>
          </w:tcPr>
          <w:p w:rsidR="000C76EB" w:rsidRPr="00B12C14" w:rsidRDefault="000C76EB" w:rsidP="00B12C14">
            <w:pPr>
              <w:spacing w:after="0" w:line="240" w:lineRule="auto"/>
              <w:jc w:val="center"/>
              <w:rPr>
                <w:rFonts w:ascii="Times New Roman" w:hAnsi="Times New Roman"/>
                <w:sz w:val="24"/>
                <w:szCs w:val="24"/>
              </w:rPr>
            </w:pPr>
          </w:p>
        </w:tc>
        <w:tc>
          <w:tcPr>
            <w:tcW w:w="2409" w:type="dxa"/>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единица измерения</w:t>
            </w:r>
          </w:p>
        </w:tc>
        <w:tc>
          <w:tcPr>
            <w:tcW w:w="1843" w:type="dxa"/>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2015 год</w:t>
            </w:r>
          </w:p>
        </w:tc>
        <w:tc>
          <w:tcPr>
            <w:tcW w:w="3196" w:type="dxa"/>
            <w:vMerge/>
          </w:tcPr>
          <w:p w:rsidR="000C76EB" w:rsidRPr="00B12C14" w:rsidRDefault="000C76EB" w:rsidP="00B12C14">
            <w:pPr>
              <w:spacing w:after="0" w:line="240" w:lineRule="auto"/>
              <w:jc w:val="center"/>
              <w:rPr>
                <w:rFonts w:ascii="Times New Roman" w:hAnsi="Times New Roman"/>
                <w:sz w:val="24"/>
                <w:szCs w:val="24"/>
              </w:rPr>
            </w:pPr>
          </w:p>
        </w:tc>
      </w:tr>
      <w:tr w:rsidR="00DC2E71" w:rsidRPr="00B12C14" w:rsidTr="00F66AC0">
        <w:tc>
          <w:tcPr>
            <w:tcW w:w="7338" w:type="dxa"/>
          </w:tcPr>
          <w:p w:rsidR="000C76EB" w:rsidRPr="00B12C14" w:rsidRDefault="000C76EB" w:rsidP="00B12C14">
            <w:pPr>
              <w:spacing w:after="0" w:line="240" w:lineRule="auto"/>
              <w:rPr>
                <w:rFonts w:ascii="Times New Roman" w:hAnsi="Times New Roman"/>
                <w:iCs/>
                <w:sz w:val="24"/>
                <w:szCs w:val="24"/>
              </w:rPr>
            </w:pPr>
            <w:r w:rsidRPr="00B12C14">
              <w:rPr>
                <w:rFonts w:ascii="Times New Roman" w:hAnsi="Times New Roman"/>
                <w:iCs/>
                <w:sz w:val="24"/>
                <w:szCs w:val="24"/>
              </w:rPr>
              <w:lastRenderedPageBreak/>
              <w:t>Основное мероприятие № 2.</w:t>
            </w:r>
          </w:p>
        </w:tc>
        <w:tc>
          <w:tcPr>
            <w:tcW w:w="7448" w:type="dxa"/>
            <w:gridSpan w:val="3"/>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DC2E71" w:rsidRPr="00B12C14" w:rsidTr="00F66AC0">
        <w:tc>
          <w:tcPr>
            <w:tcW w:w="7338" w:type="dxa"/>
          </w:tcPr>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sz w:val="24"/>
                <w:szCs w:val="24"/>
              </w:rPr>
              <w:t>Мероприятие № 2.1.</w:t>
            </w:r>
          </w:p>
        </w:tc>
        <w:tc>
          <w:tcPr>
            <w:tcW w:w="7448" w:type="dxa"/>
            <w:gridSpan w:val="3"/>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DC2E71" w:rsidRPr="00B12C14" w:rsidTr="00F66AC0">
        <w:tc>
          <w:tcPr>
            <w:tcW w:w="7338" w:type="dxa"/>
          </w:tcPr>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DC2E71" w:rsidRPr="00B12C14" w:rsidTr="00F66AC0">
        <w:tc>
          <w:tcPr>
            <w:tcW w:w="7338" w:type="dxa"/>
          </w:tcPr>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sz w:val="24"/>
                <w:szCs w:val="24"/>
              </w:rPr>
              <w:t xml:space="preserve">Показатель объема (качества) услуги (работы) – </w:t>
            </w:r>
          </w:p>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sz w:val="24"/>
                <w:szCs w:val="24"/>
              </w:rPr>
              <w:t xml:space="preserve">Количество </w:t>
            </w:r>
            <w:proofErr w:type="gramStart"/>
            <w:r w:rsidRPr="00B12C14">
              <w:rPr>
                <w:rFonts w:ascii="Times New Roman" w:hAnsi="Times New Roman"/>
                <w:sz w:val="24"/>
                <w:szCs w:val="24"/>
              </w:rPr>
              <w:t>занимающихся</w:t>
            </w:r>
            <w:proofErr w:type="gramEnd"/>
          </w:p>
        </w:tc>
        <w:tc>
          <w:tcPr>
            <w:tcW w:w="2409" w:type="dxa"/>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человек</w:t>
            </w:r>
          </w:p>
        </w:tc>
        <w:tc>
          <w:tcPr>
            <w:tcW w:w="1843" w:type="dxa"/>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3 618</w:t>
            </w:r>
          </w:p>
        </w:tc>
        <w:tc>
          <w:tcPr>
            <w:tcW w:w="3196" w:type="dxa"/>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53188,9</w:t>
            </w:r>
          </w:p>
        </w:tc>
      </w:tr>
      <w:tr w:rsidR="00DC2E71" w:rsidRPr="00B12C14" w:rsidTr="00F66AC0">
        <w:tc>
          <w:tcPr>
            <w:tcW w:w="7338" w:type="dxa"/>
          </w:tcPr>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iCs/>
                <w:sz w:val="24"/>
                <w:szCs w:val="24"/>
              </w:rPr>
              <w:t>Основное мероприятие № 4.</w:t>
            </w:r>
          </w:p>
        </w:tc>
        <w:tc>
          <w:tcPr>
            <w:tcW w:w="7448" w:type="dxa"/>
            <w:gridSpan w:val="3"/>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DC2E71" w:rsidRPr="00B12C14" w:rsidTr="00F66AC0">
        <w:tc>
          <w:tcPr>
            <w:tcW w:w="7338" w:type="dxa"/>
          </w:tcPr>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sz w:val="24"/>
                <w:szCs w:val="24"/>
              </w:rPr>
              <w:t>Мероприятие № 4.1.</w:t>
            </w:r>
          </w:p>
        </w:tc>
        <w:tc>
          <w:tcPr>
            <w:tcW w:w="7448" w:type="dxa"/>
            <w:gridSpan w:val="3"/>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DC2E71" w:rsidRPr="00B12C14" w:rsidTr="00F66AC0">
        <w:tc>
          <w:tcPr>
            <w:tcW w:w="7338" w:type="dxa"/>
          </w:tcPr>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DC2E71" w:rsidRPr="00B12C14" w:rsidTr="00F66AC0">
        <w:tc>
          <w:tcPr>
            <w:tcW w:w="7338" w:type="dxa"/>
          </w:tcPr>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sz w:val="24"/>
                <w:szCs w:val="24"/>
              </w:rPr>
              <w:t xml:space="preserve">Показатель объема (качества) услуги (работы) – </w:t>
            </w:r>
          </w:p>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sz w:val="24"/>
                <w:szCs w:val="24"/>
              </w:rPr>
              <w:t>Количество проводимых мероприятий</w:t>
            </w:r>
          </w:p>
        </w:tc>
        <w:tc>
          <w:tcPr>
            <w:tcW w:w="2409" w:type="dxa"/>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единиц</w:t>
            </w:r>
          </w:p>
        </w:tc>
        <w:tc>
          <w:tcPr>
            <w:tcW w:w="1843" w:type="dxa"/>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95</w:t>
            </w:r>
          </w:p>
        </w:tc>
        <w:tc>
          <w:tcPr>
            <w:tcW w:w="3196" w:type="dxa"/>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1353,0</w:t>
            </w:r>
          </w:p>
        </w:tc>
      </w:tr>
      <w:tr w:rsidR="00DC2E71" w:rsidRPr="00B12C14" w:rsidTr="00F66AC0">
        <w:tc>
          <w:tcPr>
            <w:tcW w:w="7338" w:type="dxa"/>
          </w:tcPr>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iCs/>
                <w:sz w:val="24"/>
                <w:szCs w:val="24"/>
              </w:rPr>
              <w:t>Основное мероприятие № 3.</w:t>
            </w:r>
          </w:p>
        </w:tc>
        <w:tc>
          <w:tcPr>
            <w:tcW w:w="7448" w:type="dxa"/>
            <w:gridSpan w:val="3"/>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Реализация программ в области физической культуры и спорта</w:t>
            </w:r>
          </w:p>
        </w:tc>
      </w:tr>
      <w:tr w:rsidR="00DC2E71" w:rsidRPr="00B12C14" w:rsidTr="00F66AC0">
        <w:tc>
          <w:tcPr>
            <w:tcW w:w="7338" w:type="dxa"/>
          </w:tcPr>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sz w:val="24"/>
                <w:szCs w:val="24"/>
              </w:rPr>
              <w:t>Мероприятие № 3.1.</w:t>
            </w:r>
          </w:p>
        </w:tc>
        <w:tc>
          <w:tcPr>
            <w:tcW w:w="7448" w:type="dxa"/>
            <w:gridSpan w:val="3"/>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DC2E71" w:rsidRPr="00B12C14" w:rsidTr="00F66AC0">
        <w:tc>
          <w:tcPr>
            <w:tcW w:w="7338" w:type="dxa"/>
          </w:tcPr>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Реализация программ в области физической культуры и спорта</w:t>
            </w:r>
          </w:p>
        </w:tc>
      </w:tr>
      <w:tr w:rsidR="000C76EB" w:rsidRPr="00B12C14" w:rsidTr="00F66AC0">
        <w:tc>
          <w:tcPr>
            <w:tcW w:w="7338" w:type="dxa"/>
          </w:tcPr>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sz w:val="24"/>
                <w:szCs w:val="24"/>
              </w:rPr>
              <w:t xml:space="preserve">Показатель объема (качества) услуги (работы) – </w:t>
            </w:r>
          </w:p>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sz w:val="24"/>
                <w:szCs w:val="24"/>
              </w:rPr>
              <w:t xml:space="preserve">Количество </w:t>
            </w:r>
            <w:proofErr w:type="gramStart"/>
            <w:r w:rsidRPr="00B12C14">
              <w:rPr>
                <w:rFonts w:ascii="Times New Roman" w:hAnsi="Times New Roman"/>
                <w:sz w:val="24"/>
                <w:szCs w:val="24"/>
              </w:rPr>
              <w:t>занимающихся</w:t>
            </w:r>
            <w:proofErr w:type="gramEnd"/>
          </w:p>
        </w:tc>
        <w:tc>
          <w:tcPr>
            <w:tcW w:w="2409" w:type="dxa"/>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человек</w:t>
            </w:r>
          </w:p>
        </w:tc>
        <w:tc>
          <w:tcPr>
            <w:tcW w:w="1843" w:type="dxa"/>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970</w:t>
            </w:r>
          </w:p>
        </w:tc>
        <w:tc>
          <w:tcPr>
            <w:tcW w:w="3196" w:type="dxa"/>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23020,0</w:t>
            </w:r>
          </w:p>
        </w:tc>
      </w:tr>
    </w:tbl>
    <w:p w:rsidR="000C76EB" w:rsidRPr="00B12C14" w:rsidRDefault="000C76EB" w:rsidP="00B12C14">
      <w:pPr>
        <w:spacing w:after="0"/>
        <w:ind w:firstLine="720"/>
        <w:jc w:val="center"/>
        <w:rPr>
          <w:rFonts w:ascii="Times New Roman" w:hAnsi="Times New Roman"/>
          <w:sz w:val="24"/>
          <w:szCs w:val="24"/>
        </w:rPr>
      </w:pPr>
    </w:p>
    <w:p w:rsidR="000C76EB" w:rsidRPr="00B12C14" w:rsidRDefault="000C76EB" w:rsidP="00B12C14">
      <w:pPr>
        <w:spacing w:after="0"/>
        <w:ind w:firstLine="720"/>
        <w:jc w:val="right"/>
        <w:rPr>
          <w:rFonts w:ascii="Times New Roman" w:hAnsi="Times New Roman"/>
          <w:sz w:val="24"/>
          <w:szCs w:val="24"/>
        </w:rPr>
      </w:pPr>
      <w:r w:rsidRPr="00B12C14">
        <w:rPr>
          <w:rFonts w:ascii="Times New Roman" w:hAnsi="Times New Roman"/>
          <w:sz w:val="24"/>
          <w:szCs w:val="24"/>
        </w:rPr>
        <w:t>Таблица № 2</w:t>
      </w:r>
    </w:p>
    <w:p w:rsidR="000C76EB" w:rsidRPr="00B12C14" w:rsidRDefault="000C76EB" w:rsidP="00B12C14">
      <w:pPr>
        <w:spacing w:after="0"/>
        <w:ind w:firstLine="720"/>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DC2E71" w:rsidRPr="00B12C14" w:rsidTr="00F66AC0">
        <w:tc>
          <w:tcPr>
            <w:tcW w:w="7338" w:type="dxa"/>
            <w:vMerge w:val="restart"/>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Наименование услуги (работы),</w:t>
            </w:r>
          </w:p>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 xml:space="preserve">показателя объема (качества) услуги (работы), </w:t>
            </w:r>
          </w:p>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i/>
                <w:sz w:val="24"/>
                <w:szCs w:val="24"/>
              </w:rPr>
              <w:t>подпрограммы</w:t>
            </w:r>
            <w:r w:rsidRPr="00B12C14">
              <w:rPr>
                <w:rFonts w:ascii="Times New Roman" w:hAnsi="Times New Roman"/>
                <w:sz w:val="24"/>
                <w:szCs w:val="24"/>
              </w:rPr>
              <w:t xml:space="preserve"> (</w:t>
            </w:r>
            <w:r w:rsidRPr="00B12C14">
              <w:rPr>
                <w:rFonts w:ascii="Times New Roman" w:hAnsi="Times New Roman"/>
                <w:i/>
                <w:sz w:val="24"/>
                <w:szCs w:val="24"/>
              </w:rPr>
              <w:t>основного мероприятия)</w:t>
            </w:r>
            <w:r w:rsidRPr="00B12C14">
              <w:rPr>
                <w:rFonts w:ascii="Times New Roman" w:hAnsi="Times New Roman"/>
                <w:sz w:val="24"/>
                <w:szCs w:val="24"/>
              </w:rPr>
              <w:t xml:space="preserve">,                         </w:t>
            </w:r>
            <w:r w:rsidRPr="00B12C14">
              <w:rPr>
                <w:rFonts w:ascii="Times New Roman" w:hAnsi="Times New Roman"/>
                <w:i/>
                <w:sz w:val="24"/>
                <w:szCs w:val="24"/>
              </w:rPr>
              <w:t>ведомственной целевой программы</w:t>
            </w:r>
          </w:p>
        </w:tc>
        <w:tc>
          <w:tcPr>
            <w:tcW w:w="4252" w:type="dxa"/>
            <w:gridSpan w:val="2"/>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 xml:space="preserve">Расходы местного бюджета </w:t>
            </w:r>
          </w:p>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на оказание муниципальной услуги (работы) на  2016 год, тыс. рублей</w:t>
            </w:r>
          </w:p>
        </w:tc>
      </w:tr>
      <w:tr w:rsidR="00DC2E71" w:rsidRPr="00B12C14" w:rsidTr="00F66AC0">
        <w:tc>
          <w:tcPr>
            <w:tcW w:w="7338" w:type="dxa"/>
            <w:vMerge/>
          </w:tcPr>
          <w:p w:rsidR="000C76EB" w:rsidRPr="00B12C14" w:rsidRDefault="000C76EB" w:rsidP="00B12C14">
            <w:pPr>
              <w:spacing w:after="0" w:line="240" w:lineRule="auto"/>
              <w:jc w:val="center"/>
              <w:rPr>
                <w:rFonts w:ascii="Times New Roman" w:hAnsi="Times New Roman"/>
                <w:sz w:val="24"/>
                <w:szCs w:val="24"/>
              </w:rPr>
            </w:pPr>
          </w:p>
        </w:tc>
        <w:tc>
          <w:tcPr>
            <w:tcW w:w="2409" w:type="dxa"/>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единица измерения</w:t>
            </w:r>
          </w:p>
        </w:tc>
        <w:tc>
          <w:tcPr>
            <w:tcW w:w="1843" w:type="dxa"/>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2016 год</w:t>
            </w:r>
          </w:p>
        </w:tc>
        <w:tc>
          <w:tcPr>
            <w:tcW w:w="3196" w:type="dxa"/>
            <w:vMerge/>
          </w:tcPr>
          <w:p w:rsidR="000C76EB" w:rsidRPr="00B12C14" w:rsidRDefault="000C76EB" w:rsidP="00B12C14">
            <w:pPr>
              <w:spacing w:after="0" w:line="240" w:lineRule="auto"/>
              <w:jc w:val="center"/>
              <w:rPr>
                <w:rFonts w:ascii="Times New Roman" w:hAnsi="Times New Roman"/>
                <w:sz w:val="24"/>
                <w:szCs w:val="24"/>
              </w:rPr>
            </w:pPr>
          </w:p>
        </w:tc>
      </w:tr>
      <w:tr w:rsidR="00DC2E71" w:rsidRPr="00B12C14" w:rsidTr="00F66AC0">
        <w:tc>
          <w:tcPr>
            <w:tcW w:w="7338" w:type="dxa"/>
          </w:tcPr>
          <w:p w:rsidR="000C76EB" w:rsidRPr="00B12C14" w:rsidRDefault="000C76EB" w:rsidP="00B12C14">
            <w:pPr>
              <w:spacing w:after="0" w:line="240" w:lineRule="auto"/>
              <w:rPr>
                <w:rFonts w:ascii="Times New Roman" w:hAnsi="Times New Roman"/>
                <w:iCs/>
                <w:sz w:val="24"/>
                <w:szCs w:val="24"/>
              </w:rPr>
            </w:pPr>
            <w:r w:rsidRPr="00B12C14">
              <w:rPr>
                <w:rFonts w:ascii="Times New Roman" w:hAnsi="Times New Roman"/>
                <w:iCs/>
                <w:sz w:val="24"/>
                <w:szCs w:val="24"/>
              </w:rPr>
              <w:t>Основное мероприятие</w:t>
            </w:r>
          </w:p>
        </w:tc>
        <w:tc>
          <w:tcPr>
            <w:tcW w:w="7448" w:type="dxa"/>
            <w:gridSpan w:val="3"/>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Реализация программ дополнительного образования физкультурно-</w:t>
            </w:r>
            <w:r w:rsidRPr="00B12C14">
              <w:rPr>
                <w:rFonts w:ascii="Times New Roman" w:hAnsi="Times New Roman"/>
                <w:sz w:val="24"/>
                <w:szCs w:val="24"/>
              </w:rPr>
              <w:lastRenderedPageBreak/>
              <w:t>спортивной направленности</w:t>
            </w:r>
          </w:p>
        </w:tc>
      </w:tr>
      <w:tr w:rsidR="00DC2E71" w:rsidRPr="00B12C14" w:rsidTr="00F66AC0">
        <w:tc>
          <w:tcPr>
            <w:tcW w:w="7338" w:type="dxa"/>
          </w:tcPr>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sz w:val="24"/>
                <w:szCs w:val="24"/>
              </w:rPr>
              <w:lastRenderedPageBreak/>
              <w:t>Мероприятие</w:t>
            </w:r>
          </w:p>
        </w:tc>
        <w:tc>
          <w:tcPr>
            <w:tcW w:w="7448" w:type="dxa"/>
            <w:gridSpan w:val="3"/>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DC2E71" w:rsidRPr="00B12C14" w:rsidTr="00F66AC0">
        <w:tc>
          <w:tcPr>
            <w:tcW w:w="7338" w:type="dxa"/>
          </w:tcPr>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Реализация дополнительных общеобразовательных предпрофессиональных программ</w:t>
            </w:r>
          </w:p>
        </w:tc>
      </w:tr>
      <w:tr w:rsidR="00DC2E71" w:rsidRPr="00B12C14" w:rsidTr="00F66AC0">
        <w:tc>
          <w:tcPr>
            <w:tcW w:w="7338" w:type="dxa"/>
          </w:tcPr>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sz w:val="24"/>
                <w:szCs w:val="24"/>
              </w:rPr>
              <w:t xml:space="preserve">Показатель объема (качества) услуги (работы) – </w:t>
            </w:r>
          </w:p>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sz w:val="24"/>
                <w:szCs w:val="24"/>
              </w:rPr>
              <w:t xml:space="preserve">Количество </w:t>
            </w:r>
            <w:proofErr w:type="gramStart"/>
            <w:r w:rsidRPr="00B12C14">
              <w:rPr>
                <w:rFonts w:ascii="Times New Roman" w:hAnsi="Times New Roman"/>
                <w:sz w:val="24"/>
                <w:szCs w:val="24"/>
              </w:rPr>
              <w:t>обучающихся</w:t>
            </w:r>
            <w:proofErr w:type="gramEnd"/>
          </w:p>
        </w:tc>
        <w:tc>
          <w:tcPr>
            <w:tcW w:w="2409" w:type="dxa"/>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человек</w:t>
            </w:r>
          </w:p>
        </w:tc>
        <w:tc>
          <w:tcPr>
            <w:tcW w:w="1843" w:type="dxa"/>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3 618</w:t>
            </w:r>
          </w:p>
        </w:tc>
        <w:tc>
          <w:tcPr>
            <w:tcW w:w="3196" w:type="dxa"/>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52688,0</w:t>
            </w:r>
          </w:p>
        </w:tc>
      </w:tr>
      <w:tr w:rsidR="00DC2E71" w:rsidRPr="00B12C14" w:rsidTr="00F66AC0">
        <w:tc>
          <w:tcPr>
            <w:tcW w:w="7338" w:type="dxa"/>
          </w:tcPr>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iCs/>
                <w:sz w:val="24"/>
                <w:szCs w:val="24"/>
              </w:rPr>
              <w:t>Основное мероприятие</w:t>
            </w:r>
          </w:p>
        </w:tc>
        <w:tc>
          <w:tcPr>
            <w:tcW w:w="7448" w:type="dxa"/>
            <w:gridSpan w:val="3"/>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DC2E71" w:rsidRPr="00B12C14" w:rsidTr="00F66AC0">
        <w:tc>
          <w:tcPr>
            <w:tcW w:w="7338" w:type="dxa"/>
          </w:tcPr>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sz w:val="24"/>
                <w:szCs w:val="24"/>
              </w:rPr>
              <w:t>Мероприятие</w:t>
            </w:r>
          </w:p>
        </w:tc>
        <w:tc>
          <w:tcPr>
            <w:tcW w:w="7448" w:type="dxa"/>
            <w:gridSpan w:val="3"/>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DC2E71" w:rsidRPr="00B12C14" w:rsidTr="00F66AC0">
        <w:tc>
          <w:tcPr>
            <w:tcW w:w="7338" w:type="dxa"/>
          </w:tcPr>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Проведение занятий физкультурно-спортивной направленности по месту проживания граждан</w:t>
            </w:r>
          </w:p>
        </w:tc>
      </w:tr>
      <w:tr w:rsidR="00DC2E71" w:rsidRPr="00B12C14" w:rsidTr="00F66AC0">
        <w:tc>
          <w:tcPr>
            <w:tcW w:w="7338" w:type="dxa"/>
          </w:tcPr>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sz w:val="24"/>
                <w:szCs w:val="24"/>
              </w:rPr>
              <w:t xml:space="preserve">Показатель объема (качества) услуги (работы) – </w:t>
            </w:r>
          </w:p>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sz w:val="24"/>
                <w:szCs w:val="24"/>
              </w:rPr>
              <w:t>Доля фактического количества посетителей</w:t>
            </w:r>
          </w:p>
        </w:tc>
        <w:tc>
          <w:tcPr>
            <w:tcW w:w="2409" w:type="dxa"/>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w:t>
            </w:r>
          </w:p>
        </w:tc>
        <w:tc>
          <w:tcPr>
            <w:tcW w:w="1843" w:type="dxa"/>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18,7</w:t>
            </w:r>
          </w:p>
        </w:tc>
        <w:tc>
          <w:tcPr>
            <w:tcW w:w="3196" w:type="dxa"/>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1617,0</w:t>
            </w:r>
          </w:p>
        </w:tc>
      </w:tr>
      <w:tr w:rsidR="00DC2E71" w:rsidRPr="00B12C14" w:rsidTr="00F66AC0">
        <w:tc>
          <w:tcPr>
            <w:tcW w:w="7338" w:type="dxa"/>
          </w:tcPr>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iCs/>
                <w:sz w:val="24"/>
                <w:szCs w:val="24"/>
              </w:rPr>
              <w:t>Основное мероприятие</w:t>
            </w:r>
          </w:p>
        </w:tc>
        <w:tc>
          <w:tcPr>
            <w:tcW w:w="7448" w:type="dxa"/>
            <w:gridSpan w:val="3"/>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Реализация программ в области физической культуры и спорта</w:t>
            </w:r>
          </w:p>
        </w:tc>
      </w:tr>
      <w:tr w:rsidR="00DC2E71" w:rsidRPr="00B12C14" w:rsidTr="00F66AC0">
        <w:tc>
          <w:tcPr>
            <w:tcW w:w="7338" w:type="dxa"/>
          </w:tcPr>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sz w:val="24"/>
                <w:szCs w:val="24"/>
              </w:rPr>
              <w:t>Мероприятие</w:t>
            </w:r>
          </w:p>
        </w:tc>
        <w:tc>
          <w:tcPr>
            <w:tcW w:w="7448" w:type="dxa"/>
            <w:gridSpan w:val="3"/>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DC2E71" w:rsidRPr="00B12C14" w:rsidTr="00F66AC0">
        <w:tc>
          <w:tcPr>
            <w:tcW w:w="7338" w:type="dxa"/>
          </w:tcPr>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Обеспечение доступа к закрытым спортивным объектам для свободного пользования в течени</w:t>
            </w:r>
            <w:proofErr w:type="gramStart"/>
            <w:r w:rsidRPr="00B12C14">
              <w:rPr>
                <w:rFonts w:ascii="Times New Roman" w:hAnsi="Times New Roman"/>
                <w:sz w:val="24"/>
                <w:szCs w:val="24"/>
              </w:rPr>
              <w:t>и</w:t>
            </w:r>
            <w:proofErr w:type="gramEnd"/>
            <w:r w:rsidRPr="00B12C14">
              <w:rPr>
                <w:rFonts w:ascii="Times New Roman" w:hAnsi="Times New Roman"/>
                <w:sz w:val="24"/>
                <w:szCs w:val="24"/>
              </w:rPr>
              <w:t xml:space="preserve"> ограниченного времени</w:t>
            </w:r>
          </w:p>
        </w:tc>
      </w:tr>
      <w:tr w:rsidR="00DC2E71" w:rsidRPr="00B12C14" w:rsidTr="00F66AC0">
        <w:tc>
          <w:tcPr>
            <w:tcW w:w="7338" w:type="dxa"/>
          </w:tcPr>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sz w:val="24"/>
                <w:szCs w:val="24"/>
              </w:rPr>
              <w:t xml:space="preserve">Показатель объема (качества) услуги (работы) – </w:t>
            </w:r>
          </w:p>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sz w:val="24"/>
                <w:szCs w:val="24"/>
              </w:rPr>
              <w:t xml:space="preserve">Количество </w:t>
            </w:r>
            <w:proofErr w:type="gramStart"/>
            <w:r w:rsidRPr="00B12C14">
              <w:rPr>
                <w:rFonts w:ascii="Times New Roman" w:hAnsi="Times New Roman"/>
                <w:sz w:val="24"/>
                <w:szCs w:val="24"/>
              </w:rPr>
              <w:t>занимающихся</w:t>
            </w:r>
            <w:proofErr w:type="gramEnd"/>
          </w:p>
        </w:tc>
        <w:tc>
          <w:tcPr>
            <w:tcW w:w="2409" w:type="dxa"/>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человек</w:t>
            </w:r>
          </w:p>
        </w:tc>
        <w:tc>
          <w:tcPr>
            <w:tcW w:w="1843" w:type="dxa"/>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790</w:t>
            </w:r>
          </w:p>
        </w:tc>
        <w:tc>
          <w:tcPr>
            <w:tcW w:w="3196" w:type="dxa"/>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15546,0</w:t>
            </w:r>
          </w:p>
        </w:tc>
      </w:tr>
      <w:tr w:rsidR="00DC2E71" w:rsidRPr="00B12C14" w:rsidTr="00F66AC0">
        <w:tc>
          <w:tcPr>
            <w:tcW w:w="7338" w:type="dxa"/>
          </w:tcPr>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Обеспечение доступа к открытым спортивным объектам для свободного пользования</w:t>
            </w:r>
          </w:p>
        </w:tc>
      </w:tr>
      <w:tr w:rsidR="000C76EB" w:rsidRPr="00B12C14" w:rsidTr="00F66AC0">
        <w:tc>
          <w:tcPr>
            <w:tcW w:w="7338" w:type="dxa"/>
          </w:tcPr>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sz w:val="24"/>
                <w:szCs w:val="24"/>
              </w:rPr>
              <w:t xml:space="preserve">Показатель объема (качества) услуги (работы) – </w:t>
            </w:r>
          </w:p>
          <w:p w:rsidR="000C76EB" w:rsidRPr="00B12C14" w:rsidRDefault="000C76EB" w:rsidP="00B12C14">
            <w:pPr>
              <w:spacing w:after="0" w:line="240" w:lineRule="auto"/>
              <w:rPr>
                <w:rFonts w:ascii="Times New Roman" w:hAnsi="Times New Roman"/>
                <w:sz w:val="24"/>
                <w:szCs w:val="24"/>
              </w:rPr>
            </w:pPr>
            <w:r w:rsidRPr="00B12C14">
              <w:rPr>
                <w:rFonts w:ascii="Times New Roman" w:hAnsi="Times New Roman"/>
                <w:sz w:val="24"/>
                <w:szCs w:val="24"/>
              </w:rPr>
              <w:t xml:space="preserve">Количество </w:t>
            </w:r>
            <w:proofErr w:type="gramStart"/>
            <w:r w:rsidRPr="00B12C14">
              <w:rPr>
                <w:rFonts w:ascii="Times New Roman" w:hAnsi="Times New Roman"/>
                <w:sz w:val="24"/>
                <w:szCs w:val="24"/>
              </w:rPr>
              <w:t>занимающихся</w:t>
            </w:r>
            <w:proofErr w:type="gramEnd"/>
          </w:p>
        </w:tc>
        <w:tc>
          <w:tcPr>
            <w:tcW w:w="2409" w:type="dxa"/>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человек</w:t>
            </w:r>
          </w:p>
        </w:tc>
        <w:tc>
          <w:tcPr>
            <w:tcW w:w="1843" w:type="dxa"/>
            <w:vAlign w:val="center"/>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180</w:t>
            </w:r>
          </w:p>
        </w:tc>
        <w:tc>
          <w:tcPr>
            <w:tcW w:w="3196" w:type="dxa"/>
          </w:tcPr>
          <w:p w:rsidR="000C76EB" w:rsidRPr="00B12C14" w:rsidRDefault="000C76EB" w:rsidP="00B12C14">
            <w:pPr>
              <w:spacing w:after="0" w:line="240" w:lineRule="auto"/>
              <w:jc w:val="center"/>
              <w:rPr>
                <w:rFonts w:ascii="Times New Roman" w:hAnsi="Times New Roman"/>
                <w:sz w:val="24"/>
                <w:szCs w:val="24"/>
              </w:rPr>
            </w:pPr>
            <w:r w:rsidRPr="00B12C14">
              <w:rPr>
                <w:rFonts w:ascii="Times New Roman" w:hAnsi="Times New Roman"/>
                <w:sz w:val="24"/>
                <w:szCs w:val="24"/>
              </w:rPr>
              <w:t>6654,0</w:t>
            </w:r>
          </w:p>
        </w:tc>
      </w:tr>
    </w:tbl>
    <w:p w:rsidR="00B55B6B" w:rsidRPr="00B12C14" w:rsidRDefault="00B55B6B" w:rsidP="00B12C14">
      <w:pPr>
        <w:spacing w:after="0"/>
        <w:jc w:val="center"/>
        <w:rPr>
          <w:rFonts w:ascii="Times New Roman" w:hAnsi="Times New Roman"/>
          <w:sz w:val="28"/>
          <w:szCs w:val="28"/>
        </w:rPr>
      </w:pPr>
    </w:p>
    <w:p w:rsidR="00B55B6B" w:rsidRPr="00B12C14" w:rsidRDefault="00B55B6B" w:rsidP="00B12C14">
      <w:pPr>
        <w:spacing w:after="0"/>
        <w:jc w:val="center"/>
        <w:rPr>
          <w:rFonts w:ascii="Times New Roman" w:hAnsi="Times New Roman"/>
          <w:sz w:val="28"/>
          <w:szCs w:val="28"/>
        </w:rPr>
      </w:pPr>
    </w:p>
    <w:p w:rsidR="007D05B5" w:rsidRPr="00B12C14" w:rsidRDefault="007D05B5" w:rsidP="00B12C14">
      <w:pPr>
        <w:spacing w:after="0" w:line="240" w:lineRule="auto"/>
        <w:ind w:left="8505"/>
        <w:jc w:val="center"/>
        <w:rPr>
          <w:rFonts w:ascii="Times New Roman" w:hAnsi="Times New Roman"/>
          <w:sz w:val="24"/>
          <w:szCs w:val="24"/>
        </w:rPr>
      </w:pPr>
    </w:p>
    <w:p w:rsidR="007D05B5" w:rsidRPr="00B12C14" w:rsidRDefault="007D05B5" w:rsidP="00B12C14">
      <w:pPr>
        <w:spacing w:after="0" w:line="240" w:lineRule="auto"/>
        <w:ind w:left="8505"/>
        <w:jc w:val="center"/>
        <w:rPr>
          <w:rFonts w:ascii="Times New Roman" w:hAnsi="Times New Roman"/>
          <w:sz w:val="24"/>
          <w:szCs w:val="24"/>
        </w:rPr>
      </w:pPr>
    </w:p>
    <w:p w:rsidR="00B55B6B" w:rsidRPr="00B12C14" w:rsidRDefault="00B55B6B" w:rsidP="00B12C14">
      <w:pPr>
        <w:spacing w:after="0" w:line="240" w:lineRule="auto"/>
        <w:ind w:left="8505"/>
        <w:jc w:val="center"/>
        <w:rPr>
          <w:rFonts w:ascii="Times New Roman" w:hAnsi="Times New Roman"/>
          <w:sz w:val="24"/>
          <w:szCs w:val="24"/>
        </w:rPr>
      </w:pPr>
      <w:r w:rsidRPr="00B12C14">
        <w:rPr>
          <w:rFonts w:ascii="Times New Roman" w:hAnsi="Times New Roman"/>
          <w:sz w:val="24"/>
          <w:szCs w:val="24"/>
        </w:rPr>
        <w:t>ПРИЛОЖЕНИЕ № 5</w:t>
      </w:r>
    </w:p>
    <w:p w:rsidR="00B55B6B" w:rsidRPr="00B12C14" w:rsidRDefault="00B55B6B" w:rsidP="00B12C14">
      <w:pPr>
        <w:spacing w:after="0" w:line="240" w:lineRule="auto"/>
        <w:ind w:left="8505"/>
        <w:jc w:val="center"/>
        <w:rPr>
          <w:rFonts w:ascii="Times New Roman" w:hAnsi="Times New Roman"/>
          <w:sz w:val="24"/>
          <w:szCs w:val="24"/>
        </w:rPr>
      </w:pPr>
      <w:r w:rsidRPr="00B12C14">
        <w:rPr>
          <w:rFonts w:ascii="Times New Roman" w:hAnsi="Times New Roman"/>
          <w:sz w:val="24"/>
          <w:szCs w:val="24"/>
        </w:rPr>
        <w:t>к муниципальной программе</w:t>
      </w:r>
    </w:p>
    <w:p w:rsidR="00B55B6B" w:rsidRPr="00B12C14" w:rsidRDefault="00B55B6B" w:rsidP="00B12C14">
      <w:pPr>
        <w:spacing w:after="0" w:line="240" w:lineRule="auto"/>
        <w:ind w:left="8505"/>
        <w:jc w:val="center"/>
        <w:rPr>
          <w:rFonts w:ascii="Times New Roman" w:hAnsi="Times New Roman"/>
          <w:sz w:val="24"/>
          <w:szCs w:val="24"/>
        </w:rPr>
      </w:pPr>
      <w:r w:rsidRPr="00B12C14">
        <w:rPr>
          <w:rFonts w:ascii="Times New Roman" w:hAnsi="Times New Roman"/>
          <w:sz w:val="24"/>
          <w:szCs w:val="24"/>
        </w:rPr>
        <w:lastRenderedPageBreak/>
        <w:t>муниципального образования Кавказский район</w:t>
      </w:r>
    </w:p>
    <w:p w:rsidR="00B55B6B" w:rsidRPr="00B12C14" w:rsidRDefault="00B55B6B" w:rsidP="00B12C14">
      <w:pPr>
        <w:spacing w:after="0" w:line="240" w:lineRule="auto"/>
        <w:ind w:left="8505" w:firstLine="720"/>
        <w:jc w:val="center"/>
        <w:rPr>
          <w:rFonts w:ascii="Times New Roman" w:hAnsi="Times New Roman"/>
          <w:sz w:val="24"/>
          <w:szCs w:val="24"/>
        </w:rPr>
      </w:pPr>
      <w:r w:rsidRPr="00B12C14">
        <w:rPr>
          <w:rFonts w:ascii="Times New Roman" w:hAnsi="Times New Roman"/>
          <w:sz w:val="24"/>
          <w:szCs w:val="24"/>
        </w:rPr>
        <w:t>«Развитие физической  культуры и спорта»</w:t>
      </w:r>
    </w:p>
    <w:p w:rsidR="00B55B6B" w:rsidRPr="00B12C14" w:rsidRDefault="00B55B6B" w:rsidP="00B12C14">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DC2E71" w:rsidRPr="00B12C14" w:rsidTr="00724707">
        <w:trPr>
          <w:gridAfter w:val="1"/>
          <w:wAfter w:w="11" w:type="dxa"/>
        </w:trPr>
        <w:tc>
          <w:tcPr>
            <w:tcW w:w="14704" w:type="dxa"/>
            <w:gridSpan w:val="18"/>
          </w:tcPr>
          <w:p w:rsidR="00B55B6B" w:rsidRPr="00B12C14" w:rsidRDefault="00B55B6B" w:rsidP="00B12C14">
            <w:pPr>
              <w:spacing w:after="0" w:line="240" w:lineRule="auto"/>
              <w:jc w:val="center"/>
              <w:rPr>
                <w:rFonts w:ascii="Times New Roman" w:hAnsi="Times New Roman"/>
                <w:sz w:val="28"/>
                <w:szCs w:val="28"/>
              </w:rPr>
            </w:pPr>
          </w:p>
        </w:tc>
      </w:tr>
      <w:tr w:rsidR="00DC2E71" w:rsidRPr="00B12C14" w:rsidTr="00724707">
        <w:tblPrEx>
          <w:tblLook w:val="04A0" w:firstRow="1" w:lastRow="0" w:firstColumn="1" w:lastColumn="0" w:noHBand="0" w:noVBand="1"/>
        </w:tblPrEx>
        <w:tc>
          <w:tcPr>
            <w:tcW w:w="14715" w:type="dxa"/>
            <w:gridSpan w:val="19"/>
          </w:tcPr>
          <w:p w:rsidR="00B55B6B" w:rsidRPr="00B12C14" w:rsidRDefault="00B55B6B" w:rsidP="00B12C14">
            <w:pPr>
              <w:spacing w:after="0" w:line="240" w:lineRule="auto"/>
              <w:jc w:val="center"/>
              <w:rPr>
                <w:rFonts w:ascii="Times New Roman" w:hAnsi="Times New Roman"/>
                <w:sz w:val="28"/>
                <w:szCs w:val="28"/>
              </w:rPr>
            </w:pPr>
            <w:r w:rsidRPr="00B12C14">
              <w:rPr>
                <w:rFonts w:ascii="Times New Roman" w:hAnsi="Times New Roman"/>
                <w:sz w:val="28"/>
                <w:szCs w:val="28"/>
              </w:rPr>
              <w:t>План реализации муниципальной программы  муниципального образования Кавказский район</w:t>
            </w:r>
          </w:p>
          <w:p w:rsidR="00B55B6B" w:rsidRPr="00B12C14" w:rsidRDefault="00B55B6B" w:rsidP="00B12C14">
            <w:pPr>
              <w:spacing w:after="0" w:line="240" w:lineRule="auto"/>
              <w:jc w:val="center"/>
              <w:rPr>
                <w:rFonts w:ascii="Times New Roman" w:hAnsi="Times New Roman"/>
                <w:sz w:val="28"/>
                <w:szCs w:val="28"/>
              </w:rPr>
            </w:pPr>
            <w:r w:rsidRPr="00B12C14">
              <w:rPr>
                <w:rFonts w:ascii="Times New Roman" w:hAnsi="Times New Roman"/>
                <w:sz w:val="28"/>
                <w:szCs w:val="28"/>
              </w:rPr>
              <w:t>«Развитие физической  культуры и спорта»</w:t>
            </w:r>
          </w:p>
        </w:tc>
      </w:tr>
      <w:tr w:rsidR="00DC2E71" w:rsidRPr="00B12C14" w:rsidTr="00724707">
        <w:tblPrEx>
          <w:tblLook w:val="04A0" w:firstRow="1" w:lastRow="0" w:firstColumn="1" w:lastColumn="0" w:noHBand="0" w:noVBand="1"/>
        </w:tblPrEx>
        <w:trPr>
          <w:gridAfter w:val="13"/>
          <w:wAfter w:w="10140" w:type="dxa"/>
        </w:trPr>
        <w:tc>
          <w:tcPr>
            <w:tcW w:w="418" w:type="dxa"/>
          </w:tcPr>
          <w:p w:rsidR="00B55B6B" w:rsidRPr="00B12C14" w:rsidRDefault="00B55B6B" w:rsidP="00B12C14">
            <w:pPr>
              <w:pStyle w:val="af"/>
              <w:spacing w:line="276" w:lineRule="auto"/>
              <w:rPr>
                <w:rFonts w:ascii="Times New Roman" w:hAnsi="Times New Roman"/>
                <w:sz w:val="28"/>
                <w:szCs w:val="28"/>
              </w:rPr>
            </w:pPr>
          </w:p>
        </w:tc>
        <w:tc>
          <w:tcPr>
            <w:tcW w:w="1829" w:type="dxa"/>
            <w:gridSpan w:val="2"/>
          </w:tcPr>
          <w:p w:rsidR="00B55B6B" w:rsidRPr="00B12C14" w:rsidRDefault="00B55B6B" w:rsidP="00B12C14">
            <w:pPr>
              <w:pStyle w:val="af"/>
              <w:spacing w:line="276" w:lineRule="auto"/>
              <w:rPr>
                <w:rFonts w:ascii="Times New Roman" w:hAnsi="Times New Roman"/>
                <w:sz w:val="28"/>
                <w:szCs w:val="28"/>
              </w:rPr>
            </w:pPr>
          </w:p>
        </w:tc>
        <w:tc>
          <w:tcPr>
            <w:tcW w:w="2328" w:type="dxa"/>
            <w:gridSpan w:val="3"/>
          </w:tcPr>
          <w:p w:rsidR="00B55B6B" w:rsidRPr="00B12C14" w:rsidRDefault="00B55B6B" w:rsidP="00B12C14">
            <w:pPr>
              <w:pStyle w:val="af"/>
              <w:spacing w:line="276" w:lineRule="auto"/>
              <w:rPr>
                <w:rFonts w:ascii="Times New Roman" w:hAnsi="Times New Roman"/>
                <w:sz w:val="28"/>
                <w:szCs w:val="28"/>
              </w:rPr>
            </w:pPr>
          </w:p>
        </w:tc>
      </w:tr>
      <w:tr w:rsidR="00DC2E71" w:rsidRPr="00B12C14" w:rsidTr="00724707">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rPr>
                <w:rFonts w:ascii="Times New Roman" w:hAnsi="Times New Roman"/>
              </w:rPr>
            </w:pPr>
            <w:r w:rsidRPr="00B12C14">
              <w:rPr>
                <w:rFonts w:ascii="Times New Roman" w:hAnsi="Times New Roman"/>
              </w:rPr>
              <w:t xml:space="preserve">N </w:t>
            </w:r>
            <w:proofErr w:type="gramStart"/>
            <w:r w:rsidRPr="00B12C14">
              <w:rPr>
                <w:rFonts w:ascii="Times New Roman" w:hAnsi="Times New Roman"/>
              </w:rPr>
              <w:t>п</w:t>
            </w:r>
            <w:proofErr w:type="gramEnd"/>
            <w:r w:rsidRPr="00B12C14">
              <w:rPr>
                <w:rFonts w:ascii="Times New Roman" w:hAnsi="Times New Roman"/>
              </w:rPr>
              <w:t>/п</w:t>
            </w:r>
            <w:r w:rsidRPr="00B12C14">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jc w:val="center"/>
              <w:rPr>
                <w:rFonts w:ascii="Times New Roman" w:hAnsi="Times New Roman"/>
              </w:rPr>
            </w:pPr>
            <w:r w:rsidRPr="00B12C14">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jc w:val="center"/>
              <w:rPr>
                <w:rFonts w:ascii="Times New Roman" w:hAnsi="Times New Roman"/>
              </w:rPr>
            </w:pPr>
            <w:proofErr w:type="gramStart"/>
            <w:r w:rsidRPr="00B12C14">
              <w:rPr>
                <w:rFonts w:ascii="Times New Roman" w:hAnsi="Times New Roman"/>
              </w:rPr>
              <w:t>Статус</w:t>
            </w:r>
            <w:hyperlink r:id="rId12" w:anchor="sub_70" w:history="1">
              <w:r w:rsidRPr="00B12C14">
                <w:rPr>
                  <w:rStyle w:val="ae"/>
                  <w:rFonts w:ascii="Times New Roman" w:hAnsi="Times New Roman"/>
                  <w:color w:val="auto"/>
                  <w:vertAlign w:val="superscript"/>
                </w:rPr>
                <w:t>2</w:t>
              </w:r>
            </w:hyperlink>
            <w:r w:rsidRPr="00B12C14">
              <w:rPr>
                <w:rFonts w:ascii="Times New Roman" w:hAnsi="Times New Roman"/>
                <w:b/>
                <w:vertAlign w:val="superscript"/>
              </w:rPr>
              <w:t>)</w:t>
            </w:r>
            <w:proofErr w:type="gramEnd"/>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jc w:val="center"/>
              <w:rPr>
                <w:rFonts w:ascii="Times New Roman" w:hAnsi="Times New Roman"/>
              </w:rPr>
            </w:pPr>
            <w:proofErr w:type="gramStart"/>
            <w:r w:rsidRPr="00B12C14">
              <w:rPr>
                <w:rFonts w:ascii="Times New Roman" w:hAnsi="Times New Roman"/>
              </w:rPr>
              <w:t>Ответственный</w:t>
            </w:r>
            <w:proofErr w:type="gramEnd"/>
            <w:r w:rsidRPr="00B12C14">
              <w:rPr>
                <w:rFonts w:ascii="Times New Roman" w:hAnsi="Times New Roman"/>
              </w:rPr>
              <w:t xml:space="preserve"> за реализацию мероприятия, выполнение контрольное событие </w:t>
            </w:r>
            <w:r w:rsidRPr="00B12C14">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jc w:val="center"/>
              <w:rPr>
                <w:rFonts w:ascii="Times New Roman" w:hAnsi="Times New Roman"/>
                <w:vertAlign w:val="superscript"/>
              </w:rPr>
            </w:pPr>
            <w:r w:rsidRPr="00B12C14">
              <w:rPr>
                <w:rFonts w:ascii="Times New Roman" w:hAnsi="Times New Roman"/>
              </w:rPr>
              <w:t>Срок реализации мероприятия, дата контрольного события</w:t>
            </w:r>
            <w:proofErr w:type="gramStart"/>
            <w:r w:rsidRPr="00B12C14">
              <w:rPr>
                <w:rFonts w:ascii="Times New Roman" w:hAnsi="Times New Roman"/>
                <w:b/>
                <w:vertAlign w:val="superscript"/>
              </w:rPr>
              <w:t>4</w:t>
            </w:r>
            <w:proofErr w:type="gramEnd"/>
            <w:r w:rsidRPr="00B12C14">
              <w:rPr>
                <w:rFonts w:ascii="Times New Roman" w:hAnsi="Times New Roman"/>
                <w:b/>
                <w:vertAlign w:val="superscript"/>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jc w:val="center"/>
              <w:rPr>
                <w:rFonts w:ascii="Times New Roman" w:hAnsi="Times New Roman"/>
              </w:rPr>
            </w:pPr>
            <w:r w:rsidRPr="00B12C14">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jc w:val="center"/>
              <w:rPr>
                <w:rFonts w:ascii="Times New Roman" w:hAnsi="Times New Roman"/>
                <w:vertAlign w:val="superscript"/>
              </w:rPr>
            </w:pPr>
            <w:r w:rsidRPr="00B12C14">
              <w:rPr>
                <w:rFonts w:ascii="Times New Roman" w:hAnsi="Times New Roman"/>
              </w:rPr>
              <w:t>Поквартальное распределение прогноза кассовых выплат, тыс</w:t>
            </w:r>
            <w:proofErr w:type="gramStart"/>
            <w:r w:rsidRPr="00B12C14">
              <w:rPr>
                <w:rFonts w:ascii="Times New Roman" w:hAnsi="Times New Roman"/>
              </w:rPr>
              <w:t>.р</w:t>
            </w:r>
            <w:proofErr w:type="gramEnd"/>
            <w:r w:rsidRPr="00B12C14">
              <w:rPr>
                <w:rFonts w:ascii="Times New Roman" w:hAnsi="Times New Roman"/>
              </w:rPr>
              <w:t>ублей</w:t>
            </w:r>
            <w:r w:rsidRPr="00B12C14">
              <w:rPr>
                <w:rFonts w:ascii="Times New Roman" w:hAnsi="Times New Roman"/>
                <w:b/>
                <w:vertAlign w:val="superscript"/>
              </w:rPr>
              <w:t>5)</w:t>
            </w:r>
          </w:p>
        </w:tc>
      </w:tr>
      <w:tr w:rsidR="00DC2E71" w:rsidRPr="00B12C14" w:rsidTr="00724707">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B12C14" w:rsidRDefault="00B55B6B" w:rsidP="00B12C14">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B55B6B" w:rsidRPr="00B12C14" w:rsidRDefault="00B55B6B" w:rsidP="00B12C14">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B12C14" w:rsidRDefault="00B55B6B" w:rsidP="00B12C14">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B12C14" w:rsidRDefault="00B55B6B" w:rsidP="00B12C14">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B12C14" w:rsidRDefault="00B55B6B" w:rsidP="00B12C14">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55B6B" w:rsidRPr="00B12C14" w:rsidRDefault="00B55B6B" w:rsidP="00B12C14">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jc w:val="center"/>
              <w:rPr>
                <w:rFonts w:ascii="Times New Roman" w:hAnsi="Times New Roman"/>
              </w:rPr>
            </w:pPr>
            <w:r w:rsidRPr="00B12C14">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jc w:val="center"/>
              <w:rPr>
                <w:rFonts w:ascii="Times New Roman" w:hAnsi="Times New Roman"/>
              </w:rPr>
            </w:pPr>
            <w:r w:rsidRPr="00B12C14">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jc w:val="center"/>
              <w:rPr>
                <w:rFonts w:ascii="Times New Roman" w:hAnsi="Times New Roman"/>
              </w:rPr>
            </w:pPr>
            <w:r w:rsidRPr="00B12C14">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jc w:val="center"/>
              <w:rPr>
                <w:rFonts w:ascii="Times New Roman" w:hAnsi="Times New Roman"/>
              </w:rPr>
            </w:pPr>
            <w:r w:rsidRPr="00B12C14">
              <w:rPr>
                <w:rFonts w:ascii="Times New Roman" w:hAnsi="Times New Roman"/>
              </w:rPr>
              <w:t>IV кв.</w:t>
            </w:r>
          </w:p>
        </w:tc>
      </w:tr>
      <w:tr w:rsidR="00DC2E71" w:rsidRPr="00B12C14"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jc w:val="center"/>
              <w:rPr>
                <w:rFonts w:ascii="Times New Roman" w:hAnsi="Times New Roman"/>
              </w:rPr>
            </w:pPr>
            <w:r w:rsidRPr="00B12C14">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jc w:val="center"/>
              <w:rPr>
                <w:rFonts w:ascii="Times New Roman" w:hAnsi="Times New Roman"/>
              </w:rPr>
            </w:pPr>
            <w:r w:rsidRPr="00B12C14">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jc w:val="center"/>
              <w:rPr>
                <w:rFonts w:ascii="Times New Roman" w:hAnsi="Times New Roman"/>
              </w:rPr>
            </w:pPr>
            <w:r w:rsidRPr="00B12C14">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jc w:val="center"/>
              <w:rPr>
                <w:rFonts w:ascii="Times New Roman" w:hAnsi="Times New Roman"/>
              </w:rPr>
            </w:pPr>
            <w:r w:rsidRPr="00B12C14">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jc w:val="center"/>
              <w:rPr>
                <w:rFonts w:ascii="Times New Roman" w:hAnsi="Times New Roman"/>
              </w:rPr>
            </w:pPr>
            <w:r w:rsidRPr="00B12C14">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jc w:val="center"/>
              <w:rPr>
                <w:rFonts w:ascii="Times New Roman" w:hAnsi="Times New Roman"/>
              </w:rPr>
            </w:pPr>
            <w:r w:rsidRPr="00B12C14">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jc w:val="center"/>
              <w:rPr>
                <w:rFonts w:ascii="Times New Roman" w:hAnsi="Times New Roman"/>
              </w:rPr>
            </w:pPr>
            <w:r w:rsidRPr="00B12C14">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jc w:val="center"/>
              <w:rPr>
                <w:rFonts w:ascii="Times New Roman" w:hAnsi="Times New Roman"/>
              </w:rPr>
            </w:pPr>
            <w:r w:rsidRPr="00B12C14">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jc w:val="center"/>
              <w:rPr>
                <w:rFonts w:ascii="Times New Roman" w:hAnsi="Times New Roman"/>
              </w:rPr>
            </w:pPr>
            <w:r w:rsidRPr="00B12C14">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jc w:val="center"/>
              <w:rPr>
                <w:rFonts w:ascii="Times New Roman" w:hAnsi="Times New Roman"/>
              </w:rPr>
            </w:pPr>
            <w:r w:rsidRPr="00B12C14">
              <w:rPr>
                <w:rFonts w:ascii="Times New Roman" w:hAnsi="Times New Roman"/>
              </w:rPr>
              <w:t>10</w:t>
            </w:r>
          </w:p>
        </w:tc>
      </w:tr>
      <w:tr w:rsidR="00DC2E71" w:rsidRPr="00B12C14"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jc w:val="center"/>
              <w:rPr>
                <w:rFonts w:ascii="Times New Roman" w:hAnsi="Times New Roman"/>
              </w:rPr>
            </w:pPr>
            <w:r w:rsidRPr="00B12C14">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c"/>
              <w:spacing w:line="276" w:lineRule="auto"/>
              <w:rPr>
                <w:rFonts w:ascii="Times New Roman" w:hAnsi="Times New Roman"/>
              </w:rPr>
            </w:pPr>
            <w:r w:rsidRPr="00B12C14">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jc w:val="center"/>
              <w:rPr>
                <w:rFonts w:ascii="Times New Roman" w:hAnsi="Times New Roman"/>
              </w:rPr>
            </w:pPr>
          </w:p>
        </w:tc>
      </w:tr>
      <w:tr w:rsidR="00DC2E71" w:rsidRPr="00B12C14"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jc w:val="center"/>
              <w:rPr>
                <w:rFonts w:ascii="Times New Roman" w:hAnsi="Times New Roman"/>
              </w:rPr>
            </w:pPr>
            <w:r w:rsidRPr="00B12C14">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c"/>
              <w:spacing w:line="276" w:lineRule="auto"/>
              <w:rPr>
                <w:rFonts w:ascii="Times New Roman" w:hAnsi="Times New Roman"/>
              </w:rPr>
            </w:pPr>
            <w:r w:rsidRPr="00B12C14">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r>
      <w:tr w:rsidR="00DC2E71" w:rsidRPr="00B12C14"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c"/>
              <w:spacing w:line="276" w:lineRule="auto"/>
              <w:rPr>
                <w:rFonts w:ascii="Times New Roman" w:hAnsi="Times New Roman"/>
              </w:rPr>
            </w:pPr>
            <w:r w:rsidRPr="00B12C14">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r>
      <w:tr w:rsidR="00DC2E71" w:rsidRPr="00B12C14"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jc w:val="center"/>
              <w:rPr>
                <w:rFonts w:ascii="Times New Roman" w:hAnsi="Times New Roman"/>
              </w:rPr>
            </w:pPr>
            <w:r w:rsidRPr="00B12C14">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c"/>
              <w:spacing w:line="276" w:lineRule="auto"/>
              <w:rPr>
                <w:rFonts w:ascii="Times New Roman" w:hAnsi="Times New Roman"/>
              </w:rPr>
            </w:pPr>
            <w:r w:rsidRPr="00B12C14">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r>
      <w:tr w:rsidR="00DC2E71" w:rsidRPr="00B12C14"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c"/>
              <w:spacing w:line="276" w:lineRule="auto"/>
              <w:rPr>
                <w:rFonts w:ascii="Times New Roman" w:hAnsi="Times New Roman"/>
              </w:rPr>
            </w:pPr>
            <w:r w:rsidRPr="00B12C14">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r>
      <w:tr w:rsidR="00DC2E71" w:rsidRPr="00B12C14"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rPr>
                <w:rFonts w:ascii="Times New Roman" w:hAnsi="Times New Roman"/>
              </w:rPr>
            </w:pPr>
            <w:r w:rsidRPr="00B12C14">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c"/>
              <w:spacing w:line="276" w:lineRule="auto"/>
              <w:rPr>
                <w:rFonts w:ascii="Times New Roman" w:hAnsi="Times New Roman"/>
              </w:rPr>
            </w:pPr>
            <w:r w:rsidRPr="00B12C14">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jc w:val="center"/>
              <w:rPr>
                <w:rFonts w:ascii="Times New Roman" w:hAnsi="Times New Roman"/>
              </w:rPr>
            </w:pPr>
          </w:p>
        </w:tc>
      </w:tr>
      <w:tr w:rsidR="00DC2E71" w:rsidRPr="00B12C14" w:rsidTr="00724707">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B55B6B" w:rsidRPr="00B12C14" w:rsidRDefault="00B55B6B" w:rsidP="00B12C14">
            <w:pPr>
              <w:pStyle w:val="af"/>
              <w:spacing w:line="276" w:lineRule="auto"/>
              <w:rPr>
                <w:rFonts w:ascii="Times New Roman" w:hAnsi="Times New Roman"/>
              </w:rPr>
            </w:pPr>
            <w:r w:rsidRPr="00B12C14">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spacing w:line="276" w:lineRule="auto"/>
              <w:rPr>
                <w:rFonts w:ascii="Times New Roman" w:hAnsi="Times New Roman"/>
              </w:rPr>
            </w:pPr>
          </w:p>
        </w:tc>
      </w:tr>
      <w:tr w:rsidR="00DC2E71" w:rsidRPr="00B12C14" w:rsidTr="00724707">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B55B6B" w:rsidRPr="00B12C14" w:rsidRDefault="00B55B6B" w:rsidP="00B12C14">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B55B6B" w:rsidRPr="00B12C14" w:rsidRDefault="00B55B6B" w:rsidP="00B12C14">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B55B6B" w:rsidRPr="00B12C14" w:rsidRDefault="00B55B6B" w:rsidP="00B12C14">
            <w:pPr>
              <w:pStyle w:val="af"/>
              <w:spacing w:line="276" w:lineRule="auto"/>
              <w:rPr>
                <w:rFonts w:ascii="Times New Roman" w:hAnsi="Times New Roman"/>
                <w:sz w:val="28"/>
                <w:szCs w:val="28"/>
              </w:rPr>
            </w:pPr>
          </w:p>
        </w:tc>
      </w:tr>
    </w:tbl>
    <w:p w:rsidR="00B55B6B" w:rsidRPr="00B12C14" w:rsidRDefault="00B55B6B" w:rsidP="00B12C14">
      <w:pPr>
        <w:spacing w:after="0" w:line="240" w:lineRule="auto"/>
        <w:rPr>
          <w:rFonts w:ascii="Times New Roman" w:hAnsi="Times New Roman"/>
          <w:sz w:val="24"/>
          <w:szCs w:val="24"/>
        </w:rPr>
      </w:pPr>
      <w:r w:rsidRPr="00B12C14">
        <w:rPr>
          <w:rFonts w:ascii="Times New Roman" w:hAnsi="Times New Roman"/>
          <w:sz w:val="24"/>
          <w:szCs w:val="24"/>
          <w:vertAlign w:val="superscript"/>
        </w:rPr>
        <w:t>1)</w:t>
      </w:r>
      <w:r w:rsidRPr="00B12C14">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roofErr w:type="gramStart"/>
      <w:r w:rsidRPr="00B12C14">
        <w:rPr>
          <w:rFonts w:ascii="Times New Roman" w:hAnsi="Times New Roman"/>
          <w:sz w:val="24"/>
          <w:szCs w:val="24"/>
        </w:rPr>
        <w:t>,).</w:t>
      </w:r>
      <w:proofErr w:type="gramEnd"/>
    </w:p>
    <w:p w:rsidR="00B55B6B" w:rsidRPr="00B12C14" w:rsidRDefault="00B55B6B" w:rsidP="00B12C14">
      <w:pPr>
        <w:spacing w:after="0" w:line="240" w:lineRule="auto"/>
        <w:rPr>
          <w:rFonts w:ascii="Times New Roman" w:hAnsi="Times New Roman"/>
          <w:sz w:val="24"/>
          <w:szCs w:val="24"/>
        </w:rPr>
      </w:pPr>
      <w:r w:rsidRPr="00B12C14">
        <w:rPr>
          <w:rFonts w:ascii="Times New Roman" w:hAnsi="Times New Roman"/>
          <w:sz w:val="24"/>
          <w:szCs w:val="24"/>
          <w:vertAlign w:val="superscript"/>
        </w:rPr>
        <w:t xml:space="preserve">2) </w:t>
      </w:r>
      <w:r w:rsidRPr="00B12C14">
        <w:rPr>
          <w:rFonts w:ascii="Times New Roman" w:hAnsi="Times New Roman"/>
          <w:sz w:val="24"/>
          <w:szCs w:val="24"/>
        </w:rPr>
        <w:t xml:space="preserve"> Контрольное событие отмечается в следующих случаях:</w:t>
      </w:r>
    </w:p>
    <w:p w:rsidR="00B55B6B" w:rsidRPr="00B12C14" w:rsidRDefault="00B55B6B" w:rsidP="00B12C14">
      <w:pPr>
        <w:spacing w:after="0" w:line="240" w:lineRule="auto"/>
        <w:rPr>
          <w:rFonts w:ascii="Times New Roman" w:hAnsi="Times New Roman"/>
          <w:sz w:val="24"/>
          <w:szCs w:val="24"/>
        </w:rPr>
      </w:pPr>
      <w:r w:rsidRPr="00B12C14">
        <w:rPr>
          <w:rFonts w:ascii="Times New Roman" w:hAnsi="Times New Roman"/>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B55B6B" w:rsidRPr="00B12C14" w:rsidRDefault="00B55B6B" w:rsidP="00B12C14">
      <w:pPr>
        <w:spacing w:after="0" w:line="240" w:lineRule="auto"/>
        <w:rPr>
          <w:rFonts w:ascii="Times New Roman" w:hAnsi="Times New Roman"/>
          <w:sz w:val="24"/>
          <w:szCs w:val="24"/>
        </w:rPr>
      </w:pPr>
      <w:r w:rsidRPr="00B12C14">
        <w:rPr>
          <w:rFonts w:ascii="Times New Roman" w:hAnsi="Times New Roman"/>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B55B6B" w:rsidRPr="00B12C14" w:rsidRDefault="00B55B6B" w:rsidP="00B12C14">
      <w:pPr>
        <w:spacing w:after="0" w:line="240" w:lineRule="auto"/>
        <w:rPr>
          <w:rFonts w:ascii="Times New Roman" w:hAnsi="Times New Roman"/>
          <w:sz w:val="24"/>
          <w:szCs w:val="24"/>
        </w:rPr>
      </w:pPr>
      <w:r w:rsidRPr="00B12C14">
        <w:rPr>
          <w:rFonts w:ascii="Times New Roman" w:hAnsi="Times New Roman"/>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B55B6B" w:rsidRPr="00B12C14" w:rsidRDefault="00B55B6B" w:rsidP="00B12C14">
      <w:pPr>
        <w:spacing w:after="0" w:line="240" w:lineRule="auto"/>
        <w:rPr>
          <w:rFonts w:ascii="Times New Roman" w:hAnsi="Times New Roman"/>
          <w:sz w:val="24"/>
          <w:szCs w:val="24"/>
        </w:rPr>
      </w:pPr>
      <w:r w:rsidRPr="00B12C14">
        <w:rPr>
          <w:rFonts w:ascii="Times New Roman" w:hAnsi="Times New Roman"/>
          <w:sz w:val="24"/>
          <w:szCs w:val="24"/>
        </w:rPr>
        <w:lastRenderedPageBreak/>
        <w:t>Допускается присваивание нескольких статусов одному контрольному событию в соответствующей графе.</w:t>
      </w:r>
    </w:p>
    <w:p w:rsidR="00B55B6B" w:rsidRPr="00B12C14" w:rsidRDefault="00B55B6B" w:rsidP="00B12C14">
      <w:pPr>
        <w:spacing w:after="0" w:line="240" w:lineRule="auto"/>
        <w:rPr>
          <w:rFonts w:ascii="Times New Roman" w:hAnsi="Times New Roman"/>
          <w:sz w:val="24"/>
          <w:szCs w:val="24"/>
        </w:rPr>
      </w:pPr>
      <w:r w:rsidRPr="00B12C14">
        <w:rPr>
          <w:rFonts w:ascii="Times New Roman" w:hAnsi="Times New Roman"/>
          <w:sz w:val="24"/>
          <w:szCs w:val="24"/>
          <w:vertAlign w:val="superscript"/>
        </w:rPr>
        <w:t xml:space="preserve">3) </w:t>
      </w:r>
      <w:proofErr w:type="gramStart"/>
      <w:r w:rsidRPr="00B12C14">
        <w:rPr>
          <w:rFonts w:ascii="Times New Roman" w:hAnsi="Times New Roman"/>
          <w:sz w:val="24"/>
          <w:szCs w:val="24"/>
        </w:rPr>
        <w:t>Ответственным</w:t>
      </w:r>
      <w:proofErr w:type="gramEnd"/>
      <w:r w:rsidRPr="00B12C14">
        <w:rPr>
          <w:rFonts w:ascii="Times New Roman" w:hAnsi="Times New Roman"/>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B55B6B" w:rsidRPr="00B12C14" w:rsidRDefault="00B55B6B" w:rsidP="00B12C14">
      <w:pPr>
        <w:spacing w:after="0" w:line="240" w:lineRule="auto"/>
        <w:rPr>
          <w:rFonts w:ascii="Times New Roman" w:hAnsi="Times New Roman"/>
          <w:sz w:val="24"/>
          <w:szCs w:val="24"/>
        </w:rPr>
      </w:pPr>
      <w:r w:rsidRPr="00B12C14">
        <w:rPr>
          <w:rFonts w:ascii="Times New Roman" w:hAnsi="Times New Roman"/>
          <w:sz w:val="24"/>
          <w:szCs w:val="24"/>
          <w:vertAlign w:val="superscript"/>
        </w:rPr>
        <w:t xml:space="preserve">4) </w:t>
      </w:r>
      <w:r w:rsidRPr="00B12C14">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B55B6B" w:rsidRPr="00B12C14" w:rsidRDefault="00B55B6B" w:rsidP="00B12C14">
      <w:pPr>
        <w:spacing w:after="0" w:line="240" w:lineRule="auto"/>
        <w:rPr>
          <w:rFonts w:ascii="Times New Roman" w:hAnsi="Times New Roman"/>
          <w:sz w:val="24"/>
          <w:szCs w:val="24"/>
        </w:rPr>
      </w:pPr>
      <w:r w:rsidRPr="00B12C14">
        <w:rPr>
          <w:rFonts w:ascii="Times New Roman" w:hAnsi="Times New Roman"/>
          <w:sz w:val="24"/>
          <w:szCs w:val="24"/>
          <w:vertAlign w:val="superscript"/>
        </w:rPr>
        <w:t xml:space="preserve">5) </w:t>
      </w:r>
      <w:r w:rsidRPr="00B12C14">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B55B6B" w:rsidRPr="00B12C14" w:rsidRDefault="00B55B6B" w:rsidP="00B12C14">
      <w:pPr>
        <w:spacing w:after="0" w:line="240" w:lineRule="auto"/>
        <w:rPr>
          <w:rFonts w:ascii="Times New Roman" w:hAnsi="Times New Roman"/>
          <w:sz w:val="28"/>
          <w:szCs w:val="28"/>
        </w:rPr>
      </w:pPr>
      <w:r w:rsidRPr="00B12C14">
        <w:rPr>
          <w:rFonts w:ascii="Times New Roman" w:hAnsi="Times New Roman"/>
          <w:sz w:val="28"/>
          <w:szCs w:val="28"/>
        </w:rPr>
        <w:t>Заместитель главы</w:t>
      </w:r>
      <w:r w:rsidR="0060753E" w:rsidRPr="00B12C14">
        <w:rPr>
          <w:rFonts w:ascii="Times New Roman" w:hAnsi="Times New Roman"/>
          <w:sz w:val="28"/>
          <w:szCs w:val="28"/>
        </w:rPr>
        <w:t xml:space="preserve"> </w:t>
      </w:r>
      <w:proofErr w:type="gramStart"/>
      <w:r w:rsidRPr="00B12C14">
        <w:rPr>
          <w:rFonts w:ascii="Times New Roman" w:hAnsi="Times New Roman"/>
          <w:sz w:val="28"/>
          <w:szCs w:val="28"/>
        </w:rPr>
        <w:t>муниципального</w:t>
      </w:r>
      <w:proofErr w:type="gramEnd"/>
    </w:p>
    <w:p w:rsidR="00B55B6B" w:rsidRPr="00B12C14" w:rsidRDefault="00B55B6B" w:rsidP="00B12C14">
      <w:pPr>
        <w:rPr>
          <w:rFonts w:ascii="Times New Roman" w:hAnsi="Times New Roman"/>
          <w:sz w:val="28"/>
          <w:szCs w:val="28"/>
        </w:rPr>
        <w:sectPr w:rsidR="00B55B6B" w:rsidRPr="00B12C14" w:rsidSect="00724707">
          <w:headerReference w:type="default" r:id="rId13"/>
          <w:pgSz w:w="16838" w:h="11906" w:orient="landscape"/>
          <w:pgMar w:top="1134" w:right="567" w:bottom="1134" w:left="1701" w:header="709" w:footer="709" w:gutter="0"/>
          <w:cols w:space="708"/>
          <w:titlePg/>
          <w:docGrid w:linePitch="381"/>
        </w:sectPr>
      </w:pPr>
      <w:r w:rsidRPr="00B12C14">
        <w:rPr>
          <w:rFonts w:ascii="Times New Roman" w:hAnsi="Times New Roman"/>
          <w:sz w:val="28"/>
          <w:szCs w:val="28"/>
        </w:rPr>
        <w:t>образования Кавказский район</w:t>
      </w:r>
      <w:r w:rsidR="0060753E" w:rsidRPr="00B12C14">
        <w:rPr>
          <w:rFonts w:ascii="Times New Roman" w:hAnsi="Times New Roman"/>
          <w:sz w:val="28"/>
          <w:szCs w:val="28"/>
        </w:rPr>
        <w:t xml:space="preserve">                                                                                                                          </w:t>
      </w:r>
      <w:r w:rsidRPr="00B12C14">
        <w:rPr>
          <w:rFonts w:ascii="Times New Roman" w:hAnsi="Times New Roman"/>
          <w:sz w:val="28"/>
          <w:szCs w:val="28"/>
        </w:rPr>
        <w:t>О.М. Ляхов</w:t>
      </w:r>
      <w:r w:rsidRPr="00B12C14">
        <w:rPr>
          <w:rFonts w:ascii="Times New Roman" w:hAnsi="Times New Roman"/>
          <w:sz w:val="28"/>
          <w:szCs w:val="28"/>
        </w:rPr>
        <w:tab/>
      </w:r>
    </w:p>
    <w:p w:rsidR="00B55B6B" w:rsidRPr="00B12C14" w:rsidRDefault="00B55B6B" w:rsidP="00B12C14">
      <w:pPr>
        <w:spacing w:after="0" w:line="240" w:lineRule="auto"/>
        <w:ind w:left="9204"/>
        <w:jc w:val="center"/>
        <w:rPr>
          <w:rFonts w:ascii="Times New Roman" w:hAnsi="Times New Roman"/>
          <w:sz w:val="24"/>
        </w:rPr>
      </w:pPr>
      <w:r w:rsidRPr="00B12C14">
        <w:rPr>
          <w:rFonts w:ascii="Times New Roman" w:hAnsi="Times New Roman"/>
          <w:sz w:val="24"/>
        </w:rPr>
        <w:lastRenderedPageBreak/>
        <w:t>ПРИЛОЖЕНИЕ № 7</w:t>
      </w:r>
    </w:p>
    <w:p w:rsidR="00B55B6B" w:rsidRPr="00B12C14" w:rsidRDefault="00B55B6B" w:rsidP="00B12C14">
      <w:pPr>
        <w:spacing w:after="0" w:line="240" w:lineRule="auto"/>
        <w:ind w:left="9204"/>
        <w:jc w:val="center"/>
        <w:rPr>
          <w:rFonts w:ascii="Times New Roman" w:hAnsi="Times New Roman"/>
          <w:sz w:val="24"/>
        </w:rPr>
      </w:pPr>
      <w:r w:rsidRPr="00B12C14">
        <w:rPr>
          <w:rFonts w:ascii="Times New Roman" w:hAnsi="Times New Roman"/>
          <w:sz w:val="24"/>
        </w:rPr>
        <w:t>к муниципальной программе</w:t>
      </w:r>
    </w:p>
    <w:p w:rsidR="00B55B6B" w:rsidRPr="00B12C14" w:rsidRDefault="00B55B6B" w:rsidP="00B12C14">
      <w:pPr>
        <w:spacing w:after="0" w:line="240" w:lineRule="auto"/>
        <w:ind w:left="9204"/>
        <w:jc w:val="center"/>
        <w:rPr>
          <w:rFonts w:ascii="Times New Roman" w:hAnsi="Times New Roman"/>
          <w:sz w:val="24"/>
        </w:rPr>
      </w:pPr>
      <w:r w:rsidRPr="00B12C14">
        <w:rPr>
          <w:rFonts w:ascii="Times New Roman" w:hAnsi="Times New Roman"/>
          <w:sz w:val="24"/>
        </w:rPr>
        <w:t>муниципального образования Кавказский район</w:t>
      </w:r>
    </w:p>
    <w:p w:rsidR="00B55B6B" w:rsidRPr="00B12C14" w:rsidRDefault="00B55B6B" w:rsidP="00B12C14">
      <w:pPr>
        <w:spacing w:after="0" w:line="240" w:lineRule="auto"/>
        <w:ind w:left="9204"/>
        <w:jc w:val="center"/>
        <w:rPr>
          <w:rFonts w:ascii="Times New Roman" w:hAnsi="Times New Roman"/>
          <w:sz w:val="24"/>
        </w:rPr>
      </w:pPr>
      <w:r w:rsidRPr="00B12C14">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DC2E71" w:rsidRPr="00B12C14" w:rsidTr="00724707">
        <w:tc>
          <w:tcPr>
            <w:tcW w:w="14000" w:type="dxa"/>
            <w:gridSpan w:val="6"/>
            <w:tcBorders>
              <w:top w:val="nil"/>
              <w:left w:val="nil"/>
              <w:bottom w:val="nil"/>
              <w:right w:val="nil"/>
            </w:tcBorders>
          </w:tcPr>
          <w:p w:rsidR="00B55B6B" w:rsidRPr="00B12C14" w:rsidRDefault="00B55B6B" w:rsidP="00B12C14">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B55B6B" w:rsidRPr="00B12C14" w:rsidRDefault="00B55B6B" w:rsidP="00B12C14">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B12C14">
              <w:rPr>
                <w:rFonts w:ascii="Times New Roman" w:hAnsi="Times New Roman" w:cs="Times New Roman"/>
                <w:b/>
                <w:bCs/>
                <w:sz w:val="28"/>
                <w:szCs w:val="28"/>
              </w:rPr>
              <w:t>Отчет</w:t>
            </w:r>
            <w:r w:rsidRPr="00B12C14">
              <w:rPr>
                <w:rFonts w:ascii="Times New Roman" w:hAnsi="Times New Roman" w:cs="Times New Roman"/>
                <w:b/>
                <w:bCs/>
                <w:sz w:val="28"/>
                <w:szCs w:val="28"/>
              </w:rPr>
              <w:br/>
              <w:t>об исполнении целевых показателей муниципальной программы "Развитие физической культуры и спорта"</w:t>
            </w:r>
          </w:p>
        </w:tc>
      </w:tr>
      <w:tr w:rsidR="00DC2E71" w:rsidRPr="00B12C14" w:rsidTr="00724707">
        <w:tc>
          <w:tcPr>
            <w:tcW w:w="14000" w:type="dxa"/>
            <w:gridSpan w:val="6"/>
            <w:tcBorders>
              <w:top w:val="nil"/>
              <w:left w:val="nil"/>
              <w:bottom w:val="nil"/>
              <w:right w:val="nil"/>
            </w:tcBorders>
          </w:tcPr>
          <w:p w:rsidR="00B55B6B" w:rsidRPr="00B12C14" w:rsidRDefault="00B55B6B" w:rsidP="00B12C14">
            <w:pPr>
              <w:autoSpaceDE w:val="0"/>
              <w:autoSpaceDN w:val="0"/>
              <w:adjustRightInd w:val="0"/>
              <w:spacing w:after="0" w:line="240" w:lineRule="auto"/>
              <w:jc w:val="both"/>
              <w:rPr>
                <w:rFonts w:ascii="Times New Roman" w:hAnsi="Times New Roman" w:cs="Times New Roman"/>
                <w:sz w:val="28"/>
                <w:szCs w:val="28"/>
              </w:rPr>
            </w:pPr>
          </w:p>
        </w:tc>
      </w:tr>
      <w:tr w:rsidR="00DC2E71" w:rsidRPr="00B12C14" w:rsidTr="00724707">
        <w:trPr>
          <w:gridAfter w:val="1"/>
          <w:wAfter w:w="65" w:type="dxa"/>
        </w:trPr>
        <w:tc>
          <w:tcPr>
            <w:tcW w:w="675" w:type="dxa"/>
            <w:tcBorders>
              <w:top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cs="Times New Roman"/>
                <w:sz w:val="28"/>
                <w:szCs w:val="28"/>
              </w:rPr>
            </w:pPr>
            <w:r w:rsidRPr="00B12C14">
              <w:rPr>
                <w:rFonts w:ascii="Times New Roman" w:hAnsi="Times New Roman" w:cs="Times New Roman"/>
                <w:sz w:val="28"/>
                <w:szCs w:val="28"/>
              </w:rPr>
              <w:t>N</w:t>
            </w:r>
            <w:r w:rsidRPr="00B12C14">
              <w:rPr>
                <w:rFonts w:ascii="Times New Roman" w:hAnsi="Times New Roman" w:cs="Times New Roman"/>
                <w:sz w:val="28"/>
                <w:szCs w:val="28"/>
              </w:rPr>
              <w:br/>
            </w:r>
            <w:proofErr w:type="gramStart"/>
            <w:r w:rsidRPr="00B12C14">
              <w:rPr>
                <w:rFonts w:ascii="Times New Roman" w:hAnsi="Times New Roman" w:cs="Times New Roman"/>
                <w:sz w:val="28"/>
                <w:szCs w:val="28"/>
              </w:rPr>
              <w:t>п</w:t>
            </w:r>
            <w:proofErr w:type="gramEnd"/>
            <w:r w:rsidRPr="00B12C14">
              <w:rPr>
                <w:rFonts w:ascii="Times New Roman" w:hAnsi="Times New Roman" w:cs="Times New Roman"/>
                <w:sz w:val="28"/>
                <w:szCs w:val="28"/>
              </w:rPr>
              <w:t>/п</w:t>
            </w:r>
          </w:p>
        </w:tc>
        <w:tc>
          <w:tcPr>
            <w:tcW w:w="4898"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cs="Times New Roman"/>
                <w:sz w:val="28"/>
                <w:szCs w:val="28"/>
              </w:rPr>
            </w:pPr>
            <w:r w:rsidRPr="00B12C14">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cs="Times New Roman"/>
                <w:sz w:val="28"/>
                <w:szCs w:val="28"/>
              </w:rPr>
            </w:pPr>
            <w:r w:rsidRPr="00B12C14">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cs="Times New Roman"/>
                <w:sz w:val="28"/>
                <w:szCs w:val="28"/>
              </w:rPr>
            </w:pPr>
            <w:r w:rsidRPr="00B12C14">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cs="Times New Roman"/>
                <w:sz w:val="28"/>
                <w:szCs w:val="28"/>
              </w:rPr>
            </w:pPr>
            <w:r w:rsidRPr="00B12C14">
              <w:rPr>
                <w:rFonts w:ascii="Times New Roman" w:hAnsi="Times New Roman" w:cs="Times New Roman"/>
                <w:sz w:val="28"/>
                <w:szCs w:val="28"/>
              </w:rPr>
              <w:t>Примечание</w:t>
            </w:r>
          </w:p>
        </w:tc>
      </w:tr>
      <w:tr w:rsidR="00DC2E71" w:rsidRPr="00B12C14" w:rsidTr="00724707">
        <w:trPr>
          <w:gridAfter w:val="1"/>
          <w:wAfter w:w="65" w:type="dxa"/>
        </w:trPr>
        <w:tc>
          <w:tcPr>
            <w:tcW w:w="675" w:type="dxa"/>
            <w:tcBorders>
              <w:top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both"/>
              <w:rPr>
                <w:rFonts w:ascii="Times New Roman" w:hAnsi="Times New Roman" w:cs="Times New Roman"/>
                <w:sz w:val="28"/>
                <w:szCs w:val="28"/>
              </w:rPr>
            </w:pPr>
          </w:p>
        </w:tc>
      </w:tr>
      <w:tr w:rsidR="00B55B6B" w:rsidRPr="00B12C14" w:rsidTr="00724707">
        <w:trPr>
          <w:gridAfter w:val="1"/>
          <w:wAfter w:w="65" w:type="dxa"/>
        </w:trPr>
        <w:tc>
          <w:tcPr>
            <w:tcW w:w="675" w:type="dxa"/>
            <w:tcBorders>
              <w:top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both"/>
              <w:rPr>
                <w:rFonts w:ascii="Times New Roman" w:hAnsi="Times New Roman" w:cs="Times New Roman"/>
                <w:sz w:val="28"/>
                <w:szCs w:val="28"/>
              </w:rPr>
            </w:pPr>
          </w:p>
        </w:tc>
      </w:tr>
    </w:tbl>
    <w:p w:rsidR="00B55B6B" w:rsidRPr="00B12C14" w:rsidRDefault="00B55B6B" w:rsidP="00B12C14">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B55B6B" w:rsidRPr="00B12C14" w:rsidTr="00724707">
        <w:tc>
          <w:tcPr>
            <w:tcW w:w="6666" w:type="dxa"/>
            <w:tcBorders>
              <w:top w:val="nil"/>
              <w:left w:val="nil"/>
              <w:bottom w:val="nil"/>
              <w:right w:val="nil"/>
            </w:tcBorders>
          </w:tcPr>
          <w:p w:rsidR="00B55B6B" w:rsidRPr="00B12C14" w:rsidRDefault="00B55B6B" w:rsidP="00B12C14">
            <w:pPr>
              <w:autoSpaceDE w:val="0"/>
              <w:autoSpaceDN w:val="0"/>
              <w:adjustRightInd w:val="0"/>
              <w:spacing w:after="0" w:line="240" w:lineRule="auto"/>
              <w:rPr>
                <w:rFonts w:ascii="Times New Roman" w:hAnsi="Times New Roman" w:cs="Times New Roman"/>
                <w:sz w:val="28"/>
                <w:szCs w:val="28"/>
              </w:rPr>
            </w:pPr>
            <w:r w:rsidRPr="00B12C14">
              <w:rPr>
                <w:rFonts w:ascii="Times New Roman" w:hAnsi="Times New Roman" w:cs="Times New Roman"/>
                <w:sz w:val="28"/>
                <w:szCs w:val="28"/>
              </w:rPr>
              <w:t>Заместитель главы муниципального</w:t>
            </w:r>
            <w:r w:rsidRPr="00B12C14">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B55B6B" w:rsidRPr="00B12C14" w:rsidRDefault="00B55B6B" w:rsidP="00B12C14">
            <w:pPr>
              <w:autoSpaceDE w:val="0"/>
              <w:autoSpaceDN w:val="0"/>
              <w:adjustRightInd w:val="0"/>
              <w:spacing w:after="0" w:line="240" w:lineRule="auto"/>
              <w:jc w:val="right"/>
              <w:rPr>
                <w:rFonts w:ascii="Times New Roman" w:hAnsi="Times New Roman" w:cs="Times New Roman"/>
                <w:sz w:val="28"/>
                <w:szCs w:val="28"/>
              </w:rPr>
            </w:pPr>
            <w:r w:rsidRPr="00B12C14">
              <w:rPr>
                <w:rFonts w:ascii="Times New Roman" w:hAnsi="Times New Roman"/>
                <w:sz w:val="28"/>
                <w:szCs w:val="28"/>
              </w:rPr>
              <w:t>О.М. Ляхов</w:t>
            </w:r>
          </w:p>
        </w:tc>
      </w:tr>
    </w:tbl>
    <w:p w:rsidR="00B55B6B" w:rsidRPr="00B12C14" w:rsidRDefault="00B55B6B" w:rsidP="00B12C14">
      <w:pPr>
        <w:spacing w:after="0"/>
        <w:rPr>
          <w:rFonts w:ascii="Times New Roman" w:hAnsi="Times New Roman" w:cs="Times New Roman"/>
          <w:sz w:val="28"/>
          <w:szCs w:val="28"/>
        </w:rPr>
      </w:pPr>
    </w:p>
    <w:p w:rsidR="00B55B6B" w:rsidRPr="00B12C14" w:rsidRDefault="00B55B6B" w:rsidP="00B12C14">
      <w:pPr>
        <w:widowControl w:val="0"/>
        <w:suppressAutoHyphens/>
        <w:spacing w:after="0" w:line="240" w:lineRule="auto"/>
        <w:rPr>
          <w:rFonts w:ascii="Times New Roman" w:hAnsi="Times New Roman" w:cs="Times New Roman"/>
          <w:sz w:val="28"/>
          <w:szCs w:val="28"/>
        </w:rPr>
      </w:pPr>
    </w:p>
    <w:p w:rsidR="00B55B6B" w:rsidRPr="00B12C14" w:rsidRDefault="00B55B6B" w:rsidP="00B12C14">
      <w:pPr>
        <w:widowControl w:val="0"/>
        <w:suppressAutoHyphens/>
        <w:spacing w:after="0" w:line="240" w:lineRule="auto"/>
        <w:rPr>
          <w:rFonts w:ascii="Times New Roman" w:hAnsi="Times New Roman"/>
          <w:sz w:val="28"/>
          <w:szCs w:val="28"/>
        </w:rPr>
      </w:pPr>
    </w:p>
    <w:p w:rsidR="00B55B6B" w:rsidRPr="00B12C14" w:rsidRDefault="00B55B6B" w:rsidP="00B12C14">
      <w:pPr>
        <w:widowControl w:val="0"/>
        <w:suppressAutoHyphens/>
        <w:spacing w:after="0" w:line="240" w:lineRule="auto"/>
        <w:rPr>
          <w:rFonts w:ascii="Times New Roman" w:hAnsi="Times New Roman"/>
          <w:sz w:val="28"/>
          <w:szCs w:val="28"/>
        </w:rPr>
      </w:pPr>
    </w:p>
    <w:p w:rsidR="00B55B6B" w:rsidRPr="00B12C14" w:rsidRDefault="00B55B6B" w:rsidP="00B12C14">
      <w:pPr>
        <w:widowControl w:val="0"/>
        <w:suppressAutoHyphens/>
        <w:spacing w:after="0" w:line="240" w:lineRule="auto"/>
        <w:rPr>
          <w:rFonts w:ascii="Times New Roman" w:hAnsi="Times New Roman"/>
          <w:sz w:val="28"/>
          <w:szCs w:val="28"/>
        </w:rPr>
      </w:pPr>
    </w:p>
    <w:p w:rsidR="00B55B6B" w:rsidRPr="00B12C14" w:rsidRDefault="00B55B6B" w:rsidP="00B12C14">
      <w:pPr>
        <w:widowControl w:val="0"/>
        <w:suppressAutoHyphens/>
        <w:spacing w:after="0" w:line="240" w:lineRule="auto"/>
        <w:rPr>
          <w:rFonts w:ascii="Times New Roman" w:hAnsi="Times New Roman"/>
          <w:sz w:val="28"/>
          <w:szCs w:val="28"/>
        </w:rPr>
      </w:pPr>
    </w:p>
    <w:p w:rsidR="00B55B6B" w:rsidRPr="00B12C14" w:rsidRDefault="00B55B6B" w:rsidP="00B12C14">
      <w:pPr>
        <w:widowControl w:val="0"/>
        <w:suppressAutoHyphens/>
        <w:spacing w:after="0" w:line="240" w:lineRule="auto"/>
        <w:rPr>
          <w:rFonts w:ascii="Times New Roman" w:hAnsi="Times New Roman"/>
          <w:sz w:val="28"/>
          <w:szCs w:val="28"/>
        </w:rPr>
      </w:pPr>
    </w:p>
    <w:p w:rsidR="00B55B6B" w:rsidRPr="00B12C14" w:rsidRDefault="00B55B6B" w:rsidP="00B12C14">
      <w:pPr>
        <w:widowControl w:val="0"/>
        <w:suppressAutoHyphens/>
        <w:spacing w:after="0" w:line="240" w:lineRule="auto"/>
        <w:rPr>
          <w:rFonts w:ascii="Times New Roman" w:hAnsi="Times New Roman"/>
          <w:sz w:val="28"/>
          <w:szCs w:val="28"/>
        </w:rPr>
      </w:pPr>
    </w:p>
    <w:p w:rsidR="00B55B6B" w:rsidRPr="00B12C14" w:rsidRDefault="00B55B6B" w:rsidP="00B12C14">
      <w:pPr>
        <w:widowControl w:val="0"/>
        <w:suppressAutoHyphens/>
        <w:spacing w:after="0" w:line="240" w:lineRule="auto"/>
        <w:rPr>
          <w:rFonts w:ascii="Times New Roman" w:hAnsi="Times New Roman"/>
          <w:sz w:val="28"/>
          <w:szCs w:val="28"/>
        </w:rPr>
      </w:pPr>
    </w:p>
    <w:p w:rsidR="00B55B6B" w:rsidRPr="00B12C14" w:rsidRDefault="00B55B6B" w:rsidP="00B12C14">
      <w:pPr>
        <w:widowControl w:val="0"/>
        <w:suppressAutoHyphens/>
        <w:spacing w:after="0" w:line="240" w:lineRule="auto"/>
        <w:rPr>
          <w:rFonts w:ascii="Times New Roman" w:hAnsi="Times New Roman"/>
          <w:sz w:val="28"/>
          <w:szCs w:val="28"/>
        </w:rPr>
      </w:pPr>
    </w:p>
    <w:p w:rsidR="00B55B6B" w:rsidRPr="00B12C14" w:rsidRDefault="00B55B6B" w:rsidP="00B12C14">
      <w:pPr>
        <w:widowControl w:val="0"/>
        <w:suppressAutoHyphens/>
        <w:spacing w:after="0" w:line="240" w:lineRule="auto"/>
        <w:rPr>
          <w:rFonts w:ascii="Times New Roman" w:hAnsi="Times New Roman"/>
          <w:sz w:val="28"/>
          <w:szCs w:val="28"/>
        </w:rPr>
      </w:pPr>
    </w:p>
    <w:p w:rsidR="00B55B6B" w:rsidRPr="00B12C14" w:rsidRDefault="00B55B6B" w:rsidP="00B12C14">
      <w:pPr>
        <w:spacing w:after="0" w:line="240" w:lineRule="auto"/>
        <w:ind w:left="9204"/>
        <w:jc w:val="center"/>
        <w:rPr>
          <w:rFonts w:ascii="Times New Roman" w:hAnsi="Times New Roman"/>
          <w:sz w:val="24"/>
        </w:rPr>
      </w:pPr>
    </w:p>
    <w:p w:rsidR="00B55B6B" w:rsidRPr="00B12C14" w:rsidRDefault="00B55B6B" w:rsidP="00B12C14">
      <w:pPr>
        <w:spacing w:after="0" w:line="240" w:lineRule="auto"/>
        <w:ind w:left="9204"/>
        <w:jc w:val="center"/>
        <w:rPr>
          <w:rFonts w:ascii="Times New Roman" w:hAnsi="Times New Roman"/>
          <w:sz w:val="24"/>
        </w:rPr>
      </w:pPr>
    </w:p>
    <w:p w:rsidR="00B55B6B" w:rsidRPr="00B12C14" w:rsidRDefault="00B55B6B" w:rsidP="00B12C14">
      <w:pPr>
        <w:spacing w:after="0" w:line="240" w:lineRule="auto"/>
        <w:ind w:left="9204"/>
        <w:jc w:val="center"/>
        <w:rPr>
          <w:rFonts w:ascii="Times New Roman" w:hAnsi="Times New Roman"/>
          <w:sz w:val="24"/>
        </w:rPr>
      </w:pPr>
      <w:r w:rsidRPr="00B12C14">
        <w:rPr>
          <w:rFonts w:ascii="Times New Roman" w:hAnsi="Times New Roman"/>
          <w:sz w:val="24"/>
        </w:rPr>
        <w:lastRenderedPageBreak/>
        <w:t>ПРИЛОЖЕНИЕ № 8</w:t>
      </w:r>
    </w:p>
    <w:p w:rsidR="00B55B6B" w:rsidRPr="00B12C14" w:rsidRDefault="00B55B6B" w:rsidP="00B12C14">
      <w:pPr>
        <w:spacing w:after="0" w:line="240" w:lineRule="auto"/>
        <w:ind w:left="9204"/>
        <w:jc w:val="center"/>
        <w:rPr>
          <w:rFonts w:ascii="Times New Roman" w:hAnsi="Times New Roman"/>
          <w:sz w:val="24"/>
        </w:rPr>
      </w:pPr>
      <w:r w:rsidRPr="00B12C14">
        <w:rPr>
          <w:rFonts w:ascii="Times New Roman" w:hAnsi="Times New Roman"/>
          <w:sz w:val="24"/>
        </w:rPr>
        <w:t>к муниципальной программе</w:t>
      </w:r>
    </w:p>
    <w:p w:rsidR="00B55B6B" w:rsidRPr="00B12C14" w:rsidRDefault="00B55B6B" w:rsidP="00B12C14">
      <w:pPr>
        <w:spacing w:after="0" w:line="240" w:lineRule="auto"/>
        <w:ind w:left="9204"/>
        <w:jc w:val="center"/>
        <w:rPr>
          <w:rFonts w:ascii="Times New Roman" w:hAnsi="Times New Roman"/>
          <w:sz w:val="24"/>
        </w:rPr>
      </w:pPr>
      <w:r w:rsidRPr="00B12C14">
        <w:rPr>
          <w:rFonts w:ascii="Times New Roman" w:hAnsi="Times New Roman"/>
          <w:sz w:val="24"/>
        </w:rPr>
        <w:t>муниципального образования Кавказский район</w:t>
      </w:r>
    </w:p>
    <w:p w:rsidR="00B55B6B" w:rsidRPr="00B12C14" w:rsidRDefault="00B55B6B" w:rsidP="00B12C14">
      <w:pPr>
        <w:spacing w:after="0" w:line="240" w:lineRule="auto"/>
        <w:ind w:left="9204"/>
        <w:jc w:val="center"/>
        <w:rPr>
          <w:rFonts w:ascii="Times New Roman" w:hAnsi="Times New Roman"/>
          <w:sz w:val="24"/>
        </w:rPr>
      </w:pPr>
      <w:r w:rsidRPr="00B12C14">
        <w:rPr>
          <w:rFonts w:ascii="Times New Roman" w:hAnsi="Times New Roman"/>
          <w:sz w:val="24"/>
        </w:rPr>
        <w:t>«Развитие физической  культуры и спорта»</w:t>
      </w:r>
    </w:p>
    <w:p w:rsidR="00B55B6B" w:rsidRPr="00B12C14" w:rsidRDefault="00B55B6B" w:rsidP="00B12C14">
      <w:pPr>
        <w:widowControl w:val="0"/>
        <w:suppressAutoHyphens/>
        <w:spacing w:after="0" w:line="240" w:lineRule="auto"/>
        <w:ind w:left="9204"/>
        <w:jc w:val="center"/>
        <w:rPr>
          <w:rFonts w:ascii="Times New Roman" w:hAnsi="Times New Roman"/>
          <w:sz w:val="24"/>
          <w:szCs w:val="28"/>
        </w:rPr>
      </w:pPr>
    </w:p>
    <w:p w:rsidR="00B55B6B" w:rsidRPr="00B12C14" w:rsidRDefault="00B55B6B" w:rsidP="00B12C14">
      <w:pPr>
        <w:widowControl w:val="0"/>
        <w:suppressAutoHyphens/>
        <w:spacing w:after="0" w:line="240" w:lineRule="auto"/>
        <w:ind w:left="2124"/>
        <w:rPr>
          <w:rFonts w:ascii="Times New Roman" w:hAnsi="Times New Roman"/>
          <w:sz w:val="24"/>
          <w:szCs w:val="24"/>
        </w:rPr>
      </w:pPr>
    </w:p>
    <w:p w:rsidR="00B55B6B" w:rsidRPr="00B12C14" w:rsidRDefault="00B55B6B" w:rsidP="00B12C14">
      <w:pPr>
        <w:widowControl w:val="0"/>
        <w:suppressAutoHyphens/>
        <w:spacing w:after="0" w:line="240" w:lineRule="auto"/>
        <w:rPr>
          <w:rFonts w:ascii="Times New Roman" w:hAnsi="Times New Roman"/>
          <w:sz w:val="24"/>
          <w:szCs w:val="24"/>
        </w:rPr>
      </w:pPr>
    </w:p>
    <w:p w:rsidR="00B55B6B" w:rsidRPr="00B12C14" w:rsidRDefault="00B55B6B" w:rsidP="00B12C14">
      <w:pPr>
        <w:widowControl w:val="0"/>
        <w:suppressAutoHyphens/>
        <w:spacing w:after="0" w:line="240" w:lineRule="auto"/>
        <w:contextualSpacing/>
        <w:jc w:val="center"/>
        <w:rPr>
          <w:rFonts w:ascii="Times New Roman" w:hAnsi="Times New Roman"/>
          <w:kern w:val="2"/>
          <w:sz w:val="24"/>
          <w:szCs w:val="24"/>
        </w:rPr>
      </w:pPr>
      <w:r w:rsidRPr="00B12C14">
        <w:rPr>
          <w:rFonts w:ascii="Times New Roman" w:hAnsi="Times New Roman"/>
          <w:kern w:val="2"/>
          <w:sz w:val="24"/>
          <w:szCs w:val="24"/>
        </w:rPr>
        <w:t xml:space="preserve">МЕТОДИКА РАСЧЕТА ЦЕЛЕВЫХ ПОКАЗАТЕЛЕЙ МУНИЦИПАЛЬНОЙ  ПРОГРАММЫ </w:t>
      </w:r>
    </w:p>
    <w:p w:rsidR="00B55B6B" w:rsidRPr="00B12C14" w:rsidRDefault="00B55B6B" w:rsidP="00B12C14">
      <w:pPr>
        <w:widowControl w:val="0"/>
        <w:suppressAutoHyphens/>
        <w:spacing w:after="0" w:line="240" w:lineRule="auto"/>
        <w:contextualSpacing/>
        <w:jc w:val="center"/>
        <w:rPr>
          <w:rFonts w:ascii="Times New Roman" w:hAnsi="Times New Roman"/>
          <w:sz w:val="24"/>
          <w:szCs w:val="24"/>
        </w:rPr>
      </w:pPr>
      <w:r w:rsidRPr="00B12C14">
        <w:rPr>
          <w:rFonts w:ascii="Times New Roman" w:hAnsi="Times New Roman"/>
          <w:kern w:val="2"/>
          <w:sz w:val="24"/>
          <w:szCs w:val="24"/>
        </w:rPr>
        <w:t>«Развитие физической культуры и спорта»</w:t>
      </w:r>
    </w:p>
    <w:p w:rsidR="00B55B6B" w:rsidRPr="00B12C14" w:rsidRDefault="00B55B6B" w:rsidP="00B12C14">
      <w:pPr>
        <w:widowControl w:val="0"/>
        <w:suppressAutoHyphens/>
        <w:spacing w:after="0" w:line="240" w:lineRule="auto"/>
        <w:rPr>
          <w:rFonts w:ascii="Times New Roman" w:hAnsi="Times New Roman"/>
          <w:sz w:val="24"/>
          <w:szCs w:val="24"/>
        </w:rPr>
      </w:pPr>
    </w:p>
    <w:tbl>
      <w:tblPr>
        <w:tblW w:w="14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394"/>
        <w:gridCol w:w="4111"/>
        <w:gridCol w:w="1536"/>
      </w:tblGrid>
      <w:tr w:rsidR="00DC2E71" w:rsidRPr="00B12C14" w:rsidTr="00724707">
        <w:trPr>
          <w:trHeight w:val="1442"/>
          <w:tblHeader/>
        </w:trPr>
        <w:tc>
          <w:tcPr>
            <w:tcW w:w="709"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w:t>
            </w:r>
          </w:p>
          <w:p w:rsidR="00B55B6B" w:rsidRPr="00B12C14" w:rsidRDefault="00B55B6B" w:rsidP="00B12C14">
            <w:pPr>
              <w:widowControl w:val="0"/>
              <w:suppressAutoHyphens/>
              <w:spacing w:after="0" w:line="240" w:lineRule="auto"/>
              <w:jc w:val="center"/>
              <w:rPr>
                <w:rFonts w:ascii="Times New Roman" w:hAnsi="Times New Roman"/>
                <w:sz w:val="24"/>
                <w:szCs w:val="24"/>
                <w:vertAlign w:val="superscript"/>
              </w:rPr>
            </w:pPr>
            <w:proofErr w:type="gramStart"/>
            <w:r w:rsidRPr="00B12C14">
              <w:rPr>
                <w:rFonts w:ascii="Times New Roman" w:hAnsi="Times New Roman"/>
                <w:sz w:val="24"/>
                <w:szCs w:val="24"/>
              </w:rPr>
              <w:t>п</w:t>
            </w:r>
            <w:proofErr w:type="gramEnd"/>
            <w:r w:rsidRPr="00B12C14">
              <w:rPr>
                <w:rFonts w:ascii="Times New Roman" w:hAnsi="Times New Roman"/>
                <w:sz w:val="24"/>
                <w:szCs w:val="24"/>
              </w:rPr>
              <w:t>/п</w:t>
            </w:r>
          </w:p>
        </w:tc>
        <w:tc>
          <w:tcPr>
            <w:tcW w:w="3260"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 xml:space="preserve">Наименование </w:t>
            </w:r>
            <w:proofErr w:type="gramStart"/>
            <w:r w:rsidRPr="00B12C14">
              <w:rPr>
                <w:rFonts w:ascii="Times New Roman" w:hAnsi="Times New Roman"/>
                <w:sz w:val="24"/>
                <w:szCs w:val="24"/>
              </w:rPr>
              <w:t>целевого</w:t>
            </w:r>
            <w:proofErr w:type="gramEnd"/>
          </w:p>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proofErr w:type="spellStart"/>
            <w:proofErr w:type="gramStart"/>
            <w:r w:rsidRPr="00B12C14">
              <w:rPr>
                <w:rFonts w:ascii="Times New Roman" w:hAnsi="Times New Roman"/>
                <w:sz w:val="24"/>
                <w:szCs w:val="24"/>
              </w:rPr>
              <w:t>Еди-ница</w:t>
            </w:r>
            <w:proofErr w:type="spellEnd"/>
            <w:proofErr w:type="gramEnd"/>
          </w:p>
          <w:p w:rsidR="00B55B6B" w:rsidRPr="00B12C14" w:rsidRDefault="00B55B6B" w:rsidP="00B12C14">
            <w:pPr>
              <w:widowControl w:val="0"/>
              <w:suppressAutoHyphens/>
              <w:spacing w:after="0" w:line="240" w:lineRule="auto"/>
              <w:jc w:val="center"/>
              <w:rPr>
                <w:rFonts w:ascii="Times New Roman" w:hAnsi="Times New Roman"/>
                <w:sz w:val="24"/>
                <w:szCs w:val="24"/>
              </w:rPr>
            </w:pPr>
            <w:proofErr w:type="spellStart"/>
            <w:proofErr w:type="gramStart"/>
            <w:r w:rsidRPr="00B12C14">
              <w:rPr>
                <w:rFonts w:ascii="Times New Roman" w:hAnsi="Times New Roman"/>
                <w:sz w:val="24"/>
                <w:szCs w:val="24"/>
              </w:rPr>
              <w:t>изме</w:t>
            </w:r>
            <w:proofErr w:type="spellEnd"/>
            <w:r w:rsidRPr="00B12C14">
              <w:rPr>
                <w:rFonts w:ascii="Times New Roman" w:hAnsi="Times New Roman"/>
                <w:sz w:val="24"/>
                <w:szCs w:val="24"/>
              </w:rPr>
              <w:t>-рения</w:t>
            </w:r>
            <w:proofErr w:type="gramEnd"/>
          </w:p>
        </w:tc>
        <w:tc>
          <w:tcPr>
            <w:tcW w:w="439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autoSpaceDE w:val="0"/>
              <w:autoSpaceDN w:val="0"/>
              <w:adjustRightInd w:val="0"/>
              <w:spacing w:after="0" w:line="240" w:lineRule="auto"/>
              <w:jc w:val="center"/>
              <w:rPr>
                <w:rFonts w:ascii="Times New Roman" w:hAnsi="Times New Roman"/>
                <w:kern w:val="2"/>
                <w:sz w:val="24"/>
                <w:szCs w:val="24"/>
              </w:rPr>
            </w:pPr>
            <w:r w:rsidRPr="00B12C14">
              <w:rPr>
                <w:rFonts w:ascii="Times New Roman" w:hAnsi="Times New Roman"/>
                <w:kern w:val="2"/>
                <w:sz w:val="24"/>
                <w:szCs w:val="24"/>
              </w:rPr>
              <w:t>Методика</w:t>
            </w:r>
          </w:p>
          <w:p w:rsidR="00B55B6B" w:rsidRPr="00B12C14" w:rsidRDefault="00B55B6B" w:rsidP="00B12C14">
            <w:pPr>
              <w:widowControl w:val="0"/>
              <w:suppressAutoHyphens/>
              <w:autoSpaceDE w:val="0"/>
              <w:autoSpaceDN w:val="0"/>
              <w:adjustRightInd w:val="0"/>
              <w:spacing w:after="0" w:line="240" w:lineRule="auto"/>
              <w:jc w:val="center"/>
              <w:rPr>
                <w:rFonts w:ascii="Times New Roman" w:hAnsi="Times New Roman"/>
                <w:kern w:val="2"/>
                <w:sz w:val="24"/>
                <w:szCs w:val="24"/>
              </w:rPr>
            </w:pPr>
            <w:r w:rsidRPr="00B12C14">
              <w:rPr>
                <w:rFonts w:ascii="Times New Roman" w:hAnsi="Times New Roman"/>
                <w:kern w:val="2"/>
                <w:sz w:val="24"/>
                <w:szCs w:val="24"/>
              </w:rPr>
              <w:t>расчета показателя (формула),</w:t>
            </w:r>
          </w:p>
          <w:p w:rsidR="00B55B6B" w:rsidRPr="00B12C14" w:rsidRDefault="00B55B6B" w:rsidP="00B12C14">
            <w:pPr>
              <w:widowControl w:val="0"/>
              <w:suppressAutoHyphens/>
              <w:autoSpaceDE w:val="0"/>
              <w:autoSpaceDN w:val="0"/>
              <w:adjustRightInd w:val="0"/>
              <w:spacing w:after="0" w:line="240" w:lineRule="auto"/>
              <w:jc w:val="center"/>
              <w:rPr>
                <w:rFonts w:ascii="Times New Roman" w:hAnsi="Times New Roman"/>
                <w:kern w:val="2"/>
                <w:sz w:val="24"/>
                <w:szCs w:val="24"/>
              </w:rPr>
            </w:pPr>
            <w:r w:rsidRPr="00B12C14">
              <w:rPr>
                <w:rFonts w:ascii="Times New Roman" w:hAnsi="Times New Roman"/>
                <w:kern w:val="2"/>
                <w:sz w:val="24"/>
                <w:szCs w:val="24"/>
              </w:rPr>
              <w:t>алгоритм формирования формул,</w:t>
            </w:r>
          </w:p>
          <w:p w:rsidR="00B55B6B" w:rsidRPr="00B12C14" w:rsidRDefault="00B55B6B" w:rsidP="00B12C14">
            <w:pPr>
              <w:widowControl w:val="0"/>
              <w:suppressAutoHyphens/>
              <w:autoSpaceDE w:val="0"/>
              <w:autoSpaceDN w:val="0"/>
              <w:adjustRightInd w:val="0"/>
              <w:spacing w:after="0" w:line="240" w:lineRule="auto"/>
              <w:jc w:val="center"/>
              <w:rPr>
                <w:rFonts w:ascii="Times New Roman" w:hAnsi="Times New Roman"/>
                <w:kern w:val="2"/>
                <w:sz w:val="24"/>
                <w:szCs w:val="24"/>
              </w:rPr>
            </w:pPr>
            <w:r w:rsidRPr="00B12C14">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kern w:val="2"/>
                <w:sz w:val="24"/>
                <w:szCs w:val="24"/>
              </w:rPr>
            </w:pPr>
            <w:r w:rsidRPr="00B12C14">
              <w:rPr>
                <w:rFonts w:ascii="Times New Roman" w:hAnsi="Times New Roman"/>
                <w:kern w:val="2"/>
                <w:sz w:val="24"/>
                <w:szCs w:val="24"/>
              </w:rPr>
              <w:t>Метод сбора информации,</w:t>
            </w:r>
          </w:p>
          <w:p w:rsidR="00B55B6B" w:rsidRPr="00B12C14" w:rsidRDefault="00B55B6B" w:rsidP="00B12C14">
            <w:pPr>
              <w:widowControl w:val="0"/>
              <w:suppressAutoHyphens/>
              <w:spacing w:after="0" w:line="240" w:lineRule="auto"/>
              <w:jc w:val="center"/>
              <w:rPr>
                <w:rFonts w:ascii="Times New Roman" w:hAnsi="Times New Roman"/>
                <w:kern w:val="2"/>
                <w:sz w:val="24"/>
                <w:szCs w:val="24"/>
              </w:rPr>
            </w:pPr>
            <w:r w:rsidRPr="00B12C14">
              <w:rPr>
                <w:rFonts w:ascii="Times New Roman" w:hAnsi="Times New Roman"/>
                <w:kern w:val="2"/>
                <w:sz w:val="24"/>
                <w:szCs w:val="24"/>
              </w:rPr>
              <w:t>индекс форм отчетности,</w:t>
            </w:r>
          </w:p>
          <w:p w:rsidR="00B55B6B" w:rsidRPr="00B12C14" w:rsidRDefault="00B55B6B" w:rsidP="00B12C14">
            <w:pPr>
              <w:widowControl w:val="0"/>
              <w:suppressAutoHyphens/>
              <w:spacing w:after="0" w:line="240" w:lineRule="auto"/>
              <w:jc w:val="center"/>
              <w:rPr>
                <w:rFonts w:ascii="Times New Roman" w:hAnsi="Times New Roman"/>
                <w:kern w:val="2"/>
                <w:sz w:val="24"/>
                <w:szCs w:val="24"/>
              </w:rPr>
            </w:pPr>
            <w:r w:rsidRPr="00B12C14">
              <w:rPr>
                <w:rFonts w:ascii="Times New Roman" w:hAnsi="Times New Roman"/>
                <w:kern w:val="2"/>
                <w:sz w:val="24"/>
                <w:szCs w:val="24"/>
              </w:rPr>
              <w:t>период расчета показателя</w:t>
            </w:r>
          </w:p>
        </w:tc>
        <w:tc>
          <w:tcPr>
            <w:tcW w:w="1536" w:type="dxa"/>
            <w:tcBorders>
              <w:top w:val="single" w:sz="4" w:space="0" w:color="auto"/>
              <w:left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kern w:val="2"/>
                <w:sz w:val="24"/>
                <w:szCs w:val="24"/>
              </w:rPr>
            </w:pPr>
            <w:proofErr w:type="gramStart"/>
            <w:r w:rsidRPr="00B12C14">
              <w:rPr>
                <w:rFonts w:ascii="Times New Roman" w:hAnsi="Times New Roman"/>
                <w:kern w:val="2"/>
                <w:sz w:val="24"/>
                <w:szCs w:val="24"/>
              </w:rPr>
              <w:t>Ответствен-</w:t>
            </w:r>
            <w:proofErr w:type="spellStart"/>
            <w:r w:rsidRPr="00B12C14">
              <w:rPr>
                <w:rFonts w:ascii="Times New Roman" w:hAnsi="Times New Roman"/>
                <w:kern w:val="2"/>
                <w:sz w:val="24"/>
                <w:szCs w:val="24"/>
              </w:rPr>
              <w:t>ный</w:t>
            </w:r>
            <w:proofErr w:type="spellEnd"/>
            <w:proofErr w:type="gramEnd"/>
            <w:r w:rsidRPr="00B12C14">
              <w:rPr>
                <w:rFonts w:ascii="Times New Roman" w:hAnsi="Times New Roman"/>
                <w:kern w:val="2"/>
                <w:sz w:val="24"/>
                <w:szCs w:val="24"/>
              </w:rPr>
              <w:t xml:space="preserve"> за сбор данных по                          показателю и расчет показателя</w:t>
            </w:r>
          </w:p>
        </w:tc>
      </w:tr>
      <w:tr w:rsidR="00DC2E71" w:rsidRPr="00B12C14" w:rsidTr="00724707">
        <w:trPr>
          <w:trHeight w:val="285"/>
          <w:tblHeader/>
        </w:trPr>
        <w:tc>
          <w:tcPr>
            <w:tcW w:w="709"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5</w:t>
            </w:r>
          </w:p>
        </w:tc>
        <w:tc>
          <w:tcPr>
            <w:tcW w:w="153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6</w:t>
            </w:r>
          </w:p>
        </w:tc>
      </w:tr>
      <w:tr w:rsidR="00DC2E71" w:rsidRPr="00B12C14" w:rsidTr="00724707">
        <w:trPr>
          <w:trHeight w:val="3396"/>
          <w:tblHeader/>
        </w:trPr>
        <w:tc>
          <w:tcPr>
            <w:tcW w:w="709"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 xml:space="preserve">1 </w:t>
            </w:r>
          </w:p>
        </w:tc>
        <w:tc>
          <w:tcPr>
            <w:tcW w:w="3260"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руб.</w:t>
            </w:r>
          </w:p>
        </w:tc>
        <w:tc>
          <w:tcPr>
            <w:tcW w:w="439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proofErr w:type="spellStart"/>
            <w:r w:rsidRPr="00B12C14">
              <w:rPr>
                <w:rFonts w:ascii="Times New Roman" w:hAnsi="Times New Roman"/>
                <w:sz w:val="24"/>
                <w:szCs w:val="24"/>
              </w:rPr>
              <w:t>СЗПрму</w:t>
            </w:r>
            <w:proofErr w:type="spellEnd"/>
            <w:r w:rsidRPr="00B12C14">
              <w:rPr>
                <w:rFonts w:ascii="Times New Roman" w:hAnsi="Times New Roman"/>
                <w:sz w:val="24"/>
                <w:szCs w:val="24"/>
              </w:rPr>
              <w:t xml:space="preserve">=сумма </w:t>
            </w:r>
            <w:proofErr w:type="spellStart"/>
            <w:r w:rsidRPr="00B12C14">
              <w:rPr>
                <w:rFonts w:ascii="Times New Roman" w:hAnsi="Times New Roman"/>
                <w:sz w:val="24"/>
                <w:szCs w:val="24"/>
              </w:rPr>
              <w:t>ЗПше</w:t>
            </w:r>
            <w:proofErr w:type="spellEnd"/>
            <w:r w:rsidRPr="00B12C14">
              <w:rPr>
                <w:rFonts w:ascii="Times New Roman" w:hAnsi="Times New Roman"/>
                <w:sz w:val="24"/>
                <w:szCs w:val="24"/>
              </w:rPr>
              <w:t>/ШЕ, где:</w:t>
            </w:r>
          </w:p>
          <w:p w:rsidR="00B55B6B" w:rsidRPr="00B12C14" w:rsidRDefault="00B55B6B" w:rsidP="00B12C14">
            <w:pPr>
              <w:widowControl w:val="0"/>
              <w:suppressAutoHyphens/>
              <w:spacing w:after="0" w:line="240" w:lineRule="auto"/>
              <w:jc w:val="center"/>
              <w:rPr>
                <w:rFonts w:ascii="Times New Roman" w:hAnsi="Times New Roman"/>
                <w:sz w:val="24"/>
                <w:szCs w:val="24"/>
              </w:rPr>
            </w:pPr>
          </w:p>
          <w:p w:rsidR="00B55B6B" w:rsidRPr="00B12C14" w:rsidRDefault="00B55B6B" w:rsidP="00B12C14">
            <w:pPr>
              <w:widowControl w:val="0"/>
              <w:suppressAutoHyphens/>
              <w:spacing w:after="0" w:line="240" w:lineRule="auto"/>
              <w:jc w:val="both"/>
              <w:rPr>
                <w:rFonts w:ascii="Times New Roman" w:hAnsi="Times New Roman"/>
                <w:sz w:val="24"/>
                <w:szCs w:val="24"/>
              </w:rPr>
            </w:pPr>
            <w:proofErr w:type="spellStart"/>
            <w:r w:rsidRPr="00B12C14">
              <w:rPr>
                <w:rFonts w:ascii="Times New Roman" w:hAnsi="Times New Roman"/>
                <w:sz w:val="24"/>
                <w:szCs w:val="24"/>
              </w:rPr>
              <w:t>СЗПрму</w:t>
            </w:r>
            <w:proofErr w:type="spellEnd"/>
            <w:r w:rsidRPr="00B12C14">
              <w:rPr>
                <w:rFonts w:ascii="Times New Roman" w:hAnsi="Times New Roman"/>
                <w:sz w:val="24"/>
                <w:szCs w:val="24"/>
              </w:rPr>
              <w:t xml:space="preserve"> -  среднемесячная номинальная заработная плата работников муниципальных учреждений физической культуры и спорта;</w:t>
            </w:r>
          </w:p>
          <w:p w:rsidR="00B55B6B" w:rsidRPr="00B12C14" w:rsidRDefault="00B55B6B" w:rsidP="00B12C14">
            <w:pPr>
              <w:widowControl w:val="0"/>
              <w:suppressAutoHyphens/>
              <w:spacing w:after="0" w:line="240" w:lineRule="auto"/>
              <w:jc w:val="both"/>
              <w:rPr>
                <w:rFonts w:ascii="Times New Roman" w:hAnsi="Times New Roman"/>
                <w:sz w:val="24"/>
                <w:szCs w:val="24"/>
              </w:rPr>
            </w:pPr>
            <w:proofErr w:type="spellStart"/>
            <w:r w:rsidRPr="00B12C14">
              <w:rPr>
                <w:rFonts w:ascii="Times New Roman" w:hAnsi="Times New Roman"/>
                <w:sz w:val="24"/>
                <w:szCs w:val="24"/>
              </w:rPr>
              <w:t>ЗПше</w:t>
            </w:r>
            <w:proofErr w:type="spellEnd"/>
            <w:r w:rsidRPr="00B12C14">
              <w:rPr>
                <w:rFonts w:ascii="Times New Roman" w:hAnsi="Times New Roman"/>
                <w:sz w:val="24"/>
                <w:szCs w:val="24"/>
              </w:rPr>
              <w:t xml:space="preserve"> – заработная плата работников </w:t>
            </w:r>
            <w:proofErr w:type="gramStart"/>
            <w:r w:rsidRPr="00B12C14">
              <w:rPr>
                <w:rFonts w:ascii="Times New Roman" w:hAnsi="Times New Roman"/>
                <w:sz w:val="24"/>
                <w:szCs w:val="24"/>
              </w:rPr>
              <w:t>согласно</w:t>
            </w:r>
            <w:proofErr w:type="gramEnd"/>
            <w:r w:rsidRPr="00B12C14">
              <w:rPr>
                <w:rFonts w:ascii="Times New Roman" w:hAnsi="Times New Roman"/>
                <w:sz w:val="24"/>
                <w:szCs w:val="24"/>
              </w:rPr>
              <w:t xml:space="preserve"> штатного расписания каждого муниципального учреждения физической культуры и спорта;</w:t>
            </w:r>
          </w:p>
          <w:p w:rsidR="00B55B6B" w:rsidRPr="00B12C14" w:rsidRDefault="00B55B6B" w:rsidP="00B12C14">
            <w:pPr>
              <w:widowControl w:val="0"/>
              <w:suppressAutoHyphens/>
              <w:spacing w:after="0" w:line="240" w:lineRule="auto"/>
              <w:jc w:val="both"/>
              <w:rPr>
                <w:rFonts w:ascii="Times New Roman" w:hAnsi="Times New Roman"/>
                <w:sz w:val="24"/>
                <w:szCs w:val="24"/>
              </w:rPr>
            </w:pPr>
            <w:r w:rsidRPr="00B12C14">
              <w:rPr>
                <w:rFonts w:ascii="Times New Roman" w:hAnsi="Times New Roman"/>
                <w:sz w:val="24"/>
                <w:szCs w:val="24"/>
              </w:rPr>
              <w:t xml:space="preserve">ШЕ – количество штатных единиц </w:t>
            </w:r>
            <w:proofErr w:type="gramStart"/>
            <w:r w:rsidRPr="00B12C14">
              <w:rPr>
                <w:rFonts w:ascii="Times New Roman" w:hAnsi="Times New Roman"/>
                <w:sz w:val="24"/>
                <w:szCs w:val="24"/>
              </w:rPr>
              <w:t>согласно</w:t>
            </w:r>
            <w:proofErr w:type="gramEnd"/>
            <w:r w:rsidRPr="00B12C14">
              <w:rPr>
                <w:rFonts w:ascii="Times New Roman" w:hAnsi="Times New Roman"/>
                <w:sz w:val="24"/>
                <w:szCs w:val="24"/>
              </w:rPr>
              <w:t xml:space="preserve">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B12C14">
              <w:rPr>
                <w:rFonts w:ascii="Times New Roman" w:hAnsi="Times New Roman"/>
                <w:kern w:val="2"/>
                <w:sz w:val="24"/>
                <w:szCs w:val="24"/>
              </w:rPr>
              <w:t>ЗПше</w:t>
            </w:r>
            <w:proofErr w:type="spellEnd"/>
            <w:r w:rsidRPr="00B12C14">
              <w:rPr>
                <w:rFonts w:ascii="Times New Roman" w:hAnsi="Times New Roman"/>
                <w:kern w:val="2"/>
                <w:sz w:val="24"/>
                <w:szCs w:val="24"/>
              </w:rPr>
              <w:t xml:space="preserve"> и ШЕ -  по данным </w:t>
            </w:r>
            <w:r w:rsidRPr="00B12C14">
              <w:rPr>
                <w:rFonts w:ascii="Times New Roman" w:hAnsi="Times New Roman"/>
                <w:spacing w:val="-4"/>
                <w:w w:val="102"/>
                <w:sz w:val="24"/>
                <w:szCs w:val="24"/>
              </w:rPr>
              <w:t>муниципального бюджетного учреждения «Централизованная бухгалтерия отдела</w:t>
            </w:r>
            <w:r w:rsidRPr="00B12C14">
              <w:rPr>
                <w:rFonts w:ascii="Times New Roman" w:hAnsi="Times New Roman"/>
                <w:spacing w:val="-3"/>
                <w:w w:val="102"/>
                <w:sz w:val="24"/>
                <w:szCs w:val="24"/>
              </w:rPr>
              <w:t xml:space="preserve"> культуры» администрации муниципального образования Кавказский район».</w:t>
            </w:r>
          </w:p>
        </w:tc>
        <w:tc>
          <w:tcPr>
            <w:tcW w:w="153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B12C14">
              <w:rPr>
                <w:rFonts w:ascii="Times New Roman" w:hAnsi="Times New Roman"/>
                <w:spacing w:val="-4"/>
                <w:w w:val="102"/>
                <w:sz w:val="24"/>
                <w:szCs w:val="24"/>
              </w:rPr>
              <w:t>МБУ</w:t>
            </w:r>
          </w:p>
          <w:p w:rsidR="00B55B6B" w:rsidRPr="00B12C14" w:rsidRDefault="00B55B6B" w:rsidP="00B12C14">
            <w:pPr>
              <w:widowControl w:val="0"/>
              <w:suppressAutoHyphens/>
              <w:autoSpaceDE w:val="0"/>
              <w:autoSpaceDN w:val="0"/>
              <w:adjustRightInd w:val="0"/>
              <w:spacing w:after="0" w:line="240" w:lineRule="auto"/>
              <w:jc w:val="center"/>
              <w:rPr>
                <w:rFonts w:ascii="Times New Roman" w:hAnsi="Times New Roman"/>
                <w:kern w:val="2"/>
                <w:sz w:val="24"/>
                <w:szCs w:val="24"/>
              </w:rPr>
            </w:pPr>
            <w:r w:rsidRPr="00B12C14">
              <w:rPr>
                <w:rFonts w:ascii="Times New Roman" w:hAnsi="Times New Roman"/>
                <w:spacing w:val="-4"/>
                <w:w w:val="102"/>
                <w:sz w:val="24"/>
                <w:szCs w:val="24"/>
              </w:rPr>
              <w:t>«</w:t>
            </w:r>
            <w:proofErr w:type="gramStart"/>
            <w:r w:rsidRPr="00B12C14">
              <w:rPr>
                <w:rFonts w:ascii="Times New Roman" w:hAnsi="Times New Roman"/>
                <w:spacing w:val="-4"/>
                <w:w w:val="102"/>
                <w:sz w:val="24"/>
                <w:szCs w:val="24"/>
              </w:rPr>
              <w:t>Централи-</w:t>
            </w:r>
            <w:proofErr w:type="spellStart"/>
            <w:r w:rsidRPr="00B12C14">
              <w:rPr>
                <w:rFonts w:ascii="Times New Roman" w:hAnsi="Times New Roman"/>
                <w:spacing w:val="-4"/>
                <w:w w:val="102"/>
                <w:sz w:val="24"/>
                <w:szCs w:val="24"/>
              </w:rPr>
              <w:t>зованная</w:t>
            </w:r>
            <w:proofErr w:type="spellEnd"/>
            <w:proofErr w:type="gramEnd"/>
            <w:r w:rsidRPr="00B12C14">
              <w:rPr>
                <w:rFonts w:ascii="Times New Roman" w:hAnsi="Times New Roman"/>
                <w:spacing w:val="-4"/>
                <w:w w:val="102"/>
                <w:sz w:val="24"/>
                <w:szCs w:val="24"/>
              </w:rPr>
              <w:t xml:space="preserve"> бухгалтерия отдела</w:t>
            </w:r>
            <w:r w:rsidRPr="00B12C14">
              <w:rPr>
                <w:rFonts w:ascii="Times New Roman" w:hAnsi="Times New Roman"/>
                <w:spacing w:val="-3"/>
                <w:w w:val="102"/>
                <w:sz w:val="24"/>
                <w:szCs w:val="24"/>
              </w:rPr>
              <w:t xml:space="preserve"> культуры» </w:t>
            </w:r>
            <w:proofErr w:type="spellStart"/>
            <w:r w:rsidRPr="00B12C14">
              <w:rPr>
                <w:rFonts w:ascii="Times New Roman" w:hAnsi="Times New Roman"/>
                <w:spacing w:val="-3"/>
                <w:w w:val="102"/>
                <w:sz w:val="24"/>
                <w:szCs w:val="24"/>
              </w:rPr>
              <w:t>админис-трацииМО</w:t>
            </w:r>
            <w:proofErr w:type="spellEnd"/>
            <w:r w:rsidRPr="00B12C14">
              <w:rPr>
                <w:rFonts w:ascii="Times New Roman" w:hAnsi="Times New Roman"/>
                <w:spacing w:val="-3"/>
                <w:w w:val="102"/>
                <w:sz w:val="24"/>
                <w:szCs w:val="24"/>
              </w:rPr>
              <w:t xml:space="preserve"> Кавказский район»</w:t>
            </w:r>
          </w:p>
        </w:tc>
      </w:tr>
      <w:tr w:rsidR="00DC2E71" w:rsidRPr="00B12C14" w:rsidTr="00724707">
        <w:trPr>
          <w:trHeight w:val="2258"/>
          <w:tblHeader/>
        </w:trPr>
        <w:tc>
          <w:tcPr>
            <w:tcW w:w="709"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lastRenderedPageBreak/>
              <w:t>2</w:t>
            </w:r>
          </w:p>
        </w:tc>
        <w:tc>
          <w:tcPr>
            <w:tcW w:w="3260"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proofErr w:type="gramStart"/>
            <w:r w:rsidRPr="00B12C14">
              <w:rPr>
                <w:rFonts w:ascii="Times New Roman" w:hAnsi="Times New Roman"/>
                <w:sz w:val="24"/>
                <w:szCs w:val="24"/>
              </w:rPr>
              <w:t>Количество занимающихся в учреждениях спортивной направленности дополнительного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proofErr w:type="spellStart"/>
            <w:r w:rsidRPr="00B12C14">
              <w:rPr>
                <w:rFonts w:ascii="Times New Roman" w:hAnsi="Times New Roman"/>
                <w:sz w:val="24"/>
                <w:szCs w:val="24"/>
              </w:rPr>
              <w:t>КЗудо</w:t>
            </w:r>
            <w:proofErr w:type="spellEnd"/>
            <w:r w:rsidRPr="00B12C14">
              <w:rPr>
                <w:rFonts w:ascii="Times New Roman" w:hAnsi="Times New Roman"/>
                <w:sz w:val="24"/>
                <w:szCs w:val="24"/>
              </w:rPr>
              <w:t>=  КЗудо</w:t>
            </w:r>
            <w:proofErr w:type="gramStart"/>
            <w:r w:rsidRPr="00B12C14">
              <w:rPr>
                <w:rFonts w:ascii="Times New Roman" w:hAnsi="Times New Roman"/>
                <w:sz w:val="24"/>
                <w:szCs w:val="24"/>
              </w:rPr>
              <w:t>1</w:t>
            </w:r>
            <w:proofErr w:type="gramEnd"/>
            <w:r w:rsidRPr="00B12C14">
              <w:rPr>
                <w:rFonts w:ascii="Times New Roman" w:hAnsi="Times New Roman"/>
                <w:sz w:val="24"/>
                <w:szCs w:val="24"/>
              </w:rPr>
              <w:t>+КЗудо2……, где:</w:t>
            </w:r>
          </w:p>
          <w:p w:rsidR="00B55B6B" w:rsidRPr="00B12C14" w:rsidRDefault="00B55B6B" w:rsidP="00B12C14">
            <w:pPr>
              <w:widowControl w:val="0"/>
              <w:suppressAutoHyphens/>
              <w:spacing w:after="0" w:line="240" w:lineRule="auto"/>
              <w:jc w:val="center"/>
              <w:rPr>
                <w:rFonts w:ascii="Times New Roman" w:hAnsi="Times New Roman"/>
                <w:sz w:val="24"/>
                <w:szCs w:val="24"/>
              </w:rPr>
            </w:pPr>
          </w:p>
          <w:p w:rsidR="00B55B6B" w:rsidRPr="00B12C14" w:rsidRDefault="00B55B6B" w:rsidP="00B12C14">
            <w:pPr>
              <w:widowControl w:val="0"/>
              <w:suppressAutoHyphens/>
              <w:spacing w:after="0" w:line="240" w:lineRule="auto"/>
              <w:jc w:val="both"/>
              <w:rPr>
                <w:rFonts w:ascii="Times New Roman" w:hAnsi="Times New Roman"/>
                <w:sz w:val="24"/>
                <w:szCs w:val="24"/>
              </w:rPr>
            </w:pPr>
            <w:proofErr w:type="spellStart"/>
            <w:proofErr w:type="gramStart"/>
            <w:r w:rsidRPr="00B12C14">
              <w:rPr>
                <w:rFonts w:ascii="Times New Roman" w:hAnsi="Times New Roman"/>
                <w:sz w:val="24"/>
                <w:szCs w:val="24"/>
              </w:rPr>
              <w:t>КЗудо</w:t>
            </w:r>
            <w:proofErr w:type="spellEnd"/>
            <w:r w:rsidRPr="00B12C14">
              <w:rPr>
                <w:rFonts w:ascii="Times New Roman" w:hAnsi="Times New Roman"/>
                <w:sz w:val="24"/>
                <w:szCs w:val="24"/>
              </w:rPr>
              <w:t xml:space="preserve"> - количество занимающихся в учреждениях спортивной направленности дополнительного образования;</w:t>
            </w:r>
            <w:proofErr w:type="gramEnd"/>
          </w:p>
          <w:p w:rsidR="00B55B6B" w:rsidRPr="00B12C14" w:rsidRDefault="00B55B6B" w:rsidP="00B12C14">
            <w:pPr>
              <w:widowControl w:val="0"/>
              <w:suppressAutoHyphens/>
              <w:spacing w:after="0" w:line="240" w:lineRule="auto"/>
              <w:jc w:val="both"/>
              <w:rPr>
                <w:rFonts w:ascii="Times New Roman" w:hAnsi="Times New Roman"/>
                <w:sz w:val="24"/>
                <w:szCs w:val="24"/>
              </w:rPr>
            </w:pPr>
            <w:r w:rsidRPr="00B12C14">
              <w:rPr>
                <w:rFonts w:ascii="Times New Roman" w:hAnsi="Times New Roman"/>
                <w:sz w:val="24"/>
                <w:szCs w:val="24"/>
              </w:rPr>
              <w:t>КЗудо</w:t>
            </w:r>
            <w:proofErr w:type="gramStart"/>
            <w:r w:rsidRPr="00B12C14">
              <w:rPr>
                <w:rFonts w:ascii="Times New Roman" w:hAnsi="Times New Roman"/>
                <w:sz w:val="24"/>
                <w:szCs w:val="24"/>
              </w:rPr>
              <w:t>1</w:t>
            </w:r>
            <w:proofErr w:type="gramEnd"/>
            <w:r w:rsidRPr="00B12C14">
              <w:rPr>
                <w:rFonts w:ascii="Times New Roman" w:hAnsi="Times New Roman"/>
                <w:sz w:val="24"/>
                <w:szCs w:val="24"/>
              </w:rPr>
              <w:t>,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kern w:val="2"/>
                <w:sz w:val="24"/>
                <w:szCs w:val="24"/>
              </w:rPr>
            </w:pPr>
            <w:r w:rsidRPr="00B12C14">
              <w:rPr>
                <w:rFonts w:ascii="Times New Roman" w:hAnsi="Times New Roman"/>
                <w:kern w:val="2"/>
                <w:sz w:val="24"/>
                <w:szCs w:val="24"/>
              </w:rPr>
              <w:t>КЗудо</w:t>
            </w:r>
            <w:proofErr w:type="gramStart"/>
            <w:r w:rsidRPr="00B12C14">
              <w:rPr>
                <w:rFonts w:ascii="Times New Roman" w:hAnsi="Times New Roman"/>
                <w:kern w:val="2"/>
                <w:sz w:val="24"/>
                <w:szCs w:val="24"/>
              </w:rPr>
              <w:t>1</w:t>
            </w:r>
            <w:proofErr w:type="gramEnd"/>
            <w:r w:rsidRPr="00B12C14">
              <w:rPr>
                <w:rFonts w:ascii="Times New Roman" w:hAnsi="Times New Roman"/>
                <w:kern w:val="2"/>
                <w:sz w:val="24"/>
                <w:szCs w:val="24"/>
              </w:rPr>
              <w:t>, КЗудо2…. – в соответствии с данными годового отчета Федерального государственного статистического наблюдения</w:t>
            </w:r>
          </w:p>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kern w:val="2"/>
                <w:sz w:val="24"/>
                <w:szCs w:val="24"/>
              </w:rPr>
            </w:pPr>
            <w:r w:rsidRPr="00B12C14">
              <w:rPr>
                <w:rFonts w:ascii="Times New Roman" w:hAnsi="Times New Roman"/>
                <w:kern w:val="2"/>
                <w:sz w:val="24"/>
                <w:szCs w:val="24"/>
              </w:rPr>
              <w:t xml:space="preserve"> 5-ФК;</w:t>
            </w:r>
          </w:p>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B12C14" w:rsidRDefault="00B55B6B" w:rsidP="00B12C14">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B12C14">
              <w:rPr>
                <w:rFonts w:ascii="Times New Roman" w:hAnsi="Times New Roman"/>
                <w:spacing w:val="-4"/>
                <w:w w:val="102"/>
                <w:sz w:val="24"/>
                <w:szCs w:val="24"/>
              </w:rPr>
              <w:t xml:space="preserve">Отдел по физической культуре и спорту </w:t>
            </w:r>
            <w:proofErr w:type="spellStart"/>
            <w:proofErr w:type="gramStart"/>
            <w:r w:rsidRPr="00B12C14">
              <w:rPr>
                <w:rFonts w:ascii="Times New Roman" w:hAnsi="Times New Roman"/>
                <w:spacing w:val="-4"/>
                <w:w w:val="102"/>
                <w:sz w:val="24"/>
                <w:szCs w:val="24"/>
              </w:rPr>
              <w:t>админист</w:t>
            </w:r>
            <w:proofErr w:type="spellEnd"/>
            <w:r w:rsidRPr="00B12C14">
              <w:rPr>
                <w:rFonts w:ascii="Times New Roman" w:hAnsi="Times New Roman"/>
                <w:spacing w:val="-4"/>
                <w:w w:val="102"/>
                <w:sz w:val="24"/>
                <w:szCs w:val="24"/>
              </w:rPr>
              <w:t>-рации</w:t>
            </w:r>
            <w:proofErr w:type="gramEnd"/>
            <w:r w:rsidRPr="00B12C14">
              <w:rPr>
                <w:rFonts w:ascii="Times New Roman" w:hAnsi="Times New Roman"/>
                <w:spacing w:val="-4"/>
                <w:w w:val="102"/>
                <w:sz w:val="24"/>
                <w:szCs w:val="24"/>
              </w:rPr>
              <w:t xml:space="preserve"> МО Кавказский район</w:t>
            </w:r>
          </w:p>
          <w:p w:rsidR="00B55B6B" w:rsidRPr="00B12C14" w:rsidRDefault="00B55B6B" w:rsidP="00B12C14">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p>
        </w:tc>
      </w:tr>
      <w:tr w:rsidR="00DC2E71" w:rsidRPr="00B12C14" w:rsidTr="00724707">
        <w:trPr>
          <w:trHeight w:val="2261"/>
          <w:tblHeader/>
        </w:trPr>
        <w:tc>
          <w:tcPr>
            <w:tcW w:w="709"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B12C14">
              <w:rPr>
                <w:rFonts w:ascii="Times New Roman" w:hAnsi="Times New Roman"/>
                <w:kern w:val="2"/>
                <w:sz w:val="24"/>
                <w:szCs w:val="24"/>
              </w:rPr>
              <w:t>Согласно приложения</w:t>
            </w:r>
            <w:proofErr w:type="gramEnd"/>
            <w:r w:rsidRPr="00B12C14">
              <w:rPr>
                <w:rFonts w:ascii="Times New Roman" w:hAnsi="Times New Roman"/>
                <w:kern w:val="2"/>
                <w:sz w:val="24"/>
                <w:szCs w:val="24"/>
              </w:rPr>
              <w:t xml:space="preserve"> № 1 к соглашению между министерством физической культуры и спорта Краснодарского края и муниципальным образованием Кавказский район.</w:t>
            </w:r>
          </w:p>
        </w:tc>
        <w:tc>
          <w:tcPr>
            <w:tcW w:w="1536" w:type="dxa"/>
            <w:vMerge/>
            <w:tcBorders>
              <w:left w:val="single" w:sz="4" w:space="0" w:color="auto"/>
              <w:bottom w:val="single" w:sz="4" w:space="0" w:color="auto"/>
              <w:right w:val="single" w:sz="4" w:space="0" w:color="auto"/>
            </w:tcBorders>
          </w:tcPr>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DC2E71" w:rsidRPr="00B12C14" w:rsidTr="00724707">
        <w:trPr>
          <w:trHeight w:val="1979"/>
          <w:tblHeader/>
        </w:trPr>
        <w:tc>
          <w:tcPr>
            <w:tcW w:w="709"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proofErr w:type="gramStart"/>
            <w:r w:rsidRPr="00B12C14">
              <w:rPr>
                <w:rFonts w:ascii="Times New Roman" w:hAnsi="Times New Roman"/>
                <w:sz w:val="24"/>
                <w:szCs w:val="24"/>
              </w:rPr>
              <w:t>Количество занимающихся в учреждениях спортивной направленности</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proofErr w:type="spellStart"/>
            <w:r w:rsidRPr="00B12C14">
              <w:rPr>
                <w:rFonts w:ascii="Times New Roman" w:hAnsi="Times New Roman"/>
                <w:sz w:val="24"/>
                <w:szCs w:val="24"/>
              </w:rPr>
              <w:t>КЗусн</w:t>
            </w:r>
            <w:proofErr w:type="spellEnd"/>
            <w:r w:rsidRPr="00B12C14">
              <w:rPr>
                <w:rFonts w:ascii="Times New Roman" w:hAnsi="Times New Roman"/>
                <w:sz w:val="24"/>
                <w:szCs w:val="24"/>
              </w:rPr>
              <w:t>=  КЗсн</w:t>
            </w:r>
            <w:proofErr w:type="gramStart"/>
            <w:r w:rsidRPr="00B12C14">
              <w:rPr>
                <w:rFonts w:ascii="Times New Roman" w:hAnsi="Times New Roman"/>
                <w:sz w:val="24"/>
                <w:szCs w:val="24"/>
              </w:rPr>
              <w:t>1</w:t>
            </w:r>
            <w:proofErr w:type="gramEnd"/>
            <w:r w:rsidRPr="00B12C14">
              <w:rPr>
                <w:rFonts w:ascii="Times New Roman" w:hAnsi="Times New Roman"/>
                <w:sz w:val="24"/>
                <w:szCs w:val="24"/>
              </w:rPr>
              <w:t>+КЗсн2……, где:</w:t>
            </w:r>
          </w:p>
          <w:p w:rsidR="00B55B6B" w:rsidRPr="00B12C14" w:rsidRDefault="00B55B6B" w:rsidP="00B12C14">
            <w:pPr>
              <w:widowControl w:val="0"/>
              <w:suppressAutoHyphens/>
              <w:spacing w:after="0" w:line="240" w:lineRule="auto"/>
              <w:jc w:val="center"/>
              <w:rPr>
                <w:rFonts w:ascii="Times New Roman" w:hAnsi="Times New Roman"/>
                <w:sz w:val="24"/>
                <w:szCs w:val="24"/>
              </w:rPr>
            </w:pPr>
          </w:p>
          <w:p w:rsidR="00B55B6B" w:rsidRPr="00B12C14" w:rsidRDefault="00B55B6B" w:rsidP="00B12C14">
            <w:pPr>
              <w:widowControl w:val="0"/>
              <w:suppressAutoHyphens/>
              <w:spacing w:after="0" w:line="240" w:lineRule="auto"/>
              <w:jc w:val="both"/>
              <w:rPr>
                <w:rFonts w:ascii="Times New Roman" w:hAnsi="Times New Roman"/>
                <w:sz w:val="24"/>
                <w:szCs w:val="24"/>
              </w:rPr>
            </w:pPr>
            <w:proofErr w:type="spellStart"/>
            <w:proofErr w:type="gramStart"/>
            <w:r w:rsidRPr="00B12C14">
              <w:rPr>
                <w:rFonts w:ascii="Times New Roman" w:hAnsi="Times New Roman"/>
                <w:sz w:val="24"/>
                <w:szCs w:val="24"/>
              </w:rPr>
              <w:t>КЗсн</w:t>
            </w:r>
            <w:proofErr w:type="spellEnd"/>
            <w:r w:rsidRPr="00B12C14">
              <w:rPr>
                <w:rFonts w:ascii="Times New Roman" w:hAnsi="Times New Roman"/>
                <w:sz w:val="24"/>
                <w:szCs w:val="24"/>
              </w:rPr>
              <w:t xml:space="preserve"> - количество занимающихся в учреждениях спортивной направленности;</w:t>
            </w:r>
            <w:proofErr w:type="gramEnd"/>
          </w:p>
          <w:p w:rsidR="00B55B6B" w:rsidRPr="00B12C14" w:rsidRDefault="00B55B6B" w:rsidP="00B12C14">
            <w:pPr>
              <w:widowControl w:val="0"/>
              <w:suppressAutoHyphens/>
              <w:spacing w:after="0" w:line="240" w:lineRule="auto"/>
              <w:jc w:val="both"/>
              <w:rPr>
                <w:rFonts w:ascii="Times New Roman" w:hAnsi="Times New Roman"/>
                <w:sz w:val="24"/>
                <w:szCs w:val="24"/>
              </w:rPr>
            </w:pPr>
            <w:r w:rsidRPr="00B12C14">
              <w:rPr>
                <w:rFonts w:ascii="Times New Roman" w:hAnsi="Times New Roman"/>
                <w:sz w:val="24"/>
                <w:szCs w:val="24"/>
              </w:rPr>
              <w:t>КЗудо</w:t>
            </w:r>
            <w:proofErr w:type="gramStart"/>
            <w:r w:rsidRPr="00B12C14">
              <w:rPr>
                <w:rFonts w:ascii="Times New Roman" w:hAnsi="Times New Roman"/>
                <w:sz w:val="24"/>
                <w:szCs w:val="24"/>
              </w:rPr>
              <w:t>1</w:t>
            </w:r>
            <w:proofErr w:type="gramEnd"/>
            <w:r w:rsidRPr="00B12C14">
              <w:rPr>
                <w:rFonts w:ascii="Times New Roman" w:hAnsi="Times New Roman"/>
                <w:sz w:val="24"/>
                <w:szCs w:val="24"/>
              </w:rPr>
              <w:t>, КЗудо2…… - количество занимающихся каждого учреждения спортивной направленности.</w:t>
            </w:r>
          </w:p>
          <w:p w:rsidR="00B55B6B" w:rsidRPr="00B12C14" w:rsidRDefault="00B55B6B" w:rsidP="00B12C14">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kern w:val="2"/>
                <w:sz w:val="24"/>
                <w:szCs w:val="24"/>
              </w:rPr>
            </w:pPr>
            <w:r w:rsidRPr="00B12C14">
              <w:rPr>
                <w:rFonts w:ascii="Times New Roman" w:hAnsi="Times New Roman"/>
                <w:kern w:val="2"/>
                <w:sz w:val="24"/>
                <w:szCs w:val="24"/>
              </w:rPr>
              <w:t>КЗсн</w:t>
            </w:r>
            <w:proofErr w:type="gramStart"/>
            <w:r w:rsidRPr="00B12C14">
              <w:rPr>
                <w:rFonts w:ascii="Times New Roman" w:hAnsi="Times New Roman"/>
                <w:kern w:val="2"/>
                <w:sz w:val="24"/>
                <w:szCs w:val="24"/>
              </w:rPr>
              <w:t>1</w:t>
            </w:r>
            <w:proofErr w:type="gramEnd"/>
            <w:r w:rsidRPr="00B12C14">
              <w:rPr>
                <w:rFonts w:ascii="Times New Roman" w:hAnsi="Times New Roman"/>
                <w:kern w:val="2"/>
                <w:sz w:val="24"/>
                <w:szCs w:val="24"/>
              </w:rPr>
              <w:t>, КЗсн2…. – в соответствии с данными годового отчета Федерального государственного статистического наблюдения</w:t>
            </w:r>
          </w:p>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kern w:val="2"/>
                <w:sz w:val="24"/>
                <w:szCs w:val="24"/>
              </w:rPr>
            </w:pPr>
            <w:r w:rsidRPr="00B12C14">
              <w:rPr>
                <w:rFonts w:ascii="Times New Roman" w:hAnsi="Times New Roman"/>
                <w:kern w:val="2"/>
                <w:sz w:val="24"/>
                <w:szCs w:val="24"/>
              </w:rPr>
              <w:t xml:space="preserve"> 5-ФК;</w:t>
            </w:r>
          </w:p>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kern w:val="2"/>
                <w:sz w:val="24"/>
                <w:szCs w:val="24"/>
              </w:rPr>
            </w:pPr>
            <w:r w:rsidRPr="00B12C14">
              <w:rPr>
                <w:rFonts w:ascii="Times New Roman" w:hAnsi="Times New Roman"/>
                <w:kern w:val="2"/>
                <w:sz w:val="24"/>
                <w:szCs w:val="24"/>
              </w:rPr>
              <w:t>годовой</w:t>
            </w:r>
          </w:p>
        </w:tc>
        <w:tc>
          <w:tcPr>
            <w:tcW w:w="1536" w:type="dxa"/>
            <w:vMerge w:val="restart"/>
            <w:tcBorders>
              <w:top w:val="single" w:sz="4" w:space="0" w:color="auto"/>
              <w:left w:val="single" w:sz="4" w:space="0" w:color="auto"/>
              <w:right w:val="single" w:sz="4" w:space="0" w:color="auto"/>
            </w:tcBorders>
          </w:tcPr>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B12C14">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DC2E71" w:rsidRPr="00B12C14" w:rsidTr="00724707">
        <w:trPr>
          <w:trHeight w:val="1119"/>
          <w:tblHeader/>
        </w:trPr>
        <w:tc>
          <w:tcPr>
            <w:tcW w:w="709"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B12C14">
              <w:rPr>
                <w:rFonts w:ascii="Times New Roman" w:hAnsi="Times New Roman"/>
                <w:kern w:val="2"/>
                <w:sz w:val="24"/>
                <w:szCs w:val="24"/>
              </w:rPr>
              <w:t>Согласно</w:t>
            </w:r>
            <w:proofErr w:type="gramEnd"/>
            <w:r w:rsidRPr="00B12C14">
              <w:rPr>
                <w:rFonts w:ascii="Times New Roman" w:hAnsi="Times New Roman"/>
                <w:kern w:val="2"/>
                <w:sz w:val="24"/>
                <w:szCs w:val="24"/>
              </w:rPr>
              <w:t xml:space="preserve"> годового отчета «МБУ «Клуб по спортивно-массовой и физкультурно-оздоровительной работе с населением».</w:t>
            </w:r>
          </w:p>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DC2E71" w:rsidRPr="00B12C14" w:rsidTr="00724707">
        <w:trPr>
          <w:trHeight w:val="1130"/>
          <w:tblHeader/>
        </w:trPr>
        <w:tc>
          <w:tcPr>
            <w:tcW w:w="709"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lastRenderedPageBreak/>
              <w:t>6</w:t>
            </w:r>
          </w:p>
        </w:tc>
        <w:tc>
          <w:tcPr>
            <w:tcW w:w="3260"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kern w:val="2"/>
                <w:sz w:val="24"/>
                <w:szCs w:val="24"/>
              </w:rPr>
            </w:pPr>
            <w:r w:rsidRPr="00B12C14">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DC2E71" w:rsidRPr="00B12C14" w:rsidTr="00724707">
        <w:trPr>
          <w:trHeight w:val="1968"/>
          <w:tblHeader/>
        </w:trPr>
        <w:tc>
          <w:tcPr>
            <w:tcW w:w="709"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both"/>
              <w:rPr>
                <w:rFonts w:ascii="Times New Roman" w:hAnsi="Times New Roman"/>
                <w:sz w:val="24"/>
                <w:szCs w:val="24"/>
              </w:rPr>
            </w:pPr>
            <w:r w:rsidRPr="00B12C14">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шт.</w:t>
            </w:r>
          </w:p>
        </w:tc>
        <w:tc>
          <w:tcPr>
            <w:tcW w:w="439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kern w:val="2"/>
                <w:sz w:val="24"/>
                <w:szCs w:val="24"/>
              </w:rPr>
            </w:pPr>
            <w:r w:rsidRPr="00B12C14">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kern w:val="2"/>
                <w:sz w:val="24"/>
                <w:szCs w:val="24"/>
              </w:rPr>
            </w:pPr>
            <w:r w:rsidRPr="00B12C14">
              <w:rPr>
                <w:rFonts w:ascii="Times New Roman" w:hAnsi="Times New Roman"/>
                <w:kern w:val="2"/>
                <w:sz w:val="24"/>
                <w:szCs w:val="24"/>
              </w:rPr>
              <w:t>годовой</w:t>
            </w:r>
          </w:p>
        </w:tc>
        <w:tc>
          <w:tcPr>
            <w:tcW w:w="1536" w:type="dxa"/>
            <w:vMerge/>
            <w:tcBorders>
              <w:left w:val="single" w:sz="4" w:space="0" w:color="auto"/>
              <w:bottom w:val="single" w:sz="4" w:space="0" w:color="auto"/>
              <w:right w:val="single" w:sz="4" w:space="0" w:color="auto"/>
            </w:tcBorders>
          </w:tcPr>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DC2E71" w:rsidRPr="00B12C14" w:rsidTr="00724707">
        <w:trPr>
          <w:trHeight w:val="3113"/>
          <w:tblHeader/>
        </w:trPr>
        <w:tc>
          <w:tcPr>
            <w:tcW w:w="709"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Удельный вес  детей и подростков в возрасте</w:t>
            </w:r>
          </w:p>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Дв</w:t>
            </w:r>
            <w:r w:rsidRPr="00B12C14">
              <w:rPr>
                <w:rFonts w:ascii="Times New Roman" w:hAnsi="Times New Roman"/>
                <w:sz w:val="24"/>
                <w:szCs w:val="24"/>
                <w:vertAlign w:val="subscript"/>
              </w:rPr>
              <w:t>6-15</w:t>
            </w:r>
            <w:r w:rsidRPr="00B12C14">
              <w:rPr>
                <w:rFonts w:ascii="Times New Roman" w:hAnsi="Times New Roman"/>
                <w:sz w:val="24"/>
                <w:szCs w:val="24"/>
              </w:rPr>
              <w:t>= Ч</w:t>
            </w:r>
            <w:r w:rsidRPr="00B12C14">
              <w:rPr>
                <w:rFonts w:ascii="Times New Roman" w:hAnsi="Times New Roman"/>
                <w:sz w:val="24"/>
                <w:szCs w:val="24"/>
                <w:vertAlign w:val="subscript"/>
              </w:rPr>
              <w:t xml:space="preserve">6-15 </w:t>
            </w:r>
            <w:r w:rsidRPr="00B12C14">
              <w:rPr>
                <w:rFonts w:ascii="Times New Roman" w:hAnsi="Times New Roman"/>
                <w:sz w:val="24"/>
                <w:szCs w:val="24"/>
              </w:rPr>
              <w:t xml:space="preserve">/ </w:t>
            </w:r>
            <w:proofErr w:type="spellStart"/>
            <w:r w:rsidRPr="00B12C14">
              <w:rPr>
                <w:rFonts w:ascii="Times New Roman" w:hAnsi="Times New Roman"/>
                <w:sz w:val="24"/>
                <w:szCs w:val="24"/>
              </w:rPr>
              <w:t>Чзн</w:t>
            </w:r>
            <w:r w:rsidRPr="00B12C14">
              <w:rPr>
                <w:rFonts w:ascii="Times New Roman" w:hAnsi="Times New Roman"/>
                <w:kern w:val="2"/>
                <w:sz w:val="24"/>
                <w:szCs w:val="24"/>
              </w:rPr>
              <w:t>х</w:t>
            </w:r>
            <w:proofErr w:type="spellEnd"/>
            <w:r w:rsidRPr="00B12C14">
              <w:rPr>
                <w:rFonts w:ascii="Times New Roman" w:hAnsi="Times New Roman"/>
                <w:kern w:val="2"/>
                <w:sz w:val="24"/>
                <w:szCs w:val="24"/>
              </w:rPr>
              <w:t xml:space="preserve"> 100</w:t>
            </w:r>
            <w:r w:rsidRPr="00B12C14">
              <w:rPr>
                <w:rFonts w:ascii="Times New Roman" w:hAnsi="Times New Roman"/>
                <w:sz w:val="24"/>
                <w:szCs w:val="24"/>
              </w:rPr>
              <w:t>,где</w:t>
            </w:r>
          </w:p>
          <w:p w:rsidR="00B55B6B" w:rsidRPr="00B12C14" w:rsidRDefault="00B55B6B" w:rsidP="00B12C14">
            <w:pPr>
              <w:widowControl w:val="0"/>
              <w:suppressAutoHyphens/>
              <w:spacing w:after="0" w:line="240" w:lineRule="auto"/>
              <w:jc w:val="center"/>
              <w:rPr>
                <w:rFonts w:ascii="Times New Roman" w:hAnsi="Times New Roman"/>
                <w:sz w:val="24"/>
                <w:szCs w:val="24"/>
              </w:rPr>
            </w:pPr>
          </w:p>
          <w:p w:rsidR="00B55B6B" w:rsidRPr="00B12C14" w:rsidRDefault="00B55B6B" w:rsidP="00B12C14">
            <w:pPr>
              <w:widowControl w:val="0"/>
              <w:suppressAutoHyphens/>
              <w:spacing w:after="0" w:line="240" w:lineRule="auto"/>
              <w:jc w:val="both"/>
              <w:rPr>
                <w:rFonts w:ascii="Times New Roman" w:hAnsi="Times New Roman"/>
                <w:sz w:val="24"/>
                <w:szCs w:val="24"/>
              </w:rPr>
            </w:pPr>
            <w:r w:rsidRPr="00B12C14">
              <w:rPr>
                <w:rFonts w:ascii="Times New Roman" w:hAnsi="Times New Roman"/>
                <w:sz w:val="24"/>
                <w:szCs w:val="24"/>
              </w:rPr>
              <w:t xml:space="preserve"> Дв</w:t>
            </w:r>
            <w:r w:rsidRPr="00B12C14">
              <w:rPr>
                <w:rFonts w:ascii="Times New Roman" w:hAnsi="Times New Roman"/>
                <w:sz w:val="24"/>
                <w:szCs w:val="24"/>
                <w:vertAlign w:val="subscript"/>
              </w:rPr>
              <w:t xml:space="preserve">6-15 </w:t>
            </w:r>
            <w:r w:rsidRPr="00B12C14">
              <w:rPr>
                <w:rFonts w:ascii="Times New Roman" w:hAnsi="Times New Roman"/>
                <w:kern w:val="2"/>
                <w:sz w:val="24"/>
                <w:szCs w:val="24"/>
              </w:rPr>
              <w:t>– доля</w:t>
            </w:r>
            <w:r w:rsidRPr="00B12C14">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B55B6B" w:rsidRPr="00B12C14" w:rsidRDefault="00B55B6B" w:rsidP="00B12C14">
            <w:pPr>
              <w:widowControl w:val="0"/>
              <w:suppressAutoHyphens/>
              <w:spacing w:after="0" w:line="240" w:lineRule="auto"/>
              <w:jc w:val="both"/>
              <w:rPr>
                <w:rFonts w:ascii="Times New Roman" w:hAnsi="Times New Roman"/>
                <w:sz w:val="24"/>
                <w:szCs w:val="24"/>
              </w:rPr>
            </w:pPr>
            <w:r w:rsidRPr="00B12C14">
              <w:rPr>
                <w:rFonts w:ascii="Times New Roman" w:hAnsi="Times New Roman"/>
                <w:sz w:val="24"/>
                <w:szCs w:val="24"/>
              </w:rPr>
              <w:t>Ч</w:t>
            </w:r>
            <w:r w:rsidRPr="00B12C14">
              <w:rPr>
                <w:rFonts w:ascii="Times New Roman" w:hAnsi="Times New Roman"/>
                <w:sz w:val="24"/>
                <w:szCs w:val="24"/>
                <w:vertAlign w:val="subscript"/>
              </w:rPr>
              <w:t xml:space="preserve">6-15 </w:t>
            </w:r>
            <w:r w:rsidRPr="00B12C14">
              <w:rPr>
                <w:rFonts w:ascii="Times New Roman" w:hAnsi="Times New Roman"/>
                <w:kern w:val="2"/>
                <w:sz w:val="24"/>
                <w:szCs w:val="24"/>
              </w:rPr>
              <w:t xml:space="preserve">– численность </w:t>
            </w:r>
            <w:r w:rsidRPr="00B12C14">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B55B6B" w:rsidRPr="00B12C14" w:rsidRDefault="00B55B6B" w:rsidP="00B12C14">
            <w:pPr>
              <w:widowControl w:val="0"/>
              <w:suppressAutoHyphens/>
              <w:spacing w:after="0" w:line="240" w:lineRule="auto"/>
              <w:jc w:val="both"/>
              <w:rPr>
                <w:rFonts w:ascii="Times New Roman" w:hAnsi="Times New Roman"/>
                <w:sz w:val="24"/>
                <w:szCs w:val="24"/>
              </w:rPr>
            </w:pPr>
            <w:proofErr w:type="spellStart"/>
            <w:r w:rsidRPr="00B12C14">
              <w:rPr>
                <w:rFonts w:ascii="Times New Roman" w:hAnsi="Times New Roman"/>
                <w:kern w:val="2"/>
                <w:sz w:val="24"/>
                <w:szCs w:val="24"/>
              </w:rPr>
              <w:t>Чзн</w:t>
            </w:r>
            <w:proofErr w:type="spellEnd"/>
            <w:r w:rsidRPr="00B12C14">
              <w:rPr>
                <w:rFonts w:ascii="Times New Roman" w:hAnsi="Times New Roman"/>
                <w:kern w:val="2"/>
                <w:sz w:val="24"/>
                <w:szCs w:val="24"/>
              </w:rPr>
              <w:t xml:space="preserve"> – общая численность </w:t>
            </w:r>
            <w:r w:rsidRPr="00B12C14">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both"/>
              <w:rPr>
                <w:rFonts w:ascii="Times New Roman" w:hAnsi="Times New Roman"/>
                <w:sz w:val="24"/>
                <w:szCs w:val="24"/>
              </w:rPr>
            </w:pPr>
            <w:r w:rsidRPr="00B12C14">
              <w:rPr>
                <w:rFonts w:ascii="Times New Roman" w:hAnsi="Times New Roman"/>
                <w:sz w:val="24"/>
                <w:szCs w:val="24"/>
              </w:rPr>
              <w:t>Ч</w:t>
            </w:r>
            <w:r w:rsidRPr="00B12C14">
              <w:rPr>
                <w:rFonts w:ascii="Times New Roman" w:hAnsi="Times New Roman"/>
                <w:sz w:val="24"/>
                <w:szCs w:val="24"/>
                <w:vertAlign w:val="subscript"/>
              </w:rPr>
              <w:t xml:space="preserve">6-15 </w:t>
            </w:r>
            <w:r w:rsidRPr="00B12C14">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B12C14">
              <w:rPr>
                <w:rFonts w:ascii="Times New Roman" w:hAnsi="Times New Roman"/>
                <w:kern w:val="2"/>
                <w:sz w:val="24"/>
                <w:szCs w:val="24"/>
              </w:rPr>
              <w:t>Чзн</w:t>
            </w:r>
            <w:proofErr w:type="spellEnd"/>
            <w:r w:rsidRPr="00B12C14">
              <w:rPr>
                <w:rFonts w:ascii="Times New Roman" w:hAnsi="Times New Roman"/>
                <w:sz w:val="24"/>
                <w:szCs w:val="24"/>
              </w:rPr>
              <w:t>–</w:t>
            </w:r>
            <w:r w:rsidRPr="00B12C14">
              <w:rPr>
                <w:rFonts w:ascii="Times New Roman" w:hAnsi="Times New Roman"/>
                <w:kern w:val="2"/>
                <w:sz w:val="24"/>
                <w:szCs w:val="24"/>
              </w:rPr>
              <w:t xml:space="preserve">по данным </w:t>
            </w:r>
            <w:proofErr w:type="gramStart"/>
            <w:r w:rsidRPr="00B12C14">
              <w:rPr>
                <w:rFonts w:ascii="Times New Roman" w:hAnsi="Times New Roman"/>
                <w:kern w:val="2"/>
                <w:sz w:val="24"/>
                <w:szCs w:val="24"/>
              </w:rPr>
              <w:t>территориального</w:t>
            </w:r>
            <w:proofErr w:type="gramEnd"/>
          </w:p>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kern w:val="2"/>
                <w:sz w:val="24"/>
                <w:szCs w:val="24"/>
              </w:rPr>
            </w:pPr>
            <w:r w:rsidRPr="00B12C14">
              <w:rPr>
                <w:rFonts w:ascii="Times New Roman" w:hAnsi="Times New Roman"/>
                <w:kern w:val="2"/>
                <w:sz w:val="24"/>
                <w:szCs w:val="24"/>
              </w:rPr>
              <w:t>органа Федеральной службы государственной статистики по Краснодарскому краю;</w:t>
            </w:r>
          </w:p>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B12C14">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DC2E71" w:rsidRPr="00B12C14" w:rsidTr="00724707">
        <w:trPr>
          <w:trHeight w:val="3246"/>
          <w:tblHeader/>
        </w:trPr>
        <w:tc>
          <w:tcPr>
            <w:tcW w:w="709"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lastRenderedPageBreak/>
              <w:t>9</w:t>
            </w:r>
          </w:p>
        </w:tc>
        <w:tc>
          <w:tcPr>
            <w:tcW w:w="3260"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 xml:space="preserve">Удельный вес населения Кавказского района, систематически </w:t>
            </w:r>
            <w:proofErr w:type="gramStart"/>
            <w:r w:rsidRPr="00B12C14">
              <w:rPr>
                <w:rFonts w:ascii="Times New Roman" w:hAnsi="Times New Roman"/>
                <w:sz w:val="24"/>
                <w:szCs w:val="24"/>
              </w:rPr>
              <w:t>занимающихся</w:t>
            </w:r>
            <w:proofErr w:type="gramEnd"/>
            <w:r w:rsidRPr="00B12C14">
              <w:rPr>
                <w:rFonts w:ascii="Times New Roman" w:hAnsi="Times New Roman"/>
                <w:sz w:val="24"/>
                <w:szCs w:val="24"/>
              </w:rPr>
              <w:t xml:space="preserve">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proofErr w:type="spellStart"/>
            <w:r w:rsidRPr="00B12C14">
              <w:rPr>
                <w:rFonts w:ascii="Times New Roman" w:hAnsi="Times New Roman"/>
                <w:sz w:val="24"/>
                <w:szCs w:val="24"/>
              </w:rPr>
              <w:t>Дз</w:t>
            </w:r>
            <w:proofErr w:type="spellEnd"/>
            <w:r w:rsidRPr="00B12C14">
              <w:rPr>
                <w:rFonts w:ascii="Times New Roman" w:hAnsi="Times New Roman"/>
                <w:sz w:val="24"/>
                <w:szCs w:val="24"/>
              </w:rPr>
              <w:t xml:space="preserve"> = </w:t>
            </w:r>
            <w:proofErr w:type="spellStart"/>
            <w:r w:rsidRPr="00B12C14">
              <w:rPr>
                <w:rFonts w:ascii="Times New Roman" w:hAnsi="Times New Roman"/>
                <w:sz w:val="24"/>
                <w:szCs w:val="24"/>
              </w:rPr>
              <w:t>Чз</w:t>
            </w:r>
            <w:proofErr w:type="spellEnd"/>
            <w:r w:rsidRPr="00B12C14">
              <w:rPr>
                <w:rFonts w:ascii="Times New Roman" w:hAnsi="Times New Roman"/>
                <w:sz w:val="24"/>
                <w:szCs w:val="24"/>
              </w:rPr>
              <w:t xml:space="preserve"> / </w:t>
            </w:r>
            <w:proofErr w:type="spellStart"/>
            <w:r w:rsidRPr="00B12C14">
              <w:rPr>
                <w:rFonts w:ascii="Times New Roman" w:hAnsi="Times New Roman"/>
                <w:sz w:val="24"/>
                <w:szCs w:val="24"/>
              </w:rPr>
              <w:t>Чн</w:t>
            </w:r>
            <w:r w:rsidRPr="00B12C14">
              <w:rPr>
                <w:rFonts w:ascii="Times New Roman" w:hAnsi="Times New Roman"/>
                <w:kern w:val="2"/>
                <w:sz w:val="24"/>
                <w:szCs w:val="24"/>
              </w:rPr>
              <w:t>х</w:t>
            </w:r>
            <w:proofErr w:type="spellEnd"/>
            <w:r w:rsidRPr="00B12C14">
              <w:rPr>
                <w:rFonts w:ascii="Times New Roman" w:hAnsi="Times New Roman"/>
                <w:kern w:val="2"/>
                <w:sz w:val="24"/>
                <w:szCs w:val="24"/>
              </w:rPr>
              <w:t xml:space="preserve"> 100</w:t>
            </w:r>
            <w:r w:rsidRPr="00B12C14">
              <w:rPr>
                <w:rFonts w:ascii="Times New Roman" w:hAnsi="Times New Roman"/>
                <w:sz w:val="24"/>
                <w:szCs w:val="24"/>
              </w:rPr>
              <w:t>,где</w:t>
            </w:r>
          </w:p>
          <w:p w:rsidR="00B55B6B" w:rsidRPr="00B12C14" w:rsidRDefault="00B55B6B" w:rsidP="00B12C14">
            <w:pPr>
              <w:widowControl w:val="0"/>
              <w:suppressAutoHyphens/>
              <w:spacing w:after="0" w:line="240" w:lineRule="auto"/>
              <w:jc w:val="center"/>
              <w:rPr>
                <w:rFonts w:ascii="Times New Roman" w:hAnsi="Times New Roman"/>
                <w:sz w:val="24"/>
                <w:szCs w:val="24"/>
              </w:rPr>
            </w:pPr>
          </w:p>
          <w:p w:rsidR="00B55B6B" w:rsidRPr="00B12C14" w:rsidRDefault="00B55B6B" w:rsidP="00B12C14">
            <w:pPr>
              <w:widowControl w:val="0"/>
              <w:suppressAutoHyphens/>
              <w:spacing w:after="0" w:line="240" w:lineRule="auto"/>
              <w:jc w:val="both"/>
              <w:rPr>
                <w:rFonts w:ascii="Times New Roman" w:hAnsi="Times New Roman"/>
                <w:sz w:val="24"/>
                <w:szCs w:val="24"/>
              </w:rPr>
            </w:pPr>
            <w:proofErr w:type="spellStart"/>
            <w:r w:rsidRPr="00B12C14">
              <w:rPr>
                <w:rFonts w:ascii="Times New Roman" w:hAnsi="Times New Roman"/>
                <w:sz w:val="24"/>
                <w:szCs w:val="24"/>
              </w:rPr>
              <w:t>Дз</w:t>
            </w:r>
            <w:proofErr w:type="spellEnd"/>
            <w:r w:rsidRPr="00B12C14">
              <w:rPr>
                <w:rFonts w:ascii="Times New Roman" w:hAnsi="Times New Roman"/>
                <w:sz w:val="24"/>
                <w:szCs w:val="24"/>
              </w:rPr>
              <w:t xml:space="preserve">–удельный вес населения Кавказского района, систематически </w:t>
            </w:r>
            <w:proofErr w:type="gramStart"/>
            <w:r w:rsidRPr="00B12C14">
              <w:rPr>
                <w:rFonts w:ascii="Times New Roman" w:hAnsi="Times New Roman"/>
                <w:sz w:val="24"/>
                <w:szCs w:val="24"/>
              </w:rPr>
              <w:t>занимающихся</w:t>
            </w:r>
            <w:proofErr w:type="gramEnd"/>
            <w:r w:rsidRPr="00B12C14">
              <w:rPr>
                <w:rFonts w:ascii="Times New Roman" w:hAnsi="Times New Roman"/>
                <w:sz w:val="24"/>
                <w:szCs w:val="24"/>
              </w:rPr>
              <w:t xml:space="preserve"> физической культурой и спортом, в общей численности населения Кавказского района;</w:t>
            </w:r>
          </w:p>
          <w:p w:rsidR="00B55B6B" w:rsidRPr="00B12C14" w:rsidRDefault="00B55B6B" w:rsidP="00B12C14">
            <w:pPr>
              <w:widowControl w:val="0"/>
              <w:suppressAutoHyphens/>
              <w:spacing w:after="0" w:line="240" w:lineRule="auto"/>
              <w:jc w:val="both"/>
              <w:rPr>
                <w:rFonts w:ascii="Times New Roman" w:hAnsi="Times New Roman"/>
                <w:sz w:val="24"/>
                <w:szCs w:val="24"/>
              </w:rPr>
            </w:pPr>
            <w:proofErr w:type="spellStart"/>
            <w:r w:rsidRPr="00B12C14">
              <w:rPr>
                <w:rFonts w:ascii="Times New Roman" w:hAnsi="Times New Roman"/>
                <w:sz w:val="24"/>
                <w:szCs w:val="24"/>
              </w:rPr>
              <w:t>Ч</w:t>
            </w:r>
            <w:proofErr w:type="gramStart"/>
            <w:r w:rsidRPr="00B12C14">
              <w:rPr>
                <w:rFonts w:ascii="Times New Roman" w:hAnsi="Times New Roman"/>
                <w:sz w:val="24"/>
                <w:szCs w:val="24"/>
              </w:rPr>
              <w:t>з</w:t>
            </w:r>
            <w:proofErr w:type="spellEnd"/>
            <w:r w:rsidRPr="00B12C14">
              <w:rPr>
                <w:rFonts w:ascii="Times New Roman" w:hAnsi="Times New Roman"/>
                <w:sz w:val="24"/>
                <w:szCs w:val="24"/>
              </w:rPr>
              <w:t>–</w:t>
            </w:r>
            <w:proofErr w:type="gramEnd"/>
            <w:r w:rsidRPr="00B12C14">
              <w:rPr>
                <w:rFonts w:ascii="Times New Roman" w:hAnsi="Times New Roman"/>
                <w:sz w:val="24"/>
                <w:szCs w:val="24"/>
              </w:rPr>
              <w:t xml:space="preserve"> численность лиц, систематически занимающихся  физической культурой и спортом;</w:t>
            </w:r>
          </w:p>
          <w:p w:rsidR="00B55B6B" w:rsidRPr="00B12C14" w:rsidRDefault="00B55B6B" w:rsidP="00B12C14">
            <w:pPr>
              <w:widowControl w:val="0"/>
              <w:suppressAutoHyphens/>
              <w:spacing w:after="0" w:line="240" w:lineRule="auto"/>
              <w:jc w:val="both"/>
              <w:rPr>
                <w:rFonts w:ascii="Times New Roman" w:hAnsi="Times New Roman"/>
                <w:sz w:val="24"/>
                <w:szCs w:val="24"/>
              </w:rPr>
            </w:pPr>
            <w:proofErr w:type="spellStart"/>
            <w:r w:rsidRPr="00B12C14">
              <w:rPr>
                <w:rFonts w:ascii="Times New Roman" w:hAnsi="Times New Roman"/>
                <w:sz w:val="24"/>
                <w:szCs w:val="24"/>
              </w:rPr>
              <w:t>Ч</w:t>
            </w:r>
            <w:proofErr w:type="gramStart"/>
            <w:r w:rsidRPr="00B12C14">
              <w:rPr>
                <w:rFonts w:ascii="Times New Roman" w:hAnsi="Times New Roman"/>
                <w:sz w:val="24"/>
                <w:szCs w:val="24"/>
              </w:rPr>
              <w:t>н</w:t>
            </w:r>
            <w:proofErr w:type="spellEnd"/>
            <w:r w:rsidRPr="00B12C14">
              <w:rPr>
                <w:rFonts w:ascii="Times New Roman" w:hAnsi="Times New Roman"/>
                <w:sz w:val="24"/>
                <w:szCs w:val="24"/>
              </w:rPr>
              <w:t>–</w:t>
            </w:r>
            <w:proofErr w:type="gramEnd"/>
            <w:r w:rsidRPr="00B12C14">
              <w:rPr>
                <w:rFonts w:ascii="Times New Roman" w:hAnsi="Times New Roman"/>
                <w:sz w:val="24"/>
                <w:szCs w:val="24"/>
              </w:rPr>
              <w:t xml:space="preserve">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B12C14">
              <w:rPr>
                <w:rFonts w:ascii="Times New Roman" w:hAnsi="Times New Roman"/>
                <w:kern w:val="2"/>
                <w:sz w:val="24"/>
                <w:szCs w:val="24"/>
              </w:rPr>
              <w:t>Ч</w:t>
            </w:r>
            <w:proofErr w:type="gramStart"/>
            <w:r w:rsidRPr="00B12C14">
              <w:rPr>
                <w:rFonts w:ascii="Times New Roman" w:hAnsi="Times New Roman"/>
                <w:kern w:val="2"/>
                <w:sz w:val="24"/>
                <w:szCs w:val="24"/>
              </w:rPr>
              <w:t>з</w:t>
            </w:r>
            <w:proofErr w:type="spellEnd"/>
            <w:r w:rsidRPr="00B12C14">
              <w:rPr>
                <w:rFonts w:ascii="Times New Roman" w:hAnsi="Times New Roman"/>
                <w:sz w:val="24"/>
                <w:szCs w:val="24"/>
              </w:rPr>
              <w:t>–</w:t>
            </w:r>
            <w:proofErr w:type="gramEnd"/>
            <w:r w:rsidRPr="00B12C14">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B12C14">
              <w:rPr>
                <w:rFonts w:ascii="Times New Roman" w:hAnsi="Times New Roman"/>
                <w:kern w:val="2"/>
                <w:sz w:val="24"/>
                <w:szCs w:val="24"/>
              </w:rPr>
              <w:t>Чн</w:t>
            </w:r>
            <w:proofErr w:type="spellEnd"/>
            <w:r w:rsidRPr="00B12C14">
              <w:rPr>
                <w:rFonts w:ascii="Times New Roman" w:hAnsi="Times New Roman"/>
                <w:sz w:val="24"/>
                <w:szCs w:val="24"/>
              </w:rPr>
              <w:t>–</w:t>
            </w:r>
            <w:r w:rsidRPr="00B12C14">
              <w:rPr>
                <w:rFonts w:ascii="Times New Roman" w:hAnsi="Times New Roman"/>
                <w:kern w:val="2"/>
                <w:sz w:val="24"/>
                <w:szCs w:val="24"/>
              </w:rPr>
              <w:t xml:space="preserve">по данным </w:t>
            </w:r>
            <w:proofErr w:type="spellStart"/>
            <w:r w:rsidRPr="00B12C14">
              <w:rPr>
                <w:rFonts w:ascii="Times New Roman" w:hAnsi="Times New Roman"/>
                <w:kern w:val="2"/>
                <w:sz w:val="24"/>
                <w:szCs w:val="24"/>
              </w:rPr>
              <w:t>территориальногооргана</w:t>
            </w:r>
            <w:proofErr w:type="spellEnd"/>
            <w:r w:rsidRPr="00B12C14">
              <w:rPr>
                <w:rFonts w:ascii="Times New Roman" w:hAnsi="Times New Roman"/>
                <w:kern w:val="2"/>
                <w:sz w:val="24"/>
                <w:szCs w:val="24"/>
              </w:rPr>
              <w:t xml:space="preserve"> Федеральной службы государственной статистики по Краснодарскому краю;</w:t>
            </w:r>
          </w:p>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kern w:val="2"/>
                <w:sz w:val="24"/>
                <w:szCs w:val="24"/>
              </w:rPr>
            </w:pPr>
          </w:p>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sz w:val="24"/>
                <w:szCs w:val="24"/>
              </w:rPr>
            </w:pPr>
          </w:p>
        </w:tc>
        <w:tc>
          <w:tcPr>
            <w:tcW w:w="1536" w:type="dxa"/>
            <w:vMerge/>
            <w:tcBorders>
              <w:left w:val="single" w:sz="4" w:space="0" w:color="auto"/>
              <w:right w:val="single" w:sz="4" w:space="0" w:color="auto"/>
            </w:tcBorders>
          </w:tcPr>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DC2E71" w:rsidRPr="00B12C14" w:rsidTr="00724707">
        <w:trPr>
          <w:trHeight w:val="2232"/>
          <w:tblHeader/>
        </w:trPr>
        <w:tc>
          <w:tcPr>
            <w:tcW w:w="709"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kern w:val="2"/>
                <w:sz w:val="24"/>
                <w:szCs w:val="24"/>
              </w:rPr>
            </w:pPr>
            <w:r w:rsidRPr="00B12C14">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kern w:val="2"/>
                <w:sz w:val="24"/>
                <w:szCs w:val="24"/>
              </w:rPr>
            </w:pPr>
            <w:r w:rsidRPr="00B12C14">
              <w:rPr>
                <w:rFonts w:ascii="Times New Roman" w:hAnsi="Times New Roman"/>
                <w:kern w:val="2"/>
                <w:sz w:val="24"/>
                <w:szCs w:val="24"/>
              </w:rPr>
              <w:t>годовой</w:t>
            </w:r>
          </w:p>
        </w:tc>
        <w:tc>
          <w:tcPr>
            <w:tcW w:w="1536" w:type="dxa"/>
            <w:vMerge/>
            <w:tcBorders>
              <w:left w:val="single" w:sz="4" w:space="0" w:color="auto"/>
              <w:right w:val="single" w:sz="4" w:space="0" w:color="auto"/>
            </w:tcBorders>
          </w:tcPr>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DC2E71" w:rsidRPr="00B12C14" w:rsidTr="00724707">
        <w:trPr>
          <w:trHeight w:val="1695"/>
          <w:tblHeader/>
        </w:trPr>
        <w:tc>
          <w:tcPr>
            <w:tcW w:w="709"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kern w:val="2"/>
                <w:sz w:val="24"/>
                <w:szCs w:val="24"/>
              </w:rPr>
            </w:pPr>
            <w:r w:rsidRPr="00B12C14">
              <w:rPr>
                <w:rFonts w:ascii="Times New Roman" w:hAnsi="Times New Roman"/>
                <w:kern w:val="2"/>
                <w:sz w:val="24"/>
                <w:szCs w:val="24"/>
              </w:rPr>
              <w:t xml:space="preserve">В соответствии с </w:t>
            </w:r>
            <w:proofErr w:type="gramStart"/>
            <w:r w:rsidRPr="00B12C14">
              <w:rPr>
                <w:rFonts w:ascii="Times New Roman" w:hAnsi="Times New Roman"/>
                <w:kern w:val="2"/>
                <w:sz w:val="24"/>
                <w:szCs w:val="24"/>
              </w:rPr>
              <w:t>утвержденными</w:t>
            </w:r>
            <w:proofErr w:type="gramEnd"/>
            <w:r w:rsidRPr="00B12C14">
              <w:rPr>
                <w:rFonts w:ascii="Times New Roman" w:hAnsi="Times New Roman"/>
                <w:kern w:val="2"/>
                <w:sz w:val="24"/>
                <w:szCs w:val="24"/>
              </w:rPr>
              <w:t xml:space="preserve"> министерством физической культуры и спорта Краснодарского </w:t>
            </w:r>
            <w:proofErr w:type="spellStart"/>
            <w:r w:rsidRPr="00B12C14">
              <w:rPr>
                <w:rFonts w:ascii="Times New Roman" w:hAnsi="Times New Roman"/>
                <w:kern w:val="2"/>
                <w:sz w:val="24"/>
                <w:szCs w:val="24"/>
              </w:rPr>
              <w:t>краясписков</w:t>
            </w:r>
            <w:proofErr w:type="spellEnd"/>
            <w:r w:rsidRPr="00B12C14">
              <w:rPr>
                <w:rFonts w:ascii="Times New Roman" w:hAnsi="Times New Roman"/>
                <w:kern w:val="2"/>
                <w:sz w:val="24"/>
                <w:szCs w:val="24"/>
              </w:rPr>
              <w:t xml:space="preserve"> кандидатов в спортивные сборные команды Краснодарского края и Российской Федерации.</w:t>
            </w:r>
          </w:p>
        </w:tc>
        <w:tc>
          <w:tcPr>
            <w:tcW w:w="1536" w:type="dxa"/>
            <w:vMerge/>
            <w:tcBorders>
              <w:left w:val="single" w:sz="4" w:space="0" w:color="auto"/>
              <w:right w:val="single" w:sz="4" w:space="0" w:color="auto"/>
            </w:tcBorders>
          </w:tcPr>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B55B6B" w:rsidRPr="00B12C14" w:rsidTr="00724707">
        <w:trPr>
          <w:trHeight w:val="2249"/>
          <w:tblHeader/>
        </w:trPr>
        <w:tc>
          <w:tcPr>
            <w:tcW w:w="709"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lastRenderedPageBreak/>
              <w:t>12</w:t>
            </w:r>
          </w:p>
        </w:tc>
        <w:tc>
          <w:tcPr>
            <w:tcW w:w="3260"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spacing w:after="0" w:line="240" w:lineRule="auto"/>
              <w:jc w:val="center"/>
              <w:rPr>
                <w:rFonts w:ascii="Times New Roman" w:hAnsi="Times New Roman"/>
                <w:sz w:val="24"/>
                <w:szCs w:val="24"/>
              </w:rPr>
            </w:pPr>
            <w:r w:rsidRPr="00B12C14">
              <w:rPr>
                <w:rFonts w:ascii="Times New Roman" w:hAnsi="Times New Roman"/>
                <w:sz w:val="24"/>
                <w:szCs w:val="24"/>
              </w:rPr>
              <w:t>-</w:t>
            </w:r>
          </w:p>
          <w:p w:rsidR="00B55B6B" w:rsidRPr="00B12C14" w:rsidRDefault="00B55B6B" w:rsidP="00B12C14">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kern w:val="2"/>
                <w:sz w:val="24"/>
                <w:szCs w:val="24"/>
              </w:rPr>
            </w:pPr>
            <w:r w:rsidRPr="00B12C14">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536" w:type="dxa"/>
            <w:vMerge/>
            <w:tcBorders>
              <w:left w:val="single" w:sz="4" w:space="0" w:color="auto"/>
              <w:bottom w:val="single" w:sz="4" w:space="0" w:color="auto"/>
              <w:right w:val="single" w:sz="4" w:space="0" w:color="auto"/>
            </w:tcBorders>
          </w:tcPr>
          <w:p w:rsidR="00B55B6B" w:rsidRPr="00B12C14" w:rsidRDefault="00B55B6B" w:rsidP="00B12C14">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bl>
    <w:p w:rsidR="00B55B6B" w:rsidRPr="00B12C14" w:rsidRDefault="00B55B6B" w:rsidP="00B12C14">
      <w:pPr>
        <w:widowControl w:val="0"/>
        <w:suppressAutoHyphens/>
        <w:spacing w:after="0" w:line="240" w:lineRule="auto"/>
        <w:rPr>
          <w:rFonts w:ascii="Times New Roman" w:hAnsi="Times New Roman"/>
          <w:sz w:val="24"/>
          <w:szCs w:val="24"/>
        </w:rPr>
      </w:pPr>
    </w:p>
    <w:p w:rsidR="00B55B6B" w:rsidRPr="00B12C14" w:rsidRDefault="00B55B6B" w:rsidP="00B12C14">
      <w:pPr>
        <w:widowControl w:val="0"/>
        <w:suppressAutoHyphens/>
        <w:spacing w:after="0" w:line="240" w:lineRule="auto"/>
        <w:rPr>
          <w:rFonts w:ascii="Times New Roman" w:hAnsi="Times New Roman"/>
          <w:sz w:val="24"/>
          <w:szCs w:val="24"/>
        </w:rPr>
      </w:pPr>
    </w:p>
    <w:p w:rsidR="00B55B6B" w:rsidRPr="00B12C14" w:rsidRDefault="00B55B6B"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Заместитель главы</w:t>
      </w:r>
      <w:r w:rsidR="00836474" w:rsidRPr="00B12C14">
        <w:rPr>
          <w:rFonts w:ascii="Times New Roman" w:hAnsi="Times New Roman"/>
          <w:sz w:val="24"/>
          <w:szCs w:val="24"/>
        </w:rPr>
        <w:t xml:space="preserve"> </w:t>
      </w:r>
      <w:proofErr w:type="gramStart"/>
      <w:r w:rsidRPr="00B12C14">
        <w:rPr>
          <w:rFonts w:ascii="Times New Roman" w:hAnsi="Times New Roman"/>
          <w:sz w:val="24"/>
          <w:szCs w:val="24"/>
        </w:rPr>
        <w:t>муниципального</w:t>
      </w:r>
      <w:proofErr w:type="gramEnd"/>
    </w:p>
    <w:p w:rsidR="00B55B6B" w:rsidRPr="00B12C14" w:rsidRDefault="00B55B6B" w:rsidP="00B12C14">
      <w:pPr>
        <w:widowControl w:val="0"/>
        <w:suppressAutoHyphens/>
        <w:spacing w:after="0" w:line="240" w:lineRule="auto"/>
        <w:rPr>
          <w:rFonts w:ascii="Times New Roman" w:hAnsi="Times New Roman"/>
          <w:sz w:val="24"/>
          <w:szCs w:val="24"/>
        </w:rPr>
      </w:pPr>
      <w:r w:rsidRPr="00B12C14">
        <w:rPr>
          <w:rFonts w:ascii="Times New Roman" w:hAnsi="Times New Roman"/>
          <w:sz w:val="24"/>
          <w:szCs w:val="24"/>
        </w:rPr>
        <w:t>образования Кавказский район</w:t>
      </w:r>
      <w:r w:rsidRPr="00B12C14">
        <w:rPr>
          <w:rFonts w:ascii="Times New Roman" w:hAnsi="Times New Roman"/>
          <w:sz w:val="24"/>
          <w:szCs w:val="24"/>
        </w:rPr>
        <w:tab/>
      </w:r>
      <w:r w:rsidRPr="00B12C14">
        <w:rPr>
          <w:rFonts w:ascii="Times New Roman" w:hAnsi="Times New Roman"/>
          <w:sz w:val="24"/>
          <w:szCs w:val="24"/>
        </w:rPr>
        <w:tab/>
      </w:r>
      <w:r w:rsidRPr="00B12C14">
        <w:rPr>
          <w:rFonts w:ascii="Times New Roman" w:hAnsi="Times New Roman"/>
          <w:sz w:val="24"/>
          <w:szCs w:val="24"/>
        </w:rPr>
        <w:tab/>
      </w:r>
      <w:r w:rsidRPr="00B12C14">
        <w:rPr>
          <w:rFonts w:ascii="Times New Roman" w:hAnsi="Times New Roman"/>
          <w:sz w:val="24"/>
          <w:szCs w:val="24"/>
        </w:rPr>
        <w:tab/>
      </w:r>
      <w:r w:rsidRPr="00B12C14">
        <w:rPr>
          <w:rFonts w:ascii="Times New Roman" w:hAnsi="Times New Roman"/>
          <w:sz w:val="24"/>
          <w:szCs w:val="24"/>
        </w:rPr>
        <w:tab/>
      </w:r>
      <w:r w:rsidRPr="00B12C14">
        <w:rPr>
          <w:rFonts w:ascii="Times New Roman" w:hAnsi="Times New Roman"/>
          <w:sz w:val="24"/>
          <w:szCs w:val="24"/>
        </w:rPr>
        <w:tab/>
      </w:r>
      <w:r w:rsidRPr="00B12C14">
        <w:rPr>
          <w:rFonts w:ascii="Times New Roman" w:hAnsi="Times New Roman"/>
          <w:sz w:val="24"/>
          <w:szCs w:val="24"/>
        </w:rPr>
        <w:tab/>
      </w:r>
      <w:r w:rsidRPr="00B12C14">
        <w:rPr>
          <w:rFonts w:ascii="Times New Roman" w:hAnsi="Times New Roman"/>
          <w:sz w:val="24"/>
          <w:szCs w:val="24"/>
        </w:rPr>
        <w:tab/>
      </w:r>
      <w:r w:rsidRPr="00B12C14">
        <w:rPr>
          <w:rFonts w:ascii="Times New Roman" w:hAnsi="Times New Roman"/>
          <w:sz w:val="24"/>
          <w:szCs w:val="24"/>
        </w:rPr>
        <w:tab/>
      </w:r>
      <w:r w:rsidRPr="00B12C14">
        <w:rPr>
          <w:rFonts w:ascii="Times New Roman" w:hAnsi="Times New Roman"/>
          <w:sz w:val="24"/>
          <w:szCs w:val="24"/>
        </w:rPr>
        <w:tab/>
      </w:r>
      <w:r w:rsidRPr="00B12C14">
        <w:rPr>
          <w:rFonts w:ascii="Times New Roman" w:hAnsi="Times New Roman"/>
          <w:sz w:val="24"/>
          <w:szCs w:val="24"/>
        </w:rPr>
        <w:tab/>
      </w:r>
      <w:r w:rsidRPr="00B12C14">
        <w:rPr>
          <w:rFonts w:ascii="Times New Roman" w:hAnsi="Times New Roman"/>
          <w:sz w:val="24"/>
          <w:szCs w:val="24"/>
        </w:rPr>
        <w:tab/>
      </w:r>
      <w:r w:rsidRPr="00B12C14">
        <w:rPr>
          <w:rFonts w:ascii="Times New Roman" w:hAnsi="Times New Roman"/>
          <w:sz w:val="24"/>
          <w:szCs w:val="24"/>
        </w:rPr>
        <w:tab/>
      </w:r>
      <w:r w:rsidRPr="00B12C14">
        <w:rPr>
          <w:rFonts w:ascii="Times New Roman" w:hAnsi="Times New Roman"/>
          <w:sz w:val="24"/>
          <w:szCs w:val="24"/>
        </w:rPr>
        <w:tab/>
        <w:t>О.М. Ляхов</w:t>
      </w:r>
    </w:p>
    <w:p w:rsidR="00B55B6B" w:rsidRPr="00B12C14" w:rsidRDefault="00B55B6B" w:rsidP="00B12C14">
      <w:pPr>
        <w:widowControl w:val="0"/>
        <w:suppressAutoHyphens/>
        <w:spacing w:after="0" w:line="240" w:lineRule="auto"/>
        <w:rPr>
          <w:rFonts w:ascii="Times New Roman" w:hAnsi="Times New Roman"/>
          <w:sz w:val="24"/>
          <w:szCs w:val="24"/>
        </w:rPr>
      </w:pPr>
    </w:p>
    <w:p w:rsidR="00B55B6B" w:rsidRPr="00B12C14" w:rsidRDefault="00B55B6B" w:rsidP="00B12C14">
      <w:pPr>
        <w:widowControl w:val="0"/>
        <w:suppressAutoHyphens/>
        <w:spacing w:after="0" w:line="240" w:lineRule="auto"/>
        <w:rPr>
          <w:rFonts w:ascii="Times New Roman" w:hAnsi="Times New Roman"/>
          <w:sz w:val="24"/>
          <w:szCs w:val="24"/>
        </w:rPr>
      </w:pPr>
    </w:p>
    <w:p w:rsidR="00B55B6B" w:rsidRPr="00B12C14" w:rsidRDefault="00B55B6B" w:rsidP="00B12C14">
      <w:pPr>
        <w:widowControl w:val="0"/>
        <w:suppressAutoHyphens/>
        <w:spacing w:after="0" w:line="240" w:lineRule="auto"/>
        <w:rPr>
          <w:rFonts w:ascii="Times New Roman"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B12C14" w:rsidRDefault="00B55B6B" w:rsidP="00B12C14">
      <w:pPr>
        <w:widowControl w:val="0"/>
        <w:suppressAutoHyphens/>
        <w:spacing w:after="0" w:line="240" w:lineRule="auto"/>
        <w:rPr>
          <w:rFonts w:ascii="Times New Roman" w:hAnsi="Times New Roman"/>
          <w:sz w:val="28"/>
          <w:szCs w:val="28"/>
        </w:rPr>
      </w:pPr>
    </w:p>
    <w:p w:rsidR="00B55B6B" w:rsidRPr="00B12C14" w:rsidRDefault="00B55B6B" w:rsidP="00B12C14">
      <w:pPr>
        <w:spacing w:after="0" w:line="240" w:lineRule="auto"/>
        <w:ind w:left="9204"/>
        <w:jc w:val="center"/>
        <w:rPr>
          <w:rFonts w:ascii="Times New Roman" w:hAnsi="Times New Roman"/>
          <w:sz w:val="24"/>
          <w:szCs w:val="24"/>
        </w:rPr>
      </w:pPr>
      <w:r w:rsidRPr="00B12C14">
        <w:rPr>
          <w:rFonts w:ascii="Times New Roman" w:hAnsi="Times New Roman"/>
          <w:sz w:val="24"/>
          <w:szCs w:val="24"/>
        </w:rPr>
        <w:t>ПРИЛОЖЕНИЕ № 9</w:t>
      </w:r>
    </w:p>
    <w:p w:rsidR="00B55B6B" w:rsidRPr="00B12C14" w:rsidRDefault="00B55B6B" w:rsidP="00B12C14">
      <w:pPr>
        <w:spacing w:after="0" w:line="240" w:lineRule="auto"/>
        <w:ind w:left="9204"/>
        <w:jc w:val="center"/>
        <w:rPr>
          <w:rFonts w:ascii="Times New Roman" w:hAnsi="Times New Roman"/>
          <w:sz w:val="24"/>
          <w:szCs w:val="24"/>
        </w:rPr>
      </w:pPr>
      <w:r w:rsidRPr="00B12C14">
        <w:rPr>
          <w:rFonts w:ascii="Times New Roman" w:hAnsi="Times New Roman"/>
          <w:sz w:val="24"/>
          <w:szCs w:val="24"/>
        </w:rPr>
        <w:t>к муниципальной программе</w:t>
      </w:r>
    </w:p>
    <w:p w:rsidR="00B55B6B" w:rsidRPr="00B12C14" w:rsidRDefault="00B55B6B" w:rsidP="00B12C14">
      <w:pPr>
        <w:spacing w:after="0" w:line="240" w:lineRule="auto"/>
        <w:ind w:left="9204"/>
        <w:jc w:val="center"/>
        <w:rPr>
          <w:rFonts w:ascii="Times New Roman" w:hAnsi="Times New Roman"/>
          <w:sz w:val="24"/>
          <w:szCs w:val="24"/>
        </w:rPr>
      </w:pPr>
      <w:r w:rsidRPr="00B12C14">
        <w:rPr>
          <w:rFonts w:ascii="Times New Roman" w:hAnsi="Times New Roman"/>
          <w:sz w:val="24"/>
          <w:szCs w:val="24"/>
        </w:rPr>
        <w:t>муниципального образования Кавказский район</w:t>
      </w:r>
    </w:p>
    <w:p w:rsidR="00B55B6B" w:rsidRPr="00B12C14" w:rsidRDefault="00B55B6B" w:rsidP="00B12C14">
      <w:pPr>
        <w:spacing w:after="0" w:line="240" w:lineRule="auto"/>
        <w:ind w:left="9204"/>
        <w:jc w:val="center"/>
        <w:rPr>
          <w:rFonts w:ascii="Times New Roman" w:hAnsi="Times New Roman"/>
          <w:sz w:val="24"/>
          <w:szCs w:val="24"/>
        </w:rPr>
      </w:pPr>
      <w:r w:rsidRPr="00B12C14">
        <w:rPr>
          <w:rFonts w:ascii="Times New Roman" w:hAnsi="Times New Roman"/>
          <w:sz w:val="24"/>
          <w:szCs w:val="24"/>
        </w:rPr>
        <w:t>«Развитие физической культуры и спорта»,</w:t>
      </w:r>
    </w:p>
    <w:p w:rsidR="00B55B6B" w:rsidRPr="00B12C14" w:rsidRDefault="00B55B6B" w:rsidP="00B12C14">
      <w:pPr>
        <w:spacing w:after="0" w:line="240" w:lineRule="auto"/>
        <w:ind w:left="9204"/>
        <w:jc w:val="center"/>
        <w:rPr>
          <w:rFonts w:ascii="Times New Roman" w:hAnsi="Times New Roman"/>
          <w:sz w:val="24"/>
          <w:szCs w:val="24"/>
        </w:rPr>
      </w:pPr>
      <w:r w:rsidRPr="00B12C14">
        <w:rPr>
          <w:rFonts w:ascii="Times New Roman" w:hAnsi="Times New Roman"/>
          <w:sz w:val="24"/>
          <w:szCs w:val="24"/>
        </w:rPr>
        <w:t>утвержденной постановлением администрации</w:t>
      </w:r>
    </w:p>
    <w:p w:rsidR="00B55B6B" w:rsidRPr="00B12C14" w:rsidRDefault="00B55B6B" w:rsidP="00B12C14">
      <w:pPr>
        <w:spacing w:after="0" w:line="240" w:lineRule="auto"/>
        <w:ind w:left="9204"/>
        <w:jc w:val="center"/>
        <w:rPr>
          <w:rFonts w:ascii="Times New Roman" w:hAnsi="Times New Roman"/>
          <w:sz w:val="24"/>
          <w:szCs w:val="24"/>
        </w:rPr>
      </w:pPr>
      <w:r w:rsidRPr="00B12C14">
        <w:rPr>
          <w:rFonts w:ascii="Times New Roman" w:hAnsi="Times New Roman"/>
          <w:sz w:val="24"/>
          <w:szCs w:val="24"/>
        </w:rPr>
        <w:t>муниципального образования Кавказский район</w:t>
      </w:r>
    </w:p>
    <w:p w:rsidR="00B55B6B" w:rsidRPr="00B12C14" w:rsidRDefault="00B55B6B" w:rsidP="00B12C14">
      <w:pPr>
        <w:spacing w:after="0" w:line="240" w:lineRule="auto"/>
        <w:ind w:left="9204"/>
        <w:jc w:val="center"/>
        <w:rPr>
          <w:rFonts w:ascii="Times New Roman" w:hAnsi="Times New Roman"/>
          <w:sz w:val="24"/>
          <w:szCs w:val="24"/>
        </w:rPr>
      </w:pPr>
      <w:r w:rsidRPr="00B12C14">
        <w:rPr>
          <w:rFonts w:ascii="Times New Roman" w:hAnsi="Times New Roman"/>
          <w:sz w:val="24"/>
          <w:szCs w:val="24"/>
        </w:rPr>
        <w:t>от 20.10.2014 г. № 1658</w:t>
      </w:r>
    </w:p>
    <w:p w:rsidR="00B55B6B" w:rsidRPr="00B12C14" w:rsidRDefault="00B55B6B" w:rsidP="00B12C14">
      <w:pPr>
        <w:spacing w:after="0" w:line="240" w:lineRule="auto"/>
        <w:ind w:left="9204"/>
        <w:jc w:val="center"/>
        <w:rPr>
          <w:rFonts w:ascii="Times New Roman" w:hAnsi="Times New Roman"/>
          <w:sz w:val="24"/>
          <w:szCs w:val="24"/>
        </w:rPr>
      </w:pPr>
      <w:proofErr w:type="gramStart"/>
      <w:r w:rsidRPr="00B12C14">
        <w:rPr>
          <w:rFonts w:ascii="Times New Roman" w:hAnsi="Times New Roman"/>
          <w:sz w:val="24"/>
          <w:szCs w:val="24"/>
        </w:rPr>
        <w:t>(в редакции постановления администрации</w:t>
      </w:r>
      <w:proofErr w:type="gramEnd"/>
    </w:p>
    <w:p w:rsidR="00B55B6B" w:rsidRPr="00B12C14" w:rsidRDefault="00B55B6B" w:rsidP="00B12C14">
      <w:pPr>
        <w:spacing w:after="0" w:line="240" w:lineRule="auto"/>
        <w:ind w:left="9204"/>
        <w:jc w:val="center"/>
        <w:rPr>
          <w:rFonts w:ascii="Times New Roman" w:hAnsi="Times New Roman"/>
          <w:sz w:val="24"/>
          <w:szCs w:val="24"/>
        </w:rPr>
      </w:pPr>
      <w:r w:rsidRPr="00B12C14">
        <w:rPr>
          <w:rFonts w:ascii="Times New Roman" w:hAnsi="Times New Roman"/>
          <w:sz w:val="24"/>
          <w:szCs w:val="24"/>
        </w:rPr>
        <w:t>муниципального образования Кавказский район)</w:t>
      </w:r>
    </w:p>
    <w:p w:rsidR="00B55B6B" w:rsidRPr="00B12C14" w:rsidRDefault="00B55B6B" w:rsidP="00B12C14">
      <w:pPr>
        <w:widowControl w:val="0"/>
        <w:suppressAutoHyphens/>
        <w:spacing w:after="0" w:line="240" w:lineRule="auto"/>
        <w:ind w:left="9204"/>
        <w:jc w:val="center"/>
        <w:rPr>
          <w:rFonts w:ascii="Times New Roman" w:hAnsi="Times New Roman"/>
          <w:sz w:val="24"/>
          <w:szCs w:val="24"/>
        </w:rPr>
      </w:pPr>
      <w:r w:rsidRPr="00B12C14">
        <w:rPr>
          <w:rFonts w:ascii="Times New Roman" w:hAnsi="Times New Roman"/>
          <w:sz w:val="24"/>
          <w:szCs w:val="24"/>
        </w:rPr>
        <w:t>от 22.06.2017 № 1000</w:t>
      </w:r>
    </w:p>
    <w:tbl>
      <w:tblPr>
        <w:tblW w:w="16509"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5"/>
        <w:gridCol w:w="689"/>
        <w:gridCol w:w="955"/>
        <w:gridCol w:w="955"/>
        <w:gridCol w:w="138"/>
        <w:gridCol w:w="847"/>
        <w:gridCol w:w="994"/>
        <w:gridCol w:w="1418"/>
        <w:gridCol w:w="765"/>
        <w:gridCol w:w="652"/>
        <w:gridCol w:w="1134"/>
        <w:gridCol w:w="1276"/>
        <w:gridCol w:w="1134"/>
        <w:gridCol w:w="1134"/>
        <w:gridCol w:w="1134"/>
        <w:gridCol w:w="1134"/>
        <w:gridCol w:w="905"/>
      </w:tblGrid>
      <w:tr w:rsidR="00DC2E71" w:rsidRPr="00B12C14" w:rsidTr="00724707">
        <w:trPr>
          <w:gridAfter w:val="1"/>
          <w:wAfter w:w="905" w:type="dxa"/>
          <w:trHeight w:val="643"/>
        </w:trPr>
        <w:tc>
          <w:tcPr>
            <w:tcW w:w="15604" w:type="dxa"/>
            <w:gridSpan w:val="16"/>
            <w:tcBorders>
              <w:top w:val="nil"/>
              <w:left w:val="nil"/>
              <w:bottom w:val="nil"/>
              <w:right w:val="nil"/>
            </w:tcBorders>
          </w:tcPr>
          <w:p w:rsidR="00B55B6B" w:rsidRPr="00B12C14" w:rsidRDefault="00B55B6B" w:rsidP="00B12C14">
            <w:pPr>
              <w:pStyle w:val="1"/>
              <w:spacing w:before="0" w:after="0"/>
              <w:rPr>
                <w:rFonts w:ascii="Times New Roman" w:hAnsi="Times New Roman"/>
                <w:b w:val="0"/>
                <w:color w:val="auto"/>
              </w:rPr>
            </w:pPr>
            <w:r w:rsidRPr="00B12C14">
              <w:rPr>
                <w:rFonts w:ascii="Times New Roman" w:hAnsi="Times New Roman"/>
                <w:b w:val="0"/>
                <w:color w:val="auto"/>
              </w:rPr>
              <w:t>Информация</w:t>
            </w:r>
          </w:p>
          <w:p w:rsidR="00B55B6B" w:rsidRPr="00B12C14" w:rsidRDefault="00B55B6B" w:rsidP="00B12C14">
            <w:pPr>
              <w:pStyle w:val="1"/>
              <w:spacing w:before="0" w:after="0"/>
              <w:rPr>
                <w:rFonts w:ascii="Times New Roman" w:hAnsi="Times New Roman"/>
                <w:color w:val="auto"/>
              </w:rPr>
            </w:pPr>
            <w:r w:rsidRPr="00B12C14">
              <w:rPr>
                <w:rFonts w:ascii="Times New Roman" w:hAnsi="Times New Roman"/>
                <w:b w:val="0"/>
                <w:color w:val="auto"/>
              </w:rPr>
              <w:t>об объекте капитального строительства</w:t>
            </w:r>
          </w:p>
        </w:tc>
      </w:tr>
      <w:tr w:rsidR="00DC2E71" w:rsidRPr="00B12C14" w:rsidTr="00724707">
        <w:trPr>
          <w:gridAfter w:val="1"/>
          <w:wAfter w:w="905" w:type="dxa"/>
          <w:trHeight w:val="89"/>
        </w:trPr>
        <w:tc>
          <w:tcPr>
            <w:tcW w:w="1934" w:type="dxa"/>
            <w:gridSpan w:val="2"/>
            <w:tcBorders>
              <w:top w:val="nil"/>
              <w:left w:val="nil"/>
              <w:bottom w:val="nil"/>
              <w:right w:val="nil"/>
            </w:tcBorders>
          </w:tcPr>
          <w:p w:rsidR="00B55B6B" w:rsidRPr="00B12C14" w:rsidRDefault="00B55B6B" w:rsidP="00B12C14">
            <w:pPr>
              <w:pStyle w:val="af"/>
              <w:jc w:val="center"/>
              <w:rPr>
                <w:rFonts w:ascii="Times New Roman" w:hAnsi="Times New Roman"/>
              </w:rPr>
            </w:pPr>
          </w:p>
        </w:tc>
        <w:tc>
          <w:tcPr>
            <w:tcW w:w="13670" w:type="dxa"/>
            <w:gridSpan w:val="14"/>
            <w:tcBorders>
              <w:top w:val="nil"/>
              <w:left w:val="nil"/>
              <w:right w:val="nil"/>
            </w:tcBorders>
          </w:tcPr>
          <w:p w:rsidR="00B55B6B" w:rsidRPr="00B12C14" w:rsidRDefault="00B55B6B" w:rsidP="00B12C14">
            <w:pPr>
              <w:pStyle w:val="af"/>
              <w:jc w:val="center"/>
              <w:rPr>
                <w:rFonts w:ascii="Times New Roman" w:hAnsi="Times New Roman"/>
              </w:rPr>
            </w:pPr>
            <w:r w:rsidRPr="00B12C14">
              <w:rPr>
                <w:rFonts w:ascii="Times New Roman" w:hAnsi="Times New Roman"/>
              </w:rPr>
              <w:t>"Спортивный комплекс.  Адрес объекта: Кавказский район, пос. Степной, ул. Мира, 36"</w:t>
            </w:r>
          </w:p>
        </w:tc>
      </w:tr>
      <w:tr w:rsidR="00DC2E71" w:rsidRPr="00B12C14" w:rsidTr="00724707">
        <w:trPr>
          <w:gridAfter w:val="1"/>
          <w:wAfter w:w="905" w:type="dxa"/>
        </w:trPr>
        <w:tc>
          <w:tcPr>
            <w:tcW w:w="1934" w:type="dxa"/>
            <w:gridSpan w:val="2"/>
            <w:tcBorders>
              <w:top w:val="single" w:sz="4" w:space="0" w:color="auto"/>
              <w:left w:val="nil"/>
              <w:bottom w:val="nil"/>
              <w:right w:val="nil"/>
            </w:tcBorders>
          </w:tcPr>
          <w:p w:rsidR="00B55B6B" w:rsidRPr="00B12C14" w:rsidRDefault="00B55B6B" w:rsidP="00B12C14">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B12C14" w:rsidRDefault="00B55B6B" w:rsidP="00B12C14">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B12C14" w:rsidRDefault="00B55B6B" w:rsidP="00B12C14">
            <w:pPr>
              <w:pStyle w:val="af"/>
              <w:jc w:val="center"/>
              <w:rPr>
                <w:rFonts w:ascii="Times New Roman" w:hAnsi="Times New Roman"/>
              </w:rPr>
            </w:pPr>
          </w:p>
        </w:tc>
        <w:tc>
          <w:tcPr>
            <w:tcW w:w="985" w:type="dxa"/>
            <w:gridSpan w:val="2"/>
            <w:tcBorders>
              <w:top w:val="single" w:sz="4" w:space="0" w:color="auto"/>
              <w:left w:val="nil"/>
              <w:bottom w:val="nil"/>
              <w:right w:val="nil"/>
            </w:tcBorders>
          </w:tcPr>
          <w:p w:rsidR="00B55B6B" w:rsidRPr="00B12C14" w:rsidRDefault="00B55B6B" w:rsidP="00B12C14">
            <w:pPr>
              <w:pStyle w:val="af"/>
              <w:jc w:val="center"/>
              <w:rPr>
                <w:rFonts w:ascii="Times New Roman" w:hAnsi="Times New Roman"/>
              </w:rPr>
            </w:pPr>
          </w:p>
        </w:tc>
        <w:tc>
          <w:tcPr>
            <w:tcW w:w="10775" w:type="dxa"/>
            <w:gridSpan w:val="10"/>
            <w:tcBorders>
              <w:top w:val="single" w:sz="4" w:space="0" w:color="auto"/>
              <w:left w:val="nil"/>
              <w:bottom w:val="nil"/>
              <w:right w:val="nil"/>
            </w:tcBorders>
          </w:tcPr>
          <w:p w:rsidR="00B55B6B" w:rsidRPr="00B12C14" w:rsidRDefault="00B55B6B" w:rsidP="00B12C14">
            <w:pPr>
              <w:pStyle w:val="af"/>
              <w:jc w:val="center"/>
              <w:rPr>
                <w:rFonts w:ascii="Times New Roman" w:hAnsi="Times New Roman"/>
              </w:rPr>
            </w:pPr>
            <w:r w:rsidRPr="00B12C14">
              <w:rPr>
                <w:rFonts w:ascii="Times New Roman" w:hAnsi="Times New Roman"/>
              </w:rPr>
              <w:t>(наименование объекта капитального строительства согласно проектной документации)</w:t>
            </w:r>
          </w:p>
        </w:tc>
      </w:tr>
      <w:tr w:rsidR="00DC2E71" w:rsidRPr="00B12C14" w:rsidTr="00724707">
        <w:trPr>
          <w:gridAfter w:val="1"/>
          <w:wAfter w:w="905" w:type="dxa"/>
        </w:trPr>
        <w:tc>
          <w:tcPr>
            <w:tcW w:w="1934" w:type="dxa"/>
            <w:gridSpan w:val="2"/>
            <w:tcBorders>
              <w:top w:val="single" w:sz="4" w:space="0" w:color="auto"/>
              <w:bottom w:val="single" w:sz="4" w:space="0" w:color="auto"/>
            </w:tcBorders>
          </w:tcPr>
          <w:p w:rsidR="00B55B6B" w:rsidRPr="00B12C14" w:rsidRDefault="00B55B6B" w:rsidP="00B12C14">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B12C14" w:rsidRDefault="00B55B6B" w:rsidP="00B12C14">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B12C14" w:rsidRDefault="00B55B6B" w:rsidP="00B12C14">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B12C14" w:rsidRDefault="00B55B6B" w:rsidP="00B12C14">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B12C14" w:rsidRDefault="00B55B6B" w:rsidP="00B12C14">
            <w:pPr>
              <w:pStyle w:val="1"/>
              <w:spacing w:before="0" w:after="0"/>
              <w:rPr>
                <w:rFonts w:ascii="Times New Roman" w:hAnsi="Times New Roman"/>
                <w:color w:val="auto"/>
              </w:rPr>
            </w:pPr>
            <w:r w:rsidRPr="00B12C14">
              <w:rPr>
                <w:rFonts w:ascii="Times New Roman" w:hAnsi="Times New Roman"/>
                <w:color w:val="auto"/>
              </w:rPr>
              <w:t>Основные технико-экономические показатели по объекту</w:t>
            </w:r>
          </w:p>
        </w:tc>
      </w:tr>
      <w:tr w:rsidR="00DC2E71" w:rsidRPr="00B12C14" w:rsidTr="00724707">
        <w:trPr>
          <w:gridAfter w:val="1"/>
          <w:wAfter w:w="905" w:type="dxa"/>
        </w:trPr>
        <w:tc>
          <w:tcPr>
            <w:tcW w:w="1245" w:type="dxa"/>
            <w:tcBorders>
              <w:top w:val="nil"/>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1</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строительство</w:t>
            </w:r>
          </w:p>
        </w:tc>
      </w:tr>
      <w:tr w:rsidR="00DC2E71" w:rsidRPr="00B12C14"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2</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Администрация муниципального образования Кавказский район</w:t>
            </w:r>
          </w:p>
        </w:tc>
      </w:tr>
      <w:tr w:rsidR="00DC2E71" w:rsidRPr="00B12C14"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3</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Наименование застройщика</w:t>
            </w:r>
          </w:p>
        </w:tc>
        <w:tc>
          <w:tcPr>
            <w:tcW w:w="7598" w:type="dxa"/>
            <w:gridSpan w:val="7"/>
            <w:tcBorders>
              <w:top w:val="single" w:sz="4" w:space="0" w:color="auto"/>
              <w:left w:val="single" w:sz="4" w:space="0" w:color="auto"/>
              <w:bottom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Администрация муниципального образования Кавказский район</w:t>
            </w:r>
          </w:p>
        </w:tc>
      </w:tr>
      <w:tr w:rsidR="00DC2E71" w:rsidRPr="00B12C14"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4</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Спортивный комплекс: площадь застройки 489,1 м</w:t>
            </w:r>
            <w:proofErr w:type="gramStart"/>
            <w:r w:rsidRPr="00B12C14">
              <w:rPr>
                <w:rFonts w:ascii="Times New Roman" w:hAnsi="Times New Roman"/>
              </w:rPr>
              <w:t>2</w:t>
            </w:r>
            <w:proofErr w:type="gramEnd"/>
            <w:r w:rsidRPr="00B12C14">
              <w:rPr>
                <w:rFonts w:ascii="Times New Roman" w:hAnsi="Times New Roman"/>
              </w:rPr>
              <w:t>; общая площадь 417,96 м2; площадь спортивного зала 291,2 м2; строительный объем 2987,3 м3</w:t>
            </w:r>
          </w:p>
        </w:tc>
      </w:tr>
      <w:tr w:rsidR="00DC2E71" w:rsidRPr="00B12C14"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5</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Декабрь 2017 года</w:t>
            </w:r>
          </w:p>
        </w:tc>
      </w:tr>
      <w:tr w:rsidR="00DC2E71" w:rsidRPr="00B12C14" w:rsidTr="00724707">
        <w:trPr>
          <w:gridAfter w:val="1"/>
          <w:wAfter w:w="905" w:type="dxa"/>
        </w:trPr>
        <w:tc>
          <w:tcPr>
            <w:tcW w:w="1934" w:type="dxa"/>
            <w:gridSpan w:val="2"/>
            <w:tcBorders>
              <w:top w:val="single" w:sz="4" w:space="0" w:color="auto"/>
              <w:bottom w:val="single" w:sz="4" w:space="0" w:color="auto"/>
            </w:tcBorders>
          </w:tcPr>
          <w:p w:rsidR="00B55B6B" w:rsidRPr="00B12C14" w:rsidRDefault="00B55B6B" w:rsidP="00B12C14">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B12C14" w:rsidRDefault="00B55B6B" w:rsidP="00B12C14">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B12C14" w:rsidRDefault="00B55B6B" w:rsidP="00B12C14">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B12C14" w:rsidRDefault="00B55B6B" w:rsidP="00B12C14">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B12C14" w:rsidRDefault="00B55B6B" w:rsidP="00B12C14">
            <w:pPr>
              <w:pStyle w:val="1"/>
              <w:spacing w:before="0" w:after="0"/>
              <w:rPr>
                <w:rFonts w:ascii="Times New Roman" w:hAnsi="Times New Roman"/>
                <w:color w:val="auto"/>
              </w:rPr>
            </w:pPr>
            <w:r w:rsidRPr="00B12C14">
              <w:rPr>
                <w:rFonts w:ascii="Times New Roman" w:hAnsi="Times New Roman"/>
                <w:color w:val="auto"/>
              </w:rPr>
              <w:t>Объем финансового обеспечения, тыс. руб.</w:t>
            </w:r>
          </w:p>
        </w:tc>
      </w:tr>
      <w:tr w:rsidR="00DC2E71" w:rsidRPr="00B12C14"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Источник финансирования в рублях</w:t>
            </w:r>
          </w:p>
        </w:tc>
        <w:tc>
          <w:tcPr>
            <w:tcW w:w="9781" w:type="dxa"/>
            <w:gridSpan w:val="9"/>
            <w:tcBorders>
              <w:top w:val="single" w:sz="4" w:space="0" w:color="auto"/>
              <w:left w:val="single" w:sz="4" w:space="0" w:color="auto"/>
              <w:bottom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Период реализации</w:t>
            </w:r>
          </w:p>
        </w:tc>
      </w:tr>
      <w:tr w:rsidR="00DC2E71" w:rsidRPr="00B12C14"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1841" w:type="dxa"/>
            <w:gridSpan w:val="2"/>
            <w:vMerge/>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2015 год</w:t>
            </w: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2016 год</w:t>
            </w:r>
          </w:p>
        </w:tc>
        <w:tc>
          <w:tcPr>
            <w:tcW w:w="127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2017 год</w:t>
            </w:r>
          </w:p>
        </w:tc>
        <w:tc>
          <w:tcPr>
            <w:tcW w:w="1134" w:type="dxa"/>
            <w:tcBorders>
              <w:top w:val="single" w:sz="4" w:space="0" w:color="auto"/>
              <w:left w:val="single" w:sz="4" w:space="0" w:color="auto"/>
              <w:bottom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2018 год</w:t>
            </w:r>
          </w:p>
        </w:tc>
        <w:tc>
          <w:tcPr>
            <w:tcW w:w="1134" w:type="dxa"/>
            <w:tcBorders>
              <w:top w:val="single" w:sz="4" w:space="0" w:color="auto"/>
              <w:left w:val="single" w:sz="4" w:space="0" w:color="auto"/>
              <w:bottom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2019год</w:t>
            </w:r>
          </w:p>
        </w:tc>
        <w:tc>
          <w:tcPr>
            <w:tcW w:w="1134" w:type="dxa"/>
            <w:tcBorders>
              <w:top w:val="single" w:sz="4" w:space="0" w:color="auto"/>
              <w:left w:val="single" w:sz="4" w:space="0" w:color="auto"/>
              <w:bottom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2020 год</w:t>
            </w:r>
          </w:p>
        </w:tc>
        <w:tc>
          <w:tcPr>
            <w:tcW w:w="1134" w:type="dxa"/>
            <w:tcBorders>
              <w:top w:val="single" w:sz="4" w:space="0" w:color="auto"/>
              <w:left w:val="single" w:sz="4" w:space="0" w:color="auto"/>
              <w:bottom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2021 год</w:t>
            </w:r>
          </w:p>
        </w:tc>
      </w:tr>
      <w:tr w:rsidR="00DC2E71" w:rsidRPr="00B12C14"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1</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3</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6</w:t>
            </w:r>
          </w:p>
        </w:tc>
        <w:tc>
          <w:tcPr>
            <w:tcW w:w="1134" w:type="dxa"/>
            <w:tcBorders>
              <w:top w:val="single" w:sz="4" w:space="0" w:color="auto"/>
              <w:left w:val="single" w:sz="4" w:space="0" w:color="auto"/>
              <w:bottom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7</w:t>
            </w:r>
          </w:p>
        </w:tc>
        <w:tc>
          <w:tcPr>
            <w:tcW w:w="1134" w:type="dxa"/>
            <w:tcBorders>
              <w:top w:val="single" w:sz="4" w:space="0" w:color="auto"/>
              <w:left w:val="single" w:sz="4" w:space="0" w:color="auto"/>
              <w:bottom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8</w:t>
            </w:r>
          </w:p>
        </w:tc>
        <w:tc>
          <w:tcPr>
            <w:tcW w:w="1134" w:type="dxa"/>
            <w:tcBorders>
              <w:top w:val="single" w:sz="4" w:space="0" w:color="auto"/>
              <w:left w:val="single" w:sz="4" w:space="0" w:color="auto"/>
              <w:bottom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9</w:t>
            </w:r>
          </w:p>
        </w:tc>
        <w:tc>
          <w:tcPr>
            <w:tcW w:w="1134" w:type="dxa"/>
            <w:tcBorders>
              <w:top w:val="single" w:sz="4" w:space="0" w:color="auto"/>
              <w:left w:val="single" w:sz="4" w:space="0" w:color="auto"/>
              <w:bottom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10</w:t>
            </w:r>
          </w:p>
        </w:tc>
      </w:tr>
      <w:tr w:rsidR="00DC2E71" w:rsidRPr="00B12C14"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10521,2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10521,2</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r>
      <w:tr w:rsidR="00DC2E71" w:rsidRPr="00B12C14"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r>
      <w:tr w:rsidR="00DC2E71" w:rsidRPr="00B12C14"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r>
      <w:tr w:rsidR="00DC2E71" w:rsidRPr="00B12C14"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2341,2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2341,2</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r>
      <w:tr w:rsidR="00DC2E71" w:rsidRPr="00B12C14"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B12C14" w:rsidRDefault="00B55B6B" w:rsidP="00B12C14">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B12C14" w:rsidRDefault="00B55B6B" w:rsidP="00B12C14">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B12C14" w:rsidRDefault="00B55B6B" w:rsidP="00B12C14">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B12C14" w:rsidRDefault="00B55B6B" w:rsidP="00B12C14">
            <w:pPr>
              <w:pStyle w:val="af"/>
              <w:rPr>
                <w:rFonts w:ascii="Times New Roman" w:hAnsi="Times New Roman"/>
              </w:rPr>
            </w:pPr>
          </w:p>
        </w:tc>
      </w:tr>
      <w:tr w:rsidR="00DC2E71" w:rsidRPr="00B12C14"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r>
      <w:tr w:rsidR="00DC2E71" w:rsidRPr="00B12C14"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r>
      <w:tr w:rsidR="00DC2E71" w:rsidRPr="00B12C14"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r>
      <w:tr w:rsidR="00DC2E71" w:rsidRPr="00B12C14"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r>
      <w:tr w:rsidR="00DC2E71" w:rsidRPr="00B12C14"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r w:rsidRPr="00B12C14">
              <w:rPr>
                <w:rFonts w:ascii="Times New Roman" w:hAnsi="Times New Roman"/>
              </w:rPr>
              <w:t>10401,2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10401,2</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r>
      <w:tr w:rsidR="00DC2E71" w:rsidRPr="00B12C14"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r>
      <w:tr w:rsidR="00DC2E71" w:rsidRPr="00B12C14"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r>
      <w:tr w:rsidR="00DC2E71" w:rsidRPr="00B12C14"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2221,2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jc w:val="center"/>
              <w:rPr>
                <w:rFonts w:ascii="Times New Roman" w:hAnsi="Times New Roman"/>
              </w:rPr>
            </w:pPr>
            <w:r w:rsidRPr="00B12C14">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2221,2</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r>
      <w:tr w:rsidR="00DC2E71" w:rsidRPr="00B12C14" w:rsidTr="00724707">
        <w:tc>
          <w:tcPr>
            <w:tcW w:w="3982" w:type="dxa"/>
            <w:gridSpan w:val="5"/>
            <w:tcBorders>
              <w:top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B12C14" w:rsidRDefault="00B55B6B" w:rsidP="00B12C14">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B12C14" w:rsidRDefault="00B55B6B" w:rsidP="00B12C14">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B12C14" w:rsidRDefault="00B55B6B" w:rsidP="00B12C14">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905" w:type="dxa"/>
            <w:tcBorders>
              <w:top w:val="nil"/>
              <w:left w:val="single" w:sz="4" w:space="0" w:color="auto"/>
              <w:bottom w:val="nil"/>
              <w:right w:val="nil"/>
            </w:tcBorders>
          </w:tcPr>
          <w:p w:rsidR="00B55B6B" w:rsidRPr="00B12C14" w:rsidRDefault="00B55B6B" w:rsidP="00B12C14">
            <w:pPr>
              <w:pStyle w:val="af"/>
              <w:rPr>
                <w:rFonts w:ascii="Times New Roman" w:hAnsi="Times New Roman"/>
              </w:rPr>
            </w:pPr>
          </w:p>
        </w:tc>
      </w:tr>
      <w:tr w:rsidR="00DC2E71" w:rsidRPr="00B12C14" w:rsidTr="00724707">
        <w:tc>
          <w:tcPr>
            <w:tcW w:w="3982" w:type="dxa"/>
            <w:gridSpan w:val="5"/>
            <w:vMerge w:val="restart"/>
            <w:tcBorders>
              <w:top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 xml:space="preserve">1. объем инвестиций на подготовку проектной документации и проведение инженерных изысканий или приобретение прав на использование типовой проектной </w:t>
            </w:r>
            <w:r w:rsidRPr="00B12C14">
              <w:rPr>
                <w:rFonts w:ascii="Times New Roman" w:hAnsi="Times New Roman"/>
              </w:rPr>
              <w:lastRenderedPageBreak/>
              <w:t>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lastRenderedPageBreak/>
              <w:t>всего</w:t>
            </w:r>
          </w:p>
        </w:tc>
        <w:tc>
          <w:tcPr>
            <w:tcW w:w="1418"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905" w:type="dxa"/>
            <w:tcBorders>
              <w:top w:val="nil"/>
              <w:left w:val="single" w:sz="4" w:space="0" w:color="auto"/>
              <w:bottom w:val="nil"/>
              <w:right w:val="nil"/>
            </w:tcBorders>
          </w:tcPr>
          <w:p w:rsidR="00B55B6B" w:rsidRPr="00B12C14" w:rsidRDefault="00B55B6B" w:rsidP="00B12C14">
            <w:pPr>
              <w:pStyle w:val="af"/>
              <w:rPr>
                <w:rFonts w:ascii="Times New Roman" w:hAnsi="Times New Roman"/>
              </w:rPr>
            </w:pPr>
          </w:p>
        </w:tc>
      </w:tr>
      <w:tr w:rsidR="00DC2E71" w:rsidRPr="00B12C14" w:rsidTr="00724707">
        <w:tc>
          <w:tcPr>
            <w:tcW w:w="3982" w:type="dxa"/>
            <w:gridSpan w:val="5"/>
            <w:vMerge/>
            <w:tcBorders>
              <w:top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905" w:type="dxa"/>
            <w:tcBorders>
              <w:top w:val="nil"/>
              <w:left w:val="single" w:sz="4" w:space="0" w:color="auto"/>
              <w:bottom w:val="nil"/>
              <w:right w:val="nil"/>
            </w:tcBorders>
          </w:tcPr>
          <w:p w:rsidR="00B55B6B" w:rsidRPr="00B12C14" w:rsidRDefault="00B55B6B" w:rsidP="00B12C14">
            <w:pPr>
              <w:pStyle w:val="af"/>
              <w:rPr>
                <w:rFonts w:ascii="Times New Roman" w:hAnsi="Times New Roman"/>
              </w:rPr>
            </w:pPr>
          </w:p>
        </w:tc>
      </w:tr>
      <w:tr w:rsidR="00DC2E71" w:rsidRPr="00B12C14" w:rsidTr="00724707">
        <w:tc>
          <w:tcPr>
            <w:tcW w:w="3982" w:type="dxa"/>
            <w:gridSpan w:val="5"/>
            <w:vMerge/>
            <w:tcBorders>
              <w:top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905" w:type="dxa"/>
            <w:tcBorders>
              <w:top w:val="nil"/>
              <w:left w:val="single" w:sz="4" w:space="0" w:color="auto"/>
              <w:bottom w:val="nil"/>
              <w:right w:val="nil"/>
            </w:tcBorders>
          </w:tcPr>
          <w:p w:rsidR="00B55B6B" w:rsidRPr="00B12C14" w:rsidRDefault="00B55B6B" w:rsidP="00B12C14">
            <w:pPr>
              <w:pStyle w:val="af"/>
              <w:rPr>
                <w:rFonts w:ascii="Times New Roman" w:hAnsi="Times New Roman"/>
              </w:rPr>
            </w:pPr>
          </w:p>
        </w:tc>
      </w:tr>
      <w:tr w:rsidR="00DC2E71" w:rsidRPr="00B12C14" w:rsidTr="00724707">
        <w:tc>
          <w:tcPr>
            <w:tcW w:w="3982" w:type="dxa"/>
            <w:gridSpan w:val="5"/>
            <w:vMerge/>
            <w:tcBorders>
              <w:top w:val="single" w:sz="4" w:space="0" w:color="auto"/>
              <w:bottom w:val="single" w:sz="4" w:space="0" w:color="auto"/>
              <w:right w:val="single" w:sz="4" w:space="0" w:color="auto"/>
            </w:tcBorders>
          </w:tcPr>
          <w:p w:rsidR="00B55B6B" w:rsidRPr="00B12C14" w:rsidRDefault="00B55B6B" w:rsidP="00B12C14">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pStyle w:val="ac"/>
              <w:rPr>
                <w:rFonts w:ascii="Times New Roman" w:hAnsi="Times New Roman"/>
              </w:rPr>
            </w:pPr>
            <w:r w:rsidRPr="00B12C14">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B12C14" w:rsidRDefault="00B55B6B" w:rsidP="00B12C14">
            <w:pPr>
              <w:autoSpaceDE w:val="0"/>
              <w:autoSpaceDN w:val="0"/>
              <w:adjustRightInd w:val="0"/>
              <w:spacing w:after="0" w:line="240" w:lineRule="auto"/>
              <w:jc w:val="center"/>
              <w:rPr>
                <w:rFonts w:ascii="Times New Roman" w:hAnsi="Times New Roman"/>
                <w:sz w:val="24"/>
                <w:szCs w:val="24"/>
              </w:rPr>
            </w:pPr>
            <w:r w:rsidRPr="00B12C14">
              <w:rPr>
                <w:rFonts w:ascii="Times New Roman" w:hAnsi="Times New Roman"/>
                <w:sz w:val="24"/>
                <w:szCs w:val="24"/>
              </w:rPr>
              <w:t>0,0</w:t>
            </w:r>
          </w:p>
        </w:tc>
        <w:tc>
          <w:tcPr>
            <w:tcW w:w="905" w:type="dxa"/>
            <w:tcBorders>
              <w:top w:val="nil"/>
              <w:left w:val="single" w:sz="4" w:space="0" w:color="auto"/>
              <w:bottom w:val="nil"/>
              <w:right w:val="nil"/>
            </w:tcBorders>
          </w:tcPr>
          <w:p w:rsidR="00B55B6B" w:rsidRPr="00B12C14" w:rsidRDefault="00B55B6B" w:rsidP="00B12C14">
            <w:pPr>
              <w:pStyle w:val="af"/>
              <w:rPr>
                <w:rFonts w:ascii="Times New Roman" w:hAnsi="Times New Roman"/>
              </w:rPr>
            </w:pPr>
          </w:p>
        </w:tc>
      </w:tr>
    </w:tbl>
    <w:p w:rsidR="00B55B6B" w:rsidRPr="00B12C14" w:rsidRDefault="00B55B6B" w:rsidP="00B12C14">
      <w:pPr>
        <w:spacing w:after="0" w:line="240" w:lineRule="auto"/>
        <w:jc w:val="both"/>
        <w:rPr>
          <w:rFonts w:ascii="Times New Roman" w:hAnsi="Times New Roman"/>
          <w:sz w:val="24"/>
          <w:szCs w:val="24"/>
        </w:rPr>
      </w:pPr>
    </w:p>
    <w:p w:rsidR="00B55B6B" w:rsidRPr="00B12C14" w:rsidRDefault="00B55B6B" w:rsidP="00B12C14">
      <w:pPr>
        <w:spacing w:after="0" w:line="240" w:lineRule="auto"/>
        <w:jc w:val="both"/>
        <w:rPr>
          <w:rFonts w:ascii="Times New Roman" w:hAnsi="Times New Roman"/>
          <w:sz w:val="24"/>
          <w:szCs w:val="24"/>
        </w:rPr>
      </w:pPr>
      <w:r w:rsidRPr="00B12C14">
        <w:rPr>
          <w:rFonts w:ascii="Times New Roman" w:hAnsi="Times New Roman"/>
          <w:sz w:val="24"/>
          <w:szCs w:val="24"/>
        </w:rPr>
        <w:t xml:space="preserve">Заместитель главы </w:t>
      </w:r>
      <w:proofErr w:type="gramStart"/>
      <w:r w:rsidRPr="00B12C14">
        <w:rPr>
          <w:rFonts w:ascii="Times New Roman" w:hAnsi="Times New Roman"/>
          <w:sz w:val="24"/>
          <w:szCs w:val="24"/>
        </w:rPr>
        <w:t>муниципального</w:t>
      </w:r>
      <w:proofErr w:type="gramEnd"/>
    </w:p>
    <w:p w:rsidR="00B55B6B" w:rsidRPr="00B12C14" w:rsidRDefault="00B55B6B" w:rsidP="00B12C14">
      <w:pPr>
        <w:jc w:val="both"/>
        <w:rPr>
          <w:rFonts w:ascii="Times New Roman" w:hAnsi="Times New Roman"/>
          <w:sz w:val="28"/>
          <w:szCs w:val="28"/>
        </w:rPr>
      </w:pPr>
      <w:r w:rsidRPr="00B12C14">
        <w:rPr>
          <w:rFonts w:ascii="Times New Roman" w:hAnsi="Times New Roman"/>
          <w:sz w:val="24"/>
          <w:szCs w:val="24"/>
        </w:rPr>
        <w:t>образования Кавказский район                                                                                             О.М. Ляхов</w:t>
      </w:r>
    </w:p>
    <w:p w:rsidR="00B55B6B" w:rsidRPr="00863DE0" w:rsidRDefault="00B55B6B" w:rsidP="00B55B6B">
      <w:pPr>
        <w:spacing w:after="0" w:line="240" w:lineRule="auto"/>
        <w:rPr>
          <w:rFonts w:ascii="Times New Roman" w:hAnsi="Times New Roman" w:cs="Times New Roman"/>
          <w:sz w:val="28"/>
          <w:szCs w:val="28"/>
        </w:rPr>
      </w:pPr>
    </w:p>
    <w:p w:rsidR="00B55B6B" w:rsidRPr="00863DE0" w:rsidRDefault="00B55B6B" w:rsidP="00B55B6B"/>
    <w:p w:rsidR="00B55B6B" w:rsidRPr="00863DE0" w:rsidRDefault="00B55B6B" w:rsidP="00B55B6B">
      <w:pPr>
        <w:spacing w:after="0"/>
        <w:rPr>
          <w:rFonts w:ascii="Times New Roman" w:hAnsi="Times New Roman"/>
          <w:sz w:val="28"/>
          <w:szCs w:val="28"/>
        </w:rPr>
      </w:pPr>
    </w:p>
    <w:sectPr w:rsidR="00B55B6B" w:rsidRPr="00863DE0" w:rsidSect="00841081">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E18" w:rsidRDefault="00137E18">
      <w:pPr>
        <w:spacing w:after="0" w:line="240" w:lineRule="auto"/>
      </w:pPr>
      <w:r>
        <w:separator/>
      </w:r>
    </w:p>
  </w:endnote>
  <w:endnote w:type="continuationSeparator" w:id="0">
    <w:p w:rsidR="00137E18" w:rsidRDefault="0013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E18" w:rsidRDefault="00137E18">
      <w:pPr>
        <w:spacing w:after="0" w:line="240" w:lineRule="auto"/>
      </w:pPr>
      <w:r>
        <w:separator/>
      </w:r>
    </w:p>
  </w:footnote>
  <w:footnote w:type="continuationSeparator" w:id="0">
    <w:p w:rsidR="00137E18" w:rsidRDefault="00137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FEB" w:rsidRPr="00272F23" w:rsidRDefault="00171FEB" w:rsidP="006A3C5B">
    <w:pPr>
      <w:spacing w:after="0" w:line="240" w:lineRule="auto"/>
      <w:jc w:val="center"/>
      <w:rPr>
        <w:rFonts w:ascii="Times New Roman" w:hAnsi="Times New Roman"/>
        <w:sz w:val="24"/>
      </w:rPr>
    </w:pPr>
    <w:r w:rsidRPr="00272F23">
      <w:rPr>
        <w:rFonts w:ascii="Times New Roman" w:hAnsi="Times New Roman"/>
        <w:sz w:val="24"/>
      </w:rPr>
      <w:fldChar w:fldCharType="begin"/>
    </w:r>
    <w:r w:rsidRPr="00272F23">
      <w:rPr>
        <w:rFonts w:ascii="Times New Roman" w:hAnsi="Times New Roman"/>
        <w:sz w:val="24"/>
      </w:rPr>
      <w:instrText xml:space="preserve"> PAGE   \* MERGEFORMAT </w:instrText>
    </w:r>
    <w:r w:rsidRPr="00272F23">
      <w:rPr>
        <w:rFonts w:ascii="Times New Roman" w:hAnsi="Times New Roman"/>
        <w:sz w:val="24"/>
      </w:rPr>
      <w:fldChar w:fldCharType="separate"/>
    </w:r>
    <w:r w:rsidR="00417DED">
      <w:rPr>
        <w:rFonts w:ascii="Times New Roman" w:hAnsi="Times New Roman"/>
        <w:noProof/>
        <w:sz w:val="24"/>
      </w:rPr>
      <w:t>56</w:t>
    </w:r>
    <w:r w:rsidRPr="00272F23">
      <w:rPr>
        <w:rFonts w:ascii="Times New Roman" w:hAnsi="Times New Roman"/>
        <w:sz w:val="24"/>
      </w:rPr>
      <w:fldChar w:fldCharType="end"/>
    </w:r>
  </w:p>
  <w:p w:rsidR="00171FEB" w:rsidRPr="00272F23" w:rsidRDefault="00171FEB" w:rsidP="006A3C5B">
    <w:pPr>
      <w:spacing w:after="0" w:line="240" w:lineRule="auto"/>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5F30DDC"/>
    <w:multiLevelType w:val="hybridMultilevel"/>
    <w:tmpl w:val="23D2B65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7791"/>
    <w:rsid w:val="000C76EB"/>
    <w:rsid w:val="000E1BD4"/>
    <w:rsid w:val="001202F4"/>
    <w:rsid w:val="00137E18"/>
    <w:rsid w:val="00160095"/>
    <w:rsid w:val="00171FEB"/>
    <w:rsid w:val="00227791"/>
    <w:rsid w:val="002D177C"/>
    <w:rsid w:val="0030202C"/>
    <w:rsid w:val="00400D2B"/>
    <w:rsid w:val="00417DED"/>
    <w:rsid w:val="0044067E"/>
    <w:rsid w:val="0044721B"/>
    <w:rsid w:val="0049794B"/>
    <w:rsid w:val="0050331C"/>
    <w:rsid w:val="00602D11"/>
    <w:rsid w:val="0060753E"/>
    <w:rsid w:val="006A3C5B"/>
    <w:rsid w:val="006D482B"/>
    <w:rsid w:val="00724707"/>
    <w:rsid w:val="007A575C"/>
    <w:rsid w:val="007D05B5"/>
    <w:rsid w:val="007D5857"/>
    <w:rsid w:val="007E3224"/>
    <w:rsid w:val="00836474"/>
    <w:rsid w:val="00841081"/>
    <w:rsid w:val="008427E2"/>
    <w:rsid w:val="00863DE0"/>
    <w:rsid w:val="0091415A"/>
    <w:rsid w:val="009D00BA"/>
    <w:rsid w:val="009F2B02"/>
    <w:rsid w:val="00A317CB"/>
    <w:rsid w:val="00A57D32"/>
    <w:rsid w:val="00A96F44"/>
    <w:rsid w:val="00B12C14"/>
    <w:rsid w:val="00B55B6B"/>
    <w:rsid w:val="00C6483A"/>
    <w:rsid w:val="00CA5342"/>
    <w:rsid w:val="00D160C5"/>
    <w:rsid w:val="00D26C84"/>
    <w:rsid w:val="00D41CE2"/>
    <w:rsid w:val="00D875A0"/>
    <w:rsid w:val="00DC14FB"/>
    <w:rsid w:val="00DC2E71"/>
    <w:rsid w:val="00E22215"/>
    <w:rsid w:val="00E40615"/>
    <w:rsid w:val="00E74662"/>
    <w:rsid w:val="00F051E1"/>
    <w:rsid w:val="00F155B6"/>
    <w:rsid w:val="00F66A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E1"/>
    <w:rPr>
      <w:rFonts w:eastAsiaTheme="minorEastAsia"/>
      <w:lang w:eastAsia="ru-RU"/>
    </w:rPr>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lang w:eastAsia="ru-RU"/>
    </w:rPr>
  </w:style>
  <w:style w:type="character" w:styleId="af0">
    <w:name w:val="Hyperlink"/>
    <w:basedOn w:val="a0"/>
    <w:uiPriority w:val="99"/>
    <w:semiHidden/>
    <w:unhideWhenUsed/>
    <w:rsid w:val="00171FEB"/>
    <w:rPr>
      <w:color w:val="0000FF"/>
      <w:u w:val="single"/>
    </w:rPr>
  </w:style>
  <w:style w:type="character" w:styleId="af1">
    <w:name w:val="FollowedHyperlink"/>
    <w:basedOn w:val="a0"/>
    <w:uiPriority w:val="99"/>
    <w:semiHidden/>
    <w:unhideWhenUsed/>
    <w:rsid w:val="00171FEB"/>
    <w:rPr>
      <w:color w:val="800080"/>
      <w:u w:val="single"/>
    </w:rPr>
  </w:style>
  <w:style w:type="paragraph" w:customStyle="1" w:styleId="xl65">
    <w:name w:val="xl6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71FE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5">
    <w:name w:val="xl9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6">
    <w:name w:val="xl9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171FEB"/>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71FE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171FE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2">
    <w:name w:val="xl122"/>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rsid w:val="00171FE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
    <w:rsid w:val="00171FE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6">
    <w:name w:val="xl13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a"/>
    <w:rsid w:val="00171FE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171FE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a"/>
    <w:rsid w:val="00171FE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171FE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171FE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171FE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0">
    <w:name w:val="xl150"/>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E1"/>
    <w:rPr>
      <w:rFonts w:eastAsiaTheme="minorEastAsia"/>
      <w:lang w:eastAsia="ru-RU"/>
    </w:rPr>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9652">
      <w:bodyDiv w:val="1"/>
      <w:marLeft w:val="0"/>
      <w:marRight w:val="0"/>
      <w:marTop w:val="0"/>
      <w:marBottom w:val="0"/>
      <w:divBdr>
        <w:top w:val="none" w:sz="0" w:space="0" w:color="auto"/>
        <w:left w:val="none" w:sz="0" w:space="0" w:color="auto"/>
        <w:bottom w:val="none" w:sz="0" w:space="0" w:color="auto"/>
        <w:right w:val="none" w:sz="0" w:space="0" w:color="auto"/>
      </w:divBdr>
    </w:div>
    <w:div w:id="1252544946">
      <w:bodyDiv w:val="1"/>
      <w:marLeft w:val="0"/>
      <w:marRight w:val="0"/>
      <w:marTop w:val="0"/>
      <w:marBottom w:val="0"/>
      <w:divBdr>
        <w:top w:val="none" w:sz="0" w:space="0" w:color="auto"/>
        <w:left w:val="none" w:sz="0" w:space="0" w:color="auto"/>
        <w:bottom w:val="none" w:sz="0" w:space="0" w:color="auto"/>
        <w:right w:val="none" w:sz="0" w:space="0" w:color="auto"/>
      </w:divBdr>
    </w:div>
    <w:div w:id="1941837437">
      <w:bodyDiv w:val="1"/>
      <w:marLeft w:val="0"/>
      <w:marRight w:val="0"/>
      <w:marTop w:val="0"/>
      <w:marBottom w:val="0"/>
      <w:divBdr>
        <w:top w:val="none" w:sz="0" w:space="0" w:color="auto"/>
        <w:left w:val="none" w:sz="0" w:space="0" w:color="auto"/>
        <w:bottom w:val="none" w:sz="0" w:space="0" w:color="auto"/>
        <w:right w:val="none" w:sz="0" w:space="0" w:color="auto"/>
      </w:divBdr>
    </w:div>
    <w:div w:id="20776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30561.1000"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1042;&#1083;&#1072;&#1076;&#1077;&#1083;&#1077;&#1094;\Desktop\&#1054;&#1090;&#1076;&#1077;&#1083;%20&#1087;&#1086;%20&#1060;&#1050;%20&#1080;%20&#1057;\&#1052;&#1062;&#1055;\&#1087;&#1088;&#1086;&#1075;&#1088;&#1072;&#1084;&#1084;&#1072;%20&#1088;&#1072;&#1079;&#1074;&#1080;&#1090;&#1080;&#1077;%20&#1060;&#1050;%20&#1080;%20&#1057;\2015-2021\&#1080;&#1079;&#1084;%20&#1074;%20&#1087;&#1086;&#1089;&#1090;%20&#1054;&#1060;&#1050;%20%20(&#1087;&#1086;&#1089;&#1083;&#1077;&#1076;&#1085;&#1103;&#1103;%20&#1074;%20201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3143056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31416455.0" TargetMode="External"/><Relationship Id="rId4" Type="http://schemas.openxmlformats.org/officeDocument/2006/relationships/settings" Target="settings.xml"/><Relationship Id="rId9" Type="http://schemas.openxmlformats.org/officeDocument/2006/relationships/hyperlink" Target="garantF1://3143056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56</Pages>
  <Words>11044</Words>
  <Characters>62952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Matyshova</cp:lastModifiedBy>
  <cp:revision>27</cp:revision>
  <dcterms:created xsi:type="dcterms:W3CDTF">2017-12-21T11:59:00Z</dcterms:created>
  <dcterms:modified xsi:type="dcterms:W3CDTF">2019-07-03T11:56:00Z</dcterms:modified>
</cp:coreProperties>
</file>