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2840824"/>
        <w:docPartObj>
          <w:docPartGallery w:val="Cover Pages"/>
          <w:docPartUnique/>
        </w:docPartObj>
      </w:sdtPr>
      <w:sdtContent>
        <w:p w:rsidR="00AC22A2" w:rsidRDefault="0028579F">
          <w:r>
            <w:rPr>
              <w:noProof/>
            </w:rPr>
            <w:pict>
              <v:group id="Группа 3" o:spid="_x0000_s1110" style="position:absolute;margin-left:1.4pt;margin-top:-13.7pt;width:591.85pt;height:740.9pt;z-index:251659264;mso-position-horizontal-relative:page;mso-position-vertical-relative:margin;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AcIwoAAItPAAAOAAAAZHJzL2Uyb0RvYy54bWzsXO9uo0gS/77SvQPyd49p/mNNZpXE8Wil&#10;2dvV7twDYMA2OgwskDhzp5NOuke4F7k3uFfYfaOr7qKgwTbxxCQze0sipSFd3VRVN/Xr6q7i7beP&#10;u1h5CPMiSpOrCXujTpQw8dMgSjZXk798XE6diVKUXhJ4cZqEV5NPYTH59t2fvnm7z+ahlm7TOAhz&#10;BTpJivk+u5psyzKbz2aFvw13XvEmzcIEKtdpvvNKuM03syD39tD7Lp5pqmrN9mkeZHnqh0UB/11g&#10;5eSd6H+9Dv3yh/W6CEslvpoAb6X4m4u/K/539u6tN9/kXraN/IoN7xlc7LwogYfWXS280lPu8+ig&#10;q13k52mRrss3frqbpet15IdCBpCGqR1p3ufpfSZk2cz3m6xWE6i2o6dnd+v/+eHHXImCq4mh2hMl&#10;8XYwSL/++7d//vavX/8Lv/9RdK6jfbaZA+n7PPs5+zFHQeHyQ+r/tYDqWbee32+QWFntv08D6NW7&#10;L1Oho8d1vuNdgPTKoxiKT/VQhI+l4sM/bdvWDBVGzIc6R9Mc1zJxsPwtjGjTjhlGNYr+9q5qzDRo&#10;i02Z5poubzjz5vhcwWvFGwombmoZa3XAzEV1iGFQjNfRg2tZDAUlVUjSGLbudLQwtSYKqEjXXSGm&#10;N5fVwFwYU65BQzPFOH6+Fty2FsQgdEebT/uhZgPJYzO7qwbmADNcGt006zGvJgOD0YIa27BqBTWz&#10;4aDhSTWAESqa96y47D37eetloXh9C/7y0MRiMDVxYi3zMOSmTbFwbgkyesEK+e2SavZZMS/gJXzy&#10;vSKVOHpHkzbTNVSk5ljtaQHT574o34epeEG9hw9FiRYyoCtvS1f+YwKX/EWGK8XjBl8V73eWFs37&#10;KQYK9A00p0lhrPnoSez0kqMAvIFpi+F+qv+mAZgUNAa9D4ARgt5bpPiISuAccKWLKPlEAURZ4aTN&#10;vJLriUvML5U9TE2h9W0lJa/ZpQ/hx1TQlIcKa2rjRKY61BXVU5mJ3hqZGyURBZVdylo7REAlErbV&#10;QnV+nBYhKpXLKkxtLT9XmzSjijSOgmUUx1zqIt+sbuNcefAAnK/tm+XiTswfL862Hv7XVOGnGrGK&#10;XPTf7scPk1APeJc+4FfuKVleANKneblNK2xf5mlS4tjE0WZb/hRtlDyCKbvyYi/xw2CiBBGsCwQN&#10;MF00fRaZHogev/fKMI84s7AYKfmb7c1X4UMYf+Tja9oMrJICA4xXqBHemNOBMa/mAzfrYmXwd5cB&#10;TN1o7nRpOfbUWBrm1LVVZ6oy98a1VMM1Fst/8KcwY76NgiBMPkRJSKsUZpxnnar1Eq4vxDqFc+ua&#10;mikEaGtSHhGu+kb58sDBsiQJQD5vvg294K66Lr0oxutZm2MxYiB2pYdKelO3DNXVrOn19QKkNxbO&#10;9OYGrm5v71xDZ5Zh3t2S9MXWC9L9D6vCv8/DYAANiCkncBbGWrCGpRgjWCGgieVrgmK+SoNPYG7z&#10;FKYUDDAsduFim+Z/myh7WDheTYpf7r08nCjxdwkghitWJEopbgzT1qBNLtes5BqYe9AVn3dgQfnl&#10;bQl30OQ+g+m5hScxMUxJeg3Lp3XEzbHgD7mqbgC0kNdXQC92gF4CXrimAOQGQy98m1qQzt8cvjbU&#10;DQsWPfJCAAaPFpWytRkCv0yLlo9nIIbm6mSteqlRAhCOVjIgwHkNzuoepg/03eEcH3EBgCHTYN8E&#10;0/xlbiBKxofmuU09YYVMJymLqqlEsmNaIgoqO5SkHqqmUn5uwx/VDoNgC32xvBsRbESwEcG+bgQD&#10;56fjfwknYmgEY6rF0DlvvFKCMGa6gKOvBGFkFHsRBjHjXDxC/gFkNJDtHI+qbmCjN/oU4CE7Lc4v&#10;BjDk4WkAo6f2w5ekKsIRKhFtapElHREFlR3KRjlEQKUMYMQf1Q0DX6MDNjpgowN2iQPW7Cy/mjOm&#10;H0CZ8FaGhjJHtQGuwNwbKrpDwmkWzpjBuIPLkUxz2cttJuLjNZN89jOwTLMs7RxoQgnaAvR2Xzcg&#10;Q9xLfZTzi7EMeQAsE1o/5ox1n9uPZpKyCFaoROiphZaGmSio7FCSeqiaygr0cMu3HlGqHQbNFg7/&#10;pZ1DefNK2tkbdwsPjiLH3cIjGhh3C588qj511mUcABQcf8Ee5tAIZTAVHgVGvDkIJV9Ldx0TEcrQ&#10;dHJWXmq7kGxeLySgcyNx00uN/AvRjLP2IusGrvYZcNni/GJ8Qh4An4SUx/Cp7eH1o5OkKoIJKhFM&#10;apF1vdYRUVDZoWyUQwRUImGbP6obBp1ulvx3RKcBTnLGs6wRnZ6NToALnZ1AJizm0OhUhWIcYpOh&#10;OtVR1kGETvvg/LKjLHwMQEjLyIszpyOBG0CNWCrx1ItQaCp15tKC+wxqptrneWdCQ13WL8Yn1IjA&#10;J4iMOoZPBzo7BVHH1EVwQaUMKZKeqJpKmUxSEFVTiWQHDFL1MBg1elBjvMUYb/Hl4y0AH7oYJQzn&#10;4BiFMXi61Q281FSbwi2cerfmpfynZlXeiyGaarXX509Qcwm4B9UI0NsA+9Zc5zP8pw7nFyMUqp2f&#10;VnGmjyEUctk89xRAHSiLgIJKxBN8YFtLREGlDFCSeqiaSpms4Y9qB8Kno+EWthyzhtFsY8CgyK6A&#10;mLwxYPDZGhidrGc7WXVaSR3ujudEQwMY2K9TEGap4NdhuIWjixQGMM8vBWFn+VhVFLfesNMLSCgA&#10;2GbN0s7aA6wbME0/q8EROL0YwpAJAWGg9dMQRho7BWCHyiIooRIBpxZa0hJRUNmhlNRDFFTKIEYc&#10;Ut0wEHY85GKEMD5Vxpj3Meb9q4l5r1MBGwir0gGHDXp3VAfz2AgX5DgLtUra0g1I38LskpeCMKZi&#10;niEiADfcgE5HdgorP8nAXdOnqOGMDkTgDkYjQS/q1Q3I/PZSIzNd1i8GMWSCgxjn+jSISQ8+hWMH&#10;6iI4oRIhpxZb0hNRUNmhJAVRNZUyhkkMUvUwMHY88H2EsRHGAMTH1K0zUre+QORgndf9E+SyQvJu&#10;HCqsSu4+hmlKkt5ugSy8zvN0z9P+INUNd8dafhy/OTM7GXILORg0CfwUsAFJyYCCPKQQgjq6UMdT&#10;O3l+cpXjyTNxhVGmAzKw90TCbXWS8mxTkasI3R+mYKrunXPnGFNDs+6mhrpYTK+Xt8bUWjLbBLt2&#10;e7tglISIKZi8u8uPrTlrpzMvl+LnMDxAyqvEHFoQFqTinXHd/c6zSncRpNcqcbSDDz7Uqad/jBTT&#10;8nH1KD7CUe/sfxVJp0XGk06XXz7plIcY4yGIZK16PpowuLWyIBkbrRVjcPJA9gQjoF0490ZzZbmj&#10;uWpibUdz9X+aEV+bqzpYZjRX8hdeIOzy0Fz1ZMkPbq4YAKgwV5oGdqtlrZrFla3ht3JgEUH7CLRy&#10;GhdX8IGScXFVfXHkuCp+N9/v4NYKXgHumbyKmVpd/ikP4Q/CF9+E5qsv2PBPysn3cC1/Q+/d/wA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MyBMBwjCgAAi08AAA4AAAAAAAAAAAAAAAAALgIAAGRycy9lMm9Eb2MueG1sUEsB&#10;Ai0AFAAGAAgAAAAhANMsAefdAAAABwEAAA8AAAAAAAAAAAAAAAAAfQwAAGRycy9kb3ducmV2Lnht&#10;bFBLBQYAAAAABAAEAPMAAACHDQAAAAA=&#10;" o:allowincell="f">
                <v:group id="Group 4" o:spid="_x0000_s1111"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11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11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c2d69b [1942]" strokecolor="#c2d69b [1942]" strokeweight="1pt">
                      <v:fill opacity="32896f" color2="#eaf1dd [662]" angle="-45" focus="-50%" type="gradient"/>
                      <v:shadow type="perspective" color="#4e6128 [1606]" opacity=".5" offset="1pt" offset2="-3pt"/>
                      <v:path arrowok="t" o:connecttype="custom" o:connectlocs="0,0;17,2863;7132,2578;7132,200;0,0" o:connectangles="0,0,0,0,0"/>
                    </v:shape>
                    <v:shape id="Freeform 7" o:spid="_x0000_s111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c2d69b [1942]" strokecolor="#c2d69b [1942]" strokeweight="1pt">
                      <v:fill opacity="32896f" color2="#eaf1dd [662]" angle="-45" focus="-50%" type="gradient"/>
                      <v:shadow type="perspective" color="#4e6128 [1606]" opacity=".5" offset="1pt" offset2="-3pt"/>
                      <v:path arrowok="t" o:connecttype="custom" o:connectlocs="0,569;0,2930;3466,3550;3466,0;0,569" o:connectangles="0,0,0,0,0"/>
                    </v:shape>
                    <v:shape id="Freeform 8" o:spid="_x0000_s111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c2d69b [1942]" strokecolor="#c2d69b [1942]" strokeweight="1pt">
                      <v:fill opacity="32896f" color2="#eaf1dd [662]" angle="-45" focus="-50%" type="gradient"/>
                      <v:shadow type="perspective" color="#4e6128 [1606]" opacity=".5" offset="1pt" offset2="-3pt"/>
                      <v:path arrowok="t" o:connecttype="custom" o:connectlocs="0,0;0,3550;1591,2746;1591,737;0,0" o:connectangles="0,0,0,0,0"/>
                    </v:shape>
                  </v:group>
                  <v:shape id="Freeform 9" o:spid="_x0000_s111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c2d69b [1942]" strokecolor="#c2d69b [1942]" strokeweight="1pt">
                    <v:fill color2="#eaf1dd [662]" angle="-45" focus="-50%" type="gradient"/>
                    <v:shadow type="perspective" color="#4e6128 [1606]" opacity=".5" offset="1pt" offset2="-3pt"/>
                    <v:path arrowok="t" o:connecttype="custom" o:connectlocs="1,251;0,2662;4120,2913;4120,0;1,251" o:connectangles="0,0,0,0,0"/>
                  </v:shape>
                  <v:shape id="Freeform 10" o:spid="_x0000_s111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c2d69b [1942]" strokecolor="#c2d69b [1942]" strokeweight="1pt">
                    <v:fill color2="#eaf1dd [662]" angle="-45" focus="-50%" type="gradient"/>
                    <v:shadow type="perspective" color="#4e6128 [1606]" opacity=".5" offset="1pt" offset2="-3pt"/>
                    <v:path arrowok="t" o:connecttype="custom" o:connectlocs="0,0;0,4236;3985,3349;3985,921;0,0" o:connectangles="0,0,0,0,0"/>
                  </v:shape>
                  <v:shape id="Freeform 11" o:spid="_x0000_s111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c2d69b [1942]" strokecolor="#c2d69b [1942]" strokeweight="1pt">
                    <v:fill color2="#eaf1dd [662]" angle="-45" focus="-50%" type="gradient"/>
                    <v:shadow type="perspective" color="#4e6128 [1606]" opacity=".5" offset="1pt" offset2="-3pt"/>
                    <v:path arrowok="t" o:connecttype="custom" o:connectlocs="4086,0;4084,4253;0,3198;0,1072;4086,0" o:connectangles="0,0,0,0,0"/>
                  </v:shape>
                  <v:shape id="Freeform 12" o:spid="_x0000_s111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c2d69b [1942]" strokecolor="#c2d69b [1942]" strokeweight="1pt">
                    <v:fill opacity="46003f" color2="#eaf1dd [662]" angle="-45" focus="-50%" type="gradient"/>
                    <v:shadow type="perspective" color="#4e6128 [1606]" opacity=".5" offset="1pt" offset2="-3pt"/>
                    <v:path arrowok="t" o:connecttype="custom" o:connectlocs="0,921;2060,0;2076,3851;0,2981;0,921" o:connectangles="0,0,0,0,0"/>
                  </v:shape>
                  <v:shape id="Freeform 13" o:spid="_x0000_s112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white [3212]" strokecolor="white [3212]" strokeweight="1pt">
                    <v:fill opacity="45875f" color2="#eaf1dd [662]" angle="-45" focus="-50%" type="gradient"/>
                    <v:shadow type="perspective" color="#4e6128 [1606]" opacity=".5" offset="1pt" offset2="-3pt"/>
                    <v:path arrowok="t" o:connecttype="custom" o:connectlocs="0,0;17,3835;6011,2629;6011,1239;0,0" o:connectangles="0,0,0,0,0"/>
                  </v:shape>
                  <v:shape id="Freeform 14" o:spid="_x0000_s112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c2d69b [1942]" strokecolor="#c2d69b [1942]" strokeweight="1pt">
                    <v:fill opacity="46003f" color2="#eaf1dd [662]" angle="-45" focus="-50%" type="gradient"/>
                    <v:shadow type="perspective" color="#4e6128 [1606]" opacity=".5" offset="1pt" offset2="-3pt"/>
                    <v:path arrowok="t" o:connecttype="custom" o:connectlocs="0,1038;0,2411;4102,3432;4102,0;0,1038" o:connectangles="0,0,0,0,0"/>
                  </v:shape>
                </v:group>
                <v:rect id="Rectangle 15" o:spid="_x0000_s1122" style="position:absolute;left:1800;top:1440;width:8639;height:129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color="white [3212]" strokecolor="white [3212]" strokeweight="1pt">
                  <v:fill color2="white [3212]" recolor="t" angle="-45" focus="-50%" type="gradient"/>
                  <v:shadow type="perspective" color="#4e6128 [1606]" opacity=".5" offset="1pt" offset2="-3pt"/>
                  <v:textbox style="mso-fit-shape-to-text:t">
                    <w:txbxContent>
                      <w:sdt>
                        <w:sdtPr>
                          <w:rPr>
                            <w:rFonts w:asciiTheme="majorHAnsi" w:hAnsiTheme="majorHAnsi"/>
                            <w:b/>
                            <w:bCs/>
                            <w:sz w:val="32"/>
                            <w:szCs w:val="32"/>
                          </w:rPr>
                          <w:alias w:val="Организация"/>
                          <w:id w:val="15866524"/>
                          <w:dataBinding w:prefixMappings="xmlns:ns0='http://schemas.openxmlformats.org/officeDocument/2006/extended-properties'" w:xpath="/ns0:Properties[1]/ns0:Company[1]" w:storeItemID="{6668398D-A668-4E3E-A5EB-62B293D839F1}"/>
                          <w:text/>
                        </w:sdtPr>
                        <w:sdtContent>
                          <w:p w:rsidR="0028579F" w:rsidRPr="00AC22A2" w:rsidRDefault="0028579F" w:rsidP="00AC22A2">
                            <w:pPr>
                              <w:spacing w:after="0"/>
                              <w:jc w:val="center"/>
                              <w:rPr>
                                <w:b/>
                                <w:bCs/>
                                <w:color w:val="365F91" w:themeColor="accent1" w:themeShade="BF"/>
                                <w:sz w:val="32"/>
                                <w:szCs w:val="32"/>
                              </w:rPr>
                            </w:pPr>
                            <w:r w:rsidRPr="005A28AA">
                              <w:rPr>
                                <w:rFonts w:asciiTheme="majorHAnsi" w:hAnsiTheme="majorHAnsi"/>
                                <w:b/>
                                <w:bCs/>
                                <w:sz w:val="32"/>
                                <w:szCs w:val="32"/>
                              </w:rPr>
                              <w:t xml:space="preserve">Финансовое управление администрации муниципального образования Кавказский район </w:t>
                            </w:r>
                          </w:p>
                        </w:sdtContent>
                      </w:sdt>
                      <w:p w:rsidR="0028579F" w:rsidRPr="00AC22A2" w:rsidRDefault="0028579F">
                        <w:pPr>
                          <w:spacing w:after="0"/>
                          <w:rPr>
                            <w:b/>
                            <w:bCs/>
                            <w:color w:val="365F91" w:themeColor="accent1" w:themeShade="BF"/>
                            <w:sz w:val="32"/>
                            <w:szCs w:val="32"/>
                          </w:rPr>
                        </w:pPr>
                      </w:p>
                    </w:txbxContent>
                  </v:textbox>
                </v:rect>
                <v:rect id="Rectangle 16" o:spid="_x0000_s1123" style="position:absolute;left:6494;top:11160;width:4998;height:92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color="#c2d69b [1942]" strokecolor="#c2d69b [1942]" strokeweight="1pt">
                  <v:fill color2="#eaf1dd [662]" angle="-45" focus="-50%" type="gradient"/>
                  <v:shadow type="perspective" color="#4e6128 [1606]" opacity=".5" offset="1pt" offset2="-3pt"/>
                  <v:textbox style="mso-fit-shape-to-text:t">
                    <w:txbxContent>
                      <w:sdt>
                        <w:sdtPr>
                          <w:rPr>
                            <w:rFonts w:ascii="Times New Roman" w:hAnsi="Times New Roman" w:cs="Times New Roman"/>
                            <w:b/>
                            <w:sz w:val="52"/>
                            <w:szCs w:val="52"/>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28579F" w:rsidRPr="00AC22A2" w:rsidRDefault="0028579F">
                            <w:pPr>
                              <w:jc w:val="right"/>
                              <w:rPr>
                                <w:rFonts w:ascii="Times New Roman" w:hAnsi="Times New Roman" w:cs="Times New Roman"/>
                                <w:b/>
                                <w:sz w:val="52"/>
                                <w:szCs w:val="52"/>
                              </w:rPr>
                            </w:pPr>
                            <w:r w:rsidRPr="00AC22A2">
                              <w:rPr>
                                <w:rFonts w:ascii="Times New Roman" w:hAnsi="Times New Roman" w:cs="Times New Roman"/>
                                <w:b/>
                                <w:sz w:val="52"/>
                                <w:szCs w:val="52"/>
                              </w:rPr>
                              <w:t>201</w:t>
                            </w:r>
                            <w:r>
                              <w:rPr>
                                <w:rFonts w:ascii="Times New Roman" w:hAnsi="Times New Roman" w:cs="Times New Roman"/>
                                <w:b/>
                                <w:sz w:val="52"/>
                                <w:szCs w:val="52"/>
                              </w:rPr>
                              <w:t>8</w:t>
                            </w:r>
                            <w:r w:rsidRPr="00AC22A2">
                              <w:rPr>
                                <w:rFonts w:ascii="Times New Roman" w:hAnsi="Times New Roman" w:cs="Times New Roman"/>
                                <w:b/>
                                <w:sz w:val="52"/>
                                <w:szCs w:val="52"/>
                              </w:rPr>
                              <w:t xml:space="preserve"> год</w:t>
                            </w:r>
                          </w:p>
                        </w:sdtContent>
                      </w:sdt>
                    </w:txbxContent>
                  </v:textbox>
                </v:rect>
                <v:rect id="Rectangle 17" o:spid="_x0000_s1124" style="position:absolute;left:1800;top:2294;width:8638;height:726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color="white [3212]" strokecolor="white [3212]" strokeweight="1pt">
                  <v:fill color2="white [3212]" recolor="t" angle="-45" focus="-50%" type="gradient"/>
                  <v:shadow type="perspective" color="#4e6128 [1606]" opacity=".5" offset="1pt" offset2="-3pt"/>
                  <v:textbox>
                    <w:txbxContent>
                      <w:sdt>
                        <w:sdtPr>
                          <w:rPr>
                            <w:rFonts w:ascii="Algerian" w:hAnsi="Algerian" w:cstheme="minorHAnsi"/>
                            <w:b/>
                            <w:bCs/>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Content>
                          <w:p w:rsidR="0028579F" w:rsidRPr="005A28AA" w:rsidRDefault="0028579F" w:rsidP="00AC22A2">
                            <w:pPr>
                              <w:spacing w:after="0"/>
                              <w:jc w:val="center"/>
                              <w:rPr>
                                <w:b/>
                                <w:bCs/>
                                <w:sz w:val="72"/>
                                <w:szCs w:val="72"/>
                              </w:rPr>
                            </w:pPr>
                            <w:r w:rsidRPr="005A28AA">
                              <w:rPr>
                                <w:rFonts w:ascii="Times New Roman" w:hAnsi="Times New Roman" w:cs="Times New Roman"/>
                                <w:b/>
                                <w:bCs/>
                                <w:sz w:val="72"/>
                                <w:szCs w:val="72"/>
                              </w:rPr>
                              <w:t>СВОДНЫЙ</w:t>
                            </w:r>
                            <w:r w:rsidRPr="005A28AA">
                              <w:rPr>
                                <w:rFonts w:ascii="Algerian" w:hAnsi="Algerian" w:cstheme="minorHAnsi"/>
                                <w:b/>
                                <w:bCs/>
                                <w:sz w:val="72"/>
                                <w:szCs w:val="72"/>
                              </w:rPr>
                              <w:t xml:space="preserve"> </w:t>
                            </w:r>
                            <w:r w:rsidRPr="005A28AA">
                              <w:rPr>
                                <w:rFonts w:ascii="Times New Roman" w:hAnsi="Times New Roman" w:cs="Times New Roman"/>
                                <w:b/>
                                <w:bCs/>
                                <w:sz w:val="72"/>
                                <w:szCs w:val="72"/>
                              </w:rPr>
                              <w:t>ГОДОВОЙ</w:t>
                            </w:r>
                            <w:r w:rsidRPr="005A28AA">
                              <w:rPr>
                                <w:rFonts w:ascii="Algerian" w:hAnsi="Algerian" w:cstheme="minorHAnsi"/>
                                <w:b/>
                                <w:bCs/>
                                <w:sz w:val="72"/>
                                <w:szCs w:val="72"/>
                              </w:rPr>
                              <w:t xml:space="preserve"> </w:t>
                            </w:r>
                            <w:r w:rsidRPr="005A28AA">
                              <w:rPr>
                                <w:rFonts w:ascii="Times New Roman" w:hAnsi="Times New Roman" w:cs="Times New Roman"/>
                                <w:b/>
                                <w:bCs/>
                                <w:sz w:val="72"/>
                                <w:szCs w:val="72"/>
                              </w:rPr>
                              <w:t>ДОКЛАД</w:t>
                            </w:r>
                          </w:p>
                        </w:sdtContent>
                      </w:sdt>
                      <w:sdt>
                        <w:sdtPr>
                          <w:rPr>
                            <w:rFonts w:ascii="Algerian" w:hAnsi="Algerian"/>
                            <w:b/>
                            <w:bCs/>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Content>
                          <w:p w:rsidR="0028579F" w:rsidRPr="005A28AA" w:rsidRDefault="0028579F" w:rsidP="00AC22A2">
                            <w:pPr>
                              <w:jc w:val="center"/>
                              <w:rPr>
                                <w:rFonts w:ascii="Algerian" w:hAnsi="Algerian"/>
                                <w:b/>
                                <w:bCs/>
                                <w:sz w:val="40"/>
                                <w:szCs w:val="40"/>
                              </w:rPr>
                            </w:pPr>
                            <w:r w:rsidRPr="005A28AA">
                              <w:rPr>
                                <w:rFonts w:ascii="Times New Roman" w:hAnsi="Times New Roman"/>
                                <w:b/>
                                <w:bCs/>
                                <w:sz w:val="40"/>
                                <w:szCs w:val="40"/>
                              </w:rPr>
                              <w:t>о ходе реализации и оценке эффективности муниципальных  программ муниципального образования Кавказский район</w:t>
                            </w:r>
                          </w:p>
                        </w:sdtContent>
                      </w:sdt>
                      <w:p w:rsidR="0028579F" w:rsidRDefault="0028579F">
                        <w:pPr>
                          <w:rPr>
                            <w:b/>
                            <w:bCs/>
                            <w:color w:val="000000" w:themeColor="text1"/>
                            <w:sz w:val="32"/>
                            <w:szCs w:val="32"/>
                          </w:rPr>
                        </w:pPr>
                      </w:p>
                    </w:txbxContent>
                  </v:textbox>
                </v:rect>
                <w10:wrap anchorx="page" anchory="margin"/>
              </v:group>
            </w:pict>
          </w:r>
          <w:r w:rsidR="00AC22A2">
            <w:br w:type="page"/>
          </w: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Style w:val="af4"/>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7858"/>
        <w:gridCol w:w="938"/>
        <w:gridCol w:w="938"/>
      </w:tblGrid>
      <w:tr w:rsidR="00482CD7" w:rsidTr="00482CD7">
        <w:tc>
          <w:tcPr>
            <w:tcW w:w="775" w:type="dxa"/>
          </w:tcPr>
          <w:p w:rsidR="00482CD7" w:rsidRDefault="00482CD7" w:rsidP="00775473">
            <w:pPr>
              <w:pStyle w:val="13"/>
              <w:rPr>
                <w:noProof/>
              </w:rPr>
            </w:pPr>
          </w:p>
        </w:tc>
        <w:tc>
          <w:tcPr>
            <w:tcW w:w="7858" w:type="dxa"/>
          </w:tcPr>
          <w:p w:rsidR="00482CD7" w:rsidRDefault="00482CD7" w:rsidP="00775473">
            <w:pPr>
              <w:pStyle w:val="13"/>
              <w:rPr>
                <w:noProof/>
              </w:rPr>
            </w:pPr>
          </w:p>
          <w:p w:rsidR="00482CD7" w:rsidRDefault="00482CD7" w:rsidP="00482CD7"/>
          <w:p w:rsidR="00482CD7" w:rsidRPr="00482CD7" w:rsidRDefault="00482CD7" w:rsidP="00482CD7">
            <w:pPr>
              <w:rPr>
                <w:rFonts w:ascii="Times New Roman" w:hAnsi="Times New Roman" w:cs="Times New Roman"/>
                <w:sz w:val="28"/>
                <w:szCs w:val="28"/>
              </w:rPr>
            </w:pPr>
            <w:r w:rsidRPr="00482CD7">
              <w:rPr>
                <w:rFonts w:ascii="Times New Roman" w:hAnsi="Times New Roman" w:cs="Times New Roman"/>
                <w:noProof/>
                <w:sz w:val="28"/>
                <w:szCs w:val="28"/>
              </w:rPr>
              <w:t>Введение</w:t>
            </w:r>
          </w:p>
        </w:tc>
        <w:tc>
          <w:tcPr>
            <w:tcW w:w="938" w:type="dxa"/>
          </w:tcPr>
          <w:p w:rsidR="00482CD7" w:rsidRDefault="00482CD7" w:rsidP="00482CD7">
            <w:pPr>
              <w:pStyle w:val="13"/>
              <w:jc w:val="center"/>
              <w:rPr>
                <w:noProof/>
              </w:rPr>
            </w:pPr>
            <w:r>
              <w:rPr>
                <w:noProof/>
              </w:rPr>
              <w:t>№ стр.</w:t>
            </w:r>
          </w:p>
          <w:p w:rsidR="00482CD7" w:rsidRPr="00482CD7" w:rsidRDefault="00482CD7" w:rsidP="00482CD7">
            <w:pPr>
              <w:jc w:val="center"/>
              <w:rPr>
                <w:rFonts w:ascii="Times New Roman" w:hAnsi="Times New Roman" w:cs="Times New Roman"/>
                <w:sz w:val="28"/>
                <w:szCs w:val="28"/>
              </w:rPr>
            </w:pPr>
            <w:r w:rsidRPr="00482CD7">
              <w:rPr>
                <w:sz w:val="28"/>
                <w:szCs w:val="28"/>
              </w:rPr>
              <w:t>3</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1.</w:t>
            </w:r>
          </w:p>
        </w:tc>
        <w:tc>
          <w:tcPr>
            <w:tcW w:w="7858" w:type="dxa"/>
          </w:tcPr>
          <w:p w:rsidR="00482CD7" w:rsidRPr="00DC2DA4" w:rsidRDefault="00482CD7" w:rsidP="00775473">
            <w:pPr>
              <w:pStyle w:val="13"/>
              <w:rPr>
                <w:noProof/>
              </w:rPr>
            </w:pPr>
            <w:r w:rsidRPr="00DC2DA4">
              <w:rPr>
                <w:noProof/>
              </w:rPr>
              <w:t>Общие сведения о муниципальных программах муниципального образования Кавказский район</w:t>
            </w:r>
          </w:p>
        </w:tc>
        <w:tc>
          <w:tcPr>
            <w:tcW w:w="938" w:type="dxa"/>
            <w:vAlign w:val="bottom"/>
          </w:tcPr>
          <w:p w:rsidR="00482CD7" w:rsidRDefault="00482CD7" w:rsidP="00482CD7">
            <w:pPr>
              <w:pStyle w:val="13"/>
              <w:jc w:val="center"/>
              <w:rPr>
                <w:noProof/>
              </w:rPr>
            </w:pPr>
            <w:r>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2.</w:t>
            </w:r>
          </w:p>
        </w:tc>
        <w:tc>
          <w:tcPr>
            <w:tcW w:w="7858" w:type="dxa"/>
          </w:tcPr>
          <w:p w:rsidR="00482CD7" w:rsidRPr="00DC2DA4" w:rsidRDefault="00482CD7" w:rsidP="00775473">
            <w:pPr>
              <w:pStyle w:val="13"/>
              <w:rPr>
                <w:noProof/>
              </w:rPr>
            </w:pPr>
            <w:r w:rsidRPr="00DC2DA4">
              <w:rPr>
                <w:noProof/>
              </w:rPr>
              <w:t>Об оценке эффективности муниципальных  программ муниципального образования Кавказский район</w:t>
            </w:r>
          </w:p>
        </w:tc>
        <w:tc>
          <w:tcPr>
            <w:tcW w:w="938" w:type="dxa"/>
            <w:vAlign w:val="bottom"/>
          </w:tcPr>
          <w:p w:rsidR="00482CD7" w:rsidRDefault="00B93814" w:rsidP="00482CD7">
            <w:pPr>
              <w:pStyle w:val="13"/>
              <w:jc w:val="center"/>
              <w:rPr>
                <w:noProof/>
              </w:rPr>
            </w:pPr>
            <w:r>
              <w:rPr>
                <w:noProof/>
              </w:rPr>
              <w:t>9</w:t>
            </w:r>
          </w:p>
        </w:tc>
      </w:tr>
      <w:tr w:rsidR="00482CD7" w:rsidTr="00482CD7">
        <w:trPr>
          <w:gridAfter w:val="1"/>
          <w:wAfter w:w="938" w:type="dxa"/>
        </w:trPr>
        <w:tc>
          <w:tcPr>
            <w:tcW w:w="775" w:type="dxa"/>
          </w:tcPr>
          <w:p w:rsidR="00482CD7" w:rsidRDefault="00482CD7" w:rsidP="00775473">
            <w:pPr>
              <w:pStyle w:val="13"/>
              <w:rPr>
                <w:noProof/>
              </w:rPr>
            </w:pPr>
            <w:r>
              <w:rPr>
                <w:noProof/>
              </w:rPr>
              <w:t>3.</w:t>
            </w:r>
          </w:p>
        </w:tc>
        <w:tc>
          <w:tcPr>
            <w:tcW w:w="7858" w:type="dxa"/>
          </w:tcPr>
          <w:p w:rsidR="00482CD7" w:rsidRPr="00DC2DA4" w:rsidRDefault="00482CD7" w:rsidP="007D02D4">
            <w:pPr>
              <w:pStyle w:val="13"/>
              <w:rPr>
                <w:noProof/>
              </w:rPr>
            </w:pPr>
            <w:r w:rsidRPr="00DC2DA4">
              <w:rPr>
                <w:noProof/>
              </w:rPr>
              <w:t>Характеристика итогов реализации муниципальных  программ муниципального образования Кавказский район в 201</w:t>
            </w:r>
            <w:r>
              <w:rPr>
                <w:noProof/>
              </w:rPr>
              <w:t>7</w:t>
            </w:r>
            <w:r w:rsidRPr="00DC2DA4">
              <w:rPr>
                <w:noProof/>
              </w:rPr>
              <w:t xml:space="preserve"> году</w:t>
            </w:r>
          </w:p>
        </w:tc>
        <w:tc>
          <w:tcPr>
            <w:tcW w:w="938" w:type="dxa"/>
            <w:vAlign w:val="bottom"/>
          </w:tcPr>
          <w:p w:rsidR="00482CD7" w:rsidRDefault="00482CD7" w:rsidP="00B93814">
            <w:pPr>
              <w:pStyle w:val="13"/>
              <w:jc w:val="center"/>
              <w:rPr>
                <w:noProof/>
              </w:rPr>
            </w:pPr>
            <w:r>
              <w:rPr>
                <w:noProof/>
              </w:rPr>
              <w:t>1</w:t>
            </w:r>
            <w:r w:rsidR="00B93814">
              <w:rPr>
                <w:noProof/>
              </w:rPr>
              <w:t>1</w:t>
            </w:r>
          </w:p>
        </w:tc>
      </w:tr>
      <w:tr w:rsidR="00482CD7" w:rsidTr="00482CD7">
        <w:trPr>
          <w:gridAfter w:val="1"/>
          <w:wAfter w:w="938" w:type="dxa"/>
        </w:trPr>
        <w:tc>
          <w:tcPr>
            <w:tcW w:w="775" w:type="dxa"/>
          </w:tcPr>
          <w:p w:rsidR="00482CD7" w:rsidRDefault="00482CD7" w:rsidP="00775473">
            <w:pPr>
              <w:pStyle w:val="13"/>
              <w:rPr>
                <w:noProof/>
              </w:rPr>
            </w:pPr>
            <w:r>
              <w:rPr>
                <w:noProof/>
              </w:rPr>
              <w:t>3.1.</w:t>
            </w:r>
          </w:p>
        </w:tc>
        <w:tc>
          <w:tcPr>
            <w:tcW w:w="7858" w:type="dxa"/>
          </w:tcPr>
          <w:p w:rsidR="00482CD7" w:rsidRPr="00DC2DA4" w:rsidRDefault="00482CD7" w:rsidP="00775473">
            <w:pPr>
              <w:pStyle w:val="13"/>
              <w:rPr>
                <w:noProof/>
              </w:rPr>
            </w:pPr>
            <w:r w:rsidRPr="00DC2DA4">
              <w:rPr>
                <w:noProof/>
              </w:rPr>
              <w:t>О ходе реализации МП «Развитие образования»</w:t>
            </w:r>
          </w:p>
        </w:tc>
        <w:tc>
          <w:tcPr>
            <w:tcW w:w="938" w:type="dxa"/>
            <w:vAlign w:val="bottom"/>
          </w:tcPr>
          <w:p w:rsidR="00482CD7" w:rsidRDefault="00482CD7" w:rsidP="00B93814">
            <w:pPr>
              <w:pStyle w:val="13"/>
              <w:jc w:val="center"/>
              <w:rPr>
                <w:noProof/>
              </w:rPr>
            </w:pPr>
            <w:r>
              <w:rPr>
                <w:noProof/>
              </w:rPr>
              <w:t>1</w:t>
            </w:r>
            <w:r w:rsidR="00B93814">
              <w:rPr>
                <w:noProof/>
              </w:rPr>
              <w:t>1</w:t>
            </w:r>
          </w:p>
        </w:tc>
      </w:tr>
      <w:tr w:rsidR="00482CD7" w:rsidTr="00482CD7">
        <w:trPr>
          <w:gridAfter w:val="1"/>
          <w:wAfter w:w="938" w:type="dxa"/>
        </w:trPr>
        <w:tc>
          <w:tcPr>
            <w:tcW w:w="775" w:type="dxa"/>
          </w:tcPr>
          <w:p w:rsidR="00482CD7" w:rsidRDefault="00482CD7" w:rsidP="00775473">
            <w:pPr>
              <w:pStyle w:val="13"/>
              <w:rPr>
                <w:noProof/>
              </w:rPr>
            </w:pPr>
            <w:r>
              <w:rPr>
                <w:noProof/>
              </w:rPr>
              <w:t>3.2.</w:t>
            </w:r>
          </w:p>
        </w:tc>
        <w:tc>
          <w:tcPr>
            <w:tcW w:w="7858" w:type="dxa"/>
          </w:tcPr>
          <w:p w:rsidR="00482CD7" w:rsidRPr="00DC2DA4" w:rsidRDefault="00482CD7" w:rsidP="00775473">
            <w:pPr>
              <w:pStyle w:val="13"/>
              <w:rPr>
                <w:noProof/>
              </w:rPr>
            </w:pPr>
            <w:r w:rsidRPr="00DC2DA4">
              <w:rPr>
                <w:noProof/>
              </w:rPr>
              <w:t>О ходе реализации МП «Социа</w:t>
            </w:r>
            <w:r>
              <w:rPr>
                <w:noProof/>
              </w:rPr>
              <w:t>льная поддержка граждан»</w:t>
            </w:r>
          </w:p>
        </w:tc>
        <w:tc>
          <w:tcPr>
            <w:tcW w:w="938" w:type="dxa"/>
            <w:vAlign w:val="bottom"/>
          </w:tcPr>
          <w:p w:rsidR="00482CD7" w:rsidRDefault="00482CD7" w:rsidP="00B93814">
            <w:pPr>
              <w:pStyle w:val="13"/>
              <w:jc w:val="center"/>
              <w:rPr>
                <w:noProof/>
              </w:rPr>
            </w:pPr>
            <w:r>
              <w:rPr>
                <w:noProof/>
              </w:rPr>
              <w:t>2</w:t>
            </w:r>
            <w:r w:rsidR="00B93814">
              <w:rPr>
                <w:noProof/>
              </w:rPr>
              <w:t>8</w:t>
            </w:r>
          </w:p>
        </w:tc>
      </w:tr>
      <w:tr w:rsidR="00482CD7" w:rsidTr="00482CD7">
        <w:trPr>
          <w:gridAfter w:val="1"/>
          <w:wAfter w:w="938" w:type="dxa"/>
        </w:trPr>
        <w:tc>
          <w:tcPr>
            <w:tcW w:w="775" w:type="dxa"/>
          </w:tcPr>
          <w:p w:rsidR="00482CD7" w:rsidRDefault="00482CD7" w:rsidP="00775473">
            <w:pPr>
              <w:pStyle w:val="13"/>
              <w:rPr>
                <w:noProof/>
              </w:rPr>
            </w:pPr>
            <w:r>
              <w:rPr>
                <w:noProof/>
              </w:rPr>
              <w:t>3.3.</w:t>
            </w:r>
          </w:p>
        </w:tc>
        <w:tc>
          <w:tcPr>
            <w:tcW w:w="7858" w:type="dxa"/>
          </w:tcPr>
          <w:p w:rsidR="00482CD7" w:rsidRPr="00DC2DA4" w:rsidRDefault="00482CD7" w:rsidP="00775473">
            <w:pPr>
              <w:pStyle w:val="13"/>
              <w:rPr>
                <w:noProof/>
              </w:rPr>
            </w:pPr>
            <w:r w:rsidRPr="00DC2DA4">
              <w:rPr>
                <w:noProof/>
              </w:rPr>
              <w:t>О ходе реализации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938" w:type="dxa"/>
            <w:vAlign w:val="bottom"/>
          </w:tcPr>
          <w:p w:rsidR="00482CD7" w:rsidRDefault="00B93814" w:rsidP="00482CD7">
            <w:pPr>
              <w:pStyle w:val="13"/>
              <w:jc w:val="center"/>
              <w:rPr>
                <w:noProof/>
              </w:rPr>
            </w:pPr>
            <w:r>
              <w:rPr>
                <w:noProof/>
              </w:rPr>
              <w:t>38</w:t>
            </w:r>
          </w:p>
        </w:tc>
      </w:tr>
      <w:tr w:rsidR="00482CD7" w:rsidTr="00482CD7">
        <w:trPr>
          <w:gridAfter w:val="1"/>
          <w:wAfter w:w="938" w:type="dxa"/>
        </w:trPr>
        <w:tc>
          <w:tcPr>
            <w:tcW w:w="775" w:type="dxa"/>
          </w:tcPr>
          <w:p w:rsidR="00482CD7" w:rsidRDefault="00482CD7" w:rsidP="00775473">
            <w:pPr>
              <w:pStyle w:val="13"/>
              <w:rPr>
                <w:noProof/>
              </w:rPr>
            </w:pPr>
            <w:r w:rsidRPr="00DC2DA4">
              <w:rPr>
                <w:noProof/>
              </w:rPr>
              <w:t>3.4. </w:t>
            </w:r>
          </w:p>
        </w:tc>
        <w:tc>
          <w:tcPr>
            <w:tcW w:w="7858" w:type="dxa"/>
          </w:tcPr>
          <w:p w:rsidR="00482CD7" w:rsidRPr="00DC2DA4" w:rsidRDefault="00482CD7" w:rsidP="00775473">
            <w:pPr>
              <w:pStyle w:val="13"/>
              <w:rPr>
                <w:noProof/>
              </w:rPr>
            </w:pPr>
            <w:r w:rsidRPr="00DC2DA4">
              <w:rPr>
                <w:noProof/>
              </w:rPr>
              <w:t>О ходе реализации МП «Развитие топливно-энергетического комплекса»</w:t>
            </w:r>
          </w:p>
        </w:tc>
        <w:tc>
          <w:tcPr>
            <w:tcW w:w="938" w:type="dxa"/>
            <w:vAlign w:val="bottom"/>
          </w:tcPr>
          <w:p w:rsidR="00482CD7" w:rsidRDefault="00B93814" w:rsidP="00482CD7">
            <w:pPr>
              <w:pStyle w:val="13"/>
              <w:jc w:val="center"/>
              <w:rPr>
                <w:noProof/>
              </w:rPr>
            </w:pPr>
            <w:r>
              <w:rPr>
                <w:noProof/>
              </w:rPr>
              <w:t>4</w:t>
            </w:r>
            <w:r w:rsidR="00482CD7">
              <w:rPr>
                <w:noProof/>
              </w:rPr>
              <w:t>7</w:t>
            </w:r>
          </w:p>
        </w:tc>
      </w:tr>
      <w:tr w:rsidR="00482CD7" w:rsidTr="00482CD7">
        <w:trPr>
          <w:gridAfter w:val="1"/>
          <w:wAfter w:w="938" w:type="dxa"/>
        </w:trPr>
        <w:tc>
          <w:tcPr>
            <w:tcW w:w="775" w:type="dxa"/>
          </w:tcPr>
          <w:p w:rsidR="00482CD7" w:rsidRPr="00DC2DA4" w:rsidRDefault="00482CD7" w:rsidP="00775473">
            <w:pPr>
              <w:pStyle w:val="13"/>
              <w:rPr>
                <w:noProof/>
              </w:rPr>
            </w:pPr>
            <w:r>
              <w:rPr>
                <w:noProof/>
              </w:rPr>
              <w:t>3.5.</w:t>
            </w:r>
          </w:p>
        </w:tc>
        <w:tc>
          <w:tcPr>
            <w:tcW w:w="7858" w:type="dxa"/>
          </w:tcPr>
          <w:p w:rsidR="00482CD7" w:rsidRPr="00DC2DA4" w:rsidRDefault="00482CD7" w:rsidP="00775473">
            <w:pPr>
              <w:pStyle w:val="13"/>
              <w:rPr>
                <w:noProof/>
              </w:rPr>
            </w:pPr>
            <w:r w:rsidRPr="00DC2DA4">
              <w:rPr>
                <w:noProof/>
              </w:rPr>
              <w:t>О ходе реализации МП «Защита населения и территорий от чрезвычайных ситуаций природного и техногенного характера»</w:t>
            </w:r>
          </w:p>
        </w:tc>
        <w:tc>
          <w:tcPr>
            <w:tcW w:w="938" w:type="dxa"/>
            <w:vAlign w:val="bottom"/>
          </w:tcPr>
          <w:p w:rsidR="00482CD7" w:rsidRDefault="00B93814" w:rsidP="00482CD7">
            <w:pPr>
              <w:pStyle w:val="13"/>
              <w:jc w:val="center"/>
              <w:rPr>
                <w:noProof/>
              </w:rPr>
            </w:pPr>
            <w:r>
              <w:rPr>
                <w:noProof/>
              </w:rPr>
              <w:t>52</w:t>
            </w:r>
          </w:p>
        </w:tc>
      </w:tr>
      <w:tr w:rsidR="00482CD7" w:rsidTr="00482CD7">
        <w:trPr>
          <w:gridAfter w:val="1"/>
          <w:wAfter w:w="938" w:type="dxa"/>
        </w:trPr>
        <w:tc>
          <w:tcPr>
            <w:tcW w:w="775" w:type="dxa"/>
          </w:tcPr>
          <w:p w:rsidR="00482CD7" w:rsidRDefault="00482CD7" w:rsidP="00775473">
            <w:pPr>
              <w:pStyle w:val="13"/>
              <w:rPr>
                <w:noProof/>
              </w:rPr>
            </w:pPr>
            <w:r>
              <w:rPr>
                <w:noProof/>
              </w:rPr>
              <w:t>3.6.</w:t>
            </w:r>
          </w:p>
        </w:tc>
        <w:tc>
          <w:tcPr>
            <w:tcW w:w="7858" w:type="dxa"/>
          </w:tcPr>
          <w:p w:rsidR="00482CD7" w:rsidRPr="00DC2DA4" w:rsidRDefault="00482CD7" w:rsidP="00775473">
            <w:pPr>
              <w:pStyle w:val="13"/>
              <w:rPr>
                <w:noProof/>
              </w:rPr>
            </w:pPr>
            <w:r w:rsidRPr="00DC2DA4">
              <w:rPr>
                <w:noProof/>
              </w:rPr>
              <w:t>О ходе реализации МП «Обеспечение безопасности населения»</w:t>
            </w:r>
            <w:r w:rsidRPr="00DC2DA4">
              <w:rPr>
                <w:noProof/>
              </w:rPr>
              <w:tab/>
            </w:r>
          </w:p>
        </w:tc>
        <w:tc>
          <w:tcPr>
            <w:tcW w:w="938" w:type="dxa"/>
            <w:vAlign w:val="bottom"/>
          </w:tcPr>
          <w:p w:rsidR="00482CD7" w:rsidRDefault="00B93814" w:rsidP="00482CD7">
            <w:pPr>
              <w:pStyle w:val="13"/>
              <w:jc w:val="center"/>
              <w:rPr>
                <w:noProof/>
              </w:rPr>
            </w:pPr>
            <w:r>
              <w:rPr>
                <w:noProof/>
              </w:rPr>
              <w:t>63</w:t>
            </w:r>
          </w:p>
        </w:tc>
      </w:tr>
      <w:tr w:rsidR="00482CD7" w:rsidTr="00482CD7">
        <w:trPr>
          <w:gridAfter w:val="1"/>
          <w:wAfter w:w="938" w:type="dxa"/>
        </w:trPr>
        <w:tc>
          <w:tcPr>
            <w:tcW w:w="775" w:type="dxa"/>
          </w:tcPr>
          <w:p w:rsidR="00482CD7" w:rsidRDefault="00482CD7" w:rsidP="00775473">
            <w:pPr>
              <w:pStyle w:val="13"/>
              <w:rPr>
                <w:noProof/>
              </w:rPr>
            </w:pPr>
            <w:r>
              <w:rPr>
                <w:noProof/>
              </w:rPr>
              <w:t>3.7.</w:t>
            </w:r>
          </w:p>
        </w:tc>
        <w:tc>
          <w:tcPr>
            <w:tcW w:w="7858" w:type="dxa"/>
          </w:tcPr>
          <w:p w:rsidR="00482CD7" w:rsidRPr="00DC2DA4" w:rsidRDefault="00482CD7" w:rsidP="00775473">
            <w:pPr>
              <w:pStyle w:val="13"/>
              <w:rPr>
                <w:noProof/>
              </w:rPr>
            </w:pPr>
            <w:r w:rsidRPr="00DC2DA4">
              <w:rPr>
                <w:noProof/>
              </w:rPr>
              <w:t>О ходе реализации МП «Развитие культуры»</w:t>
            </w:r>
          </w:p>
        </w:tc>
        <w:tc>
          <w:tcPr>
            <w:tcW w:w="938" w:type="dxa"/>
            <w:vAlign w:val="bottom"/>
          </w:tcPr>
          <w:p w:rsidR="00482CD7" w:rsidRDefault="00B93814" w:rsidP="00482CD7">
            <w:pPr>
              <w:pStyle w:val="13"/>
              <w:jc w:val="center"/>
              <w:rPr>
                <w:noProof/>
              </w:rPr>
            </w:pPr>
            <w:r>
              <w:rPr>
                <w:noProof/>
              </w:rPr>
              <w:t>8</w:t>
            </w:r>
            <w:r w:rsidR="00482CD7">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3.8.</w:t>
            </w:r>
          </w:p>
        </w:tc>
        <w:tc>
          <w:tcPr>
            <w:tcW w:w="7858" w:type="dxa"/>
          </w:tcPr>
          <w:p w:rsidR="00482CD7" w:rsidRPr="00DC2DA4" w:rsidRDefault="00482CD7" w:rsidP="00775473">
            <w:pPr>
              <w:pStyle w:val="13"/>
              <w:rPr>
                <w:noProof/>
              </w:rPr>
            </w:pPr>
            <w:r w:rsidRPr="00DC2DA4">
              <w:rPr>
                <w:noProof/>
              </w:rPr>
              <w:t>О ходе реализации МП «Развитие физической культуры и спорта»</w:t>
            </w:r>
          </w:p>
        </w:tc>
        <w:tc>
          <w:tcPr>
            <w:tcW w:w="938" w:type="dxa"/>
            <w:vAlign w:val="bottom"/>
          </w:tcPr>
          <w:p w:rsidR="00482CD7" w:rsidRDefault="00B93814" w:rsidP="002B266C">
            <w:pPr>
              <w:pStyle w:val="13"/>
              <w:jc w:val="center"/>
              <w:rPr>
                <w:noProof/>
              </w:rPr>
            </w:pPr>
            <w:r>
              <w:rPr>
                <w:noProof/>
              </w:rPr>
              <w:t>97</w:t>
            </w:r>
          </w:p>
        </w:tc>
      </w:tr>
      <w:tr w:rsidR="00482CD7" w:rsidTr="00482CD7">
        <w:trPr>
          <w:gridAfter w:val="1"/>
          <w:wAfter w:w="938" w:type="dxa"/>
        </w:trPr>
        <w:tc>
          <w:tcPr>
            <w:tcW w:w="775" w:type="dxa"/>
          </w:tcPr>
          <w:p w:rsidR="00482CD7" w:rsidRDefault="00482CD7" w:rsidP="00775473">
            <w:pPr>
              <w:pStyle w:val="13"/>
              <w:rPr>
                <w:noProof/>
              </w:rPr>
            </w:pPr>
            <w:r>
              <w:rPr>
                <w:noProof/>
              </w:rPr>
              <w:t>3.9.</w:t>
            </w:r>
          </w:p>
        </w:tc>
        <w:tc>
          <w:tcPr>
            <w:tcW w:w="7858" w:type="dxa"/>
          </w:tcPr>
          <w:p w:rsidR="00482CD7" w:rsidRPr="00DC2DA4" w:rsidRDefault="00482CD7" w:rsidP="00775473">
            <w:pPr>
              <w:pStyle w:val="13"/>
              <w:rPr>
                <w:noProof/>
              </w:rPr>
            </w:pPr>
            <w:r w:rsidRPr="00DC2DA4">
              <w:rPr>
                <w:noProof/>
              </w:rPr>
              <w:t>О ходе реализации МП «Экономическое развитие и инновационная экономика»</w:t>
            </w:r>
          </w:p>
        </w:tc>
        <w:tc>
          <w:tcPr>
            <w:tcW w:w="938" w:type="dxa"/>
            <w:vAlign w:val="bottom"/>
          </w:tcPr>
          <w:p w:rsidR="00482CD7" w:rsidRDefault="00B93814" w:rsidP="002B266C">
            <w:pPr>
              <w:pStyle w:val="13"/>
              <w:jc w:val="center"/>
              <w:rPr>
                <w:noProof/>
              </w:rPr>
            </w:pPr>
            <w:r>
              <w:rPr>
                <w:noProof/>
              </w:rPr>
              <w:t>106</w:t>
            </w:r>
          </w:p>
        </w:tc>
      </w:tr>
      <w:tr w:rsidR="00482CD7" w:rsidTr="00482CD7">
        <w:trPr>
          <w:gridAfter w:val="1"/>
          <w:wAfter w:w="938" w:type="dxa"/>
        </w:trPr>
        <w:tc>
          <w:tcPr>
            <w:tcW w:w="775" w:type="dxa"/>
          </w:tcPr>
          <w:p w:rsidR="00482CD7" w:rsidRDefault="00482CD7" w:rsidP="00775473">
            <w:pPr>
              <w:pStyle w:val="13"/>
              <w:rPr>
                <w:noProof/>
              </w:rPr>
            </w:pPr>
            <w:r>
              <w:rPr>
                <w:noProof/>
              </w:rPr>
              <w:t>3.10.</w:t>
            </w:r>
          </w:p>
        </w:tc>
        <w:tc>
          <w:tcPr>
            <w:tcW w:w="7858" w:type="dxa"/>
          </w:tcPr>
          <w:p w:rsidR="00482CD7" w:rsidRPr="00DC2DA4" w:rsidRDefault="00482CD7" w:rsidP="00775473">
            <w:pPr>
              <w:pStyle w:val="13"/>
              <w:rPr>
                <w:noProof/>
              </w:rPr>
            </w:pPr>
            <w:r w:rsidRPr="00DC2DA4">
              <w:rPr>
                <w:noProof/>
              </w:rPr>
              <w:t>О ходе реализации МП «Молодежь Кавказского района»</w:t>
            </w:r>
          </w:p>
        </w:tc>
        <w:tc>
          <w:tcPr>
            <w:tcW w:w="938" w:type="dxa"/>
            <w:vAlign w:val="bottom"/>
          </w:tcPr>
          <w:p w:rsidR="00482CD7" w:rsidRDefault="00B93814" w:rsidP="00482CD7">
            <w:pPr>
              <w:pStyle w:val="13"/>
              <w:jc w:val="center"/>
              <w:rPr>
                <w:noProof/>
              </w:rPr>
            </w:pPr>
            <w:r>
              <w:rPr>
                <w:noProof/>
              </w:rPr>
              <w:t>115</w:t>
            </w:r>
          </w:p>
        </w:tc>
      </w:tr>
      <w:tr w:rsidR="00482CD7" w:rsidTr="00482CD7">
        <w:trPr>
          <w:gridAfter w:val="1"/>
          <w:wAfter w:w="938" w:type="dxa"/>
        </w:trPr>
        <w:tc>
          <w:tcPr>
            <w:tcW w:w="775" w:type="dxa"/>
          </w:tcPr>
          <w:p w:rsidR="00482CD7" w:rsidRDefault="00482CD7" w:rsidP="00775473">
            <w:pPr>
              <w:pStyle w:val="13"/>
              <w:rPr>
                <w:noProof/>
              </w:rPr>
            </w:pPr>
            <w:r>
              <w:rPr>
                <w:noProof/>
              </w:rPr>
              <w:t>3.11.</w:t>
            </w:r>
          </w:p>
        </w:tc>
        <w:tc>
          <w:tcPr>
            <w:tcW w:w="7858" w:type="dxa"/>
          </w:tcPr>
          <w:p w:rsidR="00482CD7" w:rsidRPr="00DC2DA4" w:rsidRDefault="00482CD7" w:rsidP="00775473">
            <w:pPr>
              <w:pStyle w:val="13"/>
              <w:rPr>
                <w:noProof/>
              </w:rPr>
            </w:pPr>
            <w:r w:rsidRPr="00DC2DA4">
              <w:rPr>
                <w:noProof/>
              </w:rPr>
              <w:t>О ходе реализации МП «Информационное общество муниципального образования Кавказский район»</w:t>
            </w:r>
          </w:p>
        </w:tc>
        <w:tc>
          <w:tcPr>
            <w:tcW w:w="938" w:type="dxa"/>
            <w:vAlign w:val="bottom"/>
          </w:tcPr>
          <w:p w:rsidR="00482CD7" w:rsidRDefault="00B93814" w:rsidP="00B93814">
            <w:pPr>
              <w:pStyle w:val="13"/>
              <w:jc w:val="center"/>
              <w:rPr>
                <w:noProof/>
              </w:rPr>
            </w:pPr>
            <w:r>
              <w:rPr>
                <w:noProof/>
              </w:rPr>
              <w:t>122</w:t>
            </w:r>
          </w:p>
        </w:tc>
      </w:tr>
      <w:tr w:rsidR="00482CD7" w:rsidTr="00482CD7">
        <w:trPr>
          <w:gridAfter w:val="1"/>
          <w:wAfter w:w="938" w:type="dxa"/>
        </w:trPr>
        <w:tc>
          <w:tcPr>
            <w:tcW w:w="775" w:type="dxa"/>
          </w:tcPr>
          <w:p w:rsidR="00482CD7" w:rsidRDefault="00482CD7" w:rsidP="00775473">
            <w:pPr>
              <w:pStyle w:val="13"/>
              <w:rPr>
                <w:noProof/>
              </w:rPr>
            </w:pPr>
            <w:r>
              <w:rPr>
                <w:noProof/>
              </w:rPr>
              <w:t>3.12.</w:t>
            </w:r>
          </w:p>
        </w:tc>
        <w:tc>
          <w:tcPr>
            <w:tcW w:w="7858" w:type="dxa"/>
          </w:tcPr>
          <w:p w:rsidR="00482CD7" w:rsidRPr="00DC2DA4" w:rsidRDefault="00482CD7" w:rsidP="00775473">
            <w:pPr>
              <w:pStyle w:val="13"/>
              <w:rPr>
                <w:noProof/>
              </w:rPr>
            </w:pPr>
            <w:r w:rsidRPr="00DC2DA4">
              <w:rPr>
                <w:noProof/>
              </w:rPr>
              <w:t>О ходе реализации МП «Развитие сельского хозяйстваи регулирование рынков сельскохозяйственной продукции, сырья и продовольствия»</w:t>
            </w:r>
          </w:p>
        </w:tc>
        <w:tc>
          <w:tcPr>
            <w:tcW w:w="938" w:type="dxa"/>
            <w:vAlign w:val="bottom"/>
          </w:tcPr>
          <w:p w:rsidR="00482CD7" w:rsidRDefault="00B93814" w:rsidP="00B93814">
            <w:pPr>
              <w:pStyle w:val="13"/>
              <w:jc w:val="center"/>
              <w:rPr>
                <w:noProof/>
              </w:rPr>
            </w:pPr>
            <w:r>
              <w:rPr>
                <w:noProof/>
              </w:rPr>
              <w:t>124</w:t>
            </w:r>
          </w:p>
        </w:tc>
      </w:tr>
      <w:tr w:rsidR="00482CD7" w:rsidTr="00482CD7">
        <w:trPr>
          <w:gridAfter w:val="1"/>
          <w:wAfter w:w="938" w:type="dxa"/>
        </w:trPr>
        <w:tc>
          <w:tcPr>
            <w:tcW w:w="775" w:type="dxa"/>
          </w:tcPr>
          <w:p w:rsidR="00482CD7" w:rsidRDefault="00482CD7" w:rsidP="00775473">
            <w:pPr>
              <w:pStyle w:val="13"/>
              <w:rPr>
                <w:noProof/>
              </w:rPr>
            </w:pPr>
            <w:r>
              <w:rPr>
                <w:noProof/>
              </w:rPr>
              <w:t>3.13.</w:t>
            </w:r>
          </w:p>
        </w:tc>
        <w:tc>
          <w:tcPr>
            <w:tcW w:w="7858" w:type="dxa"/>
          </w:tcPr>
          <w:p w:rsidR="00482CD7" w:rsidRPr="00DC2DA4" w:rsidRDefault="00482CD7" w:rsidP="00775473">
            <w:pPr>
              <w:pStyle w:val="13"/>
              <w:rPr>
                <w:noProof/>
              </w:rPr>
            </w:pPr>
            <w:r w:rsidRPr="00DC2DA4">
              <w:rPr>
                <w:noProof/>
              </w:rPr>
              <w:t>О ходе реализации МП «Организация отдыха и оздоровлени детей и подростков»</w:t>
            </w:r>
          </w:p>
        </w:tc>
        <w:tc>
          <w:tcPr>
            <w:tcW w:w="938" w:type="dxa"/>
            <w:vAlign w:val="bottom"/>
          </w:tcPr>
          <w:p w:rsidR="00482CD7" w:rsidRDefault="00B93814" w:rsidP="00B93814">
            <w:pPr>
              <w:pStyle w:val="13"/>
              <w:jc w:val="center"/>
              <w:rPr>
                <w:noProof/>
              </w:rPr>
            </w:pPr>
            <w:r>
              <w:rPr>
                <w:noProof/>
              </w:rPr>
              <w:t>131</w:t>
            </w:r>
          </w:p>
        </w:tc>
      </w:tr>
      <w:tr w:rsidR="00482CD7" w:rsidTr="00482CD7">
        <w:trPr>
          <w:gridAfter w:val="1"/>
          <w:wAfter w:w="938" w:type="dxa"/>
        </w:trPr>
        <w:tc>
          <w:tcPr>
            <w:tcW w:w="775" w:type="dxa"/>
          </w:tcPr>
          <w:p w:rsidR="00482CD7" w:rsidRDefault="00482CD7" w:rsidP="00775473">
            <w:pPr>
              <w:pStyle w:val="13"/>
              <w:rPr>
                <w:noProof/>
              </w:rPr>
            </w:pPr>
            <w:r>
              <w:rPr>
                <w:noProof/>
              </w:rPr>
              <w:t>3.14.</w:t>
            </w:r>
          </w:p>
        </w:tc>
        <w:tc>
          <w:tcPr>
            <w:tcW w:w="7858" w:type="dxa"/>
          </w:tcPr>
          <w:p w:rsidR="00482CD7" w:rsidRPr="00DC2DA4" w:rsidRDefault="00482CD7" w:rsidP="00775473">
            <w:pPr>
              <w:pStyle w:val="13"/>
              <w:rPr>
                <w:noProof/>
              </w:rPr>
            </w:pPr>
            <w:r w:rsidRPr="00DC2DA4">
              <w:rPr>
                <w:noProof/>
              </w:rPr>
              <w:t>О ходе реализации МП «Развитие здравоохранения»</w:t>
            </w:r>
          </w:p>
        </w:tc>
        <w:tc>
          <w:tcPr>
            <w:tcW w:w="938" w:type="dxa"/>
            <w:vAlign w:val="bottom"/>
          </w:tcPr>
          <w:p w:rsidR="00482CD7" w:rsidRDefault="00482CD7" w:rsidP="00B93814">
            <w:pPr>
              <w:pStyle w:val="13"/>
              <w:jc w:val="center"/>
              <w:rPr>
                <w:noProof/>
              </w:rPr>
            </w:pPr>
            <w:r>
              <w:rPr>
                <w:noProof/>
              </w:rPr>
              <w:t>1</w:t>
            </w:r>
            <w:r w:rsidR="00B93814">
              <w:rPr>
                <w:noProof/>
              </w:rPr>
              <w:t>39</w:t>
            </w:r>
          </w:p>
        </w:tc>
      </w:tr>
      <w:tr w:rsidR="00482CD7" w:rsidTr="00482CD7">
        <w:trPr>
          <w:gridAfter w:val="1"/>
          <w:wAfter w:w="938" w:type="dxa"/>
        </w:trPr>
        <w:tc>
          <w:tcPr>
            <w:tcW w:w="775" w:type="dxa"/>
          </w:tcPr>
          <w:p w:rsidR="00482CD7" w:rsidRDefault="00482CD7" w:rsidP="00775473">
            <w:pPr>
              <w:pStyle w:val="13"/>
              <w:rPr>
                <w:noProof/>
              </w:rPr>
            </w:pPr>
            <w:r>
              <w:rPr>
                <w:noProof/>
              </w:rPr>
              <w:t>4.</w:t>
            </w:r>
          </w:p>
        </w:tc>
        <w:tc>
          <w:tcPr>
            <w:tcW w:w="7858" w:type="dxa"/>
          </w:tcPr>
          <w:p w:rsidR="00482CD7" w:rsidRPr="00DC2DA4" w:rsidRDefault="00482CD7" w:rsidP="00600F06">
            <w:pPr>
              <w:rPr>
                <w:noProof/>
              </w:rPr>
            </w:pPr>
            <w:r>
              <w:rPr>
                <w:rFonts w:ascii="Times New Roman" w:hAnsi="Times New Roman" w:cs="Times New Roman"/>
                <w:sz w:val="28"/>
                <w:szCs w:val="28"/>
              </w:rPr>
              <w:t>Приложения:</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4.1.</w:t>
            </w:r>
          </w:p>
        </w:tc>
        <w:tc>
          <w:tcPr>
            <w:tcW w:w="7858" w:type="dxa"/>
          </w:tcPr>
          <w:p w:rsidR="00482CD7" w:rsidRPr="00DC2DA4" w:rsidRDefault="00482CD7" w:rsidP="007A6EF1">
            <w:pPr>
              <w:pStyle w:val="13"/>
              <w:rPr>
                <w:noProof/>
              </w:rPr>
            </w:pPr>
            <w:r>
              <w:t>Приложение № 1 «</w:t>
            </w:r>
            <w:r w:rsidRPr="00F624BF">
              <w:t xml:space="preserve">Информация о финансировании </w:t>
            </w:r>
            <w:r w:rsidRPr="00F624BF">
              <w:lastRenderedPageBreak/>
              <w:t>муниципальных программ муниципального образования Кавказский район за 201</w:t>
            </w:r>
            <w:r>
              <w:t>7</w:t>
            </w:r>
            <w:r w:rsidRPr="00F624BF">
              <w:t xml:space="preserve"> год</w:t>
            </w:r>
            <w:r>
              <w:t>»</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lastRenderedPageBreak/>
              <w:t>4.2.</w:t>
            </w:r>
          </w:p>
        </w:tc>
        <w:tc>
          <w:tcPr>
            <w:tcW w:w="7858" w:type="dxa"/>
          </w:tcPr>
          <w:p w:rsidR="00482CD7" w:rsidRPr="00DC2DA4" w:rsidRDefault="00482CD7" w:rsidP="00D11F17">
            <w:pPr>
              <w:pStyle w:val="13"/>
              <w:rPr>
                <w:noProof/>
              </w:rPr>
            </w:pPr>
            <w:r>
              <w:t>Приложение № 2 «</w:t>
            </w:r>
            <w:r>
              <w:rPr>
                <w:noProof/>
              </w:rPr>
              <w:t>Информация о средней степени реализации мероприятий муниципальных программ муниципального образо</w:t>
            </w:r>
            <w:r w:rsidR="00D96BC9">
              <w:rPr>
                <w:noProof/>
              </w:rPr>
              <w:t>вания Кавказский район  за  2018</w:t>
            </w:r>
            <w:r>
              <w:rPr>
                <w:noProof/>
              </w:rPr>
              <w:t xml:space="preserve"> год»</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4.3.</w:t>
            </w:r>
          </w:p>
        </w:tc>
        <w:tc>
          <w:tcPr>
            <w:tcW w:w="7858" w:type="dxa"/>
          </w:tcPr>
          <w:p w:rsidR="00482CD7" w:rsidRPr="00DC2DA4" w:rsidRDefault="00482CD7" w:rsidP="00D96BC9">
            <w:pPr>
              <w:pStyle w:val="13"/>
              <w:rPr>
                <w:noProof/>
              </w:rPr>
            </w:pPr>
            <w:r>
              <w:t>Приложение № 3 «</w:t>
            </w:r>
            <w:r>
              <w:rPr>
                <w:noProof/>
              </w:rPr>
              <w:t>Информация о средней степени достижения целевых показателей муниципальных программ муниципального образования Кавказский район  в 201</w:t>
            </w:r>
            <w:r w:rsidR="00D96BC9">
              <w:rPr>
                <w:noProof/>
              </w:rPr>
              <w:t>8</w:t>
            </w:r>
            <w:r>
              <w:rPr>
                <w:noProof/>
              </w:rPr>
              <w:t xml:space="preserve"> году»</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4.4.</w:t>
            </w:r>
          </w:p>
        </w:tc>
        <w:tc>
          <w:tcPr>
            <w:tcW w:w="7858" w:type="dxa"/>
          </w:tcPr>
          <w:p w:rsidR="00482CD7" w:rsidRPr="00DC2DA4" w:rsidRDefault="00482CD7" w:rsidP="00D96BC9">
            <w:pPr>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D11F17">
              <w:rPr>
                <w:rFonts w:ascii="Times New Roman" w:hAnsi="Times New Roman" w:cs="Times New Roman"/>
                <w:sz w:val="28"/>
                <w:szCs w:val="28"/>
              </w:rPr>
              <w:t xml:space="preserve"> </w:t>
            </w:r>
            <w:r>
              <w:rPr>
                <w:rFonts w:ascii="Times New Roman" w:hAnsi="Times New Roman" w:cs="Times New Roman"/>
                <w:sz w:val="28"/>
                <w:szCs w:val="28"/>
              </w:rPr>
              <w:t xml:space="preserve">«Ранжированный  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 xml:space="preserve">по значению их эффективности реализации за </w:t>
            </w:r>
            <w:r w:rsidRPr="00F021D9">
              <w:rPr>
                <w:rFonts w:ascii="Times New Roman" w:hAnsi="Times New Roman" w:cs="Times New Roman"/>
                <w:sz w:val="28"/>
                <w:szCs w:val="28"/>
              </w:rPr>
              <w:t xml:space="preserve"> 201</w:t>
            </w:r>
            <w:r w:rsidR="00D96BC9">
              <w:rPr>
                <w:rFonts w:ascii="Times New Roman" w:hAnsi="Times New Roman" w:cs="Times New Roman"/>
                <w:sz w:val="28"/>
                <w:szCs w:val="28"/>
              </w:rPr>
              <w:t>8</w:t>
            </w:r>
            <w:r>
              <w:rPr>
                <w:rFonts w:ascii="Times New Roman" w:hAnsi="Times New Roman" w:cs="Times New Roman"/>
                <w:sz w:val="28"/>
                <w:szCs w:val="28"/>
              </w:rPr>
              <w:t xml:space="preserve">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938" w:type="dxa"/>
            <w:vAlign w:val="bottom"/>
          </w:tcPr>
          <w:p w:rsidR="00482CD7" w:rsidRDefault="00482CD7" w:rsidP="00482CD7">
            <w:pPr>
              <w:pStyle w:val="13"/>
              <w:jc w:val="center"/>
              <w:rPr>
                <w:noProof/>
              </w:rPr>
            </w:pPr>
          </w:p>
        </w:tc>
      </w:tr>
    </w:tbl>
    <w:p w:rsidR="00ED4F15" w:rsidRPr="00DC2DA4" w:rsidRDefault="00ED4F15" w:rsidP="00775473">
      <w:pPr>
        <w:pStyle w:val="13"/>
        <w:rPr>
          <w:noProof/>
        </w:rPr>
      </w:pPr>
    </w:p>
    <w:p w:rsidR="004D16BC" w:rsidRDefault="004D16BC" w:rsidP="00775473">
      <w:r>
        <w:t xml:space="preserve">           </w:t>
      </w:r>
    </w:p>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Pr="004D16BC" w:rsidRDefault="00AC6FB1" w:rsidP="00775473">
      <w:pPr>
        <w:rPr>
          <w:rFonts w:ascii="Times New Roman" w:hAnsi="Times New Roman" w:cs="Times New Roman"/>
          <w:sz w:val="28"/>
          <w:szCs w:val="28"/>
        </w:rPr>
      </w:pPr>
    </w:p>
    <w:p w:rsidR="00600F06" w:rsidRDefault="00600F06" w:rsidP="00ED4F15">
      <w:pPr>
        <w:pStyle w:val="1"/>
        <w:ind w:firstLineChars="253" w:firstLine="810"/>
        <w:rPr>
          <w:rFonts w:ascii="Times New Roman" w:hAnsi="Times New Roman" w:cs="Times New Roman"/>
          <w:color w:val="auto"/>
          <w:sz w:val="32"/>
          <w:szCs w:val="32"/>
        </w:rPr>
      </w:pPr>
      <w:bookmarkStart w:id="0" w:name="_Toc418850694"/>
    </w:p>
    <w:p w:rsidR="00ED4F15" w:rsidRPr="0075463D" w:rsidRDefault="00ED4F15" w:rsidP="00B5299B">
      <w:pPr>
        <w:pStyle w:val="1"/>
        <w:ind w:firstLineChars="221" w:firstLine="707"/>
        <w:rPr>
          <w:rFonts w:ascii="Times New Roman" w:hAnsi="Times New Roman" w:cs="Times New Roman"/>
          <w:color w:val="auto"/>
          <w:sz w:val="32"/>
          <w:szCs w:val="32"/>
        </w:rPr>
      </w:pPr>
      <w:r w:rsidRPr="0075463D">
        <w:rPr>
          <w:rFonts w:ascii="Times New Roman" w:hAnsi="Times New Roman" w:cs="Times New Roman"/>
          <w:color w:val="auto"/>
          <w:sz w:val="32"/>
          <w:szCs w:val="32"/>
        </w:rPr>
        <w:t>Введение</w:t>
      </w:r>
      <w:bookmarkEnd w:id="0"/>
    </w:p>
    <w:p w:rsidR="00ED4F15" w:rsidRPr="00245F5F" w:rsidRDefault="00ED4F15" w:rsidP="00B5299B">
      <w:pPr>
        <w:ind w:firstLineChars="221" w:firstLine="619"/>
        <w:jc w:val="both"/>
        <w:rPr>
          <w:rFonts w:ascii="Times New Roman" w:hAnsi="Times New Roman" w:cs="Times New Roman"/>
          <w:sz w:val="28"/>
          <w:szCs w:val="28"/>
        </w:rPr>
      </w:pPr>
    </w:p>
    <w:p w:rsidR="00ED4F15" w:rsidRPr="00245F5F" w:rsidRDefault="004D6944" w:rsidP="00B5299B">
      <w:pPr>
        <w:widowControl w:val="0"/>
        <w:suppressAutoHyphens/>
        <w:spacing w:after="0"/>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4F15"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ED4F15">
        <w:rPr>
          <w:rFonts w:ascii="Times New Roman" w:eastAsia="Times New Roman" w:hAnsi="Times New Roman" w:cs="Times New Roman"/>
          <w:sz w:val="28"/>
          <w:szCs w:val="28"/>
        </w:rPr>
        <w:t xml:space="preserve">муниципальных </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 xml:space="preserve"> за 201</w:t>
      </w:r>
      <w:r w:rsidR="002B750A">
        <w:rPr>
          <w:rFonts w:ascii="Times New Roman" w:eastAsia="Times New Roman" w:hAnsi="Times New Roman" w:cs="Times New Roman"/>
          <w:sz w:val="28"/>
          <w:szCs w:val="28"/>
        </w:rPr>
        <w:t>7</w:t>
      </w:r>
      <w:r w:rsidR="00ED4F15"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sidR="00ED4F15">
        <w:rPr>
          <w:rFonts w:ascii="Times New Roman" w:eastAsia="Times New Roman" w:hAnsi="Times New Roman" w:cs="Times New Roman"/>
          <w:sz w:val="28"/>
          <w:szCs w:val="28"/>
        </w:rPr>
        <w:t>п</w:t>
      </w:r>
      <w:r w:rsidR="00ED4F15" w:rsidRPr="00245F5F">
        <w:rPr>
          <w:rFonts w:ascii="Times New Roman" w:eastAsia="Times New Roman" w:hAnsi="Times New Roman" w:cs="Times New Roman"/>
          <w:sz w:val="28"/>
          <w:szCs w:val="28"/>
        </w:rPr>
        <w:t>остановлени</w:t>
      </w:r>
      <w:r w:rsidR="00ED4F15">
        <w:rPr>
          <w:rFonts w:ascii="Times New Roman" w:eastAsia="Times New Roman" w:hAnsi="Times New Roman" w:cs="Times New Roman"/>
          <w:sz w:val="28"/>
          <w:szCs w:val="28"/>
        </w:rPr>
        <w:t xml:space="preserve">ем </w:t>
      </w:r>
      <w:r w:rsidR="00ED4F15" w:rsidRPr="00245F5F">
        <w:rPr>
          <w:rFonts w:ascii="Times New Roman" w:eastAsia="Times New Roman" w:hAnsi="Times New Roman" w:cs="Times New Roman"/>
          <w:sz w:val="28"/>
          <w:szCs w:val="28"/>
        </w:rPr>
        <w:t xml:space="preserve"> администрации </w:t>
      </w:r>
      <w:r w:rsidR="00ED4F15">
        <w:rPr>
          <w:rFonts w:ascii="Times New Roman" w:eastAsia="Times New Roman" w:hAnsi="Times New Roman" w:cs="Times New Roman"/>
          <w:sz w:val="28"/>
          <w:szCs w:val="28"/>
        </w:rPr>
        <w:t xml:space="preserve">муниципального образования Кавказский район </w:t>
      </w:r>
      <w:r w:rsidR="00ED4F15" w:rsidRPr="00245F5F">
        <w:rPr>
          <w:rFonts w:ascii="Times New Roman" w:eastAsia="Times New Roman" w:hAnsi="Times New Roman" w:cs="Times New Roman"/>
          <w:sz w:val="28"/>
          <w:szCs w:val="28"/>
        </w:rPr>
        <w:t xml:space="preserve"> от </w:t>
      </w:r>
      <w:r w:rsidR="00ED4F15">
        <w:rPr>
          <w:rFonts w:ascii="Times New Roman" w:eastAsia="Times New Roman" w:hAnsi="Times New Roman" w:cs="Times New Roman"/>
          <w:sz w:val="28"/>
          <w:szCs w:val="28"/>
        </w:rPr>
        <w:t>11 августа 2</w:t>
      </w:r>
      <w:r w:rsidR="00ED4F15" w:rsidRPr="00245F5F">
        <w:rPr>
          <w:rFonts w:ascii="Times New Roman" w:eastAsia="Times New Roman" w:hAnsi="Times New Roman" w:cs="Times New Roman"/>
          <w:sz w:val="28"/>
          <w:szCs w:val="28"/>
        </w:rPr>
        <w:t>01</w:t>
      </w:r>
      <w:r w:rsidR="00ED4F15">
        <w:rPr>
          <w:rFonts w:ascii="Times New Roman" w:eastAsia="Times New Roman" w:hAnsi="Times New Roman" w:cs="Times New Roman"/>
          <w:sz w:val="28"/>
          <w:szCs w:val="28"/>
        </w:rPr>
        <w:t>4</w:t>
      </w:r>
      <w:r w:rsidR="00ED4F15" w:rsidRPr="00245F5F">
        <w:rPr>
          <w:rFonts w:ascii="Times New Roman" w:eastAsia="Times New Roman" w:hAnsi="Times New Roman" w:cs="Times New Roman"/>
          <w:sz w:val="28"/>
          <w:szCs w:val="28"/>
        </w:rPr>
        <w:t xml:space="preserve"> года № </w:t>
      </w:r>
      <w:r w:rsidR="00ED4F15">
        <w:rPr>
          <w:rFonts w:ascii="Times New Roman" w:eastAsia="Times New Roman" w:hAnsi="Times New Roman" w:cs="Times New Roman"/>
          <w:sz w:val="28"/>
          <w:szCs w:val="28"/>
        </w:rPr>
        <w:t>1166</w:t>
      </w:r>
      <w:r w:rsidR="00ED4F15" w:rsidRPr="00245F5F">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w:t>
      </w:r>
      <w:r w:rsidR="00ED4F15">
        <w:rPr>
          <w:rFonts w:ascii="Times New Roman" w:eastAsia="Times New Roman" w:hAnsi="Times New Roman" w:cs="Times New Roman"/>
          <w:sz w:val="28"/>
          <w:szCs w:val="28"/>
        </w:rPr>
        <w:t xml:space="preserve">муниципальных </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 xml:space="preserve"> на основе </w:t>
      </w:r>
      <w:r w:rsidR="00ED4F15">
        <w:rPr>
          <w:rFonts w:ascii="Times New Roman" w:eastAsia="Times New Roman" w:hAnsi="Times New Roman" w:cs="Times New Roman"/>
          <w:sz w:val="28"/>
          <w:szCs w:val="28"/>
        </w:rPr>
        <w:t xml:space="preserve"> докладов, отчетов   и </w:t>
      </w:r>
      <w:r w:rsidR="00ED4F15" w:rsidRPr="00245F5F">
        <w:rPr>
          <w:rFonts w:ascii="Times New Roman" w:eastAsia="Times New Roman" w:hAnsi="Times New Roman" w:cs="Times New Roman"/>
          <w:sz w:val="28"/>
          <w:szCs w:val="28"/>
        </w:rPr>
        <w:t xml:space="preserve">сведений, представленных в </w:t>
      </w:r>
      <w:r w:rsidR="00ED4F15">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00ED4F15" w:rsidRPr="00245F5F">
        <w:rPr>
          <w:rFonts w:ascii="Times New Roman" w:eastAsia="Times New Roman" w:hAnsi="Times New Roman" w:cs="Times New Roman"/>
          <w:sz w:val="28"/>
          <w:szCs w:val="28"/>
        </w:rPr>
        <w:t xml:space="preserve"> координаторами </w:t>
      </w:r>
      <w:r w:rsidR="00ED4F15">
        <w:rPr>
          <w:rFonts w:ascii="Times New Roman" w:eastAsia="Times New Roman" w:hAnsi="Times New Roman" w:cs="Times New Roman"/>
          <w:sz w:val="28"/>
          <w:szCs w:val="28"/>
        </w:rPr>
        <w:t>муниципальных</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w:t>
      </w:r>
    </w:p>
    <w:p w:rsidR="00ED4F15" w:rsidRPr="00245F5F" w:rsidRDefault="00ED4F15" w:rsidP="00B5299B">
      <w:pPr>
        <w:widowControl w:val="0"/>
        <w:suppressAutoHyphens/>
        <w:spacing w:after="0"/>
        <w:ind w:firstLineChars="221" w:firstLine="619"/>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ED4F15" w:rsidRPr="00EA3C26" w:rsidRDefault="00ED4F15" w:rsidP="00B5299B">
      <w:pPr>
        <w:pStyle w:val="a6"/>
        <w:widowControl w:val="0"/>
        <w:numPr>
          <w:ilvl w:val="0"/>
          <w:numId w:val="19"/>
        </w:numPr>
        <w:suppressAutoHyphens/>
        <w:spacing w:after="0"/>
        <w:ind w:left="0" w:firstLineChars="221" w:firstLine="619"/>
        <w:jc w:val="both"/>
        <w:outlineLvl w:val="2"/>
        <w:rPr>
          <w:rFonts w:ascii="Times New Roman" w:eastAsia="Times New Roman" w:hAnsi="Times New Roman" w:cs="Times New Roman"/>
          <w:sz w:val="28"/>
          <w:szCs w:val="28"/>
        </w:rPr>
      </w:pPr>
      <w:r w:rsidRPr="00EA3C26">
        <w:rPr>
          <w:rFonts w:ascii="Times New Roman" w:eastAsia="Times New Roman" w:hAnsi="Times New Roman" w:cs="Times New Roman"/>
          <w:sz w:val="28"/>
          <w:szCs w:val="28"/>
        </w:rPr>
        <w:t>Информация о  финансировании муниципальных  программ муниципального образования Кавказский район в 201</w:t>
      </w:r>
      <w:r w:rsidR="00D96BC9">
        <w:rPr>
          <w:rFonts w:ascii="Times New Roman" w:eastAsia="Times New Roman" w:hAnsi="Times New Roman" w:cs="Times New Roman"/>
          <w:sz w:val="28"/>
          <w:szCs w:val="28"/>
        </w:rPr>
        <w:t>8</w:t>
      </w:r>
      <w:r w:rsidRPr="00EA3C26">
        <w:rPr>
          <w:rFonts w:ascii="Times New Roman" w:eastAsia="Times New Roman" w:hAnsi="Times New Roman" w:cs="Times New Roman"/>
          <w:sz w:val="28"/>
          <w:szCs w:val="28"/>
        </w:rPr>
        <w:t xml:space="preserve"> году (приложение № 1);</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201</w:t>
      </w:r>
      <w:r w:rsidR="00D96BC9">
        <w:rPr>
          <w:rFonts w:ascii="Times New Roman" w:hAnsi="Times New Roman" w:cs="Times New Roman"/>
          <w:sz w:val="28"/>
          <w:szCs w:val="28"/>
        </w:rPr>
        <w:t>8</w:t>
      </w:r>
      <w:r w:rsidRPr="00584F52">
        <w:rPr>
          <w:rFonts w:ascii="Times New Roman" w:hAnsi="Times New Roman" w:cs="Times New Roman"/>
          <w:sz w:val="28"/>
          <w:szCs w:val="28"/>
        </w:rPr>
        <w:t xml:space="preserve"> год (приложение № 2);</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201</w:t>
      </w:r>
      <w:r w:rsidR="00D96BC9">
        <w:rPr>
          <w:rFonts w:ascii="Times New Roman" w:hAnsi="Times New Roman" w:cs="Times New Roman"/>
          <w:sz w:val="28"/>
          <w:szCs w:val="28"/>
        </w:rPr>
        <w:t>8</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(приложение № 3).</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hAnsi="Times New Roman" w:cs="Times New Roman"/>
          <w:sz w:val="28"/>
          <w:szCs w:val="28"/>
        </w:rPr>
        <w:t>Ранжированный перечень  муниципальных программ муниципального образования Кавказский район по значению их эффективности реализации   за  201</w:t>
      </w:r>
      <w:r w:rsidR="00D96BC9">
        <w:rPr>
          <w:rFonts w:ascii="Times New Roman" w:hAnsi="Times New Roman" w:cs="Times New Roman"/>
          <w:sz w:val="28"/>
          <w:szCs w:val="28"/>
        </w:rPr>
        <w:t>8</w:t>
      </w:r>
      <w:r w:rsidRPr="00584F52">
        <w:rPr>
          <w:rFonts w:ascii="Times New Roman" w:hAnsi="Times New Roman" w:cs="Times New Roman"/>
          <w:sz w:val="28"/>
          <w:szCs w:val="28"/>
        </w:rPr>
        <w:t xml:space="preserve"> год </w:t>
      </w:r>
      <w:r w:rsidRPr="00584F52">
        <w:rPr>
          <w:rFonts w:ascii="Times New Roman" w:eastAsia="Times New Roman" w:hAnsi="Times New Roman" w:cs="Times New Roman"/>
          <w:sz w:val="28"/>
          <w:szCs w:val="28"/>
        </w:rPr>
        <w:t>(приложение № 4).</w:t>
      </w: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Pr="0075463D" w:rsidRDefault="00ED4F15" w:rsidP="00F51A43">
      <w:pPr>
        <w:pStyle w:val="1"/>
        <w:numPr>
          <w:ilvl w:val="0"/>
          <w:numId w:val="20"/>
        </w:numPr>
        <w:spacing w:line="240" w:lineRule="auto"/>
        <w:ind w:firstLineChars="221" w:firstLine="707"/>
        <w:rPr>
          <w:rFonts w:ascii="Times New Roman" w:hAnsi="Times New Roman" w:cs="Times New Roman"/>
          <w:color w:val="auto"/>
          <w:sz w:val="32"/>
          <w:szCs w:val="32"/>
        </w:rPr>
      </w:pPr>
      <w:bookmarkStart w:id="1" w:name="_Toc418850695"/>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1"/>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B5299B">
      <w:pPr>
        <w:ind w:firstLineChars="221" w:firstLine="486"/>
      </w:pPr>
    </w:p>
    <w:p w:rsidR="002614A0" w:rsidRDefault="002614A0" w:rsidP="00B5299B">
      <w:pPr>
        <w:spacing w:after="0" w:line="288" w:lineRule="auto"/>
        <w:ind w:firstLineChars="221" w:firstLine="61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201</w:t>
      </w:r>
      <w:r w:rsidR="00D96BC9">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14 муниципальных программ.</w:t>
      </w:r>
    </w:p>
    <w:p w:rsidR="00B4606C" w:rsidRPr="00EB5A3E" w:rsidRDefault="00ED4F15" w:rsidP="003107EF">
      <w:pPr>
        <w:spacing w:after="0" w:line="288" w:lineRule="auto"/>
        <w:ind w:firstLineChars="220" w:firstLine="616"/>
        <w:jc w:val="both"/>
        <w:rPr>
          <w:rFonts w:ascii="Times New Roman" w:eastAsiaTheme="minorHAnsi" w:hAnsi="Times New Roman" w:cs="Times New Roman"/>
          <w:sz w:val="28"/>
          <w:szCs w:val="28"/>
          <w:lang w:eastAsia="en-US"/>
        </w:rPr>
      </w:pPr>
      <w:r w:rsidRPr="00EB5A3E">
        <w:rPr>
          <w:rFonts w:ascii="Times New Roman" w:eastAsiaTheme="minorHAnsi" w:hAnsi="Times New Roman" w:cs="Times New Roman"/>
          <w:sz w:val="28"/>
          <w:szCs w:val="28"/>
          <w:lang w:eastAsia="en-US"/>
        </w:rPr>
        <w:t>Объем расходов по утвержденным  муниципальным программам на  201</w:t>
      </w:r>
      <w:r w:rsidR="00D96BC9" w:rsidRPr="00EB5A3E">
        <w:rPr>
          <w:rFonts w:ascii="Times New Roman" w:eastAsiaTheme="minorHAnsi" w:hAnsi="Times New Roman" w:cs="Times New Roman"/>
          <w:sz w:val="28"/>
          <w:szCs w:val="28"/>
          <w:lang w:eastAsia="en-US"/>
        </w:rPr>
        <w:t>8</w:t>
      </w:r>
      <w:r w:rsidRPr="00EB5A3E">
        <w:rPr>
          <w:rFonts w:ascii="Times New Roman" w:eastAsiaTheme="minorHAnsi" w:hAnsi="Times New Roman" w:cs="Times New Roman"/>
          <w:sz w:val="28"/>
          <w:szCs w:val="28"/>
          <w:lang w:eastAsia="en-US"/>
        </w:rPr>
        <w:t xml:space="preserve"> год составил </w:t>
      </w:r>
      <w:r w:rsidR="00CF0047">
        <w:rPr>
          <w:rFonts w:ascii="Times New Roman" w:eastAsiaTheme="minorHAnsi" w:hAnsi="Times New Roman" w:cs="Times New Roman"/>
          <w:sz w:val="28"/>
          <w:szCs w:val="28"/>
          <w:lang w:eastAsia="en-US"/>
        </w:rPr>
        <w:t>92,1</w:t>
      </w:r>
      <w:r w:rsidRPr="00EB5A3E">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 по непрограммным направлениям деятельности –</w:t>
      </w:r>
      <w:r w:rsidR="00F51A43" w:rsidRPr="00EB5A3E">
        <w:rPr>
          <w:rFonts w:ascii="Times New Roman" w:eastAsiaTheme="minorHAnsi" w:hAnsi="Times New Roman" w:cs="Times New Roman"/>
          <w:sz w:val="28"/>
          <w:szCs w:val="28"/>
          <w:lang w:eastAsia="en-US"/>
        </w:rPr>
        <w:t xml:space="preserve"> </w:t>
      </w:r>
      <w:r w:rsidR="00CF0047">
        <w:rPr>
          <w:rFonts w:ascii="Times New Roman" w:eastAsiaTheme="minorHAnsi" w:hAnsi="Times New Roman" w:cs="Times New Roman"/>
          <w:sz w:val="28"/>
          <w:szCs w:val="28"/>
          <w:lang w:eastAsia="en-US"/>
        </w:rPr>
        <w:t>7,9</w:t>
      </w:r>
      <w:r w:rsidR="00A35FC6" w:rsidRPr="00EB5A3E">
        <w:rPr>
          <w:rFonts w:ascii="Times New Roman" w:eastAsiaTheme="minorHAnsi" w:hAnsi="Times New Roman" w:cs="Times New Roman"/>
          <w:sz w:val="28"/>
          <w:szCs w:val="28"/>
          <w:lang w:eastAsia="en-US"/>
        </w:rPr>
        <w:t xml:space="preserve"> </w:t>
      </w:r>
      <w:r w:rsidR="0038507D" w:rsidRPr="00EB5A3E">
        <w:rPr>
          <w:rFonts w:ascii="Times New Roman" w:eastAsiaTheme="minorHAnsi" w:hAnsi="Times New Roman" w:cs="Times New Roman"/>
          <w:sz w:val="28"/>
          <w:szCs w:val="28"/>
          <w:lang w:eastAsia="en-US"/>
        </w:rPr>
        <w:t>%.</w:t>
      </w:r>
      <w:r w:rsidRPr="00EB5A3E">
        <w:rPr>
          <w:rFonts w:ascii="Times New Roman" w:eastAsiaTheme="minorHAnsi" w:hAnsi="Times New Roman" w:cs="Times New Roman"/>
          <w:sz w:val="28"/>
          <w:szCs w:val="28"/>
          <w:lang w:eastAsia="en-US"/>
        </w:rPr>
        <w:t xml:space="preserve"> </w:t>
      </w:r>
    </w:p>
    <w:p w:rsidR="00B4606C" w:rsidRDefault="00B4606C" w:rsidP="003107EF">
      <w:pPr>
        <w:spacing w:after="0" w:line="288" w:lineRule="auto"/>
        <w:ind w:firstLineChars="220" w:firstLine="616"/>
        <w:jc w:val="both"/>
        <w:rPr>
          <w:rFonts w:ascii="Times New Roman" w:eastAsiaTheme="minorHAnsi" w:hAnsi="Times New Roman" w:cs="Times New Roman"/>
          <w:sz w:val="28"/>
          <w:szCs w:val="28"/>
          <w:lang w:eastAsia="en-US"/>
        </w:rPr>
      </w:pPr>
    </w:p>
    <w:p w:rsidR="00ED4F15" w:rsidRPr="00EE5910" w:rsidRDefault="00C87D41" w:rsidP="003107EF">
      <w:pPr>
        <w:spacing w:after="0" w:line="288" w:lineRule="auto"/>
        <w:ind w:firstLineChars="220" w:firstLine="616"/>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8"/>
          <w:szCs w:val="28"/>
        </w:rPr>
        <w:drawing>
          <wp:inline distT="0" distB="0" distL="0" distR="0" wp14:anchorId="2DF4CDB7" wp14:editId="2384BC8D">
            <wp:extent cx="5359400" cy="3848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4F15" w:rsidRPr="00FF5165" w:rsidRDefault="00ED4F15" w:rsidP="00B5299B">
      <w:pPr>
        <w:spacing w:after="0" w:line="288" w:lineRule="auto"/>
        <w:ind w:firstLineChars="221" w:firstLine="619"/>
        <w:jc w:val="both"/>
        <w:rPr>
          <w:rFonts w:ascii="Times New Roman" w:hAnsi="Times New Roman" w:cs="Times New Roman"/>
          <w:sz w:val="28"/>
          <w:szCs w:val="28"/>
        </w:rPr>
      </w:pPr>
      <w:r w:rsidRPr="00FF5165">
        <w:rPr>
          <w:rFonts w:ascii="Times New Roman" w:hAnsi="Times New Roman" w:cs="Times New Roman"/>
          <w:sz w:val="28"/>
          <w:szCs w:val="28"/>
        </w:rPr>
        <w:t xml:space="preserve">В соответствии с  решением Совета муниципального образования Кавказский район </w:t>
      </w:r>
      <w:r w:rsidR="00E85A82" w:rsidRPr="00FF5165">
        <w:rPr>
          <w:rFonts w:ascii="Times New Roman" w:hAnsi="Times New Roman" w:cs="Times New Roman"/>
          <w:sz w:val="28"/>
          <w:szCs w:val="28"/>
        </w:rPr>
        <w:t xml:space="preserve">от </w:t>
      </w:r>
      <w:r w:rsidR="00EB5A3E" w:rsidRPr="00FF5165">
        <w:rPr>
          <w:rFonts w:ascii="Times New Roman" w:hAnsi="Times New Roman" w:cs="Times New Roman"/>
          <w:sz w:val="28"/>
          <w:szCs w:val="28"/>
        </w:rPr>
        <w:t xml:space="preserve">29 ноября 2017 </w:t>
      </w:r>
      <w:r w:rsidR="00E85A82" w:rsidRPr="00FF5165">
        <w:rPr>
          <w:rFonts w:ascii="Times New Roman" w:hAnsi="Times New Roman" w:cs="Times New Roman"/>
          <w:sz w:val="28"/>
          <w:szCs w:val="28"/>
        </w:rPr>
        <w:t xml:space="preserve">года № </w:t>
      </w:r>
      <w:r w:rsidR="00EB5A3E" w:rsidRPr="00FF5165">
        <w:rPr>
          <w:rFonts w:ascii="Times New Roman" w:hAnsi="Times New Roman" w:cs="Times New Roman"/>
          <w:sz w:val="28"/>
          <w:szCs w:val="28"/>
        </w:rPr>
        <w:t xml:space="preserve">506  </w:t>
      </w:r>
      <w:r w:rsidR="00E85A82" w:rsidRPr="00FF5165">
        <w:rPr>
          <w:rFonts w:ascii="Times New Roman" w:hAnsi="Times New Roman" w:cs="Times New Roman"/>
          <w:sz w:val="28"/>
          <w:szCs w:val="28"/>
        </w:rPr>
        <w:t>«О бюджете муниципального образования Кавказский район на 201</w:t>
      </w:r>
      <w:r w:rsidR="00D96BC9" w:rsidRPr="00FF5165">
        <w:rPr>
          <w:rFonts w:ascii="Times New Roman" w:hAnsi="Times New Roman" w:cs="Times New Roman"/>
          <w:sz w:val="28"/>
          <w:szCs w:val="28"/>
        </w:rPr>
        <w:t>8</w:t>
      </w:r>
      <w:r w:rsidR="00E85A82" w:rsidRPr="00FF5165">
        <w:rPr>
          <w:rFonts w:ascii="Times New Roman" w:hAnsi="Times New Roman" w:cs="Times New Roman"/>
          <w:sz w:val="28"/>
          <w:szCs w:val="28"/>
        </w:rPr>
        <w:t xml:space="preserve"> год и плановый период 201</w:t>
      </w:r>
      <w:r w:rsidR="00D96BC9" w:rsidRPr="00FF5165">
        <w:rPr>
          <w:rFonts w:ascii="Times New Roman" w:hAnsi="Times New Roman" w:cs="Times New Roman"/>
          <w:sz w:val="28"/>
          <w:szCs w:val="28"/>
        </w:rPr>
        <w:t>9</w:t>
      </w:r>
      <w:r w:rsidR="00E85A82" w:rsidRPr="00FF5165">
        <w:rPr>
          <w:rFonts w:ascii="Times New Roman" w:hAnsi="Times New Roman" w:cs="Times New Roman"/>
          <w:sz w:val="28"/>
          <w:szCs w:val="28"/>
        </w:rPr>
        <w:t xml:space="preserve"> и 20</w:t>
      </w:r>
      <w:r w:rsidR="00D96BC9" w:rsidRPr="00FF5165">
        <w:rPr>
          <w:rFonts w:ascii="Times New Roman" w:hAnsi="Times New Roman" w:cs="Times New Roman"/>
          <w:sz w:val="28"/>
          <w:szCs w:val="28"/>
        </w:rPr>
        <w:t>20</w:t>
      </w:r>
      <w:r w:rsidR="00E85A82" w:rsidRPr="00FF5165">
        <w:rPr>
          <w:rFonts w:ascii="Times New Roman" w:hAnsi="Times New Roman" w:cs="Times New Roman"/>
          <w:sz w:val="28"/>
          <w:szCs w:val="28"/>
        </w:rPr>
        <w:t xml:space="preserve"> годов»</w:t>
      </w:r>
      <w:r w:rsidRPr="00FF5165">
        <w:rPr>
          <w:rFonts w:ascii="Times New Roman" w:hAnsi="Times New Roman" w:cs="Times New Roman"/>
          <w:sz w:val="28"/>
          <w:szCs w:val="28"/>
        </w:rPr>
        <w:t>, с учетом изменений 201</w:t>
      </w:r>
      <w:r w:rsidR="00D96BC9" w:rsidRPr="00FF5165">
        <w:rPr>
          <w:rFonts w:ascii="Times New Roman" w:hAnsi="Times New Roman" w:cs="Times New Roman"/>
          <w:sz w:val="28"/>
          <w:szCs w:val="28"/>
        </w:rPr>
        <w:t>8</w:t>
      </w:r>
      <w:r w:rsidRPr="00FF5165">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1 млрд. </w:t>
      </w:r>
      <w:r w:rsidR="00B03A2C" w:rsidRPr="00FF5165">
        <w:rPr>
          <w:rFonts w:ascii="Times New Roman" w:hAnsi="Times New Roman" w:cs="Times New Roman"/>
          <w:sz w:val="28"/>
          <w:szCs w:val="28"/>
        </w:rPr>
        <w:t>832</w:t>
      </w:r>
      <w:r w:rsidR="00864E27"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млн. </w:t>
      </w:r>
      <w:r w:rsidR="00B03A2C" w:rsidRPr="00FF5165">
        <w:rPr>
          <w:rFonts w:ascii="Times New Roman" w:hAnsi="Times New Roman" w:cs="Times New Roman"/>
          <w:sz w:val="28"/>
          <w:szCs w:val="28"/>
        </w:rPr>
        <w:t>075,8</w:t>
      </w:r>
      <w:r w:rsidR="00E85A82"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B5299B">
      <w:pPr>
        <w:spacing w:after="0" w:line="288" w:lineRule="auto"/>
        <w:ind w:firstLineChars="221" w:firstLine="619"/>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Общий объем финансирования муниципальных программ на 201</w:t>
      </w:r>
      <w:r w:rsidR="00D96BC9" w:rsidRPr="00FF5165">
        <w:rPr>
          <w:rFonts w:ascii="Times New Roman" w:hAnsi="Times New Roman" w:cs="Times New Roman"/>
          <w:sz w:val="28"/>
          <w:szCs w:val="28"/>
        </w:rPr>
        <w:t>8</w:t>
      </w:r>
      <w:r w:rsidRPr="00FF5165">
        <w:rPr>
          <w:rFonts w:ascii="Times New Roman" w:hAnsi="Times New Roman" w:cs="Times New Roman"/>
          <w:sz w:val="28"/>
          <w:szCs w:val="28"/>
        </w:rPr>
        <w:t xml:space="preserve"> год за счет бюджетных и внебюджетных источников был предусмотрен в сумме 2 млрд. </w:t>
      </w:r>
      <w:r w:rsidR="00167E2A" w:rsidRPr="00FF5165">
        <w:rPr>
          <w:rFonts w:ascii="Times New Roman" w:hAnsi="Times New Roman" w:cs="Times New Roman"/>
          <w:sz w:val="28"/>
          <w:szCs w:val="28"/>
        </w:rPr>
        <w:t>747</w:t>
      </w:r>
      <w:r w:rsidRPr="00FF5165">
        <w:rPr>
          <w:rFonts w:ascii="Times New Roman" w:hAnsi="Times New Roman" w:cs="Times New Roman"/>
          <w:sz w:val="28"/>
          <w:szCs w:val="28"/>
        </w:rPr>
        <w:t xml:space="preserve"> млн.  </w:t>
      </w:r>
      <w:r w:rsidR="00167E2A" w:rsidRPr="00FF5165">
        <w:rPr>
          <w:rFonts w:ascii="Times New Roman" w:hAnsi="Times New Roman" w:cs="Times New Roman"/>
          <w:sz w:val="28"/>
          <w:szCs w:val="28"/>
        </w:rPr>
        <w:t>184,8</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в том числе за счет средств:</w:t>
      </w:r>
    </w:p>
    <w:p w:rsidR="00ED4F15" w:rsidRPr="00FF5165"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167E2A" w:rsidRPr="00FF5165">
        <w:rPr>
          <w:rFonts w:ascii="Times New Roman" w:hAnsi="Times New Roman" w:cs="Times New Roman"/>
          <w:sz w:val="28"/>
          <w:szCs w:val="28"/>
        </w:rPr>
        <w:t xml:space="preserve"> </w:t>
      </w:r>
      <w:r w:rsidR="008F02AE" w:rsidRPr="00FF5165">
        <w:rPr>
          <w:rFonts w:ascii="Times New Roman" w:hAnsi="Times New Roman" w:cs="Times New Roman"/>
          <w:sz w:val="28"/>
          <w:szCs w:val="28"/>
        </w:rPr>
        <w:t>146,9</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4D6944">
      <w:pPr>
        <w:pStyle w:val="a6"/>
        <w:numPr>
          <w:ilvl w:val="0"/>
          <w:numId w:val="22"/>
        </w:numPr>
        <w:spacing w:after="0" w:line="288" w:lineRule="auto"/>
        <w:ind w:leftChars="-1" w:left="-2" w:firstLineChars="253" w:firstLine="708"/>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8F02AE" w:rsidRPr="00FF5165">
        <w:rPr>
          <w:rFonts w:ascii="Times New Roman" w:hAnsi="Times New Roman" w:cs="Times New Roman"/>
          <w:sz w:val="28"/>
          <w:szCs w:val="28"/>
        </w:rPr>
        <w:t xml:space="preserve">207 </w:t>
      </w:r>
      <w:r w:rsidRPr="00FF5165">
        <w:rPr>
          <w:rFonts w:ascii="Times New Roman" w:hAnsi="Times New Roman" w:cs="Times New Roman"/>
          <w:sz w:val="28"/>
          <w:szCs w:val="28"/>
        </w:rPr>
        <w:t xml:space="preserve">млн.  </w:t>
      </w:r>
      <w:r w:rsidR="008F02AE" w:rsidRPr="00FF5165">
        <w:rPr>
          <w:rFonts w:ascii="Times New Roman" w:hAnsi="Times New Roman" w:cs="Times New Roman"/>
          <w:sz w:val="28"/>
          <w:szCs w:val="28"/>
        </w:rPr>
        <w:t>143,6</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lastRenderedPageBreak/>
        <w:t xml:space="preserve">местного бюджета – </w:t>
      </w:r>
      <w:r w:rsidR="008F02AE" w:rsidRPr="00FF5165">
        <w:rPr>
          <w:rFonts w:ascii="Times New Roman" w:hAnsi="Times New Roman" w:cs="Times New Roman"/>
          <w:sz w:val="28"/>
          <w:szCs w:val="28"/>
        </w:rPr>
        <w:t xml:space="preserve">624 </w:t>
      </w:r>
      <w:r w:rsidRPr="00FF5165">
        <w:rPr>
          <w:rFonts w:ascii="Times New Roman" w:hAnsi="Times New Roman" w:cs="Times New Roman"/>
          <w:sz w:val="28"/>
          <w:szCs w:val="28"/>
        </w:rPr>
        <w:t xml:space="preserve">млн.  </w:t>
      </w:r>
      <w:r w:rsidR="00E85A82" w:rsidRPr="00FF5165">
        <w:rPr>
          <w:rFonts w:ascii="Times New Roman" w:hAnsi="Times New Roman" w:cs="Times New Roman"/>
          <w:sz w:val="28"/>
          <w:szCs w:val="28"/>
        </w:rPr>
        <w:t>7</w:t>
      </w:r>
      <w:r w:rsidR="008F02AE" w:rsidRPr="00FF5165">
        <w:rPr>
          <w:rFonts w:ascii="Times New Roman" w:hAnsi="Times New Roman" w:cs="Times New Roman"/>
          <w:sz w:val="28"/>
          <w:szCs w:val="28"/>
        </w:rPr>
        <w:t>75</w:t>
      </w:r>
      <w:r w:rsidR="00E85A82" w:rsidRPr="00FF5165">
        <w:rPr>
          <w:rFonts w:ascii="Times New Roman" w:hAnsi="Times New Roman" w:cs="Times New Roman"/>
          <w:sz w:val="28"/>
          <w:szCs w:val="28"/>
        </w:rPr>
        <w:t>,3</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8F02AE" w:rsidRPr="00FF5165">
        <w:rPr>
          <w:rFonts w:ascii="Times New Roman" w:hAnsi="Times New Roman" w:cs="Times New Roman"/>
          <w:sz w:val="28"/>
          <w:szCs w:val="28"/>
        </w:rPr>
        <w:t>915</w:t>
      </w:r>
      <w:r w:rsidRPr="00FF5165">
        <w:rPr>
          <w:rFonts w:ascii="Times New Roman" w:hAnsi="Times New Roman" w:cs="Times New Roman"/>
          <w:sz w:val="28"/>
          <w:szCs w:val="28"/>
        </w:rPr>
        <w:t xml:space="preserve"> млн.  </w:t>
      </w:r>
      <w:r w:rsidR="008F02AE" w:rsidRPr="00FF5165">
        <w:rPr>
          <w:rFonts w:ascii="Times New Roman" w:hAnsi="Times New Roman" w:cs="Times New Roman"/>
          <w:sz w:val="28"/>
          <w:szCs w:val="28"/>
        </w:rPr>
        <w:t>109,0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FF5165" w:rsidRDefault="00ED4F15" w:rsidP="00B5299B">
      <w:pPr>
        <w:spacing w:after="0" w:line="240" w:lineRule="auto"/>
        <w:ind w:firstLineChars="221" w:firstLine="619"/>
        <w:jc w:val="both"/>
        <w:rPr>
          <w:rFonts w:ascii="Times New Roman" w:hAnsi="Times New Roman" w:cs="Times New Roman"/>
          <w:sz w:val="28"/>
          <w:szCs w:val="28"/>
        </w:rPr>
      </w:pPr>
      <w:r w:rsidRPr="00FF5165">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FF5165">
        <w:rPr>
          <w:rFonts w:ascii="Times New Roman" w:hAnsi="Times New Roman" w:cs="Times New Roman"/>
          <w:sz w:val="28"/>
          <w:szCs w:val="28"/>
        </w:rPr>
        <w:t>составил –</w:t>
      </w:r>
      <w:r w:rsidRPr="00FF5165">
        <w:rPr>
          <w:rFonts w:ascii="Times New Roman" w:hAnsi="Times New Roman" w:cs="Times New Roman"/>
          <w:sz w:val="28"/>
          <w:szCs w:val="28"/>
        </w:rPr>
        <w:t xml:space="preserve"> </w:t>
      </w:r>
      <w:r w:rsidR="00167E2A" w:rsidRPr="00FF5165">
        <w:rPr>
          <w:rFonts w:ascii="Times New Roman" w:hAnsi="Times New Roman" w:cs="Times New Roman"/>
          <w:sz w:val="28"/>
          <w:szCs w:val="28"/>
        </w:rPr>
        <w:t>98,9</w:t>
      </w:r>
      <w:r w:rsidRPr="00FF5165">
        <w:rPr>
          <w:rFonts w:ascii="Times New Roman" w:hAnsi="Times New Roman" w:cs="Times New Roman"/>
          <w:sz w:val="28"/>
          <w:szCs w:val="28"/>
        </w:rPr>
        <w:t xml:space="preserve"> %, в том числе за счет бюджетных  ассигнований   - </w:t>
      </w:r>
      <w:r w:rsidR="00167E2A" w:rsidRPr="00FF5165">
        <w:rPr>
          <w:rFonts w:ascii="Times New Roman" w:hAnsi="Times New Roman" w:cs="Times New Roman"/>
          <w:sz w:val="28"/>
          <w:szCs w:val="28"/>
        </w:rPr>
        <w:t>98,</w:t>
      </w:r>
      <w:r w:rsidR="0028579F">
        <w:rPr>
          <w:rFonts w:ascii="Times New Roman" w:hAnsi="Times New Roman" w:cs="Times New Roman"/>
          <w:sz w:val="28"/>
          <w:szCs w:val="28"/>
        </w:rPr>
        <w:t>8</w:t>
      </w:r>
      <w:r w:rsidRPr="00FF5165">
        <w:rPr>
          <w:rFonts w:ascii="Times New Roman" w:hAnsi="Times New Roman" w:cs="Times New Roman"/>
          <w:sz w:val="28"/>
          <w:szCs w:val="28"/>
        </w:rPr>
        <w:t>%.</w:t>
      </w:r>
    </w:p>
    <w:p w:rsidR="00ED4F15" w:rsidRPr="00FF5165" w:rsidRDefault="00ED4F15" w:rsidP="00B5299B">
      <w:pPr>
        <w:spacing w:after="0" w:line="288" w:lineRule="auto"/>
        <w:ind w:firstLineChars="221" w:firstLine="619"/>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Кассовые расходы на реализацию муниципальных  программ за 201</w:t>
      </w:r>
      <w:r w:rsidR="000251BF" w:rsidRPr="00FF5165">
        <w:rPr>
          <w:rFonts w:ascii="Times New Roman" w:hAnsi="Times New Roman" w:cs="Times New Roman"/>
          <w:sz w:val="28"/>
          <w:szCs w:val="28"/>
        </w:rPr>
        <w:t>8</w:t>
      </w:r>
      <w:r w:rsidRPr="00FF5165">
        <w:rPr>
          <w:rFonts w:ascii="Times New Roman" w:hAnsi="Times New Roman" w:cs="Times New Roman"/>
          <w:sz w:val="28"/>
          <w:szCs w:val="28"/>
        </w:rPr>
        <w:t xml:space="preserve"> год составили 2 млрд. </w:t>
      </w:r>
      <w:r w:rsidR="00167E2A" w:rsidRPr="00FF5165">
        <w:rPr>
          <w:rFonts w:ascii="Times New Roman" w:hAnsi="Times New Roman" w:cs="Times New Roman"/>
          <w:sz w:val="28"/>
          <w:szCs w:val="28"/>
        </w:rPr>
        <w:t>716</w:t>
      </w:r>
      <w:r w:rsidRPr="00FF5165">
        <w:rPr>
          <w:rFonts w:ascii="Times New Roman" w:hAnsi="Times New Roman" w:cs="Times New Roman"/>
          <w:sz w:val="28"/>
          <w:szCs w:val="28"/>
        </w:rPr>
        <w:t xml:space="preserve"> млн.  </w:t>
      </w:r>
      <w:r w:rsidR="00167E2A" w:rsidRPr="00FF5165">
        <w:rPr>
          <w:rFonts w:ascii="Times New Roman" w:hAnsi="Times New Roman" w:cs="Times New Roman"/>
          <w:sz w:val="28"/>
          <w:szCs w:val="28"/>
        </w:rPr>
        <w:t>722,5</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из них  за счет средств:</w:t>
      </w:r>
    </w:p>
    <w:p w:rsidR="00ED4F15" w:rsidRPr="00FF5165"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bookmarkStart w:id="2" w:name="_GoBack"/>
      <w:bookmarkEnd w:id="2"/>
      <w:r w:rsidR="000251BF" w:rsidRPr="00FF5165">
        <w:rPr>
          <w:rFonts w:ascii="Times New Roman" w:hAnsi="Times New Roman" w:cs="Times New Roman"/>
          <w:sz w:val="28"/>
          <w:szCs w:val="28"/>
        </w:rPr>
        <w:t xml:space="preserve"> 146,9</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4757B0" w:rsidRPr="00FF5165">
        <w:rPr>
          <w:rFonts w:ascii="Times New Roman" w:hAnsi="Times New Roman" w:cs="Times New Roman"/>
          <w:sz w:val="28"/>
          <w:szCs w:val="28"/>
        </w:rPr>
        <w:t>10</w:t>
      </w:r>
      <w:r w:rsidR="0060248B" w:rsidRPr="00FF5165">
        <w:rPr>
          <w:rFonts w:ascii="Times New Roman" w:hAnsi="Times New Roman" w:cs="Times New Roman"/>
          <w:sz w:val="28"/>
          <w:szCs w:val="28"/>
        </w:rPr>
        <w:t>0,0</w:t>
      </w:r>
      <w:r w:rsidRPr="00FF5165">
        <w:rPr>
          <w:rFonts w:ascii="Times New Roman" w:hAnsi="Times New Roman" w:cs="Times New Roman"/>
          <w:sz w:val="28"/>
          <w:szCs w:val="28"/>
        </w:rPr>
        <w:t xml:space="preserve"> %);</w:t>
      </w:r>
    </w:p>
    <w:p w:rsidR="00ED4F15" w:rsidRPr="00FF5165" w:rsidRDefault="00ED4F15" w:rsidP="004D6944">
      <w:pPr>
        <w:pStyle w:val="a6"/>
        <w:numPr>
          <w:ilvl w:val="0"/>
          <w:numId w:val="23"/>
        </w:numPr>
        <w:spacing w:after="0" w:line="288" w:lineRule="auto"/>
        <w:ind w:leftChars="-1" w:left="-2" w:firstLineChars="253" w:firstLine="708"/>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0251BF" w:rsidRPr="00FF5165">
        <w:rPr>
          <w:rFonts w:ascii="Times New Roman" w:hAnsi="Times New Roman" w:cs="Times New Roman"/>
          <w:sz w:val="28"/>
          <w:szCs w:val="28"/>
        </w:rPr>
        <w:t>196</w:t>
      </w:r>
      <w:r w:rsidRPr="00FF5165">
        <w:rPr>
          <w:rFonts w:ascii="Times New Roman" w:hAnsi="Times New Roman" w:cs="Times New Roman"/>
          <w:sz w:val="28"/>
          <w:szCs w:val="28"/>
        </w:rPr>
        <w:t xml:space="preserve"> млн.  </w:t>
      </w:r>
      <w:r w:rsidR="000251BF" w:rsidRPr="00FF5165">
        <w:rPr>
          <w:rFonts w:ascii="Times New Roman" w:hAnsi="Times New Roman" w:cs="Times New Roman"/>
          <w:sz w:val="28"/>
          <w:szCs w:val="28"/>
        </w:rPr>
        <w:t>011,3</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(99,</w:t>
      </w:r>
      <w:r w:rsidR="000251BF" w:rsidRPr="00FF5165">
        <w:rPr>
          <w:rFonts w:ascii="Times New Roman" w:hAnsi="Times New Roman" w:cs="Times New Roman"/>
          <w:sz w:val="28"/>
          <w:szCs w:val="28"/>
        </w:rPr>
        <w:t>1</w:t>
      </w:r>
      <w:r w:rsidRPr="00FF5165">
        <w:rPr>
          <w:rFonts w:ascii="Times New Roman" w:hAnsi="Times New Roman" w:cs="Times New Roman"/>
          <w:sz w:val="28"/>
          <w:szCs w:val="28"/>
        </w:rPr>
        <w:t xml:space="preserve"> %);</w:t>
      </w:r>
    </w:p>
    <w:p w:rsidR="00ED4F15" w:rsidRPr="00FF5165"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0251BF" w:rsidRPr="00FF5165">
        <w:rPr>
          <w:rFonts w:ascii="Times New Roman" w:hAnsi="Times New Roman" w:cs="Times New Roman"/>
          <w:sz w:val="28"/>
          <w:szCs w:val="28"/>
        </w:rPr>
        <w:t>613</w:t>
      </w:r>
      <w:r w:rsidRPr="00FF5165">
        <w:rPr>
          <w:rFonts w:ascii="Times New Roman" w:hAnsi="Times New Roman" w:cs="Times New Roman"/>
          <w:sz w:val="28"/>
          <w:szCs w:val="28"/>
        </w:rPr>
        <w:t xml:space="preserve"> млн.  </w:t>
      </w:r>
      <w:r w:rsidR="000251BF" w:rsidRPr="00FF5165">
        <w:rPr>
          <w:rFonts w:ascii="Times New Roman" w:hAnsi="Times New Roman" w:cs="Times New Roman"/>
          <w:sz w:val="28"/>
          <w:szCs w:val="28"/>
        </w:rPr>
        <w:t xml:space="preserve">756,9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60248B" w:rsidRPr="00FF5165">
        <w:rPr>
          <w:rFonts w:ascii="Times New Roman" w:hAnsi="Times New Roman" w:cs="Times New Roman"/>
          <w:sz w:val="28"/>
          <w:szCs w:val="28"/>
        </w:rPr>
        <w:t>9</w:t>
      </w:r>
      <w:r w:rsidR="000251BF" w:rsidRPr="00FF5165">
        <w:rPr>
          <w:rFonts w:ascii="Times New Roman" w:hAnsi="Times New Roman" w:cs="Times New Roman"/>
          <w:sz w:val="28"/>
          <w:szCs w:val="28"/>
        </w:rPr>
        <w:t>8,2</w:t>
      </w:r>
      <w:r w:rsidRPr="00FF5165">
        <w:rPr>
          <w:rFonts w:ascii="Times New Roman" w:hAnsi="Times New Roman" w:cs="Times New Roman"/>
          <w:sz w:val="28"/>
          <w:szCs w:val="28"/>
        </w:rPr>
        <w:t xml:space="preserve"> %);</w:t>
      </w:r>
    </w:p>
    <w:p w:rsidR="00ED4F15" w:rsidRPr="00FF5165"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0251BF" w:rsidRPr="00FF5165">
        <w:rPr>
          <w:rFonts w:ascii="Times New Roman" w:hAnsi="Times New Roman" w:cs="Times New Roman"/>
          <w:sz w:val="28"/>
          <w:szCs w:val="28"/>
        </w:rPr>
        <w:t>906</w:t>
      </w:r>
      <w:r w:rsidRPr="00FF5165">
        <w:rPr>
          <w:rFonts w:ascii="Times New Roman" w:hAnsi="Times New Roman" w:cs="Times New Roman"/>
          <w:sz w:val="28"/>
          <w:szCs w:val="28"/>
        </w:rPr>
        <w:t xml:space="preserve"> млн.  </w:t>
      </w:r>
      <w:r w:rsidR="000251BF" w:rsidRPr="00FF5165">
        <w:rPr>
          <w:rFonts w:ascii="Times New Roman" w:hAnsi="Times New Roman" w:cs="Times New Roman"/>
          <w:sz w:val="28"/>
          <w:szCs w:val="28"/>
        </w:rPr>
        <w:t>807,4</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4757B0" w:rsidRPr="00FF5165">
        <w:rPr>
          <w:rFonts w:ascii="Times New Roman" w:hAnsi="Times New Roman" w:cs="Times New Roman"/>
          <w:sz w:val="28"/>
          <w:szCs w:val="28"/>
        </w:rPr>
        <w:t>99,</w:t>
      </w:r>
      <w:r w:rsidR="000251BF" w:rsidRPr="00FF5165">
        <w:rPr>
          <w:rFonts w:ascii="Times New Roman" w:hAnsi="Times New Roman" w:cs="Times New Roman"/>
          <w:sz w:val="28"/>
          <w:szCs w:val="28"/>
        </w:rPr>
        <w:t>1</w:t>
      </w:r>
      <w:r w:rsidR="004757B0" w:rsidRPr="00FF5165">
        <w:rPr>
          <w:rFonts w:ascii="Times New Roman" w:hAnsi="Times New Roman" w:cs="Times New Roman"/>
          <w:sz w:val="28"/>
          <w:szCs w:val="28"/>
        </w:rPr>
        <w:t>%</w:t>
      </w:r>
      <w:r w:rsidRPr="00FF5165">
        <w:rPr>
          <w:rFonts w:ascii="Times New Roman" w:hAnsi="Times New Roman" w:cs="Times New Roman"/>
          <w:sz w:val="28"/>
          <w:szCs w:val="28"/>
        </w:rPr>
        <w:t>).</w:t>
      </w:r>
    </w:p>
    <w:p w:rsidR="00552783" w:rsidRPr="006672B7" w:rsidRDefault="00552783" w:rsidP="00552783">
      <w:pPr>
        <w:pStyle w:val="a6"/>
        <w:spacing w:after="0" w:line="288" w:lineRule="auto"/>
        <w:ind w:left="706"/>
        <w:rPr>
          <w:rFonts w:ascii="Times New Roman" w:hAnsi="Times New Roman" w:cs="Times New Roman"/>
          <w:sz w:val="28"/>
          <w:szCs w:val="28"/>
        </w:rPr>
      </w:pPr>
    </w:p>
    <w:p w:rsidR="00ED4F15" w:rsidRPr="001A69AF" w:rsidRDefault="00ED4F15" w:rsidP="00AE5B66">
      <w:pPr>
        <w:spacing w:after="0" w:line="288" w:lineRule="auto"/>
        <w:ind w:firstLineChars="221" w:firstLine="619"/>
        <w:jc w:val="both"/>
        <w:rPr>
          <w:rFonts w:ascii="Times New Roman" w:hAnsi="Times New Roman" w:cs="Times New Roman"/>
          <w:sz w:val="24"/>
          <w:szCs w:val="24"/>
        </w:rPr>
      </w:pPr>
      <w:r>
        <w:rPr>
          <w:rFonts w:ascii="Times New Roman" w:hAnsi="Times New Roman" w:cs="Times New Roman"/>
          <w:sz w:val="28"/>
          <w:szCs w:val="28"/>
        </w:rPr>
        <w:t xml:space="preserve">       </w:t>
      </w:r>
      <w:r w:rsidR="00AE5B66" w:rsidRPr="002437E9">
        <w:rPr>
          <w:rFonts w:ascii="Times New Roman" w:hAnsi="Times New Roman" w:cs="Times New Roman"/>
          <w:noProof/>
          <w:color w:val="00B050"/>
          <w:sz w:val="24"/>
          <w:szCs w:val="24"/>
        </w:rPr>
        <w:drawing>
          <wp:inline distT="0" distB="0" distL="0" distR="0" wp14:anchorId="78E77F68" wp14:editId="640FA2FD">
            <wp:extent cx="6337300" cy="4572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4F15" w:rsidRPr="000673D3" w:rsidRDefault="00ED4F15" w:rsidP="003107EF">
      <w:pPr>
        <w:spacing w:line="288" w:lineRule="auto"/>
        <w:ind w:left="-284" w:firstLineChars="152" w:firstLine="426"/>
        <w:jc w:val="both"/>
        <w:rPr>
          <w:rFonts w:ascii="Times New Roman" w:hAnsi="Times New Roman" w:cs="Times New Roman"/>
          <w:sz w:val="28"/>
          <w:szCs w:val="28"/>
        </w:rPr>
      </w:pPr>
    </w:p>
    <w:p w:rsidR="003F4C90" w:rsidRPr="000673D3" w:rsidRDefault="00E01ACE" w:rsidP="00271756">
      <w:pPr>
        <w:spacing w:after="0" w:line="240" w:lineRule="auto"/>
        <w:ind w:firstLine="709"/>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В 2018 году район участвовал в 1</w:t>
      </w:r>
      <w:r w:rsidR="00F02AE8">
        <w:rPr>
          <w:rFonts w:ascii="Times New Roman" w:eastAsia="Times New Roman" w:hAnsi="Times New Roman" w:cs="Times New Roman"/>
          <w:sz w:val="28"/>
          <w:szCs w:val="28"/>
        </w:rPr>
        <w:t>4</w:t>
      </w:r>
      <w:r w:rsidRPr="000673D3">
        <w:rPr>
          <w:rFonts w:ascii="Times New Roman" w:eastAsia="Times New Roman" w:hAnsi="Times New Roman" w:cs="Times New Roman"/>
          <w:sz w:val="28"/>
          <w:szCs w:val="28"/>
        </w:rPr>
        <w:t xml:space="preserve"> государственных программах Краснодарского края с общим объемом финансирования 1 млрд. </w:t>
      </w:r>
      <w:r w:rsidR="00FC263D" w:rsidRPr="000673D3">
        <w:rPr>
          <w:rFonts w:ascii="Times New Roman" w:eastAsia="Times New Roman" w:hAnsi="Times New Roman" w:cs="Times New Roman"/>
          <w:sz w:val="28"/>
          <w:szCs w:val="28"/>
        </w:rPr>
        <w:t>207,8</w:t>
      </w:r>
      <w:r w:rsidRPr="000673D3">
        <w:rPr>
          <w:rFonts w:ascii="Times New Roman" w:eastAsia="Times New Roman" w:hAnsi="Times New Roman" w:cs="Times New Roman"/>
          <w:sz w:val="28"/>
          <w:szCs w:val="28"/>
        </w:rPr>
        <w:t xml:space="preserve"> млн. </w:t>
      </w:r>
      <w:r w:rsidR="00755116" w:rsidRPr="000673D3">
        <w:rPr>
          <w:rFonts w:ascii="Times New Roman" w:eastAsia="Times New Roman" w:hAnsi="Times New Roman" w:cs="Times New Roman"/>
          <w:sz w:val="28"/>
          <w:szCs w:val="28"/>
        </w:rPr>
        <w:t>рублей</w:t>
      </w:r>
      <w:r w:rsidR="00B63B7A" w:rsidRPr="000673D3">
        <w:rPr>
          <w:rFonts w:ascii="Times New Roman" w:eastAsia="Times New Roman" w:hAnsi="Times New Roman" w:cs="Times New Roman"/>
          <w:sz w:val="28"/>
          <w:szCs w:val="28"/>
        </w:rPr>
        <w:t>,</w:t>
      </w:r>
      <w:r w:rsidRPr="000673D3">
        <w:rPr>
          <w:rFonts w:ascii="Times New Roman" w:eastAsia="Times New Roman" w:hAnsi="Times New Roman" w:cs="Times New Roman"/>
          <w:sz w:val="28"/>
          <w:szCs w:val="28"/>
        </w:rPr>
        <w:t xml:space="preserve"> за счет средств федерального, краевого и местного бюджетов, в том числе на условиях </w:t>
      </w:r>
      <w:r w:rsidR="00FC263D" w:rsidRPr="000673D3">
        <w:rPr>
          <w:rFonts w:ascii="Times New Roman" w:eastAsia="Times New Roman" w:hAnsi="Times New Roman" w:cs="Times New Roman"/>
          <w:sz w:val="28"/>
          <w:szCs w:val="28"/>
        </w:rPr>
        <w:t>софинансирования  в 10</w:t>
      </w:r>
      <w:r w:rsidRPr="000673D3">
        <w:rPr>
          <w:rFonts w:ascii="Times New Roman" w:eastAsia="Times New Roman" w:hAnsi="Times New Roman" w:cs="Times New Roman"/>
          <w:sz w:val="28"/>
          <w:szCs w:val="28"/>
        </w:rPr>
        <w:t xml:space="preserve"> государственных программах Краснодарского края с общим объемом финансирования в сумме </w:t>
      </w:r>
      <w:r w:rsidR="00E20275" w:rsidRPr="000673D3">
        <w:rPr>
          <w:rFonts w:ascii="Times New Roman" w:eastAsia="Times New Roman" w:hAnsi="Times New Roman" w:cs="Times New Roman"/>
          <w:sz w:val="28"/>
          <w:szCs w:val="28"/>
        </w:rPr>
        <w:t>146,9</w:t>
      </w:r>
      <w:r w:rsidRPr="000673D3">
        <w:rPr>
          <w:rFonts w:ascii="Times New Roman" w:eastAsia="Times New Roman" w:hAnsi="Times New Roman" w:cs="Times New Roman"/>
          <w:sz w:val="28"/>
          <w:szCs w:val="28"/>
        </w:rPr>
        <w:t xml:space="preserve"> млн. </w:t>
      </w:r>
      <w:r w:rsidR="00755116" w:rsidRPr="000673D3">
        <w:rPr>
          <w:rFonts w:ascii="Times New Roman" w:eastAsia="Times New Roman" w:hAnsi="Times New Roman" w:cs="Times New Roman"/>
          <w:sz w:val="28"/>
          <w:szCs w:val="28"/>
        </w:rPr>
        <w:t>рублей</w:t>
      </w:r>
      <w:r w:rsidRPr="000673D3">
        <w:rPr>
          <w:rFonts w:ascii="Times New Roman" w:eastAsia="Times New Roman" w:hAnsi="Times New Roman" w:cs="Times New Roman"/>
          <w:sz w:val="28"/>
          <w:szCs w:val="28"/>
        </w:rPr>
        <w:t>. Освоение составило 9</w:t>
      </w:r>
      <w:r w:rsidR="00E20275" w:rsidRPr="000673D3">
        <w:rPr>
          <w:rFonts w:ascii="Times New Roman" w:eastAsia="Times New Roman" w:hAnsi="Times New Roman" w:cs="Times New Roman"/>
          <w:sz w:val="28"/>
          <w:szCs w:val="28"/>
        </w:rPr>
        <w:t>9,0</w:t>
      </w:r>
      <w:r w:rsidRPr="000673D3">
        <w:rPr>
          <w:rFonts w:ascii="Times New Roman" w:eastAsia="Times New Roman" w:hAnsi="Times New Roman" w:cs="Times New Roman"/>
          <w:sz w:val="28"/>
          <w:szCs w:val="28"/>
        </w:rPr>
        <w:t xml:space="preserve">%, в том числе на условиях софинансирования  </w:t>
      </w:r>
      <w:r w:rsidR="00E20275" w:rsidRPr="000673D3">
        <w:rPr>
          <w:rFonts w:ascii="Times New Roman" w:eastAsia="Times New Roman" w:hAnsi="Times New Roman" w:cs="Times New Roman"/>
          <w:sz w:val="28"/>
          <w:szCs w:val="28"/>
        </w:rPr>
        <w:lastRenderedPageBreak/>
        <w:t>94,1</w:t>
      </w:r>
      <w:r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r w:rsidR="003F4C90" w:rsidRPr="000673D3">
        <w:rPr>
          <w:rFonts w:ascii="Times New Roman" w:eastAsia="Times New Roman" w:hAnsi="Times New Roman" w:cs="Times New Roman"/>
          <w:sz w:val="28"/>
          <w:szCs w:val="28"/>
        </w:rPr>
        <w:t xml:space="preserve">Объем </w:t>
      </w:r>
      <w:r w:rsidR="004C7EB9" w:rsidRPr="000673D3">
        <w:rPr>
          <w:rFonts w:ascii="Times New Roman" w:eastAsia="Times New Roman" w:hAnsi="Times New Roman" w:cs="Times New Roman"/>
          <w:sz w:val="28"/>
          <w:szCs w:val="28"/>
        </w:rPr>
        <w:t>субсидий и субвенций из краевого и федерального бюджета</w:t>
      </w:r>
      <w:r w:rsidR="003F4C90"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xml:space="preserve">на эти цели </w:t>
      </w:r>
      <w:r w:rsidR="003F4C90" w:rsidRPr="000673D3">
        <w:rPr>
          <w:rFonts w:ascii="Times New Roman" w:eastAsia="Times New Roman" w:hAnsi="Times New Roman" w:cs="Times New Roman"/>
          <w:sz w:val="28"/>
          <w:szCs w:val="28"/>
        </w:rPr>
        <w:t xml:space="preserve">составил 1 млрд. </w:t>
      </w:r>
      <w:r w:rsidR="00380F24" w:rsidRPr="000673D3">
        <w:rPr>
          <w:rFonts w:ascii="Times New Roman" w:eastAsia="Times New Roman" w:hAnsi="Times New Roman" w:cs="Times New Roman"/>
          <w:sz w:val="28"/>
          <w:szCs w:val="28"/>
        </w:rPr>
        <w:t>185</w:t>
      </w:r>
      <w:r w:rsidR="003F4C90" w:rsidRPr="000673D3">
        <w:rPr>
          <w:rFonts w:ascii="Times New Roman" w:eastAsia="Times New Roman" w:hAnsi="Times New Roman" w:cs="Times New Roman"/>
          <w:sz w:val="28"/>
          <w:szCs w:val="28"/>
        </w:rPr>
        <w:t xml:space="preserve"> млн. </w:t>
      </w:r>
      <w:r w:rsidR="00380F24" w:rsidRPr="000673D3">
        <w:rPr>
          <w:rFonts w:ascii="Times New Roman" w:eastAsia="Times New Roman" w:hAnsi="Times New Roman" w:cs="Times New Roman"/>
          <w:sz w:val="28"/>
          <w:szCs w:val="28"/>
        </w:rPr>
        <w:t xml:space="preserve">951,8 тыс. </w:t>
      </w:r>
      <w:r w:rsidR="00755116" w:rsidRPr="000673D3">
        <w:rPr>
          <w:rFonts w:ascii="Times New Roman" w:eastAsia="Times New Roman" w:hAnsi="Times New Roman" w:cs="Times New Roman"/>
          <w:sz w:val="28"/>
          <w:szCs w:val="28"/>
        </w:rPr>
        <w:t>рублей</w:t>
      </w:r>
      <w:r w:rsidR="004C7EB9" w:rsidRPr="000673D3">
        <w:rPr>
          <w:rFonts w:ascii="Times New Roman" w:eastAsia="Times New Roman" w:hAnsi="Times New Roman" w:cs="Times New Roman"/>
          <w:sz w:val="28"/>
          <w:szCs w:val="28"/>
        </w:rPr>
        <w:t xml:space="preserve"> или </w:t>
      </w:r>
      <w:r w:rsidR="00E20275" w:rsidRPr="000673D3">
        <w:rPr>
          <w:rFonts w:ascii="Times New Roman" w:eastAsia="Times New Roman" w:hAnsi="Times New Roman" w:cs="Times New Roman"/>
          <w:sz w:val="28"/>
          <w:szCs w:val="28"/>
        </w:rPr>
        <w:t>4</w:t>
      </w:r>
      <w:r w:rsidR="00380F24" w:rsidRPr="000673D3">
        <w:rPr>
          <w:rFonts w:ascii="Times New Roman" w:eastAsia="Times New Roman" w:hAnsi="Times New Roman" w:cs="Times New Roman"/>
          <w:sz w:val="28"/>
          <w:szCs w:val="28"/>
        </w:rPr>
        <w:t>3</w:t>
      </w:r>
      <w:r w:rsidR="00E20275" w:rsidRPr="000673D3">
        <w:rPr>
          <w:rFonts w:ascii="Times New Roman" w:eastAsia="Times New Roman" w:hAnsi="Times New Roman" w:cs="Times New Roman"/>
          <w:sz w:val="28"/>
          <w:szCs w:val="28"/>
        </w:rPr>
        <w:t>,</w:t>
      </w:r>
      <w:r w:rsidR="00380F24" w:rsidRPr="000673D3">
        <w:rPr>
          <w:rFonts w:ascii="Times New Roman" w:eastAsia="Times New Roman" w:hAnsi="Times New Roman" w:cs="Times New Roman"/>
          <w:sz w:val="28"/>
          <w:szCs w:val="28"/>
        </w:rPr>
        <w:t>7</w:t>
      </w:r>
      <w:r w:rsidR="00E20275"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от общего объема финансирования муниципальных пр</w:t>
      </w:r>
      <w:r w:rsidR="00856088" w:rsidRPr="000673D3">
        <w:rPr>
          <w:rFonts w:ascii="Times New Roman" w:eastAsia="Times New Roman" w:hAnsi="Times New Roman" w:cs="Times New Roman"/>
          <w:sz w:val="28"/>
          <w:szCs w:val="28"/>
        </w:rPr>
        <w:t>о</w:t>
      </w:r>
      <w:r w:rsidR="004C7EB9" w:rsidRPr="000673D3">
        <w:rPr>
          <w:rFonts w:ascii="Times New Roman" w:eastAsia="Times New Roman" w:hAnsi="Times New Roman" w:cs="Times New Roman"/>
          <w:sz w:val="28"/>
          <w:szCs w:val="28"/>
        </w:rPr>
        <w:t>грамм</w:t>
      </w:r>
      <w:r w:rsidR="00271756" w:rsidRPr="000673D3">
        <w:rPr>
          <w:rFonts w:ascii="Times New Roman" w:eastAsia="Times New Roman" w:hAnsi="Times New Roman" w:cs="Times New Roman"/>
          <w:sz w:val="28"/>
          <w:szCs w:val="28"/>
        </w:rPr>
        <w:t xml:space="preserve"> муниципального образования Кавказский район</w:t>
      </w:r>
      <w:r w:rsidR="00137186" w:rsidRPr="000673D3">
        <w:rPr>
          <w:rFonts w:ascii="Times New Roman" w:eastAsia="Times New Roman" w:hAnsi="Times New Roman" w:cs="Times New Roman"/>
          <w:sz w:val="28"/>
          <w:szCs w:val="28"/>
        </w:rPr>
        <w:t xml:space="preserve"> за счет бюджетных и внебюджетных источников (2 млрд. </w:t>
      </w:r>
      <w:r w:rsidR="00E20275" w:rsidRPr="000673D3">
        <w:rPr>
          <w:rFonts w:ascii="Times New Roman" w:eastAsia="Times New Roman" w:hAnsi="Times New Roman" w:cs="Times New Roman"/>
          <w:sz w:val="28"/>
          <w:szCs w:val="28"/>
        </w:rPr>
        <w:t>716</w:t>
      </w:r>
      <w:r w:rsidR="00137186" w:rsidRPr="000673D3">
        <w:rPr>
          <w:rFonts w:ascii="Times New Roman" w:eastAsia="Times New Roman" w:hAnsi="Times New Roman" w:cs="Times New Roman"/>
          <w:sz w:val="28"/>
          <w:szCs w:val="28"/>
        </w:rPr>
        <w:t xml:space="preserve"> млн. </w:t>
      </w:r>
      <w:r w:rsidR="00E20275" w:rsidRPr="000673D3">
        <w:rPr>
          <w:rFonts w:ascii="Times New Roman" w:eastAsia="Times New Roman" w:hAnsi="Times New Roman" w:cs="Times New Roman"/>
          <w:sz w:val="28"/>
          <w:szCs w:val="28"/>
        </w:rPr>
        <w:t>722,5</w:t>
      </w:r>
      <w:r w:rsidR="00137186" w:rsidRPr="000673D3">
        <w:rPr>
          <w:rFonts w:ascii="Times New Roman" w:eastAsia="Times New Roman" w:hAnsi="Times New Roman" w:cs="Times New Roman"/>
          <w:sz w:val="28"/>
          <w:szCs w:val="28"/>
        </w:rPr>
        <w:t xml:space="preserve"> тыс. </w:t>
      </w:r>
      <w:r w:rsidR="00755116" w:rsidRPr="000673D3">
        <w:rPr>
          <w:rFonts w:ascii="Times New Roman" w:eastAsia="Times New Roman" w:hAnsi="Times New Roman" w:cs="Times New Roman"/>
          <w:sz w:val="28"/>
          <w:szCs w:val="28"/>
        </w:rPr>
        <w:t>рублей</w:t>
      </w:r>
      <w:r w:rsidR="00137186"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p>
    <w:p w:rsidR="00031B91" w:rsidRDefault="00031B91" w:rsidP="00576C08">
      <w:pPr>
        <w:spacing w:after="0" w:line="288"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Информация о финансировании в разрезе 14 муниципальных  программ   за 201</w:t>
      </w:r>
      <w:r w:rsidR="00E01ACE">
        <w:rPr>
          <w:rFonts w:ascii="Times New Roman" w:hAnsi="Times New Roman" w:cs="Times New Roman"/>
          <w:sz w:val="28"/>
          <w:szCs w:val="28"/>
        </w:rPr>
        <w:t>8</w:t>
      </w:r>
      <w:r>
        <w:rPr>
          <w:rFonts w:ascii="Times New Roman" w:hAnsi="Times New Roman" w:cs="Times New Roman"/>
          <w:sz w:val="28"/>
          <w:szCs w:val="28"/>
        </w:rPr>
        <w:t xml:space="preserve"> год представлена </w:t>
      </w:r>
      <w:r w:rsidRPr="00A03AEF">
        <w:rPr>
          <w:rFonts w:ascii="Times New Roman" w:hAnsi="Times New Roman" w:cs="Times New Roman"/>
          <w:sz w:val="28"/>
          <w:szCs w:val="28"/>
        </w:rPr>
        <w:t>в приложении № 1</w:t>
      </w:r>
      <w:r>
        <w:rPr>
          <w:rFonts w:ascii="Times New Roman" w:hAnsi="Times New Roman" w:cs="Times New Roman"/>
          <w:sz w:val="28"/>
          <w:szCs w:val="28"/>
        </w:rPr>
        <w:t xml:space="preserve"> к сводному годовому докладу.</w:t>
      </w:r>
    </w:p>
    <w:p w:rsidR="00ED4F15" w:rsidRPr="000673D3" w:rsidRDefault="00576C08"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AD03C5" w:rsidRPr="000673D3">
        <w:rPr>
          <w:rFonts w:ascii="Times New Roman" w:eastAsia="Times New Roman" w:hAnsi="Times New Roman" w:cs="Times New Roman"/>
          <w:sz w:val="28"/>
          <w:szCs w:val="28"/>
        </w:rPr>
        <w:t>С</w:t>
      </w:r>
      <w:r w:rsidR="00ED4F15" w:rsidRPr="000673D3">
        <w:rPr>
          <w:rFonts w:ascii="Times New Roman" w:eastAsia="Times New Roman" w:hAnsi="Times New Roman" w:cs="Times New Roman"/>
          <w:sz w:val="28"/>
          <w:szCs w:val="28"/>
        </w:rPr>
        <w:t>редств</w:t>
      </w:r>
      <w:r w:rsidR="00AD03C5" w:rsidRPr="000673D3">
        <w:rPr>
          <w:rFonts w:ascii="Times New Roman" w:eastAsia="Times New Roman" w:hAnsi="Times New Roman" w:cs="Times New Roman"/>
          <w:sz w:val="28"/>
          <w:szCs w:val="28"/>
        </w:rPr>
        <w:t>а</w:t>
      </w:r>
      <w:r w:rsidR="00ED4F15" w:rsidRPr="000673D3">
        <w:rPr>
          <w:rFonts w:ascii="Times New Roman" w:eastAsia="Times New Roman" w:hAnsi="Times New Roman" w:cs="Times New Roman"/>
          <w:sz w:val="28"/>
          <w:szCs w:val="28"/>
        </w:rPr>
        <w:t xml:space="preserve"> федерального  бюджета </w:t>
      </w:r>
      <w:r w:rsidR="00AD03C5" w:rsidRPr="000673D3">
        <w:rPr>
          <w:rFonts w:ascii="Times New Roman" w:eastAsia="Times New Roman" w:hAnsi="Times New Roman" w:cs="Times New Roman"/>
          <w:sz w:val="28"/>
          <w:szCs w:val="28"/>
        </w:rPr>
        <w:t>освоены в полном объеме</w:t>
      </w:r>
      <w:r w:rsidR="00ED4F15" w:rsidRPr="000673D3">
        <w:rPr>
          <w:rFonts w:ascii="Times New Roman" w:eastAsia="Times New Roman" w:hAnsi="Times New Roman" w:cs="Times New Roman"/>
          <w:sz w:val="28"/>
          <w:szCs w:val="28"/>
        </w:rPr>
        <w:t xml:space="preserve"> (</w:t>
      </w:r>
      <w:r w:rsidR="006A3050" w:rsidRPr="000673D3">
        <w:rPr>
          <w:rFonts w:ascii="Times New Roman" w:eastAsia="Times New Roman" w:hAnsi="Times New Roman" w:cs="Times New Roman"/>
          <w:sz w:val="28"/>
          <w:szCs w:val="28"/>
        </w:rPr>
        <w:t>10</w:t>
      </w:r>
      <w:r w:rsidR="00542B29" w:rsidRPr="000673D3">
        <w:rPr>
          <w:rFonts w:ascii="Times New Roman" w:eastAsia="Times New Roman" w:hAnsi="Times New Roman" w:cs="Times New Roman"/>
          <w:sz w:val="28"/>
          <w:szCs w:val="28"/>
        </w:rPr>
        <w:t>0,0</w:t>
      </w:r>
      <w:r w:rsidR="00ED4F15" w:rsidRPr="000673D3">
        <w:rPr>
          <w:rFonts w:ascii="Times New Roman" w:eastAsia="Times New Roman" w:hAnsi="Times New Roman" w:cs="Times New Roman"/>
          <w:sz w:val="28"/>
          <w:szCs w:val="28"/>
        </w:rPr>
        <w:t>% от плановых назначений)</w:t>
      </w:r>
      <w:r w:rsidR="006A3050" w:rsidRPr="000673D3">
        <w:rPr>
          <w:rFonts w:ascii="Times New Roman" w:eastAsia="Times New Roman" w:hAnsi="Times New Roman" w:cs="Times New Roman"/>
          <w:sz w:val="28"/>
          <w:szCs w:val="28"/>
        </w:rPr>
        <w:t>.</w:t>
      </w:r>
    </w:p>
    <w:p w:rsidR="009707A1" w:rsidRPr="000673D3" w:rsidRDefault="00576C08"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 </w:t>
      </w:r>
      <w:r w:rsidRPr="000673D3">
        <w:rPr>
          <w:rFonts w:ascii="Times New Roman" w:eastAsia="Times New Roman" w:hAnsi="Times New Roman" w:cs="Times New Roman"/>
          <w:sz w:val="28"/>
          <w:szCs w:val="28"/>
        </w:rPr>
        <w:tab/>
      </w:r>
      <w:r w:rsidR="00ED4F15" w:rsidRPr="000673D3">
        <w:rPr>
          <w:rFonts w:ascii="Times New Roman" w:eastAsia="Times New Roman" w:hAnsi="Times New Roman" w:cs="Times New Roman"/>
          <w:sz w:val="28"/>
          <w:szCs w:val="28"/>
        </w:rPr>
        <w:t>Не полностью выполнены плановые назначения за счет средств краевого бюджета</w:t>
      </w:r>
      <w:r w:rsidR="003107EF" w:rsidRPr="000673D3">
        <w:rPr>
          <w:rFonts w:ascii="Times New Roman" w:eastAsia="Times New Roman" w:hAnsi="Times New Roman" w:cs="Times New Roman"/>
          <w:sz w:val="28"/>
          <w:szCs w:val="28"/>
        </w:rPr>
        <w:t xml:space="preserve"> (99,</w:t>
      </w:r>
      <w:r w:rsidR="004312EC" w:rsidRPr="000673D3">
        <w:rPr>
          <w:rFonts w:ascii="Times New Roman" w:eastAsia="Times New Roman" w:hAnsi="Times New Roman" w:cs="Times New Roman"/>
          <w:sz w:val="28"/>
          <w:szCs w:val="28"/>
        </w:rPr>
        <w:t>1</w:t>
      </w:r>
      <w:r w:rsidR="003107EF" w:rsidRPr="000673D3">
        <w:rPr>
          <w:rFonts w:ascii="Times New Roman" w:eastAsia="Times New Roman" w:hAnsi="Times New Roman" w:cs="Times New Roman"/>
          <w:sz w:val="28"/>
          <w:szCs w:val="28"/>
        </w:rPr>
        <w:t xml:space="preserve">%), не освоено - </w:t>
      </w:r>
      <w:r w:rsidR="009F652E" w:rsidRPr="000673D3">
        <w:rPr>
          <w:rFonts w:ascii="Times New Roman" w:eastAsia="Times New Roman" w:hAnsi="Times New Roman" w:cs="Times New Roman"/>
          <w:sz w:val="28"/>
          <w:szCs w:val="28"/>
        </w:rPr>
        <w:t xml:space="preserve"> </w:t>
      </w:r>
      <w:r w:rsidR="004312EC" w:rsidRPr="000673D3">
        <w:rPr>
          <w:rFonts w:ascii="Times New Roman" w:eastAsia="Times New Roman" w:hAnsi="Times New Roman" w:cs="Times New Roman"/>
          <w:sz w:val="28"/>
          <w:szCs w:val="28"/>
        </w:rPr>
        <w:t>11</w:t>
      </w:r>
      <w:r w:rsidR="00AB3F02" w:rsidRPr="000673D3">
        <w:rPr>
          <w:rFonts w:ascii="Times New Roman" w:eastAsia="Times New Roman" w:hAnsi="Times New Roman" w:cs="Times New Roman"/>
          <w:sz w:val="28"/>
          <w:szCs w:val="28"/>
        </w:rPr>
        <w:t xml:space="preserve">,1 </w:t>
      </w:r>
      <w:r w:rsidR="009F652E"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ED4F15" w:rsidRPr="000673D3">
        <w:rPr>
          <w:rFonts w:ascii="Times New Roman" w:eastAsia="Times New Roman" w:hAnsi="Times New Roman" w:cs="Times New Roman"/>
          <w:sz w:val="28"/>
          <w:szCs w:val="28"/>
        </w:rPr>
        <w:t>, из-за</w:t>
      </w:r>
      <w:r w:rsidR="009707A1" w:rsidRPr="000673D3">
        <w:rPr>
          <w:rFonts w:ascii="Times New Roman" w:eastAsia="Times New Roman" w:hAnsi="Times New Roman" w:cs="Times New Roman"/>
          <w:sz w:val="28"/>
          <w:szCs w:val="28"/>
        </w:rPr>
        <w:t>:</w:t>
      </w:r>
    </w:p>
    <w:p w:rsidR="00576C08" w:rsidRPr="000673D3" w:rsidRDefault="00576C08" w:rsidP="00576C08">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 </w:t>
      </w:r>
      <w:r w:rsidRPr="000673D3">
        <w:rPr>
          <w:rFonts w:ascii="Times New Roman" w:eastAsia="Times New Roman" w:hAnsi="Times New Roman" w:cs="Times New Roman"/>
          <w:sz w:val="28"/>
          <w:szCs w:val="28"/>
        </w:rPr>
        <w:tab/>
      </w:r>
      <w:r w:rsidR="007B0DE7" w:rsidRPr="000673D3">
        <w:rPr>
          <w:rFonts w:ascii="Times New Roman" w:eastAsia="Times New Roman" w:hAnsi="Times New Roman" w:cs="Times New Roman"/>
          <w:sz w:val="28"/>
          <w:szCs w:val="28"/>
        </w:rPr>
        <w:t xml:space="preserve">- не освоения субсидии на развитие общественной инфраструктуры муниципального значения (строительство пристройки к СОШ № 7, блок начального образования на 400 мест) в сумме 8,2 млн. </w:t>
      </w:r>
      <w:r w:rsidR="00755116" w:rsidRPr="000673D3">
        <w:rPr>
          <w:rFonts w:ascii="Times New Roman" w:eastAsia="Times New Roman" w:hAnsi="Times New Roman" w:cs="Times New Roman"/>
          <w:sz w:val="28"/>
          <w:szCs w:val="28"/>
        </w:rPr>
        <w:t>рублей</w:t>
      </w:r>
      <w:r w:rsidR="007B0DE7" w:rsidRPr="000673D3">
        <w:rPr>
          <w:rFonts w:ascii="Times New Roman" w:eastAsia="Times New Roman" w:hAnsi="Times New Roman" w:cs="Times New Roman"/>
          <w:sz w:val="28"/>
          <w:szCs w:val="28"/>
        </w:rPr>
        <w:t xml:space="preserve"> </w:t>
      </w:r>
      <w:r w:rsidR="000673D3">
        <w:rPr>
          <w:rFonts w:ascii="Times New Roman" w:eastAsia="Times New Roman" w:hAnsi="Times New Roman" w:cs="Times New Roman"/>
          <w:sz w:val="28"/>
          <w:szCs w:val="28"/>
        </w:rPr>
        <w:t>по подпрограмме «Строительство объектов социально</w:t>
      </w:r>
      <w:r w:rsidR="003B26D5">
        <w:rPr>
          <w:rFonts w:ascii="Times New Roman" w:eastAsia="Times New Roman" w:hAnsi="Times New Roman" w:cs="Times New Roman"/>
          <w:sz w:val="28"/>
          <w:szCs w:val="28"/>
        </w:rPr>
        <w:t>й инфраструктуры в муниципальном образовании Кавказский район</w:t>
      </w:r>
      <w:r w:rsidR="000673D3">
        <w:rPr>
          <w:rFonts w:ascii="Times New Roman" w:eastAsia="Times New Roman" w:hAnsi="Times New Roman" w:cs="Times New Roman"/>
          <w:sz w:val="28"/>
          <w:szCs w:val="28"/>
        </w:rPr>
        <w:t xml:space="preserve">» </w:t>
      </w:r>
      <w:r w:rsidR="007B0DE7" w:rsidRPr="000673D3">
        <w:rPr>
          <w:rFonts w:ascii="Times New Roman" w:eastAsia="Times New Roman" w:hAnsi="Times New Roman" w:cs="Times New Roman"/>
          <w:sz w:val="28"/>
          <w:szCs w:val="28"/>
        </w:rPr>
        <w:t>муниципальной программ</w:t>
      </w:r>
      <w:r w:rsidR="000673D3">
        <w:rPr>
          <w:rFonts w:ascii="Times New Roman" w:eastAsia="Times New Roman" w:hAnsi="Times New Roman" w:cs="Times New Roman"/>
          <w:sz w:val="28"/>
          <w:szCs w:val="28"/>
        </w:rPr>
        <w:t>ы</w:t>
      </w:r>
      <w:r w:rsidR="007B0DE7" w:rsidRPr="000673D3">
        <w:rPr>
          <w:rFonts w:ascii="Times New Roman" w:eastAsia="Times New Roman" w:hAnsi="Times New Roman" w:cs="Times New Roman"/>
          <w:sz w:val="28"/>
          <w:szCs w:val="28"/>
        </w:rPr>
        <w:t xml:space="preserve"> "Комплексное и устойчивое развитие МО Кавказский район в сфере строительства, архитектуры, дорожного хозяйства и жилищно-коммунального хозяйства</w:t>
      </w:r>
      <w:r w:rsidR="00FF43EC" w:rsidRPr="000673D3">
        <w:rPr>
          <w:rFonts w:ascii="Times New Roman" w:eastAsia="Times New Roman" w:hAnsi="Times New Roman" w:cs="Times New Roman"/>
          <w:sz w:val="28"/>
          <w:szCs w:val="28"/>
        </w:rPr>
        <w:t>»;</w:t>
      </w:r>
    </w:p>
    <w:p w:rsidR="00576C08" w:rsidRPr="000673D3" w:rsidRDefault="00EE2B04" w:rsidP="00B5299B">
      <w:pPr>
        <w:widowControl w:val="0"/>
        <w:suppressAutoHyphens/>
        <w:spacing w:after="0" w:line="288" w:lineRule="auto"/>
        <w:ind w:firstLineChars="221" w:firstLine="619"/>
        <w:jc w:val="both"/>
        <w:outlineLvl w:val="2"/>
        <w:rPr>
          <w:rFonts w:ascii="Times New Roman" w:hAnsi="Times New Roman" w:cs="Times New Roman"/>
          <w:sz w:val="28"/>
          <w:szCs w:val="28"/>
        </w:rPr>
      </w:pPr>
      <w:r w:rsidRPr="000673D3">
        <w:rPr>
          <w:rFonts w:ascii="Times New Roman" w:hAnsi="Times New Roman" w:cs="Times New Roman"/>
          <w:sz w:val="28"/>
          <w:szCs w:val="28"/>
        </w:rPr>
        <w:t xml:space="preserve">-  экономии бюджетных ассигнований в сумме </w:t>
      </w:r>
      <w:r w:rsidR="00CD7282" w:rsidRPr="000673D3">
        <w:rPr>
          <w:rFonts w:ascii="Times New Roman" w:hAnsi="Times New Roman" w:cs="Times New Roman"/>
          <w:sz w:val="28"/>
          <w:szCs w:val="28"/>
        </w:rPr>
        <w:t>1,0</w:t>
      </w:r>
      <w:r w:rsidRPr="000673D3">
        <w:rPr>
          <w:rFonts w:ascii="Times New Roman" w:hAnsi="Times New Roman" w:cs="Times New Roman"/>
          <w:sz w:val="28"/>
          <w:szCs w:val="28"/>
        </w:rPr>
        <w:t xml:space="preserve"> млн. </w:t>
      </w:r>
      <w:r w:rsidR="00755116" w:rsidRPr="000673D3">
        <w:rPr>
          <w:rFonts w:ascii="Times New Roman" w:hAnsi="Times New Roman" w:cs="Times New Roman"/>
          <w:sz w:val="28"/>
          <w:szCs w:val="28"/>
        </w:rPr>
        <w:t>рублей</w:t>
      </w:r>
      <w:r w:rsidRPr="000673D3">
        <w:rPr>
          <w:rFonts w:ascii="Times New Roman" w:hAnsi="Times New Roman" w:cs="Times New Roman"/>
          <w:sz w:val="28"/>
          <w:szCs w:val="28"/>
        </w:rPr>
        <w:t xml:space="preserve"> по подпрограмме «Социальная поддержка детей-сирот и детей, оставшихся без попечения родителей" муниципальной программы «Социальная поддержка граждан», в связи с уменьшением числа  получателей мер социальной поддержки и отсутствием потребности в указанных средствах на социальные выплаты;</w:t>
      </w:r>
    </w:p>
    <w:p w:rsidR="00576C08" w:rsidRPr="000673D3" w:rsidRDefault="009707A1" w:rsidP="00B5299B">
      <w:pPr>
        <w:widowControl w:val="0"/>
        <w:suppressAutoHyphens/>
        <w:spacing w:after="0" w:line="288" w:lineRule="auto"/>
        <w:ind w:firstLineChars="221" w:firstLine="619"/>
        <w:jc w:val="both"/>
        <w:outlineLvl w:val="2"/>
        <w:rPr>
          <w:rFonts w:ascii="Times New Roman" w:hAnsi="Times New Roman" w:cs="Times New Roman"/>
          <w:sz w:val="28"/>
          <w:szCs w:val="28"/>
        </w:rPr>
      </w:pPr>
      <w:r w:rsidRPr="000673D3">
        <w:rPr>
          <w:rFonts w:ascii="Times New Roman" w:eastAsia="Times New Roman" w:hAnsi="Times New Roman" w:cs="Times New Roman"/>
          <w:sz w:val="28"/>
          <w:szCs w:val="28"/>
        </w:rPr>
        <w:t xml:space="preserve">- </w:t>
      </w:r>
      <w:r w:rsidR="001B1327" w:rsidRPr="000673D3">
        <w:rPr>
          <w:rFonts w:ascii="Times New Roman" w:eastAsia="Times New Roman" w:hAnsi="Times New Roman" w:cs="Times New Roman"/>
          <w:sz w:val="28"/>
          <w:szCs w:val="28"/>
        </w:rPr>
        <w:t xml:space="preserve">не освоения субвенций </w:t>
      </w:r>
      <w:r w:rsidR="001B1327" w:rsidRPr="000673D3">
        <w:rPr>
          <w:rFonts w:ascii="Times New Roman" w:hAnsi="Times New Roman" w:cs="Times New Roman"/>
          <w:sz w:val="28"/>
          <w:szCs w:val="28"/>
        </w:rPr>
        <w:t xml:space="preserve">по муниципальной  программе «Развитие сельского хозяйства и регулирование рынков сельскохозяйственной продукции, сырья и продовольствия» </w:t>
      </w:r>
      <w:r w:rsidR="00576C08" w:rsidRPr="000673D3">
        <w:rPr>
          <w:rFonts w:ascii="Times New Roman" w:hAnsi="Times New Roman" w:cs="Times New Roman"/>
          <w:sz w:val="28"/>
          <w:szCs w:val="28"/>
        </w:rPr>
        <w:t xml:space="preserve">в сумме 0,9 млн. </w:t>
      </w:r>
      <w:r w:rsidR="00755116" w:rsidRPr="000673D3">
        <w:rPr>
          <w:rFonts w:ascii="Times New Roman" w:hAnsi="Times New Roman" w:cs="Times New Roman"/>
          <w:sz w:val="28"/>
          <w:szCs w:val="28"/>
        </w:rPr>
        <w:t>рублей</w:t>
      </w:r>
      <w:r w:rsidR="00576C08" w:rsidRPr="000673D3">
        <w:rPr>
          <w:rFonts w:ascii="Times New Roman" w:hAnsi="Times New Roman" w:cs="Times New Roman"/>
          <w:sz w:val="28"/>
          <w:szCs w:val="28"/>
        </w:rPr>
        <w:t>, из них:</w:t>
      </w:r>
    </w:p>
    <w:p w:rsidR="00576C08" w:rsidRPr="00C20752" w:rsidRDefault="00B023C2" w:rsidP="00576C08">
      <w:pPr>
        <w:widowControl w:val="0"/>
        <w:suppressAutoHyphens/>
        <w:spacing w:after="0" w:line="288" w:lineRule="auto"/>
        <w:ind w:firstLineChars="221" w:firstLine="619"/>
        <w:jc w:val="both"/>
        <w:outlineLvl w:val="2"/>
        <w:rPr>
          <w:rFonts w:ascii="Times New Roman" w:hAnsi="Times New Roman" w:cs="Times New Roman"/>
          <w:sz w:val="28"/>
          <w:szCs w:val="28"/>
        </w:rPr>
      </w:pPr>
      <w:r w:rsidRPr="00C20752">
        <w:rPr>
          <w:rFonts w:ascii="Times New Roman" w:eastAsia="Times New Roman" w:hAnsi="Times New Roman" w:cs="Times New Roman"/>
          <w:sz w:val="28"/>
          <w:szCs w:val="28"/>
        </w:rPr>
        <w:t xml:space="preserve">на осуществление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w:t>
      </w:r>
      <w:r w:rsidR="008802AF" w:rsidRPr="00C20752">
        <w:rPr>
          <w:rFonts w:ascii="Times New Roman" w:eastAsia="Times New Roman" w:hAnsi="Times New Roman" w:cs="Times New Roman"/>
          <w:sz w:val="28"/>
          <w:szCs w:val="28"/>
        </w:rPr>
        <w:t xml:space="preserve">в сумме </w:t>
      </w:r>
      <w:r w:rsidRPr="00C20752">
        <w:rPr>
          <w:rFonts w:ascii="Times New Roman" w:eastAsia="Times New Roman" w:hAnsi="Times New Roman" w:cs="Times New Roman"/>
          <w:sz w:val="28"/>
          <w:szCs w:val="28"/>
        </w:rPr>
        <w:t>0,</w:t>
      </w:r>
      <w:r w:rsidR="00FF43EC" w:rsidRPr="00C20752">
        <w:rPr>
          <w:rFonts w:ascii="Times New Roman" w:eastAsia="Times New Roman" w:hAnsi="Times New Roman" w:cs="Times New Roman"/>
          <w:sz w:val="28"/>
          <w:szCs w:val="28"/>
        </w:rPr>
        <w:t>5</w:t>
      </w:r>
      <w:r w:rsidRPr="00C20752">
        <w:rPr>
          <w:rFonts w:ascii="Times New Roman" w:eastAsia="Times New Roman" w:hAnsi="Times New Roman" w:cs="Times New Roman"/>
          <w:sz w:val="28"/>
          <w:szCs w:val="28"/>
        </w:rPr>
        <w:t xml:space="preserve"> млн</w:t>
      </w:r>
      <w:r w:rsidR="008802AF" w:rsidRPr="00C20752">
        <w:rPr>
          <w:rFonts w:ascii="Times New Roman" w:eastAsia="Times New Roman" w:hAnsi="Times New Roman" w:cs="Times New Roman"/>
          <w:sz w:val="28"/>
          <w:szCs w:val="28"/>
        </w:rPr>
        <w:t xml:space="preserve">.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r w:rsidR="001B1327" w:rsidRPr="00C20752">
        <w:rPr>
          <w:rFonts w:ascii="Times New Roman" w:hAnsi="Times New Roman" w:cs="Times New Roman"/>
          <w:sz w:val="28"/>
          <w:szCs w:val="28"/>
        </w:rPr>
        <w:t xml:space="preserve"> в связи с отсутствием претендентов на выполнение вышеуказанных работ электронные торги были признаны несостоявшимися (проведено 3 электронных аукциона)</w:t>
      </w:r>
      <w:r w:rsidR="00576C08" w:rsidRPr="00C20752">
        <w:rPr>
          <w:rFonts w:ascii="Times New Roman" w:hAnsi="Times New Roman" w:cs="Times New Roman"/>
          <w:sz w:val="28"/>
          <w:szCs w:val="28"/>
        </w:rPr>
        <w:t>,</w:t>
      </w:r>
    </w:p>
    <w:p w:rsidR="00576C08" w:rsidRPr="00C20752" w:rsidRDefault="001B1327" w:rsidP="00CD7282">
      <w:pPr>
        <w:widowControl w:val="0"/>
        <w:suppressAutoHyphens/>
        <w:spacing w:after="0" w:line="288" w:lineRule="auto"/>
        <w:ind w:firstLineChars="221" w:firstLine="619"/>
        <w:jc w:val="both"/>
        <w:outlineLvl w:val="2"/>
        <w:rPr>
          <w:rFonts w:ascii="Times New Roman" w:hAnsi="Times New Roman" w:cs="Times New Roman"/>
          <w:sz w:val="28"/>
          <w:szCs w:val="28"/>
        </w:rPr>
      </w:pPr>
      <w:r w:rsidRPr="00C20752">
        <w:rPr>
          <w:rFonts w:ascii="Times New Roman" w:hAnsi="Times New Roman" w:cs="Times New Roman"/>
          <w:sz w:val="28"/>
          <w:szCs w:val="28"/>
        </w:rPr>
        <w:t xml:space="preserve"> </w:t>
      </w:r>
      <w:r w:rsidRPr="00C20752">
        <w:rPr>
          <w:rFonts w:ascii="Times New Roman" w:eastAsia="Times New Roman" w:hAnsi="Times New Roman" w:cs="Times New Roman"/>
          <w:sz w:val="28"/>
          <w:szCs w:val="28"/>
        </w:rPr>
        <w:t xml:space="preserve">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w:t>
      </w:r>
      <w:r w:rsidRPr="00C20752">
        <w:rPr>
          <w:rFonts w:ascii="Times New Roman" w:eastAsia="Times New Roman" w:hAnsi="Times New Roman" w:cs="Times New Roman"/>
          <w:sz w:val="28"/>
          <w:szCs w:val="28"/>
        </w:rPr>
        <w:lastRenderedPageBreak/>
        <w:t xml:space="preserve">крестьянским (фермерским) хозяйствам, индивидуальным предпринимателям, осуществляющим деятельность в области сельскохозяйственного производства в сумме 0,4 млн.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 xml:space="preserve">, </w:t>
      </w:r>
      <w:r w:rsidRPr="00C20752">
        <w:rPr>
          <w:rFonts w:ascii="Times New Roman" w:hAnsi="Times New Roman" w:cs="Times New Roman"/>
          <w:sz w:val="28"/>
          <w:szCs w:val="28"/>
        </w:rPr>
        <w:t>в связи с отсутствием претендентов на получение субсидий</w:t>
      </w:r>
      <w:r w:rsidR="00607CBC" w:rsidRPr="00C20752">
        <w:rPr>
          <w:rFonts w:ascii="Times New Roman" w:hAnsi="Times New Roman" w:cs="Times New Roman"/>
          <w:sz w:val="28"/>
          <w:szCs w:val="28"/>
        </w:rPr>
        <w:t>;</w:t>
      </w:r>
      <w:r w:rsidR="00576C08" w:rsidRPr="00C20752">
        <w:rPr>
          <w:rFonts w:ascii="Times New Roman" w:hAnsi="Times New Roman" w:cs="Times New Roman"/>
          <w:sz w:val="28"/>
          <w:szCs w:val="28"/>
        </w:rPr>
        <w:t xml:space="preserve"> </w:t>
      </w:r>
    </w:p>
    <w:p w:rsidR="00576C08" w:rsidRPr="00C20752" w:rsidRDefault="008802AF" w:rsidP="00CD7282">
      <w:pPr>
        <w:widowControl w:val="0"/>
        <w:suppressAutoHyphens/>
        <w:spacing w:after="0" w:line="288" w:lineRule="auto"/>
        <w:ind w:firstLineChars="221" w:firstLine="619"/>
        <w:jc w:val="both"/>
        <w:outlineLvl w:val="2"/>
        <w:rPr>
          <w:rFonts w:ascii="Times New Roman" w:hAnsi="Times New Roman" w:cs="Times New Roman"/>
          <w:sz w:val="28"/>
          <w:szCs w:val="28"/>
        </w:rPr>
      </w:pPr>
      <w:r w:rsidRPr="00C20752">
        <w:rPr>
          <w:rFonts w:ascii="Times New Roman" w:hAnsi="Times New Roman" w:cs="Times New Roman"/>
          <w:sz w:val="28"/>
          <w:szCs w:val="28"/>
        </w:rPr>
        <w:t xml:space="preserve"> </w:t>
      </w:r>
      <w:r w:rsidR="00576C08" w:rsidRPr="00C20752">
        <w:rPr>
          <w:rFonts w:ascii="Times New Roman" w:hAnsi="Times New Roman" w:cs="Times New Roman"/>
          <w:sz w:val="28"/>
          <w:szCs w:val="28"/>
        </w:rPr>
        <w:t xml:space="preserve">- </w:t>
      </w:r>
      <w:r w:rsidR="00F07866" w:rsidRPr="00C20752">
        <w:rPr>
          <w:rFonts w:ascii="Times New Roman" w:hAnsi="Times New Roman" w:cs="Times New Roman"/>
          <w:sz w:val="28"/>
          <w:szCs w:val="28"/>
        </w:rPr>
        <w:t>не освоения</w:t>
      </w:r>
      <w:r w:rsidRPr="00C20752">
        <w:rPr>
          <w:rFonts w:ascii="Times New Roman" w:hAnsi="Times New Roman" w:cs="Times New Roman"/>
          <w:sz w:val="28"/>
          <w:szCs w:val="28"/>
        </w:rPr>
        <w:t xml:space="preserve"> денежных средств </w:t>
      </w:r>
      <w:r w:rsidR="00095A4A" w:rsidRPr="00C20752">
        <w:rPr>
          <w:rFonts w:ascii="Times New Roman" w:hAnsi="Times New Roman" w:cs="Times New Roman"/>
          <w:sz w:val="28"/>
          <w:szCs w:val="28"/>
        </w:rPr>
        <w:t>по</w:t>
      </w:r>
      <w:r w:rsidRPr="00C20752">
        <w:rPr>
          <w:rFonts w:ascii="Times New Roman" w:hAnsi="Times New Roman" w:cs="Times New Roman"/>
          <w:sz w:val="28"/>
          <w:szCs w:val="28"/>
        </w:rPr>
        <w:t xml:space="preserve"> муниципальной программ</w:t>
      </w:r>
      <w:r w:rsidR="00095A4A" w:rsidRPr="00C20752">
        <w:rPr>
          <w:rFonts w:ascii="Times New Roman" w:hAnsi="Times New Roman" w:cs="Times New Roman"/>
          <w:sz w:val="28"/>
          <w:szCs w:val="28"/>
        </w:rPr>
        <w:t>е</w:t>
      </w:r>
      <w:r w:rsidRPr="00C20752">
        <w:rPr>
          <w:rFonts w:ascii="Times New Roman" w:hAnsi="Times New Roman" w:cs="Times New Roman"/>
          <w:sz w:val="28"/>
          <w:szCs w:val="28"/>
        </w:rPr>
        <w:t xml:space="preserve"> «Развитие здравоохранения» в сумме </w:t>
      </w:r>
      <w:r w:rsidR="00F07866" w:rsidRPr="00C20752">
        <w:rPr>
          <w:rFonts w:ascii="Times New Roman" w:hAnsi="Times New Roman" w:cs="Times New Roman"/>
          <w:sz w:val="28"/>
          <w:szCs w:val="28"/>
        </w:rPr>
        <w:t>1,0</w:t>
      </w:r>
      <w:r w:rsidRPr="00C20752">
        <w:rPr>
          <w:rFonts w:ascii="Times New Roman" w:hAnsi="Times New Roman" w:cs="Times New Roman"/>
          <w:sz w:val="28"/>
          <w:szCs w:val="28"/>
        </w:rPr>
        <w:t xml:space="preserve"> млн. </w:t>
      </w:r>
      <w:r w:rsidR="00755116" w:rsidRPr="00C20752">
        <w:rPr>
          <w:rFonts w:ascii="Times New Roman" w:hAnsi="Times New Roman" w:cs="Times New Roman"/>
          <w:sz w:val="28"/>
          <w:szCs w:val="28"/>
        </w:rPr>
        <w:t>рублей</w:t>
      </w:r>
      <w:r w:rsidR="00095A4A" w:rsidRPr="00C20752">
        <w:rPr>
          <w:rFonts w:ascii="Times New Roman" w:hAnsi="Times New Roman" w:cs="Times New Roman"/>
          <w:sz w:val="28"/>
          <w:szCs w:val="28"/>
        </w:rPr>
        <w:t>, из них</w:t>
      </w:r>
      <w:r w:rsidR="00576C08" w:rsidRPr="00C20752">
        <w:rPr>
          <w:rFonts w:ascii="Times New Roman" w:hAnsi="Times New Roman" w:cs="Times New Roman"/>
          <w:sz w:val="28"/>
          <w:szCs w:val="28"/>
        </w:rPr>
        <w:t xml:space="preserve">: </w:t>
      </w:r>
    </w:p>
    <w:p w:rsidR="00576C08" w:rsidRPr="00C20752" w:rsidRDefault="00576C08" w:rsidP="00CD7282">
      <w:pPr>
        <w:widowControl w:val="0"/>
        <w:suppressAutoHyphens/>
        <w:spacing w:after="0" w:line="288" w:lineRule="auto"/>
        <w:ind w:firstLineChars="221" w:firstLine="619"/>
        <w:jc w:val="both"/>
        <w:outlineLvl w:val="2"/>
        <w:rPr>
          <w:rFonts w:ascii="Times New Roman" w:hAnsi="Times New Roman" w:cs="Times New Roman"/>
          <w:sz w:val="28"/>
          <w:szCs w:val="28"/>
        </w:rPr>
      </w:pPr>
      <w:r w:rsidRPr="00C20752">
        <w:rPr>
          <w:rFonts w:ascii="Times New Roman" w:hAnsi="Times New Roman" w:cs="Times New Roman"/>
          <w:sz w:val="28"/>
          <w:szCs w:val="28"/>
        </w:rPr>
        <w:t xml:space="preserve"> </w:t>
      </w:r>
      <w:r w:rsidR="00D35089" w:rsidRPr="00C20752">
        <w:rPr>
          <w:rFonts w:ascii="Times New Roman" w:hAnsi="Times New Roman" w:cs="Times New Roman"/>
          <w:sz w:val="28"/>
          <w:szCs w:val="28"/>
        </w:rPr>
        <w:t xml:space="preserve">по подпрограмме «Амбулаторно-поликлиническая медицинская помощь» </w:t>
      </w:r>
      <w:r w:rsidRPr="00C20752">
        <w:rPr>
          <w:rFonts w:ascii="Times New Roman" w:hAnsi="Times New Roman" w:cs="Times New Roman"/>
          <w:sz w:val="28"/>
          <w:szCs w:val="28"/>
        </w:rPr>
        <w:t xml:space="preserve">- экономия в сумме 0,2 млн. </w:t>
      </w:r>
      <w:r w:rsidR="00755116" w:rsidRPr="00C20752">
        <w:rPr>
          <w:rFonts w:ascii="Times New Roman" w:hAnsi="Times New Roman" w:cs="Times New Roman"/>
          <w:sz w:val="28"/>
          <w:szCs w:val="28"/>
        </w:rPr>
        <w:t>рублей</w:t>
      </w:r>
      <w:r w:rsidRPr="00C20752">
        <w:rPr>
          <w:rFonts w:ascii="Times New Roman" w:hAnsi="Times New Roman" w:cs="Times New Roman"/>
          <w:sz w:val="28"/>
          <w:szCs w:val="28"/>
        </w:rPr>
        <w:t xml:space="preserve"> за счет уточнения проектно-сметной документации по строительству здания -  амбулатории врача общей практики в г. Кропоткине (субвенция на осуществление отдельных государственных полномочий по строительству и реконструкции объектов здравоохранения),</w:t>
      </w:r>
    </w:p>
    <w:p w:rsidR="00B76FD9" w:rsidRPr="00C20752" w:rsidRDefault="00576C08" w:rsidP="00B76FD9">
      <w:pPr>
        <w:spacing w:after="0" w:line="240" w:lineRule="auto"/>
        <w:ind w:firstLine="567"/>
        <w:jc w:val="both"/>
        <w:rPr>
          <w:rFonts w:ascii="Times New Roman" w:hAnsi="Times New Roman"/>
          <w:sz w:val="28"/>
          <w:szCs w:val="28"/>
        </w:rPr>
      </w:pPr>
      <w:r w:rsidRPr="00C20752">
        <w:rPr>
          <w:rFonts w:ascii="Times New Roman" w:hAnsi="Times New Roman" w:cs="Times New Roman"/>
          <w:sz w:val="28"/>
          <w:szCs w:val="28"/>
        </w:rPr>
        <w:t xml:space="preserve">  не освоение </w:t>
      </w:r>
      <w:r w:rsidR="00B76FD9" w:rsidRPr="00C20752">
        <w:rPr>
          <w:rFonts w:ascii="Times New Roman" w:hAnsi="Times New Roman"/>
          <w:sz w:val="28"/>
          <w:szCs w:val="28"/>
        </w:rPr>
        <w:t xml:space="preserve">в сумме </w:t>
      </w:r>
      <w:r w:rsidR="004E3A6A" w:rsidRPr="00C20752">
        <w:rPr>
          <w:rFonts w:ascii="Times New Roman" w:hAnsi="Times New Roman"/>
          <w:sz w:val="28"/>
          <w:szCs w:val="28"/>
        </w:rPr>
        <w:t>0,7 млн</w:t>
      </w:r>
      <w:r w:rsidR="00B76FD9" w:rsidRPr="00C20752">
        <w:rPr>
          <w:rFonts w:ascii="Times New Roman" w:hAnsi="Times New Roman"/>
          <w:sz w:val="28"/>
          <w:szCs w:val="28"/>
        </w:rPr>
        <w:t xml:space="preserve">. руб. </w:t>
      </w:r>
      <w:r w:rsidR="00F07866" w:rsidRPr="00C20752">
        <w:rPr>
          <w:rFonts w:ascii="Times New Roman" w:hAnsi="Times New Roman" w:cs="Times New Roman"/>
          <w:sz w:val="28"/>
          <w:szCs w:val="28"/>
        </w:rPr>
        <w:t xml:space="preserve">в связи </w:t>
      </w:r>
      <w:r w:rsidR="00B76FD9" w:rsidRPr="00C20752">
        <w:rPr>
          <w:rFonts w:ascii="Times New Roman" w:hAnsi="Times New Roman" w:cs="Times New Roman"/>
          <w:sz w:val="28"/>
          <w:szCs w:val="28"/>
        </w:rPr>
        <w:t xml:space="preserve">тем, что </w:t>
      </w:r>
      <w:r w:rsidR="00B76FD9" w:rsidRPr="00C20752">
        <w:rPr>
          <w:rFonts w:ascii="Times New Roman" w:hAnsi="Times New Roman"/>
          <w:sz w:val="28"/>
          <w:szCs w:val="28"/>
        </w:rPr>
        <w:t>из-за нарушений подрядчиком условия контракта не была произведена оплата за капитальный ремонт крыши наркологического отделения</w:t>
      </w:r>
      <w:r w:rsidR="008E6A09" w:rsidRPr="00C20752">
        <w:rPr>
          <w:rFonts w:ascii="Times New Roman" w:hAnsi="Times New Roman"/>
          <w:sz w:val="28"/>
          <w:szCs w:val="28"/>
        </w:rPr>
        <w:t xml:space="preserve"> МБУЗ «КГБ»</w:t>
      </w:r>
      <w:r w:rsidR="00B76FD9" w:rsidRPr="00C20752">
        <w:rPr>
          <w:rFonts w:ascii="Times New Roman" w:hAnsi="Times New Roman"/>
          <w:sz w:val="28"/>
          <w:szCs w:val="28"/>
        </w:rPr>
        <w:t xml:space="preserve">; </w:t>
      </w:r>
    </w:p>
    <w:p w:rsidR="00576C08" w:rsidRPr="00C20752" w:rsidRDefault="00F2564B" w:rsidP="00CD7282">
      <w:pPr>
        <w:widowControl w:val="0"/>
        <w:suppressAutoHyphens/>
        <w:spacing w:after="0" w:line="288" w:lineRule="auto"/>
        <w:ind w:firstLineChars="221" w:firstLine="619"/>
        <w:jc w:val="both"/>
        <w:outlineLvl w:val="2"/>
        <w:rPr>
          <w:rFonts w:ascii="Times New Roman" w:hAnsi="Times New Roman" w:cs="Times New Roman"/>
          <w:sz w:val="28"/>
          <w:szCs w:val="28"/>
        </w:rPr>
      </w:pPr>
      <w:r w:rsidRPr="00C20752">
        <w:rPr>
          <w:rFonts w:ascii="Times New Roman" w:hAnsi="Times New Roman" w:cs="Times New Roman"/>
          <w:sz w:val="28"/>
          <w:szCs w:val="28"/>
        </w:rPr>
        <w:t xml:space="preserve"> </w:t>
      </w:r>
      <w:r w:rsidR="007F0A67" w:rsidRPr="00C20752">
        <w:rPr>
          <w:rFonts w:ascii="Times New Roman" w:hAnsi="Times New Roman" w:cs="Times New Roman"/>
          <w:sz w:val="28"/>
          <w:szCs w:val="28"/>
        </w:rPr>
        <w:t xml:space="preserve">экономия </w:t>
      </w:r>
      <w:r w:rsidR="00F07866" w:rsidRPr="00C20752">
        <w:rPr>
          <w:rFonts w:ascii="Times New Roman" w:hAnsi="Times New Roman" w:cs="Times New Roman"/>
          <w:sz w:val="28"/>
          <w:szCs w:val="28"/>
        </w:rPr>
        <w:t xml:space="preserve">в сумме 0,1 млн. </w:t>
      </w:r>
      <w:r w:rsidR="00755116" w:rsidRPr="00C20752">
        <w:rPr>
          <w:rFonts w:ascii="Times New Roman" w:hAnsi="Times New Roman" w:cs="Times New Roman"/>
          <w:sz w:val="28"/>
          <w:szCs w:val="28"/>
        </w:rPr>
        <w:t>рублей</w:t>
      </w:r>
      <w:r w:rsidR="007F0A67" w:rsidRPr="00C20752">
        <w:rPr>
          <w:rFonts w:ascii="Times New Roman" w:hAnsi="Times New Roman" w:cs="Times New Roman"/>
          <w:sz w:val="28"/>
          <w:szCs w:val="28"/>
        </w:rPr>
        <w:t>, из-за фактически сложившихся расходов на содержание отдела здравоохранения муниципального образования Кавказский район.</w:t>
      </w:r>
    </w:p>
    <w:p w:rsidR="00577404" w:rsidRPr="00C20752" w:rsidRDefault="00576C08" w:rsidP="00AB3F02">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hAnsi="Times New Roman" w:cs="Times New Roman"/>
          <w:sz w:val="28"/>
          <w:szCs w:val="28"/>
        </w:rPr>
        <w:t xml:space="preserve"> </w:t>
      </w:r>
      <w:r w:rsidR="00ED4F15" w:rsidRPr="00C20752">
        <w:rPr>
          <w:rFonts w:ascii="Times New Roman" w:eastAsia="Times New Roman" w:hAnsi="Times New Roman" w:cs="Times New Roman"/>
          <w:sz w:val="28"/>
          <w:szCs w:val="28"/>
        </w:rPr>
        <w:t>Основн</w:t>
      </w:r>
      <w:r w:rsidR="0081187E" w:rsidRPr="00C20752">
        <w:rPr>
          <w:rFonts w:ascii="Times New Roman" w:eastAsia="Times New Roman" w:hAnsi="Times New Roman" w:cs="Times New Roman"/>
          <w:sz w:val="28"/>
          <w:szCs w:val="28"/>
        </w:rPr>
        <w:t xml:space="preserve">ыми </w:t>
      </w:r>
      <w:r w:rsidR="00ED4F15" w:rsidRPr="00C20752">
        <w:rPr>
          <w:rFonts w:ascii="Times New Roman" w:eastAsia="Times New Roman" w:hAnsi="Times New Roman" w:cs="Times New Roman"/>
          <w:sz w:val="28"/>
          <w:szCs w:val="28"/>
        </w:rPr>
        <w:t>причин</w:t>
      </w:r>
      <w:r w:rsidR="0081187E" w:rsidRPr="00C20752">
        <w:rPr>
          <w:rFonts w:ascii="Times New Roman" w:eastAsia="Times New Roman" w:hAnsi="Times New Roman" w:cs="Times New Roman"/>
          <w:sz w:val="28"/>
          <w:szCs w:val="28"/>
        </w:rPr>
        <w:t>ами</w:t>
      </w:r>
      <w:r w:rsidR="00ED4F15" w:rsidRPr="00C20752">
        <w:rPr>
          <w:rFonts w:ascii="Times New Roman" w:eastAsia="Times New Roman" w:hAnsi="Times New Roman" w:cs="Times New Roman"/>
          <w:sz w:val="28"/>
          <w:szCs w:val="28"/>
        </w:rPr>
        <w:t xml:space="preserve">  не полного выполнения плановых назначений за счет средств местного  бюджета </w:t>
      </w:r>
      <w:r w:rsidR="009F652E" w:rsidRPr="00C20752">
        <w:rPr>
          <w:rFonts w:ascii="Times New Roman" w:eastAsia="Times New Roman" w:hAnsi="Times New Roman" w:cs="Times New Roman"/>
          <w:sz w:val="28"/>
          <w:szCs w:val="28"/>
        </w:rPr>
        <w:t xml:space="preserve">в сумме </w:t>
      </w:r>
      <w:r w:rsidR="00AB3F02" w:rsidRPr="00C20752">
        <w:rPr>
          <w:rFonts w:ascii="Times New Roman" w:eastAsia="Times New Roman" w:hAnsi="Times New Roman" w:cs="Times New Roman"/>
          <w:sz w:val="28"/>
          <w:szCs w:val="28"/>
        </w:rPr>
        <w:t>11,0</w:t>
      </w:r>
      <w:r w:rsidR="009F652E" w:rsidRPr="00C20752">
        <w:rPr>
          <w:rFonts w:ascii="Times New Roman" w:eastAsia="Times New Roman" w:hAnsi="Times New Roman" w:cs="Times New Roman"/>
          <w:sz w:val="28"/>
          <w:szCs w:val="28"/>
        </w:rPr>
        <w:t xml:space="preserve"> млн. </w:t>
      </w:r>
      <w:r w:rsidR="00755116" w:rsidRPr="00C20752">
        <w:rPr>
          <w:rFonts w:ascii="Times New Roman" w:eastAsia="Times New Roman" w:hAnsi="Times New Roman" w:cs="Times New Roman"/>
          <w:sz w:val="28"/>
          <w:szCs w:val="28"/>
        </w:rPr>
        <w:t>рублей</w:t>
      </w:r>
      <w:r w:rsidR="009F652E" w:rsidRPr="00C20752">
        <w:rPr>
          <w:rFonts w:ascii="Times New Roman" w:eastAsia="Times New Roman" w:hAnsi="Times New Roman" w:cs="Times New Roman"/>
          <w:sz w:val="28"/>
          <w:szCs w:val="28"/>
        </w:rPr>
        <w:t xml:space="preserve"> </w:t>
      </w:r>
      <w:r w:rsidR="00ED4F15" w:rsidRPr="00C20752">
        <w:rPr>
          <w:rFonts w:ascii="Times New Roman" w:eastAsia="Times New Roman" w:hAnsi="Times New Roman" w:cs="Times New Roman"/>
          <w:sz w:val="28"/>
          <w:szCs w:val="28"/>
        </w:rPr>
        <w:t>(9</w:t>
      </w:r>
      <w:r w:rsidR="00F028BB" w:rsidRPr="00C20752">
        <w:rPr>
          <w:rFonts w:ascii="Times New Roman" w:eastAsia="Times New Roman" w:hAnsi="Times New Roman" w:cs="Times New Roman"/>
          <w:sz w:val="28"/>
          <w:szCs w:val="28"/>
        </w:rPr>
        <w:t>8</w:t>
      </w:r>
      <w:r w:rsidR="00ED4F15" w:rsidRPr="00C20752">
        <w:rPr>
          <w:rFonts w:ascii="Times New Roman" w:eastAsia="Times New Roman" w:hAnsi="Times New Roman" w:cs="Times New Roman"/>
          <w:sz w:val="28"/>
          <w:szCs w:val="28"/>
        </w:rPr>
        <w:t>,</w:t>
      </w:r>
      <w:r w:rsidR="00F028BB" w:rsidRPr="00C20752">
        <w:rPr>
          <w:rFonts w:ascii="Times New Roman" w:eastAsia="Times New Roman" w:hAnsi="Times New Roman" w:cs="Times New Roman"/>
          <w:sz w:val="28"/>
          <w:szCs w:val="28"/>
        </w:rPr>
        <w:t>2</w:t>
      </w:r>
      <w:r w:rsidR="00ED4F15" w:rsidRPr="00C20752">
        <w:rPr>
          <w:rFonts w:ascii="Times New Roman" w:eastAsia="Times New Roman" w:hAnsi="Times New Roman" w:cs="Times New Roman"/>
          <w:sz w:val="28"/>
          <w:szCs w:val="28"/>
        </w:rPr>
        <w:t>%)  явля</w:t>
      </w:r>
      <w:r w:rsidR="0081187E" w:rsidRPr="00C20752">
        <w:rPr>
          <w:rFonts w:ascii="Times New Roman" w:eastAsia="Times New Roman" w:hAnsi="Times New Roman" w:cs="Times New Roman"/>
          <w:sz w:val="28"/>
          <w:szCs w:val="28"/>
        </w:rPr>
        <w:t>ю</w:t>
      </w:r>
      <w:r w:rsidR="00ED4F15" w:rsidRPr="00C20752">
        <w:rPr>
          <w:rFonts w:ascii="Times New Roman" w:eastAsia="Times New Roman" w:hAnsi="Times New Roman" w:cs="Times New Roman"/>
          <w:sz w:val="28"/>
          <w:szCs w:val="28"/>
        </w:rPr>
        <w:t>тся</w:t>
      </w:r>
      <w:r w:rsidR="0081187E" w:rsidRPr="00C20752">
        <w:rPr>
          <w:rFonts w:ascii="Times New Roman" w:eastAsia="Times New Roman" w:hAnsi="Times New Roman" w:cs="Times New Roman"/>
          <w:sz w:val="28"/>
          <w:szCs w:val="28"/>
        </w:rPr>
        <w:t>:</w:t>
      </w:r>
    </w:p>
    <w:p w:rsidR="00B31CD3" w:rsidRPr="00C20752" w:rsidRDefault="00A55C6D" w:rsidP="000D3E32">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sz w:val="28"/>
          <w:szCs w:val="28"/>
        </w:rPr>
        <w:t xml:space="preserve">не освоение </w:t>
      </w:r>
      <w:r w:rsidRPr="00C20752">
        <w:rPr>
          <w:rFonts w:ascii="Times New Roman" w:eastAsia="Times New Roman" w:hAnsi="Times New Roman" w:cs="Times New Roman"/>
          <w:iCs/>
          <w:sz w:val="28"/>
          <w:szCs w:val="24"/>
        </w:rPr>
        <w:t xml:space="preserve">финансовых средств местного бюджета в сумме </w:t>
      </w:r>
      <w:r w:rsidR="00F028BB" w:rsidRPr="00C20752">
        <w:rPr>
          <w:rFonts w:ascii="Times New Roman" w:eastAsia="Times New Roman" w:hAnsi="Times New Roman" w:cs="Times New Roman"/>
          <w:iCs/>
          <w:sz w:val="28"/>
          <w:szCs w:val="24"/>
        </w:rPr>
        <w:t>6,6</w:t>
      </w:r>
      <w:r w:rsidR="00BF2D35" w:rsidRPr="00C20752">
        <w:rPr>
          <w:rFonts w:ascii="Times New Roman" w:eastAsia="Times New Roman" w:hAnsi="Times New Roman" w:cs="Times New Roman"/>
          <w:iCs/>
          <w:sz w:val="28"/>
          <w:szCs w:val="24"/>
        </w:rPr>
        <w:t xml:space="preserve"> </w:t>
      </w:r>
      <w:r w:rsidR="00F43616" w:rsidRPr="00C20752">
        <w:rPr>
          <w:rFonts w:ascii="Times New Roman" w:eastAsia="Times New Roman" w:hAnsi="Times New Roman" w:cs="Times New Roman"/>
          <w:iCs/>
          <w:sz w:val="28"/>
          <w:szCs w:val="24"/>
        </w:rPr>
        <w:t xml:space="preserve"> млн</w:t>
      </w:r>
      <w:r w:rsidRPr="00C20752">
        <w:rPr>
          <w:rFonts w:ascii="Times New Roman" w:eastAsia="Times New Roman" w:hAnsi="Times New Roman" w:cs="Times New Roman"/>
          <w:iCs/>
          <w:sz w:val="28"/>
          <w:szCs w:val="24"/>
        </w:rPr>
        <w:t xml:space="preserve">. </w:t>
      </w:r>
      <w:r w:rsidR="00755116" w:rsidRPr="00C20752">
        <w:rPr>
          <w:rFonts w:ascii="Times New Roman" w:eastAsia="Times New Roman" w:hAnsi="Times New Roman" w:cs="Times New Roman"/>
          <w:iCs/>
          <w:sz w:val="28"/>
          <w:szCs w:val="24"/>
        </w:rPr>
        <w:t>рублей</w:t>
      </w:r>
      <w:r w:rsidR="00BF2D35" w:rsidRPr="00C20752">
        <w:rPr>
          <w:rFonts w:ascii="Times New Roman" w:eastAsia="Times New Roman" w:hAnsi="Times New Roman" w:cs="Times New Roman"/>
          <w:iCs/>
          <w:sz w:val="28"/>
          <w:szCs w:val="24"/>
        </w:rPr>
        <w:t xml:space="preserve"> </w:t>
      </w:r>
      <w:r w:rsidR="000D3E32" w:rsidRPr="00C20752">
        <w:rPr>
          <w:rFonts w:ascii="Times New Roman" w:eastAsia="Times New Roman" w:hAnsi="Times New Roman" w:cs="Times New Roman"/>
          <w:iCs/>
          <w:sz w:val="28"/>
          <w:szCs w:val="24"/>
        </w:rPr>
        <w:t xml:space="preserve">на </w:t>
      </w:r>
      <w:r w:rsidR="000D3E32" w:rsidRPr="00C20752">
        <w:rPr>
          <w:rFonts w:ascii="Times New Roman" w:eastAsia="Times New Roman" w:hAnsi="Times New Roman" w:cs="Times New Roman"/>
          <w:sz w:val="28"/>
          <w:szCs w:val="28"/>
        </w:rPr>
        <w:t xml:space="preserve">строительство пристройки к СОШ № 7, блок начального образования на 400 мест, </w:t>
      </w:r>
      <w:r w:rsidR="00BF2D35" w:rsidRPr="00C20752">
        <w:rPr>
          <w:rFonts w:ascii="Times New Roman" w:eastAsia="Times New Roman" w:hAnsi="Times New Roman" w:cs="Times New Roman"/>
          <w:iCs/>
          <w:sz w:val="28"/>
          <w:szCs w:val="24"/>
        </w:rPr>
        <w:t xml:space="preserve">по </w:t>
      </w:r>
      <w:r w:rsidR="00F028BB" w:rsidRPr="00C20752">
        <w:rPr>
          <w:rFonts w:ascii="Times New Roman" w:eastAsia="Times New Roman" w:hAnsi="Times New Roman" w:cs="Times New Roman"/>
          <w:iCs/>
          <w:sz w:val="28"/>
          <w:szCs w:val="24"/>
        </w:rPr>
        <w:t xml:space="preserve">подпрограмме «Строительство объектов социальной инфраструктуры в </w:t>
      </w:r>
      <w:r w:rsidR="000D3E32" w:rsidRPr="00C20752">
        <w:rPr>
          <w:rFonts w:ascii="Times New Roman" w:eastAsia="Times New Roman" w:hAnsi="Times New Roman" w:cs="Times New Roman"/>
          <w:iCs/>
          <w:sz w:val="28"/>
          <w:szCs w:val="24"/>
        </w:rPr>
        <w:t xml:space="preserve">муниципальном образовании </w:t>
      </w:r>
      <w:r w:rsidR="00F028BB" w:rsidRPr="00C20752">
        <w:rPr>
          <w:rFonts w:ascii="Times New Roman" w:eastAsia="Times New Roman" w:hAnsi="Times New Roman" w:cs="Times New Roman"/>
          <w:iCs/>
          <w:sz w:val="28"/>
          <w:szCs w:val="24"/>
        </w:rPr>
        <w:t xml:space="preserve">Кавказский район» </w:t>
      </w:r>
      <w:r w:rsidR="00BF2D35" w:rsidRPr="00C20752">
        <w:rPr>
          <w:rFonts w:ascii="Times New Roman" w:eastAsia="Times New Roman" w:hAnsi="Times New Roman" w:cs="Times New Roman"/>
          <w:iCs/>
          <w:sz w:val="28"/>
          <w:szCs w:val="24"/>
        </w:rPr>
        <w:t>муниципальной программ</w:t>
      </w:r>
      <w:r w:rsidR="00F028BB" w:rsidRPr="00C20752">
        <w:rPr>
          <w:rFonts w:ascii="Times New Roman" w:eastAsia="Times New Roman" w:hAnsi="Times New Roman" w:cs="Times New Roman"/>
          <w:iCs/>
          <w:sz w:val="28"/>
          <w:szCs w:val="24"/>
        </w:rPr>
        <w:t>ы</w:t>
      </w:r>
      <w:r w:rsidR="00BF2D35" w:rsidRPr="00C20752">
        <w:rPr>
          <w:rFonts w:ascii="Times New Roman" w:eastAsia="Times New Roman" w:hAnsi="Times New Roman" w:cs="Times New Roman"/>
          <w:iCs/>
          <w:sz w:val="28"/>
          <w:szCs w:val="24"/>
        </w:rPr>
        <w:t xml:space="preserve">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3F2A93" w:rsidRPr="00C20752" w:rsidRDefault="003F2A93" w:rsidP="00C27B14">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не освоение в сумме 1,3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муниципальной программе «Развитие физической культуры и спорта», в том числе:</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- 0,7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не выполнены работы по техническому присоединению электросетей к зданию универсального спортивного зала в ст. Казанской, в связи с чем </w:t>
      </w:r>
      <w:r w:rsidR="00571A7F" w:rsidRPr="00C20752">
        <w:rPr>
          <w:rFonts w:ascii="Times New Roman" w:eastAsia="Times New Roman" w:hAnsi="Times New Roman" w:cs="Times New Roman"/>
          <w:iCs/>
          <w:sz w:val="28"/>
          <w:szCs w:val="24"/>
        </w:rPr>
        <w:t xml:space="preserve">акт выполненных работ </w:t>
      </w:r>
      <w:r w:rsidRPr="00C20752">
        <w:rPr>
          <w:rFonts w:ascii="Times New Roman" w:eastAsia="Times New Roman" w:hAnsi="Times New Roman" w:cs="Times New Roman"/>
          <w:iCs/>
          <w:sz w:val="28"/>
          <w:szCs w:val="24"/>
        </w:rPr>
        <w:t xml:space="preserve">не был принят к оплате, </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- 0,6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экономия </w:t>
      </w:r>
      <w:r w:rsidR="00E04AD9" w:rsidRPr="00C20752">
        <w:rPr>
          <w:rFonts w:ascii="Times New Roman" w:eastAsia="Times New Roman" w:hAnsi="Times New Roman" w:cs="Times New Roman"/>
          <w:iCs/>
          <w:sz w:val="28"/>
          <w:szCs w:val="24"/>
        </w:rPr>
        <w:t xml:space="preserve">в результате проведения </w:t>
      </w:r>
      <w:r w:rsidRPr="00C20752">
        <w:rPr>
          <w:rFonts w:ascii="Times New Roman" w:eastAsia="Times New Roman" w:hAnsi="Times New Roman" w:cs="Times New Roman"/>
          <w:iCs/>
          <w:sz w:val="28"/>
          <w:szCs w:val="24"/>
        </w:rPr>
        <w:t>конкур</w:t>
      </w:r>
      <w:r w:rsidR="00E04AD9" w:rsidRPr="00C20752">
        <w:rPr>
          <w:rFonts w:ascii="Times New Roman" w:eastAsia="Times New Roman" w:hAnsi="Times New Roman" w:cs="Times New Roman"/>
          <w:iCs/>
          <w:sz w:val="28"/>
          <w:szCs w:val="24"/>
        </w:rPr>
        <w:t>ентных</w:t>
      </w:r>
      <w:r w:rsidRPr="00C20752">
        <w:rPr>
          <w:rFonts w:ascii="Times New Roman" w:eastAsia="Times New Roman" w:hAnsi="Times New Roman" w:cs="Times New Roman"/>
          <w:iCs/>
          <w:sz w:val="28"/>
          <w:szCs w:val="24"/>
        </w:rPr>
        <w:t xml:space="preserve"> процедур определ</w:t>
      </w:r>
      <w:r w:rsidR="00571A7F" w:rsidRPr="00C20752">
        <w:rPr>
          <w:rFonts w:ascii="Times New Roman" w:eastAsia="Times New Roman" w:hAnsi="Times New Roman" w:cs="Times New Roman"/>
          <w:iCs/>
          <w:sz w:val="28"/>
          <w:szCs w:val="24"/>
        </w:rPr>
        <w:t>ения поставщиков товаров, рабо</w:t>
      </w:r>
      <w:r w:rsidR="00E75D34" w:rsidRPr="00C20752">
        <w:rPr>
          <w:rFonts w:ascii="Times New Roman" w:eastAsia="Times New Roman" w:hAnsi="Times New Roman" w:cs="Times New Roman"/>
          <w:iCs/>
          <w:sz w:val="28"/>
          <w:szCs w:val="24"/>
        </w:rPr>
        <w:t>т, услуг</w:t>
      </w:r>
      <w:r w:rsidRPr="00C20752">
        <w:rPr>
          <w:rFonts w:ascii="Times New Roman" w:eastAsia="Times New Roman" w:hAnsi="Times New Roman" w:cs="Times New Roman"/>
          <w:iCs/>
          <w:sz w:val="28"/>
          <w:szCs w:val="24"/>
        </w:rPr>
        <w:t>;</w:t>
      </w:r>
    </w:p>
    <w:p w:rsidR="003F2A93" w:rsidRPr="00C20752" w:rsidRDefault="003F2A93" w:rsidP="00F5360A">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не освоение в сумме 1,2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муниципальной программе «Развитие здравоохранения» в связи с отсутствием претендентов на возмещение расходов по оплате коммунальных услуг; </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sz w:val="28"/>
          <w:szCs w:val="28"/>
        </w:rPr>
        <w:t xml:space="preserve">экономия в сумме  </w:t>
      </w:r>
      <w:r w:rsidRPr="00C20752">
        <w:rPr>
          <w:rFonts w:ascii="Times New Roman" w:eastAsia="Times New Roman" w:hAnsi="Times New Roman" w:cs="Times New Roman"/>
          <w:iCs/>
          <w:sz w:val="28"/>
          <w:szCs w:val="24"/>
        </w:rPr>
        <w:t xml:space="preserve">1,0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муниципальной программе «Развитие топливно-энергетического комплекса», в том числе:</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lastRenderedPageBreak/>
        <w:t xml:space="preserve">- 0,9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по подпрограмме Газификация муниципального образования Кавказский район", сложившейся по результатам проведения конкурсных процедур на разработку проекта планировки и межевания земель по объекту «Газопроводы высокого и низкого давления, ПГРШ в х. Розы Люксембург Кавказского района;</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- 0,1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по п</w:t>
      </w:r>
      <w:r w:rsidRPr="00C20752">
        <w:rPr>
          <w:rFonts w:ascii="Times New Roman" w:eastAsia="Times New Roman" w:hAnsi="Times New Roman" w:cs="Times New Roman"/>
          <w:sz w:val="28"/>
        </w:rPr>
        <w:t>одпрограмме "Модернизация систем теплоснабжения в муниципальном образовании Кавказский район"</w:t>
      </w:r>
      <w:r w:rsidRPr="00C20752">
        <w:rPr>
          <w:rFonts w:ascii="Times New Roman" w:eastAsia="Times New Roman" w:hAnsi="Times New Roman" w:cs="Times New Roman"/>
          <w:iCs/>
          <w:sz w:val="28"/>
          <w:szCs w:val="24"/>
        </w:rPr>
        <w:t xml:space="preserve"> сложившейся по результатам проведения конкурсных процедур на строительство блочной модульной котельной МБОУ СОШ № 19 в ст. Казанской;</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экономия в сумме 0,5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муниципальной программе «Развитие культуры», из них: </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- 0,3 тыс.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в результате фактически сложившихся  расходов по содержанию учреждений культуры (по оплате труда, услугам связи и затратам на ГСМ),</w:t>
      </w:r>
    </w:p>
    <w:p w:rsidR="003F2A93" w:rsidRPr="00C20752" w:rsidRDefault="003F2A93" w:rsidP="003F2A93">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- 0,2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 в результате проведения конкурентных процедур определения поставщиков товаров, работ, услуг</w:t>
      </w:r>
      <w:r w:rsidR="009E38B6" w:rsidRPr="00C20752">
        <w:rPr>
          <w:rFonts w:ascii="Times New Roman" w:eastAsia="Times New Roman" w:hAnsi="Times New Roman" w:cs="Times New Roman"/>
          <w:iCs/>
          <w:sz w:val="28"/>
          <w:szCs w:val="24"/>
        </w:rPr>
        <w:t>;</w:t>
      </w:r>
    </w:p>
    <w:p w:rsidR="0036547E" w:rsidRPr="00C20752" w:rsidRDefault="003F2A93" w:rsidP="0036547E">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 </w:t>
      </w:r>
      <w:r w:rsidR="009E38B6" w:rsidRPr="00C20752">
        <w:rPr>
          <w:rFonts w:ascii="Times New Roman" w:eastAsia="Times New Roman" w:hAnsi="Times New Roman" w:cs="Times New Roman"/>
          <w:iCs/>
          <w:sz w:val="28"/>
          <w:szCs w:val="24"/>
        </w:rPr>
        <w:t>экономия в сумме 0,1 млн.</w:t>
      </w:r>
      <w:r w:rsidR="0036547E" w:rsidRPr="00C20752">
        <w:rPr>
          <w:rFonts w:ascii="Times New Roman" w:eastAsia="Times New Roman" w:hAnsi="Times New Roman" w:cs="Times New Roman"/>
          <w:iCs/>
          <w:sz w:val="28"/>
          <w:szCs w:val="24"/>
        </w:rPr>
        <w:t xml:space="preserve"> </w:t>
      </w:r>
      <w:r w:rsidR="00755116" w:rsidRPr="00C20752">
        <w:rPr>
          <w:rFonts w:ascii="Times New Roman" w:eastAsia="Times New Roman" w:hAnsi="Times New Roman" w:cs="Times New Roman"/>
          <w:iCs/>
          <w:sz w:val="28"/>
          <w:szCs w:val="24"/>
        </w:rPr>
        <w:t>рублей</w:t>
      </w:r>
      <w:r w:rsidR="009E38B6" w:rsidRPr="00C20752">
        <w:rPr>
          <w:rFonts w:ascii="Times New Roman" w:eastAsia="Times New Roman" w:hAnsi="Times New Roman" w:cs="Times New Roman"/>
          <w:iCs/>
          <w:sz w:val="28"/>
          <w:szCs w:val="24"/>
        </w:rPr>
        <w:t xml:space="preserve"> по подпрограмме «</w:t>
      </w:r>
      <w:r w:rsidR="0036547E" w:rsidRPr="00C20752">
        <w:rPr>
          <w:rFonts w:ascii="Times New Roman" w:eastAsia="Times New Roman" w:hAnsi="Times New Roman" w:cs="Times New Roman"/>
          <w:iCs/>
          <w:sz w:val="28"/>
          <w:szCs w:val="24"/>
        </w:rPr>
        <w:t xml:space="preserve">Обеспечение жильем малоимущих граждан, состоящих на учете в качестве нуждающихся в жилых помещениях» </w:t>
      </w:r>
      <w:r w:rsidR="009E38B6" w:rsidRPr="00C20752">
        <w:rPr>
          <w:rFonts w:ascii="Times New Roman" w:eastAsia="Times New Roman" w:hAnsi="Times New Roman" w:cs="Times New Roman"/>
          <w:iCs/>
          <w:sz w:val="28"/>
          <w:szCs w:val="24"/>
        </w:rPr>
        <w:t>муниципальной программ</w:t>
      </w:r>
      <w:r w:rsidR="0036547E" w:rsidRPr="00C20752">
        <w:rPr>
          <w:rFonts w:ascii="Times New Roman" w:eastAsia="Times New Roman" w:hAnsi="Times New Roman" w:cs="Times New Roman"/>
          <w:iCs/>
          <w:sz w:val="28"/>
          <w:szCs w:val="24"/>
        </w:rPr>
        <w:t>ы</w:t>
      </w:r>
      <w:r w:rsidR="009E38B6" w:rsidRPr="00C20752">
        <w:rPr>
          <w:rFonts w:ascii="Times New Roman" w:eastAsia="Times New Roman" w:hAnsi="Times New Roman" w:cs="Times New Roman"/>
          <w:iCs/>
          <w:sz w:val="28"/>
          <w:szCs w:val="24"/>
        </w:rPr>
        <w:t xml:space="preserve"> «Социальная поддержка граждан»</w:t>
      </w:r>
      <w:r w:rsidR="0036547E" w:rsidRPr="00C20752">
        <w:rPr>
          <w:rFonts w:ascii="Times New Roman" w:eastAsia="Times New Roman" w:hAnsi="Times New Roman" w:cs="Times New Roman"/>
          <w:iCs/>
          <w:sz w:val="28"/>
          <w:szCs w:val="24"/>
        </w:rPr>
        <w:t xml:space="preserve"> в результате проведения конкурсных процедур;</w:t>
      </w:r>
    </w:p>
    <w:p w:rsidR="0036547E" w:rsidRPr="00C20752" w:rsidRDefault="0036547E" w:rsidP="0036547E">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 xml:space="preserve">не освоение в сумме 0,1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подпрограмме «Обеспечение пожарной безопасности» муниципальной программы «Обеспечение безопасности населения» </w:t>
      </w:r>
      <w:r w:rsidR="00033436" w:rsidRPr="00C20752">
        <w:rPr>
          <w:rFonts w:ascii="Times New Roman" w:eastAsia="Times New Roman" w:hAnsi="Times New Roman" w:cs="Times New Roman"/>
          <w:iCs/>
          <w:sz w:val="28"/>
          <w:szCs w:val="24"/>
        </w:rPr>
        <w:t>из-за не</w:t>
      </w:r>
      <w:r w:rsidR="00887F9A" w:rsidRPr="00C20752">
        <w:rPr>
          <w:rFonts w:ascii="Times New Roman" w:eastAsia="Times New Roman" w:hAnsi="Times New Roman" w:cs="Times New Roman"/>
          <w:iCs/>
          <w:sz w:val="28"/>
          <w:szCs w:val="24"/>
        </w:rPr>
        <w:t>исполнения</w:t>
      </w:r>
      <w:r w:rsidR="00033436" w:rsidRPr="00C20752">
        <w:rPr>
          <w:rFonts w:ascii="Times New Roman" w:eastAsia="Times New Roman" w:hAnsi="Times New Roman" w:cs="Times New Roman"/>
          <w:iCs/>
          <w:sz w:val="28"/>
          <w:szCs w:val="24"/>
        </w:rPr>
        <w:t xml:space="preserve"> участниками подпрограммы </w:t>
      </w:r>
      <w:r w:rsidR="00887F9A" w:rsidRPr="00C20752">
        <w:rPr>
          <w:rFonts w:ascii="Times New Roman" w:eastAsia="Times New Roman" w:hAnsi="Times New Roman" w:cs="Times New Roman"/>
          <w:iCs/>
          <w:sz w:val="28"/>
          <w:szCs w:val="24"/>
        </w:rPr>
        <w:t>запланированных мероприятий</w:t>
      </w:r>
      <w:r w:rsidR="00033436" w:rsidRPr="00C20752">
        <w:rPr>
          <w:rFonts w:ascii="Times New Roman" w:eastAsia="Times New Roman" w:hAnsi="Times New Roman" w:cs="Times New Roman"/>
          <w:iCs/>
          <w:sz w:val="28"/>
          <w:szCs w:val="24"/>
        </w:rPr>
        <w:t>;</w:t>
      </w:r>
    </w:p>
    <w:p w:rsidR="0036547E" w:rsidRPr="00C20752" w:rsidRDefault="0036547E" w:rsidP="0036547E">
      <w:pPr>
        <w:widowControl w:val="0"/>
        <w:suppressAutoHyphens/>
        <w:spacing w:after="0" w:line="288" w:lineRule="auto"/>
        <w:ind w:firstLineChars="253" w:firstLine="708"/>
        <w:jc w:val="both"/>
        <w:outlineLvl w:val="2"/>
        <w:rPr>
          <w:rFonts w:ascii="Times New Roman" w:eastAsia="Times New Roman" w:hAnsi="Times New Roman" w:cs="Times New Roman"/>
          <w:iCs/>
          <w:sz w:val="28"/>
          <w:szCs w:val="24"/>
        </w:rPr>
      </w:pPr>
      <w:r w:rsidRPr="00C20752">
        <w:rPr>
          <w:rFonts w:ascii="Times New Roman" w:eastAsia="Times New Roman" w:hAnsi="Times New Roman" w:cs="Times New Roman"/>
          <w:iCs/>
          <w:sz w:val="28"/>
          <w:szCs w:val="24"/>
        </w:rPr>
        <w:t>экономия в сумме 0,</w:t>
      </w:r>
      <w:r w:rsidR="00F22FB6" w:rsidRPr="00C20752">
        <w:rPr>
          <w:rFonts w:ascii="Times New Roman" w:eastAsia="Times New Roman" w:hAnsi="Times New Roman" w:cs="Times New Roman"/>
          <w:iCs/>
          <w:sz w:val="28"/>
          <w:szCs w:val="24"/>
        </w:rPr>
        <w:t>2</w:t>
      </w:r>
      <w:r w:rsidRPr="00C20752">
        <w:rPr>
          <w:rFonts w:ascii="Times New Roman" w:eastAsia="Times New Roman" w:hAnsi="Times New Roman" w:cs="Times New Roman"/>
          <w:iCs/>
          <w:sz w:val="28"/>
          <w:szCs w:val="24"/>
        </w:rPr>
        <w:t xml:space="preserve"> млн. </w:t>
      </w:r>
      <w:r w:rsidR="00755116" w:rsidRPr="00C20752">
        <w:rPr>
          <w:rFonts w:ascii="Times New Roman" w:eastAsia="Times New Roman" w:hAnsi="Times New Roman" w:cs="Times New Roman"/>
          <w:iCs/>
          <w:sz w:val="28"/>
          <w:szCs w:val="24"/>
        </w:rPr>
        <w:t>рублей</w:t>
      </w:r>
      <w:r w:rsidRPr="00C20752">
        <w:rPr>
          <w:rFonts w:ascii="Times New Roman" w:eastAsia="Times New Roman" w:hAnsi="Times New Roman" w:cs="Times New Roman"/>
          <w:iCs/>
          <w:sz w:val="28"/>
          <w:szCs w:val="24"/>
        </w:rPr>
        <w:t xml:space="preserve"> по муниципальным программам «Защита населения и территорий  от чрезвычайных ситуаций природного и техногенного характера»</w:t>
      </w:r>
      <w:r w:rsidR="00F22FB6" w:rsidRPr="00C20752">
        <w:rPr>
          <w:rFonts w:ascii="Times New Roman" w:eastAsia="Times New Roman" w:hAnsi="Times New Roman" w:cs="Times New Roman"/>
          <w:iCs/>
          <w:sz w:val="28"/>
          <w:szCs w:val="24"/>
        </w:rPr>
        <w:t xml:space="preserve"> и «Молодежь Кавказского района»  из-за фактич</w:t>
      </w:r>
      <w:r w:rsidR="008D5C11" w:rsidRPr="00C20752">
        <w:rPr>
          <w:rFonts w:ascii="Times New Roman" w:eastAsia="Times New Roman" w:hAnsi="Times New Roman" w:cs="Times New Roman"/>
          <w:iCs/>
          <w:sz w:val="28"/>
          <w:szCs w:val="24"/>
        </w:rPr>
        <w:t>е</w:t>
      </w:r>
      <w:r w:rsidR="00F22FB6" w:rsidRPr="00C20752">
        <w:rPr>
          <w:rFonts w:ascii="Times New Roman" w:eastAsia="Times New Roman" w:hAnsi="Times New Roman" w:cs="Times New Roman"/>
          <w:iCs/>
          <w:sz w:val="28"/>
          <w:szCs w:val="24"/>
        </w:rPr>
        <w:t>ски сложившихся расходов на содержание муниципальных учреждений и структурных подразделений администрации муниципального образования Кавказский район.</w:t>
      </w:r>
    </w:p>
    <w:p w:rsidR="00ED4F15" w:rsidRPr="00C20752" w:rsidRDefault="0036547E" w:rsidP="0036547E">
      <w:pPr>
        <w:widowControl w:val="0"/>
        <w:suppressAutoHyphens/>
        <w:spacing w:after="0" w:line="288" w:lineRule="auto"/>
        <w:ind w:firstLineChars="253" w:firstLine="708"/>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iCs/>
          <w:sz w:val="28"/>
          <w:szCs w:val="24"/>
        </w:rPr>
        <w:t xml:space="preserve"> </w:t>
      </w:r>
      <w:r w:rsidR="000875D1" w:rsidRPr="00C20752">
        <w:rPr>
          <w:rFonts w:ascii="Times New Roman" w:eastAsia="Times New Roman" w:hAnsi="Times New Roman" w:cs="Times New Roman"/>
          <w:sz w:val="28"/>
          <w:szCs w:val="28"/>
        </w:rPr>
        <w:t>Н</w:t>
      </w:r>
      <w:r w:rsidR="00ED4F15" w:rsidRPr="00C20752">
        <w:rPr>
          <w:rFonts w:ascii="Times New Roman" w:eastAsia="Times New Roman" w:hAnsi="Times New Roman" w:cs="Times New Roman"/>
          <w:sz w:val="28"/>
          <w:szCs w:val="28"/>
        </w:rPr>
        <w:t xml:space="preserve">а реализацию </w:t>
      </w:r>
      <w:r w:rsidR="005A28BF" w:rsidRPr="00C20752">
        <w:rPr>
          <w:rFonts w:ascii="Times New Roman" w:eastAsia="Times New Roman" w:hAnsi="Times New Roman" w:cs="Times New Roman"/>
          <w:sz w:val="28"/>
          <w:szCs w:val="28"/>
        </w:rPr>
        <w:t>6</w:t>
      </w:r>
      <w:r w:rsidR="00ED4F15" w:rsidRPr="00C20752">
        <w:rPr>
          <w:rFonts w:ascii="Times New Roman" w:eastAsia="Times New Roman" w:hAnsi="Times New Roman" w:cs="Times New Roman"/>
          <w:sz w:val="28"/>
          <w:szCs w:val="28"/>
        </w:rPr>
        <w:t>-</w:t>
      </w:r>
      <w:r w:rsidR="002B7E6C" w:rsidRPr="00C20752">
        <w:rPr>
          <w:rFonts w:ascii="Times New Roman" w:eastAsia="Times New Roman" w:hAnsi="Times New Roman" w:cs="Times New Roman"/>
          <w:sz w:val="28"/>
          <w:szCs w:val="28"/>
        </w:rPr>
        <w:t>т</w:t>
      </w:r>
      <w:r w:rsidR="00ED4F15" w:rsidRPr="00C20752">
        <w:rPr>
          <w:rFonts w:ascii="Times New Roman" w:eastAsia="Times New Roman" w:hAnsi="Times New Roman" w:cs="Times New Roman"/>
          <w:sz w:val="28"/>
          <w:szCs w:val="28"/>
        </w:rPr>
        <w:t xml:space="preserve">и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84196E" w:rsidRPr="00C20752">
        <w:rPr>
          <w:rFonts w:ascii="Times New Roman" w:hAnsi="Times New Roman" w:cs="Times New Roman"/>
          <w:sz w:val="28"/>
          <w:szCs w:val="28"/>
        </w:rPr>
        <w:t>906</w:t>
      </w:r>
      <w:r w:rsidR="00FB6390" w:rsidRPr="00C20752">
        <w:rPr>
          <w:rFonts w:ascii="Times New Roman" w:hAnsi="Times New Roman" w:cs="Times New Roman"/>
          <w:sz w:val="28"/>
          <w:szCs w:val="28"/>
        </w:rPr>
        <w:t xml:space="preserve"> </w:t>
      </w:r>
      <w:r w:rsidR="00CB340B" w:rsidRPr="00C20752">
        <w:rPr>
          <w:rFonts w:ascii="Times New Roman" w:hAnsi="Times New Roman" w:cs="Times New Roman"/>
          <w:sz w:val="28"/>
          <w:szCs w:val="28"/>
        </w:rPr>
        <w:t xml:space="preserve">млн.  </w:t>
      </w:r>
      <w:r w:rsidR="0084196E" w:rsidRPr="00C20752">
        <w:rPr>
          <w:rFonts w:ascii="Times New Roman" w:hAnsi="Times New Roman" w:cs="Times New Roman"/>
          <w:sz w:val="28"/>
          <w:szCs w:val="28"/>
        </w:rPr>
        <w:t>807,4</w:t>
      </w:r>
      <w:r w:rsidR="00CB340B" w:rsidRPr="00C20752">
        <w:rPr>
          <w:rFonts w:ascii="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тыс.  </w:t>
      </w:r>
      <w:r w:rsidR="00755116" w:rsidRPr="00C20752">
        <w:rPr>
          <w:rFonts w:ascii="Times New Roman" w:eastAsia="Times New Roman" w:hAnsi="Times New Roman" w:cs="Times New Roman"/>
          <w:sz w:val="28"/>
          <w:szCs w:val="28"/>
        </w:rPr>
        <w:t>рублей</w:t>
      </w:r>
      <w:r w:rsidR="00ED4F15" w:rsidRPr="00C20752">
        <w:rPr>
          <w:rFonts w:ascii="Times New Roman" w:eastAsia="Times New Roman" w:hAnsi="Times New Roman" w:cs="Times New Roman"/>
          <w:sz w:val="28"/>
          <w:szCs w:val="28"/>
        </w:rPr>
        <w:t xml:space="preserve"> из них:</w:t>
      </w:r>
    </w:p>
    <w:p w:rsidR="00ED4F15" w:rsidRPr="00C20752"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A4161B" w:rsidRPr="00C20752">
        <w:rPr>
          <w:rFonts w:ascii="Times New Roman" w:eastAsia="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 средства  территориальной программы государственных гарантий бесплатного оказания гражданам медицинской помощи (обязательное медицинское страхование) в муниципальной  программе «Развитие </w:t>
      </w:r>
      <w:r w:rsidR="00ED4F15" w:rsidRPr="00C20752">
        <w:rPr>
          <w:rFonts w:ascii="Times New Roman" w:eastAsia="Times New Roman" w:hAnsi="Times New Roman" w:cs="Times New Roman"/>
          <w:sz w:val="28"/>
          <w:szCs w:val="28"/>
        </w:rPr>
        <w:lastRenderedPageBreak/>
        <w:t xml:space="preserve">здравоохранения» - </w:t>
      </w:r>
      <w:r w:rsidR="004658FA" w:rsidRPr="00C20752">
        <w:rPr>
          <w:rFonts w:ascii="Times New Roman" w:eastAsia="Times New Roman" w:hAnsi="Times New Roman" w:cs="Times New Roman"/>
          <w:sz w:val="28"/>
          <w:szCs w:val="28"/>
        </w:rPr>
        <w:t>785 млн. 449,0</w:t>
      </w:r>
      <w:r w:rsidR="00ED4F15"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ED4F15" w:rsidRPr="00C20752">
        <w:rPr>
          <w:rFonts w:ascii="Times New Roman" w:eastAsia="Times New Roman" w:hAnsi="Times New Roman" w:cs="Times New Roman"/>
          <w:sz w:val="28"/>
          <w:szCs w:val="28"/>
        </w:rPr>
        <w:t>;</w:t>
      </w:r>
    </w:p>
    <w:p w:rsidR="00ED4F15" w:rsidRPr="00C20752"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 средства от предпринимательской деятельности муниципальных учреждений – </w:t>
      </w:r>
      <w:r w:rsidR="00A441CE" w:rsidRPr="00C20752">
        <w:rPr>
          <w:rFonts w:ascii="Times New Roman" w:eastAsia="Times New Roman" w:hAnsi="Times New Roman" w:cs="Times New Roman"/>
          <w:sz w:val="28"/>
          <w:szCs w:val="28"/>
        </w:rPr>
        <w:t>121</w:t>
      </w:r>
      <w:r w:rsidR="00ED4F15" w:rsidRPr="00C20752">
        <w:rPr>
          <w:rFonts w:ascii="Times New Roman" w:eastAsia="Times New Roman" w:hAnsi="Times New Roman" w:cs="Times New Roman"/>
          <w:sz w:val="28"/>
          <w:szCs w:val="28"/>
        </w:rPr>
        <w:t xml:space="preserve"> млн. </w:t>
      </w:r>
      <w:r w:rsidR="00A441CE" w:rsidRPr="00C20752">
        <w:rPr>
          <w:rFonts w:ascii="Times New Roman" w:eastAsia="Times New Roman" w:hAnsi="Times New Roman" w:cs="Times New Roman"/>
          <w:sz w:val="28"/>
          <w:szCs w:val="28"/>
        </w:rPr>
        <w:t>358</w:t>
      </w:r>
      <w:r w:rsidR="004658FA" w:rsidRPr="00C20752">
        <w:rPr>
          <w:rFonts w:ascii="Times New Roman" w:eastAsia="Times New Roman" w:hAnsi="Times New Roman" w:cs="Times New Roman"/>
          <w:sz w:val="28"/>
          <w:szCs w:val="28"/>
        </w:rPr>
        <w:t>,4</w:t>
      </w:r>
      <w:r w:rsidR="00ED4F15"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ED4F15" w:rsidRPr="00C20752">
        <w:rPr>
          <w:rFonts w:ascii="Times New Roman" w:eastAsia="Times New Roman" w:hAnsi="Times New Roman" w:cs="Times New Roman"/>
          <w:sz w:val="28"/>
          <w:szCs w:val="28"/>
        </w:rPr>
        <w:t>, в том числе в разрезе муниципальных программ:</w:t>
      </w:r>
    </w:p>
    <w:p w:rsidR="00FB6390" w:rsidRPr="00C20752" w:rsidRDefault="00FB6390" w:rsidP="00FB6390">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МП «Развитие образования» -  </w:t>
      </w:r>
      <w:r w:rsidR="00A441CE" w:rsidRPr="00C20752">
        <w:rPr>
          <w:rFonts w:ascii="Times New Roman" w:eastAsia="Times New Roman" w:hAnsi="Times New Roman" w:cs="Times New Roman"/>
          <w:sz w:val="28"/>
          <w:szCs w:val="28"/>
        </w:rPr>
        <w:t>71</w:t>
      </w:r>
      <w:r w:rsidRPr="00C20752">
        <w:rPr>
          <w:rFonts w:ascii="Times New Roman" w:eastAsia="Times New Roman" w:hAnsi="Times New Roman" w:cs="Times New Roman"/>
          <w:sz w:val="28"/>
          <w:szCs w:val="28"/>
        </w:rPr>
        <w:t xml:space="preserve">млн. </w:t>
      </w:r>
      <w:r w:rsidR="00A441CE" w:rsidRPr="00C20752">
        <w:rPr>
          <w:rFonts w:ascii="Times New Roman" w:eastAsia="Times New Roman" w:hAnsi="Times New Roman" w:cs="Times New Roman"/>
          <w:sz w:val="28"/>
          <w:szCs w:val="28"/>
        </w:rPr>
        <w:t>868,0</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CB7D71" w:rsidRPr="00C20752" w:rsidRDefault="00FB6390"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 xml:space="preserve">МП «Развитие здравоохранения» - </w:t>
      </w:r>
      <w:r w:rsidR="00A441CE" w:rsidRPr="00C20752">
        <w:rPr>
          <w:rFonts w:ascii="Times New Roman" w:eastAsia="Times New Roman" w:hAnsi="Times New Roman" w:cs="Times New Roman"/>
          <w:sz w:val="28"/>
          <w:szCs w:val="28"/>
        </w:rPr>
        <w:t>37</w:t>
      </w:r>
      <w:r w:rsidR="00CB7D71" w:rsidRPr="00C20752">
        <w:rPr>
          <w:rFonts w:ascii="Times New Roman" w:eastAsia="Times New Roman" w:hAnsi="Times New Roman" w:cs="Times New Roman"/>
          <w:sz w:val="28"/>
          <w:szCs w:val="28"/>
        </w:rPr>
        <w:t xml:space="preserve"> млн. </w:t>
      </w:r>
      <w:r w:rsidR="00A441CE" w:rsidRPr="00C20752">
        <w:rPr>
          <w:rFonts w:ascii="Times New Roman" w:eastAsia="Times New Roman" w:hAnsi="Times New Roman" w:cs="Times New Roman"/>
          <w:sz w:val="28"/>
          <w:szCs w:val="28"/>
        </w:rPr>
        <w:t>131,4</w:t>
      </w:r>
      <w:r w:rsidR="00A6481E" w:rsidRPr="00C20752">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 xml:space="preserve">тыс. </w:t>
      </w:r>
      <w:r w:rsidR="00755116" w:rsidRPr="00C20752">
        <w:rPr>
          <w:rFonts w:ascii="Times New Roman" w:eastAsia="Times New Roman" w:hAnsi="Times New Roman" w:cs="Times New Roman"/>
          <w:sz w:val="28"/>
          <w:szCs w:val="28"/>
        </w:rPr>
        <w:t>рублей</w:t>
      </w:r>
      <w:r w:rsidR="00CB7D71" w:rsidRPr="00C20752">
        <w:rPr>
          <w:rFonts w:ascii="Times New Roman" w:eastAsia="Times New Roman" w:hAnsi="Times New Roman" w:cs="Times New Roman"/>
          <w:sz w:val="28"/>
          <w:szCs w:val="28"/>
        </w:rPr>
        <w:t>;</w:t>
      </w:r>
    </w:p>
    <w:p w:rsidR="00CB7D71" w:rsidRPr="00C20752" w:rsidRDefault="00FB6390"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 xml:space="preserve">МП «Развитие физической культуры  и спорта» - 7 млн. </w:t>
      </w:r>
      <w:r w:rsidR="00A441CE" w:rsidRPr="00C20752">
        <w:rPr>
          <w:rFonts w:ascii="Times New Roman" w:eastAsia="Times New Roman" w:hAnsi="Times New Roman" w:cs="Times New Roman"/>
          <w:sz w:val="28"/>
          <w:szCs w:val="28"/>
        </w:rPr>
        <w:t>195,4</w:t>
      </w:r>
      <w:r w:rsidR="00CB7D71"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CB7D71" w:rsidRPr="00C20752">
        <w:rPr>
          <w:rFonts w:ascii="Times New Roman" w:eastAsia="Times New Roman" w:hAnsi="Times New Roman" w:cs="Times New Roman"/>
          <w:sz w:val="28"/>
          <w:szCs w:val="28"/>
        </w:rPr>
        <w:t>;</w:t>
      </w:r>
    </w:p>
    <w:p w:rsidR="00CB7D71" w:rsidRPr="00C20752"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  </w:t>
      </w:r>
      <w:r w:rsidR="00CB7D71" w:rsidRPr="00C20752">
        <w:rPr>
          <w:rFonts w:ascii="Times New Roman" w:eastAsia="Times New Roman" w:hAnsi="Times New Roman" w:cs="Times New Roman"/>
          <w:sz w:val="28"/>
          <w:szCs w:val="28"/>
        </w:rPr>
        <w:t>МП «Развитие культуры» -</w:t>
      </w:r>
      <w:r w:rsidR="00A441CE" w:rsidRPr="00C20752">
        <w:rPr>
          <w:rFonts w:ascii="Times New Roman" w:eastAsia="Times New Roman" w:hAnsi="Times New Roman" w:cs="Times New Roman"/>
          <w:sz w:val="28"/>
          <w:szCs w:val="28"/>
        </w:rPr>
        <w:t>3</w:t>
      </w:r>
      <w:r w:rsidR="00CB7D71" w:rsidRPr="00C20752">
        <w:rPr>
          <w:rFonts w:ascii="Times New Roman" w:eastAsia="Times New Roman" w:hAnsi="Times New Roman" w:cs="Times New Roman"/>
          <w:sz w:val="28"/>
          <w:szCs w:val="28"/>
        </w:rPr>
        <w:t xml:space="preserve"> млн. </w:t>
      </w:r>
      <w:r w:rsidR="00A441CE" w:rsidRPr="00C20752">
        <w:rPr>
          <w:rFonts w:ascii="Times New Roman" w:eastAsia="Times New Roman" w:hAnsi="Times New Roman" w:cs="Times New Roman"/>
          <w:sz w:val="28"/>
          <w:szCs w:val="28"/>
        </w:rPr>
        <w:t>235</w:t>
      </w:r>
      <w:r w:rsidR="00A6481E" w:rsidRPr="00C20752">
        <w:rPr>
          <w:rFonts w:ascii="Times New Roman" w:eastAsia="Times New Roman" w:hAnsi="Times New Roman" w:cs="Times New Roman"/>
          <w:sz w:val="28"/>
          <w:szCs w:val="28"/>
        </w:rPr>
        <w:t>,8</w:t>
      </w:r>
      <w:r w:rsidR="00CB7D71"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CB7D71" w:rsidRPr="00C20752">
        <w:rPr>
          <w:rFonts w:ascii="Times New Roman" w:eastAsia="Times New Roman" w:hAnsi="Times New Roman" w:cs="Times New Roman"/>
          <w:sz w:val="28"/>
          <w:szCs w:val="28"/>
        </w:rPr>
        <w:t>;</w:t>
      </w:r>
    </w:p>
    <w:p w:rsidR="00ED4F15" w:rsidRPr="00C20752"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  </w:t>
      </w:r>
      <w:r w:rsidR="00ED4F15" w:rsidRPr="00C20752">
        <w:rPr>
          <w:rFonts w:ascii="Times New Roman" w:eastAsia="Times New Roman" w:hAnsi="Times New Roman" w:cs="Times New Roman"/>
          <w:sz w:val="28"/>
          <w:szCs w:val="28"/>
        </w:rPr>
        <w:t xml:space="preserve">МП «Защита населения и территорий  от чрезвычайных ситуаций природного и техногенного характера» - </w:t>
      </w:r>
      <w:r w:rsidR="00A441CE" w:rsidRPr="00C20752">
        <w:rPr>
          <w:rFonts w:ascii="Times New Roman" w:eastAsia="Times New Roman" w:hAnsi="Times New Roman" w:cs="Times New Roman"/>
          <w:sz w:val="28"/>
          <w:szCs w:val="28"/>
        </w:rPr>
        <w:t>976,5</w:t>
      </w:r>
      <w:r w:rsidR="00ED4F15"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ED4F15" w:rsidRPr="00C20752">
        <w:rPr>
          <w:rFonts w:ascii="Times New Roman" w:eastAsia="Times New Roman" w:hAnsi="Times New Roman" w:cs="Times New Roman"/>
          <w:sz w:val="28"/>
          <w:szCs w:val="28"/>
        </w:rPr>
        <w:t>;</w:t>
      </w:r>
    </w:p>
    <w:p w:rsidR="00ED4F15" w:rsidRDefault="00ED4F15" w:rsidP="00B5299B">
      <w:pPr>
        <w:widowControl w:val="0"/>
        <w:suppressAutoHyphens/>
        <w:spacing w:after="0" w:line="240" w:lineRule="auto"/>
        <w:ind w:firstLineChars="221" w:firstLine="619"/>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ab/>
      </w:r>
      <w:r w:rsidR="00AD36F7" w:rsidRPr="00C20752">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  </w:t>
      </w:r>
      <w:r w:rsidRPr="00C20752">
        <w:rPr>
          <w:rFonts w:ascii="Times New Roman" w:eastAsia="Times New Roman" w:hAnsi="Times New Roman" w:cs="Times New Roman"/>
          <w:sz w:val="28"/>
          <w:szCs w:val="28"/>
        </w:rPr>
        <w:t>МП «</w:t>
      </w:r>
      <w:r w:rsidR="00A441CE" w:rsidRPr="00C20752">
        <w:rPr>
          <w:rFonts w:ascii="Times New Roman" w:eastAsia="Times New Roman" w:hAnsi="Times New Roman" w:cs="Times New Roman"/>
          <w:sz w:val="28"/>
          <w:szCs w:val="28"/>
        </w:rPr>
        <w:t>Экономическое развитие и инновационная экономика</w:t>
      </w:r>
      <w:r w:rsidRPr="00C20752">
        <w:rPr>
          <w:rFonts w:ascii="Times New Roman" w:eastAsia="Times New Roman" w:hAnsi="Times New Roman" w:cs="Times New Roman"/>
          <w:sz w:val="28"/>
          <w:szCs w:val="28"/>
        </w:rPr>
        <w:t xml:space="preserve">» - </w:t>
      </w:r>
      <w:r w:rsidR="00A441CE" w:rsidRPr="00C20752">
        <w:rPr>
          <w:rFonts w:ascii="Times New Roman" w:eastAsia="Times New Roman" w:hAnsi="Times New Roman" w:cs="Times New Roman"/>
          <w:sz w:val="28"/>
          <w:szCs w:val="28"/>
        </w:rPr>
        <w:t>951,3</w:t>
      </w:r>
      <w:r w:rsidR="00793D9D"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793D9D">
        <w:rPr>
          <w:rFonts w:ascii="Times New Roman" w:eastAsia="Times New Roman" w:hAnsi="Times New Roman" w:cs="Times New Roman"/>
          <w:sz w:val="28"/>
          <w:szCs w:val="28"/>
        </w:rPr>
        <w:t>.</w:t>
      </w:r>
    </w:p>
    <w:p w:rsidR="003107EF" w:rsidRDefault="00ED4F15" w:rsidP="00B5299B">
      <w:pPr>
        <w:widowControl w:val="0"/>
        <w:suppressAutoHyphens/>
        <w:spacing w:line="240"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902B6" w:rsidRPr="00E902B6" w:rsidRDefault="00ED4F15" w:rsidP="00B5299B">
      <w:pPr>
        <w:widowControl w:val="0"/>
        <w:suppressAutoHyphens/>
        <w:spacing w:line="240" w:lineRule="auto"/>
        <w:ind w:firstLineChars="221" w:firstLine="619"/>
        <w:jc w:val="both"/>
        <w:outlineLvl w:val="2"/>
      </w:pPr>
      <w:r>
        <w:rPr>
          <w:rFonts w:ascii="Times New Roman" w:eastAsia="Times New Roman" w:hAnsi="Times New Roman" w:cs="Times New Roman"/>
          <w:sz w:val="28"/>
          <w:szCs w:val="28"/>
        </w:rPr>
        <w:t xml:space="preserve"> </w:t>
      </w:r>
      <w:bookmarkStart w:id="3" w:name="_Toc418850696"/>
      <w:r w:rsidRPr="00E902B6">
        <w:rPr>
          <w:rFonts w:ascii="Times New Roman" w:hAnsi="Times New Roman" w:cs="Times New Roman"/>
          <w:b/>
          <w:sz w:val="32"/>
          <w:szCs w:val="32"/>
        </w:rPr>
        <w:t xml:space="preserve">2. Об оценке эффективности муниципальных  программ </w:t>
      </w:r>
      <w:bookmarkEnd w:id="3"/>
      <w:r w:rsidRPr="00E902B6">
        <w:rPr>
          <w:rFonts w:ascii="Times New Roman" w:hAnsi="Times New Roman" w:cs="Times New Roman"/>
          <w:b/>
          <w:sz w:val="32"/>
          <w:szCs w:val="32"/>
        </w:rPr>
        <w:t>муниципального образования Кавказский район</w:t>
      </w:r>
    </w:p>
    <w:p w:rsidR="00ED4F15" w:rsidRPr="002F4060" w:rsidRDefault="00ED4F15" w:rsidP="00B5299B">
      <w:pPr>
        <w:autoSpaceDE w:val="0"/>
        <w:autoSpaceDN w:val="0"/>
        <w:adjustRightInd w:val="0"/>
        <w:spacing w:after="0" w:line="288" w:lineRule="auto"/>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 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A4161B" w:rsidP="00B5299B">
      <w:pPr>
        <w:spacing w:after="0" w:line="240" w:lineRule="auto"/>
        <w:ind w:firstLineChars="221" w:firstLine="619"/>
        <w:jc w:val="both"/>
        <w:rPr>
          <w:rFonts w:ascii="Times New Roman" w:hAnsi="Times New Roman"/>
          <w:sz w:val="28"/>
          <w:szCs w:val="28"/>
        </w:rPr>
      </w:pPr>
      <w:r>
        <w:rPr>
          <w:rFonts w:ascii="Times New Roman" w:eastAsia="Times New Roman" w:hAnsi="Times New Roman" w:cs="Times New Roman"/>
          <w:sz w:val="28"/>
          <w:szCs w:val="28"/>
        </w:rPr>
        <w:t xml:space="preserve"> </w:t>
      </w:r>
      <w:r w:rsidR="003107EF">
        <w:rPr>
          <w:rFonts w:ascii="Times New Roman" w:eastAsia="Times New Roman" w:hAnsi="Times New Roman" w:cs="Times New Roman"/>
          <w:sz w:val="28"/>
          <w:szCs w:val="28"/>
        </w:rPr>
        <w:t xml:space="preserve"> </w:t>
      </w:r>
      <w:r w:rsidR="004D6944">
        <w:rPr>
          <w:rFonts w:ascii="Times New Roman" w:eastAsia="Times New Roman" w:hAnsi="Times New Roman" w:cs="Times New Roman"/>
          <w:sz w:val="28"/>
          <w:szCs w:val="28"/>
        </w:rPr>
        <w:t xml:space="preserve"> </w:t>
      </w:r>
      <w:r w:rsidR="00293102">
        <w:rPr>
          <w:rFonts w:ascii="Times New Roman" w:eastAsia="Times New Roman" w:hAnsi="Times New Roman" w:cs="Times New Roman"/>
          <w:sz w:val="28"/>
          <w:szCs w:val="28"/>
        </w:rPr>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bookmarkStart w:id="4" w:name="sub_10121"/>
    </w:p>
    <w:p w:rsidR="00ED4F15" w:rsidRPr="00CE3F94" w:rsidRDefault="00A4161B"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3107EF">
        <w:rPr>
          <w:rFonts w:ascii="Times New Roman" w:hAnsi="Times New Roman"/>
          <w:sz w:val="28"/>
          <w:szCs w:val="28"/>
        </w:rPr>
        <w:t xml:space="preserve"> </w:t>
      </w:r>
      <w:r w:rsidR="004D6944">
        <w:rPr>
          <w:rFonts w:ascii="Times New Roman" w:hAnsi="Times New Roman"/>
          <w:sz w:val="28"/>
          <w:szCs w:val="28"/>
        </w:rPr>
        <w:t xml:space="preserve"> </w:t>
      </w:r>
      <w:r w:rsidR="00ED4F15" w:rsidRPr="00CE3F94">
        <w:rPr>
          <w:rFonts w:ascii="Times New Roman" w:hAnsi="Times New Roman"/>
          <w:sz w:val="28"/>
          <w:szCs w:val="28"/>
        </w:rPr>
        <w:t>На первом этапе осуществляется оценка эффективности реализации каждой из подпрограмм</w:t>
      </w:r>
      <w:r w:rsidR="00ED4F15">
        <w:rPr>
          <w:rFonts w:ascii="Times New Roman" w:hAnsi="Times New Roman"/>
          <w:sz w:val="28"/>
          <w:szCs w:val="28"/>
        </w:rPr>
        <w:t xml:space="preserve"> и</w:t>
      </w:r>
      <w:r w:rsidR="00ED4F15" w:rsidRPr="00CE3F94">
        <w:rPr>
          <w:rFonts w:ascii="Times New Roman" w:hAnsi="Times New Roman"/>
          <w:sz w:val="28"/>
          <w:szCs w:val="28"/>
        </w:rPr>
        <w:t xml:space="preserve"> основных мероприятий, в</w:t>
      </w:r>
      <w:r w:rsidR="00ED4F15">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 </w:t>
      </w:r>
      <w:r w:rsidR="00ED4F15"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00ED4F15" w:rsidRPr="00CE3F94">
        <w:rPr>
          <w:rFonts w:ascii="Times New Roman" w:hAnsi="Times New Roman"/>
          <w:sz w:val="28"/>
          <w:szCs w:val="28"/>
        </w:rPr>
        <w:t>:</w:t>
      </w:r>
      <w:bookmarkEnd w:id="4"/>
    </w:p>
    <w:p w:rsidR="00ED4F15" w:rsidRPr="002445F9"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2445F9">
        <w:rPr>
          <w:rFonts w:ascii="Times New Roman" w:hAnsi="Times New Roman"/>
          <w:sz w:val="28"/>
          <w:szCs w:val="28"/>
        </w:rPr>
        <w:t>- оценку степени реализации мероприятий подпрограмм</w:t>
      </w:r>
      <w:r w:rsidR="00863BEB">
        <w:rPr>
          <w:rFonts w:ascii="Times New Roman" w:hAnsi="Times New Roman"/>
          <w:sz w:val="28"/>
          <w:szCs w:val="28"/>
        </w:rPr>
        <w:t xml:space="preserve"> и</w:t>
      </w:r>
      <w:r w:rsidR="00ED4F15" w:rsidRPr="002445F9">
        <w:rPr>
          <w:rFonts w:ascii="Times New Roman" w:hAnsi="Times New Roman"/>
          <w:sz w:val="28"/>
          <w:szCs w:val="28"/>
        </w:rPr>
        <w:t xml:space="preserve"> основных мероприятий и достижения ожидаемых непосредственных результатов их реализации, причем, 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r w:rsidR="00AE7D81" w:rsidRPr="002445F9">
        <w:rPr>
          <w:rFonts w:ascii="Times New Roman" w:hAnsi="Times New Roman"/>
          <w:sz w:val="28"/>
          <w:szCs w:val="28"/>
        </w:rPr>
        <w:t xml:space="preserve"> по некоторым мероприятиям результаты реализации могут оцениваться как наступление или не</w:t>
      </w:r>
      <w:r w:rsidR="00863BEB">
        <w:rPr>
          <w:rFonts w:ascii="Times New Roman" w:hAnsi="Times New Roman"/>
          <w:sz w:val="28"/>
          <w:szCs w:val="28"/>
        </w:rPr>
        <w:t xml:space="preserve"> </w:t>
      </w:r>
      <w:r w:rsidR="00AE7D81" w:rsidRPr="002445F9">
        <w:rPr>
          <w:rFonts w:ascii="Times New Roman" w:hAnsi="Times New Roman"/>
          <w:sz w:val="28"/>
          <w:szCs w:val="28"/>
        </w:rPr>
        <w:t>наступление контрольного события</w:t>
      </w:r>
      <w:r w:rsidR="00B60478" w:rsidRPr="002445F9">
        <w:rPr>
          <w:rFonts w:ascii="Times New Roman" w:hAnsi="Times New Roman"/>
          <w:sz w:val="28"/>
          <w:szCs w:val="28"/>
        </w:rPr>
        <w:t xml:space="preserve"> </w:t>
      </w:r>
      <w:r w:rsidR="00AE7D81" w:rsidRPr="002445F9">
        <w:rPr>
          <w:rFonts w:ascii="Times New Roman" w:hAnsi="Times New Roman"/>
          <w:sz w:val="28"/>
          <w:szCs w:val="28"/>
        </w:rPr>
        <w:t>(событий) и (или) достижение качественного результата;</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 оценку степени соответствия запланированному уровню расходов;</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 xml:space="preserve">- оценку эффективности использования </w:t>
      </w:r>
      <w:r w:rsidR="00863BEB">
        <w:rPr>
          <w:rFonts w:ascii="Times New Roman" w:hAnsi="Times New Roman"/>
          <w:sz w:val="28"/>
          <w:szCs w:val="28"/>
        </w:rPr>
        <w:t>финансовых ресурсов</w:t>
      </w:r>
      <w:r w:rsidR="00ED4F15" w:rsidRPr="00CE3F94">
        <w:rPr>
          <w:rFonts w:ascii="Times New Roman" w:hAnsi="Times New Roman"/>
          <w:sz w:val="28"/>
          <w:szCs w:val="28"/>
        </w:rPr>
        <w:t>;</w:t>
      </w:r>
    </w:p>
    <w:p w:rsidR="00ED4F15"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 оценку степени достижения целей и решения задач подпрограмм, вхо</w:t>
      </w:r>
      <w:bookmarkStart w:id="5" w:name="sub_10122"/>
      <w:r w:rsidR="00ED4F15">
        <w:rPr>
          <w:rFonts w:ascii="Times New Roman" w:hAnsi="Times New Roman"/>
          <w:sz w:val="28"/>
          <w:szCs w:val="28"/>
        </w:rPr>
        <w:t>дящих в муниципальную программу.</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lastRenderedPageBreak/>
        <w:t xml:space="preserve">   </w:t>
      </w:r>
      <w:r w:rsidR="00ED4F15" w:rsidRPr="00CE3F94">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ED4F15" w:rsidRDefault="00ED4F15" w:rsidP="00B5299B">
      <w:pPr>
        <w:autoSpaceDE w:val="0"/>
        <w:autoSpaceDN w:val="0"/>
        <w:adjustRightInd w:val="0"/>
        <w:spacing w:after="0" w:line="240" w:lineRule="auto"/>
        <w:ind w:firstLineChars="221" w:firstLine="61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416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программы  в соответствии с достигнутыми  значениями  коэффициента степени эффективности  реализации программы:</w:t>
      </w:r>
    </w:p>
    <w:p w:rsidR="00ED4F15" w:rsidRPr="00841B31"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2A1E60"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средней </w:t>
      </w:r>
      <w:r w:rsidRPr="002A1E60">
        <w:rPr>
          <w:rFonts w:ascii="Times New Roman" w:hAnsi="Times New Roman" w:cs="Times New Roman"/>
          <w:sz w:val="28"/>
          <w:szCs w:val="28"/>
        </w:rPr>
        <w:t>в случае, если значение коэффициента, составляет не менее 0,80;</w:t>
      </w:r>
    </w:p>
    <w:p w:rsidR="00ED4F15" w:rsidRPr="002A1E60"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sidRPr="002A1E60">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коэффициента составляет не менее 0,70.</w:t>
      </w:r>
    </w:p>
    <w:p w:rsidR="00ED4F15" w:rsidRPr="002A1E60" w:rsidRDefault="00ED4F15" w:rsidP="004D6944">
      <w:pPr>
        <w:pStyle w:val="a6"/>
        <w:numPr>
          <w:ilvl w:val="0"/>
          <w:numId w:val="18"/>
        </w:numPr>
        <w:spacing w:before="240" w:after="0" w:line="240" w:lineRule="auto"/>
        <w:ind w:left="0" w:firstLineChars="349" w:firstLine="977"/>
        <w:jc w:val="both"/>
        <w:rPr>
          <w:rFonts w:ascii="Times New Roman" w:hAnsi="Times New Roman" w:cs="Times New Roman"/>
          <w:sz w:val="28"/>
          <w:szCs w:val="28"/>
        </w:rPr>
      </w:pPr>
      <w:r w:rsidRPr="002A1E60">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2A1E60" w:rsidRDefault="00E8677E"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sidRPr="002A1E60">
        <w:rPr>
          <w:rFonts w:ascii="Times New Roman" w:eastAsia="Times New Roman" w:hAnsi="Times New Roman" w:cs="Times New Roman"/>
          <w:sz w:val="28"/>
          <w:szCs w:val="28"/>
        </w:rPr>
        <w:t xml:space="preserve">    </w:t>
      </w:r>
      <w:r w:rsidR="00ED4F15" w:rsidRPr="002A1E60">
        <w:rPr>
          <w:rFonts w:ascii="Times New Roman" w:eastAsia="Times New Roman" w:hAnsi="Times New Roman" w:cs="Times New Roman"/>
          <w:sz w:val="28"/>
          <w:szCs w:val="28"/>
        </w:rPr>
        <w:t xml:space="preserve">Из </w:t>
      </w:r>
      <w:r w:rsidR="0032651A" w:rsidRPr="002A1E60">
        <w:rPr>
          <w:rFonts w:ascii="Times New Roman" w:eastAsia="Times New Roman" w:hAnsi="Times New Roman" w:cs="Times New Roman"/>
          <w:sz w:val="28"/>
          <w:szCs w:val="28"/>
        </w:rPr>
        <w:t>134</w:t>
      </w:r>
      <w:r w:rsidR="00ED4F15" w:rsidRPr="002A1E60">
        <w:rPr>
          <w:rFonts w:ascii="Times New Roman" w:eastAsia="Times New Roman" w:hAnsi="Times New Roman" w:cs="Times New Roman"/>
          <w:sz w:val="28"/>
          <w:szCs w:val="28"/>
        </w:rPr>
        <w:t xml:space="preserve"> запланированных </w:t>
      </w:r>
      <w:r w:rsidR="001E7C1B" w:rsidRPr="002A1E60">
        <w:rPr>
          <w:rFonts w:ascii="Times New Roman" w:eastAsia="Times New Roman" w:hAnsi="Times New Roman" w:cs="Times New Roman"/>
          <w:sz w:val="28"/>
          <w:szCs w:val="28"/>
        </w:rPr>
        <w:t xml:space="preserve">основных </w:t>
      </w:r>
      <w:r w:rsidR="00ED4F15" w:rsidRPr="002A1E60">
        <w:rPr>
          <w:rFonts w:ascii="Times New Roman" w:eastAsia="Times New Roman" w:hAnsi="Times New Roman" w:cs="Times New Roman"/>
          <w:sz w:val="28"/>
          <w:szCs w:val="28"/>
        </w:rPr>
        <w:t xml:space="preserve">мероприятий муниципальных программ </w:t>
      </w:r>
      <w:r w:rsidR="001E7C1B" w:rsidRPr="002A1E60">
        <w:rPr>
          <w:rFonts w:ascii="Times New Roman" w:eastAsia="Times New Roman" w:hAnsi="Times New Roman" w:cs="Times New Roman"/>
          <w:sz w:val="28"/>
          <w:szCs w:val="28"/>
        </w:rPr>
        <w:t>и</w:t>
      </w:r>
      <w:r w:rsidR="00ED4F15" w:rsidRPr="002A1E60">
        <w:rPr>
          <w:rFonts w:ascii="Times New Roman" w:eastAsia="Times New Roman" w:hAnsi="Times New Roman" w:cs="Times New Roman"/>
          <w:sz w:val="28"/>
          <w:szCs w:val="28"/>
        </w:rPr>
        <w:t xml:space="preserve"> мероприятий подпрограмм выполнено в полном объеме – </w:t>
      </w:r>
      <w:r w:rsidR="0032651A" w:rsidRPr="002A1E60">
        <w:rPr>
          <w:rFonts w:ascii="Times New Roman" w:eastAsia="Times New Roman" w:hAnsi="Times New Roman" w:cs="Times New Roman"/>
          <w:sz w:val="28"/>
          <w:szCs w:val="28"/>
        </w:rPr>
        <w:t>129</w:t>
      </w:r>
      <w:r w:rsidR="00ED4F15" w:rsidRPr="002A1E60">
        <w:rPr>
          <w:rFonts w:ascii="Times New Roman" w:eastAsia="Times New Roman" w:hAnsi="Times New Roman" w:cs="Times New Roman"/>
          <w:sz w:val="28"/>
          <w:szCs w:val="28"/>
        </w:rPr>
        <w:t xml:space="preserve"> мероприяти</w:t>
      </w:r>
      <w:r w:rsidR="0032651A" w:rsidRPr="002A1E60">
        <w:rPr>
          <w:rFonts w:ascii="Times New Roman" w:eastAsia="Times New Roman" w:hAnsi="Times New Roman" w:cs="Times New Roman"/>
          <w:sz w:val="28"/>
          <w:szCs w:val="28"/>
        </w:rPr>
        <w:t>й</w:t>
      </w:r>
      <w:r w:rsidR="00ED4F15" w:rsidRPr="002A1E60">
        <w:rPr>
          <w:rFonts w:ascii="Times New Roman" w:eastAsia="Times New Roman" w:hAnsi="Times New Roman" w:cs="Times New Roman"/>
          <w:sz w:val="28"/>
          <w:szCs w:val="28"/>
        </w:rPr>
        <w:t>, средняя степень реализации мероприятий составляет</w:t>
      </w:r>
      <w:r w:rsidR="003B30E6" w:rsidRPr="002A1E60">
        <w:rPr>
          <w:rFonts w:ascii="Times New Roman" w:eastAsia="Times New Roman" w:hAnsi="Times New Roman" w:cs="Times New Roman"/>
          <w:sz w:val="28"/>
          <w:szCs w:val="28"/>
        </w:rPr>
        <w:t xml:space="preserve"> </w:t>
      </w:r>
      <w:r w:rsidR="00ED4F15" w:rsidRPr="002A1E60">
        <w:rPr>
          <w:rFonts w:ascii="Times New Roman" w:eastAsia="Times New Roman" w:hAnsi="Times New Roman" w:cs="Times New Roman"/>
          <w:sz w:val="28"/>
          <w:szCs w:val="28"/>
        </w:rPr>
        <w:t xml:space="preserve"> </w:t>
      </w:r>
      <w:r w:rsidR="0032651A" w:rsidRPr="002A1E60">
        <w:rPr>
          <w:rFonts w:ascii="Times New Roman" w:eastAsia="Times New Roman" w:hAnsi="Times New Roman" w:cs="Times New Roman"/>
          <w:sz w:val="28"/>
          <w:szCs w:val="28"/>
        </w:rPr>
        <w:t>96,3</w:t>
      </w:r>
      <w:r w:rsidR="00ED4F15" w:rsidRPr="002A1E60">
        <w:rPr>
          <w:rFonts w:ascii="Times New Roman" w:eastAsia="Times New Roman" w:hAnsi="Times New Roman" w:cs="Times New Roman"/>
          <w:sz w:val="28"/>
          <w:szCs w:val="28"/>
        </w:rPr>
        <w:t>%.</w:t>
      </w:r>
    </w:p>
    <w:p w:rsidR="00ED4F15" w:rsidRPr="002A1E60" w:rsidRDefault="001743C5" w:rsidP="00B5299B">
      <w:pPr>
        <w:pStyle w:val="ConsPlusTitle"/>
        <w:shd w:val="clear" w:color="auto" w:fill="FFFFFF"/>
        <w:tabs>
          <w:tab w:val="left" w:pos="709"/>
        </w:tabs>
        <w:spacing w:line="288" w:lineRule="auto"/>
        <w:ind w:firstLineChars="221" w:firstLine="619"/>
        <w:jc w:val="both"/>
        <w:rPr>
          <w:b w:val="0"/>
        </w:rPr>
      </w:pPr>
      <w:r w:rsidRPr="002A1E60">
        <w:rPr>
          <w:b w:val="0"/>
        </w:rPr>
        <w:t xml:space="preserve">    </w:t>
      </w:r>
      <w:r w:rsidR="00ED4F15" w:rsidRPr="002A1E60">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2A1E60" w:rsidRDefault="001743C5" w:rsidP="00B5299B">
      <w:pPr>
        <w:pStyle w:val="ConsPlusTitle"/>
        <w:shd w:val="clear" w:color="auto" w:fill="FFFFFF"/>
        <w:tabs>
          <w:tab w:val="left" w:pos="709"/>
        </w:tabs>
        <w:spacing w:line="288" w:lineRule="auto"/>
        <w:ind w:firstLineChars="221" w:firstLine="619"/>
        <w:jc w:val="both"/>
        <w:rPr>
          <w:b w:val="0"/>
        </w:rPr>
      </w:pPr>
      <w:r w:rsidRPr="002A1E60">
        <w:rPr>
          <w:b w:val="0"/>
        </w:rPr>
        <w:t xml:space="preserve">    </w:t>
      </w:r>
      <w:r w:rsidR="00ED4F15" w:rsidRPr="002A1E60">
        <w:rPr>
          <w:b w:val="0"/>
        </w:rPr>
        <w:t xml:space="preserve">Полностью достигнуты плановые значения по </w:t>
      </w:r>
      <w:r w:rsidR="00127AF8" w:rsidRPr="002A1E60">
        <w:rPr>
          <w:b w:val="0"/>
        </w:rPr>
        <w:t>2</w:t>
      </w:r>
      <w:r w:rsidR="0032651A" w:rsidRPr="002A1E60">
        <w:rPr>
          <w:b w:val="0"/>
        </w:rPr>
        <w:t>21</w:t>
      </w:r>
      <w:r w:rsidR="00ED4F15" w:rsidRPr="002A1E60">
        <w:rPr>
          <w:b w:val="0"/>
        </w:rPr>
        <w:t xml:space="preserve"> целев</w:t>
      </w:r>
      <w:r w:rsidR="0032651A" w:rsidRPr="002A1E60">
        <w:rPr>
          <w:b w:val="0"/>
        </w:rPr>
        <w:t>ому</w:t>
      </w:r>
      <w:r w:rsidR="00ED4F15" w:rsidRPr="002A1E60">
        <w:rPr>
          <w:b w:val="0"/>
        </w:rPr>
        <w:t xml:space="preserve"> показател</w:t>
      </w:r>
      <w:r w:rsidR="0032651A" w:rsidRPr="002A1E60">
        <w:rPr>
          <w:b w:val="0"/>
        </w:rPr>
        <w:t>ю</w:t>
      </w:r>
      <w:r w:rsidR="00ED4F15" w:rsidRPr="002A1E60">
        <w:rPr>
          <w:b w:val="0"/>
        </w:rPr>
        <w:t xml:space="preserve"> из </w:t>
      </w:r>
      <w:r w:rsidR="00127AF8" w:rsidRPr="002A1E60">
        <w:rPr>
          <w:b w:val="0"/>
        </w:rPr>
        <w:t>2</w:t>
      </w:r>
      <w:r w:rsidR="00722001" w:rsidRPr="002A1E60">
        <w:rPr>
          <w:b w:val="0"/>
        </w:rPr>
        <w:t>3</w:t>
      </w:r>
      <w:r w:rsidR="0032651A" w:rsidRPr="002A1E60">
        <w:rPr>
          <w:b w:val="0"/>
        </w:rPr>
        <w:t>2</w:t>
      </w:r>
      <w:r w:rsidR="00ED4F15" w:rsidRPr="002A1E60">
        <w:rPr>
          <w:b w:val="0"/>
        </w:rPr>
        <w:t xml:space="preserve"> показателей, предусмотренных к выполнению в 201</w:t>
      </w:r>
      <w:r w:rsidR="00E83B68" w:rsidRPr="002A1E60">
        <w:rPr>
          <w:b w:val="0"/>
        </w:rPr>
        <w:t>8</w:t>
      </w:r>
      <w:r w:rsidR="00ED4F15" w:rsidRPr="002A1E60">
        <w:rPr>
          <w:b w:val="0"/>
        </w:rPr>
        <w:t xml:space="preserve"> году, средняя степень достижения – </w:t>
      </w:r>
      <w:r w:rsidR="0032651A" w:rsidRPr="002A1E60">
        <w:rPr>
          <w:b w:val="0"/>
        </w:rPr>
        <w:t>95,3</w:t>
      </w:r>
      <w:r w:rsidR="00ED4F15" w:rsidRPr="002A1E60">
        <w:rPr>
          <w:b w:val="0"/>
        </w:rPr>
        <w:t xml:space="preserve"> % .</w:t>
      </w:r>
    </w:p>
    <w:p w:rsidR="00ED4F15" w:rsidRPr="002A1E60" w:rsidRDefault="001743C5"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xml:space="preserve">    </w:t>
      </w:r>
      <w:r w:rsidR="00ED4F15" w:rsidRPr="002A1E60">
        <w:rPr>
          <w:rFonts w:ascii="Times New Roman" w:hAnsi="Times New Roman" w:cs="Times New Roman"/>
          <w:sz w:val="28"/>
          <w:szCs w:val="28"/>
        </w:rPr>
        <w:t xml:space="preserve">По </w:t>
      </w:r>
      <w:r w:rsidR="00EF4719" w:rsidRPr="002A1E60">
        <w:rPr>
          <w:rFonts w:ascii="Times New Roman" w:hAnsi="Times New Roman" w:cs="Times New Roman"/>
          <w:sz w:val="28"/>
          <w:szCs w:val="28"/>
        </w:rPr>
        <w:t>8</w:t>
      </w:r>
      <w:r w:rsidR="00ED4F15" w:rsidRPr="002A1E60">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p>
    <w:p w:rsidR="00722001" w:rsidRPr="002A1E60" w:rsidRDefault="00722001"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w:t>
      </w:r>
      <w:r w:rsidR="00EF4719" w:rsidRPr="002A1E60">
        <w:rPr>
          <w:rFonts w:ascii="Times New Roman" w:hAnsi="Times New Roman" w:cs="Times New Roman"/>
          <w:sz w:val="28"/>
          <w:szCs w:val="28"/>
        </w:rPr>
        <w:t>Социальная поддержка граждан</w:t>
      </w:r>
      <w:r w:rsidRPr="002A1E60">
        <w:rPr>
          <w:rFonts w:ascii="Times New Roman" w:hAnsi="Times New Roman" w:cs="Times New Roman"/>
          <w:sz w:val="28"/>
          <w:szCs w:val="28"/>
        </w:rPr>
        <w:t>»;</w:t>
      </w:r>
    </w:p>
    <w:p w:rsidR="00722001" w:rsidRPr="002A1E60" w:rsidRDefault="00722001"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"Развитие топливно-энергетического комплекса";</w:t>
      </w:r>
    </w:p>
    <w:p w:rsidR="00ED4F15" w:rsidRPr="002A1E60" w:rsidRDefault="00ED4F15"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«Защита населения и территорий  от чрезвычайных ситуаций природного и техногенного характера»;</w:t>
      </w:r>
    </w:p>
    <w:p w:rsidR="00EF4719" w:rsidRPr="002A1E60" w:rsidRDefault="00EF4719" w:rsidP="00EF4719">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«Развитие культуры»;</w:t>
      </w:r>
    </w:p>
    <w:p w:rsidR="00722001" w:rsidRPr="002A1E60" w:rsidRDefault="00722001" w:rsidP="00722001">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w:t>
      </w:r>
      <w:r w:rsidR="00EF4719" w:rsidRPr="002A1E60">
        <w:rPr>
          <w:rFonts w:ascii="Times New Roman" w:hAnsi="Times New Roman" w:cs="Times New Roman"/>
          <w:sz w:val="28"/>
          <w:szCs w:val="28"/>
        </w:rPr>
        <w:t>Развитие физической культуры и спорта</w:t>
      </w:r>
      <w:r w:rsidRPr="002A1E60">
        <w:rPr>
          <w:rFonts w:ascii="Times New Roman" w:hAnsi="Times New Roman" w:cs="Times New Roman"/>
          <w:sz w:val="28"/>
          <w:szCs w:val="28"/>
        </w:rPr>
        <w:t>»;</w:t>
      </w:r>
    </w:p>
    <w:p w:rsidR="00722001" w:rsidRPr="002A1E60" w:rsidRDefault="00722001"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w:t>
      </w:r>
      <w:r w:rsidR="00EF4719" w:rsidRPr="002A1E60">
        <w:rPr>
          <w:rFonts w:ascii="Times New Roman" w:hAnsi="Times New Roman" w:cs="Times New Roman"/>
          <w:sz w:val="28"/>
          <w:szCs w:val="28"/>
        </w:rPr>
        <w:t>Организация отдыха и оздоровления детей и подростков</w:t>
      </w:r>
      <w:r w:rsidRPr="002A1E60">
        <w:rPr>
          <w:rFonts w:ascii="Times New Roman" w:hAnsi="Times New Roman" w:cs="Times New Roman"/>
          <w:sz w:val="28"/>
          <w:szCs w:val="28"/>
        </w:rPr>
        <w:t>»;</w:t>
      </w:r>
    </w:p>
    <w:p w:rsidR="00405AD0" w:rsidRPr="002A1E60" w:rsidRDefault="00722001"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xml:space="preserve">- </w:t>
      </w:r>
      <w:r w:rsidR="00ED4F15" w:rsidRPr="002A1E60">
        <w:rPr>
          <w:rFonts w:ascii="Times New Roman" w:hAnsi="Times New Roman" w:cs="Times New Roman"/>
          <w:sz w:val="28"/>
          <w:szCs w:val="28"/>
        </w:rPr>
        <w:t>МП «Информационное общество муниципального образования Кавказский район</w:t>
      </w:r>
      <w:r w:rsidR="00F04F26" w:rsidRPr="002A1E60">
        <w:rPr>
          <w:rFonts w:ascii="Times New Roman" w:hAnsi="Times New Roman" w:cs="Times New Roman"/>
          <w:sz w:val="28"/>
          <w:szCs w:val="28"/>
        </w:rPr>
        <w:t>»</w:t>
      </w:r>
      <w:r w:rsidRPr="002A1E60">
        <w:rPr>
          <w:rFonts w:ascii="Times New Roman" w:hAnsi="Times New Roman" w:cs="Times New Roman"/>
          <w:sz w:val="28"/>
          <w:szCs w:val="28"/>
        </w:rPr>
        <w:t>;</w:t>
      </w:r>
    </w:p>
    <w:p w:rsidR="00722001" w:rsidRPr="002A1E60" w:rsidRDefault="00722001" w:rsidP="00B5299B">
      <w:pPr>
        <w:spacing w:after="0" w:line="288" w:lineRule="auto"/>
        <w:ind w:firstLineChars="221" w:firstLine="619"/>
        <w:jc w:val="both"/>
        <w:rPr>
          <w:rFonts w:ascii="Times New Roman" w:hAnsi="Times New Roman" w:cs="Times New Roman"/>
          <w:sz w:val="28"/>
          <w:szCs w:val="28"/>
        </w:rPr>
      </w:pPr>
      <w:r w:rsidRPr="002A1E60">
        <w:rPr>
          <w:rFonts w:ascii="Times New Roman" w:hAnsi="Times New Roman" w:cs="Times New Roman"/>
          <w:sz w:val="28"/>
          <w:szCs w:val="28"/>
        </w:rPr>
        <w:t>- МП «Развитие здравоохранения».</w:t>
      </w:r>
    </w:p>
    <w:p w:rsidR="00722001" w:rsidRPr="002A1E60" w:rsidRDefault="00ED4F15" w:rsidP="00B5299B">
      <w:pPr>
        <w:pStyle w:val="ConsPlusTitle"/>
        <w:shd w:val="clear" w:color="auto" w:fill="FFFFFF"/>
        <w:tabs>
          <w:tab w:val="left" w:pos="709"/>
        </w:tabs>
        <w:spacing w:line="288" w:lineRule="auto"/>
        <w:ind w:firstLineChars="221" w:firstLine="619"/>
        <w:jc w:val="both"/>
        <w:rPr>
          <w:b w:val="0"/>
        </w:rPr>
      </w:pPr>
      <w:r w:rsidRPr="002A1E60">
        <w:rPr>
          <w:b w:val="0"/>
        </w:rPr>
        <w:t xml:space="preserve">Низкая степень достижения </w:t>
      </w:r>
      <w:r w:rsidR="007B749E" w:rsidRPr="002A1E60">
        <w:rPr>
          <w:b w:val="0"/>
        </w:rPr>
        <w:t xml:space="preserve">плановых значений </w:t>
      </w:r>
      <w:r w:rsidRPr="002A1E60">
        <w:rPr>
          <w:b w:val="0"/>
        </w:rPr>
        <w:t xml:space="preserve">целевых показателей по </w:t>
      </w:r>
      <w:r w:rsidR="002A1E60" w:rsidRPr="002A1E60">
        <w:rPr>
          <w:b w:val="0"/>
        </w:rPr>
        <w:t xml:space="preserve">муниципальной </w:t>
      </w:r>
      <w:r w:rsidRPr="002A1E60">
        <w:rPr>
          <w:b w:val="0"/>
        </w:rPr>
        <w:t>программ</w:t>
      </w:r>
      <w:r w:rsidR="007B749E" w:rsidRPr="002A1E60">
        <w:rPr>
          <w:b w:val="0"/>
        </w:rPr>
        <w:t>е</w:t>
      </w:r>
      <w:r w:rsidR="002A1E60" w:rsidRPr="002A1E60">
        <w:rPr>
          <w:b w:val="0"/>
        </w:rPr>
        <w:t xml:space="preserve"> </w:t>
      </w:r>
      <w:r w:rsidR="00722001" w:rsidRPr="002A1E60">
        <w:rPr>
          <w:b w:val="0"/>
        </w:rPr>
        <w:t>«Развитие сельского хозяйства и регулирование рынков сельскохозяйственной продукции, сырья и продовольствия» - 8</w:t>
      </w:r>
      <w:r w:rsidR="007B749E" w:rsidRPr="002A1E60">
        <w:rPr>
          <w:b w:val="0"/>
        </w:rPr>
        <w:t>1</w:t>
      </w:r>
      <w:r w:rsidR="002A1E60" w:rsidRPr="002A1E60">
        <w:rPr>
          <w:b w:val="0"/>
        </w:rPr>
        <w:t>,0%.</w:t>
      </w:r>
    </w:p>
    <w:p w:rsidR="00ED4F15" w:rsidRDefault="00ED4F15" w:rsidP="00B5299B">
      <w:pPr>
        <w:pStyle w:val="ConsPlusTitle"/>
        <w:shd w:val="clear" w:color="auto" w:fill="FFFFFF"/>
        <w:tabs>
          <w:tab w:val="left" w:pos="709"/>
        </w:tabs>
        <w:spacing w:line="288" w:lineRule="auto"/>
        <w:ind w:firstLineChars="221" w:firstLine="619"/>
        <w:jc w:val="both"/>
        <w:rPr>
          <w:b w:val="0"/>
        </w:rPr>
      </w:pPr>
      <w:r>
        <w:rPr>
          <w:b w:val="0"/>
        </w:rPr>
        <w:lastRenderedPageBreak/>
        <w:t>Информация  о средней степени достижения целевых показателей муниципальных программ муниципального образования Кавказский район  в 201</w:t>
      </w:r>
      <w:r w:rsidR="00CA4B34">
        <w:rPr>
          <w:b w:val="0"/>
        </w:rPr>
        <w:t>8</w:t>
      </w:r>
      <w:r>
        <w:rPr>
          <w:b w:val="0"/>
        </w:rPr>
        <w:t xml:space="preserve"> году представлена в приложении № 3 к Сводному докладу.</w:t>
      </w:r>
    </w:p>
    <w:p w:rsidR="00ED4F15"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ED4F15" w:rsidRPr="00033EE3"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sidRPr="00033EE3">
        <w:rPr>
          <w:b w:val="0"/>
        </w:rPr>
        <w:t>По итогам расчета степени эффективности муниципальн</w:t>
      </w:r>
      <w:r w:rsidR="009F4110" w:rsidRPr="00033EE3">
        <w:rPr>
          <w:b w:val="0"/>
        </w:rPr>
        <w:t>ых</w:t>
      </w:r>
      <w:r w:rsidR="00ED4F15" w:rsidRPr="00033EE3">
        <w:rPr>
          <w:b w:val="0"/>
        </w:rPr>
        <w:t xml:space="preserve"> программ</w:t>
      </w:r>
      <w:r w:rsidR="009F4110" w:rsidRPr="00033EE3">
        <w:rPr>
          <w:b w:val="0"/>
        </w:rPr>
        <w:t xml:space="preserve">, коэффициенты эффективности реализации </w:t>
      </w:r>
      <w:r w:rsidR="003A54B3" w:rsidRPr="00033EE3">
        <w:rPr>
          <w:b w:val="0"/>
        </w:rPr>
        <w:t>13</w:t>
      </w:r>
      <w:r w:rsidR="00F92292" w:rsidRPr="00033EE3">
        <w:rPr>
          <w:b w:val="0"/>
        </w:rPr>
        <w:t xml:space="preserve"> </w:t>
      </w:r>
      <w:r w:rsidR="009F4110" w:rsidRPr="00033EE3">
        <w:rPr>
          <w:b w:val="0"/>
        </w:rPr>
        <w:t xml:space="preserve">муниципальных программ </w:t>
      </w:r>
      <w:r w:rsidR="00F92292" w:rsidRPr="00033EE3">
        <w:rPr>
          <w:b w:val="0"/>
        </w:rPr>
        <w:t xml:space="preserve">муниципального образования Кавказский район </w:t>
      </w:r>
      <w:r w:rsidR="009F4110" w:rsidRPr="00033EE3">
        <w:rPr>
          <w:b w:val="0"/>
        </w:rPr>
        <w:t>достигли значения 0,9 и более, что соответствует высокой степени реализации.</w:t>
      </w:r>
      <w:r w:rsidR="003A54B3" w:rsidRPr="00033EE3">
        <w:rPr>
          <w:b w:val="0"/>
        </w:rPr>
        <w:t xml:space="preserve"> По муниципальной программе </w:t>
      </w:r>
      <w:r w:rsidR="003A54B3" w:rsidRPr="00033EE3">
        <w:rPr>
          <w:rFonts w:eastAsia="Times New Roman"/>
          <w:b w:val="0"/>
        </w:rPr>
        <w:t xml:space="preserve">МП «Развитие сельского хозяйства и регулирование рынков сельскохозяйственной продукции, сырья и продовольствия» </w:t>
      </w:r>
      <w:r w:rsidR="003A54B3" w:rsidRPr="00033EE3">
        <w:rPr>
          <w:b w:val="0"/>
        </w:rPr>
        <w:t>эффективность реализации – средняя.</w:t>
      </w:r>
    </w:p>
    <w:p w:rsidR="00ED4F15" w:rsidRDefault="00ED4F15" w:rsidP="00B5299B">
      <w:pPr>
        <w:pStyle w:val="ConsPlusTitle"/>
        <w:shd w:val="clear" w:color="auto" w:fill="FFFFFF"/>
        <w:tabs>
          <w:tab w:val="left" w:pos="0"/>
        </w:tabs>
        <w:spacing w:line="288" w:lineRule="auto"/>
        <w:ind w:firstLineChars="221" w:firstLine="619"/>
        <w:jc w:val="both"/>
        <w:rPr>
          <w:b w:val="0"/>
        </w:rPr>
      </w:pPr>
      <w:r>
        <w:rPr>
          <w:b w:val="0"/>
        </w:rPr>
        <w:tab/>
      </w:r>
      <w:bookmarkStart w:id="6" w:name="_Toc418850697"/>
    </w:p>
    <w:p w:rsidR="00ED4F15" w:rsidRPr="000139DC" w:rsidRDefault="00ED4F15" w:rsidP="00B5299B">
      <w:pPr>
        <w:pStyle w:val="ConsPlusTitle"/>
        <w:shd w:val="clear" w:color="auto" w:fill="FFFFFF"/>
        <w:tabs>
          <w:tab w:val="left" w:pos="0"/>
        </w:tabs>
        <w:spacing w:line="288" w:lineRule="auto"/>
        <w:ind w:firstLineChars="221" w:firstLine="707"/>
        <w:jc w:val="both"/>
        <w:rPr>
          <w:sz w:val="32"/>
          <w:szCs w:val="32"/>
        </w:rPr>
      </w:pPr>
      <w:r w:rsidRPr="000139DC">
        <w:rPr>
          <w:sz w:val="32"/>
          <w:szCs w:val="32"/>
        </w:rPr>
        <w:t>3. Характеристика итогов реализации муниципальных программ муниципального образования  Кавказский  район  в 201</w:t>
      </w:r>
      <w:r w:rsidR="009F2B07">
        <w:rPr>
          <w:sz w:val="32"/>
          <w:szCs w:val="32"/>
        </w:rPr>
        <w:t>8</w:t>
      </w:r>
      <w:r w:rsidRPr="000139DC">
        <w:rPr>
          <w:sz w:val="32"/>
          <w:szCs w:val="32"/>
        </w:rPr>
        <w:t xml:space="preserve"> году</w:t>
      </w:r>
      <w:bookmarkEnd w:id="6"/>
      <w:r w:rsidR="004A4C5C" w:rsidRPr="000139DC">
        <w:rPr>
          <w:sz w:val="32"/>
          <w:szCs w:val="32"/>
        </w:rPr>
        <w:t>.</w:t>
      </w:r>
    </w:p>
    <w:p w:rsidR="00017CBD" w:rsidRPr="000139DC" w:rsidRDefault="00017CBD" w:rsidP="00B5299B">
      <w:pPr>
        <w:keepNext/>
        <w:spacing w:after="0" w:line="240" w:lineRule="auto"/>
        <w:ind w:firstLineChars="221" w:firstLine="707"/>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     </w:t>
      </w:r>
    </w:p>
    <w:p w:rsidR="009873C4" w:rsidRPr="000139DC" w:rsidRDefault="004A4C5C" w:rsidP="00B5299B">
      <w:pPr>
        <w:keepNext/>
        <w:spacing w:after="0" w:line="240" w:lineRule="auto"/>
        <w:ind w:firstLineChars="221" w:firstLine="707"/>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3.1. </w:t>
      </w:r>
      <w:r w:rsidR="00AC35C1" w:rsidRPr="000139DC">
        <w:rPr>
          <w:rFonts w:ascii="Times New Roman" w:eastAsia="Times New Roman" w:hAnsi="Times New Roman" w:cs="Times New Roman"/>
          <w:b/>
          <w:sz w:val="32"/>
          <w:szCs w:val="32"/>
        </w:rPr>
        <w:t>О ходе реализации м</w:t>
      </w:r>
      <w:r w:rsidR="00ED4F15" w:rsidRPr="000139DC">
        <w:rPr>
          <w:rFonts w:ascii="Times New Roman" w:eastAsia="Times New Roman" w:hAnsi="Times New Roman" w:cs="Times New Roman"/>
          <w:b/>
          <w:sz w:val="32"/>
          <w:szCs w:val="32"/>
        </w:rPr>
        <w:t>униципальн</w:t>
      </w:r>
      <w:r w:rsidR="00AC35C1" w:rsidRPr="000139DC">
        <w:rPr>
          <w:rFonts w:ascii="Times New Roman" w:eastAsia="Times New Roman" w:hAnsi="Times New Roman" w:cs="Times New Roman"/>
          <w:b/>
          <w:sz w:val="32"/>
          <w:szCs w:val="32"/>
        </w:rPr>
        <w:t>ой</w:t>
      </w:r>
      <w:r w:rsidR="00ED4F15" w:rsidRPr="000139DC">
        <w:rPr>
          <w:rFonts w:ascii="Times New Roman" w:eastAsia="Times New Roman" w:hAnsi="Times New Roman" w:cs="Times New Roman"/>
          <w:b/>
          <w:sz w:val="32"/>
          <w:szCs w:val="32"/>
        </w:rPr>
        <w:t xml:space="preserve"> программ</w:t>
      </w:r>
      <w:r w:rsidR="00AC35C1" w:rsidRPr="000139DC">
        <w:rPr>
          <w:rFonts w:ascii="Times New Roman" w:eastAsia="Times New Roman" w:hAnsi="Times New Roman" w:cs="Times New Roman"/>
          <w:b/>
          <w:sz w:val="32"/>
          <w:szCs w:val="32"/>
        </w:rPr>
        <w:t>ы</w:t>
      </w:r>
      <w:r w:rsidR="00ED4F15" w:rsidRPr="000139DC">
        <w:rPr>
          <w:rFonts w:ascii="Times New Roman" w:eastAsia="Times New Roman" w:hAnsi="Times New Roman" w:cs="Times New Roman"/>
          <w:b/>
          <w:sz w:val="32"/>
          <w:szCs w:val="32"/>
        </w:rPr>
        <w:t xml:space="preserve">  </w:t>
      </w:r>
    </w:p>
    <w:p w:rsidR="00ED4F15" w:rsidRPr="000139DC" w:rsidRDefault="00ED4F15" w:rsidP="00B5299B">
      <w:pPr>
        <w:keepNext/>
        <w:spacing w:after="0" w:line="240" w:lineRule="auto"/>
        <w:ind w:firstLineChars="221" w:firstLine="707"/>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«Развитие образования»</w:t>
      </w:r>
    </w:p>
    <w:p w:rsidR="00ED4F15" w:rsidRPr="00934471" w:rsidRDefault="00ED4F15" w:rsidP="00B5299B">
      <w:pPr>
        <w:spacing w:after="0" w:line="240" w:lineRule="auto"/>
        <w:ind w:firstLineChars="221" w:firstLine="619"/>
        <w:jc w:val="both"/>
        <w:rPr>
          <w:rFonts w:ascii="Times New Roman" w:eastAsia="Times New Roman" w:hAnsi="Times New Roman" w:cs="Times New Roman"/>
          <w:sz w:val="28"/>
        </w:rPr>
      </w:pP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Муниципальная программа муниципального образования Кавказский район  «Развитие образования» (далее – муниципальная программа)  утверждена постановлением  администрации муниципального образования Кавказский район  от 31 октября 2014 года №</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1773. В 201</w:t>
      </w:r>
      <w:r w:rsidR="006C2101">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году внесено  8  изменений в программу</w:t>
      </w:r>
      <w:r w:rsidR="006C2101" w:rsidRPr="006C2101">
        <w:rPr>
          <w:rFonts w:ascii="Times New Roman" w:eastAsia="Times New Roman" w:hAnsi="Times New Roman" w:cs="Times New Roman"/>
          <w:sz w:val="28"/>
          <w:szCs w:val="28"/>
        </w:rPr>
        <w:t xml:space="preserve"> </w:t>
      </w:r>
      <w:r w:rsidR="006C2101">
        <w:rPr>
          <w:rFonts w:ascii="Times New Roman" w:eastAsia="Times New Roman" w:hAnsi="Times New Roman" w:cs="Times New Roman"/>
          <w:sz w:val="28"/>
          <w:szCs w:val="28"/>
        </w:rPr>
        <w:t>(19 февраля, 12 апреля, 24 мая, 21 июня, 13 августа, 16 октября, 21 ноября, 5 декабря 2018 года).</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Координатор муниципальной  программы  и главный распорядитель – управление образования МО Кавказский район.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муниципальной программы «Развитие образования» в 201</w:t>
      </w:r>
      <w:r w:rsidR="006C2101">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году был предусмотрен в сумме </w:t>
      </w:r>
      <w:r w:rsidR="006C2101" w:rsidRPr="004F0B88">
        <w:rPr>
          <w:rFonts w:ascii="Times New Roman" w:eastAsia="Times New Roman" w:hAnsi="Times New Roman" w:cs="Times New Roman"/>
          <w:sz w:val="28"/>
          <w:szCs w:val="28"/>
        </w:rPr>
        <w:t>1</w:t>
      </w:r>
      <w:r w:rsidR="006C2101">
        <w:rPr>
          <w:rFonts w:ascii="Times New Roman" w:eastAsia="Times New Roman" w:hAnsi="Times New Roman" w:cs="Times New Roman"/>
          <w:sz w:val="28"/>
          <w:szCs w:val="28"/>
        </w:rPr>
        <w:t> </w:t>
      </w:r>
      <w:r w:rsidR="006C2101" w:rsidRPr="004F0B88">
        <w:rPr>
          <w:rFonts w:ascii="Times New Roman" w:eastAsia="Times New Roman" w:hAnsi="Times New Roman" w:cs="Times New Roman"/>
          <w:sz w:val="28"/>
          <w:szCs w:val="28"/>
        </w:rPr>
        <w:t>200</w:t>
      </w:r>
      <w:r w:rsidR="006C2101">
        <w:rPr>
          <w:rFonts w:ascii="Times New Roman" w:eastAsia="Times New Roman" w:hAnsi="Times New Roman" w:cs="Times New Roman"/>
          <w:sz w:val="28"/>
          <w:szCs w:val="28"/>
        </w:rPr>
        <w:t xml:space="preserve"> </w:t>
      </w:r>
      <w:r w:rsidR="006C2101" w:rsidRPr="004F0B88">
        <w:rPr>
          <w:rFonts w:ascii="Times New Roman" w:eastAsia="Times New Roman" w:hAnsi="Times New Roman" w:cs="Times New Roman"/>
          <w:sz w:val="28"/>
          <w:szCs w:val="28"/>
        </w:rPr>
        <w:t xml:space="preserve">176,3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 в том числе:</w:t>
      </w:r>
    </w:p>
    <w:p w:rsidR="006C2101" w:rsidRPr="006C2101" w:rsidRDefault="006C2101" w:rsidP="006C2101">
      <w:pPr>
        <w:spacing w:after="0" w:line="240" w:lineRule="auto"/>
        <w:ind w:firstLineChars="221" w:firstLine="619"/>
        <w:jc w:val="both"/>
        <w:rPr>
          <w:rFonts w:ascii="Times New Roman" w:eastAsia="Times New Roman" w:hAnsi="Times New Roman" w:cs="Times New Roman"/>
          <w:sz w:val="28"/>
        </w:rPr>
      </w:pPr>
      <w:r w:rsidRPr="006C2101">
        <w:rPr>
          <w:rFonts w:ascii="Times New Roman" w:eastAsia="Times New Roman" w:hAnsi="Times New Roman" w:cs="Times New Roman"/>
          <w:sz w:val="28"/>
        </w:rPr>
        <w:t xml:space="preserve">- за счет средств </w:t>
      </w:r>
      <w:r>
        <w:rPr>
          <w:rFonts w:ascii="Times New Roman" w:eastAsia="Times New Roman" w:hAnsi="Times New Roman" w:cs="Times New Roman"/>
          <w:sz w:val="28"/>
        </w:rPr>
        <w:t>муниципального</w:t>
      </w:r>
      <w:r w:rsidRPr="006C2101">
        <w:rPr>
          <w:rFonts w:ascii="Times New Roman" w:eastAsia="Times New Roman" w:hAnsi="Times New Roman" w:cs="Times New Roman"/>
          <w:sz w:val="28"/>
        </w:rPr>
        <w:t xml:space="preserve"> бюджета –</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353</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 xml:space="preserve">888,3 тыс. </w:t>
      </w:r>
      <w:r w:rsidR="00755116">
        <w:rPr>
          <w:rFonts w:ascii="Times New Roman" w:eastAsia="Times New Roman" w:hAnsi="Times New Roman" w:cs="Times New Roman"/>
          <w:sz w:val="28"/>
        </w:rPr>
        <w:t>рублей</w:t>
      </w:r>
      <w:r w:rsidRPr="006C2101">
        <w:rPr>
          <w:rFonts w:ascii="Times New Roman" w:eastAsia="Times New Roman" w:hAnsi="Times New Roman" w:cs="Times New Roman"/>
          <w:sz w:val="28"/>
        </w:rPr>
        <w:t>;</w:t>
      </w:r>
    </w:p>
    <w:p w:rsidR="006C2101" w:rsidRPr="006C2101" w:rsidRDefault="006C2101" w:rsidP="006C2101">
      <w:pPr>
        <w:spacing w:after="0" w:line="240" w:lineRule="auto"/>
        <w:ind w:firstLineChars="221" w:firstLine="619"/>
        <w:jc w:val="both"/>
        <w:rPr>
          <w:rFonts w:ascii="Times New Roman" w:eastAsia="Times New Roman" w:hAnsi="Times New Roman" w:cs="Times New Roman"/>
          <w:sz w:val="28"/>
        </w:rPr>
      </w:pPr>
      <w:r w:rsidRPr="006C2101">
        <w:rPr>
          <w:rFonts w:ascii="Times New Roman" w:eastAsia="Times New Roman" w:hAnsi="Times New Roman" w:cs="Times New Roman"/>
          <w:sz w:val="28"/>
        </w:rPr>
        <w:t>- за счет средств краевого бюджета – 772</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 xml:space="preserve">488,0 тыс. </w:t>
      </w:r>
      <w:r w:rsidR="00755116">
        <w:rPr>
          <w:rFonts w:ascii="Times New Roman" w:eastAsia="Times New Roman" w:hAnsi="Times New Roman" w:cs="Times New Roman"/>
          <w:sz w:val="28"/>
        </w:rPr>
        <w:t>рублей</w:t>
      </w:r>
      <w:r w:rsidRPr="006C2101">
        <w:rPr>
          <w:rFonts w:ascii="Times New Roman" w:eastAsia="Times New Roman" w:hAnsi="Times New Roman" w:cs="Times New Roman"/>
          <w:sz w:val="28"/>
        </w:rPr>
        <w:t>;</w:t>
      </w:r>
    </w:p>
    <w:p w:rsidR="006C2101" w:rsidRDefault="006C2101" w:rsidP="006C2101">
      <w:pPr>
        <w:spacing w:after="0" w:line="240" w:lineRule="auto"/>
        <w:ind w:firstLineChars="221" w:firstLine="619"/>
        <w:jc w:val="both"/>
        <w:rPr>
          <w:rFonts w:ascii="Times New Roman" w:eastAsia="Times New Roman" w:hAnsi="Times New Roman" w:cs="Times New Roman"/>
          <w:sz w:val="28"/>
        </w:rPr>
      </w:pPr>
      <w:r w:rsidRPr="006C2101">
        <w:rPr>
          <w:rFonts w:ascii="Times New Roman" w:eastAsia="Times New Roman" w:hAnsi="Times New Roman" w:cs="Times New Roman"/>
          <w:sz w:val="28"/>
        </w:rPr>
        <w:t>- за счет  внебюджетных источников – 73</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 xml:space="preserve">800,0 тыс. </w:t>
      </w:r>
      <w:r w:rsidR="00755116">
        <w:rPr>
          <w:rFonts w:ascii="Times New Roman" w:eastAsia="Times New Roman" w:hAnsi="Times New Roman" w:cs="Times New Roman"/>
          <w:sz w:val="28"/>
        </w:rPr>
        <w:t>рублей</w:t>
      </w:r>
      <w:r w:rsidRPr="006C2101">
        <w:rPr>
          <w:rFonts w:ascii="Times New Roman" w:eastAsia="Times New Roman" w:hAnsi="Times New Roman" w:cs="Times New Roman"/>
          <w:sz w:val="28"/>
        </w:rPr>
        <w:t>.</w:t>
      </w:r>
    </w:p>
    <w:p w:rsidR="003A54B3" w:rsidRPr="003A54B3" w:rsidRDefault="003A54B3" w:rsidP="006C2101">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Кассовые расходы по муниципальной  программе </w:t>
      </w:r>
      <w:r w:rsidR="006C2101" w:rsidRPr="004F0B88">
        <w:rPr>
          <w:rFonts w:ascii="Times New Roman" w:eastAsia="Times New Roman" w:hAnsi="Times New Roman" w:cs="Times New Roman"/>
          <w:sz w:val="28"/>
          <w:szCs w:val="28"/>
        </w:rPr>
        <w:t>за 2018 год  составили 1</w:t>
      </w:r>
      <w:r w:rsidR="006C2101">
        <w:rPr>
          <w:rFonts w:ascii="Times New Roman" w:eastAsia="Times New Roman" w:hAnsi="Times New Roman" w:cs="Times New Roman"/>
          <w:sz w:val="28"/>
          <w:szCs w:val="28"/>
        </w:rPr>
        <w:t> </w:t>
      </w:r>
      <w:r w:rsidR="006C2101" w:rsidRPr="004F0B88">
        <w:rPr>
          <w:rFonts w:ascii="Times New Roman" w:eastAsia="Times New Roman" w:hAnsi="Times New Roman" w:cs="Times New Roman"/>
          <w:sz w:val="28"/>
          <w:szCs w:val="28"/>
        </w:rPr>
        <w:t>198</w:t>
      </w:r>
      <w:r w:rsidR="006C2101">
        <w:rPr>
          <w:rFonts w:ascii="Times New Roman" w:eastAsia="Times New Roman" w:hAnsi="Times New Roman" w:cs="Times New Roman"/>
          <w:sz w:val="28"/>
          <w:szCs w:val="28"/>
        </w:rPr>
        <w:t xml:space="preserve"> </w:t>
      </w:r>
      <w:r w:rsidR="006C2101" w:rsidRPr="004F0B88">
        <w:rPr>
          <w:rFonts w:ascii="Times New Roman" w:eastAsia="Times New Roman" w:hAnsi="Times New Roman" w:cs="Times New Roman"/>
          <w:sz w:val="28"/>
          <w:szCs w:val="28"/>
        </w:rPr>
        <w:t xml:space="preserve">227,0 тыс. </w:t>
      </w:r>
      <w:r w:rsidR="00755116">
        <w:rPr>
          <w:rFonts w:ascii="Times New Roman" w:eastAsia="Times New Roman" w:hAnsi="Times New Roman" w:cs="Times New Roman"/>
          <w:sz w:val="28"/>
          <w:szCs w:val="28"/>
        </w:rPr>
        <w:t>рублей</w:t>
      </w:r>
      <w:r w:rsidR="006C2101" w:rsidRPr="004F0B88">
        <w:rPr>
          <w:rFonts w:ascii="Times New Roman" w:eastAsia="Times New Roman" w:hAnsi="Times New Roman" w:cs="Times New Roman"/>
          <w:sz w:val="28"/>
          <w:szCs w:val="28"/>
        </w:rPr>
        <w:t xml:space="preserve"> или 99,8 % от плановых назначений, в том числе</w:t>
      </w:r>
      <w:r w:rsidRPr="003A54B3">
        <w:rPr>
          <w:rFonts w:ascii="Times New Roman" w:eastAsia="Times New Roman" w:hAnsi="Times New Roman" w:cs="Times New Roman"/>
          <w:sz w:val="28"/>
        </w:rPr>
        <w:t xml:space="preserve">: </w:t>
      </w:r>
    </w:p>
    <w:p w:rsidR="006C2101" w:rsidRPr="006C2101" w:rsidRDefault="003A54B3" w:rsidP="006C2101">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муниципального бюджета – </w:t>
      </w:r>
      <w:r w:rsidR="006C2101" w:rsidRPr="006C2101">
        <w:rPr>
          <w:rFonts w:ascii="Times New Roman" w:eastAsia="Times New Roman" w:hAnsi="Times New Roman" w:cs="Times New Roman"/>
          <w:sz w:val="28"/>
        </w:rPr>
        <w:t>353</w:t>
      </w:r>
      <w:r w:rsidR="006C2101">
        <w:rPr>
          <w:rFonts w:ascii="Times New Roman" w:eastAsia="Times New Roman" w:hAnsi="Times New Roman" w:cs="Times New Roman"/>
          <w:sz w:val="28"/>
        </w:rPr>
        <w:t xml:space="preserve"> </w:t>
      </w:r>
      <w:r w:rsidR="006C2101" w:rsidRPr="006C2101">
        <w:rPr>
          <w:rFonts w:ascii="Times New Roman" w:eastAsia="Times New Roman" w:hAnsi="Times New Roman" w:cs="Times New Roman"/>
          <w:sz w:val="28"/>
        </w:rPr>
        <w:t xml:space="preserve">872,1  тыс. </w:t>
      </w:r>
      <w:r w:rsidR="00755116">
        <w:rPr>
          <w:rFonts w:ascii="Times New Roman" w:eastAsia="Times New Roman" w:hAnsi="Times New Roman" w:cs="Times New Roman"/>
          <w:sz w:val="28"/>
        </w:rPr>
        <w:t>рублей</w:t>
      </w:r>
      <w:r w:rsidR="006C2101" w:rsidRPr="006C2101">
        <w:rPr>
          <w:rFonts w:ascii="Times New Roman" w:eastAsia="Times New Roman" w:hAnsi="Times New Roman" w:cs="Times New Roman"/>
          <w:sz w:val="28"/>
        </w:rPr>
        <w:t xml:space="preserve"> (100 %);</w:t>
      </w:r>
    </w:p>
    <w:p w:rsidR="006C2101" w:rsidRPr="006C2101" w:rsidRDefault="006C2101" w:rsidP="006C2101">
      <w:pPr>
        <w:spacing w:after="0" w:line="240" w:lineRule="auto"/>
        <w:ind w:firstLineChars="221" w:firstLine="619"/>
        <w:jc w:val="both"/>
        <w:rPr>
          <w:rFonts w:ascii="Times New Roman" w:eastAsia="Times New Roman" w:hAnsi="Times New Roman" w:cs="Times New Roman"/>
          <w:sz w:val="28"/>
        </w:rPr>
      </w:pPr>
      <w:r w:rsidRPr="006C2101">
        <w:rPr>
          <w:rFonts w:ascii="Times New Roman" w:eastAsia="Times New Roman" w:hAnsi="Times New Roman" w:cs="Times New Roman"/>
          <w:sz w:val="28"/>
        </w:rPr>
        <w:t>- за счет краевого бюджета – 772</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 xml:space="preserve">486,9 тыс. </w:t>
      </w:r>
      <w:r w:rsidR="00755116">
        <w:rPr>
          <w:rFonts w:ascii="Times New Roman" w:eastAsia="Times New Roman" w:hAnsi="Times New Roman" w:cs="Times New Roman"/>
          <w:sz w:val="28"/>
        </w:rPr>
        <w:t>рублей</w:t>
      </w:r>
      <w:r w:rsidRPr="006C2101">
        <w:rPr>
          <w:rFonts w:ascii="Times New Roman" w:eastAsia="Times New Roman" w:hAnsi="Times New Roman" w:cs="Times New Roman"/>
          <w:sz w:val="28"/>
        </w:rPr>
        <w:t xml:space="preserve">  (100,0%);</w:t>
      </w:r>
    </w:p>
    <w:p w:rsidR="006C2101" w:rsidRDefault="006C2101" w:rsidP="006C2101">
      <w:pPr>
        <w:spacing w:after="0" w:line="240" w:lineRule="auto"/>
        <w:ind w:firstLineChars="221" w:firstLine="619"/>
        <w:jc w:val="both"/>
        <w:rPr>
          <w:rFonts w:ascii="Times New Roman" w:eastAsia="Times New Roman" w:hAnsi="Times New Roman" w:cs="Times New Roman"/>
          <w:sz w:val="28"/>
        </w:rPr>
      </w:pPr>
      <w:r w:rsidRPr="006C2101">
        <w:rPr>
          <w:rFonts w:ascii="Times New Roman" w:eastAsia="Times New Roman" w:hAnsi="Times New Roman" w:cs="Times New Roman"/>
          <w:sz w:val="28"/>
        </w:rPr>
        <w:lastRenderedPageBreak/>
        <w:t>- за счет  внебюджетных источников –  71</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868,0</w:t>
      </w:r>
      <w:r>
        <w:rPr>
          <w:rFonts w:ascii="Times New Roman" w:eastAsia="Times New Roman" w:hAnsi="Times New Roman" w:cs="Times New Roman"/>
          <w:sz w:val="28"/>
        </w:rPr>
        <w:t xml:space="preserve"> </w:t>
      </w:r>
      <w:r w:rsidRPr="006C2101">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6C2101">
        <w:rPr>
          <w:rFonts w:ascii="Times New Roman" w:eastAsia="Times New Roman" w:hAnsi="Times New Roman" w:cs="Times New Roman"/>
          <w:sz w:val="28"/>
        </w:rPr>
        <w:t xml:space="preserve"> (97,4%).</w:t>
      </w:r>
    </w:p>
    <w:p w:rsidR="00A035E0" w:rsidRDefault="003A54B3" w:rsidP="006C2101">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Достижение целей и решение задач, поставленных в  муниципальной  программе, осуществляется в рамках реализации 7 основных мероприятий.</w:t>
      </w:r>
    </w:p>
    <w:p w:rsidR="00A035E0" w:rsidRPr="004F0B88" w:rsidRDefault="00A035E0" w:rsidP="00A035E0">
      <w:pPr>
        <w:spacing w:after="0" w:line="240" w:lineRule="auto"/>
        <w:ind w:firstLine="709"/>
        <w:jc w:val="both"/>
        <w:rPr>
          <w:rFonts w:ascii="Times New Roman" w:hAnsi="Times New Roman" w:cs="Times New Roman"/>
          <w:sz w:val="28"/>
          <w:szCs w:val="28"/>
        </w:rPr>
      </w:pPr>
      <w:r w:rsidRPr="004F0B88">
        <w:rPr>
          <w:rFonts w:ascii="Times New Roman" w:hAnsi="Times New Roman" w:cs="Times New Roman"/>
          <w:sz w:val="28"/>
          <w:szCs w:val="28"/>
        </w:rPr>
        <w:t xml:space="preserve">План реализации </w:t>
      </w:r>
      <w:r>
        <w:rPr>
          <w:rFonts w:ascii="Times New Roman" w:hAnsi="Times New Roman" w:cs="Times New Roman"/>
          <w:sz w:val="28"/>
          <w:szCs w:val="28"/>
        </w:rPr>
        <w:t xml:space="preserve">муниципальной </w:t>
      </w:r>
      <w:r w:rsidRPr="004F0B88">
        <w:rPr>
          <w:rFonts w:ascii="Times New Roman" w:hAnsi="Times New Roman" w:cs="Times New Roman"/>
          <w:sz w:val="28"/>
          <w:szCs w:val="28"/>
        </w:rPr>
        <w:t>программы  на 2018 год утвержден заместителем главы администрации муниципального образования Кавказский район Филатовой С.В. 28.12.2017 г. (изменен  30.03.2018 г., 29.06.2018 г.,</w:t>
      </w:r>
      <w:r>
        <w:rPr>
          <w:rFonts w:ascii="Times New Roman" w:hAnsi="Times New Roman" w:cs="Times New Roman"/>
          <w:sz w:val="28"/>
          <w:szCs w:val="28"/>
        </w:rPr>
        <w:t xml:space="preserve"> </w:t>
      </w:r>
      <w:r w:rsidRPr="004F0B88">
        <w:rPr>
          <w:rFonts w:ascii="Times New Roman" w:hAnsi="Times New Roman" w:cs="Times New Roman"/>
          <w:sz w:val="28"/>
          <w:szCs w:val="28"/>
        </w:rPr>
        <w:t>28.09.2018 г.,</w:t>
      </w:r>
      <w:r>
        <w:rPr>
          <w:rFonts w:ascii="Times New Roman" w:hAnsi="Times New Roman" w:cs="Times New Roman"/>
          <w:sz w:val="28"/>
          <w:szCs w:val="28"/>
        </w:rPr>
        <w:t xml:space="preserve"> </w:t>
      </w:r>
      <w:r w:rsidRPr="004F0B88">
        <w:rPr>
          <w:rFonts w:ascii="Times New Roman" w:hAnsi="Times New Roman" w:cs="Times New Roman"/>
          <w:sz w:val="28"/>
          <w:szCs w:val="28"/>
        </w:rPr>
        <w:t>20.12.2018 г.).</w:t>
      </w:r>
    </w:p>
    <w:p w:rsidR="00B66445" w:rsidRDefault="00A035E0" w:rsidP="00B5299B">
      <w:pPr>
        <w:spacing w:after="0" w:line="240" w:lineRule="auto"/>
        <w:ind w:firstLineChars="221" w:firstLine="619"/>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Контрольные события, предусмотренные планом реализации муниципальной программы, выполнены в полном объеме в установленные сроки</w:t>
      </w:r>
      <w:r w:rsidR="003A54B3">
        <w:rPr>
          <w:rFonts w:ascii="Times New Roman" w:eastAsia="Times New Roman" w:hAnsi="Times New Roman" w:cs="Times New Roman"/>
          <w:sz w:val="28"/>
        </w:rPr>
        <w:t>.</w:t>
      </w: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1</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основного мероприятия на 201</w:t>
      </w:r>
      <w:r w:rsidR="00010E05">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  был предусмотрен в  сумме  </w:t>
      </w:r>
      <w:r w:rsidR="00010E05" w:rsidRPr="004F0B88">
        <w:rPr>
          <w:rFonts w:ascii="Times New Roman" w:eastAsia="Times New Roman" w:hAnsi="Times New Roman" w:cs="Times New Roman"/>
          <w:sz w:val="28"/>
          <w:szCs w:val="28"/>
        </w:rPr>
        <w:t>559</w:t>
      </w:r>
      <w:r w:rsidR="00010E05">
        <w:rPr>
          <w:rFonts w:ascii="Times New Roman" w:eastAsia="Times New Roman" w:hAnsi="Times New Roman" w:cs="Times New Roman"/>
          <w:sz w:val="28"/>
          <w:szCs w:val="28"/>
        </w:rPr>
        <w:t xml:space="preserve"> </w:t>
      </w:r>
      <w:r w:rsidR="00010E05" w:rsidRPr="004F0B88">
        <w:rPr>
          <w:rFonts w:ascii="Times New Roman" w:eastAsia="Times New Roman" w:hAnsi="Times New Roman" w:cs="Times New Roman"/>
          <w:sz w:val="28"/>
          <w:szCs w:val="28"/>
        </w:rPr>
        <w:t xml:space="preserve">284,3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 xml:space="preserve">: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средств муниципального бюджета – </w:t>
      </w:r>
      <w:r w:rsidR="00010E05" w:rsidRPr="004F0B88">
        <w:rPr>
          <w:rFonts w:ascii="Times New Roman" w:eastAsia="Times New Roman" w:hAnsi="Times New Roman" w:cs="Times New Roman"/>
          <w:sz w:val="28"/>
          <w:szCs w:val="28"/>
        </w:rPr>
        <w:t>162</w:t>
      </w:r>
      <w:r w:rsidR="00010E05">
        <w:rPr>
          <w:rFonts w:ascii="Times New Roman" w:eastAsia="Times New Roman" w:hAnsi="Times New Roman" w:cs="Times New Roman"/>
          <w:sz w:val="28"/>
          <w:szCs w:val="28"/>
        </w:rPr>
        <w:t xml:space="preserve"> </w:t>
      </w:r>
      <w:r w:rsidR="00010E05" w:rsidRPr="004F0B88">
        <w:rPr>
          <w:rFonts w:ascii="Times New Roman" w:eastAsia="Times New Roman" w:hAnsi="Times New Roman" w:cs="Times New Roman"/>
          <w:sz w:val="28"/>
          <w:szCs w:val="28"/>
        </w:rPr>
        <w:t xml:space="preserve">684,5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средств краевого бюджета – </w:t>
      </w:r>
      <w:r w:rsidR="00010E05" w:rsidRPr="004F0B88">
        <w:rPr>
          <w:rFonts w:ascii="Times New Roman" w:eastAsia="Times New Roman" w:hAnsi="Times New Roman" w:cs="Times New Roman"/>
          <w:sz w:val="28"/>
          <w:szCs w:val="28"/>
        </w:rPr>
        <w:t>334</w:t>
      </w:r>
      <w:r w:rsidR="00010E05">
        <w:rPr>
          <w:rFonts w:ascii="Times New Roman" w:eastAsia="Times New Roman" w:hAnsi="Times New Roman" w:cs="Times New Roman"/>
          <w:sz w:val="28"/>
          <w:szCs w:val="28"/>
        </w:rPr>
        <w:t xml:space="preserve"> </w:t>
      </w:r>
      <w:r w:rsidR="00010E05" w:rsidRPr="004F0B88">
        <w:rPr>
          <w:rFonts w:ascii="Times New Roman" w:eastAsia="Times New Roman" w:hAnsi="Times New Roman" w:cs="Times New Roman"/>
          <w:sz w:val="28"/>
          <w:szCs w:val="28"/>
        </w:rPr>
        <w:t xml:space="preserve">399,8 </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внебюджетных источников – </w:t>
      </w:r>
      <w:r w:rsidR="00010E05">
        <w:rPr>
          <w:rFonts w:ascii="Times New Roman" w:eastAsia="Times New Roman" w:hAnsi="Times New Roman" w:cs="Times New Roman"/>
          <w:sz w:val="28"/>
        </w:rPr>
        <w:t>62 200</w:t>
      </w:r>
      <w:r w:rsidRPr="003A54B3">
        <w:rPr>
          <w:rFonts w:ascii="Times New Roman" w:eastAsia="Times New Roman" w:hAnsi="Times New Roman" w:cs="Times New Roman"/>
          <w:sz w:val="28"/>
        </w:rPr>
        <w:t xml:space="preserve">,0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010E05">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Профинансировано</w:t>
      </w:r>
      <w:r w:rsidRPr="003A54B3">
        <w:rPr>
          <w:rFonts w:ascii="Times New Roman" w:eastAsia="Times New Roman" w:hAnsi="Times New Roman" w:cs="Times New Roman"/>
          <w:sz w:val="28"/>
        </w:rPr>
        <w:t xml:space="preserve"> в отчетном периоде (кассовые расходы) – </w:t>
      </w:r>
      <w:r w:rsidR="00010E05" w:rsidRPr="004F0B88">
        <w:rPr>
          <w:rFonts w:ascii="Times New Roman" w:eastAsia="Times New Roman" w:hAnsi="Times New Roman" w:cs="Times New Roman"/>
          <w:sz w:val="28"/>
          <w:szCs w:val="28"/>
        </w:rPr>
        <w:t>557</w:t>
      </w:r>
      <w:r w:rsidR="00010E05">
        <w:rPr>
          <w:rFonts w:ascii="Times New Roman" w:eastAsia="Times New Roman" w:hAnsi="Times New Roman" w:cs="Times New Roman"/>
          <w:sz w:val="28"/>
          <w:szCs w:val="28"/>
        </w:rPr>
        <w:t xml:space="preserve"> </w:t>
      </w:r>
      <w:r w:rsidR="00010E05" w:rsidRPr="004F0B88">
        <w:rPr>
          <w:rFonts w:ascii="Times New Roman" w:eastAsia="Times New Roman" w:hAnsi="Times New Roman" w:cs="Times New Roman"/>
          <w:sz w:val="28"/>
          <w:szCs w:val="28"/>
        </w:rPr>
        <w:t xml:space="preserve">827,3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 xml:space="preserve"> (</w:t>
      </w:r>
      <w:r w:rsidR="00010E05">
        <w:rPr>
          <w:rFonts w:ascii="Times New Roman" w:eastAsia="Times New Roman" w:hAnsi="Times New Roman" w:cs="Times New Roman"/>
          <w:sz w:val="28"/>
        </w:rPr>
        <w:t>99,7</w:t>
      </w:r>
      <w:r w:rsidR="008A0A98">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средств муниципального бюджета – </w:t>
      </w:r>
      <w:r w:rsidR="007B078C" w:rsidRPr="004F0B88">
        <w:rPr>
          <w:rFonts w:ascii="Times New Roman" w:eastAsia="Times New Roman" w:hAnsi="Times New Roman" w:cs="Times New Roman"/>
          <w:sz w:val="28"/>
          <w:szCs w:val="28"/>
        </w:rPr>
        <w:t>162</w:t>
      </w:r>
      <w:r w:rsidR="007B078C">
        <w:rPr>
          <w:rFonts w:ascii="Times New Roman" w:eastAsia="Times New Roman" w:hAnsi="Times New Roman" w:cs="Times New Roman"/>
          <w:sz w:val="28"/>
          <w:szCs w:val="28"/>
        </w:rPr>
        <w:t xml:space="preserve"> </w:t>
      </w:r>
      <w:r w:rsidR="007B078C" w:rsidRPr="004F0B88">
        <w:rPr>
          <w:rFonts w:ascii="Times New Roman" w:eastAsia="Times New Roman" w:hAnsi="Times New Roman" w:cs="Times New Roman"/>
          <w:sz w:val="28"/>
          <w:szCs w:val="28"/>
        </w:rPr>
        <w:t xml:space="preserve">680,0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7B078C">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средств краевого бюджета – </w:t>
      </w:r>
      <w:r w:rsidR="007B078C" w:rsidRPr="004F0B88">
        <w:rPr>
          <w:rFonts w:ascii="Times New Roman" w:eastAsia="Times New Roman" w:hAnsi="Times New Roman" w:cs="Times New Roman"/>
          <w:sz w:val="28"/>
          <w:szCs w:val="28"/>
        </w:rPr>
        <w:t>334</w:t>
      </w:r>
      <w:r w:rsidR="007B078C">
        <w:rPr>
          <w:rFonts w:ascii="Times New Roman" w:eastAsia="Times New Roman" w:hAnsi="Times New Roman" w:cs="Times New Roman"/>
          <w:sz w:val="28"/>
          <w:szCs w:val="28"/>
        </w:rPr>
        <w:t xml:space="preserve"> </w:t>
      </w:r>
      <w:r w:rsidR="007B078C" w:rsidRPr="004F0B88">
        <w:rPr>
          <w:rFonts w:ascii="Times New Roman" w:eastAsia="Times New Roman" w:hAnsi="Times New Roman" w:cs="Times New Roman"/>
          <w:sz w:val="28"/>
          <w:szCs w:val="28"/>
        </w:rPr>
        <w:t xml:space="preserve">398,7 </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7B078C">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(100,0%);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за счет  внебюджетных источников – </w:t>
      </w:r>
      <w:r w:rsidR="006C1388" w:rsidRPr="004F0B88">
        <w:rPr>
          <w:rFonts w:ascii="Times New Roman" w:eastAsia="Times New Roman" w:hAnsi="Times New Roman" w:cs="Times New Roman"/>
          <w:sz w:val="28"/>
          <w:szCs w:val="28"/>
        </w:rPr>
        <w:t>60</w:t>
      </w:r>
      <w:r w:rsidR="006C1388">
        <w:rPr>
          <w:rFonts w:ascii="Times New Roman" w:eastAsia="Times New Roman" w:hAnsi="Times New Roman" w:cs="Times New Roman"/>
          <w:sz w:val="28"/>
          <w:szCs w:val="28"/>
        </w:rPr>
        <w:t xml:space="preserve"> </w:t>
      </w:r>
      <w:r w:rsidR="006C1388" w:rsidRPr="004F0B88">
        <w:rPr>
          <w:rFonts w:ascii="Times New Roman" w:eastAsia="Times New Roman" w:hAnsi="Times New Roman" w:cs="Times New Roman"/>
          <w:sz w:val="28"/>
          <w:szCs w:val="28"/>
        </w:rPr>
        <w:t xml:space="preserve">748,6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7B078C">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r w:rsidR="006C1388">
        <w:rPr>
          <w:rFonts w:ascii="Times New Roman" w:eastAsia="Times New Roman" w:hAnsi="Times New Roman" w:cs="Times New Roman"/>
          <w:sz w:val="28"/>
        </w:rPr>
        <w:t>97,7</w:t>
      </w:r>
      <w:r w:rsidRPr="003A54B3">
        <w:rPr>
          <w:rFonts w:ascii="Times New Roman" w:eastAsia="Times New Roman" w:hAnsi="Times New Roman" w:cs="Times New Roman"/>
          <w:sz w:val="28"/>
        </w:rPr>
        <w:t>%)</w:t>
      </w:r>
      <w:r w:rsidR="00282AD4">
        <w:rPr>
          <w:rFonts w:ascii="Times New Roman" w:eastAsia="Times New Roman" w:hAnsi="Times New Roman" w:cs="Times New Roman"/>
          <w:sz w:val="28"/>
        </w:rPr>
        <w:t>.</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 2018 году на территории муниципального образования  Кавказский район функционировало 33 дошкольных образовательных учреждения,  из них: 31 муниципальное  и 2 негосударственных (РЖД и ОАО СХП «Дмитриевское»). </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Количество мест в дошкольных учреждениях, подведомственных управлению образования – 4900. В связи с организацией групп кратковременного пребывания детей, фактически ДОУ посещают 5053 чел. (103,1%).</w:t>
      </w:r>
    </w:p>
    <w:p w:rsidR="007555CB" w:rsidRPr="005A68EC" w:rsidRDefault="007555CB" w:rsidP="007555CB">
      <w:pPr>
        <w:tabs>
          <w:tab w:val="left" w:pos="-709"/>
        </w:tabs>
        <w:spacing w:after="0" w:line="240" w:lineRule="auto"/>
        <w:ind w:firstLine="709"/>
        <w:jc w:val="both"/>
        <w:rPr>
          <w:rFonts w:ascii="Times New Roman" w:eastAsia="Times New Roman" w:hAnsi="Times New Roman" w:cs="Times New Roman"/>
          <w:sz w:val="28"/>
          <w:szCs w:val="28"/>
        </w:rPr>
      </w:pPr>
      <w:r w:rsidRPr="005A68EC">
        <w:rPr>
          <w:rFonts w:ascii="Times New Roman" w:eastAsia="Times New Roman" w:hAnsi="Times New Roman" w:cs="Times New Roman"/>
          <w:sz w:val="28"/>
          <w:szCs w:val="28"/>
        </w:rPr>
        <w:t xml:space="preserve">В очереди в дошкольные учреждения района находятся 2108 детей в возрасте от 0 до 3 лет с желаемым периодом зачисления от 01.06.2019 года по 01.09.2019 года.  </w:t>
      </w:r>
    </w:p>
    <w:p w:rsidR="007555CB" w:rsidRPr="004F0B88" w:rsidRDefault="007555CB" w:rsidP="007555CB">
      <w:pPr>
        <w:spacing w:after="0" w:line="240" w:lineRule="auto"/>
        <w:ind w:firstLine="708"/>
        <w:jc w:val="both"/>
        <w:rPr>
          <w:rFonts w:ascii="Times New Roman" w:eastAsia="Times New Roman" w:hAnsi="Times New Roman" w:cs="Times New Roman"/>
          <w:strike/>
          <w:sz w:val="28"/>
          <w:szCs w:val="28"/>
        </w:rPr>
      </w:pPr>
      <w:r w:rsidRPr="004F0B88">
        <w:rPr>
          <w:rFonts w:ascii="Times New Roman" w:eastAsia="Times New Roman" w:hAnsi="Times New Roman" w:cs="Times New Roman"/>
          <w:sz w:val="28"/>
          <w:szCs w:val="28"/>
        </w:rPr>
        <w:t>В настоящее время в дошкольных учреждениях кроме стационарных групп функционирует 5 групп семейного пребывания (</w:t>
      </w:r>
      <w:r w:rsidR="002B73A9">
        <w:rPr>
          <w:rFonts w:ascii="Times New Roman" w:eastAsia="Times New Roman" w:hAnsi="Times New Roman" w:cs="Times New Roman"/>
          <w:sz w:val="28"/>
          <w:szCs w:val="28"/>
        </w:rPr>
        <w:t xml:space="preserve">ДОУ </w:t>
      </w:r>
      <w:r w:rsidRPr="004F0B88">
        <w:rPr>
          <w:rFonts w:ascii="Times New Roman" w:eastAsia="Times New Roman" w:hAnsi="Times New Roman" w:cs="Times New Roman"/>
          <w:sz w:val="28"/>
          <w:szCs w:val="28"/>
        </w:rPr>
        <w:t>№23), в которых находятся 35 детей.</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каждом общеобразовательном учреждении организована работа  групп предшкольной подготовки, где 100 % дошкольников  6-7 лет, будущих первоклассников, получают равные стартовые возможности при подготовке к школе.</w:t>
      </w:r>
    </w:p>
    <w:p w:rsidR="007555CB" w:rsidRPr="004F0B88" w:rsidRDefault="007555CB" w:rsidP="007555CB">
      <w:pPr>
        <w:spacing w:after="0" w:line="240" w:lineRule="auto"/>
        <w:ind w:firstLine="567"/>
        <w:jc w:val="both"/>
        <w:rPr>
          <w:rFonts w:ascii="Times New Roman" w:eastAsia="Times New Roman" w:hAnsi="Times New Roman" w:cs="Times New Roman"/>
          <w:sz w:val="28"/>
          <w:szCs w:val="28"/>
        </w:rPr>
      </w:pPr>
      <w:r w:rsidRPr="004F0B88">
        <w:rPr>
          <w:rFonts w:ascii="Times New Roman" w:eastAsia="Arial Unicode MS" w:hAnsi="Times New Roman" w:cs="Times New Roman"/>
          <w:sz w:val="28"/>
          <w:szCs w:val="28"/>
        </w:rPr>
        <w:tab/>
        <w:t xml:space="preserve"> Целевой показатель «Охват детей дошкольного возраста различными формами дошкольного образования»  выполнен на 100%. </w:t>
      </w:r>
      <w:r w:rsidRPr="004F0B88">
        <w:rPr>
          <w:rFonts w:ascii="Times New Roman" w:eastAsia="Times New Roman" w:hAnsi="Times New Roman" w:cs="Times New Roman"/>
          <w:sz w:val="28"/>
          <w:szCs w:val="28"/>
        </w:rPr>
        <w:t>(план – 100%, процент выполнения – 100).</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Arial Unicode MS" w:hAnsi="Times New Roman" w:cs="Times New Roman"/>
          <w:sz w:val="28"/>
          <w:szCs w:val="28"/>
        </w:rPr>
        <w:lastRenderedPageBreak/>
        <w:t xml:space="preserve"> Также 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 выполнен на 100% </w:t>
      </w:r>
      <w:r w:rsidRPr="004F0B88">
        <w:rPr>
          <w:rFonts w:ascii="Times New Roman" w:eastAsia="Times New Roman" w:hAnsi="Times New Roman" w:cs="Times New Roman"/>
          <w:sz w:val="28"/>
          <w:szCs w:val="28"/>
        </w:rPr>
        <w:t>(план – 100%, процент выполнения – 100).</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 рамках мероприятия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на финансовое обеспечение деятельности муниципальных дошкольных учреждений  в 2018 году было направлено  </w:t>
      </w:r>
      <w:r w:rsidR="00282AD4">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529</w:t>
      </w:r>
      <w:r w:rsidR="00282AD4">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907,8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в том числе:</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на реализацию программ дошкольного образования за счет субвенции краевого бюджета 306</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518,3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на присмотр и уход за детьми за счет средств местного бюджета 161</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189,3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за счет внебюджетных средств  (поступления родительской платы за уход и присмотр за детьми, а также доходов от дополнительно предоставляемых платных услуг) – 62</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200,0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Финансирование  за счет средств краевого и местного бюджета составило 467</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707,8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или  100% плановых назначений.</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Поступления внебюджетных средств  в 2018 году составили 60</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748,6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или 97,7 % от плана, в том числе родительская плата в сумме  55</w:t>
      </w:r>
      <w:r w:rsidR="00755116">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565,4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Не выполнение плана поступлений средств на внебюджетные счета в сумме 1</w:t>
      </w:r>
      <w:r w:rsidR="00C32900">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451,4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связано с тем, что при установленной  плановой средней родительской плате за содержание  детей в ДОУ в размере   1</w:t>
      </w:r>
      <w:r w:rsidR="00C32900">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470,0 </w:t>
      </w:r>
      <w:r w:rsidR="00755116">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в месяц, фактическая  средняя родительская плата  в 2018 году  сложилась  в размере 1369,8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Всего профинансировано на содержание дошкольных учреждений</w:t>
      </w:r>
      <w:r>
        <w:rPr>
          <w:rFonts w:ascii="Times New Roman" w:eastAsia="Times New Roman" w:hAnsi="Times New Roman" w:cs="Times New Roman"/>
          <w:sz w:val="28"/>
          <w:szCs w:val="28"/>
        </w:rPr>
        <w:t xml:space="preserve"> </w:t>
      </w:r>
      <w:r w:rsidR="00C32900">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528</w:t>
      </w:r>
      <w:r w:rsidR="00C32900">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456,4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или 99,7% </w:t>
      </w:r>
      <w:r>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от плановых назначений.</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На оплату труда с начислением и иные выплаты работникам дошкольных учреждений было направлено 361</w:t>
      </w:r>
      <w:r w:rsidR="008209F5">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465,9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или 77,3%  объема бюджетного финансирования, а также за счет внебюджетных средств 2</w:t>
      </w:r>
      <w:r w:rsidR="008209F5">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476,4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соответствии с утвержденной на 2018 год дорожной картой рост оплаты труда педагогических работников  по отношению к предыдущему</w:t>
      </w:r>
      <w:r w:rsidR="00AB4117">
        <w:rPr>
          <w:rFonts w:ascii="Times New Roman" w:eastAsia="Times New Roman" w:hAnsi="Times New Roman" w:cs="Times New Roman"/>
          <w:sz w:val="28"/>
          <w:szCs w:val="28"/>
        </w:rPr>
        <w:t xml:space="preserve"> - </w:t>
      </w:r>
      <w:r w:rsidRPr="004F0B88">
        <w:rPr>
          <w:rFonts w:ascii="Times New Roman" w:eastAsia="Times New Roman" w:hAnsi="Times New Roman" w:cs="Times New Roman"/>
          <w:sz w:val="28"/>
          <w:szCs w:val="28"/>
        </w:rPr>
        <w:t xml:space="preserve"> 2017 году, должен был вырасти на   2,6% и составить  27</w:t>
      </w:r>
      <w:r w:rsidR="00AB4117">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654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w:t>
      </w:r>
    </w:p>
    <w:p w:rsidR="007555CB" w:rsidRPr="004F0B88" w:rsidRDefault="007555CB" w:rsidP="007555CB">
      <w:pPr>
        <w:spacing w:after="0" w:line="240" w:lineRule="auto"/>
        <w:ind w:firstLine="567"/>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Средняя заработная плата педагогических работников дошкольных учреждений по отношени</w:t>
      </w:r>
      <w:r w:rsidR="00A6751B">
        <w:rPr>
          <w:rFonts w:ascii="Times New Roman" w:eastAsia="Times New Roman" w:hAnsi="Times New Roman" w:cs="Times New Roman"/>
          <w:sz w:val="28"/>
          <w:szCs w:val="28"/>
        </w:rPr>
        <w:t xml:space="preserve">ю к прошлому году выросла  на </w:t>
      </w:r>
      <w:r w:rsidRPr="004F0B88">
        <w:rPr>
          <w:rFonts w:ascii="Times New Roman" w:eastAsia="Times New Roman" w:hAnsi="Times New Roman" w:cs="Times New Roman"/>
          <w:sz w:val="28"/>
          <w:szCs w:val="28"/>
        </w:rPr>
        <w:t>7,1% и достигла   27</w:t>
      </w:r>
      <w:r w:rsidR="009D3C6C">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832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w:t>
      </w:r>
    </w:p>
    <w:p w:rsidR="007555CB"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 Целевой показатель «Отношение фактической среднемесячной заработной платы педагогических работников ДОУ к среднемесячной заработной плате </w:t>
      </w:r>
      <w:r w:rsidRPr="004F0B88">
        <w:rPr>
          <w:rFonts w:ascii="Times New Roman" w:eastAsia="Times New Roman" w:hAnsi="Times New Roman" w:cs="Times New Roman"/>
          <w:sz w:val="28"/>
          <w:szCs w:val="28"/>
        </w:rPr>
        <w:lastRenderedPageBreak/>
        <w:t>педагогов учреждений общего образования района» выполнен (план – 100%, исполнено 100,6 %).</w:t>
      </w:r>
    </w:p>
    <w:p w:rsidR="002A4384" w:rsidRPr="004F0B88" w:rsidRDefault="002A4384" w:rsidP="002A43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w:t>
      </w:r>
      <w:r w:rsidRPr="004F0B88">
        <w:rPr>
          <w:rFonts w:ascii="Times New Roman" w:eastAsia="Times New Roman" w:hAnsi="Times New Roman" w:cs="Times New Roman"/>
          <w:sz w:val="28"/>
          <w:szCs w:val="28"/>
        </w:rPr>
        <w:t xml:space="preserve">138 педагогических работников дошкольных учреждений  </w:t>
      </w:r>
      <w:r>
        <w:rPr>
          <w:rFonts w:ascii="Times New Roman" w:eastAsia="Times New Roman" w:hAnsi="Times New Roman" w:cs="Times New Roman"/>
          <w:sz w:val="28"/>
          <w:szCs w:val="28"/>
        </w:rPr>
        <w:t>прошли обучение</w:t>
      </w:r>
      <w:r w:rsidRPr="004F0B88">
        <w:rPr>
          <w:rFonts w:ascii="Times New Roman" w:eastAsia="Times New Roman" w:hAnsi="Times New Roman" w:cs="Times New Roman"/>
          <w:sz w:val="28"/>
          <w:szCs w:val="28"/>
        </w:rPr>
        <w:t xml:space="preserve"> на курс</w:t>
      </w:r>
      <w:r>
        <w:rPr>
          <w:rFonts w:ascii="Times New Roman" w:eastAsia="Times New Roman" w:hAnsi="Times New Roman" w:cs="Times New Roman"/>
          <w:sz w:val="28"/>
          <w:szCs w:val="28"/>
        </w:rPr>
        <w:t>ах</w:t>
      </w:r>
      <w:r w:rsidRPr="004F0B88">
        <w:rPr>
          <w:rFonts w:ascii="Times New Roman" w:eastAsia="Times New Roman" w:hAnsi="Times New Roman" w:cs="Times New Roman"/>
          <w:sz w:val="28"/>
          <w:szCs w:val="28"/>
        </w:rPr>
        <w:t xml:space="preserve"> повышения квалификации</w:t>
      </w:r>
      <w:r>
        <w:rPr>
          <w:rFonts w:ascii="Times New Roman" w:eastAsia="Times New Roman" w:hAnsi="Times New Roman" w:cs="Times New Roman"/>
          <w:sz w:val="28"/>
          <w:szCs w:val="28"/>
        </w:rPr>
        <w:t xml:space="preserve"> за счет бюджетных средств</w:t>
      </w:r>
      <w:r w:rsidRPr="004F0B88">
        <w:rPr>
          <w:rFonts w:ascii="Times New Roman" w:eastAsia="Times New Roman" w:hAnsi="Times New Roman" w:cs="Times New Roman"/>
          <w:sz w:val="28"/>
          <w:szCs w:val="28"/>
        </w:rPr>
        <w:t xml:space="preserve">, </w:t>
      </w:r>
      <w:r w:rsidR="005E06EF">
        <w:rPr>
          <w:rFonts w:ascii="Times New Roman" w:eastAsia="Times New Roman" w:hAnsi="Times New Roman" w:cs="Times New Roman"/>
          <w:sz w:val="28"/>
          <w:szCs w:val="28"/>
        </w:rPr>
        <w:t>остальные</w:t>
      </w:r>
      <w:r w:rsidRPr="004F0B88">
        <w:rPr>
          <w:rFonts w:ascii="Times New Roman" w:eastAsia="Times New Roman" w:hAnsi="Times New Roman" w:cs="Times New Roman"/>
          <w:sz w:val="28"/>
          <w:szCs w:val="28"/>
        </w:rPr>
        <w:t xml:space="preserve"> педагог</w:t>
      </w:r>
      <w:r w:rsidR="005E06EF">
        <w:rPr>
          <w:rFonts w:ascii="Times New Roman" w:eastAsia="Times New Roman" w:hAnsi="Times New Roman" w:cs="Times New Roman"/>
          <w:sz w:val="28"/>
          <w:szCs w:val="28"/>
        </w:rPr>
        <w:t>и</w:t>
      </w:r>
      <w:r w:rsidRPr="004F0B88">
        <w:rPr>
          <w:rFonts w:ascii="Times New Roman" w:eastAsia="Times New Roman" w:hAnsi="Times New Roman" w:cs="Times New Roman"/>
          <w:sz w:val="28"/>
          <w:szCs w:val="28"/>
        </w:rPr>
        <w:t xml:space="preserve"> прошл</w:t>
      </w:r>
      <w:r w:rsidR="007E6F60">
        <w:rPr>
          <w:rFonts w:ascii="Times New Roman" w:eastAsia="Times New Roman" w:hAnsi="Times New Roman" w:cs="Times New Roman"/>
          <w:sz w:val="28"/>
          <w:szCs w:val="28"/>
        </w:rPr>
        <w:t>и</w:t>
      </w:r>
      <w:r w:rsidRPr="004F0B88">
        <w:rPr>
          <w:rFonts w:ascii="Times New Roman" w:eastAsia="Times New Roman" w:hAnsi="Times New Roman" w:cs="Times New Roman"/>
          <w:sz w:val="28"/>
          <w:szCs w:val="28"/>
        </w:rPr>
        <w:t xml:space="preserve"> обучение за счет </w:t>
      </w:r>
      <w:r w:rsidR="00143A60">
        <w:rPr>
          <w:rFonts w:ascii="Times New Roman" w:eastAsia="Times New Roman" w:hAnsi="Times New Roman" w:cs="Times New Roman"/>
          <w:sz w:val="28"/>
          <w:szCs w:val="28"/>
        </w:rPr>
        <w:t xml:space="preserve">поступления </w:t>
      </w:r>
      <w:r w:rsidRPr="004F0B88">
        <w:rPr>
          <w:rFonts w:ascii="Times New Roman" w:eastAsia="Times New Roman" w:hAnsi="Times New Roman" w:cs="Times New Roman"/>
          <w:sz w:val="28"/>
          <w:szCs w:val="28"/>
        </w:rPr>
        <w:t xml:space="preserve">дополнительных средств из внебюджетных источников. </w:t>
      </w:r>
    </w:p>
    <w:p w:rsidR="002A4384" w:rsidRPr="004F0B88" w:rsidRDefault="002A4384" w:rsidP="002A4384">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Целевой показатель «Доля педагогов дошкольных учреждений, прошедших повышение квалификации от общей численности педагогов, нуждающихся в повышении квалификации» выполнен  (план – 98%,  выполнено 100%.).</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На питание детей в дошкольных учреждениях в 2018 году было направлено 91</w:t>
      </w:r>
      <w:r w:rsidR="009D3C6C">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057,5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или 17,2 % от общего финансирования, в том числе за счет средств бюджета </w:t>
      </w:r>
      <w:r w:rsidR="009D3C6C">
        <w:rPr>
          <w:rFonts w:ascii="Times New Roman" w:eastAsia="Times New Roman" w:hAnsi="Times New Roman" w:cs="Times New Roman"/>
          <w:sz w:val="28"/>
          <w:szCs w:val="28"/>
        </w:rPr>
        <w:t>–</w:t>
      </w:r>
      <w:r w:rsidRPr="004F0B88">
        <w:rPr>
          <w:rFonts w:ascii="Times New Roman" w:eastAsia="Times New Roman" w:hAnsi="Times New Roman" w:cs="Times New Roman"/>
          <w:sz w:val="28"/>
          <w:szCs w:val="28"/>
        </w:rPr>
        <w:t xml:space="preserve"> 40</w:t>
      </w:r>
      <w:r w:rsidR="009D3C6C">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690,0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за счет поступления родительской платы -  50</w:t>
      </w:r>
      <w:r w:rsidR="009D3C6C">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367,5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AE7873"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рамках мероприяти</w:t>
      </w:r>
      <w:r w:rsidR="00AE7873">
        <w:rPr>
          <w:rFonts w:ascii="Times New Roman" w:eastAsia="Times New Roman" w:hAnsi="Times New Roman" w:cs="Times New Roman"/>
          <w:sz w:val="28"/>
          <w:szCs w:val="28"/>
        </w:rPr>
        <w:t>я</w:t>
      </w:r>
      <w:r w:rsidRPr="004F0B88">
        <w:rPr>
          <w:rFonts w:ascii="Times New Roman" w:eastAsia="Times New Roman" w:hAnsi="Times New Roman" w:cs="Times New Roman"/>
          <w:sz w:val="28"/>
          <w:szCs w:val="28"/>
        </w:rPr>
        <w:t xml:space="preserve">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осуществлена социальная поддержка педагогического персонала дошкольных учреждений»</w:t>
      </w:r>
      <w:r w:rsidR="00AE7873">
        <w:rPr>
          <w:rFonts w:ascii="Times New Roman" w:eastAsia="Times New Roman" w:hAnsi="Times New Roman" w:cs="Times New Roman"/>
          <w:sz w:val="28"/>
          <w:szCs w:val="28"/>
        </w:rPr>
        <w:t>.</w:t>
      </w:r>
    </w:p>
    <w:p w:rsidR="007555CB" w:rsidRPr="004F0B88" w:rsidRDefault="007555CB" w:rsidP="007555CB">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178 педагогов дошкольных учреждений  в 2018 году получ</w:t>
      </w:r>
      <w:r w:rsidR="00AE7873">
        <w:rPr>
          <w:rFonts w:ascii="Times New Roman" w:eastAsia="Times New Roman" w:hAnsi="Times New Roman" w:cs="Times New Roman"/>
          <w:sz w:val="28"/>
          <w:szCs w:val="28"/>
        </w:rPr>
        <w:t>и</w:t>
      </w:r>
      <w:r w:rsidRPr="004F0B88">
        <w:rPr>
          <w:rFonts w:ascii="Times New Roman" w:eastAsia="Times New Roman" w:hAnsi="Times New Roman" w:cs="Times New Roman"/>
          <w:sz w:val="28"/>
          <w:szCs w:val="28"/>
        </w:rPr>
        <w:t>ли компенсационные выплаты на оплату коммунальных услуг на общую сумму 2</w:t>
      </w:r>
      <w:r w:rsidR="00AE7873">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098,7 тыс. </w:t>
      </w:r>
      <w:r w:rsidR="00755116">
        <w:rPr>
          <w:rFonts w:ascii="Times New Roman" w:eastAsia="Times New Roman" w:hAnsi="Times New Roman" w:cs="Times New Roman"/>
          <w:sz w:val="28"/>
          <w:szCs w:val="28"/>
        </w:rPr>
        <w:t>рублей</w:t>
      </w:r>
      <w:r w:rsidR="00AE7873">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(100% от плановых назначений). Средняя выплата  на одного педагога составила 11,8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020A3" w:rsidRDefault="001020A3" w:rsidP="007555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мероприятию </w:t>
      </w:r>
      <w:r w:rsidR="007555CB" w:rsidRPr="004F0B88">
        <w:rPr>
          <w:rFonts w:ascii="Times New Roman" w:eastAsia="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кассовые расходы  за счет субвенции краевого бюджета составили 11</w:t>
      </w:r>
      <w:r w:rsidR="009D03DD">
        <w:rPr>
          <w:rFonts w:ascii="Times New Roman" w:eastAsia="Times New Roman" w:hAnsi="Times New Roman" w:cs="Times New Roman"/>
          <w:sz w:val="28"/>
          <w:szCs w:val="28"/>
        </w:rPr>
        <w:t xml:space="preserve"> </w:t>
      </w:r>
      <w:r w:rsidR="007555CB" w:rsidRPr="004F0B88">
        <w:rPr>
          <w:rFonts w:ascii="Times New Roman" w:eastAsia="Times New Roman" w:hAnsi="Times New Roman" w:cs="Times New Roman"/>
          <w:sz w:val="28"/>
          <w:szCs w:val="28"/>
        </w:rPr>
        <w:t xml:space="preserve">086,7 тыс. </w:t>
      </w:r>
      <w:r w:rsidR="00755116">
        <w:rPr>
          <w:rFonts w:ascii="Times New Roman" w:eastAsia="Times New Roman" w:hAnsi="Times New Roman" w:cs="Times New Roman"/>
          <w:sz w:val="28"/>
          <w:szCs w:val="28"/>
        </w:rPr>
        <w:t>рублей</w:t>
      </w:r>
      <w:r w:rsidR="007555CB" w:rsidRPr="004F0B88">
        <w:rPr>
          <w:rFonts w:ascii="Times New Roman" w:eastAsia="Times New Roman" w:hAnsi="Times New Roman" w:cs="Times New Roman"/>
          <w:sz w:val="28"/>
          <w:szCs w:val="28"/>
        </w:rPr>
        <w:t xml:space="preserve"> при плановых назначениях </w:t>
      </w:r>
      <w:r w:rsidR="009D03DD">
        <w:rPr>
          <w:rFonts w:ascii="Times New Roman" w:eastAsia="Times New Roman" w:hAnsi="Times New Roman" w:cs="Times New Roman"/>
          <w:sz w:val="28"/>
          <w:szCs w:val="28"/>
        </w:rPr>
        <w:t>–</w:t>
      </w:r>
      <w:r w:rsidR="007555CB" w:rsidRPr="004F0B88">
        <w:rPr>
          <w:rFonts w:ascii="Times New Roman" w:eastAsia="Times New Roman" w:hAnsi="Times New Roman" w:cs="Times New Roman"/>
          <w:sz w:val="28"/>
          <w:szCs w:val="28"/>
        </w:rPr>
        <w:t xml:space="preserve"> 11</w:t>
      </w:r>
      <w:r w:rsidR="009D03DD">
        <w:rPr>
          <w:rFonts w:ascii="Times New Roman" w:eastAsia="Times New Roman" w:hAnsi="Times New Roman" w:cs="Times New Roman"/>
          <w:sz w:val="28"/>
          <w:szCs w:val="28"/>
        </w:rPr>
        <w:t xml:space="preserve"> </w:t>
      </w:r>
      <w:r w:rsidR="007555CB" w:rsidRPr="004F0B88">
        <w:rPr>
          <w:rFonts w:ascii="Times New Roman" w:eastAsia="Times New Roman" w:hAnsi="Times New Roman" w:cs="Times New Roman"/>
          <w:sz w:val="28"/>
          <w:szCs w:val="28"/>
        </w:rPr>
        <w:t xml:space="preserve">087,8 тыс. </w:t>
      </w:r>
      <w:r w:rsidR="00755116">
        <w:rPr>
          <w:rFonts w:ascii="Times New Roman" w:eastAsia="Times New Roman" w:hAnsi="Times New Roman" w:cs="Times New Roman"/>
          <w:sz w:val="28"/>
          <w:szCs w:val="28"/>
        </w:rPr>
        <w:t>рублей</w:t>
      </w:r>
      <w:r w:rsidR="007555CB" w:rsidRPr="004F0B88">
        <w:rPr>
          <w:rFonts w:ascii="Times New Roman" w:eastAsia="Times New Roman" w:hAnsi="Times New Roman" w:cs="Times New Roman"/>
          <w:sz w:val="28"/>
          <w:szCs w:val="28"/>
        </w:rPr>
        <w:t xml:space="preserve"> или 100%. </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Экономия бюджетных средств составила 1,1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Произведены компенсационные выплаты  родителям детей, посещающих  ДОУ, по частичному возмещению расходов  на оплату за содержание детей в дошкольных учреждениях.</w:t>
      </w:r>
    </w:p>
    <w:p w:rsidR="007555CB" w:rsidRPr="004F0B88" w:rsidRDefault="007555CB" w:rsidP="007555CB">
      <w:pPr>
        <w:tabs>
          <w:tab w:val="left" w:pos="0"/>
        </w:tabs>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Целевой показатель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выполнен на 100,7% (план – 4600 чел., выполнено – 4635 чел.).</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Численность детей, на которых выплачена компенсация части родительской платы  в отчетном году составила 4847  чел., а средняя выплата компенсации за одного ребенка -  2,4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Управлением образования проведена значительная работа по укреплению  материально технической базы  подведомственных дошкольных учреждений.</w:t>
      </w:r>
    </w:p>
    <w:p w:rsidR="007555CB" w:rsidRPr="004F0B88" w:rsidRDefault="007555CB" w:rsidP="007555CB">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lastRenderedPageBreak/>
        <w:t xml:space="preserve">В рамках мероприятия «Реализация дополнительных мероприятий в области дошкольного образования, наказы избирателей» в 15 дошкольных учреждениях проведены ремонтные работы, выполнен </w:t>
      </w:r>
      <w:r w:rsidRPr="004F0B88">
        <w:rPr>
          <w:rFonts w:ascii="Times New Roman" w:hAnsi="Times New Roman" w:cs="Times New Roman"/>
          <w:sz w:val="28"/>
          <w:szCs w:val="28"/>
        </w:rPr>
        <w:t xml:space="preserve">ремонт пожарной сигнализации, </w:t>
      </w:r>
      <w:r w:rsidR="009D03DD">
        <w:rPr>
          <w:rFonts w:ascii="Times New Roman" w:hAnsi="Times New Roman" w:cs="Times New Roman"/>
          <w:sz w:val="28"/>
          <w:szCs w:val="28"/>
        </w:rPr>
        <w:t xml:space="preserve">произведена </w:t>
      </w:r>
      <w:r w:rsidRPr="004F0B88">
        <w:rPr>
          <w:rFonts w:ascii="Times New Roman" w:hAnsi="Times New Roman" w:cs="Times New Roman"/>
          <w:sz w:val="28"/>
          <w:szCs w:val="28"/>
        </w:rPr>
        <w:t xml:space="preserve">замена оконных блоков </w:t>
      </w:r>
      <w:r w:rsidRPr="004F0B88">
        <w:rPr>
          <w:rFonts w:ascii="Times New Roman" w:eastAsia="Times New Roman" w:hAnsi="Times New Roman" w:cs="Times New Roman"/>
          <w:sz w:val="28"/>
          <w:szCs w:val="28"/>
        </w:rPr>
        <w:t xml:space="preserve">на общую сумму 825,0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(100%</w:t>
      </w:r>
      <w:r w:rsidR="009D03DD">
        <w:rPr>
          <w:rFonts w:ascii="Times New Roman" w:eastAsia="Times New Roman" w:hAnsi="Times New Roman" w:cs="Times New Roman"/>
          <w:sz w:val="28"/>
          <w:szCs w:val="28"/>
        </w:rPr>
        <w:t xml:space="preserve"> от плановых назначений</w:t>
      </w:r>
      <w:r w:rsidRPr="004F0B88">
        <w:rPr>
          <w:rFonts w:ascii="Times New Roman" w:eastAsia="Times New Roman" w:hAnsi="Times New Roman" w:cs="Times New Roman"/>
          <w:sz w:val="28"/>
          <w:szCs w:val="28"/>
        </w:rPr>
        <w:t>).</w:t>
      </w:r>
    </w:p>
    <w:p w:rsidR="007555CB" w:rsidRPr="004F0B88" w:rsidRDefault="007555CB" w:rsidP="007555CB">
      <w:pPr>
        <w:spacing w:after="0" w:line="240" w:lineRule="auto"/>
        <w:ind w:firstLine="708"/>
        <w:jc w:val="both"/>
        <w:rPr>
          <w:rFonts w:ascii="Times New Roman" w:hAnsi="Times New Roman" w:cs="Times New Roman"/>
          <w:sz w:val="28"/>
          <w:szCs w:val="28"/>
        </w:rPr>
      </w:pPr>
      <w:r w:rsidRPr="004F0B88">
        <w:rPr>
          <w:rFonts w:ascii="Times New Roman" w:eastAsia="Times New Roman" w:hAnsi="Times New Roman" w:cs="Times New Roman"/>
          <w:sz w:val="28"/>
          <w:szCs w:val="28"/>
        </w:rPr>
        <w:t xml:space="preserve">В рамках мероприятия «Осуществление муниципальными учреждениями капитального ремонта» произведен капитальный ремонт в пяти дошкольных учреждениях на сумму 665,5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при плане 670,0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(99% от плановых назначений). Экономия бюджетных средств в сумме 4,5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сложилась в результате  проведения конкурсных процедур.</w:t>
      </w:r>
    </w:p>
    <w:p w:rsidR="007555CB" w:rsidRPr="004F0B88" w:rsidRDefault="009D03DD" w:rsidP="007555CB">
      <w:pPr>
        <w:shd w:val="clear" w:color="auto" w:fill="FFFFFF"/>
        <w:spacing w:after="0" w:line="240" w:lineRule="auto"/>
        <w:ind w:left="150" w:right="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555CB" w:rsidRPr="004F0B88">
        <w:rPr>
          <w:rFonts w:ascii="Times New Roman" w:eastAsia="Times New Roman" w:hAnsi="Times New Roman" w:cs="Times New Roman"/>
          <w:sz w:val="28"/>
          <w:szCs w:val="28"/>
        </w:rPr>
        <w:t>В рамках мероприятия «Дополнительная помощь местным бюджетам для решения социально-значимых вопросов</w:t>
      </w:r>
      <w:r>
        <w:rPr>
          <w:rFonts w:ascii="Times New Roman" w:eastAsia="Times New Roman" w:hAnsi="Times New Roman" w:cs="Times New Roman"/>
          <w:sz w:val="28"/>
          <w:szCs w:val="28"/>
        </w:rPr>
        <w:t xml:space="preserve"> </w:t>
      </w:r>
      <w:r w:rsidR="007555CB" w:rsidRPr="004F0B88">
        <w:rPr>
          <w:rFonts w:ascii="Times New Roman" w:eastAsia="Times New Roman" w:hAnsi="Times New Roman" w:cs="Times New Roman"/>
          <w:sz w:val="28"/>
          <w:szCs w:val="28"/>
        </w:rPr>
        <w:t>(в том числе подготовка к зиме)» всем муниципальным дошкольным учреждениям оказана дополнительная помощь из краевого бюджета для решения социально-значимых вопросов в сумме 8</w:t>
      </w:r>
      <w:r>
        <w:rPr>
          <w:rFonts w:ascii="Times New Roman" w:eastAsia="Times New Roman" w:hAnsi="Times New Roman" w:cs="Times New Roman"/>
          <w:sz w:val="28"/>
          <w:szCs w:val="28"/>
        </w:rPr>
        <w:t xml:space="preserve"> </w:t>
      </w:r>
      <w:r w:rsidR="007555CB" w:rsidRPr="004F0B88">
        <w:rPr>
          <w:rFonts w:ascii="Times New Roman" w:eastAsia="Times New Roman" w:hAnsi="Times New Roman" w:cs="Times New Roman"/>
          <w:sz w:val="28"/>
          <w:szCs w:val="28"/>
        </w:rPr>
        <w:t xml:space="preserve">041,7 тыс. </w:t>
      </w:r>
      <w:r w:rsidR="00755116">
        <w:rPr>
          <w:rFonts w:ascii="Times New Roman" w:eastAsia="Times New Roman" w:hAnsi="Times New Roman" w:cs="Times New Roman"/>
          <w:sz w:val="28"/>
          <w:szCs w:val="28"/>
        </w:rPr>
        <w:t>рублей</w:t>
      </w:r>
      <w:r w:rsidR="007555CB" w:rsidRPr="004F0B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кассовые расходы - </w:t>
      </w:r>
      <w:r w:rsidR="007555CB" w:rsidRPr="004F0B88">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от плановых назначений</w:t>
      </w:r>
      <w:r w:rsidR="007555CB" w:rsidRPr="004F0B88">
        <w:rPr>
          <w:rFonts w:ascii="Times New Roman" w:eastAsia="Times New Roman" w:hAnsi="Times New Roman" w:cs="Times New Roman"/>
          <w:sz w:val="28"/>
          <w:szCs w:val="28"/>
        </w:rPr>
        <w:t>).</w:t>
      </w:r>
    </w:p>
    <w:p w:rsidR="007555CB" w:rsidRPr="004F0B88" w:rsidRDefault="007555CB" w:rsidP="007555CB">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За счет данной финансовой помощи, оказанной депутатами ЗСК  Краснодарского края,  </w:t>
      </w:r>
      <w:r w:rsidR="00666FA9">
        <w:rPr>
          <w:rFonts w:ascii="Times New Roman" w:eastAsia="Times New Roman" w:hAnsi="Times New Roman" w:cs="Times New Roman"/>
          <w:sz w:val="28"/>
          <w:szCs w:val="28"/>
        </w:rPr>
        <w:t>выполнены</w:t>
      </w:r>
      <w:r w:rsidRPr="004F0B88">
        <w:rPr>
          <w:rFonts w:ascii="Times New Roman" w:eastAsia="Times New Roman" w:hAnsi="Times New Roman" w:cs="Times New Roman"/>
          <w:sz w:val="28"/>
          <w:szCs w:val="28"/>
        </w:rPr>
        <w:t xml:space="preserve"> следующие работы:</w:t>
      </w:r>
    </w:p>
    <w:p w:rsidR="007555CB" w:rsidRPr="004F0B88" w:rsidRDefault="001D6407"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FA9">
        <w:rPr>
          <w:rFonts w:ascii="Times New Roman" w:eastAsia="Times New Roman" w:hAnsi="Times New Roman" w:cs="Times New Roman"/>
          <w:sz w:val="28"/>
          <w:szCs w:val="28"/>
        </w:rPr>
        <w:t xml:space="preserve">проведена </w:t>
      </w:r>
      <w:r w:rsidR="007555CB" w:rsidRPr="004F0B88">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а</w:t>
      </w:r>
      <w:r w:rsidR="007555CB" w:rsidRPr="004F0B88">
        <w:rPr>
          <w:rFonts w:ascii="Times New Roman" w:eastAsia="Times New Roman" w:hAnsi="Times New Roman" w:cs="Times New Roman"/>
          <w:sz w:val="28"/>
          <w:szCs w:val="28"/>
        </w:rPr>
        <w:t xml:space="preserve"> к зиме </w:t>
      </w:r>
      <w:r w:rsidRPr="004F0B88">
        <w:rPr>
          <w:rFonts w:ascii="Times New Roman" w:hAnsi="Times New Roman" w:cs="Times New Roman"/>
          <w:sz w:val="28"/>
          <w:szCs w:val="28"/>
        </w:rPr>
        <w:t>дошкольных учреждени</w:t>
      </w:r>
      <w:r>
        <w:rPr>
          <w:rFonts w:ascii="Times New Roman" w:hAnsi="Times New Roman" w:cs="Times New Roman"/>
          <w:sz w:val="28"/>
          <w:szCs w:val="28"/>
        </w:rPr>
        <w:t>й</w:t>
      </w:r>
      <w:r w:rsidRPr="004F0B88">
        <w:rPr>
          <w:rFonts w:ascii="Times New Roman" w:hAnsi="Times New Roman" w:cs="Times New Roman"/>
          <w:bCs/>
          <w:sz w:val="28"/>
          <w:szCs w:val="28"/>
        </w:rPr>
        <w:t xml:space="preserve"> </w:t>
      </w:r>
      <w:r w:rsidR="007555CB" w:rsidRPr="004F0B88">
        <w:rPr>
          <w:rFonts w:ascii="Times New Roman" w:hAnsi="Times New Roman" w:cs="Times New Roman"/>
          <w:bCs/>
          <w:sz w:val="28"/>
          <w:szCs w:val="28"/>
        </w:rPr>
        <w:t>(освидетельствование огнетушителей, приобретение лакокрасочных материалов, обучение ответственных лиц по тепловому хозяйству, гидравлические испытания, оказание услуг по проверке узлов учета газа, лабораторные испытания);</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 выполнено устройство </w:t>
      </w:r>
      <w:r w:rsidR="001D6407" w:rsidRPr="004F0B88">
        <w:rPr>
          <w:rFonts w:ascii="Times New Roman" w:hAnsi="Times New Roman" w:cs="Times New Roman"/>
          <w:sz w:val="28"/>
          <w:szCs w:val="28"/>
        </w:rPr>
        <w:t xml:space="preserve">теневого навеса </w:t>
      </w:r>
      <w:r w:rsidRPr="004F0B88">
        <w:rPr>
          <w:rFonts w:ascii="Times New Roman" w:hAnsi="Times New Roman" w:cs="Times New Roman"/>
          <w:sz w:val="28"/>
          <w:szCs w:val="28"/>
        </w:rPr>
        <w:t>и благоустройство территории в МАДОУ ЦРР - д/с № 18, 14 и МБДОУ № 28;</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произведена замена оконных блоков в 5-ти дошкольных учреждениях;</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 установлены умывальники </w:t>
      </w:r>
      <w:r w:rsidR="001D6407">
        <w:rPr>
          <w:rFonts w:ascii="Times New Roman" w:hAnsi="Times New Roman" w:cs="Times New Roman"/>
          <w:sz w:val="28"/>
          <w:szCs w:val="28"/>
        </w:rPr>
        <w:t xml:space="preserve">в </w:t>
      </w:r>
      <w:r w:rsidRPr="004F0B88">
        <w:rPr>
          <w:rFonts w:ascii="Times New Roman" w:hAnsi="Times New Roman" w:cs="Times New Roman"/>
          <w:sz w:val="28"/>
          <w:szCs w:val="28"/>
        </w:rPr>
        <w:t>МБДОУ № 28;</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 </w:t>
      </w:r>
      <w:r w:rsidR="00D55E43">
        <w:rPr>
          <w:rFonts w:ascii="Times New Roman" w:hAnsi="Times New Roman" w:cs="Times New Roman"/>
          <w:sz w:val="28"/>
          <w:szCs w:val="28"/>
        </w:rPr>
        <w:t xml:space="preserve">произведены </w:t>
      </w:r>
      <w:r w:rsidRPr="004F0B88">
        <w:rPr>
          <w:rFonts w:ascii="Times New Roman" w:hAnsi="Times New Roman" w:cs="Times New Roman"/>
          <w:sz w:val="28"/>
          <w:szCs w:val="28"/>
        </w:rPr>
        <w:t xml:space="preserve">работы по текущему ремонту сараев </w:t>
      </w:r>
      <w:r w:rsidR="001D6407">
        <w:rPr>
          <w:rFonts w:ascii="Times New Roman" w:hAnsi="Times New Roman" w:cs="Times New Roman"/>
          <w:sz w:val="28"/>
          <w:szCs w:val="28"/>
        </w:rPr>
        <w:t xml:space="preserve">в </w:t>
      </w:r>
      <w:r w:rsidRPr="004F0B88">
        <w:rPr>
          <w:rFonts w:ascii="Times New Roman" w:hAnsi="Times New Roman" w:cs="Times New Roman"/>
          <w:sz w:val="28"/>
          <w:szCs w:val="28"/>
        </w:rPr>
        <w:t>МБДОУ № 15;</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проведен ремонт полов в группах в 3-х дошкольных учреждениях;</w:t>
      </w:r>
    </w:p>
    <w:p w:rsidR="007555CB" w:rsidRPr="004F0B88" w:rsidRDefault="007555CB" w:rsidP="002A4384">
      <w:pPr>
        <w:shd w:val="clear" w:color="auto" w:fill="FFFFFF"/>
        <w:spacing w:after="0" w:line="240" w:lineRule="auto"/>
        <w:ind w:left="150" w:right="133" w:firstLine="559"/>
        <w:jc w:val="both"/>
        <w:rPr>
          <w:rFonts w:ascii="Times New Roman" w:hAnsi="Times New Roman" w:cs="Times New Roman"/>
          <w:sz w:val="28"/>
          <w:szCs w:val="28"/>
        </w:rPr>
      </w:pPr>
      <w:r w:rsidRPr="004F0B88">
        <w:rPr>
          <w:rFonts w:ascii="Times New Roman" w:hAnsi="Times New Roman" w:cs="Times New Roman"/>
          <w:sz w:val="28"/>
          <w:szCs w:val="28"/>
        </w:rPr>
        <w:t xml:space="preserve">- выполнен ремонт ограждения  </w:t>
      </w:r>
      <w:r w:rsidR="001D6407">
        <w:rPr>
          <w:rFonts w:ascii="Times New Roman" w:hAnsi="Times New Roman" w:cs="Times New Roman"/>
          <w:sz w:val="28"/>
          <w:szCs w:val="28"/>
        </w:rPr>
        <w:t xml:space="preserve">в </w:t>
      </w:r>
      <w:r w:rsidRPr="004F0B88">
        <w:rPr>
          <w:rFonts w:ascii="Times New Roman" w:hAnsi="Times New Roman" w:cs="Times New Roman"/>
          <w:sz w:val="28"/>
          <w:szCs w:val="28"/>
        </w:rPr>
        <w:t>МБДОУ №28 и МАДОУ ЦРР  д/с № 17;</w:t>
      </w:r>
    </w:p>
    <w:p w:rsidR="007555CB" w:rsidRPr="002A4384" w:rsidRDefault="002A4384" w:rsidP="002A4384">
      <w:pPr>
        <w:shd w:val="clear" w:color="auto" w:fill="FFFFFF"/>
        <w:spacing w:after="0" w:line="240" w:lineRule="auto"/>
        <w:ind w:left="720" w:right="13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555CB" w:rsidRPr="002A4384">
        <w:rPr>
          <w:rFonts w:ascii="Times New Roman" w:hAnsi="Times New Roman" w:cs="Times New Roman"/>
          <w:sz w:val="28"/>
          <w:szCs w:val="28"/>
        </w:rPr>
        <w:t xml:space="preserve">проведен капитальный ремонт системы водоснабжения и теплоснабжения </w:t>
      </w:r>
      <w:r w:rsidR="001D6407" w:rsidRPr="002A4384">
        <w:rPr>
          <w:rFonts w:ascii="Times New Roman" w:hAnsi="Times New Roman" w:cs="Times New Roman"/>
          <w:sz w:val="28"/>
          <w:szCs w:val="28"/>
        </w:rPr>
        <w:t xml:space="preserve">в </w:t>
      </w:r>
      <w:r w:rsidR="007555CB" w:rsidRPr="002A4384">
        <w:rPr>
          <w:rFonts w:ascii="Times New Roman" w:hAnsi="Times New Roman" w:cs="Times New Roman"/>
          <w:sz w:val="28"/>
          <w:szCs w:val="28"/>
        </w:rPr>
        <w:t>МАДОУ ЦРР - д/с № 22;</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 </w:t>
      </w:r>
      <w:r w:rsidR="00D55E43" w:rsidRPr="004F0B88">
        <w:rPr>
          <w:rFonts w:ascii="Times New Roman" w:hAnsi="Times New Roman" w:cs="Times New Roman"/>
          <w:sz w:val="28"/>
          <w:szCs w:val="28"/>
        </w:rPr>
        <w:t xml:space="preserve">заменен газовый котел </w:t>
      </w:r>
      <w:r w:rsidRPr="004F0B88">
        <w:rPr>
          <w:rFonts w:ascii="Times New Roman" w:hAnsi="Times New Roman" w:cs="Times New Roman"/>
          <w:sz w:val="28"/>
          <w:szCs w:val="28"/>
        </w:rPr>
        <w:t>в МБДОУ № 20;</w:t>
      </w:r>
    </w:p>
    <w:p w:rsidR="007555CB" w:rsidRPr="004F0B88" w:rsidRDefault="007555CB" w:rsidP="002A4384">
      <w:pPr>
        <w:shd w:val="clear" w:color="auto" w:fill="FFFFFF"/>
        <w:spacing w:after="0" w:line="240" w:lineRule="auto"/>
        <w:ind w:left="150" w:right="133" w:firstLine="55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 </w:t>
      </w:r>
      <w:r w:rsidR="00D55E43">
        <w:rPr>
          <w:rFonts w:ascii="Times New Roman" w:hAnsi="Times New Roman" w:cs="Times New Roman"/>
          <w:sz w:val="28"/>
          <w:szCs w:val="28"/>
        </w:rPr>
        <w:t>п</w:t>
      </w:r>
      <w:r w:rsidR="00D55E43" w:rsidRPr="004F0B88">
        <w:rPr>
          <w:rFonts w:ascii="Times New Roman" w:hAnsi="Times New Roman" w:cs="Times New Roman"/>
          <w:sz w:val="28"/>
          <w:szCs w:val="28"/>
        </w:rPr>
        <w:t>риобретен спортивный инвентарь</w:t>
      </w:r>
      <w:r w:rsidR="00D55E43">
        <w:rPr>
          <w:rFonts w:ascii="Times New Roman" w:hAnsi="Times New Roman" w:cs="Times New Roman"/>
          <w:sz w:val="28"/>
          <w:szCs w:val="28"/>
        </w:rPr>
        <w:t xml:space="preserve"> для МБДОУ ЦРР - д/с № 21</w:t>
      </w:r>
      <w:r w:rsidRPr="004F0B88">
        <w:rPr>
          <w:rFonts w:ascii="Times New Roman" w:hAnsi="Times New Roman" w:cs="Times New Roman"/>
          <w:sz w:val="28"/>
          <w:szCs w:val="28"/>
        </w:rPr>
        <w:t>.</w:t>
      </w:r>
    </w:p>
    <w:p w:rsidR="007555CB" w:rsidRPr="004F0B88" w:rsidRDefault="007555CB" w:rsidP="007555CB">
      <w:pPr>
        <w:spacing w:after="0" w:line="240" w:lineRule="auto"/>
        <w:ind w:firstLine="709"/>
        <w:jc w:val="both"/>
        <w:rPr>
          <w:rFonts w:ascii="Times New Roman" w:eastAsia="Times New Roman" w:hAnsi="Times New Roman" w:cs="Times New Roman"/>
          <w:strike/>
          <w:sz w:val="28"/>
          <w:szCs w:val="28"/>
        </w:rPr>
      </w:pPr>
      <w:r w:rsidRPr="004F0B88">
        <w:rPr>
          <w:rFonts w:ascii="Times New Roman" w:eastAsia="Times New Roman" w:hAnsi="Times New Roman" w:cs="Times New Roman"/>
          <w:sz w:val="28"/>
          <w:szCs w:val="28"/>
        </w:rPr>
        <w:t>В рамках мероприятия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общеобразовательных организациях» предоставлены субсидии в сумме 6</w:t>
      </w:r>
      <w:r w:rsidR="002A4384">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653,3 тыс. </w:t>
      </w:r>
      <w:r w:rsidR="00755116">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двум  негосударственным дошкольным учреждениям (РЖД и ОАО СХП «Дмитриевское»).  Мероприятие выполнено на 100%.</w:t>
      </w:r>
    </w:p>
    <w:p w:rsidR="007555CB" w:rsidRPr="004F0B88" w:rsidRDefault="007555CB" w:rsidP="00D6371B">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Все 7 запланированных к реализации в отчетном году мероприятий </w:t>
      </w:r>
      <w:r w:rsidR="00D128CE">
        <w:rPr>
          <w:rFonts w:ascii="Times New Roman" w:eastAsia="Times New Roman" w:hAnsi="Times New Roman" w:cs="Times New Roman"/>
          <w:sz w:val="28"/>
          <w:szCs w:val="28"/>
        </w:rPr>
        <w:t xml:space="preserve">основного мероприятия № 1 </w:t>
      </w:r>
      <w:r w:rsidR="00D6371B" w:rsidRPr="00D6371B">
        <w:rPr>
          <w:rFonts w:ascii="Times New Roman" w:eastAsia="Times New Roman" w:hAnsi="Times New Roman" w:cs="Times New Roman"/>
          <w:sz w:val="28"/>
          <w:szCs w:val="28"/>
        </w:rPr>
        <w:t>«Развитие системы дошкольного образования в</w:t>
      </w:r>
      <w:r w:rsidR="00D6371B">
        <w:rPr>
          <w:rFonts w:ascii="Times New Roman" w:eastAsia="Times New Roman" w:hAnsi="Times New Roman" w:cs="Times New Roman"/>
          <w:sz w:val="28"/>
          <w:szCs w:val="28"/>
        </w:rPr>
        <w:t xml:space="preserve">  </w:t>
      </w:r>
      <w:r w:rsidR="00D6371B" w:rsidRPr="00D6371B">
        <w:rPr>
          <w:rFonts w:ascii="Times New Roman" w:eastAsia="Times New Roman" w:hAnsi="Times New Roman" w:cs="Times New Roman"/>
          <w:sz w:val="28"/>
          <w:szCs w:val="28"/>
        </w:rPr>
        <w:t xml:space="preserve">муниципальном образовании Кавказский район» </w:t>
      </w:r>
      <w:r w:rsidRPr="004F0B88">
        <w:rPr>
          <w:rFonts w:ascii="Times New Roman" w:eastAsia="Times New Roman" w:hAnsi="Times New Roman" w:cs="Times New Roman"/>
          <w:sz w:val="28"/>
          <w:szCs w:val="28"/>
        </w:rPr>
        <w:t>выполнены  в  полном объеме.</w:t>
      </w:r>
    </w:p>
    <w:p w:rsidR="007555CB" w:rsidRPr="004F0B88" w:rsidRDefault="007555CB" w:rsidP="007555CB">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 xml:space="preserve">По итогам 2018 года из 6 целевых показателей, плановые значения </w:t>
      </w:r>
      <w:r w:rsidR="00D128CE">
        <w:rPr>
          <w:rFonts w:ascii="Times New Roman" w:eastAsia="Times New Roman" w:hAnsi="Times New Roman" w:cs="Times New Roman"/>
          <w:sz w:val="28"/>
          <w:szCs w:val="28"/>
        </w:rPr>
        <w:t>достигнуты</w:t>
      </w:r>
      <w:r w:rsidRPr="004F0B88">
        <w:rPr>
          <w:rFonts w:ascii="Times New Roman" w:eastAsia="Times New Roman" w:hAnsi="Times New Roman" w:cs="Times New Roman"/>
          <w:sz w:val="28"/>
          <w:szCs w:val="28"/>
        </w:rPr>
        <w:t xml:space="preserve"> по 5 целевым показателям.</w:t>
      </w:r>
    </w:p>
    <w:p w:rsidR="007555CB" w:rsidRPr="004F0B88" w:rsidRDefault="00A149E9" w:rsidP="007555CB">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sz w:val="28"/>
          <w:szCs w:val="28"/>
        </w:rPr>
        <w:lastRenderedPageBreak/>
        <w:t xml:space="preserve"> По ц</w:t>
      </w:r>
      <w:r w:rsidR="007555CB" w:rsidRPr="004F0B88">
        <w:rPr>
          <w:rFonts w:ascii="Times New Roman" w:eastAsia="Arial Unicode MS" w:hAnsi="Times New Roman" w:cs="Times New Roman"/>
          <w:sz w:val="28"/>
          <w:szCs w:val="28"/>
        </w:rPr>
        <w:t>елево</w:t>
      </w:r>
      <w:r>
        <w:rPr>
          <w:rFonts w:ascii="Times New Roman" w:eastAsia="Arial Unicode MS" w:hAnsi="Times New Roman" w:cs="Times New Roman"/>
          <w:sz w:val="28"/>
          <w:szCs w:val="28"/>
        </w:rPr>
        <w:t>му</w:t>
      </w:r>
      <w:r w:rsidR="007555CB" w:rsidRPr="004F0B88">
        <w:rPr>
          <w:rFonts w:ascii="Times New Roman" w:eastAsia="Arial Unicode MS" w:hAnsi="Times New Roman" w:cs="Times New Roman"/>
          <w:sz w:val="28"/>
          <w:szCs w:val="28"/>
        </w:rPr>
        <w:t xml:space="preserve"> показател</w:t>
      </w:r>
      <w:r>
        <w:rPr>
          <w:rFonts w:ascii="Times New Roman" w:eastAsia="Arial Unicode MS" w:hAnsi="Times New Roman" w:cs="Times New Roman"/>
          <w:sz w:val="28"/>
          <w:szCs w:val="28"/>
        </w:rPr>
        <w:t>ю</w:t>
      </w:r>
      <w:r w:rsidR="007555CB" w:rsidRPr="004F0B88">
        <w:rPr>
          <w:rFonts w:ascii="Times New Roman" w:eastAsia="Arial Unicode MS" w:hAnsi="Times New Roman" w:cs="Times New Roman"/>
          <w:sz w:val="28"/>
          <w:szCs w:val="28"/>
        </w:rPr>
        <w:t xml:space="preserve"> «Количество построенных пристроек к существующим зданиям и сооружениям и отдельно стоящих зданий» </w:t>
      </w:r>
      <w:r>
        <w:rPr>
          <w:rFonts w:ascii="Times New Roman" w:eastAsia="Arial Unicode MS" w:hAnsi="Times New Roman" w:cs="Times New Roman"/>
          <w:sz w:val="28"/>
          <w:szCs w:val="28"/>
        </w:rPr>
        <w:t>плановое значение</w:t>
      </w:r>
      <w:r w:rsidR="00D6371B">
        <w:rPr>
          <w:rFonts w:ascii="Times New Roman" w:eastAsia="Arial Unicode MS" w:hAnsi="Times New Roman" w:cs="Times New Roman"/>
          <w:sz w:val="28"/>
          <w:szCs w:val="28"/>
        </w:rPr>
        <w:t xml:space="preserve"> (1 ед.)</w:t>
      </w:r>
      <w:r>
        <w:rPr>
          <w:rFonts w:ascii="Times New Roman" w:eastAsia="Arial Unicode MS" w:hAnsi="Times New Roman" w:cs="Times New Roman"/>
          <w:sz w:val="28"/>
          <w:szCs w:val="28"/>
        </w:rPr>
        <w:t xml:space="preserve"> </w:t>
      </w:r>
      <w:r w:rsidR="007555CB" w:rsidRPr="004F0B88">
        <w:rPr>
          <w:rFonts w:ascii="Times New Roman" w:eastAsia="Arial Unicode MS" w:hAnsi="Times New Roman" w:cs="Times New Roman"/>
          <w:sz w:val="28"/>
          <w:szCs w:val="28"/>
        </w:rPr>
        <w:t>н</w:t>
      </w:r>
      <w:r>
        <w:rPr>
          <w:rFonts w:ascii="Times New Roman" w:eastAsia="Arial Unicode MS" w:hAnsi="Times New Roman" w:cs="Times New Roman"/>
          <w:sz w:val="28"/>
          <w:szCs w:val="28"/>
        </w:rPr>
        <w:t>е достигнуто</w:t>
      </w:r>
      <w:r w:rsidR="007555CB" w:rsidRPr="004F0B88">
        <w:rPr>
          <w:rFonts w:ascii="Times New Roman" w:eastAsia="Arial Unicode MS" w:hAnsi="Times New Roman" w:cs="Times New Roman"/>
          <w:sz w:val="28"/>
          <w:szCs w:val="28"/>
        </w:rPr>
        <w:t>, строительств</w:t>
      </w:r>
      <w:r w:rsidR="004979FC">
        <w:rPr>
          <w:rFonts w:ascii="Times New Roman" w:eastAsia="Arial Unicode MS" w:hAnsi="Times New Roman" w:cs="Times New Roman"/>
          <w:sz w:val="28"/>
          <w:szCs w:val="28"/>
        </w:rPr>
        <w:t>о пристроек к</w:t>
      </w:r>
      <w:r w:rsidR="007555CB" w:rsidRPr="004F0B88">
        <w:rPr>
          <w:rFonts w:ascii="Times New Roman" w:eastAsia="Arial Unicode MS" w:hAnsi="Times New Roman" w:cs="Times New Roman"/>
          <w:sz w:val="28"/>
          <w:szCs w:val="28"/>
        </w:rPr>
        <w:t xml:space="preserve"> </w:t>
      </w:r>
      <w:r w:rsidR="004979FC">
        <w:rPr>
          <w:rFonts w:ascii="Times New Roman" w:eastAsia="Arial Unicode MS" w:hAnsi="Times New Roman" w:cs="Times New Roman"/>
          <w:sz w:val="28"/>
          <w:szCs w:val="28"/>
        </w:rPr>
        <w:t>дошкольным образовательным учреждениям</w:t>
      </w:r>
      <w:r w:rsidR="007555CB" w:rsidRPr="004F0B88">
        <w:rPr>
          <w:rFonts w:ascii="Times New Roman" w:eastAsia="Arial Unicode MS" w:hAnsi="Times New Roman" w:cs="Times New Roman"/>
          <w:sz w:val="28"/>
          <w:szCs w:val="28"/>
        </w:rPr>
        <w:t xml:space="preserve"> в 2018 году не планировал</w:t>
      </w:r>
      <w:r w:rsidR="004979FC">
        <w:rPr>
          <w:rFonts w:ascii="Times New Roman" w:eastAsia="Arial Unicode MS" w:hAnsi="Times New Roman" w:cs="Times New Roman"/>
          <w:sz w:val="28"/>
          <w:szCs w:val="28"/>
        </w:rPr>
        <w:t>о</w:t>
      </w:r>
      <w:r w:rsidR="007555CB" w:rsidRPr="004F0B88">
        <w:rPr>
          <w:rFonts w:ascii="Times New Roman" w:eastAsia="Arial Unicode MS" w:hAnsi="Times New Roman" w:cs="Times New Roman"/>
          <w:sz w:val="28"/>
          <w:szCs w:val="28"/>
        </w:rPr>
        <w:t>сь.</w:t>
      </w:r>
      <w:r w:rsidR="00D6371B">
        <w:rPr>
          <w:rFonts w:ascii="Times New Roman" w:eastAsia="Arial Unicode MS" w:hAnsi="Times New Roman" w:cs="Times New Roman"/>
          <w:sz w:val="28"/>
          <w:szCs w:val="28"/>
        </w:rPr>
        <w:t xml:space="preserve"> Координатором муниципальной программы – управлением образования не внесено изменение в плановое значение данного  целевого показателя.</w:t>
      </w:r>
    </w:p>
    <w:p w:rsidR="007555CB" w:rsidRPr="004F0B88" w:rsidRDefault="007555CB" w:rsidP="007555CB">
      <w:pPr>
        <w:spacing w:after="0" w:line="240" w:lineRule="auto"/>
        <w:ind w:firstLine="708"/>
        <w:jc w:val="both"/>
        <w:rPr>
          <w:rFonts w:ascii="Times New Roman" w:hAnsi="Times New Roman" w:cs="Times New Roman"/>
          <w:sz w:val="28"/>
          <w:szCs w:val="28"/>
        </w:rPr>
      </w:pPr>
    </w:p>
    <w:p w:rsidR="00123B74" w:rsidRDefault="00123B74" w:rsidP="00B5299B">
      <w:pPr>
        <w:spacing w:after="0" w:line="240" w:lineRule="auto"/>
        <w:ind w:firstLineChars="221" w:firstLine="619"/>
        <w:jc w:val="center"/>
        <w:rPr>
          <w:rFonts w:ascii="Times New Roman" w:eastAsia="Times New Roman" w:hAnsi="Times New Roman" w:cs="Times New Roman"/>
          <w:b/>
          <w:i/>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2 </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p>
    <w:p w:rsidR="00017CBD" w:rsidRDefault="00017CBD" w:rsidP="00B5299B">
      <w:pPr>
        <w:spacing w:after="0" w:line="240" w:lineRule="auto"/>
        <w:ind w:firstLineChars="221" w:firstLine="619"/>
        <w:jc w:val="center"/>
        <w:rPr>
          <w:rFonts w:ascii="Times New Roman" w:eastAsia="Times New Roman" w:hAnsi="Times New Roman" w:cs="Times New Roman"/>
          <w:b/>
          <w:i/>
          <w:sz w:val="28"/>
        </w:rPr>
      </w:pP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Объем финансирования на 201</w:t>
      </w:r>
      <w:r w:rsidR="00E62BEE">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  был предусмотрен в сумме </w:t>
      </w:r>
      <w:r w:rsidR="00E62BEE">
        <w:rPr>
          <w:rFonts w:ascii="Times New Roman" w:eastAsia="Times New Roman" w:hAnsi="Times New Roman" w:cs="Times New Roman"/>
          <w:sz w:val="28"/>
        </w:rPr>
        <w:t>547 127,7</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 xml:space="preserve">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за счет средств муниципального бюджета – </w:t>
      </w:r>
      <w:r w:rsidR="00E62BEE">
        <w:rPr>
          <w:rFonts w:ascii="Times New Roman" w:eastAsia="Times New Roman" w:hAnsi="Times New Roman" w:cs="Times New Roman"/>
          <w:sz w:val="28"/>
        </w:rPr>
        <w:t>106 854,9</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краевого бюджета –</w:t>
      </w:r>
      <w:r w:rsidR="00595487">
        <w:rPr>
          <w:rFonts w:ascii="Times New Roman" w:eastAsia="Times New Roman" w:hAnsi="Times New Roman" w:cs="Times New Roman"/>
          <w:sz w:val="28"/>
        </w:rPr>
        <w:t xml:space="preserve"> </w:t>
      </w:r>
      <w:r w:rsidR="00E62BEE">
        <w:rPr>
          <w:rFonts w:ascii="Times New Roman" w:eastAsia="Times New Roman" w:hAnsi="Times New Roman" w:cs="Times New Roman"/>
          <w:sz w:val="28"/>
        </w:rPr>
        <w:t>431 172,8</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за счет  внебюджетных источников – </w:t>
      </w:r>
      <w:r w:rsidR="00E62BEE">
        <w:rPr>
          <w:rFonts w:ascii="Times New Roman" w:eastAsia="Times New Roman" w:hAnsi="Times New Roman" w:cs="Times New Roman"/>
          <w:sz w:val="28"/>
        </w:rPr>
        <w:t>9 100</w:t>
      </w:r>
      <w:r w:rsidRPr="003A54B3">
        <w:rPr>
          <w:rFonts w:ascii="Times New Roman" w:eastAsia="Times New Roman" w:hAnsi="Times New Roman" w:cs="Times New Roman"/>
          <w:sz w:val="28"/>
        </w:rPr>
        <w:t xml:space="preserve">,0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p>
    <w:p w:rsidR="003A54B3" w:rsidRPr="003A54B3" w:rsidRDefault="002A68D6"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Профинансировано</w:t>
      </w:r>
      <w:r w:rsidR="003A54B3" w:rsidRPr="003A54B3">
        <w:rPr>
          <w:rFonts w:ascii="Times New Roman" w:eastAsia="Times New Roman" w:hAnsi="Times New Roman" w:cs="Times New Roman"/>
          <w:sz w:val="28"/>
        </w:rPr>
        <w:t xml:space="preserve"> в отчетном периоде (кассовые расходы) – </w:t>
      </w:r>
      <w:r w:rsidR="00E62BEE">
        <w:rPr>
          <w:rFonts w:ascii="Times New Roman" w:eastAsia="Times New Roman" w:hAnsi="Times New Roman" w:cs="Times New Roman"/>
          <w:sz w:val="28"/>
        </w:rPr>
        <w:t>546 592,5</w:t>
      </w:r>
      <w:r w:rsidR="003A54B3"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3A54B3" w:rsidRPr="003A54B3">
        <w:rPr>
          <w:rFonts w:ascii="Times New Roman" w:eastAsia="Times New Roman" w:hAnsi="Times New Roman" w:cs="Times New Roman"/>
          <w:sz w:val="28"/>
        </w:rPr>
        <w:t xml:space="preserve"> (99,9%).: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за счет средств муниципального бюджета – </w:t>
      </w:r>
      <w:r w:rsidR="00E62BEE">
        <w:rPr>
          <w:rFonts w:ascii="Times New Roman" w:eastAsia="Times New Roman" w:hAnsi="Times New Roman" w:cs="Times New Roman"/>
          <w:sz w:val="28"/>
        </w:rPr>
        <w:t>106 852,1</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r w:rsidR="00E62BEE">
        <w:rPr>
          <w:rFonts w:ascii="Times New Roman" w:eastAsia="Times New Roman" w:hAnsi="Times New Roman" w:cs="Times New Roman"/>
          <w:sz w:val="28"/>
        </w:rPr>
        <w:t>100,0</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за счет средств краевого бюджета – </w:t>
      </w:r>
      <w:r w:rsidR="00E62BEE">
        <w:rPr>
          <w:rFonts w:ascii="Times New Roman" w:eastAsia="Times New Roman" w:hAnsi="Times New Roman" w:cs="Times New Roman"/>
          <w:sz w:val="28"/>
        </w:rPr>
        <w:t>431 172,8</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за счет  внебюджетных источников – </w:t>
      </w:r>
      <w:r w:rsidR="00E62BEE">
        <w:rPr>
          <w:rFonts w:ascii="Times New Roman" w:eastAsia="Times New Roman" w:hAnsi="Times New Roman" w:cs="Times New Roman"/>
          <w:sz w:val="28"/>
        </w:rPr>
        <w:t>8 567,6</w:t>
      </w:r>
      <w:r w:rsidRPr="003A54B3">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 xml:space="preserve">тыс. </w:t>
      </w:r>
      <w:r w:rsidR="00755116">
        <w:rPr>
          <w:rFonts w:ascii="Times New Roman" w:eastAsia="Times New Roman" w:hAnsi="Times New Roman" w:cs="Times New Roman"/>
          <w:sz w:val="28"/>
        </w:rPr>
        <w:t>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(9</w:t>
      </w:r>
      <w:r w:rsidR="00E62BEE">
        <w:rPr>
          <w:rFonts w:ascii="Times New Roman" w:eastAsia="Times New Roman" w:hAnsi="Times New Roman" w:cs="Times New Roman"/>
          <w:sz w:val="28"/>
        </w:rPr>
        <w:t>4,1</w:t>
      </w:r>
      <w:r w:rsidRPr="003A54B3">
        <w:rPr>
          <w:rFonts w:ascii="Times New Roman" w:eastAsia="Times New Roman" w:hAnsi="Times New Roman" w:cs="Times New Roman"/>
          <w:sz w:val="28"/>
        </w:rPr>
        <w:t>%)</w:t>
      </w:r>
    </w:p>
    <w:p w:rsidR="002A68D6" w:rsidRPr="002A1E60" w:rsidRDefault="00286AB5" w:rsidP="00286AB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68D6">
        <w:rPr>
          <w:rFonts w:ascii="Times New Roman" w:eastAsia="Times New Roman" w:hAnsi="Times New Roman" w:cs="Times New Roman"/>
          <w:sz w:val="28"/>
        </w:rPr>
        <w:t xml:space="preserve"> Невыполнение п</w:t>
      </w:r>
      <w:r w:rsidR="00595487">
        <w:rPr>
          <w:rFonts w:ascii="Times New Roman" w:eastAsia="Times New Roman" w:hAnsi="Times New Roman" w:cs="Times New Roman"/>
          <w:sz w:val="28"/>
        </w:rPr>
        <w:t>лана по внебюджетным источникам</w:t>
      </w:r>
      <w:r w:rsidR="002A68D6">
        <w:rPr>
          <w:rFonts w:ascii="Times New Roman" w:eastAsia="Times New Roman" w:hAnsi="Times New Roman" w:cs="Times New Roman"/>
          <w:sz w:val="28"/>
        </w:rPr>
        <w:t>, из-за не</w:t>
      </w:r>
      <w:r w:rsidR="00B12387">
        <w:rPr>
          <w:rFonts w:ascii="Times New Roman" w:eastAsia="Times New Roman" w:hAnsi="Times New Roman" w:cs="Times New Roman"/>
          <w:sz w:val="28"/>
        </w:rPr>
        <w:t xml:space="preserve"> </w:t>
      </w:r>
      <w:r w:rsidR="00E62BEE">
        <w:rPr>
          <w:rFonts w:ascii="Times New Roman" w:eastAsia="Times New Roman" w:hAnsi="Times New Roman" w:cs="Times New Roman"/>
          <w:sz w:val="28"/>
        </w:rPr>
        <w:t xml:space="preserve">поступления </w:t>
      </w:r>
      <w:r w:rsidR="002A68D6">
        <w:rPr>
          <w:rFonts w:ascii="Times New Roman" w:eastAsia="Times New Roman" w:hAnsi="Times New Roman" w:cs="Times New Roman"/>
          <w:sz w:val="28"/>
        </w:rPr>
        <w:t xml:space="preserve">доходов от платных образовательных услуг </w:t>
      </w:r>
      <w:r w:rsidR="00E62BEE">
        <w:rPr>
          <w:rFonts w:ascii="Times New Roman" w:eastAsia="Times New Roman" w:hAnsi="Times New Roman" w:cs="Times New Roman"/>
          <w:sz w:val="28"/>
        </w:rPr>
        <w:t xml:space="preserve">в сумме 532,4 тыс. рублей, </w:t>
      </w:r>
      <w:r w:rsidR="00E62BEE" w:rsidRPr="002A1E60">
        <w:rPr>
          <w:rFonts w:ascii="Times New Roman" w:eastAsia="Times New Roman" w:hAnsi="Times New Roman" w:cs="Times New Roman"/>
          <w:sz w:val="28"/>
        </w:rPr>
        <w:t>в связи со снижением количества получателей платных услуг</w:t>
      </w:r>
      <w:r w:rsidR="002A68D6" w:rsidRPr="002A1E60">
        <w:rPr>
          <w:rFonts w:ascii="Times New Roman" w:eastAsia="Times New Roman" w:hAnsi="Times New Roman" w:cs="Times New Roman"/>
          <w:sz w:val="28"/>
        </w:rPr>
        <w:t>.</w:t>
      </w:r>
      <w:r w:rsidR="003A54B3" w:rsidRPr="002A1E60">
        <w:rPr>
          <w:rFonts w:ascii="Times New Roman" w:eastAsia="Times New Roman" w:hAnsi="Times New Roman" w:cs="Times New Roman"/>
          <w:sz w:val="28"/>
        </w:rPr>
        <w:tab/>
      </w:r>
    </w:p>
    <w:p w:rsidR="00175773" w:rsidRPr="004F0B88" w:rsidRDefault="00175773" w:rsidP="00175773">
      <w:pPr>
        <w:spacing w:after="0" w:line="240" w:lineRule="auto"/>
        <w:ind w:firstLine="540"/>
        <w:jc w:val="both"/>
        <w:rPr>
          <w:rFonts w:ascii="Times New Roman" w:eastAsia="Times New Roman" w:hAnsi="Times New Roman" w:cs="Times New Roman"/>
          <w:sz w:val="28"/>
        </w:rPr>
      </w:pPr>
      <w:r w:rsidRPr="004F0B88">
        <w:rPr>
          <w:rFonts w:ascii="Times New Roman" w:eastAsia="Times New Roman" w:hAnsi="Times New Roman" w:cs="Times New Roman"/>
          <w:sz w:val="28"/>
        </w:rPr>
        <w:t xml:space="preserve">  В  системе  образования  Кавказского  района -  25  муниципальных общеобразовательных учреждений среднего общего образования. </w:t>
      </w:r>
    </w:p>
    <w:p w:rsidR="00175773" w:rsidRPr="004F0B88" w:rsidRDefault="00175773" w:rsidP="00175773">
      <w:pPr>
        <w:spacing w:after="0" w:line="240" w:lineRule="auto"/>
        <w:ind w:firstLine="711"/>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рамках основного мероприятия «Развитие системы общего образования в муниципальном образовании Кавказский район» осуществляется   содержание 25 учреждений среднего общего образования,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Число всех учащихся учреждений общего образования с учетом совершеннолетних, обучающихся в вечерних школах, в 2018 году составило 12792 чел., в том числе в возрасте от 6,6 до 18 лет – 12749 чел., а  число педагогов, обучающих по программам общего образования – 672 чел. </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«Охват детей в возрасте от 6,6 до 18 лет общим образованием (в общеобразовательных учреждениях)» выполнен на 100,3% (план 12700 чел., факт – 12749 чел.).</w:t>
      </w:r>
    </w:p>
    <w:p w:rsidR="00175773" w:rsidRPr="004F0B88" w:rsidRDefault="00175773" w:rsidP="000A5382">
      <w:pPr>
        <w:spacing w:after="0" w:line="240" w:lineRule="auto"/>
        <w:ind w:right="71"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«Численность обучающихся по программам общего образования в расчете на 1 учителя» выполнен на 105,5% (план – 18</w:t>
      </w:r>
      <w:r w:rsidR="000A5382">
        <w:rPr>
          <w:rFonts w:ascii="Times New Roman" w:eastAsia="Arial Unicode MS" w:hAnsi="Times New Roman" w:cs="Times New Roman"/>
          <w:sz w:val="28"/>
          <w:szCs w:val="28"/>
        </w:rPr>
        <w:t xml:space="preserve"> чел.</w:t>
      </w:r>
      <w:r w:rsidRPr="004F0B88">
        <w:rPr>
          <w:rFonts w:ascii="Times New Roman" w:eastAsia="Arial Unicode MS" w:hAnsi="Times New Roman" w:cs="Times New Roman"/>
          <w:sz w:val="28"/>
          <w:szCs w:val="28"/>
        </w:rPr>
        <w:t xml:space="preserve">, выполнено </w:t>
      </w:r>
      <w:r w:rsidR="000A5382">
        <w:rPr>
          <w:rFonts w:ascii="Times New Roman" w:eastAsia="Arial Unicode MS" w:hAnsi="Times New Roman" w:cs="Times New Roman"/>
          <w:sz w:val="28"/>
          <w:szCs w:val="28"/>
        </w:rPr>
        <w:t>–</w:t>
      </w:r>
      <w:r w:rsidRPr="004F0B88">
        <w:rPr>
          <w:rFonts w:ascii="Times New Roman" w:eastAsia="Arial Unicode MS" w:hAnsi="Times New Roman" w:cs="Times New Roman"/>
          <w:sz w:val="28"/>
          <w:szCs w:val="28"/>
        </w:rPr>
        <w:t xml:space="preserve"> 19</w:t>
      </w:r>
      <w:r w:rsidR="000A5382">
        <w:rPr>
          <w:rFonts w:ascii="Times New Roman" w:eastAsia="Arial Unicode MS" w:hAnsi="Times New Roman" w:cs="Times New Roman"/>
          <w:sz w:val="28"/>
          <w:szCs w:val="28"/>
        </w:rPr>
        <w:t xml:space="preserve"> чел.</w:t>
      </w:r>
      <w:r w:rsidRPr="004F0B88">
        <w:rPr>
          <w:rFonts w:ascii="Times New Roman" w:eastAsia="Arial Unicode MS" w:hAnsi="Times New Roman" w:cs="Times New Roman"/>
          <w:sz w:val="28"/>
          <w:szCs w:val="28"/>
        </w:rPr>
        <w:t>).</w:t>
      </w:r>
    </w:p>
    <w:p w:rsidR="00175773" w:rsidRPr="004F0B88" w:rsidRDefault="000A5382" w:rsidP="00175773">
      <w:pPr>
        <w:spacing w:after="0" w:line="240" w:lineRule="auto"/>
        <w:ind w:right="71" w:firstLine="142"/>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ab/>
      </w:r>
      <w:r w:rsidR="00175773" w:rsidRPr="004F0B88">
        <w:rPr>
          <w:rFonts w:ascii="Times New Roman" w:eastAsia="Arial Unicode MS" w:hAnsi="Times New Roman" w:cs="Times New Roman"/>
          <w:sz w:val="28"/>
          <w:szCs w:val="28"/>
        </w:rPr>
        <w:t xml:space="preserve">По новым федеральным государственным стандартам в образовательных школах обучается 10873 чел. </w:t>
      </w:r>
    </w:p>
    <w:p w:rsidR="00175773" w:rsidRPr="004F0B88" w:rsidRDefault="00175773" w:rsidP="00175773">
      <w:pPr>
        <w:spacing w:after="0" w:line="240" w:lineRule="auto"/>
        <w:ind w:right="71" w:firstLine="142"/>
        <w:jc w:val="both"/>
        <w:rPr>
          <w:rFonts w:ascii="Times New Roman" w:eastAsia="Arial Unicode MS" w:hAnsi="Times New Roman" w:cs="Times New Roman"/>
          <w:sz w:val="28"/>
          <w:szCs w:val="28"/>
        </w:rPr>
      </w:pPr>
      <w:r w:rsidRPr="004F0B88">
        <w:rPr>
          <w:rFonts w:ascii="Times New Roman" w:eastAsia="Arial Unicode MS" w:hAnsi="Times New Roman" w:cs="Times New Roman"/>
        </w:rPr>
        <w:tab/>
      </w:r>
      <w:r w:rsidRPr="004F0B88">
        <w:rPr>
          <w:rFonts w:ascii="Times New Roman" w:eastAsia="Arial Unicode MS" w:hAnsi="Times New Roman" w:cs="Times New Roman"/>
          <w:sz w:val="28"/>
          <w:szCs w:val="28"/>
        </w:rPr>
        <w:t>Целевой показатель  «Удельный вес численности учащихся, обучающихся по новым федеральным государственным образовательным стандартам» выполнен на 100% (план</w:t>
      </w:r>
      <w:r w:rsidR="000A5382">
        <w:rPr>
          <w:rFonts w:ascii="Times New Roman" w:eastAsia="Arial Unicode MS" w:hAnsi="Times New Roman" w:cs="Times New Roman"/>
          <w:sz w:val="28"/>
          <w:szCs w:val="28"/>
        </w:rPr>
        <w:t xml:space="preserve">овое значение </w:t>
      </w:r>
      <w:r w:rsidRPr="004F0B88">
        <w:rPr>
          <w:rFonts w:ascii="Times New Roman" w:eastAsia="Arial Unicode MS" w:hAnsi="Times New Roman" w:cs="Times New Roman"/>
          <w:sz w:val="28"/>
          <w:szCs w:val="28"/>
        </w:rPr>
        <w:t>– 85%).</w:t>
      </w:r>
    </w:p>
    <w:p w:rsidR="00175773" w:rsidRPr="004F0B88" w:rsidRDefault="00175773" w:rsidP="00175773">
      <w:pPr>
        <w:tabs>
          <w:tab w:val="left" w:pos="709"/>
        </w:tabs>
        <w:spacing w:after="0" w:line="240" w:lineRule="auto"/>
        <w:ind w:firstLine="709"/>
        <w:jc w:val="both"/>
        <w:rPr>
          <w:rFonts w:ascii="Times New Roman" w:eastAsia="Times New Roman" w:hAnsi="Times New Roman" w:cs="Times New Roman"/>
          <w:sz w:val="28"/>
        </w:rPr>
      </w:pPr>
      <w:r w:rsidRPr="004F0B88">
        <w:rPr>
          <w:rFonts w:ascii="Times New Roman" w:eastAsia="Arial Unicode MS" w:hAnsi="Times New Roman" w:cs="Times New Roman"/>
          <w:sz w:val="28"/>
          <w:szCs w:val="28"/>
        </w:rPr>
        <w:t>В 2018 году 7266 учащиеся образовательных школ  приняли участие в 103 всероссийских олимпиадах  и иных интелектуальных и творческих конкурсах,</w:t>
      </w:r>
      <w:r w:rsidRPr="004F0B88">
        <w:rPr>
          <w:rFonts w:ascii="Times New Roman" w:eastAsia="Times New Roman" w:hAnsi="Times New Roman" w:cs="Times New Roman"/>
          <w:sz w:val="28"/>
        </w:rPr>
        <w:t>из них 423 воспитанника стали победителями и призёрами в краевых конкурсах, 452 – во всероссийских и 213 в международных конкурсах.</w:t>
      </w:r>
    </w:p>
    <w:p w:rsidR="00175773" w:rsidRPr="004F0B88" w:rsidRDefault="00175773" w:rsidP="009A6C58">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 олимпиадах муниципального уровня в течение учебного года приняло участие 1527  учащихся  7-11 классы  по  21  учебному предмету, из которых  по итогам олимпиад  453  учащихся награждены дипломами  победителей и призёров. </w:t>
      </w:r>
    </w:p>
    <w:p w:rsidR="00175773" w:rsidRPr="004F0B88" w:rsidRDefault="00175773" w:rsidP="00175773">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региональном этапе олимпиады всего приняло участие  27 учащихся, которые принесли  9 призовых мест по таким предметам как астрономия, литература, математика, немецкий язык, химия, физика, технология, кубановедение  из СОШ № 14, 18, лицей №</w:t>
      </w:r>
      <w:r w:rsidR="000E1F1D">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45, СОШ №</w:t>
      </w:r>
      <w:r w:rsidR="000E1F1D">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5 – 2 чел., лицея №</w:t>
      </w:r>
      <w:r w:rsidR="000E1F1D">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3 – 3 чел.</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hAnsi="Times New Roman"/>
          <w:sz w:val="28"/>
          <w:szCs w:val="28"/>
        </w:rPr>
        <w:t>У</w:t>
      </w:r>
      <w:r w:rsidRPr="004F0B88">
        <w:rPr>
          <w:rFonts w:ascii="Times New Roman" w:eastAsia="Times New Roman" w:hAnsi="Times New Roman" w:cs="Times New Roman"/>
          <w:sz w:val="28"/>
          <w:szCs w:val="28"/>
        </w:rPr>
        <w:t>ченик 9 класса МАОУ лицея № 3 – Паненко Семен стал победителем международной олимпиады школьников «Кавказская математическая олимпиада», которая проходила в г. Майкопе и ученица 11 класса МБОУ СОШ №5 – Прокуратов</w:t>
      </w:r>
      <w:r w:rsidRPr="004F0B88">
        <w:rPr>
          <w:rFonts w:ascii="Times New Roman" w:hAnsi="Times New Roman"/>
          <w:sz w:val="28"/>
          <w:szCs w:val="28"/>
        </w:rPr>
        <w:t>а</w:t>
      </w:r>
      <w:r w:rsidRPr="004F0B88">
        <w:rPr>
          <w:rFonts w:ascii="Times New Roman" w:eastAsia="Times New Roman" w:hAnsi="Times New Roman" w:cs="Times New Roman"/>
          <w:sz w:val="28"/>
          <w:szCs w:val="28"/>
        </w:rPr>
        <w:t xml:space="preserve"> Виктория стала призером всероссийской олимпиады школьников по немецкому языку, которая проходила в г.</w:t>
      </w:r>
      <w:r w:rsidR="003B2868">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Петрозаводск</w:t>
      </w:r>
      <w:r w:rsidRPr="004F0B88">
        <w:rPr>
          <w:rFonts w:ascii="Times New Roman" w:hAnsi="Times New Roman"/>
          <w:sz w:val="28"/>
          <w:szCs w:val="28"/>
        </w:rPr>
        <w:t>е</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Ученица 8 класса лицея №</w:t>
      </w:r>
      <w:r w:rsidR="000E1F1D">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3 Беспалая Ангелина, став победителем всероссийского образовательного проекта «Наука в регионы», была приглашена Московским физико-техническим институтом для прохождения в г.</w:t>
      </w:r>
      <w:r w:rsidR="009A6C58">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Москве обучения по программе, разработанной преподавателями МФТИ, где стала победителем при проведении внутреннего конкурса. </w:t>
      </w:r>
    </w:p>
    <w:p w:rsidR="00175773" w:rsidRPr="004F0B88" w:rsidRDefault="00175773" w:rsidP="00175773">
      <w:pPr>
        <w:spacing w:after="0" w:line="240" w:lineRule="auto"/>
        <w:ind w:firstLine="709"/>
        <w:jc w:val="both"/>
        <w:rPr>
          <w:rFonts w:ascii="Times New Roman" w:eastAsia="Times New Roman" w:hAnsi="Times New Roman" w:cs="Times New Roman"/>
          <w:i/>
          <w:sz w:val="28"/>
          <w:szCs w:val="28"/>
        </w:rPr>
      </w:pPr>
      <w:r w:rsidRPr="004F0B88">
        <w:rPr>
          <w:rFonts w:ascii="Times New Roman" w:eastAsia="Times New Roman" w:hAnsi="Times New Roman" w:cs="Times New Roman"/>
          <w:sz w:val="28"/>
          <w:szCs w:val="28"/>
        </w:rPr>
        <w:t>Пятеро ребят из лицея №</w:t>
      </w:r>
      <w:r w:rsidR="000E1F1D">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3 стали лауреатами всероссийского 11-ого турнира им. М.В. Ломоносова по математике и химии.</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64 ребенка в этом году за плодотворную и результативную работу (победители и призеры) были награждены путевками в краевые профильные смены и 96 ребят награждены путевками в муниципальные профильные смены, которые проходили на Черноморском побережье. </w:t>
      </w:r>
      <w:r w:rsidRPr="004F0B88">
        <w:rPr>
          <w:rFonts w:ascii="Times New Roman" w:hAnsi="Times New Roman"/>
          <w:sz w:val="28"/>
          <w:szCs w:val="28"/>
        </w:rPr>
        <w:t>Прокуратова</w:t>
      </w:r>
      <w:r w:rsidR="009A6C58">
        <w:rPr>
          <w:rFonts w:ascii="Times New Roman" w:hAnsi="Times New Roman"/>
          <w:sz w:val="28"/>
          <w:szCs w:val="28"/>
        </w:rPr>
        <w:t xml:space="preserve"> </w:t>
      </w:r>
      <w:r w:rsidRPr="004F0B88">
        <w:rPr>
          <w:rFonts w:ascii="Times New Roman" w:eastAsia="Times New Roman" w:hAnsi="Times New Roman" w:cs="Times New Roman"/>
          <w:sz w:val="28"/>
          <w:szCs w:val="28"/>
        </w:rPr>
        <w:t>Виктория, ученица 11 класса МБОУ СОШ №5 и Глуховской Александр, воспитанник МБОУ ДО ДДТ стали обладателями премии администрации Краснодарского края.</w:t>
      </w:r>
    </w:p>
    <w:p w:rsidR="00175773" w:rsidRPr="004F0B88" w:rsidRDefault="00175773" w:rsidP="003B2868">
      <w:pPr>
        <w:spacing w:after="0" w:line="240" w:lineRule="auto"/>
        <w:ind w:right="71"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 выполнен на 142,5% (план – 40%, факт – 57 %).</w:t>
      </w:r>
    </w:p>
    <w:p w:rsidR="00175773" w:rsidRPr="004F0B88" w:rsidRDefault="00175773" w:rsidP="003B2868">
      <w:pPr>
        <w:spacing w:after="0" w:line="240" w:lineRule="auto"/>
        <w:ind w:right="71"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 xml:space="preserve">По программам переподготовки и повышения квалификации  в 2018 году 297 педагогов образовательных школ прошли обучение по модернизированным </w:t>
      </w:r>
      <w:r w:rsidRPr="004F0B88">
        <w:rPr>
          <w:rFonts w:ascii="Times New Roman" w:eastAsia="Arial Unicode MS" w:hAnsi="Times New Roman" w:cs="Times New Roman"/>
          <w:sz w:val="28"/>
          <w:szCs w:val="28"/>
        </w:rPr>
        <w:lastRenderedPageBreak/>
        <w:t>программам среднего и высшего профессионального педагогического образования.</w:t>
      </w:r>
    </w:p>
    <w:p w:rsidR="00175773" w:rsidRPr="004F0B88" w:rsidRDefault="00175773" w:rsidP="003B2868">
      <w:pPr>
        <w:spacing w:after="0" w:line="240" w:lineRule="auto"/>
        <w:ind w:right="71"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 выполнен на 103,8% (план – 97%, факт – 100,7%).</w:t>
      </w:r>
    </w:p>
    <w:p w:rsidR="00175773" w:rsidRPr="004F0B88" w:rsidRDefault="00175773" w:rsidP="003B2868">
      <w:pPr>
        <w:spacing w:after="0" w:line="240" w:lineRule="auto"/>
        <w:ind w:right="71"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Все образовательные учреждения района обеспечены современными интернет</w:t>
      </w:r>
      <w:r w:rsidR="00396257">
        <w:rPr>
          <w:rFonts w:ascii="Times New Roman" w:eastAsia="Arial Unicode MS" w:hAnsi="Times New Roman" w:cs="Times New Roman"/>
          <w:sz w:val="28"/>
          <w:szCs w:val="28"/>
        </w:rPr>
        <w:t xml:space="preserve"> - </w:t>
      </w:r>
      <w:r w:rsidRPr="004F0B88">
        <w:rPr>
          <w:rFonts w:ascii="Times New Roman" w:eastAsia="Arial Unicode MS" w:hAnsi="Times New Roman" w:cs="Times New Roman"/>
          <w:sz w:val="28"/>
          <w:szCs w:val="28"/>
        </w:rPr>
        <w:t>ресурсами. Каждое учреждение имеет свой официальный сайт в сети «интернет».</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«Создание и содержание сайта общеобразовательных учреждений» выполнен на 100% (план</w:t>
      </w:r>
      <w:r w:rsidR="005B2FC2">
        <w:rPr>
          <w:rFonts w:ascii="Times New Roman" w:eastAsia="Arial Unicode MS" w:hAnsi="Times New Roman" w:cs="Times New Roman"/>
          <w:sz w:val="28"/>
          <w:szCs w:val="28"/>
        </w:rPr>
        <w:t xml:space="preserve"> </w:t>
      </w:r>
      <w:r w:rsidRPr="004F0B88">
        <w:rPr>
          <w:rFonts w:ascii="Times New Roman" w:eastAsia="Arial Unicode MS" w:hAnsi="Times New Roman" w:cs="Times New Roman"/>
          <w:sz w:val="28"/>
          <w:szCs w:val="28"/>
        </w:rPr>
        <w:t>– 25 учр.).</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«Увеличение пропускной способности  и оплата Интернет – трафика  до 10 М/б» также выполнен на 100% (план– 25 учр.).</w:t>
      </w:r>
    </w:p>
    <w:p w:rsidR="00175773" w:rsidRPr="004F0B88" w:rsidRDefault="00175773" w:rsidP="00175773">
      <w:pPr>
        <w:spacing w:after="0" w:line="240" w:lineRule="auto"/>
        <w:ind w:firstLine="708"/>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рамках мероприятия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на финансовое обеспечение деятельности 25 муниципальных общеобразовательных  учреждений  в 2018 году было направлено  512</w:t>
      </w:r>
      <w:r w:rsidR="003B2868">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657,2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в том числе:</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 xml:space="preserve">- за счет средств  </w:t>
      </w:r>
      <w:r w:rsidR="0004470A">
        <w:rPr>
          <w:rFonts w:ascii="Times New Roman" w:eastAsia="Times New Roman" w:hAnsi="Times New Roman" w:cs="Times New Roman"/>
          <w:sz w:val="28"/>
          <w:szCs w:val="28"/>
        </w:rPr>
        <w:t>муниципального</w:t>
      </w:r>
      <w:r w:rsidRPr="004F0B88">
        <w:rPr>
          <w:rFonts w:ascii="Times New Roman" w:eastAsia="Times New Roman" w:hAnsi="Times New Roman" w:cs="Times New Roman"/>
          <w:sz w:val="28"/>
          <w:szCs w:val="28"/>
        </w:rPr>
        <w:t xml:space="preserve"> бюджета – 89</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778,0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 за счет средств краевого бюджета – 413</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779,2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за счет  внебюджетных источников – 9</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100,0 тыс. </w:t>
      </w:r>
      <w:r w:rsidR="003B2868">
        <w:rPr>
          <w:rFonts w:ascii="Times New Roman" w:eastAsia="Times New Roman" w:hAnsi="Times New Roman" w:cs="Times New Roman"/>
          <w:sz w:val="28"/>
          <w:szCs w:val="28"/>
        </w:rPr>
        <w:t>рублей</w:t>
      </w:r>
      <w:r w:rsidR="005B3F4E">
        <w:rPr>
          <w:rFonts w:ascii="Times New Roman" w:eastAsia="Times New Roman" w:hAnsi="Times New Roman" w:cs="Times New Roman"/>
          <w:sz w:val="28"/>
          <w:szCs w:val="28"/>
        </w:rPr>
        <w:t>.</w:t>
      </w:r>
    </w:p>
    <w:p w:rsidR="00175773" w:rsidRPr="004F0B88" w:rsidRDefault="00175773" w:rsidP="00175773">
      <w:pPr>
        <w:spacing w:after="0" w:line="240" w:lineRule="auto"/>
        <w:ind w:firstLine="708"/>
        <w:jc w:val="both"/>
        <w:rPr>
          <w:rFonts w:ascii="Times New Roman" w:hAnsi="Times New Roman" w:cs="Times New Roman"/>
          <w:sz w:val="28"/>
          <w:szCs w:val="28"/>
        </w:rPr>
      </w:pPr>
      <w:r w:rsidRPr="004F0B88">
        <w:rPr>
          <w:rFonts w:ascii="Times New Roman" w:eastAsia="Times New Roman" w:hAnsi="Times New Roman" w:cs="Times New Roman"/>
          <w:sz w:val="28"/>
          <w:szCs w:val="28"/>
        </w:rPr>
        <w:t>Профинансировано в отчетном периоде– 512</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124,8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(99,9%);</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 xml:space="preserve">- за счет средств  </w:t>
      </w:r>
      <w:r w:rsidR="0004470A">
        <w:rPr>
          <w:rFonts w:ascii="Times New Roman" w:eastAsia="Times New Roman" w:hAnsi="Times New Roman" w:cs="Times New Roman"/>
          <w:sz w:val="28"/>
          <w:szCs w:val="28"/>
        </w:rPr>
        <w:t>муниципального</w:t>
      </w:r>
      <w:r w:rsidRPr="004F0B88">
        <w:rPr>
          <w:rFonts w:ascii="Times New Roman" w:eastAsia="Times New Roman" w:hAnsi="Times New Roman" w:cs="Times New Roman"/>
          <w:sz w:val="28"/>
          <w:szCs w:val="28"/>
        </w:rPr>
        <w:t xml:space="preserve"> бюджета – 89</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778,0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(100%);</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 за счет средств краевого бюджета – 413</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779,2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(100%);</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за счет  внебюджетных источников – 8</w:t>
      </w:r>
      <w:r w:rsidR="0004470A">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567,6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(94,1%).</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На оплату труда педагогического, административного и технического персонала в 2018 г</w:t>
      </w:r>
      <w:r w:rsidR="00C0183F">
        <w:rPr>
          <w:rFonts w:ascii="Times New Roman" w:eastAsia="Arial Unicode MS" w:hAnsi="Times New Roman" w:cs="Times New Roman"/>
          <w:sz w:val="28"/>
          <w:szCs w:val="28"/>
        </w:rPr>
        <w:t>оду</w:t>
      </w:r>
      <w:r w:rsidRPr="004F0B88">
        <w:rPr>
          <w:rFonts w:ascii="Times New Roman" w:eastAsia="Arial Unicode MS" w:hAnsi="Times New Roman" w:cs="Times New Roman"/>
          <w:sz w:val="28"/>
          <w:szCs w:val="28"/>
        </w:rPr>
        <w:t xml:space="preserve"> за счет средств краевого и местного бюджетов было направлено 413</w:t>
      </w:r>
      <w:r w:rsidR="00C0183F">
        <w:rPr>
          <w:rFonts w:ascii="Times New Roman" w:eastAsia="Arial Unicode MS" w:hAnsi="Times New Roman" w:cs="Times New Roman"/>
          <w:sz w:val="28"/>
          <w:szCs w:val="28"/>
        </w:rPr>
        <w:t xml:space="preserve"> </w:t>
      </w:r>
      <w:r w:rsidRPr="004F0B88">
        <w:rPr>
          <w:rFonts w:ascii="Times New Roman" w:eastAsia="Arial Unicode MS" w:hAnsi="Times New Roman" w:cs="Times New Roman"/>
          <w:sz w:val="28"/>
          <w:szCs w:val="28"/>
        </w:rPr>
        <w:t xml:space="preserve">291,8 тыс. </w:t>
      </w:r>
      <w:r w:rsidR="003B2868">
        <w:rPr>
          <w:rFonts w:ascii="Times New Roman" w:eastAsia="Arial Unicode MS" w:hAnsi="Times New Roman" w:cs="Times New Roman"/>
          <w:sz w:val="28"/>
          <w:szCs w:val="28"/>
        </w:rPr>
        <w:t>рублей</w:t>
      </w:r>
      <w:r w:rsidRPr="004F0B88">
        <w:rPr>
          <w:rFonts w:ascii="Times New Roman" w:eastAsia="Arial Unicode MS" w:hAnsi="Times New Roman" w:cs="Times New Roman"/>
          <w:sz w:val="28"/>
          <w:szCs w:val="28"/>
        </w:rPr>
        <w:t>, что составляет 82,8 % бюджетного финансирования.</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Среднемесячная  заработная плата педагогических работников учреждений общего образования по отношению к прошлому году выросла  на 0,9 % и достигла   29</w:t>
      </w:r>
      <w:r w:rsidR="00C0183F">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467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что выше среднекраевого показателя на 243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(100,8%).</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Arial Unicode MS" w:hAnsi="Times New Roman" w:cs="Times New Roman"/>
          <w:sz w:val="28"/>
          <w:szCs w:val="28"/>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 выполнен на 103,9% (план- 100%, факт – 10</w:t>
      </w:r>
      <w:r w:rsidR="00A73339">
        <w:rPr>
          <w:rFonts w:ascii="Times New Roman" w:eastAsia="Arial Unicode MS" w:hAnsi="Times New Roman" w:cs="Times New Roman"/>
          <w:sz w:val="28"/>
          <w:szCs w:val="28"/>
        </w:rPr>
        <w:t>3,9</w:t>
      </w:r>
      <w:r w:rsidRPr="004F0B88">
        <w:rPr>
          <w:rFonts w:ascii="Times New Roman" w:eastAsia="Arial Unicode MS" w:hAnsi="Times New Roman" w:cs="Times New Roman"/>
          <w:sz w:val="28"/>
          <w:szCs w:val="28"/>
        </w:rPr>
        <w:t>%).</w:t>
      </w:r>
    </w:p>
    <w:p w:rsidR="00C0183F"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 рамках мероприятия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254 педагога образовательных школ   в 2018 году получили компенсационные выплаты на </w:t>
      </w:r>
      <w:r w:rsidRPr="004F0B88">
        <w:rPr>
          <w:rFonts w:ascii="Times New Roman" w:eastAsia="Times New Roman" w:hAnsi="Times New Roman" w:cs="Times New Roman"/>
          <w:sz w:val="28"/>
          <w:szCs w:val="28"/>
        </w:rPr>
        <w:lastRenderedPageBreak/>
        <w:t>оплату коммунальных услуг на общую сумму 3</w:t>
      </w:r>
      <w:r w:rsidR="00C0183F">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666,4 тыс.</w:t>
      </w:r>
      <w:r w:rsidR="003B2868">
        <w:rPr>
          <w:rFonts w:ascii="Times New Roman" w:eastAsia="Times New Roman" w:hAnsi="Times New Roman" w:cs="Times New Roman"/>
          <w:sz w:val="28"/>
          <w:szCs w:val="28"/>
        </w:rPr>
        <w:t>рублей</w:t>
      </w:r>
      <w:r w:rsidR="00C0183F">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(100% от </w:t>
      </w:r>
      <w:r w:rsidR="00C0183F">
        <w:rPr>
          <w:rFonts w:ascii="Times New Roman" w:eastAsia="Times New Roman" w:hAnsi="Times New Roman" w:cs="Times New Roman"/>
          <w:sz w:val="28"/>
          <w:szCs w:val="28"/>
        </w:rPr>
        <w:t xml:space="preserve">планируемого </w:t>
      </w:r>
      <w:r w:rsidRPr="004F0B88">
        <w:rPr>
          <w:rFonts w:ascii="Times New Roman" w:eastAsia="Times New Roman" w:hAnsi="Times New Roman" w:cs="Times New Roman"/>
          <w:sz w:val="28"/>
          <w:szCs w:val="28"/>
        </w:rPr>
        <w:t xml:space="preserve">объема финансирования). </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Средняя выплата  на одного педагога составила 14,4 тыс. </w:t>
      </w:r>
      <w:r w:rsidR="003B2868">
        <w:rPr>
          <w:rFonts w:ascii="Times New Roman" w:eastAsia="Times New Roman" w:hAnsi="Times New Roman" w:cs="Times New Roman"/>
          <w:sz w:val="28"/>
          <w:szCs w:val="28"/>
        </w:rPr>
        <w:t>рублей</w:t>
      </w:r>
      <w:r w:rsidR="00B63B7A">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В образовательных школах  за счет средств родителей, местного  и краевого бюджетов организовано ежедневное питание учащихся.</w:t>
      </w:r>
    </w:p>
    <w:p w:rsidR="00175773" w:rsidRPr="004F0B88" w:rsidRDefault="00175773" w:rsidP="001C62D9">
      <w:pPr>
        <w:shd w:val="clear" w:color="auto" w:fill="FFFFFF"/>
        <w:spacing w:after="0" w:line="240" w:lineRule="auto"/>
        <w:ind w:right="133"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На реализацию мероприятия «Организация питания учащихся  муниципальных общеобразовательных учреждений, реализующих общеобразовательные программы, обеспечение молоком и молочными продуктами учащихся  муниципальных общеобразовательных учреждений, реализующих образовательные программы начального общего образования; обеспечение льготным питанием учащихся из многодетных» в 2018 году за счет средств краевого и местного бюджетов было предусмотрено   и профинансировано 16</w:t>
      </w:r>
      <w:r w:rsidR="00C0183F">
        <w:rPr>
          <w:rFonts w:ascii="Times New Roman" w:eastAsia="Times New Roman" w:hAnsi="Times New Roman" w:cs="Times New Roman"/>
          <w:sz w:val="28"/>
          <w:szCs w:val="28"/>
        </w:rPr>
        <w:t xml:space="preserve"> </w:t>
      </w:r>
      <w:r w:rsidR="00595417">
        <w:rPr>
          <w:rFonts w:ascii="Times New Roman" w:eastAsia="Times New Roman" w:hAnsi="Times New Roman" w:cs="Times New Roman"/>
          <w:sz w:val="28"/>
          <w:szCs w:val="28"/>
        </w:rPr>
        <w:t>221,5  тыс.</w:t>
      </w:r>
      <w:r w:rsidR="005B3F4E">
        <w:rPr>
          <w:rFonts w:ascii="Times New Roman" w:eastAsia="Times New Roman" w:hAnsi="Times New Roman" w:cs="Times New Roman"/>
          <w:sz w:val="28"/>
          <w:szCs w:val="28"/>
        </w:rPr>
        <w:t xml:space="preserve">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(100%).</w:t>
      </w:r>
    </w:p>
    <w:p w:rsidR="00175773" w:rsidRPr="004F0B88" w:rsidRDefault="00175773" w:rsidP="00175773">
      <w:pPr>
        <w:shd w:val="clear" w:color="auto" w:fill="FFFFFF"/>
        <w:spacing w:after="0" w:line="240" w:lineRule="auto"/>
        <w:ind w:right="133" w:firstLine="709"/>
        <w:jc w:val="both"/>
        <w:rPr>
          <w:rFonts w:ascii="Times New Roman" w:eastAsia="Times New Roman" w:hAnsi="Times New Roman" w:cs="Times New Roman"/>
          <w:sz w:val="28"/>
          <w:szCs w:val="28"/>
        </w:rPr>
      </w:pPr>
      <w:r w:rsidRPr="00B63B7A">
        <w:rPr>
          <w:rFonts w:ascii="Times New Roman" w:eastAsia="Times New Roman" w:hAnsi="Times New Roman" w:cs="Times New Roman"/>
          <w:sz w:val="28"/>
          <w:szCs w:val="28"/>
        </w:rPr>
        <w:t>На частичную компенсацию удорожания стоимости питания учащихся дневных муниципальных учреждений, реализующих общеобразовательные программы за счет средств местного бюджета было предусмотрено и профинансировано 13</w:t>
      </w:r>
      <w:r w:rsidR="00B63B7A">
        <w:rPr>
          <w:rFonts w:ascii="Times New Roman" w:eastAsia="Times New Roman" w:hAnsi="Times New Roman" w:cs="Times New Roman"/>
          <w:sz w:val="28"/>
          <w:szCs w:val="28"/>
        </w:rPr>
        <w:t xml:space="preserve"> </w:t>
      </w:r>
      <w:r w:rsidRPr="00B63B7A">
        <w:rPr>
          <w:rFonts w:ascii="Times New Roman" w:eastAsia="Times New Roman" w:hAnsi="Times New Roman" w:cs="Times New Roman"/>
          <w:sz w:val="28"/>
          <w:szCs w:val="28"/>
        </w:rPr>
        <w:t xml:space="preserve">255,0 тыс. </w:t>
      </w:r>
      <w:r w:rsidR="003B2868" w:rsidRPr="00B63B7A">
        <w:rPr>
          <w:rFonts w:ascii="Times New Roman" w:eastAsia="Times New Roman" w:hAnsi="Times New Roman" w:cs="Times New Roman"/>
          <w:sz w:val="28"/>
          <w:szCs w:val="28"/>
        </w:rPr>
        <w:t>рублей</w:t>
      </w:r>
      <w:r w:rsidR="00B63B7A">
        <w:rPr>
          <w:rFonts w:ascii="Times New Roman" w:eastAsia="Times New Roman" w:hAnsi="Times New Roman" w:cs="Times New Roman"/>
          <w:sz w:val="28"/>
          <w:szCs w:val="28"/>
        </w:rPr>
        <w:t>.</w:t>
      </w:r>
    </w:p>
    <w:p w:rsidR="00175773" w:rsidRPr="004F0B88" w:rsidRDefault="00B63B7A" w:rsidP="00175773">
      <w:pPr>
        <w:shd w:val="clear" w:color="auto" w:fill="FFFFFF"/>
        <w:spacing w:after="0" w:line="240" w:lineRule="auto"/>
        <w:ind w:right="13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4F0B88">
        <w:rPr>
          <w:rFonts w:ascii="Times New Roman" w:eastAsia="Times New Roman" w:hAnsi="Times New Roman" w:cs="Times New Roman"/>
          <w:sz w:val="28"/>
          <w:szCs w:val="28"/>
        </w:rPr>
        <w:t xml:space="preserve">чащимся школ </w:t>
      </w:r>
      <w:r>
        <w:rPr>
          <w:rFonts w:ascii="Times New Roman" w:eastAsia="Times New Roman" w:hAnsi="Times New Roman" w:cs="Times New Roman"/>
          <w:sz w:val="28"/>
          <w:szCs w:val="28"/>
        </w:rPr>
        <w:t>е</w:t>
      </w:r>
      <w:r w:rsidR="00175773" w:rsidRPr="004F0B88">
        <w:rPr>
          <w:rFonts w:ascii="Times New Roman" w:eastAsia="Times New Roman" w:hAnsi="Times New Roman" w:cs="Times New Roman"/>
          <w:sz w:val="28"/>
          <w:szCs w:val="28"/>
        </w:rPr>
        <w:t xml:space="preserve">жедневно предоставлялось горячее питание, а  </w:t>
      </w:r>
      <w:r w:rsidRPr="004F0B88">
        <w:rPr>
          <w:rFonts w:ascii="Times New Roman" w:eastAsia="Times New Roman" w:hAnsi="Times New Roman" w:cs="Times New Roman"/>
          <w:sz w:val="28"/>
          <w:szCs w:val="28"/>
        </w:rPr>
        <w:t>учащимся младших классов 2 раза в недел</w:t>
      </w:r>
      <w:r>
        <w:rPr>
          <w:rFonts w:ascii="Times New Roman" w:eastAsia="Times New Roman" w:hAnsi="Times New Roman" w:cs="Times New Roman"/>
          <w:sz w:val="28"/>
          <w:szCs w:val="28"/>
        </w:rPr>
        <w:t xml:space="preserve">ю </w:t>
      </w:r>
      <w:r w:rsidRPr="004F0B88">
        <w:rPr>
          <w:rFonts w:ascii="Times New Roman" w:eastAsia="Times New Roman" w:hAnsi="Times New Roman" w:cs="Times New Roman"/>
          <w:sz w:val="28"/>
          <w:szCs w:val="28"/>
        </w:rPr>
        <w:t>молоко</w:t>
      </w:r>
      <w:r w:rsidR="00175773"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Контингент  учащихся общеобразовательных школ  - 12792 чел., из них учащиеся, находящиеся на домашнем обучении  и учащиеся вечерних школ – 259 чел., п</w:t>
      </w:r>
      <w:r w:rsidR="00A0266F">
        <w:rPr>
          <w:rFonts w:ascii="Times New Roman" w:eastAsia="Arial Unicode MS" w:hAnsi="Times New Roman" w:cs="Times New Roman"/>
          <w:sz w:val="28"/>
          <w:szCs w:val="28"/>
        </w:rPr>
        <w:t>осещающих</w:t>
      </w:r>
      <w:r w:rsidRPr="004F0B88">
        <w:rPr>
          <w:rFonts w:ascii="Times New Roman" w:eastAsia="Arial Unicode MS" w:hAnsi="Times New Roman" w:cs="Times New Roman"/>
          <w:sz w:val="28"/>
          <w:szCs w:val="28"/>
        </w:rPr>
        <w:t xml:space="preserve"> непосредственно школу – 12533 чел.</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«Количество учащихся, охваченных горячим питанием» выполнен на 10</w:t>
      </w:r>
      <w:r w:rsidR="00314E6F">
        <w:rPr>
          <w:rFonts w:ascii="Times New Roman" w:eastAsia="Arial Unicode MS" w:hAnsi="Times New Roman" w:cs="Times New Roman"/>
          <w:sz w:val="28"/>
          <w:szCs w:val="28"/>
        </w:rPr>
        <w:t>5,9</w:t>
      </w:r>
      <w:r w:rsidRPr="004F0B88">
        <w:rPr>
          <w:rFonts w:ascii="Times New Roman" w:eastAsia="Arial Unicode MS" w:hAnsi="Times New Roman" w:cs="Times New Roman"/>
          <w:sz w:val="28"/>
          <w:szCs w:val="28"/>
        </w:rPr>
        <w:t>% (план -11840 чел., факт</w:t>
      </w:r>
      <w:r w:rsidR="00637F8A">
        <w:rPr>
          <w:rFonts w:ascii="Times New Roman" w:eastAsia="Arial Unicode MS" w:hAnsi="Times New Roman" w:cs="Times New Roman"/>
          <w:sz w:val="28"/>
          <w:szCs w:val="28"/>
        </w:rPr>
        <w:t xml:space="preserve"> </w:t>
      </w:r>
      <w:r w:rsidRPr="004F0B88">
        <w:rPr>
          <w:rFonts w:ascii="Times New Roman" w:eastAsia="Arial Unicode MS" w:hAnsi="Times New Roman" w:cs="Times New Roman"/>
          <w:sz w:val="28"/>
          <w:szCs w:val="28"/>
        </w:rPr>
        <w:t>- 12533 чел.).</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«Охват горячим питанием  школьников» выполнен на 100% (план – 100%).</w:t>
      </w:r>
    </w:p>
    <w:p w:rsidR="00175773" w:rsidRPr="004F0B88" w:rsidRDefault="00175773" w:rsidP="00175773">
      <w:pPr>
        <w:spacing w:after="0" w:line="240" w:lineRule="auto"/>
        <w:ind w:firstLine="709"/>
        <w:jc w:val="both"/>
        <w:rPr>
          <w:rFonts w:ascii="Times New Roman" w:eastAsia="Arial Unicode MS" w:hAnsi="Times New Roman" w:cs="Times New Roman"/>
          <w:sz w:val="28"/>
          <w:szCs w:val="28"/>
        </w:rPr>
      </w:pPr>
      <w:r w:rsidRPr="004F0B88">
        <w:rPr>
          <w:rFonts w:ascii="Times New Roman" w:eastAsia="Arial Unicode MS" w:hAnsi="Times New Roman" w:cs="Times New Roman"/>
          <w:sz w:val="28"/>
          <w:szCs w:val="28"/>
        </w:rPr>
        <w:t>Целевой показатель «Количество учащихся, получающих молоко и молочную продукцию 2 раза в неделю» выполнен на 100,3 %. Планировалось предоставлять молоко 5500  учащимся начальных классов, фактически получали 5516 чел.</w:t>
      </w:r>
    </w:p>
    <w:p w:rsidR="00175773" w:rsidRPr="004F0B88" w:rsidRDefault="00175773" w:rsidP="00175773">
      <w:pPr>
        <w:shd w:val="clear" w:color="auto" w:fill="FFFFFF"/>
        <w:spacing w:after="0" w:line="240" w:lineRule="auto"/>
        <w:ind w:right="133" w:firstLine="709"/>
        <w:jc w:val="both"/>
        <w:rPr>
          <w:rFonts w:ascii="Times New Roman" w:eastAsia="Times New Roman" w:hAnsi="Times New Roman" w:cs="Times New Roman"/>
          <w:b/>
          <w:sz w:val="28"/>
          <w:szCs w:val="28"/>
        </w:rPr>
      </w:pPr>
      <w:r w:rsidRPr="004F0B88">
        <w:rPr>
          <w:rFonts w:ascii="Times New Roman" w:eastAsia="Times New Roman" w:hAnsi="Times New Roman" w:cs="Times New Roman"/>
          <w:sz w:val="28"/>
          <w:szCs w:val="28"/>
        </w:rPr>
        <w:t xml:space="preserve">За счет субвенции краевого  бюджета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 в 2018 году на  сумму 2966,5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предоставлена помощь в организации питания 2038 учащихся из многодетных  семей в размере 10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ежедневно.</w:t>
      </w:r>
    </w:p>
    <w:p w:rsidR="00175773" w:rsidRPr="004F0B88" w:rsidRDefault="00175773" w:rsidP="00175773">
      <w:pPr>
        <w:shd w:val="clear" w:color="auto" w:fill="FFFFFF"/>
        <w:spacing w:after="0" w:line="240" w:lineRule="auto"/>
        <w:ind w:right="133" w:firstLine="709"/>
        <w:jc w:val="both"/>
        <w:rPr>
          <w:rFonts w:ascii="Times New Roman" w:eastAsia="Times New Roman" w:hAnsi="Times New Roman" w:cs="Times New Roman"/>
          <w:b/>
          <w:sz w:val="28"/>
          <w:szCs w:val="28"/>
        </w:rPr>
      </w:pPr>
      <w:r w:rsidRPr="004F0B88">
        <w:rPr>
          <w:rFonts w:ascii="Times New Roman" w:eastAsia="Arial Unicode MS" w:hAnsi="Times New Roman" w:cs="Times New Roman"/>
          <w:sz w:val="28"/>
          <w:szCs w:val="28"/>
        </w:rPr>
        <w:t>Целевой показатель «Количество учащихся из многодетных семей, получающих льготное питание» выполнен на 107,2% (план -1900 чел., факт – 2038 чел.).</w:t>
      </w:r>
    </w:p>
    <w:p w:rsidR="00175773" w:rsidRPr="004F0B88" w:rsidRDefault="00175773" w:rsidP="00175773">
      <w:pPr>
        <w:shd w:val="clear" w:color="auto" w:fill="FFFFFF"/>
        <w:spacing w:after="0" w:line="240" w:lineRule="auto"/>
        <w:ind w:right="133" w:firstLine="709"/>
        <w:jc w:val="both"/>
        <w:rPr>
          <w:rFonts w:ascii="Times New Roman" w:eastAsia="Times New Roman" w:hAnsi="Times New Roman" w:cs="Times New Roman"/>
          <w:b/>
          <w:sz w:val="28"/>
          <w:szCs w:val="28"/>
        </w:rPr>
      </w:pPr>
      <w:r w:rsidRPr="004F0B88">
        <w:rPr>
          <w:rFonts w:ascii="Times New Roman" w:eastAsia="Times New Roman" w:hAnsi="Times New Roman" w:cs="Times New Roman"/>
          <w:sz w:val="28"/>
          <w:szCs w:val="28"/>
        </w:rPr>
        <w:t>В 2018 году в учреждениях образования проведена большая работа по укреплению материально-технической базы.</w:t>
      </w:r>
    </w:p>
    <w:p w:rsidR="00175773" w:rsidRPr="004F0B88" w:rsidRDefault="00175773" w:rsidP="00175773">
      <w:pPr>
        <w:shd w:val="clear" w:color="auto" w:fill="FFFFFF"/>
        <w:spacing w:after="0" w:line="240" w:lineRule="auto"/>
        <w:ind w:right="133" w:firstLine="709"/>
        <w:jc w:val="both"/>
        <w:rPr>
          <w:rFonts w:ascii="Times New Roman" w:eastAsia="Times New Roman" w:hAnsi="Times New Roman" w:cs="Times New Roman"/>
          <w:b/>
          <w:sz w:val="28"/>
          <w:szCs w:val="28"/>
        </w:rPr>
      </w:pPr>
      <w:r w:rsidRPr="004F0B88">
        <w:rPr>
          <w:rFonts w:ascii="Times New Roman" w:hAnsi="Times New Roman" w:cs="Times New Roman"/>
          <w:sz w:val="28"/>
          <w:szCs w:val="28"/>
        </w:rPr>
        <w:t>В рамках м</w:t>
      </w:r>
      <w:r w:rsidRPr="004F0B88">
        <w:rPr>
          <w:rFonts w:ascii="Times New Roman" w:eastAsia="Times New Roman" w:hAnsi="Times New Roman" w:cs="Times New Roman"/>
          <w:sz w:val="28"/>
          <w:szCs w:val="28"/>
        </w:rPr>
        <w:t xml:space="preserve">ероприятия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w:t>
      </w:r>
      <w:r w:rsidRPr="004F0B88">
        <w:rPr>
          <w:rFonts w:ascii="Times New Roman" w:eastAsia="Times New Roman" w:hAnsi="Times New Roman" w:cs="Times New Roman"/>
          <w:sz w:val="28"/>
          <w:szCs w:val="28"/>
        </w:rPr>
        <w:lastRenderedPageBreak/>
        <w:t xml:space="preserve">местности), помещений при них, других помещений физкультурно-спортивного  назначения, физкультурно-оздоровительных комплексов» в софинансировании с краевым бюджетом  был произведен капитальный ремонт спортивного школьного зала в МБОУ СОШ №  9. </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На ремонт спортзала было направлено  бюджетных ассигнований в сумме 2</w:t>
      </w:r>
      <w:r w:rsidR="00BE24E3">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299,4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из них  за счет средств  местного  бюджета — 1126,7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краевого   бюджета - 1172,7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Мероприятие выполнено</w:t>
      </w:r>
      <w:r w:rsidR="00BE24E3">
        <w:rPr>
          <w:rFonts w:ascii="Times New Roman" w:eastAsia="Times New Roman" w:hAnsi="Times New Roman" w:cs="Times New Roman"/>
          <w:sz w:val="28"/>
          <w:szCs w:val="28"/>
        </w:rPr>
        <w:t xml:space="preserve"> в полном объеме</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Arial Unicode MS" w:hAnsi="Times New Roman" w:cs="Times New Roman"/>
          <w:sz w:val="28"/>
          <w:szCs w:val="28"/>
        </w:rPr>
        <w:t xml:space="preserve">Целевой показатель «Количество капитально отремонтированных  спортивных залов муниципальных общеобразовательных организаций, помещений при них физкультурно-спортивного назначения, физкультурно-оздоровительных комплексов» выполнен на 100% (план - 1 </w:t>
      </w:r>
      <w:r w:rsidR="00BE24E3">
        <w:rPr>
          <w:rFonts w:ascii="Times New Roman" w:eastAsia="Arial Unicode MS" w:hAnsi="Times New Roman" w:cs="Times New Roman"/>
          <w:sz w:val="28"/>
          <w:szCs w:val="28"/>
        </w:rPr>
        <w:t>ед.</w:t>
      </w:r>
      <w:r w:rsidRPr="004F0B88">
        <w:rPr>
          <w:rFonts w:ascii="Times New Roman" w:eastAsia="Arial Unicode MS" w:hAnsi="Times New Roman" w:cs="Times New Roman"/>
          <w:sz w:val="28"/>
          <w:szCs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 xml:space="preserve">В рамках мероприятия «Благоустройство территории учреждений образования» проведены работы по установке бордюрного камня и отводу ливневых вод  в МБОУ СОШ № 11 за счет средств местного бюджета на  сумму 500,0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Мероприятие выполнено на 100%.</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Общеобразовательным учреждениям депутатами ЗСК Краснодарского края оказана дополнительная помощь из краевого бюджета для решения социально-значимых вопросов в сумме 7</w:t>
      </w:r>
      <w:r w:rsidR="005566E5">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700,2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освоено 7</w:t>
      </w:r>
      <w:r w:rsidR="005566E5">
        <w:rPr>
          <w:rFonts w:ascii="Times New Roman" w:eastAsia="Times New Roman" w:hAnsi="Times New Roman" w:cs="Times New Roman"/>
          <w:sz w:val="28"/>
          <w:szCs w:val="28"/>
        </w:rPr>
        <w:t xml:space="preserve"> </w:t>
      </w:r>
      <w:r w:rsidRPr="004F0B88">
        <w:rPr>
          <w:rFonts w:ascii="Times New Roman" w:eastAsia="Times New Roman" w:hAnsi="Times New Roman" w:cs="Times New Roman"/>
          <w:sz w:val="28"/>
          <w:szCs w:val="28"/>
        </w:rPr>
        <w:t xml:space="preserve">700,2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(100%). </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szCs w:val="28"/>
        </w:rPr>
        <w:t>За счет средств краевого бюджета:</w:t>
      </w:r>
    </w:p>
    <w:p w:rsidR="00175773"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sz w:val="28"/>
          <w:szCs w:val="28"/>
        </w:rPr>
        <w:t xml:space="preserve">- проведены мероприятия  по  подготовке к зиме </w:t>
      </w:r>
      <w:r w:rsidRPr="004F0B88">
        <w:rPr>
          <w:rFonts w:ascii="Times New Roman" w:eastAsia="Times New Roman" w:hAnsi="Times New Roman" w:cs="Times New Roman"/>
          <w:bCs/>
          <w:sz w:val="28"/>
          <w:szCs w:val="28"/>
        </w:rPr>
        <w:t>(освидетельствование огнетушителей, приобретение лакокрасочных материалов, обучение ответственных лиц по тепловому хозяйству, гидравлические испытания, оказание услуг по проверке узлов учета газа, лабораторные испытания), а также текущие ремонты;</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проведен ремонт кровли в 6-ти образовательных школах;</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произведена замена оконных блоков в 3-х образовательных школах;</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в МБОУ СОШ № 5 отремонтирован навес центрального входа;</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xml:space="preserve">- </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проведена замена освещения в МБОУ СОШ № 15 и МБОУ  ОСОШ № 1;</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произведена замена умывальников в 3-х образовательных школах;</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sidRPr="004F0B88">
        <w:rPr>
          <w:rFonts w:ascii="Times New Roman" w:eastAsia="Times New Roman" w:hAnsi="Times New Roman" w:cs="Times New Roman"/>
          <w:bCs/>
          <w:sz w:val="28"/>
          <w:szCs w:val="28"/>
        </w:rPr>
        <w:t>-  в 2-х образовательных школах произведен ремонт полов в мастерских;</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xml:space="preserve">- </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в МБОУ  СОШ № 14 выполнен ремонт пищеблока;</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в МБОУ СОШ № 16 проведены пожарные мероприятия по замене видеонаблюдения по периметру и  ремонт систем пожарной сигнализации, а также приобретена металлопластиковая дверь;</w:t>
      </w:r>
    </w:p>
    <w:p w:rsidR="00175773" w:rsidRPr="004F0B88"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xml:space="preserve">- </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в МБОУ СОШ № 13 произведена замена отопительного котла;</w:t>
      </w:r>
    </w:p>
    <w:p w:rsidR="00175773" w:rsidRDefault="00175773" w:rsidP="00175773">
      <w:pPr>
        <w:spacing w:after="0" w:line="240" w:lineRule="auto"/>
        <w:ind w:firstLine="709"/>
        <w:jc w:val="both"/>
        <w:rPr>
          <w:rFonts w:ascii="Times New Roman" w:eastAsia="Times New Roman" w:hAnsi="Times New Roman" w:cs="Times New Roman"/>
          <w:bCs/>
          <w:sz w:val="28"/>
          <w:szCs w:val="28"/>
        </w:rPr>
      </w:pPr>
      <w:r w:rsidRPr="004F0B88">
        <w:rPr>
          <w:rFonts w:ascii="Times New Roman" w:eastAsia="Times New Roman" w:hAnsi="Times New Roman" w:cs="Times New Roman"/>
          <w:bCs/>
          <w:sz w:val="28"/>
          <w:szCs w:val="28"/>
        </w:rPr>
        <w:t xml:space="preserve">- </w:t>
      </w:r>
      <w:r w:rsidR="005566E5">
        <w:rPr>
          <w:rFonts w:ascii="Times New Roman" w:eastAsia="Times New Roman" w:hAnsi="Times New Roman" w:cs="Times New Roman"/>
          <w:bCs/>
          <w:sz w:val="28"/>
          <w:szCs w:val="28"/>
        </w:rPr>
        <w:t xml:space="preserve"> </w:t>
      </w:r>
      <w:r w:rsidRPr="004F0B88">
        <w:rPr>
          <w:rFonts w:ascii="Times New Roman" w:eastAsia="Times New Roman" w:hAnsi="Times New Roman" w:cs="Times New Roman"/>
          <w:bCs/>
          <w:sz w:val="28"/>
          <w:szCs w:val="28"/>
        </w:rPr>
        <w:t>организованы дополнительные места в гардеробе МБОУ СОШ № 8.</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hAnsi="Times New Roman" w:cs="Times New Roman"/>
          <w:sz w:val="28"/>
          <w:szCs w:val="28"/>
        </w:rPr>
        <w:t xml:space="preserve">На реализацию  мероприятия </w:t>
      </w:r>
      <w:r w:rsidRPr="004F0B88">
        <w:rPr>
          <w:rFonts w:ascii="Times New Roman" w:eastAsia="Times New Roman" w:hAnsi="Times New Roman" w:cs="Times New Roman"/>
          <w:sz w:val="28"/>
          <w:szCs w:val="28"/>
        </w:rPr>
        <w:t xml:space="preserve">«Осуществление муниципальными учреждениями капитального ремонта» за счет средств местного бюджета было предусмотрены ассигнования в сумме 520,0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профинансировано и освоено 518,7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 xml:space="preserve"> (99,8%).  </w:t>
      </w:r>
    </w:p>
    <w:p w:rsidR="00175773" w:rsidRPr="004F0B88" w:rsidRDefault="00175773" w:rsidP="00175773">
      <w:pPr>
        <w:spacing w:after="0" w:line="240" w:lineRule="auto"/>
        <w:ind w:firstLine="709"/>
        <w:jc w:val="both"/>
        <w:rPr>
          <w:rFonts w:ascii="Times New Roman" w:hAnsi="Times New Roman" w:cs="Times New Roman"/>
          <w:sz w:val="28"/>
          <w:szCs w:val="28"/>
        </w:rPr>
      </w:pPr>
      <w:r w:rsidRPr="004F0B88">
        <w:rPr>
          <w:rFonts w:ascii="Times New Roman" w:eastAsia="Times New Roman" w:hAnsi="Times New Roman" w:cs="Times New Roman"/>
          <w:sz w:val="28"/>
          <w:szCs w:val="28"/>
        </w:rPr>
        <w:t>За счет указанных средств:</w:t>
      </w:r>
    </w:p>
    <w:p w:rsidR="00175773" w:rsidRPr="004F0B88" w:rsidRDefault="00175773" w:rsidP="00175773">
      <w:pPr>
        <w:spacing w:after="0" w:line="240" w:lineRule="auto"/>
        <w:ind w:firstLine="709"/>
        <w:jc w:val="both"/>
        <w:rPr>
          <w:strike/>
        </w:rPr>
      </w:pPr>
      <w:r w:rsidRPr="004F0B88">
        <w:rPr>
          <w:rFonts w:ascii="Times New Roman" w:eastAsia="Times New Roman" w:hAnsi="Times New Roman" w:cs="Times New Roman"/>
          <w:sz w:val="28"/>
          <w:szCs w:val="28"/>
        </w:rPr>
        <w:t xml:space="preserve">- произведен  ремонт кровли МБОУ СОШ № 1 на сумму 120,0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strike/>
        </w:rPr>
      </w:pPr>
      <w:r w:rsidRPr="004F0B88">
        <w:rPr>
          <w:rFonts w:ascii="Times New Roman" w:eastAsia="Times New Roman" w:hAnsi="Times New Roman" w:cs="Times New Roman"/>
          <w:sz w:val="28"/>
          <w:szCs w:val="28"/>
        </w:rPr>
        <w:lastRenderedPageBreak/>
        <w:t xml:space="preserve">-  установлены раковины в кабинетах начальных классов МБОУ СОШ № 2 на сумму 98,7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strike/>
        </w:rPr>
      </w:pPr>
      <w:r w:rsidRPr="004F0B88">
        <w:rPr>
          <w:rFonts w:ascii="Times New Roman" w:eastAsia="Times New Roman" w:hAnsi="Times New Roman" w:cs="Times New Roman"/>
          <w:sz w:val="28"/>
          <w:szCs w:val="28"/>
        </w:rPr>
        <w:t xml:space="preserve">- проведен капитальный ремонт кровли здания МБОУ СОШ № 7 на сумму 200,0 тыс. </w:t>
      </w:r>
      <w:r w:rsidR="003B2868">
        <w:rPr>
          <w:rFonts w:ascii="Times New Roman" w:eastAsia="Times New Roman" w:hAnsi="Times New Roman" w:cs="Times New Roman"/>
          <w:sz w:val="28"/>
          <w:szCs w:val="28"/>
        </w:rPr>
        <w:t>рублей</w:t>
      </w:r>
      <w:r w:rsidRPr="004F0B88">
        <w:rPr>
          <w:rFonts w:ascii="Times New Roman" w:eastAsia="Times New Roman" w:hAnsi="Times New Roman" w:cs="Times New Roman"/>
          <w:sz w:val="28"/>
          <w:szCs w:val="28"/>
        </w:rPr>
        <w:t>;</w:t>
      </w:r>
    </w:p>
    <w:p w:rsidR="00175773" w:rsidRPr="004F0B88" w:rsidRDefault="00175773" w:rsidP="00175773">
      <w:pPr>
        <w:spacing w:after="0" w:line="240" w:lineRule="auto"/>
        <w:ind w:firstLine="709"/>
        <w:jc w:val="both"/>
        <w:rPr>
          <w:strike/>
        </w:rPr>
      </w:pPr>
      <w:r w:rsidRPr="004F0B88">
        <w:rPr>
          <w:rFonts w:ascii="Times New Roman" w:eastAsia="Times New Roman" w:hAnsi="Times New Roman" w:cs="Times New Roman"/>
          <w:sz w:val="28"/>
          <w:szCs w:val="28"/>
        </w:rPr>
        <w:t xml:space="preserve">- выполнены работы по ремонту пола в кабинетах МБОУ СОШ № 19 на сумму 100,0 тыс. </w:t>
      </w:r>
      <w:r w:rsidR="003B2868">
        <w:rPr>
          <w:rFonts w:ascii="Times New Roman" w:eastAsia="Times New Roman" w:hAnsi="Times New Roman" w:cs="Times New Roman"/>
          <w:sz w:val="28"/>
          <w:szCs w:val="28"/>
        </w:rPr>
        <w:t>рублей</w:t>
      </w:r>
      <w:r w:rsidR="00CA57C5">
        <w:rPr>
          <w:rFonts w:ascii="Times New Roman" w:eastAsia="Times New Roman" w:hAnsi="Times New Roman" w:cs="Times New Roman"/>
          <w:sz w:val="28"/>
          <w:szCs w:val="28"/>
        </w:rPr>
        <w:t>.</w:t>
      </w:r>
    </w:p>
    <w:p w:rsidR="00EB10CC" w:rsidRDefault="00175773" w:rsidP="00EB10CC">
      <w:pPr>
        <w:spacing w:after="0" w:line="240" w:lineRule="auto"/>
        <w:ind w:firstLine="709"/>
        <w:jc w:val="both"/>
        <w:rPr>
          <w:rFonts w:ascii="Times New Roman" w:eastAsia="Arial Unicode MS" w:hAnsi="Times New Roman" w:cs="Times New Roman"/>
          <w:sz w:val="28"/>
          <w:szCs w:val="28"/>
        </w:rPr>
      </w:pPr>
      <w:r w:rsidRPr="004F0B88">
        <w:rPr>
          <w:rFonts w:ascii="Times New Roman" w:eastAsia="Times New Roman" w:hAnsi="Times New Roman" w:cs="Times New Roman"/>
          <w:sz w:val="28"/>
        </w:rPr>
        <w:t xml:space="preserve">Экономия бюджетных средств составила 1,3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 xml:space="preserve">  </w:t>
      </w:r>
      <w:r w:rsidR="007C25B0">
        <w:rPr>
          <w:rFonts w:ascii="Times New Roman" w:eastAsia="Times New Roman" w:hAnsi="Times New Roman" w:cs="Times New Roman"/>
          <w:sz w:val="28"/>
        </w:rPr>
        <w:t>в результате</w:t>
      </w:r>
      <w:r w:rsidRPr="004F0B88">
        <w:rPr>
          <w:rFonts w:ascii="Times New Roman" w:eastAsia="Times New Roman" w:hAnsi="Times New Roman" w:cs="Times New Roman"/>
          <w:sz w:val="28"/>
        </w:rPr>
        <w:t xml:space="preserve"> конкурсных процедур </w:t>
      </w:r>
      <w:r w:rsidR="007C25B0">
        <w:rPr>
          <w:rFonts w:ascii="Times New Roman" w:eastAsia="Times New Roman" w:hAnsi="Times New Roman" w:cs="Times New Roman"/>
          <w:sz w:val="28"/>
        </w:rPr>
        <w:t xml:space="preserve">определения </w:t>
      </w:r>
      <w:r w:rsidRPr="004F0B88">
        <w:rPr>
          <w:rFonts w:ascii="Times New Roman" w:eastAsia="Times New Roman" w:hAnsi="Times New Roman" w:cs="Times New Roman"/>
          <w:sz w:val="28"/>
        </w:rPr>
        <w:t>поставщиков товаров и услуг.</w:t>
      </w:r>
      <w:r w:rsidR="00EB10CC" w:rsidRPr="00EB10CC">
        <w:rPr>
          <w:rFonts w:ascii="Times New Roman" w:eastAsia="Arial Unicode MS" w:hAnsi="Times New Roman" w:cs="Times New Roman"/>
          <w:sz w:val="28"/>
          <w:szCs w:val="28"/>
        </w:rPr>
        <w:t xml:space="preserve"> </w:t>
      </w:r>
    </w:p>
    <w:p w:rsidR="00EB10CC" w:rsidRPr="004F0B88" w:rsidRDefault="00EB10CC" w:rsidP="00EB10CC">
      <w:pPr>
        <w:spacing w:after="0" w:line="240" w:lineRule="auto"/>
        <w:ind w:firstLine="709"/>
        <w:jc w:val="both"/>
        <w:rPr>
          <w:rFonts w:ascii="Times New Roman" w:hAnsi="Times New Roman" w:cs="Times New Roman"/>
          <w:sz w:val="28"/>
          <w:szCs w:val="28"/>
        </w:rPr>
      </w:pPr>
      <w:r w:rsidRPr="004F0B88">
        <w:rPr>
          <w:rFonts w:ascii="Times New Roman" w:eastAsia="Arial Unicode MS" w:hAnsi="Times New Roman" w:cs="Times New Roman"/>
          <w:sz w:val="28"/>
          <w:szCs w:val="28"/>
        </w:rPr>
        <w:t xml:space="preserve">Целевой показатель «Количество образовательных </w:t>
      </w:r>
      <w:r>
        <w:rPr>
          <w:rFonts w:ascii="Times New Roman" w:eastAsia="Arial Unicode MS" w:hAnsi="Times New Roman" w:cs="Times New Roman"/>
          <w:sz w:val="28"/>
          <w:szCs w:val="28"/>
        </w:rPr>
        <w:t>учреждений</w:t>
      </w:r>
      <w:r w:rsidRPr="004F0B88">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в которых проведен капитальный и текущий ремонт</w:t>
      </w:r>
      <w:r w:rsidRPr="004F0B88">
        <w:rPr>
          <w:rFonts w:ascii="Times New Roman" w:eastAsia="Arial Unicode MS" w:hAnsi="Times New Roman" w:cs="Times New Roman"/>
          <w:sz w:val="28"/>
          <w:szCs w:val="28"/>
        </w:rPr>
        <w:t xml:space="preserve">» выполнен </w:t>
      </w:r>
      <w:r>
        <w:rPr>
          <w:rFonts w:ascii="Times New Roman" w:eastAsia="Arial Unicode MS" w:hAnsi="Times New Roman" w:cs="Times New Roman"/>
          <w:sz w:val="28"/>
          <w:szCs w:val="28"/>
        </w:rPr>
        <w:t>в полном объеме</w:t>
      </w:r>
      <w:r w:rsidRPr="004F0B88">
        <w:rPr>
          <w:rFonts w:ascii="Times New Roman" w:eastAsia="Arial Unicode MS" w:hAnsi="Times New Roman" w:cs="Times New Roman"/>
          <w:sz w:val="28"/>
          <w:szCs w:val="28"/>
        </w:rPr>
        <w:t xml:space="preserve"> (план - 1</w:t>
      </w:r>
      <w:r>
        <w:rPr>
          <w:rFonts w:ascii="Times New Roman" w:eastAsia="Arial Unicode MS" w:hAnsi="Times New Roman" w:cs="Times New Roman"/>
          <w:sz w:val="28"/>
          <w:szCs w:val="28"/>
        </w:rPr>
        <w:t>5</w:t>
      </w:r>
      <w:r w:rsidRPr="004F0B88">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учр.</w:t>
      </w:r>
      <w:r w:rsidRPr="004F0B88">
        <w:rPr>
          <w:rFonts w:ascii="Times New Roman" w:eastAsia="Arial Unicode MS" w:hAnsi="Times New Roman" w:cs="Times New Roman"/>
          <w:sz w:val="28"/>
          <w:szCs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rPr>
      </w:pPr>
      <w:r w:rsidRPr="004F0B88">
        <w:rPr>
          <w:rFonts w:ascii="Times New Roman" w:eastAsia="Times New Roman" w:hAnsi="Times New Roman" w:cs="Times New Roman"/>
          <w:sz w:val="28"/>
        </w:rPr>
        <w:t xml:space="preserve">В рамках мероприятия «Реализация мероприятий в области образования, наказы избирателей, популяризация здорового образа жизни» в 18 школах проведены ремонтные работы (ремонт пожарной сигнализации, замена оконных блоков). </w:t>
      </w:r>
      <w:r w:rsidRPr="004F0B88">
        <w:rPr>
          <w:rFonts w:ascii="Times New Roman" w:eastAsia="Times New Roman" w:hAnsi="Times New Roman" w:cs="Times New Roman"/>
          <w:sz w:val="28"/>
          <w:szCs w:val="28"/>
        </w:rPr>
        <w:t>Приобретены грамоты и вымпелы для вручения учащимся МБОУ СОШ № 5 и МАОУ Лицей № 3, а также стенды для МБОУ СОШ № 12 и №18.</w:t>
      </w:r>
    </w:p>
    <w:p w:rsidR="00175773" w:rsidRPr="004F0B88" w:rsidRDefault="00175773" w:rsidP="001757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Pr="004F0B88">
        <w:rPr>
          <w:rFonts w:ascii="Times New Roman" w:eastAsia="Times New Roman" w:hAnsi="Times New Roman" w:cs="Times New Roman"/>
          <w:sz w:val="28"/>
        </w:rPr>
        <w:t xml:space="preserve">Объем финансирования данного мероприятия был предусмотрен в сумме </w:t>
      </w:r>
      <w:r w:rsidR="00DB6B5C">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1</w:t>
      </w:r>
      <w:r w:rsidR="00DB6B5C">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 xml:space="preserve">675,0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 профинансировано и освоено 1</w:t>
      </w:r>
      <w:r w:rsidR="00DB6B5C">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 xml:space="preserve">673,7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 xml:space="preserve"> (99,9%). </w:t>
      </w:r>
    </w:p>
    <w:p w:rsidR="00175773" w:rsidRPr="004F0B88" w:rsidRDefault="00175773" w:rsidP="00175773">
      <w:pPr>
        <w:spacing w:after="0" w:line="240" w:lineRule="auto"/>
        <w:ind w:firstLine="709"/>
        <w:jc w:val="both"/>
        <w:rPr>
          <w:rFonts w:ascii="Times New Roman" w:eastAsia="Times New Roman" w:hAnsi="Times New Roman" w:cs="Times New Roman"/>
          <w:sz w:val="28"/>
        </w:rPr>
      </w:pPr>
      <w:r w:rsidRPr="004F0B88">
        <w:rPr>
          <w:rFonts w:ascii="Times New Roman" w:eastAsia="Times New Roman" w:hAnsi="Times New Roman" w:cs="Times New Roman"/>
          <w:sz w:val="28"/>
        </w:rPr>
        <w:t xml:space="preserve">Экономия бюджетных средств составила 1,3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 xml:space="preserve">  </w:t>
      </w:r>
      <w:r w:rsidR="00DB6B5C">
        <w:rPr>
          <w:rFonts w:ascii="Times New Roman" w:eastAsia="Times New Roman" w:hAnsi="Times New Roman" w:cs="Times New Roman"/>
          <w:sz w:val="28"/>
        </w:rPr>
        <w:t>в результате</w:t>
      </w:r>
      <w:r w:rsidR="00DB6B5C" w:rsidRPr="004F0B88">
        <w:rPr>
          <w:rFonts w:ascii="Times New Roman" w:eastAsia="Times New Roman" w:hAnsi="Times New Roman" w:cs="Times New Roman"/>
          <w:sz w:val="28"/>
        </w:rPr>
        <w:t xml:space="preserve"> конкурсных процедур </w:t>
      </w:r>
      <w:r w:rsidR="00DB6B5C">
        <w:rPr>
          <w:rFonts w:ascii="Times New Roman" w:eastAsia="Times New Roman" w:hAnsi="Times New Roman" w:cs="Times New Roman"/>
          <w:sz w:val="28"/>
        </w:rPr>
        <w:t xml:space="preserve">определения </w:t>
      </w:r>
      <w:r w:rsidR="00DB6B5C" w:rsidRPr="004F0B88">
        <w:rPr>
          <w:rFonts w:ascii="Times New Roman" w:eastAsia="Times New Roman" w:hAnsi="Times New Roman" w:cs="Times New Roman"/>
          <w:sz w:val="28"/>
        </w:rPr>
        <w:t>поставщиков товаров и услуг</w:t>
      </w:r>
      <w:r w:rsidRPr="004F0B88">
        <w:rPr>
          <w:rFonts w:ascii="Times New Roman" w:eastAsia="Times New Roman" w:hAnsi="Times New Roman" w:cs="Times New Roman"/>
          <w:sz w:val="28"/>
        </w:rPr>
        <w:t>.</w:t>
      </w:r>
    </w:p>
    <w:p w:rsidR="00742396" w:rsidRDefault="00175773" w:rsidP="00175773">
      <w:pPr>
        <w:spacing w:after="0" w:line="240" w:lineRule="auto"/>
        <w:ind w:firstLine="709"/>
        <w:jc w:val="both"/>
        <w:rPr>
          <w:rFonts w:ascii="Times New Roman" w:eastAsia="Times New Roman" w:hAnsi="Times New Roman" w:cs="Times New Roman"/>
          <w:sz w:val="28"/>
        </w:rPr>
      </w:pPr>
      <w:r w:rsidRPr="004F0B88">
        <w:rPr>
          <w:rFonts w:ascii="Times New Roman" w:eastAsia="Times New Roman" w:hAnsi="Times New Roman" w:cs="Times New Roman"/>
          <w:sz w:val="28"/>
        </w:rPr>
        <w:t>В рамках мероприятия «Осуществление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за счет субвенции краевого бюджета произведена выплата заработной платы участникам единого государственного экзамена (280 чел.), оснащено 3 пункта проведения единого государственного экзамена, приобретена оргтехника на общую сумму 1</w:t>
      </w:r>
      <w:r w:rsidR="00742396">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887,8 тыс.</w:t>
      </w:r>
      <w:r w:rsidR="000E1F1D">
        <w:rPr>
          <w:rFonts w:ascii="Times New Roman" w:eastAsia="Times New Roman" w:hAnsi="Times New Roman" w:cs="Times New Roman"/>
          <w:sz w:val="28"/>
        </w:rPr>
        <w:t xml:space="preserve"> </w:t>
      </w:r>
      <w:r w:rsidR="003B2868">
        <w:rPr>
          <w:rFonts w:ascii="Times New Roman" w:eastAsia="Times New Roman" w:hAnsi="Times New Roman" w:cs="Times New Roman"/>
          <w:sz w:val="28"/>
        </w:rPr>
        <w:t>рублей</w:t>
      </w:r>
      <w:r w:rsidR="00742396">
        <w:rPr>
          <w:rFonts w:ascii="Times New Roman" w:eastAsia="Times New Roman" w:hAnsi="Times New Roman" w:cs="Times New Roman"/>
          <w:sz w:val="28"/>
        </w:rPr>
        <w:t>.</w:t>
      </w:r>
    </w:p>
    <w:p w:rsidR="00175773" w:rsidRPr="004F0B88" w:rsidRDefault="00175773" w:rsidP="00175773">
      <w:pPr>
        <w:spacing w:after="0" w:line="240" w:lineRule="auto"/>
        <w:ind w:firstLine="709"/>
        <w:jc w:val="both"/>
      </w:pPr>
      <w:r w:rsidRPr="004F0B88">
        <w:rPr>
          <w:rFonts w:ascii="Times New Roman" w:eastAsia="Times New Roman" w:hAnsi="Times New Roman" w:cs="Times New Roman"/>
          <w:sz w:val="28"/>
        </w:rPr>
        <w:t>Мероприятие выполнено в полном объеме (план – 1</w:t>
      </w:r>
      <w:r w:rsidR="00DF771A">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 xml:space="preserve">887,8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 освоено – 1</w:t>
      </w:r>
      <w:r w:rsidR="00DF771A">
        <w:rPr>
          <w:rFonts w:ascii="Times New Roman" w:eastAsia="Times New Roman" w:hAnsi="Times New Roman" w:cs="Times New Roman"/>
          <w:sz w:val="28"/>
        </w:rPr>
        <w:t xml:space="preserve"> </w:t>
      </w:r>
      <w:r w:rsidRPr="004F0B88">
        <w:rPr>
          <w:rFonts w:ascii="Times New Roman" w:eastAsia="Times New Roman" w:hAnsi="Times New Roman" w:cs="Times New Roman"/>
          <w:sz w:val="28"/>
        </w:rPr>
        <w:t xml:space="preserve">887,8 тыс. </w:t>
      </w:r>
      <w:r w:rsidR="003B2868">
        <w:rPr>
          <w:rFonts w:ascii="Times New Roman" w:eastAsia="Times New Roman" w:hAnsi="Times New Roman" w:cs="Times New Roman"/>
          <w:sz w:val="28"/>
        </w:rPr>
        <w:t>рублей</w:t>
      </w:r>
      <w:r w:rsidRPr="004F0B88">
        <w:rPr>
          <w:rFonts w:ascii="Times New Roman" w:eastAsia="Times New Roman" w:hAnsi="Times New Roman" w:cs="Times New Roman"/>
          <w:sz w:val="28"/>
        </w:rPr>
        <w:t>).</w:t>
      </w:r>
    </w:p>
    <w:p w:rsidR="00175773" w:rsidRPr="004F0B88" w:rsidRDefault="00175773" w:rsidP="00175773">
      <w:pPr>
        <w:spacing w:after="0" w:line="240" w:lineRule="auto"/>
        <w:ind w:firstLine="709"/>
        <w:jc w:val="both"/>
        <w:rPr>
          <w:rFonts w:ascii="Times New Roman" w:eastAsia="Times New Roman" w:hAnsi="Times New Roman" w:cs="Times New Roman"/>
          <w:sz w:val="28"/>
          <w:szCs w:val="28"/>
        </w:rPr>
      </w:pPr>
      <w:r w:rsidRPr="004F0B88">
        <w:rPr>
          <w:rFonts w:ascii="Times New Roman" w:eastAsia="Times New Roman" w:hAnsi="Times New Roman" w:cs="Times New Roman"/>
          <w:sz w:val="28"/>
        </w:rPr>
        <w:t>По итогам 2018 года по основному мероприятию № 2</w:t>
      </w:r>
      <w:r w:rsidR="00A73339">
        <w:rPr>
          <w:rFonts w:ascii="Times New Roman" w:eastAsia="Times New Roman" w:hAnsi="Times New Roman" w:cs="Times New Roman"/>
          <w:sz w:val="28"/>
        </w:rPr>
        <w:t xml:space="preserve"> </w:t>
      </w:r>
      <w:r w:rsidRPr="004F0B88">
        <w:rPr>
          <w:rFonts w:ascii="Times New Roman" w:eastAsia="Times New Roman" w:hAnsi="Times New Roman" w:cs="Times New Roman"/>
          <w:sz w:val="28"/>
          <w:szCs w:val="28"/>
        </w:rPr>
        <w:t xml:space="preserve">«Развитие системы общего образования в муниципальном образовании Кавказский район» </w:t>
      </w:r>
      <w:r w:rsidRPr="004F0B88">
        <w:rPr>
          <w:rFonts w:ascii="Times New Roman" w:eastAsia="Times New Roman" w:hAnsi="Times New Roman" w:cs="Times New Roman"/>
          <w:sz w:val="28"/>
        </w:rPr>
        <w:t>из 9 запланированных к реализации мероприятий выполнены 9, из 14 целевых показателей достигнуты на 100 процентов и выше значения всех 14 показателей.</w:t>
      </w:r>
    </w:p>
    <w:p w:rsidR="00851220" w:rsidRDefault="00851220" w:rsidP="00B5299B">
      <w:pPr>
        <w:spacing w:after="0" w:line="240" w:lineRule="auto"/>
        <w:ind w:firstLineChars="221" w:firstLine="619"/>
        <w:jc w:val="center"/>
        <w:rPr>
          <w:rFonts w:ascii="Times New Roman" w:eastAsia="Times New Roman" w:hAnsi="Times New Roman" w:cs="Times New Roman"/>
          <w:b/>
          <w:i/>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 xml:space="preserve">«Развитие системы дополнительного образования </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p>
    <w:p w:rsidR="00097979" w:rsidRDefault="00097979" w:rsidP="00B5299B">
      <w:pPr>
        <w:spacing w:after="0" w:line="240" w:lineRule="auto"/>
        <w:ind w:firstLineChars="221" w:firstLine="619"/>
        <w:jc w:val="center"/>
        <w:rPr>
          <w:rFonts w:ascii="Times New Roman" w:eastAsia="Times New Roman" w:hAnsi="Times New Roman" w:cs="Times New Roman"/>
          <w:b/>
          <w:i/>
          <w:sz w:val="28"/>
        </w:rPr>
      </w:pP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Объем финансирования основного мероприятия № 3 муниципальной программы в 201</w:t>
      </w:r>
      <w:r w:rsidR="00C2328A">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году предусмотрен в </w:t>
      </w:r>
      <w:r w:rsidRPr="002A1E60">
        <w:rPr>
          <w:rFonts w:ascii="Times New Roman" w:eastAsia="Times New Roman" w:hAnsi="Times New Roman" w:cs="Times New Roman"/>
          <w:sz w:val="28"/>
        </w:rPr>
        <w:t xml:space="preserve">сумме </w:t>
      </w:r>
      <w:r w:rsidR="00C2328A" w:rsidRPr="002A1E60">
        <w:rPr>
          <w:rFonts w:ascii="Times New Roman" w:eastAsia="Times New Roman" w:hAnsi="Times New Roman" w:cs="Times New Roman"/>
          <w:sz w:val="28"/>
        </w:rPr>
        <w:t>49 190,7</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средств муниципального бюджета – </w:t>
      </w:r>
      <w:r w:rsidR="00C2328A" w:rsidRPr="002A1E60">
        <w:rPr>
          <w:rFonts w:ascii="Times New Roman" w:eastAsia="Times New Roman" w:hAnsi="Times New Roman" w:cs="Times New Roman"/>
          <w:sz w:val="28"/>
        </w:rPr>
        <w:t>46 007,0</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средств краевого бюджета – </w:t>
      </w:r>
      <w:r w:rsidR="00C2328A" w:rsidRPr="002A1E60">
        <w:rPr>
          <w:rFonts w:ascii="Times New Roman" w:eastAsia="Times New Roman" w:hAnsi="Times New Roman" w:cs="Times New Roman"/>
          <w:sz w:val="28"/>
        </w:rPr>
        <w:t xml:space="preserve">683,7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внебюджетных источников – </w:t>
      </w:r>
      <w:r w:rsidR="00C2328A" w:rsidRPr="002A1E60">
        <w:rPr>
          <w:rFonts w:ascii="Times New Roman" w:eastAsia="Times New Roman" w:hAnsi="Times New Roman" w:cs="Times New Roman"/>
          <w:sz w:val="28"/>
        </w:rPr>
        <w:t>2 500,0</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007A0DEC">
        <w:rPr>
          <w:rFonts w:ascii="Times New Roman" w:eastAsia="Times New Roman" w:hAnsi="Times New Roman" w:cs="Times New Roman"/>
          <w:sz w:val="28"/>
        </w:rPr>
        <w:t>.</w:t>
      </w:r>
    </w:p>
    <w:p w:rsidR="003A54B3" w:rsidRPr="002A1E60" w:rsidRDefault="00C2328A"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lastRenderedPageBreak/>
        <w:t>Профинансировано в отчетном периоде (кассовые расходы)</w:t>
      </w:r>
      <w:r w:rsidR="003A54B3" w:rsidRPr="002A1E60">
        <w:rPr>
          <w:rFonts w:ascii="Times New Roman" w:eastAsia="Times New Roman" w:hAnsi="Times New Roman" w:cs="Times New Roman"/>
          <w:sz w:val="28"/>
        </w:rPr>
        <w:t xml:space="preserve">  – </w:t>
      </w:r>
      <w:r w:rsidRPr="002A1E60">
        <w:rPr>
          <w:rFonts w:ascii="Times New Roman" w:eastAsia="Times New Roman" w:hAnsi="Times New Roman" w:cs="Times New Roman"/>
          <w:sz w:val="28"/>
        </w:rPr>
        <w:t>49 242,5</w:t>
      </w:r>
      <w:r w:rsidR="003A54B3"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тыс.</w:t>
      </w:r>
      <w:r w:rsidR="008B26CF" w:rsidRPr="00C2328A">
        <w:rPr>
          <w:rFonts w:ascii="Times New Roman" w:eastAsia="Times New Roman" w:hAnsi="Times New Roman" w:cs="Times New Roman"/>
          <w:color w:val="00B050"/>
          <w:sz w:val="28"/>
        </w:rPr>
        <w:t xml:space="preserve"> </w:t>
      </w:r>
      <w:r w:rsidR="00755116" w:rsidRPr="002A1E60">
        <w:rPr>
          <w:rFonts w:ascii="Times New Roman" w:eastAsia="Times New Roman" w:hAnsi="Times New Roman" w:cs="Times New Roman"/>
          <w:sz w:val="28"/>
        </w:rPr>
        <w:t>рублей</w:t>
      </w:r>
      <w:r w:rsidR="003A54B3" w:rsidRPr="002A1E60">
        <w:rPr>
          <w:rFonts w:ascii="Times New Roman" w:eastAsia="Times New Roman" w:hAnsi="Times New Roman" w:cs="Times New Roman"/>
          <w:sz w:val="28"/>
        </w:rPr>
        <w:t xml:space="preserve"> или 100,</w:t>
      </w:r>
      <w:r w:rsidRPr="002A1E60">
        <w:rPr>
          <w:rFonts w:ascii="Times New Roman" w:eastAsia="Times New Roman" w:hAnsi="Times New Roman" w:cs="Times New Roman"/>
          <w:sz w:val="28"/>
        </w:rPr>
        <w:t>1</w:t>
      </w:r>
      <w:r w:rsidR="003A54B3" w:rsidRPr="002A1E60">
        <w:rPr>
          <w:rFonts w:ascii="Times New Roman" w:eastAsia="Times New Roman" w:hAnsi="Times New Roman" w:cs="Times New Roman"/>
          <w:sz w:val="28"/>
        </w:rPr>
        <w:t xml:space="preserve"> %. </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средств муниципального бюджета – </w:t>
      </w:r>
      <w:r w:rsidR="00C2328A" w:rsidRPr="002A1E60">
        <w:rPr>
          <w:rFonts w:ascii="Times New Roman" w:eastAsia="Times New Roman" w:hAnsi="Times New Roman" w:cs="Times New Roman"/>
          <w:sz w:val="28"/>
        </w:rPr>
        <w:t>46 007,0</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(100%);</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средств краевого бюджета – </w:t>
      </w:r>
      <w:r w:rsidR="00C2328A" w:rsidRPr="002A1E60">
        <w:rPr>
          <w:rFonts w:ascii="Times New Roman" w:eastAsia="Times New Roman" w:hAnsi="Times New Roman" w:cs="Times New Roman"/>
          <w:sz w:val="28"/>
        </w:rPr>
        <w:t>683,7</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(100%);</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внебюджетных источников – </w:t>
      </w:r>
      <w:r w:rsidR="00C2328A" w:rsidRPr="002A1E60">
        <w:rPr>
          <w:rFonts w:ascii="Times New Roman" w:eastAsia="Times New Roman" w:hAnsi="Times New Roman" w:cs="Times New Roman"/>
          <w:sz w:val="28"/>
        </w:rPr>
        <w:t>2 551,8</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w:t>
      </w:r>
      <w:r w:rsidR="00C2328A" w:rsidRPr="002A1E60">
        <w:rPr>
          <w:rFonts w:ascii="Times New Roman" w:eastAsia="Times New Roman" w:hAnsi="Times New Roman" w:cs="Times New Roman"/>
          <w:sz w:val="28"/>
        </w:rPr>
        <w:t>102,1</w:t>
      </w:r>
      <w:r w:rsidRPr="002A1E60">
        <w:rPr>
          <w:rFonts w:ascii="Times New Roman" w:eastAsia="Times New Roman" w:hAnsi="Times New Roman" w:cs="Times New Roman"/>
          <w:sz w:val="28"/>
        </w:rPr>
        <w:t>%).</w:t>
      </w:r>
    </w:p>
    <w:p w:rsidR="00447CB4" w:rsidRDefault="00447CB4" w:rsidP="00447CB4">
      <w:pPr>
        <w:suppressAutoHyphens/>
        <w:spacing w:after="0" w:line="240" w:lineRule="auto"/>
        <w:ind w:firstLine="709"/>
        <w:jc w:val="both"/>
        <w:rPr>
          <w:rFonts w:ascii="Times New Roman" w:eastAsia="Times New Roman" w:hAnsi="Times New Roman" w:cs="Times New Roman"/>
          <w:sz w:val="28"/>
          <w:szCs w:val="28"/>
        </w:rPr>
      </w:pPr>
      <w:r w:rsidRPr="00447CB4">
        <w:rPr>
          <w:rFonts w:ascii="Times New Roman" w:eastAsia="Times New Roman" w:hAnsi="Times New Roman" w:cs="Times New Roman"/>
          <w:sz w:val="28"/>
          <w:szCs w:val="28"/>
        </w:rPr>
        <w:t xml:space="preserve">За счет увеличения контингента получателей платных услуг учреждениями  дополнительного образования получено дополнительных доходов на  сумму 51,8 тыс. </w:t>
      </w:r>
      <w:r w:rsidR="009A3801">
        <w:rPr>
          <w:rFonts w:ascii="Times New Roman" w:eastAsia="Times New Roman" w:hAnsi="Times New Roman" w:cs="Times New Roman"/>
          <w:sz w:val="28"/>
          <w:szCs w:val="28"/>
        </w:rPr>
        <w:t>рублей.</w:t>
      </w:r>
      <w:r w:rsidRPr="00447CB4">
        <w:rPr>
          <w:rFonts w:ascii="Times New Roman" w:eastAsia="Times New Roman" w:hAnsi="Times New Roman" w:cs="Times New Roman"/>
          <w:sz w:val="28"/>
          <w:szCs w:val="28"/>
        </w:rPr>
        <w:t xml:space="preserve"> </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rPr>
      </w:pPr>
      <w:r w:rsidRPr="00447CB4">
        <w:rPr>
          <w:rFonts w:ascii="Times New Roman" w:eastAsia="Times New Roman" w:hAnsi="Times New Roman" w:cs="Times New Roman"/>
          <w:sz w:val="28"/>
        </w:rPr>
        <w:t>В районе  функционируют 4 учреждения дополнительного образования с контингентом детей и подростков 4183 чел. и количеством групп – 342.  Доля детей, посещающих внешкольные учреждения, составляет  32,8% от контингента учащихся образовательных школ.</w:t>
      </w:r>
    </w:p>
    <w:p w:rsidR="00447CB4" w:rsidRPr="00447CB4" w:rsidRDefault="00447CB4" w:rsidP="00447CB4">
      <w:pPr>
        <w:suppressAutoHyphens/>
        <w:spacing w:after="0" w:line="240" w:lineRule="auto"/>
        <w:ind w:firstLine="709"/>
        <w:jc w:val="both"/>
        <w:rPr>
          <w:rFonts w:ascii="Times New Roman" w:eastAsia="Arial Unicode MS" w:hAnsi="Times New Roman" w:cs="Times New Roman"/>
          <w:sz w:val="28"/>
          <w:szCs w:val="28"/>
        </w:rPr>
      </w:pPr>
      <w:r w:rsidRPr="00447CB4">
        <w:rPr>
          <w:rFonts w:ascii="Times New Roman" w:eastAsia="Arial Unicode MS" w:hAnsi="Times New Roman" w:cs="Times New Roman"/>
          <w:sz w:val="28"/>
          <w:szCs w:val="28"/>
        </w:rPr>
        <w:t xml:space="preserve">Целевой показатель «Количество детей,  занимающихся в организациях дополнительного образования»  не выполнен.  </w:t>
      </w:r>
      <w:r>
        <w:rPr>
          <w:rFonts w:ascii="Times New Roman" w:eastAsia="Arial Unicode MS" w:hAnsi="Times New Roman" w:cs="Times New Roman"/>
          <w:sz w:val="28"/>
          <w:szCs w:val="28"/>
        </w:rPr>
        <w:t xml:space="preserve">Плановое значение целевого показателя было предусмотрено - </w:t>
      </w:r>
      <w:r w:rsidRPr="00447CB4">
        <w:rPr>
          <w:rFonts w:ascii="Times New Roman" w:eastAsia="Arial Unicode MS" w:hAnsi="Times New Roman" w:cs="Times New Roman"/>
          <w:sz w:val="28"/>
          <w:szCs w:val="28"/>
        </w:rPr>
        <w:t xml:space="preserve"> 7100 детей, посещающих внешкольные учреждения, фактически в 2018 году учреждения посещало 4183 чел. (5</w:t>
      </w:r>
      <w:r w:rsidR="004B2542">
        <w:rPr>
          <w:rFonts w:ascii="Times New Roman" w:eastAsia="Arial Unicode MS" w:hAnsi="Times New Roman" w:cs="Times New Roman"/>
          <w:sz w:val="28"/>
          <w:szCs w:val="28"/>
        </w:rPr>
        <w:t>8,9</w:t>
      </w:r>
      <w:r w:rsidRPr="00447CB4">
        <w:rPr>
          <w:rFonts w:ascii="Times New Roman" w:eastAsia="Arial Unicode MS" w:hAnsi="Times New Roman" w:cs="Times New Roman"/>
          <w:sz w:val="28"/>
          <w:szCs w:val="28"/>
        </w:rPr>
        <w:t xml:space="preserve">%). </w:t>
      </w:r>
    </w:p>
    <w:p w:rsidR="00B90802" w:rsidRDefault="00447CB4" w:rsidP="00447CB4">
      <w:pPr>
        <w:suppressAutoHyphens/>
        <w:spacing w:after="0" w:line="240" w:lineRule="auto"/>
        <w:ind w:firstLine="709"/>
        <w:jc w:val="both"/>
        <w:rPr>
          <w:rFonts w:ascii="Times New Roman" w:eastAsia="Arial Unicode MS" w:hAnsi="Times New Roman" w:cs="Times New Roman"/>
          <w:sz w:val="28"/>
          <w:szCs w:val="28"/>
        </w:rPr>
      </w:pPr>
      <w:r w:rsidRPr="00447CB4">
        <w:rPr>
          <w:rFonts w:ascii="Times New Roman" w:eastAsia="Arial Unicode MS" w:hAnsi="Times New Roman" w:cs="Times New Roman"/>
          <w:sz w:val="28"/>
          <w:szCs w:val="28"/>
        </w:rPr>
        <w:t xml:space="preserve">При планировании целевого показателя координатором муниципальной программы  </w:t>
      </w:r>
      <w:r w:rsidR="00B90802">
        <w:rPr>
          <w:rFonts w:ascii="Times New Roman" w:eastAsia="Arial Unicode MS" w:hAnsi="Times New Roman" w:cs="Times New Roman"/>
          <w:sz w:val="28"/>
          <w:szCs w:val="28"/>
        </w:rPr>
        <w:t xml:space="preserve">- управлением образования </w:t>
      </w:r>
      <w:r w:rsidRPr="00447CB4">
        <w:rPr>
          <w:rFonts w:ascii="Times New Roman" w:eastAsia="Arial Unicode MS" w:hAnsi="Times New Roman" w:cs="Times New Roman"/>
          <w:sz w:val="28"/>
          <w:szCs w:val="28"/>
        </w:rPr>
        <w:t xml:space="preserve">было ошибочно учтено количество детей, прошедших обучение по краткосрочным программам.  </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szCs w:val="28"/>
        </w:rPr>
      </w:pPr>
      <w:r w:rsidRPr="00447CB4">
        <w:rPr>
          <w:rFonts w:ascii="Times New Roman" w:eastAsia="Arial Unicode MS" w:hAnsi="Times New Roman" w:cs="Times New Roman"/>
          <w:sz w:val="28"/>
          <w:szCs w:val="28"/>
        </w:rPr>
        <w:t>В отчетном году  в учреждения дополнительного образования было введено 133 краткосрочные программы различной направленности со сроком обучения от 16 до 32 часов, по которым обучалось 2917 детей.</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rPr>
      </w:pPr>
      <w:r w:rsidRPr="00447CB4">
        <w:rPr>
          <w:rFonts w:ascii="Times New Roman" w:eastAsia="Times New Roman" w:hAnsi="Times New Roman" w:cs="Times New Roman"/>
          <w:sz w:val="28"/>
        </w:rPr>
        <w:t xml:space="preserve">Занимаясь в различных секциях и кружках в учреждениях дополнительного образования  5232 ребенка (многократное участие) приняли участие в 246 конкурсах и фестивалях различного уровня: из них 255 воспитанников стали победителями и призёрами в краевых конкурсах, 114 – во всероссийских и 163 в международных конкурсах, а  также 18 подростков </w:t>
      </w:r>
      <w:r w:rsidRPr="00447CB4">
        <w:rPr>
          <w:rFonts w:ascii="Times New Roman" w:eastAsia="Times New Roman" w:hAnsi="Times New Roman" w:cs="Times New Roman"/>
          <w:sz w:val="28"/>
          <w:szCs w:val="28"/>
        </w:rPr>
        <w:t>побывали во Всероссийском детском центре «Артек».</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szCs w:val="28"/>
        </w:rPr>
      </w:pPr>
      <w:r w:rsidRPr="00447CB4">
        <w:rPr>
          <w:rFonts w:ascii="Times New Roman" w:eastAsia="Times New Roman" w:hAnsi="Times New Roman" w:cs="Times New Roman"/>
          <w:sz w:val="28"/>
          <w:szCs w:val="28"/>
        </w:rPr>
        <w:t xml:space="preserve">На обеспечение деятельности 4-х муниципальных учреждений </w:t>
      </w:r>
      <w:r w:rsidR="007A0DEC">
        <w:rPr>
          <w:rFonts w:ascii="Times New Roman" w:eastAsia="Times New Roman" w:hAnsi="Times New Roman" w:cs="Times New Roman"/>
          <w:sz w:val="28"/>
          <w:szCs w:val="28"/>
        </w:rPr>
        <w:t xml:space="preserve">в </w:t>
      </w:r>
      <w:r w:rsidRPr="00447CB4">
        <w:rPr>
          <w:rFonts w:ascii="Times New Roman" w:eastAsia="Times New Roman" w:hAnsi="Times New Roman" w:cs="Times New Roman"/>
          <w:sz w:val="28"/>
          <w:szCs w:val="28"/>
        </w:rPr>
        <w:t>рамках мероприятия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 за счет средств местного бюджета было направлено  и профинансировано 46</w:t>
      </w:r>
      <w:r w:rsidR="009A3801">
        <w:rPr>
          <w:rFonts w:ascii="Times New Roman" w:eastAsia="Times New Roman" w:hAnsi="Times New Roman" w:cs="Times New Roman"/>
          <w:sz w:val="28"/>
          <w:szCs w:val="28"/>
        </w:rPr>
        <w:t xml:space="preserve"> </w:t>
      </w:r>
      <w:r w:rsidRPr="00447CB4">
        <w:rPr>
          <w:rFonts w:ascii="Times New Roman" w:eastAsia="Times New Roman" w:hAnsi="Times New Roman" w:cs="Times New Roman"/>
          <w:sz w:val="28"/>
          <w:szCs w:val="28"/>
        </w:rPr>
        <w:t xml:space="preserve">007,0 тыс. </w:t>
      </w:r>
      <w:r w:rsidR="009A3801">
        <w:rPr>
          <w:rFonts w:ascii="Times New Roman" w:eastAsia="Times New Roman" w:hAnsi="Times New Roman" w:cs="Times New Roman"/>
          <w:sz w:val="28"/>
          <w:szCs w:val="28"/>
        </w:rPr>
        <w:t>рублей</w:t>
      </w:r>
      <w:r w:rsidRPr="00447CB4">
        <w:rPr>
          <w:rFonts w:ascii="Times New Roman" w:eastAsia="Times New Roman" w:hAnsi="Times New Roman" w:cs="Times New Roman"/>
          <w:sz w:val="28"/>
          <w:szCs w:val="28"/>
        </w:rPr>
        <w:t>, за счет внебюджетных источников -</w:t>
      </w:r>
      <w:r w:rsidR="003D39CE">
        <w:rPr>
          <w:rFonts w:ascii="Times New Roman" w:eastAsia="Times New Roman" w:hAnsi="Times New Roman" w:cs="Times New Roman"/>
          <w:sz w:val="28"/>
          <w:szCs w:val="28"/>
        </w:rPr>
        <w:t xml:space="preserve">      </w:t>
      </w:r>
      <w:r w:rsidRPr="00447CB4">
        <w:rPr>
          <w:rFonts w:ascii="Times New Roman" w:eastAsia="Times New Roman" w:hAnsi="Times New Roman" w:cs="Times New Roman"/>
          <w:sz w:val="28"/>
          <w:szCs w:val="28"/>
        </w:rPr>
        <w:t>2</w:t>
      </w:r>
      <w:r w:rsidR="009A3801">
        <w:rPr>
          <w:rFonts w:ascii="Times New Roman" w:eastAsia="Times New Roman" w:hAnsi="Times New Roman" w:cs="Times New Roman"/>
          <w:sz w:val="28"/>
          <w:szCs w:val="28"/>
        </w:rPr>
        <w:t xml:space="preserve"> </w:t>
      </w:r>
      <w:r w:rsidRPr="00447CB4">
        <w:rPr>
          <w:rFonts w:ascii="Times New Roman" w:eastAsia="Times New Roman" w:hAnsi="Times New Roman" w:cs="Times New Roman"/>
          <w:sz w:val="28"/>
          <w:szCs w:val="28"/>
        </w:rPr>
        <w:t xml:space="preserve">251,8 тыс. </w:t>
      </w:r>
      <w:r w:rsidR="009A3801">
        <w:rPr>
          <w:rFonts w:ascii="Times New Roman" w:eastAsia="Times New Roman" w:hAnsi="Times New Roman" w:cs="Times New Roman"/>
          <w:sz w:val="28"/>
          <w:szCs w:val="28"/>
        </w:rPr>
        <w:t>рублей</w:t>
      </w:r>
      <w:r w:rsidR="003D39CE">
        <w:rPr>
          <w:rFonts w:ascii="Times New Roman" w:eastAsia="Times New Roman" w:hAnsi="Times New Roman" w:cs="Times New Roman"/>
          <w:sz w:val="28"/>
          <w:szCs w:val="28"/>
        </w:rPr>
        <w:t>.</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rPr>
      </w:pPr>
      <w:r w:rsidRPr="00447CB4">
        <w:rPr>
          <w:rFonts w:ascii="Times New Roman" w:eastAsia="Times New Roman" w:hAnsi="Times New Roman" w:cs="Times New Roman"/>
          <w:sz w:val="28"/>
        </w:rPr>
        <w:t>Штатная численность учреждений дополнительного  образования в 2018 году составляла  131 единицу, из них педагогического персонала 67 единиц.</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rPr>
      </w:pPr>
      <w:r w:rsidRPr="00447CB4">
        <w:rPr>
          <w:rFonts w:ascii="Times New Roman" w:eastAsia="Times New Roman" w:hAnsi="Times New Roman" w:cs="Times New Roman"/>
          <w:sz w:val="28"/>
        </w:rPr>
        <w:t>На оплату труда  работников учреждений  за счет средств бюджета  было направлено 43</w:t>
      </w:r>
      <w:r w:rsidR="003D39CE">
        <w:rPr>
          <w:rFonts w:ascii="Times New Roman" w:eastAsia="Times New Roman" w:hAnsi="Times New Roman" w:cs="Times New Roman"/>
          <w:sz w:val="28"/>
        </w:rPr>
        <w:t xml:space="preserve"> </w:t>
      </w:r>
      <w:r w:rsidRPr="00447CB4">
        <w:rPr>
          <w:rFonts w:ascii="Times New Roman" w:eastAsia="Times New Roman" w:hAnsi="Times New Roman" w:cs="Times New Roman"/>
          <w:sz w:val="28"/>
        </w:rPr>
        <w:t xml:space="preserve">074,0 тыс. </w:t>
      </w:r>
      <w:r w:rsidR="009A3801">
        <w:rPr>
          <w:rFonts w:ascii="Times New Roman" w:eastAsia="Times New Roman" w:hAnsi="Times New Roman" w:cs="Times New Roman"/>
          <w:sz w:val="28"/>
        </w:rPr>
        <w:t>рублей</w:t>
      </w:r>
      <w:r w:rsidRPr="00447CB4">
        <w:rPr>
          <w:rFonts w:ascii="Times New Roman" w:eastAsia="Times New Roman" w:hAnsi="Times New Roman" w:cs="Times New Roman"/>
          <w:sz w:val="28"/>
        </w:rPr>
        <w:t>, что составляет 93,6% от общего объема финансирования.</w:t>
      </w:r>
    </w:p>
    <w:p w:rsidR="00447CB4" w:rsidRPr="00447CB4" w:rsidRDefault="00447CB4" w:rsidP="00447CB4">
      <w:pPr>
        <w:suppressAutoHyphens/>
        <w:spacing w:after="0" w:line="240" w:lineRule="auto"/>
        <w:ind w:firstLine="709"/>
        <w:jc w:val="both"/>
        <w:rPr>
          <w:rFonts w:ascii="Times New Roman" w:eastAsia="Times New Roman" w:hAnsi="Times New Roman" w:cs="Times New Roman"/>
          <w:sz w:val="28"/>
        </w:rPr>
      </w:pPr>
      <w:r w:rsidRPr="00447CB4">
        <w:rPr>
          <w:rFonts w:ascii="Times New Roman" w:eastAsia="Times New Roman" w:hAnsi="Times New Roman" w:cs="Times New Roman"/>
          <w:sz w:val="28"/>
        </w:rPr>
        <w:t>Средняя заработная плата  педагогических работников  по отношению к 2017 году выросла на 6,3% и составила 30</w:t>
      </w:r>
      <w:r w:rsidR="003D39CE">
        <w:rPr>
          <w:rFonts w:ascii="Times New Roman" w:eastAsia="Times New Roman" w:hAnsi="Times New Roman" w:cs="Times New Roman"/>
          <w:sz w:val="28"/>
        </w:rPr>
        <w:t xml:space="preserve"> </w:t>
      </w:r>
      <w:r w:rsidRPr="00447CB4">
        <w:rPr>
          <w:rFonts w:ascii="Times New Roman" w:eastAsia="Times New Roman" w:hAnsi="Times New Roman" w:cs="Times New Roman"/>
          <w:sz w:val="28"/>
        </w:rPr>
        <w:t xml:space="preserve">406 </w:t>
      </w:r>
      <w:r w:rsidR="009A3801">
        <w:rPr>
          <w:rFonts w:ascii="Times New Roman" w:eastAsia="Times New Roman" w:hAnsi="Times New Roman" w:cs="Times New Roman"/>
          <w:sz w:val="28"/>
        </w:rPr>
        <w:t>рублей</w:t>
      </w:r>
      <w:r w:rsidR="003D39CE">
        <w:rPr>
          <w:rFonts w:ascii="Times New Roman" w:eastAsia="Times New Roman" w:hAnsi="Times New Roman" w:cs="Times New Roman"/>
          <w:sz w:val="28"/>
        </w:rPr>
        <w:t>.</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szCs w:val="28"/>
        </w:rPr>
      </w:pPr>
      <w:r w:rsidRPr="00447CB4">
        <w:rPr>
          <w:rFonts w:ascii="Times New Roman" w:eastAsia="Arial Unicode MS" w:hAnsi="Times New Roman" w:cs="Times New Roman"/>
          <w:sz w:val="28"/>
          <w:szCs w:val="28"/>
        </w:rPr>
        <w:t xml:space="preserve">Целевой показатель «Отношение средней заработной платы педагогических работников  учреждений  дополнительного образования детей  к </w:t>
      </w:r>
      <w:r w:rsidRPr="00447CB4">
        <w:rPr>
          <w:rFonts w:ascii="Times New Roman" w:eastAsia="Arial Unicode MS" w:hAnsi="Times New Roman" w:cs="Times New Roman"/>
          <w:sz w:val="28"/>
          <w:szCs w:val="28"/>
        </w:rPr>
        <w:lastRenderedPageBreak/>
        <w:t>средней заработной плате учителей» выполнен на 102,2% (план – 100%, выполнено 102,2%).</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rPr>
      </w:pPr>
      <w:r w:rsidRPr="00447CB4">
        <w:rPr>
          <w:rFonts w:ascii="Times New Roman" w:eastAsia="Times New Roman" w:hAnsi="Times New Roman" w:cs="Times New Roman"/>
          <w:sz w:val="28"/>
          <w:szCs w:val="28"/>
        </w:rPr>
        <w:t>В рамках мероприятия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w:t>
      </w:r>
      <w:r w:rsidRPr="00447CB4">
        <w:rPr>
          <w:rFonts w:ascii="Times New Roman" w:eastAsia="Times New Roman" w:hAnsi="Times New Roman" w:cs="Times New Roman"/>
          <w:sz w:val="28"/>
        </w:rPr>
        <w:t>казана социальная поддержка  24 педагогам, проживающим и работающим в сельской местности (компенсационные выплаты за коммунальные услуги) на общую сумму 320,0 тыс.</w:t>
      </w:r>
      <w:r w:rsidR="000E1F1D">
        <w:rPr>
          <w:rFonts w:ascii="Times New Roman" w:eastAsia="Times New Roman" w:hAnsi="Times New Roman" w:cs="Times New Roman"/>
          <w:sz w:val="28"/>
        </w:rPr>
        <w:t xml:space="preserve"> </w:t>
      </w:r>
      <w:r w:rsidR="009A3801">
        <w:rPr>
          <w:rFonts w:ascii="Times New Roman" w:eastAsia="Times New Roman" w:hAnsi="Times New Roman" w:cs="Times New Roman"/>
          <w:sz w:val="28"/>
        </w:rPr>
        <w:t>рублей</w:t>
      </w:r>
      <w:r w:rsidR="003D39CE">
        <w:rPr>
          <w:rFonts w:ascii="Times New Roman" w:eastAsia="Times New Roman" w:hAnsi="Times New Roman" w:cs="Times New Roman"/>
          <w:sz w:val="28"/>
        </w:rPr>
        <w:t>.</w:t>
      </w:r>
      <w:r w:rsidRPr="00447CB4">
        <w:rPr>
          <w:rFonts w:ascii="Times New Roman" w:eastAsia="Times New Roman" w:hAnsi="Times New Roman" w:cs="Times New Roman"/>
          <w:sz w:val="28"/>
        </w:rPr>
        <w:t xml:space="preserve"> Средняя выплата компенсаций за 2018 год в расчете на 1 педагога составила 13,3 тыс. </w:t>
      </w:r>
      <w:r w:rsidR="009A3801">
        <w:rPr>
          <w:rFonts w:ascii="Times New Roman" w:eastAsia="Times New Roman" w:hAnsi="Times New Roman" w:cs="Times New Roman"/>
          <w:sz w:val="28"/>
        </w:rPr>
        <w:t>рублей</w:t>
      </w:r>
      <w:r w:rsidR="003D39CE">
        <w:rPr>
          <w:rFonts w:ascii="Times New Roman" w:eastAsia="Times New Roman" w:hAnsi="Times New Roman" w:cs="Times New Roman"/>
          <w:sz w:val="28"/>
        </w:rPr>
        <w:t>.</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rPr>
      </w:pPr>
      <w:r w:rsidRPr="00447CB4">
        <w:rPr>
          <w:rFonts w:ascii="Times New Roman" w:eastAsia="Times New Roman" w:hAnsi="Times New Roman" w:cs="Times New Roman"/>
          <w:sz w:val="28"/>
        </w:rPr>
        <w:t>Мероприятие выполнено (план - 320,0 тыс.</w:t>
      </w:r>
      <w:r w:rsidR="009F270E">
        <w:rPr>
          <w:rFonts w:ascii="Times New Roman" w:eastAsia="Times New Roman" w:hAnsi="Times New Roman" w:cs="Times New Roman"/>
          <w:sz w:val="28"/>
        </w:rPr>
        <w:t xml:space="preserve"> </w:t>
      </w:r>
      <w:r w:rsidR="009A3801">
        <w:rPr>
          <w:rFonts w:ascii="Times New Roman" w:eastAsia="Times New Roman" w:hAnsi="Times New Roman" w:cs="Times New Roman"/>
          <w:sz w:val="28"/>
        </w:rPr>
        <w:t>рублей</w:t>
      </w:r>
      <w:r w:rsidRPr="00447CB4">
        <w:rPr>
          <w:rFonts w:ascii="Times New Roman" w:eastAsia="Times New Roman" w:hAnsi="Times New Roman" w:cs="Times New Roman"/>
          <w:sz w:val="28"/>
        </w:rPr>
        <w:t xml:space="preserve">, выплачено – 320,0 тыс. </w:t>
      </w:r>
      <w:r w:rsidR="009A3801">
        <w:rPr>
          <w:rFonts w:ascii="Times New Roman" w:eastAsia="Times New Roman" w:hAnsi="Times New Roman" w:cs="Times New Roman"/>
          <w:sz w:val="28"/>
        </w:rPr>
        <w:t>рублей</w:t>
      </w:r>
      <w:r w:rsidRPr="00447CB4">
        <w:rPr>
          <w:rFonts w:ascii="Times New Roman" w:eastAsia="Times New Roman" w:hAnsi="Times New Roman" w:cs="Times New Roman"/>
          <w:sz w:val="28"/>
        </w:rPr>
        <w:t>).</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rPr>
      </w:pPr>
      <w:r w:rsidRPr="00447CB4">
        <w:rPr>
          <w:rFonts w:ascii="Times New Roman" w:eastAsia="Times New Roman" w:hAnsi="Times New Roman" w:cs="Times New Roman"/>
          <w:sz w:val="28"/>
        </w:rPr>
        <w:t>11 педагогов учреждений дополнительного образования в 2018 году прошли обучение на курсах повышения квалификации.</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szCs w:val="28"/>
        </w:rPr>
      </w:pPr>
      <w:r w:rsidRPr="00447CB4">
        <w:rPr>
          <w:rFonts w:ascii="Times New Roman" w:eastAsia="Arial Unicode MS" w:hAnsi="Times New Roman" w:cs="Times New Roman"/>
          <w:sz w:val="28"/>
          <w:szCs w:val="28"/>
        </w:rPr>
        <w:t xml:space="preserve">Целевой показатель  «Доля  педагогов  в планах  прохождения курсовой подготовки,  от численности  нуждающихся в повышении квалификации» выполнен на 105% </w:t>
      </w:r>
      <w:r w:rsidR="00816CBA">
        <w:rPr>
          <w:rFonts w:ascii="Times New Roman" w:eastAsia="Arial Unicode MS" w:hAnsi="Times New Roman" w:cs="Times New Roman"/>
          <w:sz w:val="28"/>
          <w:szCs w:val="28"/>
        </w:rPr>
        <w:t>(план – 95%, факт – 100%)</w:t>
      </w:r>
      <w:r w:rsidRPr="00447CB4">
        <w:rPr>
          <w:rFonts w:ascii="Times New Roman" w:eastAsia="Arial Unicode MS" w:hAnsi="Times New Roman" w:cs="Times New Roman"/>
          <w:sz w:val="28"/>
          <w:szCs w:val="28"/>
        </w:rPr>
        <w:t>.</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rPr>
      </w:pPr>
      <w:r w:rsidRPr="00447CB4">
        <w:rPr>
          <w:rFonts w:ascii="Times New Roman" w:eastAsia="Times New Roman" w:hAnsi="Times New Roman" w:cs="Times New Roman"/>
          <w:sz w:val="28"/>
        </w:rPr>
        <w:t xml:space="preserve">Учреждениям дополнительного образования оказана дополнительная помощь из краевого бюджета для решения социально-значимых вопросов на сумму 363,7 тыс. </w:t>
      </w:r>
      <w:r w:rsidR="009A3801">
        <w:rPr>
          <w:rFonts w:ascii="Times New Roman" w:eastAsia="Times New Roman" w:hAnsi="Times New Roman" w:cs="Times New Roman"/>
          <w:sz w:val="28"/>
        </w:rPr>
        <w:t>рублей</w:t>
      </w:r>
      <w:r w:rsidR="00233FD9">
        <w:rPr>
          <w:rFonts w:ascii="Times New Roman" w:eastAsia="Times New Roman" w:hAnsi="Times New Roman" w:cs="Times New Roman"/>
          <w:sz w:val="28"/>
        </w:rPr>
        <w:t>.</w:t>
      </w:r>
    </w:p>
    <w:p w:rsidR="00447CB4" w:rsidRPr="00447CB4" w:rsidRDefault="00447CB4" w:rsidP="00447CB4">
      <w:pPr>
        <w:suppressAutoHyphens/>
        <w:spacing w:after="0" w:line="240" w:lineRule="auto"/>
        <w:ind w:firstLine="708"/>
        <w:jc w:val="both"/>
        <w:rPr>
          <w:rFonts w:ascii="Times New Roman" w:eastAsia="Times New Roman" w:hAnsi="Times New Roman" w:cs="Times New Roman"/>
          <w:sz w:val="28"/>
        </w:rPr>
      </w:pPr>
      <w:r w:rsidRPr="00447CB4">
        <w:rPr>
          <w:rFonts w:ascii="Times New Roman" w:eastAsia="Times New Roman" w:hAnsi="Times New Roman" w:cs="Times New Roman"/>
          <w:sz w:val="28"/>
          <w:szCs w:val="28"/>
        </w:rPr>
        <w:t xml:space="preserve">В рамках мероприятия «Дополнительная помощь местным бюджетам для решения социально-значимых вопросов (в том числе подготовка к зиме)» бюджетные средства </w:t>
      </w:r>
      <w:r w:rsidRPr="00447CB4">
        <w:rPr>
          <w:rFonts w:ascii="Times New Roman" w:eastAsia="Times New Roman" w:hAnsi="Times New Roman" w:cs="Times New Roman"/>
          <w:bCs/>
          <w:sz w:val="28"/>
          <w:szCs w:val="28"/>
        </w:rPr>
        <w:t xml:space="preserve">в сумме 88,7 тыс. </w:t>
      </w:r>
      <w:r w:rsidR="009A3801">
        <w:rPr>
          <w:rFonts w:ascii="Times New Roman" w:eastAsia="Times New Roman" w:hAnsi="Times New Roman" w:cs="Times New Roman"/>
          <w:bCs/>
          <w:sz w:val="28"/>
          <w:szCs w:val="28"/>
        </w:rPr>
        <w:t>рублей</w:t>
      </w:r>
      <w:r w:rsidRPr="00447CB4">
        <w:rPr>
          <w:rFonts w:ascii="Times New Roman" w:eastAsia="Times New Roman" w:hAnsi="Times New Roman" w:cs="Times New Roman"/>
          <w:bCs/>
          <w:sz w:val="28"/>
          <w:szCs w:val="28"/>
        </w:rPr>
        <w:t xml:space="preserve"> </w:t>
      </w:r>
      <w:r w:rsidRPr="00447CB4">
        <w:rPr>
          <w:rFonts w:ascii="Times New Roman" w:eastAsia="Times New Roman" w:hAnsi="Times New Roman" w:cs="Times New Roman"/>
          <w:sz w:val="28"/>
          <w:szCs w:val="28"/>
        </w:rPr>
        <w:t xml:space="preserve">направлены  на подготовку к зиме </w:t>
      </w:r>
      <w:r w:rsidRPr="00447CB4">
        <w:rPr>
          <w:rFonts w:ascii="Times New Roman" w:eastAsia="Times New Roman" w:hAnsi="Times New Roman" w:cs="Times New Roman"/>
          <w:bCs/>
          <w:sz w:val="28"/>
          <w:szCs w:val="28"/>
        </w:rPr>
        <w:t xml:space="preserve">(освидетельствование огнетушителей, приобретение лакокрасочных материалов, обучение ответственных лиц по тепловому хозяйству, гидравлические испытания, оказание услуг по проверке узлов учета газа, лабораторные испытания),  на ремонт кровли  в МАОУДО ЦВР на сумму 275,0 тыс. </w:t>
      </w:r>
      <w:r w:rsidR="009A3801">
        <w:rPr>
          <w:rFonts w:ascii="Times New Roman" w:eastAsia="Times New Roman" w:hAnsi="Times New Roman" w:cs="Times New Roman"/>
          <w:bCs/>
          <w:sz w:val="28"/>
          <w:szCs w:val="28"/>
        </w:rPr>
        <w:t>рублей</w:t>
      </w:r>
      <w:r w:rsidR="00233FD9">
        <w:rPr>
          <w:rFonts w:ascii="Times New Roman" w:eastAsia="Times New Roman" w:hAnsi="Times New Roman" w:cs="Times New Roman"/>
          <w:bCs/>
          <w:sz w:val="28"/>
          <w:szCs w:val="28"/>
        </w:rPr>
        <w:t>.</w:t>
      </w:r>
    </w:p>
    <w:p w:rsidR="00447CB4" w:rsidRPr="00447CB4" w:rsidRDefault="00447CB4" w:rsidP="00447CB4">
      <w:pPr>
        <w:suppressAutoHyphens/>
        <w:spacing w:after="0" w:line="240" w:lineRule="auto"/>
        <w:ind w:firstLine="709"/>
        <w:jc w:val="both"/>
        <w:rPr>
          <w:rFonts w:ascii="Times New Roman" w:eastAsia="Arial Unicode MS" w:hAnsi="Times New Roman" w:cs="Times New Roman"/>
          <w:sz w:val="28"/>
          <w:szCs w:val="28"/>
        </w:rPr>
      </w:pPr>
      <w:r w:rsidRPr="00447CB4">
        <w:rPr>
          <w:rFonts w:ascii="Times New Roman" w:eastAsia="Arial Unicode MS" w:hAnsi="Times New Roman" w:cs="Times New Roman"/>
          <w:sz w:val="28"/>
          <w:szCs w:val="28"/>
        </w:rPr>
        <w:t>Целевой показатель «Доля  оснащенных организаций, в соответствии с требованиями ФГОС» выполнен на 100%.   (план -100%, факт – 100%).</w:t>
      </w:r>
    </w:p>
    <w:p w:rsidR="00447CB4" w:rsidRPr="00447CB4" w:rsidRDefault="00447CB4" w:rsidP="00447CB4">
      <w:pPr>
        <w:suppressAutoHyphens/>
        <w:spacing w:after="0" w:line="240" w:lineRule="auto"/>
        <w:ind w:firstLine="709"/>
        <w:jc w:val="both"/>
        <w:rPr>
          <w:rFonts w:ascii="Times New Roman" w:eastAsia="Arial Unicode MS" w:hAnsi="Times New Roman" w:cs="Times New Roman"/>
          <w:sz w:val="28"/>
          <w:szCs w:val="28"/>
        </w:rPr>
      </w:pPr>
      <w:r w:rsidRPr="00447CB4">
        <w:rPr>
          <w:rFonts w:ascii="Times New Roman" w:eastAsia="Times New Roman" w:hAnsi="Times New Roman" w:cs="Times New Roman"/>
          <w:sz w:val="28"/>
        </w:rPr>
        <w:t xml:space="preserve">Из 3 запланированных к реализации в отчетном году мероприятий, выполнены  в  полном объеме </w:t>
      </w:r>
      <w:r w:rsidR="00574B67">
        <w:rPr>
          <w:rFonts w:ascii="Times New Roman" w:eastAsia="Times New Roman" w:hAnsi="Times New Roman" w:cs="Times New Roman"/>
          <w:sz w:val="28"/>
        </w:rPr>
        <w:t>все 3 мероприятия</w:t>
      </w:r>
      <w:r w:rsidRPr="00447CB4">
        <w:rPr>
          <w:rFonts w:ascii="Times New Roman" w:eastAsia="Times New Roman" w:hAnsi="Times New Roman" w:cs="Times New Roman"/>
          <w:sz w:val="28"/>
        </w:rPr>
        <w:t>.</w:t>
      </w:r>
    </w:p>
    <w:p w:rsidR="00447CB4" w:rsidRPr="00447CB4" w:rsidRDefault="00447CB4" w:rsidP="00606F7E">
      <w:pPr>
        <w:suppressAutoHyphens/>
        <w:spacing w:after="0" w:line="240" w:lineRule="auto"/>
        <w:ind w:firstLine="709"/>
        <w:jc w:val="both"/>
        <w:rPr>
          <w:rFonts w:ascii="Calibri" w:eastAsia="Times New Roman" w:hAnsi="Calibri" w:cs="Times New Roman"/>
        </w:rPr>
      </w:pPr>
      <w:r w:rsidRPr="00447CB4">
        <w:rPr>
          <w:rFonts w:ascii="Times New Roman" w:eastAsia="Times New Roman" w:hAnsi="Times New Roman" w:cs="Times New Roman"/>
          <w:sz w:val="28"/>
        </w:rPr>
        <w:t>По итогам 2018 года из 4 целевых показателей, предусмотренных по основному мероприятию № 3</w:t>
      </w:r>
      <w:r w:rsidR="00606F7E">
        <w:rPr>
          <w:rFonts w:ascii="Times New Roman" w:eastAsia="Times New Roman" w:hAnsi="Times New Roman" w:cs="Times New Roman"/>
          <w:sz w:val="28"/>
        </w:rPr>
        <w:t xml:space="preserve"> </w:t>
      </w:r>
      <w:r w:rsidR="00606F7E" w:rsidRPr="00606F7E">
        <w:rPr>
          <w:rFonts w:ascii="Times New Roman" w:eastAsia="Times New Roman" w:hAnsi="Times New Roman" w:cs="Times New Roman"/>
          <w:sz w:val="28"/>
        </w:rPr>
        <w:t>«Развитие системы дополнительного образования в муниципальном образовании Кавказский район»</w:t>
      </w:r>
      <w:r w:rsidRPr="00447CB4">
        <w:rPr>
          <w:rFonts w:ascii="Times New Roman" w:eastAsia="Times New Roman" w:hAnsi="Times New Roman" w:cs="Times New Roman"/>
          <w:sz w:val="28"/>
        </w:rPr>
        <w:t xml:space="preserve">, плановые значения достигнуты в полном объеме по 3 </w:t>
      </w:r>
      <w:r w:rsidR="00606F7E">
        <w:rPr>
          <w:rFonts w:ascii="Times New Roman" w:eastAsia="Times New Roman" w:hAnsi="Times New Roman" w:cs="Times New Roman"/>
          <w:sz w:val="28"/>
        </w:rPr>
        <w:t xml:space="preserve">целевым </w:t>
      </w:r>
      <w:r w:rsidRPr="00447CB4">
        <w:rPr>
          <w:rFonts w:ascii="Times New Roman" w:eastAsia="Times New Roman" w:hAnsi="Times New Roman" w:cs="Times New Roman"/>
          <w:sz w:val="28"/>
        </w:rPr>
        <w:t>показателям.</w:t>
      </w:r>
    </w:p>
    <w:p w:rsidR="00ED4F15" w:rsidRPr="00934471" w:rsidRDefault="00ED4F15" w:rsidP="00447CB4">
      <w:pPr>
        <w:spacing w:after="0" w:line="240" w:lineRule="auto"/>
        <w:ind w:firstLineChars="221" w:firstLine="619"/>
        <w:jc w:val="center"/>
        <w:rPr>
          <w:rFonts w:ascii="Times New Roman" w:eastAsia="Times New Roman" w:hAnsi="Times New Roman" w:cs="Times New Roman"/>
          <w:b/>
          <w:color w:val="0070C0"/>
          <w:sz w:val="28"/>
        </w:rPr>
      </w:pPr>
    </w:p>
    <w:p w:rsidR="00315ED3" w:rsidRDefault="00315ED3" w:rsidP="00B5299B">
      <w:pPr>
        <w:spacing w:after="0" w:line="240" w:lineRule="auto"/>
        <w:ind w:firstLineChars="221" w:firstLine="619"/>
        <w:jc w:val="center"/>
        <w:rPr>
          <w:rFonts w:ascii="Times New Roman" w:eastAsia="Times New Roman" w:hAnsi="Times New Roman" w:cs="Times New Roman"/>
          <w:b/>
          <w:i/>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органов управления «Руководство и управление в сфере образования»</w:t>
      </w:r>
    </w:p>
    <w:p w:rsidR="000139DC" w:rsidRPr="00934471" w:rsidRDefault="000139DC" w:rsidP="00B5299B">
      <w:pPr>
        <w:spacing w:after="0" w:line="240" w:lineRule="auto"/>
        <w:ind w:firstLineChars="221" w:firstLine="619"/>
        <w:jc w:val="center"/>
        <w:rPr>
          <w:rFonts w:ascii="Times New Roman" w:eastAsia="Times New Roman" w:hAnsi="Times New Roman" w:cs="Times New Roman"/>
          <w:b/>
          <w:sz w:val="28"/>
        </w:rPr>
      </w:pP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рамках данного основного мероприятия осуществляется  текущее содержание муниципального казенного учреждения «Управление образования </w:t>
      </w:r>
      <w:r>
        <w:rPr>
          <w:rFonts w:ascii="Times New Roman" w:eastAsia="Times New Roman" w:hAnsi="Times New Roman" w:cs="Times New Roman"/>
          <w:sz w:val="28"/>
        </w:rPr>
        <w:lastRenderedPageBreak/>
        <w:t xml:space="preserve">муниципального образования Кавказский район» (оплата труда, материальное обеспечение). </w:t>
      </w:r>
    </w:p>
    <w:p w:rsidR="003A54B3" w:rsidRDefault="003A54B3" w:rsidP="00B5299B">
      <w:pPr>
        <w:spacing w:after="0" w:line="240" w:lineRule="auto"/>
        <w:ind w:firstLineChars="221" w:firstLine="619"/>
        <w:jc w:val="both"/>
        <w:rPr>
          <w:rFonts w:ascii="Calibri" w:hAnsi="Calibri"/>
        </w:rPr>
      </w:pPr>
      <w:r>
        <w:rPr>
          <w:rFonts w:ascii="Times New Roman" w:eastAsia="Times New Roman" w:hAnsi="Times New Roman" w:cs="Times New Roman"/>
          <w:sz w:val="28"/>
        </w:rPr>
        <w:t>Объем финансирования на 201</w:t>
      </w:r>
      <w:r w:rsidR="002B7D59">
        <w:rPr>
          <w:rFonts w:ascii="Times New Roman" w:eastAsia="Times New Roman" w:hAnsi="Times New Roman" w:cs="Times New Roman"/>
          <w:sz w:val="28"/>
        </w:rPr>
        <w:t>8</w:t>
      </w:r>
      <w:r>
        <w:rPr>
          <w:rFonts w:ascii="Times New Roman" w:eastAsia="Times New Roman" w:hAnsi="Times New Roman" w:cs="Times New Roman"/>
          <w:sz w:val="28"/>
        </w:rPr>
        <w:t xml:space="preserve"> год  за счет средств муниципального бюджета был предусмотрен в </w:t>
      </w:r>
      <w:r w:rsidRPr="002A1E60">
        <w:rPr>
          <w:rFonts w:ascii="Times New Roman" w:eastAsia="Times New Roman" w:hAnsi="Times New Roman" w:cs="Times New Roman"/>
          <w:sz w:val="28"/>
        </w:rPr>
        <w:t xml:space="preserve">сумме  </w:t>
      </w:r>
      <w:r w:rsidR="002B7D59" w:rsidRPr="002A1E60">
        <w:rPr>
          <w:rFonts w:ascii="Times New Roman" w:eastAsia="Times New Roman" w:hAnsi="Times New Roman" w:cs="Times New Roman"/>
          <w:sz w:val="28"/>
        </w:rPr>
        <w:t>6 673,8</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w:t>
      </w:r>
      <w:r w:rsidR="00817220" w:rsidRPr="002A1E60">
        <w:rPr>
          <w:rFonts w:ascii="Times New Roman" w:eastAsia="Times New Roman" w:hAnsi="Times New Roman" w:cs="Times New Roman"/>
          <w:sz w:val="28"/>
        </w:rPr>
        <w:t>профинансировано (кассовые расходы)</w:t>
      </w:r>
      <w:r w:rsidRPr="002A1E60">
        <w:rPr>
          <w:rFonts w:ascii="Times New Roman" w:eastAsia="Times New Roman" w:hAnsi="Times New Roman" w:cs="Times New Roman"/>
          <w:sz w:val="28"/>
        </w:rPr>
        <w:t xml:space="preserve"> в отчетном периоде –</w:t>
      </w:r>
      <w:r w:rsidR="004E0477"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6</w:t>
      </w:r>
      <w:r w:rsidR="002B7D59" w:rsidRPr="002A1E60">
        <w:rPr>
          <w:rFonts w:ascii="Times New Roman" w:eastAsia="Times New Roman" w:hAnsi="Times New Roman" w:cs="Times New Roman"/>
          <w:sz w:val="28"/>
        </w:rPr>
        <w:t> 673,8</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тыс</w:t>
      </w:r>
      <w:r w:rsidR="008B26CF">
        <w:rPr>
          <w:rFonts w:ascii="Times New Roman" w:eastAsia="Times New Roman" w:hAnsi="Times New Roman" w:cs="Times New Roman"/>
          <w:sz w:val="28"/>
        </w:rPr>
        <w:t xml:space="preserve">. </w:t>
      </w:r>
      <w:r w:rsidR="00755116">
        <w:rPr>
          <w:rFonts w:ascii="Times New Roman" w:eastAsia="Times New Roman" w:hAnsi="Times New Roman" w:cs="Times New Roman"/>
          <w:sz w:val="28"/>
        </w:rPr>
        <w:t>рублей</w:t>
      </w:r>
      <w:r>
        <w:rPr>
          <w:rFonts w:ascii="Times New Roman" w:eastAsia="Times New Roman" w:hAnsi="Times New Roman" w:cs="Times New Roman"/>
          <w:sz w:val="28"/>
        </w:rPr>
        <w:t xml:space="preserve"> (100 %)</w:t>
      </w:r>
      <w:r w:rsidR="004E0477">
        <w:rPr>
          <w:rFonts w:ascii="Times New Roman" w:eastAsia="Times New Roman" w:hAnsi="Times New Roman" w:cs="Times New Roman"/>
          <w:sz w:val="28"/>
        </w:rPr>
        <w:t>.</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Управлением образования муниципального образования Кавказский район осуществляется управление, координация и контроль за деятельностью  63 подведомственных образовательных учреждений, проводятся районные  мероприятия в области образования.</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Мероприятие, запланированное в отчетном году в рамках реализации основного мероприятия № 4  выполнено на 100 %.  </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Целевой показатель по данному основному мероприятию «Количество учреждений, подведомственных управлению образования» - 63 учр</w:t>
      </w:r>
      <w:r w:rsidR="004E0477">
        <w:rPr>
          <w:rFonts w:ascii="Times New Roman" w:eastAsia="Times New Roman" w:hAnsi="Times New Roman" w:cs="Times New Roman"/>
          <w:sz w:val="28"/>
        </w:rPr>
        <w:t>еждения</w:t>
      </w:r>
      <w:r>
        <w:rPr>
          <w:rFonts w:ascii="Times New Roman" w:eastAsia="Times New Roman" w:hAnsi="Times New Roman" w:cs="Times New Roman"/>
          <w:sz w:val="28"/>
        </w:rPr>
        <w:t xml:space="preserve">, выполнен на 100%.  </w:t>
      </w:r>
    </w:p>
    <w:p w:rsidR="00017CBD" w:rsidRDefault="00017CBD" w:rsidP="00B5299B">
      <w:pPr>
        <w:spacing w:after="0" w:line="240" w:lineRule="auto"/>
        <w:ind w:firstLineChars="221" w:firstLine="619"/>
        <w:jc w:val="center"/>
        <w:rPr>
          <w:rFonts w:ascii="Times New Roman" w:eastAsia="Times New Roman" w:hAnsi="Times New Roman" w:cs="Times New Roman"/>
          <w:b/>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5</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казенных учреждений»</w:t>
      </w:r>
    </w:p>
    <w:p w:rsidR="00AC35C1" w:rsidRDefault="00ED4F15" w:rsidP="00B5299B">
      <w:pPr>
        <w:spacing w:after="0" w:line="240" w:lineRule="auto"/>
        <w:ind w:firstLineChars="221" w:firstLine="619"/>
        <w:jc w:val="both"/>
        <w:rPr>
          <w:rFonts w:ascii="Times New Roman" w:eastAsia="Times New Roman" w:hAnsi="Times New Roman" w:cs="Times New Roman"/>
          <w:color w:val="0070C0"/>
          <w:sz w:val="28"/>
          <w:shd w:val="clear" w:color="auto" w:fill="FFFFFF"/>
        </w:rPr>
      </w:pPr>
      <w:r w:rsidRPr="00934471">
        <w:rPr>
          <w:rFonts w:ascii="Times New Roman" w:eastAsia="Times New Roman" w:hAnsi="Times New Roman" w:cs="Times New Roman"/>
          <w:color w:val="0070C0"/>
          <w:sz w:val="28"/>
          <w:shd w:val="clear" w:color="auto" w:fill="FFFFFF"/>
        </w:rPr>
        <w:tab/>
      </w:r>
      <w:r w:rsidR="00AC35C1">
        <w:rPr>
          <w:rFonts w:ascii="Times New Roman" w:eastAsia="Times New Roman" w:hAnsi="Times New Roman" w:cs="Times New Roman"/>
          <w:color w:val="0070C0"/>
          <w:sz w:val="28"/>
          <w:shd w:val="clear" w:color="auto" w:fill="FFFFFF"/>
        </w:rPr>
        <w:t xml:space="preserve"> </w:t>
      </w:r>
    </w:p>
    <w:p w:rsidR="003A54B3" w:rsidRDefault="009173BE" w:rsidP="00B5299B">
      <w:pPr>
        <w:spacing w:after="0" w:line="240" w:lineRule="auto"/>
        <w:ind w:firstLineChars="221" w:firstLine="61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70C0"/>
          <w:sz w:val="28"/>
          <w:shd w:val="clear" w:color="auto" w:fill="FFFFFF"/>
        </w:rPr>
        <w:t xml:space="preserve">  </w:t>
      </w:r>
      <w:r w:rsidR="003A54B3" w:rsidRPr="003A54B3">
        <w:rPr>
          <w:rFonts w:ascii="Times New Roman" w:eastAsia="Times New Roman" w:hAnsi="Times New Roman" w:cs="Times New Roman"/>
          <w:sz w:val="28"/>
          <w:shd w:val="clear" w:color="auto" w:fill="FFFFFF"/>
        </w:rPr>
        <w:t>В рамках данного основного мероприятия осуществляется  текущее содержание муниципального казенного учреждения  «Централизованная бухгалтерия образования», в функции которо</w:t>
      </w:r>
      <w:r>
        <w:rPr>
          <w:rFonts w:ascii="Times New Roman" w:eastAsia="Times New Roman" w:hAnsi="Times New Roman" w:cs="Times New Roman"/>
          <w:sz w:val="28"/>
          <w:shd w:val="clear" w:color="auto" w:fill="FFFFFF"/>
        </w:rPr>
        <w:t>го</w:t>
      </w:r>
      <w:r w:rsidR="003A54B3" w:rsidRPr="003A54B3">
        <w:rPr>
          <w:rFonts w:ascii="Times New Roman" w:eastAsia="Times New Roman" w:hAnsi="Times New Roman" w:cs="Times New Roman"/>
          <w:sz w:val="28"/>
          <w:shd w:val="clear" w:color="auto" w:fill="FFFFFF"/>
        </w:rPr>
        <w:t xml:space="preserve">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с 35  образовательными учреждениями,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Централизованная бухгалтерия образования обслуживает 64 муниципальных учреждения, в том числе:</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 дошкольные учреждения- 31;</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 образовательные школы – 25;</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 внешкольные учреждения – 4;</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 методический центр – 1;</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 управление образования – 1;</w:t>
      </w:r>
    </w:p>
    <w:p w:rsidR="00901356" w:rsidRPr="004F0B88" w:rsidRDefault="00901356" w:rsidP="00901356">
      <w:pPr>
        <w:spacing w:after="0" w:line="240" w:lineRule="auto"/>
        <w:ind w:firstLine="709"/>
        <w:jc w:val="both"/>
        <w:rPr>
          <w:rFonts w:ascii="Times New Roman" w:eastAsia="Times New Roman" w:hAnsi="Times New Roman" w:cs="Times New Roman"/>
          <w:sz w:val="28"/>
          <w:shd w:val="clear" w:color="auto" w:fill="FFFFFF"/>
        </w:rPr>
      </w:pPr>
      <w:r w:rsidRPr="004F0B88">
        <w:rPr>
          <w:rFonts w:ascii="Times New Roman" w:eastAsia="Times New Roman" w:hAnsi="Times New Roman" w:cs="Times New Roman"/>
          <w:sz w:val="28"/>
          <w:shd w:val="clear" w:color="auto" w:fill="FFFFFF"/>
        </w:rPr>
        <w:t>-МКУ «ЦДиК» - 1;</w:t>
      </w:r>
    </w:p>
    <w:p w:rsidR="00901356" w:rsidRPr="004F0B88" w:rsidRDefault="00901356" w:rsidP="00901356">
      <w:pPr>
        <w:spacing w:after="0" w:line="240" w:lineRule="auto"/>
        <w:ind w:firstLine="709"/>
        <w:jc w:val="both"/>
      </w:pPr>
      <w:r w:rsidRPr="004F0B88">
        <w:rPr>
          <w:rFonts w:ascii="Times New Roman" w:eastAsia="Times New Roman" w:hAnsi="Times New Roman" w:cs="Times New Roman"/>
          <w:sz w:val="28"/>
          <w:shd w:val="clear" w:color="auto" w:fill="FFFFFF"/>
        </w:rPr>
        <w:t>- централизованная бухгалтерия  образования – 1.</w:t>
      </w:r>
    </w:p>
    <w:p w:rsidR="003A54B3" w:rsidRPr="002A1E60"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на содержание муниципального учреждения  на 201</w:t>
      </w:r>
      <w:r w:rsidR="00F859D0">
        <w:rPr>
          <w:rFonts w:ascii="Times New Roman" w:eastAsia="Times New Roman" w:hAnsi="Times New Roman" w:cs="Times New Roman"/>
          <w:sz w:val="28"/>
        </w:rPr>
        <w:t>8</w:t>
      </w:r>
      <w:r w:rsidRPr="003A54B3">
        <w:rPr>
          <w:rFonts w:ascii="Times New Roman" w:eastAsia="Times New Roman" w:hAnsi="Times New Roman" w:cs="Times New Roman"/>
          <w:sz w:val="28"/>
        </w:rPr>
        <w:t xml:space="preserve"> год за счет средств консолидированного бюджета предусмотрен в сумме </w:t>
      </w:r>
      <w:r w:rsidR="00901356" w:rsidRPr="002A1E60">
        <w:rPr>
          <w:rFonts w:ascii="Times New Roman" w:eastAsia="Times New Roman" w:hAnsi="Times New Roman" w:cs="Times New Roman"/>
          <w:sz w:val="28"/>
        </w:rPr>
        <w:t>30 636,6</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w:t>
      </w:r>
      <w:r w:rsidR="002D7ECF" w:rsidRPr="002A1E60">
        <w:rPr>
          <w:rFonts w:ascii="Times New Roman" w:eastAsia="Times New Roman" w:hAnsi="Times New Roman" w:cs="Times New Roman"/>
          <w:sz w:val="28"/>
        </w:rPr>
        <w:t>в том числе</w:t>
      </w:r>
      <w:r w:rsidRPr="002A1E60">
        <w:rPr>
          <w:rFonts w:ascii="Times New Roman" w:eastAsia="Times New Roman" w:hAnsi="Times New Roman" w:cs="Times New Roman"/>
          <w:sz w:val="28"/>
        </w:rPr>
        <w:t>:</w:t>
      </w:r>
    </w:p>
    <w:p w:rsidR="003A54B3" w:rsidRPr="002A1E60"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 </w:t>
      </w:r>
      <w:r w:rsidR="009173BE" w:rsidRPr="002A1E60">
        <w:rPr>
          <w:rFonts w:ascii="Times New Roman" w:eastAsia="Times New Roman" w:hAnsi="Times New Roman" w:cs="Times New Roman"/>
          <w:sz w:val="28"/>
        </w:rPr>
        <w:t xml:space="preserve">из </w:t>
      </w:r>
      <w:r w:rsidRPr="002A1E60">
        <w:rPr>
          <w:rFonts w:ascii="Times New Roman" w:eastAsia="Times New Roman" w:hAnsi="Times New Roman" w:cs="Times New Roman"/>
          <w:sz w:val="28"/>
        </w:rPr>
        <w:t>средств муниципального бюджета</w:t>
      </w:r>
      <w:r w:rsidR="009173BE" w:rsidRPr="002A1E60">
        <w:rPr>
          <w:rFonts w:ascii="Times New Roman" w:eastAsia="Times New Roman" w:hAnsi="Times New Roman" w:cs="Times New Roman"/>
          <w:sz w:val="28"/>
        </w:rPr>
        <w:t xml:space="preserve"> </w:t>
      </w:r>
      <w:r w:rsidR="002D7ECF" w:rsidRPr="002A1E60">
        <w:rPr>
          <w:rFonts w:ascii="Times New Roman" w:eastAsia="Times New Roman" w:hAnsi="Times New Roman" w:cs="Times New Roman"/>
          <w:sz w:val="28"/>
        </w:rPr>
        <w:t>–</w:t>
      </w:r>
      <w:r w:rsidRPr="002A1E60">
        <w:rPr>
          <w:rFonts w:ascii="Times New Roman" w:eastAsia="Times New Roman" w:hAnsi="Times New Roman" w:cs="Times New Roman"/>
          <w:sz w:val="28"/>
        </w:rPr>
        <w:t xml:space="preserve"> </w:t>
      </w:r>
      <w:r w:rsidR="00901356" w:rsidRPr="002A1E60">
        <w:rPr>
          <w:rFonts w:ascii="Times New Roman" w:eastAsia="Times New Roman" w:hAnsi="Times New Roman" w:cs="Times New Roman"/>
          <w:sz w:val="28"/>
        </w:rPr>
        <w:t xml:space="preserve">24 430,0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w:t>
      </w:r>
    </w:p>
    <w:p w:rsidR="003A54B3" w:rsidRPr="002A1E60" w:rsidRDefault="009173BE" w:rsidP="00B5299B">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 из </w:t>
      </w:r>
      <w:r w:rsidR="003A54B3" w:rsidRPr="002A1E60">
        <w:rPr>
          <w:rFonts w:ascii="Times New Roman" w:eastAsia="Times New Roman" w:hAnsi="Times New Roman" w:cs="Times New Roman"/>
          <w:sz w:val="28"/>
        </w:rPr>
        <w:t xml:space="preserve">средств краевого бюджета </w:t>
      </w:r>
      <w:r w:rsidR="00901356" w:rsidRPr="002A1E60">
        <w:rPr>
          <w:rFonts w:ascii="Times New Roman" w:eastAsia="Times New Roman" w:hAnsi="Times New Roman" w:cs="Times New Roman"/>
          <w:sz w:val="28"/>
        </w:rPr>
        <w:t>–</w:t>
      </w:r>
      <w:r w:rsidR="003A54B3" w:rsidRPr="002A1E60">
        <w:rPr>
          <w:rFonts w:ascii="Times New Roman" w:eastAsia="Times New Roman" w:hAnsi="Times New Roman" w:cs="Times New Roman"/>
          <w:sz w:val="28"/>
        </w:rPr>
        <w:t xml:space="preserve"> </w:t>
      </w:r>
      <w:r w:rsidR="00901356" w:rsidRPr="002A1E60">
        <w:rPr>
          <w:rFonts w:ascii="Times New Roman" w:eastAsia="Times New Roman" w:hAnsi="Times New Roman" w:cs="Times New Roman"/>
          <w:sz w:val="28"/>
        </w:rPr>
        <w:t>6 206,6</w:t>
      </w:r>
      <w:r w:rsidR="003A54B3"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00901356" w:rsidRPr="002A1E60">
        <w:rPr>
          <w:rFonts w:ascii="Times New Roman" w:eastAsia="Times New Roman" w:hAnsi="Times New Roman" w:cs="Times New Roman"/>
          <w:sz w:val="28"/>
        </w:rPr>
        <w:t>.</w:t>
      </w:r>
      <w:r w:rsidR="003A54B3" w:rsidRPr="002A1E60">
        <w:rPr>
          <w:rFonts w:ascii="Times New Roman" w:eastAsia="Times New Roman" w:hAnsi="Times New Roman" w:cs="Times New Roman"/>
          <w:sz w:val="28"/>
        </w:rPr>
        <w:t xml:space="preserve"> </w:t>
      </w:r>
    </w:p>
    <w:p w:rsidR="009173BE" w:rsidRPr="002A1E60" w:rsidRDefault="00817220" w:rsidP="00B5299B">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Профинансировано в отчетном периоде (к</w:t>
      </w:r>
      <w:r w:rsidR="002D7ECF" w:rsidRPr="002A1E60">
        <w:rPr>
          <w:rFonts w:ascii="Times New Roman" w:eastAsia="Times New Roman" w:hAnsi="Times New Roman" w:cs="Times New Roman"/>
          <w:sz w:val="28"/>
        </w:rPr>
        <w:t>ассовые расходы</w:t>
      </w:r>
      <w:r w:rsidRPr="002A1E60">
        <w:rPr>
          <w:rFonts w:ascii="Times New Roman" w:eastAsia="Times New Roman" w:hAnsi="Times New Roman" w:cs="Times New Roman"/>
          <w:sz w:val="28"/>
        </w:rPr>
        <w:t>)</w:t>
      </w:r>
      <w:r w:rsidR="002D7ECF" w:rsidRPr="002A1E60">
        <w:rPr>
          <w:rFonts w:ascii="Times New Roman" w:eastAsia="Times New Roman" w:hAnsi="Times New Roman" w:cs="Times New Roman"/>
          <w:sz w:val="28"/>
        </w:rPr>
        <w:t xml:space="preserve"> – </w:t>
      </w:r>
      <w:r w:rsidR="00901356" w:rsidRPr="002A1E60">
        <w:rPr>
          <w:rFonts w:ascii="Times New Roman" w:eastAsia="Times New Roman" w:hAnsi="Times New Roman" w:cs="Times New Roman"/>
          <w:sz w:val="28"/>
        </w:rPr>
        <w:t>30 636,6</w:t>
      </w:r>
      <w:r w:rsidR="002D7ECF"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002D7ECF" w:rsidRPr="002A1E60">
        <w:rPr>
          <w:rFonts w:ascii="Times New Roman" w:eastAsia="Times New Roman" w:hAnsi="Times New Roman" w:cs="Times New Roman"/>
          <w:sz w:val="28"/>
        </w:rPr>
        <w:t xml:space="preserve"> или 100%, в том числе</w:t>
      </w:r>
      <w:r w:rsidR="009173BE" w:rsidRPr="002A1E60">
        <w:rPr>
          <w:rFonts w:ascii="Times New Roman" w:eastAsia="Times New Roman" w:hAnsi="Times New Roman" w:cs="Times New Roman"/>
          <w:sz w:val="28"/>
        </w:rPr>
        <w:t xml:space="preserve">: </w:t>
      </w:r>
    </w:p>
    <w:p w:rsidR="009173BE" w:rsidRPr="002A1E60" w:rsidRDefault="009173BE" w:rsidP="009173BE">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 из средств муниципального бюджета </w:t>
      </w:r>
      <w:r w:rsidR="00901356" w:rsidRPr="002A1E60">
        <w:rPr>
          <w:rFonts w:ascii="Times New Roman" w:eastAsia="Times New Roman" w:hAnsi="Times New Roman" w:cs="Times New Roman"/>
          <w:sz w:val="28"/>
        </w:rPr>
        <w:t>–</w:t>
      </w:r>
      <w:r w:rsidRPr="002A1E60">
        <w:rPr>
          <w:rFonts w:ascii="Times New Roman" w:eastAsia="Times New Roman" w:hAnsi="Times New Roman" w:cs="Times New Roman"/>
          <w:sz w:val="28"/>
        </w:rPr>
        <w:t xml:space="preserve"> </w:t>
      </w:r>
      <w:r w:rsidR="00901356" w:rsidRPr="002A1E60">
        <w:rPr>
          <w:rFonts w:ascii="Times New Roman" w:eastAsia="Times New Roman" w:hAnsi="Times New Roman" w:cs="Times New Roman"/>
          <w:sz w:val="28"/>
        </w:rPr>
        <w:t>24 430,0</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(100</w:t>
      </w:r>
      <w:r w:rsidR="006F51C9"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 xml:space="preserve">%) </w:t>
      </w:r>
      <w:r w:rsidR="006F51C9" w:rsidRPr="002A1E60">
        <w:rPr>
          <w:rFonts w:ascii="Times New Roman" w:eastAsia="Times New Roman" w:hAnsi="Times New Roman" w:cs="Times New Roman"/>
          <w:sz w:val="28"/>
        </w:rPr>
        <w:t>;</w:t>
      </w:r>
    </w:p>
    <w:p w:rsidR="009173BE" w:rsidRPr="002A1E60" w:rsidRDefault="002D7ECF" w:rsidP="009173BE">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из средств краевого бюджета </w:t>
      </w:r>
      <w:r w:rsidR="00901356" w:rsidRPr="002A1E60">
        <w:rPr>
          <w:rFonts w:ascii="Times New Roman" w:eastAsia="Times New Roman" w:hAnsi="Times New Roman" w:cs="Times New Roman"/>
          <w:sz w:val="28"/>
        </w:rPr>
        <w:t>–</w:t>
      </w:r>
      <w:r w:rsidR="006F51C9" w:rsidRPr="002A1E60">
        <w:rPr>
          <w:rFonts w:ascii="Times New Roman" w:eastAsia="Times New Roman" w:hAnsi="Times New Roman" w:cs="Times New Roman"/>
          <w:sz w:val="28"/>
        </w:rPr>
        <w:t xml:space="preserve"> </w:t>
      </w:r>
      <w:r w:rsidR="00901356" w:rsidRPr="002A1E60">
        <w:rPr>
          <w:rFonts w:ascii="Times New Roman" w:eastAsia="Times New Roman" w:hAnsi="Times New Roman" w:cs="Times New Roman"/>
          <w:sz w:val="28"/>
        </w:rPr>
        <w:t>6 206,6</w:t>
      </w:r>
      <w:r w:rsidR="009173BE"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009173BE" w:rsidRPr="002A1E60">
        <w:rPr>
          <w:rFonts w:ascii="Times New Roman" w:eastAsia="Times New Roman" w:hAnsi="Times New Roman" w:cs="Times New Roman"/>
          <w:sz w:val="28"/>
        </w:rPr>
        <w:t xml:space="preserve"> (</w:t>
      </w:r>
      <w:r w:rsidR="00901356" w:rsidRPr="002A1E60">
        <w:rPr>
          <w:rFonts w:ascii="Times New Roman" w:eastAsia="Times New Roman" w:hAnsi="Times New Roman" w:cs="Times New Roman"/>
          <w:sz w:val="28"/>
        </w:rPr>
        <w:t>100,0</w:t>
      </w:r>
      <w:r w:rsidR="006F51C9" w:rsidRPr="002A1E60">
        <w:rPr>
          <w:rFonts w:ascii="Times New Roman" w:eastAsia="Times New Roman" w:hAnsi="Times New Roman" w:cs="Times New Roman"/>
          <w:sz w:val="28"/>
        </w:rPr>
        <w:t xml:space="preserve"> </w:t>
      </w:r>
      <w:r w:rsidR="009173BE" w:rsidRPr="002A1E60">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xml:space="preserve">Мероприятие, запланированное  к реализации в отчетном году, выполнено на 100%.  </w:t>
      </w:r>
    </w:p>
    <w:p w:rsidR="003A54B3" w:rsidRPr="003A54B3" w:rsidRDefault="00E04EA9"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Значение ц</w:t>
      </w:r>
      <w:r w:rsidR="003A54B3" w:rsidRPr="003A54B3">
        <w:rPr>
          <w:rFonts w:ascii="Times New Roman" w:eastAsia="Times New Roman" w:hAnsi="Times New Roman" w:cs="Times New Roman"/>
          <w:sz w:val="28"/>
        </w:rPr>
        <w:t>елево</w:t>
      </w:r>
      <w:r>
        <w:rPr>
          <w:rFonts w:ascii="Times New Roman" w:eastAsia="Times New Roman" w:hAnsi="Times New Roman" w:cs="Times New Roman"/>
          <w:sz w:val="28"/>
        </w:rPr>
        <w:t>го</w:t>
      </w:r>
      <w:r w:rsidR="003A54B3" w:rsidRPr="003A54B3">
        <w:rPr>
          <w:rFonts w:ascii="Times New Roman" w:eastAsia="Times New Roman" w:hAnsi="Times New Roman" w:cs="Times New Roman"/>
          <w:sz w:val="28"/>
        </w:rPr>
        <w:t xml:space="preserve"> показател</w:t>
      </w:r>
      <w:r>
        <w:rPr>
          <w:rFonts w:ascii="Times New Roman" w:eastAsia="Times New Roman" w:hAnsi="Times New Roman" w:cs="Times New Roman"/>
          <w:sz w:val="28"/>
        </w:rPr>
        <w:t>я</w:t>
      </w:r>
      <w:r w:rsidR="003A54B3" w:rsidRPr="003A54B3">
        <w:rPr>
          <w:rFonts w:ascii="Times New Roman" w:eastAsia="Times New Roman" w:hAnsi="Times New Roman" w:cs="Times New Roman"/>
          <w:sz w:val="28"/>
        </w:rPr>
        <w:t xml:space="preserve"> по основному мероприятию </w:t>
      </w:r>
      <w:r>
        <w:rPr>
          <w:rFonts w:ascii="Times New Roman" w:eastAsia="Times New Roman" w:hAnsi="Times New Roman" w:cs="Times New Roman"/>
          <w:sz w:val="28"/>
        </w:rPr>
        <w:t xml:space="preserve">№ 5 </w:t>
      </w:r>
      <w:r w:rsidR="003A54B3" w:rsidRPr="003A54B3">
        <w:rPr>
          <w:rFonts w:ascii="Times New Roman" w:eastAsia="Times New Roman" w:hAnsi="Times New Roman" w:cs="Times New Roman"/>
          <w:sz w:val="28"/>
        </w:rPr>
        <w:t>«Количество обслуживаемых учреждений, подведомственных управлению образования и у</w:t>
      </w:r>
      <w:r w:rsidR="00F847C6">
        <w:rPr>
          <w:rFonts w:ascii="Times New Roman" w:eastAsia="Times New Roman" w:hAnsi="Times New Roman" w:cs="Times New Roman"/>
          <w:sz w:val="28"/>
        </w:rPr>
        <w:t>правление образов</w:t>
      </w:r>
      <w:r>
        <w:rPr>
          <w:rFonts w:ascii="Times New Roman" w:eastAsia="Times New Roman" w:hAnsi="Times New Roman" w:cs="Times New Roman"/>
          <w:sz w:val="28"/>
        </w:rPr>
        <w:t xml:space="preserve">ания» </w:t>
      </w:r>
      <w:r w:rsidR="00184CCB">
        <w:rPr>
          <w:rFonts w:ascii="Times New Roman" w:eastAsia="Times New Roman" w:hAnsi="Times New Roman" w:cs="Times New Roman"/>
          <w:sz w:val="28"/>
        </w:rPr>
        <w:t>достигнуто</w:t>
      </w:r>
      <w:r w:rsidR="003A54B3" w:rsidRPr="003A54B3">
        <w:rPr>
          <w:rFonts w:ascii="Times New Roman" w:eastAsia="Times New Roman" w:hAnsi="Times New Roman" w:cs="Times New Roman"/>
          <w:sz w:val="28"/>
        </w:rPr>
        <w:t xml:space="preserve"> на 10</w:t>
      </w:r>
      <w:r>
        <w:rPr>
          <w:rFonts w:ascii="Times New Roman" w:eastAsia="Times New Roman" w:hAnsi="Times New Roman" w:cs="Times New Roman"/>
          <w:sz w:val="28"/>
        </w:rPr>
        <w:t>8,5</w:t>
      </w:r>
      <w:r w:rsidR="003A54B3" w:rsidRPr="003A54B3">
        <w:rPr>
          <w:rFonts w:ascii="Times New Roman" w:eastAsia="Times New Roman" w:hAnsi="Times New Roman" w:cs="Times New Roman"/>
          <w:sz w:val="28"/>
        </w:rPr>
        <w:t>%</w:t>
      </w:r>
      <w:r>
        <w:rPr>
          <w:rFonts w:ascii="Times New Roman" w:eastAsia="Times New Roman" w:hAnsi="Times New Roman" w:cs="Times New Roman"/>
          <w:sz w:val="28"/>
        </w:rPr>
        <w:t xml:space="preserve"> (план – 59 учр., факт – 64 учр.)</w:t>
      </w:r>
      <w:r w:rsidR="003A54B3" w:rsidRPr="003A54B3">
        <w:rPr>
          <w:rFonts w:ascii="Times New Roman" w:eastAsia="Times New Roman" w:hAnsi="Times New Roman" w:cs="Times New Roman"/>
          <w:sz w:val="28"/>
        </w:rPr>
        <w:t xml:space="preserve">.  </w:t>
      </w:r>
    </w:p>
    <w:p w:rsidR="00ED4F15" w:rsidRPr="00934471" w:rsidRDefault="00ED4F15" w:rsidP="00B5299B">
      <w:pPr>
        <w:spacing w:after="0" w:line="240" w:lineRule="auto"/>
        <w:ind w:firstLineChars="221" w:firstLine="619"/>
        <w:jc w:val="both"/>
        <w:rPr>
          <w:rFonts w:ascii="Times New Roman" w:eastAsia="Times New Roman" w:hAnsi="Times New Roman" w:cs="Times New Roman"/>
          <w:color w:val="0070C0"/>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6</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«Организация отдыха, оздоровления и занятости детей»</w:t>
      </w:r>
    </w:p>
    <w:p w:rsidR="000139DC" w:rsidRPr="00017CBD" w:rsidRDefault="000139DC" w:rsidP="00B5299B">
      <w:pPr>
        <w:spacing w:after="0" w:line="240" w:lineRule="auto"/>
        <w:ind w:firstLineChars="221" w:firstLine="619"/>
        <w:jc w:val="center"/>
        <w:rPr>
          <w:rFonts w:ascii="Times New Roman" w:eastAsia="Times New Roman" w:hAnsi="Times New Roman" w:cs="Times New Roman"/>
          <w:b/>
          <w:i/>
          <w:sz w:val="28"/>
        </w:rPr>
      </w:pPr>
    </w:p>
    <w:p w:rsidR="003A54B3" w:rsidRPr="002A1E60"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рамках  данного основного мероприятия осуществлялось содержание муниципального учреждения ЛТО «Кубаночка» с объемом финансирования в сумме </w:t>
      </w:r>
      <w:r w:rsidR="00126F26" w:rsidRPr="002A1E60">
        <w:rPr>
          <w:rFonts w:ascii="Times New Roman" w:eastAsia="Times New Roman" w:hAnsi="Times New Roman" w:cs="Times New Roman"/>
          <w:sz w:val="28"/>
        </w:rPr>
        <w:t xml:space="preserve">1 443,1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w:t>
      </w:r>
      <w:r w:rsidR="003F0B87" w:rsidRPr="002A1E60">
        <w:rPr>
          <w:rFonts w:ascii="Times New Roman" w:eastAsia="Times New Roman" w:hAnsi="Times New Roman" w:cs="Times New Roman"/>
          <w:sz w:val="28"/>
        </w:rPr>
        <w:t xml:space="preserve">за счет средств муниципального бюджета, </w:t>
      </w:r>
      <w:r w:rsidR="00FB233A" w:rsidRPr="002A1E60">
        <w:rPr>
          <w:rFonts w:ascii="Times New Roman" w:eastAsia="Times New Roman" w:hAnsi="Times New Roman" w:cs="Times New Roman"/>
          <w:sz w:val="28"/>
        </w:rPr>
        <w:t>профинансировано в отчетном периоде (кассовые расходы)</w:t>
      </w:r>
      <w:r w:rsidR="00975E99"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 1</w:t>
      </w:r>
      <w:r w:rsidR="00126F26" w:rsidRPr="002A1E60">
        <w:rPr>
          <w:rFonts w:ascii="Times New Roman" w:eastAsia="Times New Roman" w:hAnsi="Times New Roman" w:cs="Times New Roman"/>
          <w:sz w:val="28"/>
        </w:rPr>
        <w:t> 437,9</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(9</w:t>
      </w:r>
      <w:r w:rsidR="00126F26" w:rsidRPr="002A1E60">
        <w:rPr>
          <w:rFonts w:ascii="Times New Roman" w:eastAsia="Times New Roman" w:hAnsi="Times New Roman" w:cs="Times New Roman"/>
          <w:sz w:val="28"/>
        </w:rPr>
        <w:t>9</w:t>
      </w:r>
      <w:r w:rsidRPr="002A1E60">
        <w:rPr>
          <w:rFonts w:ascii="Times New Roman" w:eastAsia="Times New Roman" w:hAnsi="Times New Roman" w:cs="Times New Roman"/>
          <w:sz w:val="28"/>
        </w:rPr>
        <w:t>,</w:t>
      </w:r>
      <w:r w:rsidR="00126F26" w:rsidRPr="002A1E60">
        <w:rPr>
          <w:rFonts w:ascii="Times New Roman" w:eastAsia="Times New Roman" w:hAnsi="Times New Roman" w:cs="Times New Roman"/>
          <w:sz w:val="28"/>
        </w:rPr>
        <w:t>6</w:t>
      </w:r>
      <w:r w:rsidR="00D71F6C"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w:t>
      </w:r>
    </w:p>
    <w:p w:rsidR="005A1FEC" w:rsidRPr="002A1E60" w:rsidRDefault="005A1FEC" w:rsidP="005A1FEC">
      <w:pPr>
        <w:spacing w:after="0" w:line="240" w:lineRule="auto"/>
        <w:ind w:firstLine="708"/>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Учреждение </w:t>
      </w:r>
      <w:r w:rsidR="00126F26" w:rsidRPr="002A1E60">
        <w:rPr>
          <w:rFonts w:ascii="Times New Roman" w:eastAsia="Times New Roman" w:hAnsi="Times New Roman" w:cs="Times New Roman"/>
          <w:sz w:val="28"/>
        </w:rPr>
        <w:t>ликвидировано с 01.07.2018 года.</w:t>
      </w:r>
    </w:p>
    <w:p w:rsidR="005A1FEC" w:rsidRPr="002A1E60" w:rsidRDefault="005A1FEC" w:rsidP="005A1FEC">
      <w:pPr>
        <w:spacing w:after="0" w:line="240" w:lineRule="auto"/>
        <w:ind w:firstLineChars="221" w:firstLine="486"/>
        <w:jc w:val="both"/>
      </w:pPr>
    </w:p>
    <w:p w:rsidR="003A54B3" w:rsidRDefault="003A54B3" w:rsidP="00B5299B">
      <w:pPr>
        <w:spacing w:after="0" w:line="240" w:lineRule="auto"/>
        <w:ind w:firstLineChars="221" w:firstLine="619"/>
        <w:jc w:val="both"/>
        <w:rPr>
          <w:rFonts w:ascii="Times New Roman" w:eastAsia="Times New Roman" w:hAnsi="Times New Roman" w:cs="Times New Roman"/>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«Прочие мероприятия в области образования»</w:t>
      </w:r>
    </w:p>
    <w:p w:rsidR="00C23215" w:rsidRDefault="00C23215"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В рамках данного основного мероприятия осуществляется содержание двух муниципальных бюджетных учреждений: МКУ «Центр психолго-педагогической, медицинской и социальной помощи МО Кавказский район</w:t>
      </w:r>
      <w:r w:rsidRPr="003A54B3">
        <w:rPr>
          <w:rFonts w:ascii="Times New Roman" w:eastAsia="Times New Roman" w:hAnsi="Times New Roman" w:cs="Times New Roman"/>
          <w:i/>
          <w:sz w:val="28"/>
        </w:rPr>
        <w:t>»</w:t>
      </w:r>
      <w:r w:rsidRPr="003A54B3">
        <w:rPr>
          <w:rFonts w:ascii="Times New Roman" w:eastAsia="Times New Roman" w:hAnsi="Times New Roman" w:cs="Times New Roman"/>
          <w:sz w:val="28"/>
        </w:rPr>
        <w:t xml:space="preserve">, МКУ «Организационно-методический центр развития образования», которые обслуживают 63 учреждения образования, </w:t>
      </w:r>
      <w:r w:rsidR="00BD586E">
        <w:rPr>
          <w:rFonts w:ascii="Times New Roman" w:eastAsia="Times New Roman" w:hAnsi="Times New Roman" w:cs="Times New Roman"/>
          <w:sz w:val="28"/>
        </w:rPr>
        <w:t xml:space="preserve">а также </w:t>
      </w:r>
      <w:r w:rsidRPr="003A54B3">
        <w:rPr>
          <w:rFonts w:ascii="Times New Roman" w:eastAsia="Times New Roman" w:hAnsi="Times New Roman" w:cs="Times New Roman"/>
          <w:sz w:val="28"/>
        </w:rPr>
        <w:t>организация и проведение государственной итоговой аттестации в форме ЕГЭ, ОГЭ и ГИА в муниципальном образовании Кавказский район.</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Объем финансирования на реализацию данного основного мероприятия на </w:t>
      </w:r>
      <w:r w:rsidRPr="002A1E60">
        <w:rPr>
          <w:rFonts w:ascii="Times New Roman" w:eastAsia="Times New Roman" w:hAnsi="Times New Roman" w:cs="Times New Roman"/>
          <w:sz w:val="28"/>
        </w:rPr>
        <w:t>201</w:t>
      </w:r>
      <w:r w:rsidR="00817220" w:rsidRPr="002A1E60">
        <w:rPr>
          <w:rFonts w:ascii="Times New Roman" w:eastAsia="Times New Roman" w:hAnsi="Times New Roman" w:cs="Times New Roman"/>
          <w:sz w:val="28"/>
        </w:rPr>
        <w:t>8</w:t>
      </w:r>
      <w:r w:rsidRPr="002A1E60">
        <w:rPr>
          <w:rFonts w:ascii="Times New Roman" w:eastAsia="Times New Roman" w:hAnsi="Times New Roman" w:cs="Times New Roman"/>
          <w:sz w:val="28"/>
        </w:rPr>
        <w:t xml:space="preserve"> год был предусмотрен  и освоен в сумме </w:t>
      </w:r>
      <w:r w:rsidR="00817220" w:rsidRPr="002A1E60">
        <w:rPr>
          <w:rFonts w:ascii="Times New Roman" w:eastAsia="Times New Roman" w:hAnsi="Times New Roman" w:cs="Times New Roman"/>
          <w:sz w:val="28"/>
        </w:rPr>
        <w:t>5 820,1</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в том числе:</w:t>
      </w:r>
    </w:p>
    <w:p w:rsidR="003A54B3" w:rsidRPr="002A1E60" w:rsidRDefault="003A54B3" w:rsidP="00B5299B">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за счет средств муниципального бюджета – </w:t>
      </w:r>
      <w:r w:rsidR="00817220" w:rsidRPr="002A1E60">
        <w:rPr>
          <w:rFonts w:ascii="Times New Roman" w:eastAsia="Times New Roman" w:hAnsi="Times New Roman" w:cs="Times New Roman"/>
          <w:sz w:val="28"/>
        </w:rPr>
        <w:t>5 795,0</w:t>
      </w:r>
      <w:r w:rsidR="00162D9D"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w:t>
      </w:r>
    </w:p>
    <w:p w:rsidR="003A54B3" w:rsidRPr="002A1E60"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 за счет средств краевого бюджета – </w:t>
      </w:r>
      <w:r w:rsidR="00817220" w:rsidRPr="002A1E60">
        <w:rPr>
          <w:rFonts w:ascii="Times New Roman" w:eastAsia="Times New Roman" w:hAnsi="Times New Roman" w:cs="Times New Roman"/>
          <w:sz w:val="28"/>
        </w:rPr>
        <w:t>25,1</w:t>
      </w:r>
      <w:r w:rsidRPr="002A1E60">
        <w:rPr>
          <w:rFonts w:ascii="Times New Roman" w:eastAsia="Times New Roman" w:hAnsi="Times New Roman" w:cs="Times New Roman"/>
          <w:sz w:val="28"/>
        </w:rPr>
        <w:t xml:space="preserve"> </w:t>
      </w:r>
      <w:r w:rsidR="008B26CF" w:rsidRPr="002A1E60">
        <w:rPr>
          <w:rFonts w:ascii="Times New Roman" w:eastAsia="Times New Roman" w:hAnsi="Times New Roman" w:cs="Times New Roman"/>
          <w:sz w:val="28"/>
        </w:rPr>
        <w:t xml:space="preserve">тыс. </w:t>
      </w:r>
      <w:r w:rsidR="00755116" w:rsidRPr="002A1E60">
        <w:rPr>
          <w:rFonts w:ascii="Times New Roman" w:eastAsia="Times New Roman" w:hAnsi="Times New Roman" w:cs="Times New Roman"/>
          <w:sz w:val="28"/>
        </w:rPr>
        <w:t>рублей</w:t>
      </w:r>
      <w:r w:rsidR="00817220" w:rsidRPr="002A1E60">
        <w:rPr>
          <w:rFonts w:ascii="Times New Roman" w:eastAsia="Times New Roman" w:hAnsi="Times New Roman" w:cs="Times New Roman"/>
          <w:sz w:val="28"/>
        </w:rPr>
        <w:t>.</w:t>
      </w:r>
    </w:p>
    <w:p w:rsidR="00817220" w:rsidRPr="002A1E60" w:rsidRDefault="00975E99" w:rsidP="00817220">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Профинансировано в отчетном периоде (кассовые расходы) </w:t>
      </w:r>
      <w:r w:rsidR="00817220"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5 816,4</w:t>
      </w:r>
      <w:r w:rsidR="00817220" w:rsidRPr="002A1E60">
        <w:rPr>
          <w:rFonts w:ascii="Times New Roman" w:eastAsia="Times New Roman" w:hAnsi="Times New Roman" w:cs="Times New Roman"/>
          <w:sz w:val="28"/>
        </w:rPr>
        <w:t xml:space="preserve"> тыс. рублей или </w:t>
      </w:r>
      <w:r w:rsidRPr="002A1E60">
        <w:rPr>
          <w:rFonts w:ascii="Times New Roman" w:eastAsia="Times New Roman" w:hAnsi="Times New Roman" w:cs="Times New Roman"/>
          <w:sz w:val="28"/>
        </w:rPr>
        <w:t>99,9</w:t>
      </w:r>
      <w:r w:rsidR="00817220" w:rsidRPr="002A1E60">
        <w:rPr>
          <w:rFonts w:ascii="Times New Roman" w:eastAsia="Times New Roman" w:hAnsi="Times New Roman" w:cs="Times New Roman"/>
          <w:sz w:val="28"/>
        </w:rPr>
        <w:t xml:space="preserve">%, в том числе: </w:t>
      </w:r>
    </w:p>
    <w:p w:rsidR="00817220" w:rsidRPr="002A1E60" w:rsidRDefault="00817220" w:rsidP="00817220">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 из средств муниципального бюджета – </w:t>
      </w:r>
      <w:r w:rsidR="00975E99" w:rsidRPr="002A1E60">
        <w:rPr>
          <w:rFonts w:ascii="Times New Roman" w:eastAsia="Times New Roman" w:hAnsi="Times New Roman" w:cs="Times New Roman"/>
          <w:sz w:val="28"/>
        </w:rPr>
        <w:t>5 791,3</w:t>
      </w:r>
      <w:r w:rsidRPr="002A1E60">
        <w:rPr>
          <w:rFonts w:ascii="Times New Roman" w:eastAsia="Times New Roman" w:hAnsi="Times New Roman" w:cs="Times New Roman"/>
          <w:sz w:val="28"/>
        </w:rPr>
        <w:t xml:space="preserve"> тыс. рублей (</w:t>
      </w:r>
      <w:r w:rsidR="00975E99" w:rsidRPr="002A1E60">
        <w:rPr>
          <w:rFonts w:ascii="Times New Roman" w:eastAsia="Times New Roman" w:hAnsi="Times New Roman" w:cs="Times New Roman"/>
          <w:sz w:val="28"/>
        </w:rPr>
        <w:t>99,9</w:t>
      </w:r>
      <w:r w:rsidRPr="002A1E60">
        <w:rPr>
          <w:rFonts w:ascii="Times New Roman" w:eastAsia="Times New Roman" w:hAnsi="Times New Roman" w:cs="Times New Roman"/>
          <w:sz w:val="28"/>
        </w:rPr>
        <w:t>%) ;</w:t>
      </w:r>
    </w:p>
    <w:p w:rsidR="00817220" w:rsidRPr="002A1E60" w:rsidRDefault="00817220" w:rsidP="00817220">
      <w:pPr>
        <w:suppressAutoHyphens/>
        <w:spacing w:after="0" w:line="240" w:lineRule="auto"/>
        <w:ind w:firstLineChars="221" w:firstLine="619"/>
        <w:jc w:val="both"/>
        <w:rPr>
          <w:rFonts w:ascii="Calibri" w:eastAsia="Times New Roman" w:hAnsi="Calibri" w:cs="Times New Roman"/>
        </w:rPr>
      </w:pPr>
      <w:r w:rsidRPr="002A1E60">
        <w:rPr>
          <w:rFonts w:ascii="Times New Roman" w:eastAsia="Times New Roman" w:hAnsi="Times New Roman" w:cs="Times New Roman"/>
          <w:sz w:val="28"/>
        </w:rPr>
        <w:t xml:space="preserve">- из средств краевого бюджета – </w:t>
      </w:r>
      <w:r w:rsidR="00975E99" w:rsidRPr="002A1E60">
        <w:rPr>
          <w:rFonts w:ascii="Times New Roman" w:eastAsia="Times New Roman" w:hAnsi="Times New Roman" w:cs="Times New Roman"/>
          <w:sz w:val="28"/>
        </w:rPr>
        <w:t>25,1</w:t>
      </w:r>
      <w:r w:rsidRPr="002A1E60">
        <w:rPr>
          <w:rFonts w:ascii="Times New Roman" w:eastAsia="Times New Roman" w:hAnsi="Times New Roman" w:cs="Times New Roman"/>
          <w:sz w:val="28"/>
        </w:rPr>
        <w:t xml:space="preserve"> тыс. рублей (100,0 %).</w:t>
      </w:r>
    </w:p>
    <w:p w:rsidR="00975E99" w:rsidRPr="002A1E60"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В рамках мероприятия «Расходы на обеспечение деятельности муниципальных казенных  учреждений» на содержание 2-х муниципальных учреждений  направлено  5</w:t>
      </w:r>
      <w:r w:rsidR="00CD488D"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 xml:space="preserve">735,0 тыс. </w:t>
      </w:r>
      <w:r w:rsidR="00CD488D"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профинансировано и освоено </w:t>
      </w:r>
      <w:r w:rsidR="00CD488D"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5</w:t>
      </w:r>
      <w:r w:rsidR="00CD488D"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 xml:space="preserve">731,3 тыс. </w:t>
      </w:r>
      <w:r w:rsidR="00CD488D"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(99,9%). </w:t>
      </w:r>
    </w:p>
    <w:p w:rsidR="00975E99" w:rsidRPr="002A1E60"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 xml:space="preserve">Экономия бюджетных средств в сумме 3,7 тыс. </w:t>
      </w:r>
      <w:r w:rsidR="00CD488D"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w:t>
      </w:r>
      <w:r w:rsidR="00CD488D" w:rsidRPr="002A1E60">
        <w:rPr>
          <w:rFonts w:ascii="Times New Roman" w:eastAsia="Times New Roman" w:hAnsi="Times New Roman" w:cs="Times New Roman"/>
          <w:sz w:val="28"/>
        </w:rPr>
        <w:t>сложилась</w:t>
      </w:r>
      <w:r w:rsidRPr="002A1E60">
        <w:rPr>
          <w:rFonts w:ascii="Times New Roman" w:eastAsia="Times New Roman" w:hAnsi="Times New Roman" w:cs="Times New Roman"/>
          <w:sz w:val="28"/>
        </w:rPr>
        <w:t xml:space="preserve">  по результатам фактически</w:t>
      </w:r>
      <w:r w:rsidR="00CD488D" w:rsidRPr="002A1E60">
        <w:rPr>
          <w:rFonts w:ascii="Times New Roman" w:eastAsia="Times New Roman" w:hAnsi="Times New Roman" w:cs="Times New Roman"/>
          <w:sz w:val="28"/>
        </w:rPr>
        <w:t>х</w:t>
      </w:r>
      <w:r w:rsidRPr="002A1E60">
        <w:rPr>
          <w:rFonts w:ascii="Times New Roman" w:eastAsia="Times New Roman" w:hAnsi="Times New Roman" w:cs="Times New Roman"/>
          <w:sz w:val="28"/>
        </w:rPr>
        <w:t xml:space="preserve"> расходов учреждения </w:t>
      </w:r>
      <w:r w:rsidR="00CD488D" w:rsidRPr="002A1E60">
        <w:rPr>
          <w:rFonts w:ascii="Times New Roman" w:eastAsia="Times New Roman" w:hAnsi="Times New Roman" w:cs="Times New Roman"/>
          <w:sz w:val="28"/>
        </w:rPr>
        <w:t>за отчетный период</w:t>
      </w:r>
      <w:r w:rsidRPr="002A1E60">
        <w:rPr>
          <w:rFonts w:ascii="Times New Roman" w:eastAsia="Times New Roman" w:hAnsi="Times New Roman" w:cs="Times New Roman"/>
          <w:sz w:val="28"/>
        </w:rPr>
        <w:t>.</w:t>
      </w:r>
    </w:p>
    <w:p w:rsidR="00975E99" w:rsidRPr="002A1E60"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t>Из общего объема финансирования  данного мероприятия  на содержание штатной численности  учреждений направлено 5</w:t>
      </w:r>
      <w:r w:rsidR="00EA09FD" w:rsidRPr="002A1E60">
        <w:rPr>
          <w:rFonts w:ascii="Times New Roman" w:eastAsia="Times New Roman" w:hAnsi="Times New Roman" w:cs="Times New Roman"/>
          <w:sz w:val="28"/>
        </w:rPr>
        <w:t xml:space="preserve"> </w:t>
      </w:r>
      <w:r w:rsidRPr="002A1E60">
        <w:rPr>
          <w:rFonts w:ascii="Times New Roman" w:eastAsia="Times New Roman" w:hAnsi="Times New Roman" w:cs="Times New Roman"/>
          <w:sz w:val="28"/>
        </w:rPr>
        <w:t xml:space="preserve">565,0 тыс. </w:t>
      </w:r>
      <w:r w:rsidR="00CD488D" w:rsidRPr="002A1E60">
        <w:rPr>
          <w:rFonts w:ascii="Times New Roman" w:eastAsia="Times New Roman" w:hAnsi="Times New Roman" w:cs="Times New Roman"/>
          <w:sz w:val="28"/>
        </w:rPr>
        <w:t>рублей</w:t>
      </w:r>
      <w:r w:rsidRPr="002A1E60">
        <w:rPr>
          <w:rFonts w:ascii="Times New Roman" w:eastAsia="Times New Roman" w:hAnsi="Times New Roman" w:cs="Times New Roman"/>
          <w:sz w:val="28"/>
        </w:rPr>
        <w:t xml:space="preserve"> (97</w:t>
      </w:r>
      <w:r w:rsidR="000C0157" w:rsidRPr="002A1E60">
        <w:rPr>
          <w:rFonts w:ascii="Times New Roman" w:eastAsia="Times New Roman" w:hAnsi="Times New Roman" w:cs="Times New Roman"/>
          <w:sz w:val="28"/>
        </w:rPr>
        <w:t>,1</w:t>
      </w:r>
      <w:r w:rsidRPr="002A1E60">
        <w:rPr>
          <w:rFonts w:ascii="Times New Roman" w:eastAsia="Times New Roman" w:hAnsi="Times New Roman" w:cs="Times New Roman"/>
          <w:sz w:val="28"/>
        </w:rPr>
        <w:t>%).</w:t>
      </w:r>
    </w:p>
    <w:p w:rsidR="00975E99" w:rsidRPr="00975E99" w:rsidRDefault="00EA09FD" w:rsidP="00975E99">
      <w:pPr>
        <w:suppressAutoHyphens/>
        <w:spacing w:after="0" w:line="240" w:lineRule="auto"/>
        <w:ind w:firstLineChars="221" w:firstLine="619"/>
        <w:jc w:val="both"/>
        <w:rPr>
          <w:rFonts w:ascii="Times New Roman" w:eastAsia="Times New Roman" w:hAnsi="Times New Roman" w:cs="Times New Roman"/>
          <w:sz w:val="28"/>
        </w:rPr>
      </w:pPr>
      <w:r w:rsidRPr="002A1E60">
        <w:rPr>
          <w:rFonts w:ascii="Times New Roman" w:eastAsia="Times New Roman" w:hAnsi="Times New Roman" w:cs="Times New Roman"/>
          <w:sz w:val="28"/>
        </w:rPr>
        <w:lastRenderedPageBreak/>
        <w:t>Специалистами учреждений</w:t>
      </w:r>
      <w:r w:rsidR="00975E99" w:rsidRPr="002A1E60">
        <w:rPr>
          <w:rFonts w:ascii="Times New Roman" w:eastAsia="Times New Roman" w:hAnsi="Times New Roman" w:cs="Times New Roman"/>
          <w:sz w:val="28"/>
        </w:rPr>
        <w:t xml:space="preserve"> осуществлялось информаци</w:t>
      </w:r>
      <w:r w:rsidR="00975E99" w:rsidRPr="00975E99">
        <w:rPr>
          <w:rFonts w:ascii="Times New Roman" w:eastAsia="Times New Roman" w:hAnsi="Times New Roman" w:cs="Times New Roman"/>
          <w:sz w:val="28"/>
        </w:rPr>
        <w:t>онное и методическое сопровождение  60-ти образовательных учреждений, проведено 108  семинаров и совещаний, 2163 детей  получили услуги педагога – логопеда.</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В декабре 2018 года МКУ «Центр психолого-педагогической, медицинской и социальной помощи МО Кавказский район» был ликвидирован.</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Целевой показатель «Количество обслуживаемых учреждений, подведомственных управлению образования» выполнен (план – 63, факт - 63).</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 xml:space="preserve">В 2017/2018 учебном году учащиеся 11-х классов проходили государственную итоговую аттестацию по программам среднего общего образования в форме и по материалам ЕГЭ. </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Всего успешно прошли государственную итоговую аттестацию 580 выпускников из 581. Шестерым детям-инвалидам были созданы специальные условия в соответствии с заболеванием и медицинским показаниям. Медалью «За особые успехи в учении» были награждены 94 выпускника.</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В рамках мероприятия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на оплату труда педагогов дополнительного образования за счет средств краевого бюджета было направлено  25,1 тыс.</w:t>
      </w:r>
      <w:r w:rsidR="00777D09">
        <w:rPr>
          <w:rFonts w:ascii="Times New Roman" w:eastAsia="Times New Roman" w:hAnsi="Times New Roman" w:cs="Times New Roman"/>
          <w:sz w:val="28"/>
        </w:rPr>
        <w:t xml:space="preserve"> </w:t>
      </w:r>
      <w:r w:rsidRPr="00975E99">
        <w:rPr>
          <w:rFonts w:ascii="Times New Roman" w:eastAsia="Times New Roman" w:hAnsi="Times New Roman" w:cs="Times New Roman"/>
          <w:sz w:val="28"/>
        </w:rPr>
        <w:t>рублей или 100% от  планового объема финансирования.</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 xml:space="preserve">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 </w:t>
      </w:r>
      <w:r w:rsidR="00777D09">
        <w:rPr>
          <w:rFonts w:ascii="Times New Roman" w:eastAsia="Times New Roman" w:hAnsi="Times New Roman" w:cs="Times New Roman"/>
          <w:sz w:val="28"/>
        </w:rPr>
        <w:t>перевыполнен почти в 6 раз</w:t>
      </w:r>
      <w:r w:rsidRPr="00975E99">
        <w:rPr>
          <w:rFonts w:ascii="Times New Roman" w:eastAsia="Times New Roman" w:hAnsi="Times New Roman" w:cs="Times New Roman"/>
          <w:sz w:val="28"/>
        </w:rPr>
        <w:t xml:space="preserve">. Допускалось, что не смогут сдать экзамен 0,97% от контингента выпускников (6 чел.), фактически не сдал экзамены  1 чел. (0,17%).  Снижение </w:t>
      </w:r>
      <w:r w:rsidR="000B4515">
        <w:rPr>
          <w:rFonts w:ascii="Times New Roman" w:eastAsia="Times New Roman" w:hAnsi="Times New Roman" w:cs="Times New Roman"/>
          <w:sz w:val="28"/>
        </w:rPr>
        <w:t xml:space="preserve">значения </w:t>
      </w:r>
      <w:r w:rsidRPr="00975E99">
        <w:rPr>
          <w:rFonts w:ascii="Times New Roman" w:eastAsia="Times New Roman" w:hAnsi="Times New Roman" w:cs="Times New Roman"/>
          <w:sz w:val="28"/>
        </w:rPr>
        <w:t>данного показателя является положительным результатом.</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 xml:space="preserve">В рамках мероприятия «Реализация мероприятий в области образования» выделены денежные средства на организацию и проведение массовых мероприятий на общую сумму 60,0 тыс. </w:t>
      </w:r>
      <w:r w:rsidR="00CD488D">
        <w:rPr>
          <w:rFonts w:ascii="Times New Roman" w:eastAsia="Times New Roman" w:hAnsi="Times New Roman" w:cs="Times New Roman"/>
          <w:sz w:val="28"/>
        </w:rPr>
        <w:t>рублей</w:t>
      </w:r>
      <w:r w:rsidRPr="00975E99">
        <w:rPr>
          <w:rFonts w:ascii="Times New Roman" w:eastAsia="Times New Roman" w:hAnsi="Times New Roman" w:cs="Times New Roman"/>
          <w:sz w:val="28"/>
        </w:rPr>
        <w:t xml:space="preserve"> Бюджетные средства освоены в полном объеме. </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Управлением образования проводится активная работа по привлечению учащихся к физической культуре и спорту.</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В общеобразовательных школах функционируют 24 спортивных клуба, которые посещают 2860 детей и подростков, в учреждениях дополнительного образования  открыто 18 спортивных  кружков и секций, к занятиям в которых привлечено 300 чел.</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Достигнуты в полном объеме плановые значения следующих показателей:</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целевой показатель «Введение ставок педагогов дополнительного образования для работы с детьми в спортивных клубах общеобразовательных учреждений» выполнен на 101,2% (план – 27 ставок, факт- 27,33 ставок.);</w:t>
      </w:r>
    </w:p>
    <w:p w:rsidR="00975E99" w:rsidRPr="00975E99" w:rsidRDefault="00A85409" w:rsidP="00975E99">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ц</w:t>
      </w:r>
      <w:r w:rsidR="00975E99" w:rsidRPr="00975E99">
        <w:rPr>
          <w:rFonts w:ascii="Times New Roman" w:eastAsia="Times New Roman" w:hAnsi="Times New Roman" w:cs="Times New Roman"/>
          <w:sz w:val="28"/>
        </w:rPr>
        <w:t>елевой показатель «Введение ставок педагогов дополнительного образования для работы с детьми в спортивных клубах учреждений дополнительного образования» выполнен на 100% (план – 9 ставок, факт- 9 ставок.);</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целевой показатель «Открытие спортивных кружков и секций для работы с детьми в спортивных клубах учреждений дополнительного образования» выполнен на 100% (план – 18</w:t>
      </w:r>
      <w:r w:rsidR="00A85409">
        <w:rPr>
          <w:rFonts w:ascii="Times New Roman" w:eastAsia="Times New Roman" w:hAnsi="Times New Roman" w:cs="Times New Roman"/>
          <w:sz w:val="28"/>
        </w:rPr>
        <w:t xml:space="preserve"> ед.</w:t>
      </w:r>
      <w:r w:rsidRPr="00975E99">
        <w:rPr>
          <w:rFonts w:ascii="Times New Roman" w:eastAsia="Times New Roman" w:hAnsi="Times New Roman" w:cs="Times New Roman"/>
          <w:sz w:val="28"/>
        </w:rPr>
        <w:t>, факт- 18</w:t>
      </w:r>
      <w:r w:rsidR="00A85409">
        <w:rPr>
          <w:rFonts w:ascii="Times New Roman" w:eastAsia="Times New Roman" w:hAnsi="Times New Roman" w:cs="Times New Roman"/>
          <w:sz w:val="28"/>
        </w:rPr>
        <w:t xml:space="preserve"> ед.</w:t>
      </w:r>
      <w:r w:rsidRPr="00975E99">
        <w:rPr>
          <w:rFonts w:ascii="Times New Roman" w:eastAsia="Times New Roman" w:hAnsi="Times New Roman" w:cs="Times New Roman"/>
          <w:sz w:val="28"/>
        </w:rPr>
        <w:t>);</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целевой показатель «Привлечение учащихся к регулярному занятию в секциях спортивных клубов учреждений дополнительного образования» выполнен на 100% (план – 300, факт- 300).</w:t>
      </w:r>
    </w:p>
    <w:p w:rsidR="00975E99" w:rsidRPr="00975E99"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Три мероприятия основного мероприятия</w:t>
      </w:r>
      <w:r w:rsidR="005428B5">
        <w:rPr>
          <w:rFonts w:ascii="Times New Roman" w:eastAsia="Times New Roman" w:hAnsi="Times New Roman" w:cs="Times New Roman"/>
          <w:sz w:val="28"/>
        </w:rPr>
        <w:t xml:space="preserve"> </w:t>
      </w:r>
      <w:r w:rsidRPr="00975E99">
        <w:rPr>
          <w:rFonts w:ascii="Times New Roman" w:eastAsia="Times New Roman" w:hAnsi="Times New Roman" w:cs="Times New Roman"/>
          <w:sz w:val="28"/>
        </w:rPr>
        <w:t>№7</w:t>
      </w:r>
      <w:r w:rsidR="005428B5">
        <w:rPr>
          <w:rFonts w:ascii="Times New Roman" w:eastAsia="Times New Roman" w:hAnsi="Times New Roman" w:cs="Times New Roman"/>
          <w:sz w:val="28"/>
        </w:rPr>
        <w:t xml:space="preserve"> </w:t>
      </w:r>
      <w:r w:rsidR="005428B5" w:rsidRPr="005428B5">
        <w:rPr>
          <w:rFonts w:ascii="Times New Roman" w:eastAsia="Times New Roman" w:hAnsi="Times New Roman" w:cs="Times New Roman"/>
          <w:sz w:val="28"/>
        </w:rPr>
        <w:t>«Прочие мероприятия в области образования»</w:t>
      </w:r>
      <w:r w:rsidRPr="00975E99">
        <w:rPr>
          <w:rFonts w:ascii="Times New Roman" w:eastAsia="Times New Roman" w:hAnsi="Times New Roman" w:cs="Times New Roman"/>
          <w:sz w:val="28"/>
        </w:rPr>
        <w:t xml:space="preserve">, предусмотренные к реализации в 2018 году, выполнены на 100%. </w:t>
      </w:r>
    </w:p>
    <w:p w:rsidR="003A54B3" w:rsidRPr="003A54B3" w:rsidRDefault="00975E99" w:rsidP="00975E99">
      <w:pPr>
        <w:suppressAutoHyphens/>
        <w:spacing w:after="0" w:line="240" w:lineRule="auto"/>
        <w:ind w:firstLineChars="221" w:firstLine="619"/>
        <w:jc w:val="both"/>
        <w:rPr>
          <w:rFonts w:ascii="Times New Roman" w:eastAsia="Times New Roman" w:hAnsi="Times New Roman" w:cs="Times New Roman"/>
          <w:sz w:val="28"/>
        </w:rPr>
      </w:pPr>
      <w:r w:rsidRPr="00975E99">
        <w:rPr>
          <w:rFonts w:ascii="Times New Roman" w:eastAsia="Times New Roman" w:hAnsi="Times New Roman" w:cs="Times New Roman"/>
          <w:sz w:val="28"/>
        </w:rPr>
        <w:t xml:space="preserve">По итогам 2018 года из 6 целевых показателей, предусмотренных по </w:t>
      </w:r>
      <w:r w:rsidR="005428B5">
        <w:rPr>
          <w:rFonts w:ascii="Times New Roman" w:eastAsia="Times New Roman" w:hAnsi="Times New Roman" w:cs="Times New Roman"/>
          <w:sz w:val="28"/>
        </w:rPr>
        <w:t xml:space="preserve">данному </w:t>
      </w:r>
      <w:r w:rsidRPr="00975E99">
        <w:rPr>
          <w:rFonts w:ascii="Times New Roman" w:eastAsia="Times New Roman" w:hAnsi="Times New Roman" w:cs="Times New Roman"/>
          <w:sz w:val="28"/>
        </w:rPr>
        <w:t xml:space="preserve">основному мероприятию, плановые значения в полном объеме достигнуты по всем показателям. </w:t>
      </w:r>
      <w:r w:rsidR="003A54B3" w:rsidRPr="003A54B3">
        <w:rPr>
          <w:rFonts w:ascii="Times New Roman" w:eastAsia="Times New Roman" w:hAnsi="Times New Roman" w:cs="Times New Roman"/>
          <w:sz w:val="28"/>
        </w:rPr>
        <w:t xml:space="preserve">         </w:t>
      </w:r>
      <w:r w:rsidR="004A5DFF">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ab/>
      </w:r>
    </w:p>
    <w:p w:rsidR="004A5DFF" w:rsidRPr="003A54B3" w:rsidRDefault="00E1621F"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263F6" w:rsidRPr="00FF5227">
        <w:rPr>
          <w:rFonts w:ascii="Times New Roman" w:hAnsi="Times New Roman"/>
          <w:b/>
          <w:color w:val="000000"/>
          <w:sz w:val="28"/>
        </w:rPr>
        <w:t>Вывод:</w:t>
      </w:r>
      <w:r w:rsidR="00A263F6">
        <w:rPr>
          <w:rFonts w:ascii="Times New Roman" w:hAnsi="Times New Roman"/>
          <w:color w:val="000000"/>
          <w:sz w:val="28"/>
        </w:rPr>
        <w:t xml:space="preserve"> </w:t>
      </w:r>
      <w:r w:rsidR="004A5DFF" w:rsidRPr="003A54B3">
        <w:rPr>
          <w:rFonts w:ascii="Times New Roman" w:eastAsia="Times New Roman" w:hAnsi="Times New Roman" w:cs="Times New Roman"/>
          <w:sz w:val="28"/>
        </w:rPr>
        <w:t>Эффективность реализации муниципальной программы муниципального образования Кавказский район «Развитие образования» рассчита</w:t>
      </w:r>
      <w:r>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«Методика расчета целевых показателей</w:t>
      </w:r>
      <w:r w:rsidR="00F774C5">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A263F6" w:rsidRDefault="00E1621F" w:rsidP="00B5299B">
      <w:pPr>
        <w:spacing w:after="0" w:line="240" w:lineRule="auto"/>
        <w:ind w:firstLineChars="221" w:firstLine="619"/>
        <w:jc w:val="both"/>
        <w:rPr>
          <w:rFonts w:ascii="Times New Roman" w:hAnsi="Times New Roman"/>
          <w:color w:val="000000"/>
          <w:sz w:val="28"/>
        </w:rPr>
      </w:pPr>
      <w:r>
        <w:rPr>
          <w:rFonts w:ascii="Times New Roman" w:hAnsi="Times New Roman"/>
          <w:color w:val="000000"/>
          <w:sz w:val="28"/>
        </w:rPr>
        <w:t xml:space="preserve">   </w:t>
      </w:r>
      <w:r w:rsidR="00A263F6">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A263F6">
        <w:rPr>
          <w:rFonts w:ascii="Times New Roman" w:hAnsi="Times New Roman"/>
          <w:sz w:val="28"/>
        </w:rPr>
        <w:t>«Развитие образования», э</w:t>
      </w:r>
      <w:r w:rsidR="00A263F6">
        <w:rPr>
          <w:rFonts w:ascii="Times New Roman" w:hAnsi="Times New Roman"/>
          <w:color w:val="000000"/>
          <w:sz w:val="28"/>
        </w:rPr>
        <w:t xml:space="preserve">ффективность реализации  муниципальной </w:t>
      </w:r>
      <w:r w:rsidR="00A263F6">
        <w:rPr>
          <w:rFonts w:ascii="Times New Roman" w:hAnsi="Times New Roman"/>
          <w:sz w:val="28"/>
        </w:rPr>
        <w:t>программы в 201</w:t>
      </w:r>
      <w:r w:rsidR="00F774C5">
        <w:rPr>
          <w:rFonts w:ascii="Times New Roman" w:hAnsi="Times New Roman"/>
          <w:sz w:val="28"/>
        </w:rPr>
        <w:t>8</w:t>
      </w:r>
      <w:r w:rsidR="00A263F6">
        <w:rPr>
          <w:rFonts w:ascii="Times New Roman" w:hAnsi="Times New Roman"/>
          <w:sz w:val="28"/>
        </w:rPr>
        <w:t xml:space="preserve"> году </w:t>
      </w:r>
      <w:r w:rsidR="00A263F6" w:rsidRPr="008453CD">
        <w:rPr>
          <w:rFonts w:ascii="Times New Roman" w:hAnsi="Times New Roman"/>
          <w:sz w:val="28"/>
        </w:rPr>
        <w:t>может быть признана</w:t>
      </w:r>
      <w:r w:rsidR="00A263F6">
        <w:rPr>
          <w:rFonts w:ascii="Times New Roman" w:hAnsi="Times New Roman"/>
          <w:sz w:val="28"/>
        </w:rPr>
        <w:t xml:space="preserve"> высокой</w:t>
      </w:r>
      <w:r w:rsidR="00A263F6" w:rsidRPr="008453CD">
        <w:rPr>
          <w:rFonts w:ascii="Times New Roman" w:hAnsi="Times New Roman"/>
          <w:sz w:val="28"/>
        </w:rPr>
        <w:t>,</w:t>
      </w:r>
      <w:r w:rsidR="00A263F6">
        <w:rPr>
          <w:rFonts w:ascii="Times New Roman" w:hAnsi="Times New Roman"/>
          <w:sz w:val="28"/>
        </w:rPr>
        <w:t xml:space="preserve"> </w:t>
      </w:r>
      <w:r w:rsidR="00A263F6" w:rsidRPr="00CC72DD">
        <w:rPr>
          <w:rFonts w:ascii="Times New Roman" w:hAnsi="Times New Roman"/>
          <w:sz w:val="28"/>
        </w:rPr>
        <w:t xml:space="preserve">коэффициент эффективности реализации </w:t>
      </w:r>
      <w:r w:rsidR="00A263F6">
        <w:rPr>
          <w:rFonts w:ascii="Times New Roman" w:hAnsi="Times New Roman"/>
          <w:sz w:val="28"/>
        </w:rPr>
        <w:t xml:space="preserve">муниципальной </w:t>
      </w:r>
      <w:r w:rsidR="00A263F6" w:rsidRPr="00CC72DD">
        <w:rPr>
          <w:rFonts w:ascii="Times New Roman" w:hAnsi="Times New Roman"/>
          <w:sz w:val="28"/>
        </w:rPr>
        <w:t xml:space="preserve">программы </w:t>
      </w:r>
      <w:r w:rsidR="00A263F6">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sidR="00A263F6">
        <w:rPr>
          <w:rFonts w:ascii="Times New Roman" w:hAnsi="Times New Roman"/>
          <w:sz w:val="28"/>
        </w:rPr>
        <w:t xml:space="preserve"> </w:t>
      </w:r>
      <w:r w:rsidR="00F774C5">
        <w:rPr>
          <w:rFonts w:ascii="Times New Roman" w:hAnsi="Times New Roman"/>
          <w:sz w:val="28"/>
        </w:rPr>
        <w:t>0,96</w:t>
      </w:r>
      <w:r w:rsidR="00A263F6">
        <w:rPr>
          <w:rFonts w:ascii="Times New Roman" w:hAnsi="Times New Roman"/>
          <w:color w:val="000000"/>
          <w:sz w:val="28"/>
        </w:rPr>
        <w:t xml:space="preserve">. </w:t>
      </w:r>
    </w:p>
    <w:p w:rsidR="001F6D93" w:rsidRPr="00030E7F" w:rsidRDefault="00E1621F" w:rsidP="00225AC4">
      <w:pPr>
        <w:spacing w:after="0" w:line="240" w:lineRule="auto"/>
        <w:ind w:firstLineChars="221" w:firstLine="619"/>
        <w:jc w:val="both"/>
        <w:rPr>
          <w:rFonts w:ascii="Times New Roman" w:hAnsi="Times New Roman" w:cs="Times New Roman"/>
          <w:sz w:val="28"/>
          <w:szCs w:val="28"/>
        </w:rPr>
      </w:pPr>
      <w:r>
        <w:rPr>
          <w:rFonts w:ascii="Times New Roman" w:hAnsi="Times New Roman"/>
          <w:color w:val="FF0000"/>
          <w:sz w:val="28"/>
        </w:rPr>
        <w:t xml:space="preserve">   </w:t>
      </w:r>
      <w:r w:rsidR="001F6D93" w:rsidRPr="00030E7F">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225AC4">
        <w:rPr>
          <w:rFonts w:ascii="Times New Roman" w:hAnsi="Times New Roman" w:cs="Times New Roman"/>
          <w:sz w:val="28"/>
          <w:szCs w:val="28"/>
        </w:rPr>
        <w:t>обеспечить</w:t>
      </w:r>
      <w:r w:rsidR="001F6D93" w:rsidRPr="00030E7F">
        <w:rPr>
          <w:rFonts w:ascii="Times New Roman" w:hAnsi="Times New Roman" w:cs="Times New Roman"/>
          <w:sz w:val="28"/>
          <w:szCs w:val="28"/>
        </w:rPr>
        <w:t xml:space="preserve"> постоянный мониторинг и контроль за </w:t>
      </w:r>
      <w:r w:rsidRPr="00030E7F">
        <w:rPr>
          <w:rFonts w:ascii="Times New Roman" w:hAnsi="Times New Roman" w:cs="Times New Roman"/>
          <w:sz w:val="28"/>
          <w:szCs w:val="28"/>
        </w:rPr>
        <w:t xml:space="preserve">качественным </w:t>
      </w:r>
      <w:r w:rsidR="001F6D93" w:rsidRPr="00030E7F">
        <w:rPr>
          <w:rFonts w:ascii="Times New Roman" w:hAnsi="Times New Roman" w:cs="Times New Roman"/>
          <w:sz w:val="28"/>
          <w:szCs w:val="28"/>
        </w:rPr>
        <w:t>выполнением программных мероприятий</w:t>
      </w:r>
      <w:r w:rsidR="00225AC4">
        <w:rPr>
          <w:rFonts w:ascii="Times New Roman" w:hAnsi="Times New Roman" w:cs="Times New Roman"/>
          <w:sz w:val="28"/>
          <w:szCs w:val="28"/>
        </w:rPr>
        <w:t xml:space="preserve">, </w:t>
      </w:r>
      <w:r w:rsidR="001F6D93" w:rsidRPr="00030E7F">
        <w:rPr>
          <w:rFonts w:ascii="Times New Roman" w:hAnsi="Times New Roman" w:cs="Times New Roman"/>
          <w:sz w:val="28"/>
          <w:szCs w:val="28"/>
        </w:rPr>
        <w:t xml:space="preserve">достижением </w:t>
      </w:r>
      <w:r w:rsidRPr="00030E7F">
        <w:rPr>
          <w:rFonts w:ascii="Times New Roman" w:hAnsi="Times New Roman" w:cs="Times New Roman"/>
          <w:sz w:val="28"/>
          <w:szCs w:val="28"/>
        </w:rPr>
        <w:t xml:space="preserve">плановых значений </w:t>
      </w:r>
      <w:r w:rsidR="001F6D93" w:rsidRPr="00030E7F">
        <w:rPr>
          <w:rFonts w:ascii="Times New Roman" w:hAnsi="Times New Roman" w:cs="Times New Roman"/>
          <w:sz w:val="28"/>
          <w:szCs w:val="28"/>
        </w:rPr>
        <w:t>целевых показателей</w:t>
      </w:r>
      <w:r w:rsidR="00225AC4">
        <w:rPr>
          <w:rFonts w:ascii="Times New Roman" w:hAnsi="Times New Roman" w:cs="Times New Roman"/>
          <w:sz w:val="28"/>
          <w:szCs w:val="28"/>
        </w:rPr>
        <w:t xml:space="preserve"> и своевременным внесением изменений в плановые значения целевых показателей в соответствии с запланированными мероприятиями в текущем году.</w:t>
      </w:r>
    </w:p>
    <w:p w:rsidR="00A263F6" w:rsidRPr="00491FDB" w:rsidRDefault="00A263F6" w:rsidP="00A263F6">
      <w:pPr>
        <w:spacing w:after="0" w:line="240" w:lineRule="auto"/>
        <w:jc w:val="both"/>
        <w:rPr>
          <w:rFonts w:ascii="Times New Roman" w:hAnsi="Times New Roman" w:cs="Times New Roman"/>
          <w:color w:val="000000"/>
          <w:sz w:val="28"/>
          <w:szCs w:val="28"/>
        </w:rPr>
      </w:pPr>
      <w:r>
        <w:t xml:space="preserve">             </w:t>
      </w:r>
    </w:p>
    <w:p w:rsidR="008E78AA" w:rsidRDefault="008E78AA" w:rsidP="00412021">
      <w:pPr>
        <w:spacing w:after="0" w:line="240" w:lineRule="auto"/>
        <w:ind w:firstLine="697"/>
        <w:jc w:val="center"/>
        <w:rPr>
          <w:rFonts w:ascii="Times New Roman" w:hAnsi="Times New Roman" w:cs="Times New Roman"/>
          <w:b/>
          <w:sz w:val="32"/>
          <w:szCs w:val="32"/>
        </w:rPr>
      </w:pPr>
    </w:p>
    <w:p w:rsidR="008E78AA" w:rsidRDefault="008E78AA" w:rsidP="00412021">
      <w:pPr>
        <w:spacing w:after="0" w:line="240" w:lineRule="auto"/>
        <w:ind w:firstLine="697"/>
        <w:jc w:val="center"/>
        <w:rPr>
          <w:rFonts w:ascii="Times New Roman" w:hAnsi="Times New Roman" w:cs="Times New Roman"/>
          <w:b/>
          <w:sz w:val="32"/>
          <w:szCs w:val="32"/>
        </w:rPr>
      </w:pPr>
    </w:p>
    <w:p w:rsidR="00644B8D" w:rsidRDefault="00644B8D" w:rsidP="00412021">
      <w:pPr>
        <w:spacing w:after="0" w:line="240" w:lineRule="auto"/>
        <w:ind w:firstLine="697"/>
        <w:jc w:val="center"/>
        <w:rPr>
          <w:rFonts w:ascii="Times New Roman" w:hAnsi="Times New Roman" w:cs="Times New Roman"/>
          <w:b/>
          <w:sz w:val="32"/>
          <w:szCs w:val="32"/>
        </w:rPr>
      </w:pPr>
    </w:p>
    <w:p w:rsidR="00644B8D" w:rsidRDefault="00644B8D" w:rsidP="00412021">
      <w:pPr>
        <w:spacing w:after="0" w:line="240" w:lineRule="auto"/>
        <w:ind w:firstLine="697"/>
        <w:jc w:val="center"/>
        <w:rPr>
          <w:rFonts w:ascii="Times New Roman" w:hAnsi="Times New Roman" w:cs="Times New Roman"/>
          <w:b/>
          <w:sz w:val="32"/>
          <w:szCs w:val="32"/>
        </w:rPr>
      </w:pPr>
    </w:p>
    <w:p w:rsidR="00644B8D" w:rsidRDefault="00644B8D" w:rsidP="00412021">
      <w:pPr>
        <w:spacing w:after="0" w:line="240" w:lineRule="auto"/>
        <w:ind w:firstLine="697"/>
        <w:jc w:val="center"/>
        <w:rPr>
          <w:rFonts w:ascii="Times New Roman" w:hAnsi="Times New Roman" w:cs="Times New Roman"/>
          <w:b/>
          <w:sz w:val="32"/>
          <w:szCs w:val="32"/>
        </w:rPr>
      </w:pPr>
    </w:p>
    <w:p w:rsidR="00644B8D" w:rsidRDefault="00644B8D" w:rsidP="00412021">
      <w:pPr>
        <w:spacing w:after="0" w:line="240" w:lineRule="auto"/>
        <w:ind w:firstLine="697"/>
        <w:jc w:val="center"/>
        <w:rPr>
          <w:rFonts w:ascii="Times New Roman" w:hAnsi="Times New Roman" w:cs="Times New Roman"/>
          <w:b/>
          <w:sz w:val="32"/>
          <w:szCs w:val="32"/>
        </w:rPr>
      </w:pPr>
    </w:p>
    <w:p w:rsidR="009873C4" w:rsidRPr="00314341" w:rsidRDefault="00412021" w:rsidP="00412021">
      <w:pPr>
        <w:spacing w:after="0" w:line="240" w:lineRule="auto"/>
        <w:ind w:firstLine="697"/>
        <w:jc w:val="center"/>
        <w:rPr>
          <w:rFonts w:ascii="Times New Roman" w:hAnsi="Times New Roman" w:cs="Times New Roman"/>
          <w:b/>
          <w:sz w:val="32"/>
          <w:szCs w:val="32"/>
        </w:rPr>
      </w:pPr>
      <w:r w:rsidRPr="00314341">
        <w:rPr>
          <w:rFonts w:ascii="Times New Roman" w:hAnsi="Times New Roman" w:cs="Times New Roman"/>
          <w:b/>
          <w:sz w:val="32"/>
          <w:szCs w:val="32"/>
        </w:rPr>
        <w:lastRenderedPageBreak/>
        <w:t xml:space="preserve">3.2. </w:t>
      </w:r>
      <w:r w:rsidR="000A2216" w:rsidRPr="00314341">
        <w:rPr>
          <w:rFonts w:ascii="Times New Roman" w:eastAsia="Times New Roman" w:hAnsi="Times New Roman" w:cs="Times New Roman"/>
          <w:b/>
          <w:sz w:val="32"/>
          <w:szCs w:val="32"/>
        </w:rPr>
        <w:t>О ходе реализации</w:t>
      </w:r>
      <w:r w:rsidR="000A2216" w:rsidRPr="00314341">
        <w:rPr>
          <w:rFonts w:ascii="Times New Roman" w:hAnsi="Times New Roman" w:cs="Times New Roman"/>
          <w:b/>
          <w:sz w:val="32"/>
          <w:szCs w:val="32"/>
        </w:rPr>
        <w:t xml:space="preserve"> м</w:t>
      </w:r>
      <w:r w:rsidR="0088730C" w:rsidRPr="00314341">
        <w:rPr>
          <w:rFonts w:ascii="Times New Roman" w:hAnsi="Times New Roman" w:cs="Times New Roman"/>
          <w:b/>
          <w:sz w:val="32"/>
          <w:szCs w:val="32"/>
        </w:rPr>
        <w:t>униципальн</w:t>
      </w:r>
      <w:r w:rsidR="000A2216" w:rsidRPr="00314341">
        <w:rPr>
          <w:rFonts w:ascii="Times New Roman" w:hAnsi="Times New Roman" w:cs="Times New Roman"/>
          <w:b/>
          <w:sz w:val="32"/>
          <w:szCs w:val="32"/>
        </w:rPr>
        <w:t>ой</w:t>
      </w:r>
      <w:r w:rsidRPr="00314341">
        <w:rPr>
          <w:rFonts w:ascii="Times New Roman" w:hAnsi="Times New Roman" w:cs="Times New Roman"/>
          <w:b/>
          <w:sz w:val="32"/>
          <w:szCs w:val="32"/>
        </w:rPr>
        <w:t xml:space="preserve"> </w:t>
      </w:r>
      <w:r w:rsidR="0088730C" w:rsidRPr="00314341">
        <w:rPr>
          <w:rFonts w:ascii="Times New Roman" w:hAnsi="Times New Roman" w:cs="Times New Roman"/>
          <w:b/>
          <w:sz w:val="32"/>
          <w:szCs w:val="32"/>
        </w:rPr>
        <w:t>программ</w:t>
      </w:r>
      <w:r w:rsidR="000A2216" w:rsidRPr="00314341">
        <w:rPr>
          <w:rFonts w:ascii="Times New Roman" w:hAnsi="Times New Roman" w:cs="Times New Roman"/>
          <w:b/>
          <w:sz w:val="32"/>
          <w:szCs w:val="32"/>
        </w:rPr>
        <w:t>ы</w:t>
      </w:r>
      <w:r w:rsidR="0088730C" w:rsidRPr="00314341">
        <w:rPr>
          <w:rFonts w:ascii="Times New Roman" w:hAnsi="Times New Roman" w:cs="Times New Roman"/>
          <w:b/>
          <w:sz w:val="32"/>
          <w:szCs w:val="32"/>
        </w:rPr>
        <w:t xml:space="preserve"> </w:t>
      </w:r>
    </w:p>
    <w:p w:rsidR="0088730C" w:rsidRPr="00314341" w:rsidRDefault="0088730C" w:rsidP="00412021">
      <w:pPr>
        <w:spacing w:after="0" w:line="240" w:lineRule="auto"/>
        <w:ind w:firstLine="697"/>
        <w:jc w:val="center"/>
        <w:rPr>
          <w:sz w:val="32"/>
          <w:szCs w:val="32"/>
        </w:rPr>
      </w:pPr>
      <w:r w:rsidRPr="00314341">
        <w:rPr>
          <w:rFonts w:ascii="Times New Roman" w:eastAsia="Times New Roman" w:hAnsi="Times New Roman" w:cs="Times New Roman"/>
          <w:b/>
          <w:sz w:val="32"/>
          <w:szCs w:val="32"/>
        </w:rPr>
        <w:t>«Социальная поддержка граждан»</w:t>
      </w:r>
    </w:p>
    <w:p w:rsidR="00B1343F" w:rsidRPr="0088730C" w:rsidRDefault="00B1343F" w:rsidP="0088730C">
      <w:pPr>
        <w:spacing w:after="0" w:line="240" w:lineRule="auto"/>
        <w:jc w:val="center"/>
        <w:rPr>
          <w:rFonts w:ascii="Times New Roman" w:hAnsi="Times New Roman" w:cs="Times New Roman"/>
          <w:b/>
          <w:sz w:val="28"/>
          <w:szCs w:val="28"/>
        </w:rPr>
      </w:pPr>
    </w:p>
    <w:p w:rsidR="00314341" w:rsidRPr="00314341" w:rsidRDefault="00A32F1F" w:rsidP="003143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ab/>
      </w:r>
      <w:r w:rsidR="00314341" w:rsidRPr="00314341">
        <w:rPr>
          <w:rFonts w:ascii="Times New Roman" w:eastAsia="Times New Roman" w:hAnsi="Times New Roman" w:cs="Times New Roman"/>
          <w:sz w:val="28"/>
          <w:szCs w:val="28"/>
          <w:lang w:eastAsia="ar-SA"/>
        </w:rPr>
        <w:t>Муниципальная программа «Социальная поддержка граждан» (далее -  муниципальная программа) утверждена постановлением администрации муниципального образования Кавказский район от 14.11.2014 года № 1775 «Об утверждении муниципальной программы муниципального образования Кавказский район «Социальная поддержка граждан».</w:t>
      </w:r>
    </w:p>
    <w:p w:rsidR="00570C9A"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Координатор муниципальной программы – управление по вопросам семьи и детства администрации муниципального образования Кавказский район.</w:t>
      </w:r>
    </w:p>
    <w:p w:rsidR="00570C9A" w:rsidRPr="00314341" w:rsidRDefault="00570C9A" w:rsidP="00570C9A">
      <w:pPr>
        <w:suppressAutoHyphens/>
        <w:spacing w:after="0" w:line="240" w:lineRule="auto"/>
        <w:ind w:firstLine="709"/>
        <w:jc w:val="both"/>
        <w:rPr>
          <w:rFonts w:ascii="Times New Roman" w:eastAsia="Times New Roman" w:hAnsi="Times New Roman" w:cs="Times New Roman"/>
          <w:sz w:val="28"/>
          <w:szCs w:val="28"/>
          <w:lang w:eastAsia="ar-SA"/>
        </w:rPr>
      </w:pPr>
      <w:r w:rsidRPr="00426F1C">
        <w:rPr>
          <w:rFonts w:ascii="Times New Roman" w:hAnsi="Times New Roman" w:cs="Times New Roman"/>
          <w:sz w:val="28"/>
          <w:szCs w:val="28"/>
        </w:rPr>
        <w:t xml:space="preserve">Участниками </w:t>
      </w:r>
      <w:r>
        <w:rPr>
          <w:rFonts w:ascii="Times New Roman" w:hAnsi="Times New Roman"/>
          <w:sz w:val="28"/>
          <w:szCs w:val="28"/>
        </w:rPr>
        <w:t xml:space="preserve">и </w:t>
      </w:r>
      <w:r w:rsidRPr="00426F1C">
        <w:rPr>
          <w:rFonts w:ascii="Times New Roman" w:hAnsi="Times New Roman" w:cs="Times New Roman"/>
          <w:sz w:val="28"/>
          <w:szCs w:val="28"/>
        </w:rPr>
        <w:t>главны</w:t>
      </w:r>
      <w:r>
        <w:rPr>
          <w:rFonts w:ascii="Times New Roman" w:hAnsi="Times New Roman"/>
          <w:sz w:val="28"/>
          <w:szCs w:val="28"/>
        </w:rPr>
        <w:t>ми</w:t>
      </w:r>
      <w:r w:rsidRPr="00426F1C">
        <w:rPr>
          <w:rFonts w:ascii="Times New Roman" w:hAnsi="Times New Roman" w:cs="Times New Roman"/>
          <w:sz w:val="28"/>
          <w:szCs w:val="28"/>
        </w:rPr>
        <w:t xml:space="preserve"> распорядител</w:t>
      </w:r>
      <w:r>
        <w:rPr>
          <w:rFonts w:ascii="Times New Roman" w:hAnsi="Times New Roman"/>
          <w:sz w:val="28"/>
          <w:szCs w:val="28"/>
        </w:rPr>
        <w:t>ями</w:t>
      </w:r>
      <w:r w:rsidRPr="00426F1C">
        <w:rPr>
          <w:rFonts w:ascii="Times New Roman" w:hAnsi="Times New Roman" w:cs="Times New Roman"/>
          <w:sz w:val="28"/>
          <w:szCs w:val="28"/>
        </w:rPr>
        <w:t xml:space="preserve">  бюджетных средств</w:t>
      </w:r>
      <w:r>
        <w:rPr>
          <w:rFonts w:ascii="Times New Roman" w:hAnsi="Times New Roman"/>
          <w:sz w:val="28"/>
          <w:szCs w:val="28"/>
        </w:rPr>
        <w:t xml:space="preserve"> являются</w:t>
      </w:r>
      <w:r w:rsidRPr="00426F1C">
        <w:rPr>
          <w:rFonts w:ascii="Times New Roman" w:hAnsi="Times New Roman" w:cs="Times New Roman"/>
          <w:sz w:val="28"/>
          <w:szCs w:val="28"/>
        </w:rPr>
        <w:t xml:space="preserve"> администрация муниципального образования Кавказский район</w:t>
      </w:r>
      <w:r>
        <w:rPr>
          <w:rFonts w:ascii="Times New Roman" w:hAnsi="Times New Roman"/>
          <w:sz w:val="28"/>
          <w:szCs w:val="28"/>
        </w:rPr>
        <w:t>,</w:t>
      </w:r>
      <w:r w:rsidRPr="00426F1C">
        <w:rPr>
          <w:rFonts w:ascii="Times New Roman" w:hAnsi="Times New Roman" w:cs="Times New Roman"/>
          <w:sz w:val="28"/>
          <w:szCs w:val="28"/>
        </w:rPr>
        <w:t xml:space="preserve"> управление имущественных отношений, управление образования, о</w:t>
      </w:r>
      <w:r>
        <w:rPr>
          <w:rFonts w:ascii="Times New Roman" w:hAnsi="Times New Roman"/>
          <w:sz w:val="28"/>
          <w:szCs w:val="28"/>
        </w:rPr>
        <w:t xml:space="preserve">тдел культуры и </w:t>
      </w:r>
      <w:r w:rsidRPr="00426F1C">
        <w:rPr>
          <w:rFonts w:ascii="Times New Roman" w:hAnsi="Times New Roman" w:cs="Times New Roman"/>
          <w:sz w:val="28"/>
          <w:szCs w:val="28"/>
        </w:rPr>
        <w:t>отдел по физической культуре и спорту.</w:t>
      </w:r>
    </w:p>
    <w:p w:rsidR="00D10C0D" w:rsidRDefault="00314341" w:rsidP="00570C9A">
      <w:pPr>
        <w:suppressAutoHyphens/>
        <w:spacing w:after="0" w:line="240" w:lineRule="auto"/>
        <w:jc w:val="both"/>
        <w:rPr>
          <w:rFonts w:ascii="Times New Roman" w:hAnsi="Times New Roman"/>
          <w:color w:val="FF0000"/>
          <w:sz w:val="28"/>
          <w:szCs w:val="20"/>
          <w:lang w:eastAsia="ar-SA"/>
        </w:rPr>
      </w:pPr>
      <w:r w:rsidRPr="00314341">
        <w:rPr>
          <w:rFonts w:ascii="Times New Roman" w:eastAsia="Times New Roman" w:hAnsi="Times New Roman" w:cs="Times New Roman"/>
          <w:sz w:val="28"/>
          <w:szCs w:val="28"/>
          <w:lang w:eastAsia="ar-SA"/>
        </w:rPr>
        <w:t xml:space="preserve">          </w:t>
      </w:r>
      <w:r w:rsidR="00570C9A">
        <w:rPr>
          <w:rFonts w:ascii="Times New Roman" w:eastAsia="Times New Roman" w:hAnsi="Times New Roman" w:cs="Times New Roman"/>
          <w:sz w:val="28"/>
          <w:szCs w:val="28"/>
          <w:lang w:eastAsia="ar-SA"/>
        </w:rPr>
        <w:t>В</w:t>
      </w:r>
      <w:r w:rsidR="00676A9B" w:rsidRPr="00676A9B">
        <w:rPr>
          <w:rFonts w:ascii="Times New Roman" w:eastAsia="Times New Roman" w:hAnsi="Times New Roman" w:cs="Times New Roman"/>
          <w:sz w:val="28"/>
          <w:szCs w:val="28"/>
          <w:lang w:eastAsia="ar-SA"/>
        </w:rPr>
        <w:t xml:space="preserve">  течение 2018 года в муниципальную программу </w:t>
      </w:r>
      <w:r w:rsidR="00D10C0D">
        <w:rPr>
          <w:rFonts w:ascii="Times New Roman" w:eastAsia="Times New Roman" w:hAnsi="Times New Roman" w:cs="Times New Roman"/>
          <w:sz w:val="28"/>
          <w:szCs w:val="28"/>
          <w:lang w:eastAsia="ar-SA"/>
        </w:rPr>
        <w:t xml:space="preserve">было </w:t>
      </w:r>
      <w:r w:rsidR="00676A9B" w:rsidRPr="00676A9B">
        <w:rPr>
          <w:rFonts w:ascii="Times New Roman" w:eastAsia="Times New Roman" w:hAnsi="Times New Roman" w:cs="Times New Roman"/>
          <w:sz w:val="28"/>
          <w:szCs w:val="28"/>
          <w:lang w:eastAsia="ar-SA"/>
        </w:rPr>
        <w:t>внесено 9 изменений (22 января, 19 февраля, 12 апреля, 21 июня, 13 августа, 16 октября, 25 октября, 21 ноября, 5 декабря</w:t>
      </w:r>
      <w:r w:rsidR="00D10C0D">
        <w:rPr>
          <w:rFonts w:ascii="Times New Roman" w:eastAsia="Times New Roman" w:hAnsi="Times New Roman" w:cs="Times New Roman"/>
          <w:sz w:val="28"/>
          <w:szCs w:val="28"/>
          <w:lang w:eastAsia="ar-SA"/>
        </w:rPr>
        <w:t xml:space="preserve"> 2018 года</w:t>
      </w:r>
      <w:r w:rsidR="00676A9B" w:rsidRPr="00676A9B">
        <w:rPr>
          <w:rFonts w:ascii="Times New Roman" w:eastAsia="Times New Roman" w:hAnsi="Times New Roman" w:cs="Times New Roman"/>
          <w:sz w:val="28"/>
          <w:szCs w:val="28"/>
          <w:lang w:eastAsia="ar-SA"/>
        </w:rPr>
        <w:t>).</w:t>
      </w:r>
      <w:r w:rsidRPr="00314341">
        <w:rPr>
          <w:rFonts w:ascii="Times New Roman" w:eastAsia="Times New Roman" w:hAnsi="Times New Roman" w:cs="Times New Roman"/>
          <w:color w:val="FF0000"/>
          <w:sz w:val="28"/>
          <w:szCs w:val="20"/>
          <w:lang w:eastAsia="ar-SA"/>
        </w:rPr>
        <w:t xml:space="preserve">  </w:t>
      </w:r>
    </w:p>
    <w:p w:rsidR="00314341" w:rsidRPr="00792FBB"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color w:val="FF0000"/>
          <w:sz w:val="28"/>
          <w:szCs w:val="20"/>
          <w:lang w:eastAsia="ar-SA"/>
        </w:rPr>
        <w:t xml:space="preserve">        </w:t>
      </w:r>
      <w:r w:rsidRPr="00314341">
        <w:rPr>
          <w:rFonts w:ascii="Times New Roman" w:eastAsia="Times New Roman" w:hAnsi="Times New Roman" w:cs="Times New Roman"/>
          <w:sz w:val="28"/>
          <w:szCs w:val="20"/>
          <w:lang w:eastAsia="ar-SA"/>
        </w:rPr>
        <w:tab/>
      </w:r>
      <w:r w:rsidRPr="00792FBB">
        <w:rPr>
          <w:rFonts w:ascii="Times New Roman" w:eastAsia="Times New Roman" w:hAnsi="Times New Roman" w:cs="Times New Roman"/>
          <w:sz w:val="28"/>
          <w:szCs w:val="28"/>
          <w:lang w:eastAsia="ar-SA"/>
        </w:rPr>
        <w:t>Объем финансирования муниципальной программы в 201</w:t>
      </w:r>
      <w:r w:rsidR="00E51D54" w:rsidRPr="00792FBB">
        <w:rPr>
          <w:rFonts w:ascii="Times New Roman" w:eastAsia="Times New Roman" w:hAnsi="Times New Roman" w:cs="Times New Roman"/>
          <w:sz w:val="28"/>
          <w:szCs w:val="28"/>
          <w:lang w:eastAsia="ar-SA"/>
        </w:rPr>
        <w:t>8</w:t>
      </w:r>
      <w:r w:rsidRPr="00792FBB">
        <w:rPr>
          <w:rFonts w:ascii="Times New Roman" w:eastAsia="Times New Roman" w:hAnsi="Times New Roman" w:cs="Times New Roman"/>
          <w:sz w:val="28"/>
          <w:szCs w:val="28"/>
          <w:lang w:eastAsia="ar-SA"/>
        </w:rPr>
        <w:t xml:space="preserve">  году был предусмотрен  в  сумме  </w:t>
      </w:r>
      <w:r w:rsidR="00F80E7F" w:rsidRPr="00792FBB">
        <w:rPr>
          <w:rFonts w:ascii="Times New Roman" w:eastAsia="Times New Roman" w:hAnsi="Times New Roman" w:cs="Times New Roman"/>
          <w:sz w:val="28"/>
          <w:szCs w:val="28"/>
          <w:lang w:eastAsia="ar-SA"/>
        </w:rPr>
        <w:t>159 777,4</w:t>
      </w:r>
      <w:r w:rsidRPr="00792FBB">
        <w:rPr>
          <w:rFonts w:ascii="Times New Roman" w:eastAsia="Times New Roman" w:hAnsi="Times New Roman" w:cs="Times New Roman"/>
          <w:sz w:val="28"/>
          <w:szCs w:val="28"/>
          <w:lang w:eastAsia="ar-SA"/>
        </w:rPr>
        <w:t xml:space="preserve"> тыс. </w:t>
      </w:r>
      <w:r w:rsidR="00755116" w:rsidRPr="00792FBB">
        <w:rPr>
          <w:rFonts w:ascii="Times New Roman" w:eastAsia="Times New Roman" w:hAnsi="Times New Roman" w:cs="Times New Roman"/>
          <w:sz w:val="28"/>
          <w:szCs w:val="28"/>
          <w:lang w:eastAsia="ar-SA"/>
        </w:rPr>
        <w:t>рублей</w:t>
      </w:r>
      <w:r w:rsidRPr="00792FBB">
        <w:rPr>
          <w:rFonts w:ascii="Times New Roman" w:eastAsia="Times New Roman" w:hAnsi="Times New Roman" w:cs="Times New Roman"/>
          <w:sz w:val="28"/>
          <w:szCs w:val="28"/>
          <w:lang w:eastAsia="ar-SA"/>
        </w:rPr>
        <w:t xml:space="preserve">, в том числе: </w:t>
      </w:r>
    </w:p>
    <w:p w:rsidR="00314341" w:rsidRPr="00792FBB" w:rsidRDefault="00314341" w:rsidP="008E78AA">
      <w:pPr>
        <w:suppressAutoHyphens/>
        <w:spacing w:after="0" w:line="240" w:lineRule="auto"/>
        <w:ind w:left="709"/>
        <w:jc w:val="both"/>
        <w:rPr>
          <w:rFonts w:ascii="Times New Roman" w:eastAsia="Times New Roman" w:hAnsi="Times New Roman" w:cs="Times New Roman"/>
          <w:sz w:val="28"/>
          <w:szCs w:val="28"/>
          <w:lang w:eastAsia="ar-SA"/>
        </w:rPr>
      </w:pPr>
      <w:r w:rsidRPr="00792FBB">
        <w:rPr>
          <w:rFonts w:ascii="Times New Roman" w:eastAsia="Times New Roman" w:hAnsi="Times New Roman" w:cs="Times New Roman"/>
          <w:sz w:val="28"/>
          <w:szCs w:val="28"/>
          <w:lang w:eastAsia="ar-SA"/>
        </w:rPr>
        <w:t xml:space="preserve">- за счет средств краевого бюджета – </w:t>
      </w:r>
      <w:r w:rsidR="00F80E7F" w:rsidRPr="00792FBB">
        <w:rPr>
          <w:rFonts w:ascii="Times New Roman" w:eastAsia="Times New Roman" w:hAnsi="Times New Roman" w:cs="Times New Roman"/>
          <w:sz w:val="28"/>
          <w:szCs w:val="28"/>
          <w:lang w:eastAsia="ar-SA"/>
        </w:rPr>
        <w:t>154 656,4</w:t>
      </w:r>
      <w:r w:rsidRPr="00792FBB">
        <w:rPr>
          <w:rFonts w:ascii="Times New Roman" w:eastAsia="Times New Roman" w:hAnsi="Times New Roman" w:cs="Times New Roman"/>
          <w:sz w:val="28"/>
          <w:szCs w:val="28"/>
          <w:lang w:eastAsia="ar-SA"/>
        </w:rPr>
        <w:t xml:space="preserve"> </w:t>
      </w:r>
      <w:r w:rsidR="008B26CF" w:rsidRPr="00792FBB">
        <w:rPr>
          <w:rFonts w:ascii="Times New Roman" w:eastAsia="Times New Roman" w:hAnsi="Times New Roman" w:cs="Times New Roman"/>
          <w:sz w:val="28"/>
          <w:szCs w:val="28"/>
          <w:lang w:eastAsia="ar-SA"/>
        </w:rPr>
        <w:t xml:space="preserve">тыс. </w:t>
      </w:r>
      <w:r w:rsidR="00755116" w:rsidRPr="00792FBB">
        <w:rPr>
          <w:rFonts w:ascii="Times New Roman" w:eastAsia="Times New Roman" w:hAnsi="Times New Roman" w:cs="Times New Roman"/>
          <w:sz w:val="28"/>
          <w:szCs w:val="28"/>
          <w:lang w:eastAsia="ar-SA"/>
        </w:rPr>
        <w:t>рублей</w:t>
      </w:r>
      <w:r w:rsidR="00EB1D49" w:rsidRPr="00792FBB">
        <w:rPr>
          <w:rFonts w:ascii="Times New Roman" w:eastAsia="Times New Roman" w:hAnsi="Times New Roman" w:cs="Times New Roman"/>
          <w:sz w:val="28"/>
          <w:szCs w:val="28"/>
          <w:lang w:eastAsia="ar-SA"/>
        </w:rPr>
        <w:t>;</w:t>
      </w:r>
    </w:p>
    <w:p w:rsidR="00314341" w:rsidRPr="00792FBB" w:rsidRDefault="00314341" w:rsidP="008E78AA">
      <w:pPr>
        <w:suppressAutoHyphens/>
        <w:spacing w:after="0" w:line="240" w:lineRule="auto"/>
        <w:ind w:left="709"/>
        <w:jc w:val="both"/>
        <w:rPr>
          <w:rFonts w:ascii="Times New Roman" w:eastAsia="Times New Roman" w:hAnsi="Times New Roman" w:cs="Times New Roman"/>
          <w:sz w:val="28"/>
          <w:szCs w:val="28"/>
          <w:lang w:eastAsia="ar-SA"/>
        </w:rPr>
      </w:pPr>
      <w:r w:rsidRPr="00792FBB">
        <w:rPr>
          <w:rFonts w:ascii="Times New Roman" w:eastAsia="Times New Roman" w:hAnsi="Times New Roman" w:cs="Times New Roman"/>
          <w:sz w:val="28"/>
          <w:szCs w:val="28"/>
          <w:lang w:eastAsia="ar-SA"/>
        </w:rPr>
        <w:t xml:space="preserve">- за счет средств местного бюджета – </w:t>
      </w:r>
      <w:r w:rsidR="00F80E7F" w:rsidRPr="00792FBB">
        <w:rPr>
          <w:rFonts w:ascii="Times New Roman" w:eastAsia="Times New Roman" w:hAnsi="Times New Roman" w:cs="Times New Roman"/>
          <w:sz w:val="28"/>
          <w:szCs w:val="28"/>
          <w:lang w:eastAsia="ar-SA"/>
        </w:rPr>
        <w:t>5 121,0</w:t>
      </w:r>
      <w:r w:rsidRPr="00792FBB">
        <w:rPr>
          <w:rFonts w:ascii="Times New Roman" w:eastAsia="Times New Roman" w:hAnsi="Times New Roman" w:cs="Times New Roman"/>
          <w:sz w:val="28"/>
          <w:szCs w:val="28"/>
          <w:lang w:eastAsia="ar-SA"/>
        </w:rPr>
        <w:t xml:space="preserve">  тыс. </w:t>
      </w:r>
      <w:r w:rsidR="00755116" w:rsidRPr="00792FBB">
        <w:rPr>
          <w:rFonts w:ascii="Times New Roman" w:eastAsia="Times New Roman" w:hAnsi="Times New Roman" w:cs="Times New Roman"/>
          <w:sz w:val="28"/>
          <w:szCs w:val="28"/>
          <w:lang w:eastAsia="ar-SA"/>
        </w:rPr>
        <w:t>рублей</w:t>
      </w:r>
      <w:r w:rsidR="00EB1D49" w:rsidRPr="00792FBB">
        <w:rPr>
          <w:rFonts w:ascii="Times New Roman" w:eastAsia="Times New Roman" w:hAnsi="Times New Roman" w:cs="Times New Roman"/>
          <w:sz w:val="28"/>
          <w:szCs w:val="28"/>
          <w:lang w:eastAsia="ar-SA"/>
        </w:rPr>
        <w:t>.</w:t>
      </w:r>
    </w:p>
    <w:p w:rsidR="00314341" w:rsidRPr="00792FBB"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792FBB">
        <w:rPr>
          <w:rFonts w:ascii="Times New Roman" w:eastAsia="Times New Roman" w:hAnsi="Times New Roman" w:cs="Times New Roman"/>
          <w:sz w:val="28"/>
          <w:szCs w:val="28"/>
          <w:lang w:eastAsia="ar-SA"/>
        </w:rPr>
        <w:t xml:space="preserve">        </w:t>
      </w:r>
      <w:r w:rsidR="008E78AA" w:rsidRPr="00792FBB">
        <w:rPr>
          <w:rFonts w:ascii="Times New Roman" w:eastAsia="Times New Roman" w:hAnsi="Times New Roman" w:cs="Times New Roman"/>
          <w:sz w:val="28"/>
          <w:szCs w:val="28"/>
          <w:lang w:eastAsia="ar-SA"/>
        </w:rPr>
        <w:t xml:space="preserve">  </w:t>
      </w:r>
      <w:r w:rsidRPr="00792FBB">
        <w:rPr>
          <w:rFonts w:ascii="Times New Roman" w:eastAsia="Times New Roman" w:hAnsi="Times New Roman" w:cs="Times New Roman"/>
          <w:sz w:val="28"/>
          <w:szCs w:val="28"/>
          <w:lang w:eastAsia="ar-SA"/>
        </w:rPr>
        <w:t xml:space="preserve">Кассовые расходы  составили </w:t>
      </w:r>
      <w:r w:rsidR="00F80E7F" w:rsidRPr="00792FBB">
        <w:rPr>
          <w:rFonts w:ascii="Times New Roman" w:eastAsia="Times New Roman" w:hAnsi="Times New Roman" w:cs="Times New Roman"/>
          <w:sz w:val="28"/>
          <w:szCs w:val="28"/>
          <w:lang w:eastAsia="ar-SA"/>
        </w:rPr>
        <w:t>158 673,0</w:t>
      </w:r>
      <w:r w:rsidRPr="00792FBB">
        <w:rPr>
          <w:rFonts w:ascii="Times New Roman" w:eastAsia="Times New Roman" w:hAnsi="Times New Roman" w:cs="Times New Roman"/>
          <w:sz w:val="28"/>
          <w:szCs w:val="28"/>
          <w:lang w:eastAsia="ar-SA"/>
        </w:rPr>
        <w:t xml:space="preserve"> тыс. </w:t>
      </w:r>
      <w:r w:rsidR="00755116" w:rsidRPr="00792FBB">
        <w:rPr>
          <w:rFonts w:ascii="Times New Roman" w:eastAsia="Times New Roman" w:hAnsi="Times New Roman" w:cs="Times New Roman"/>
          <w:sz w:val="28"/>
          <w:szCs w:val="28"/>
          <w:lang w:eastAsia="ar-SA"/>
        </w:rPr>
        <w:t>рублей</w:t>
      </w:r>
      <w:r w:rsidR="00F80E7F" w:rsidRPr="00792FBB">
        <w:rPr>
          <w:rFonts w:ascii="Times New Roman" w:eastAsia="Times New Roman" w:hAnsi="Times New Roman" w:cs="Times New Roman"/>
          <w:sz w:val="28"/>
          <w:szCs w:val="28"/>
          <w:lang w:eastAsia="ar-SA"/>
        </w:rPr>
        <w:t xml:space="preserve">  (99,3</w:t>
      </w:r>
      <w:r w:rsidRPr="00792FBB">
        <w:rPr>
          <w:rFonts w:ascii="Times New Roman" w:eastAsia="Times New Roman" w:hAnsi="Times New Roman" w:cs="Times New Roman"/>
          <w:sz w:val="28"/>
          <w:szCs w:val="28"/>
          <w:lang w:eastAsia="ar-SA"/>
        </w:rPr>
        <w:t xml:space="preserve"> %), в том числе: </w:t>
      </w:r>
    </w:p>
    <w:p w:rsidR="00314341" w:rsidRPr="00792FBB" w:rsidRDefault="00314341" w:rsidP="008E78AA">
      <w:pPr>
        <w:suppressAutoHyphens/>
        <w:spacing w:after="0" w:line="240" w:lineRule="auto"/>
        <w:ind w:firstLine="709"/>
        <w:jc w:val="both"/>
        <w:rPr>
          <w:rFonts w:ascii="Times New Roman" w:eastAsia="Times New Roman" w:hAnsi="Times New Roman" w:cs="Times New Roman"/>
          <w:sz w:val="28"/>
          <w:szCs w:val="28"/>
          <w:lang w:eastAsia="ar-SA"/>
        </w:rPr>
      </w:pPr>
      <w:r w:rsidRPr="00792FBB">
        <w:rPr>
          <w:rFonts w:ascii="Times New Roman" w:eastAsia="Times New Roman" w:hAnsi="Times New Roman" w:cs="Times New Roman"/>
          <w:sz w:val="28"/>
          <w:szCs w:val="28"/>
          <w:lang w:eastAsia="ar-SA"/>
        </w:rPr>
        <w:t xml:space="preserve">-за счет средств краевого бюджета – </w:t>
      </w:r>
      <w:r w:rsidR="00F80E7F" w:rsidRPr="00792FBB">
        <w:rPr>
          <w:rFonts w:ascii="Times New Roman" w:eastAsia="Times New Roman" w:hAnsi="Times New Roman" w:cs="Times New Roman"/>
          <w:sz w:val="28"/>
          <w:szCs w:val="28"/>
          <w:lang w:eastAsia="ar-SA"/>
        </w:rPr>
        <w:t>153 640,9</w:t>
      </w:r>
      <w:r w:rsidRPr="00792FBB">
        <w:rPr>
          <w:rFonts w:ascii="Times New Roman" w:eastAsia="Times New Roman" w:hAnsi="Times New Roman" w:cs="Times New Roman"/>
          <w:sz w:val="28"/>
          <w:szCs w:val="28"/>
          <w:lang w:eastAsia="ar-SA"/>
        </w:rPr>
        <w:t xml:space="preserve"> тыс. </w:t>
      </w:r>
      <w:r w:rsidR="00755116" w:rsidRPr="00792FBB">
        <w:rPr>
          <w:rFonts w:ascii="Times New Roman" w:eastAsia="Times New Roman" w:hAnsi="Times New Roman" w:cs="Times New Roman"/>
          <w:sz w:val="28"/>
          <w:szCs w:val="28"/>
          <w:lang w:eastAsia="ar-SA"/>
        </w:rPr>
        <w:t>рублей</w:t>
      </w:r>
      <w:r w:rsidRPr="00792FBB">
        <w:rPr>
          <w:rFonts w:ascii="Times New Roman" w:eastAsia="Times New Roman" w:hAnsi="Times New Roman" w:cs="Times New Roman"/>
          <w:sz w:val="28"/>
          <w:szCs w:val="28"/>
          <w:lang w:eastAsia="ar-SA"/>
        </w:rPr>
        <w:t xml:space="preserve"> (99,</w:t>
      </w:r>
      <w:r w:rsidR="00F80E7F" w:rsidRPr="00792FBB">
        <w:rPr>
          <w:rFonts w:ascii="Times New Roman" w:eastAsia="Times New Roman" w:hAnsi="Times New Roman" w:cs="Times New Roman"/>
          <w:sz w:val="28"/>
          <w:szCs w:val="28"/>
          <w:lang w:eastAsia="ar-SA"/>
        </w:rPr>
        <w:t>3</w:t>
      </w:r>
      <w:r w:rsidRPr="00792FBB">
        <w:rPr>
          <w:rFonts w:ascii="Times New Roman" w:eastAsia="Times New Roman" w:hAnsi="Times New Roman" w:cs="Times New Roman"/>
          <w:sz w:val="28"/>
          <w:szCs w:val="28"/>
          <w:lang w:eastAsia="ar-SA"/>
        </w:rPr>
        <w:t xml:space="preserve"> %);</w:t>
      </w:r>
    </w:p>
    <w:p w:rsidR="00314341" w:rsidRPr="00792FBB" w:rsidRDefault="00314341" w:rsidP="008E78AA">
      <w:pPr>
        <w:suppressAutoHyphens/>
        <w:spacing w:after="0" w:line="240" w:lineRule="auto"/>
        <w:ind w:firstLine="709"/>
        <w:jc w:val="both"/>
        <w:rPr>
          <w:rFonts w:ascii="Times New Roman" w:eastAsia="Times New Roman" w:hAnsi="Times New Roman" w:cs="Times New Roman"/>
          <w:sz w:val="28"/>
          <w:szCs w:val="28"/>
          <w:lang w:eastAsia="ar-SA"/>
        </w:rPr>
      </w:pPr>
      <w:r w:rsidRPr="00792FBB">
        <w:rPr>
          <w:rFonts w:ascii="Times New Roman" w:eastAsia="Times New Roman" w:hAnsi="Times New Roman" w:cs="Times New Roman"/>
          <w:sz w:val="28"/>
          <w:szCs w:val="28"/>
          <w:lang w:eastAsia="ar-SA"/>
        </w:rPr>
        <w:t>-за счет средств местного бюджета –</w:t>
      </w:r>
      <w:r w:rsidR="00F80E7F" w:rsidRPr="00792FBB">
        <w:rPr>
          <w:rFonts w:ascii="Times New Roman" w:eastAsia="Times New Roman" w:hAnsi="Times New Roman" w:cs="Times New Roman"/>
          <w:sz w:val="28"/>
          <w:szCs w:val="28"/>
          <w:lang w:eastAsia="ar-SA"/>
        </w:rPr>
        <w:t xml:space="preserve"> 5 032,1</w:t>
      </w:r>
      <w:r w:rsidRPr="00792FBB">
        <w:rPr>
          <w:rFonts w:ascii="Times New Roman" w:eastAsia="Times New Roman" w:hAnsi="Times New Roman" w:cs="Times New Roman"/>
          <w:sz w:val="28"/>
          <w:szCs w:val="28"/>
          <w:lang w:eastAsia="ar-SA"/>
        </w:rPr>
        <w:t xml:space="preserve"> тыс. </w:t>
      </w:r>
      <w:r w:rsidR="00755116" w:rsidRPr="00792FBB">
        <w:rPr>
          <w:rFonts w:ascii="Times New Roman" w:eastAsia="Times New Roman" w:hAnsi="Times New Roman" w:cs="Times New Roman"/>
          <w:sz w:val="28"/>
          <w:szCs w:val="28"/>
          <w:lang w:eastAsia="ar-SA"/>
        </w:rPr>
        <w:t>рублей</w:t>
      </w:r>
      <w:r w:rsidRPr="00792FBB">
        <w:rPr>
          <w:rFonts w:ascii="Times New Roman" w:eastAsia="Times New Roman" w:hAnsi="Times New Roman" w:cs="Times New Roman"/>
          <w:sz w:val="28"/>
          <w:szCs w:val="28"/>
          <w:lang w:eastAsia="ar-SA"/>
        </w:rPr>
        <w:t xml:space="preserve"> (</w:t>
      </w:r>
      <w:r w:rsidR="00F80E7F" w:rsidRPr="00792FBB">
        <w:rPr>
          <w:rFonts w:ascii="Times New Roman" w:eastAsia="Times New Roman" w:hAnsi="Times New Roman" w:cs="Times New Roman"/>
          <w:sz w:val="28"/>
          <w:szCs w:val="28"/>
          <w:lang w:eastAsia="ar-SA"/>
        </w:rPr>
        <w:t>98,3</w:t>
      </w:r>
      <w:r w:rsidR="002A1D17" w:rsidRPr="00792FBB">
        <w:rPr>
          <w:rFonts w:ascii="Times New Roman" w:eastAsia="Times New Roman" w:hAnsi="Times New Roman" w:cs="Times New Roman"/>
          <w:sz w:val="28"/>
          <w:szCs w:val="28"/>
          <w:lang w:eastAsia="ar-SA"/>
        </w:rPr>
        <w:t xml:space="preserve"> </w:t>
      </w:r>
      <w:r w:rsidRPr="00792FBB">
        <w:rPr>
          <w:rFonts w:ascii="Times New Roman" w:eastAsia="Times New Roman" w:hAnsi="Times New Roman" w:cs="Times New Roman"/>
          <w:sz w:val="28"/>
          <w:szCs w:val="28"/>
          <w:lang w:eastAsia="ar-SA"/>
        </w:rPr>
        <w:t>%).</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Достижение целей и решение задач, поставленных в муниципальной программе, осуществляется в рамках реализации входящих в ее состав </w:t>
      </w:r>
      <w:r w:rsidR="00C11B4D">
        <w:rPr>
          <w:rFonts w:ascii="Times New Roman" w:eastAsia="Times New Roman" w:hAnsi="Times New Roman" w:cs="Times New Roman"/>
          <w:sz w:val="28"/>
          <w:szCs w:val="28"/>
          <w:lang w:eastAsia="ar-SA"/>
        </w:rPr>
        <w:t>6</w:t>
      </w:r>
      <w:r w:rsidR="00F80E7F">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подпрограмм</w:t>
      </w:r>
      <w:r w:rsidR="00F80E7F">
        <w:rPr>
          <w:rFonts w:ascii="Times New Roman" w:eastAsia="Times New Roman" w:hAnsi="Times New Roman" w:cs="Times New Roman"/>
          <w:sz w:val="28"/>
          <w:szCs w:val="28"/>
          <w:lang w:eastAsia="ar-SA"/>
        </w:rPr>
        <w:t>:</w:t>
      </w:r>
    </w:p>
    <w:p w:rsidR="005F0F2B" w:rsidRPr="00314341" w:rsidRDefault="005F0F2B" w:rsidP="005F0F2B">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«Обеспечение жильем детей-сирот и детей, оставшихся без попечения родителей», </w:t>
      </w:r>
    </w:p>
    <w:p w:rsidR="005F0F2B" w:rsidRPr="00314341" w:rsidRDefault="005F0F2B" w:rsidP="005F0F2B">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5F0F2B" w:rsidRPr="00314341" w:rsidRDefault="005F0F2B" w:rsidP="005F0F2B">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«Социальная поддержка детей-сирот и детей, оставшихся без попечения родителей»; </w:t>
      </w:r>
    </w:p>
    <w:p w:rsidR="005F0F2B" w:rsidRPr="00314341" w:rsidRDefault="005F0F2B" w:rsidP="005F0F2B">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p w:rsidR="005F0F2B" w:rsidRDefault="005F0F2B" w:rsidP="005F0F2B">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«Доступная среда в муниципальном образовании Кавказский район»</w:t>
      </w:r>
      <w:r w:rsidR="00C11B4D">
        <w:rPr>
          <w:rFonts w:ascii="Times New Roman" w:eastAsia="Times New Roman" w:hAnsi="Times New Roman" w:cs="Times New Roman"/>
          <w:sz w:val="28"/>
          <w:szCs w:val="28"/>
          <w:lang w:eastAsia="ar-SA"/>
        </w:rPr>
        <w:t>;</w:t>
      </w:r>
    </w:p>
    <w:p w:rsidR="00C11B4D" w:rsidRPr="00314341" w:rsidRDefault="00C11B4D" w:rsidP="00C11B4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11B4D">
        <w:rPr>
          <w:rFonts w:ascii="Times New Roman" w:eastAsia="Times New Roman" w:hAnsi="Times New Roman" w:cs="Times New Roman"/>
          <w:sz w:val="28"/>
          <w:szCs w:val="28"/>
          <w:lang w:eastAsia="ar-SA"/>
        </w:rPr>
        <w:t>подпрограммы «Обеспечение жильем малоимущих граждан, состоящих на учете в качестве нуждающихся в жилых помещениях»</w:t>
      </w:r>
    </w:p>
    <w:p w:rsidR="005F0F2B" w:rsidRPr="005F0F2B" w:rsidRDefault="005F0F2B" w:rsidP="005F0F2B">
      <w:pPr>
        <w:spacing w:after="0" w:line="240" w:lineRule="auto"/>
        <w:ind w:firstLine="709"/>
        <w:jc w:val="both"/>
        <w:rPr>
          <w:rFonts w:ascii="Times New Roman" w:hAnsi="Times New Roman" w:cs="Times New Roman"/>
          <w:sz w:val="28"/>
          <w:szCs w:val="28"/>
        </w:rPr>
      </w:pPr>
      <w:r w:rsidRPr="005F0F2B">
        <w:rPr>
          <w:rFonts w:ascii="Times New Roman" w:hAnsi="Times New Roman" w:cs="Times New Roman"/>
          <w:sz w:val="28"/>
          <w:szCs w:val="28"/>
        </w:rPr>
        <w:t>План реализации программы  на 2018 год утвержден 14.12.2017 г. (изменен 30.03.2018г., 30.06.2018 г.,</w:t>
      </w:r>
      <w:r w:rsidR="004D79DF">
        <w:rPr>
          <w:rFonts w:ascii="Times New Roman" w:hAnsi="Times New Roman" w:cs="Times New Roman"/>
          <w:sz w:val="28"/>
          <w:szCs w:val="28"/>
        </w:rPr>
        <w:t xml:space="preserve"> </w:t>
      </w:r>
      <w:r w:rsidRPr="005F0F2B">
        <w:rPr>
          <w:rFonts w:ascii="Times New Roman" w:hAnsi="Times New Roman" w:cs="Times New Roman"/>
          <w:sz w:val="28"/>
          <w:szCs w:val="28"/>
        </w:rPr>
        <w:t>30.09.2018 г.,</w:t>
      </w:r>
      <w:r w:rsidR="004D79DF">
        <w:rPr>
          <w:rFonts w:ascii="Times New Roman" w:hAnsi="Times New Roman" w:cs="Times New Roman"/>
          <w:sz w:val="28"/>
          <w:szCs w:val="28"/>
        </w:rPr>
        <w:t xml:space="preserve"> </w:t>
      </w:r>
      <w:r w:rsidRPr="005F0F2B">
        <w:rPr>
          <w:rFonts w:ascii="Times New Roman" w:hAnsi="Times New Roman" w:cs="Times New Roman"/>
          <w:sz w:val="28"/>
          <w:szCs w:val="28"/>
        </w:rPr>
        <w:t>20.12.2018 г.).</w:t>
      </w:r>
    </w:p>
    <w:p w:rsidR="00AC61C1" w:rsidRPr="009171F3" w:rsidRDefault="005F0F2B" w:rsidP="005F0F2B">
      <w:pPr>
        <w:spacing w:after="0" w:line="240" w:lineRule="auto"/>
        <w:jc w:val="both"/>
        <w:rPr>
          <w:rFonts w:ascii="Times New Roman" w:hAnsi="Times New Roman" w:cs="Times New Roman"/>
          <w:sz w:val="28"/>
          <w:szCs w:val="28"/>
        </w:rPr>
      </w:pPr>
      <w:r w:rsidRPr="005F0F2B">
        <w:rPr>
          <w:rFonts w:ascii="Times New Roman" w:hAnsi="Times New Roman" w:cs="Times New Roman"/>
          <w:sz w:val="28"/>
          <w:szCs w:val="28"/>
        </w:rPr>
        <w:lastRenderedPageBreak/>
        <w:tab/>
        <w:t xml:space="preserve">Все контрольные события плана реализации выполнены </w:t>
      </w:r>
      <w:r>
        <w:rPr>
          <w:rFonts w:ascii="Times New Roman" w:hAnsi="Times New Roman" w:cs="Times New Roman"/>
          <w:sz w:val="28"/>
          <w:szCs w:val="28"/>
        </w:rPr>
        <w:t xml:space="preserve">в полном объеме и </w:t>
      </w:r>
      <w:r w:rsidRPr="005F0F2B">
        <w:rPr>
          <w:rFonts w:ascii="Times New Roman" w:hAnsi="Times New Roman" w:cs="Times New Roman"/>
          <w:sz w:val="28"/>
          <w:szCs w:val="28"/>
        </w:rPr>
        <w:t>в установленные сроки.</w:t>
      </w:r>
    </w:p>
    <w:p w:rsidR="001A7EA4" w:rsidRPr="009171F3" w:rsidRDefault="001A7EA4" w:rsidP="009351D1">
      <w:pPr>
        <w:pStyle w:val="3"/>
        <w:jc w:val="center"/>
        <w:rPr>
          <w:b/>
          <w:i w:val="0"/>
        </w:rPr>
      </w:pPr>
    </w:p>
    <w:p w:rsidR="006D2AFC" w:rsidRDefault="001F1AEE" w:rsidP="009351D1">
      <w:pPr>
        <w:pStyle w:val="3"/>
        <w:jc w:val="center"/>
        <w:rPr>
          <w:b/>
        </w:rPr>
      </w:pPr>
      <w:r>
        <w:rPr>
          <w:b/>
        </w:rPr>
        <w:t xml:space="preserve">3.2.1. </w:t>
      </w:r>
      <w:r w:rsidRPr="001F1AEE">
        <w:rPr>
          <w:b/>
        </w:rPr>
        <w:t>О ходе реализации</w:t>
      </w:r>
      <w:r>
        <w:rPr>
          <w:b/>
        </w:rPr>
        <w:t xml:space="preserve"> п</w:t>
      </w:r>
      <w:r w:rsidR="006D2AFC" w:rsidRPr="007209B8">
        <w:rPr>
          <w:b/>
        </w:rPr>
        <w:t>одпрограмм</w:t>
      </w:r>
      <w:r>
        <w:rPr>
          <w:b/>
        </w:rPr>
        <w:t>ы</w:t>
      </w:r>
      <w:r w:rsidR="006D2AFC" w:rsidRPr="007209B8">
        <w:rPr>
          <w:b/>
        </w:rPr>
        <w:t xml:space="preserve"> «</w:t>
      </w:r>
      <w:r w:rsidR="006D2AFC" w:rsidRPr="007209B8">
        <w:rPr>
          <w:b/>
          <w:szCs w:val="28"/>
        </w:rPr>
        <w:t>Обеспечение жильем детей-сирот и детей, оставшихся без попечения родителей</w:t>
      </w:r>
      <w:r w:rsidR="006D2AFC" w:rsidRPr="007209B8">
        <w:rPr>
          <w:b/>
        </w:rPr>
        <w:t>»</w:t>
      </w:r>
    </w:p>
    <w:p w:rsidR="00C026D7" w:rsidRDefault="00C026D7" w:rsidP="00C026D7">
      <w:pPr>
        <w:spacing w:after="0" w:line="240" w:lineRule="auto"/>
        <w:jc w:val="both"/>
      </w:pPr>
    </w:p>
    <w:p w:rsid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C026D7" w:rsidRP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Объем финансирования подпрограммы за счет средств краевого бюджета  в 2018  году   был предусмотрен в сумме 45</w:t>
      </w:r>
      <w:r>
        <w:rPr>
          <w:rFonts w:ascii="Times New Roman" w:eastAsia="Times New Roman" w:hAnsi="Times New Roman" w:cs="Times New Roman"/>
          <w:sz w:val="28"/>
          <w:szCs w:val="28"/>
          <w:lang w:eastAsia="ar-SA"/>
        </w:rPr>
        <w:t xml:space="preserve"> </w:t>
      </w:r>
      <w:r w:rsidRPr="00C026D7">
        <w:rPr>
          <w:rFonts w:ascii="Times New Roman" w:eastAsia="Times New Roman" w:hAnsi="Times New Roman" w:cs="Times New Roman"/>
          <w:sz w:val="28"/>
          <w:szCs w:val="28"/>
          <w:lang w:eastAsia="ar-SA"/>
        </w:rPr>
        <w:t>182,8 тыс. рублей, профинансировано и освоено 45</w:t>
      </w:r>
      <w:r>
        <w:rPr>
          <w:rFonts w:ascii="Times New Roman" w:eastAsia="Times New Roman" w:hAnsi="Times New Roman" w:cs="Times New Roman"/>
          <w:sz w:val="28"/>
          <w:szCs w:val="28"/>
          <w:lang w:eastAsia="ar-SA"/>
        </w:rPr>
        <w:t xml:space="preserve"> </w:t>
      </w:r>
      <w:r w:rsidRPr="00C026D7">
        <w:rPr>
          <w:rFonts w:ascii="Times New Roman" w:eastAsia="Times New Roman" w:hAnsi="Times New Roman" w:cs="Times New Roman"/>
          <w:sz w:val="28"/>
          <w:szCs w:val="28"/>
          <w:lang w:eastAsia="ar-SA"/>
        </w:rPr>
        <w:t>182,7 тыс. руб.  (100 %).</w:t>
      </w:r>
    </w:p>
    <w:p w:rsidR="00C026D7" w:rsidRP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Мероприятие  подпрограммы «Осуществление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  выполнено в полном объеме.</w:t>
      </w:r>
    </w:p>
    <w:p w:rsidR="00C026D7" w:rsidRPr="00C026D7" w:rsidRDefault="00C026D7" w:rsidP="00C026D7">
      <w:pPr>
        <w:spacing w:after="0" w:line="240" w:lineRule="auto"/>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C026D7">
        <w:rPr>
          <w:rFonts w:ascii="Times New Roman" w:eastAsia="Times New Roman" w:hAnsi="Times New Roman" w:cs="Times New Roman"/>
          <w:sz w:val="28"/>
          <w:szCs w:val="28"/>
          <w:lang w:eastAsia="ar-SA"/>
        </w:rPr>
        <w:t>Управлением имущественных отношений администрации МО Кавказский район в муниципальную собственность приобретено 37 жилых помещений по адресу: город Кропоткин, ул. Гагарина, № 310-а, стоимостью 1 219 977 рублей каждое: 1-комнатная квартира общей площадью 34,6  кв.м, жилой площадью 17,8  кв.м.</w:t>
      </w:r>
    </w:p>
    <w:p w:rsid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Целевой показатель «</w:t>
      </w:r>
      <w:r>
        <w:rPr>
          <w:rFonts w:ascii="Times New Roman" w:eastAsia="Times New Roman" w:hAnsi="Times New Roman" w:cs="Times New Roman"/>
          <w:sz w:val="28"/>
          <w:szCs w:val="28"/>
          <w:lang w:eastAsia="ar-SA"/>
        </w:rPr>
        <w:t>Ч</w:t>
      </w:r>
      <w:r w:rsidRPr="00C026D7">
        <w:rPr>
          <w:rFonts w:ascii="Times New Roman" w:eastAsia="Times New Roman" w:hAnsi="Times New Roman" w:cs="Times New Roman"/>
          <w:sz w:val="28"/>
          <w:szCs w:val="28"/>
          <w:lang w:eastAsia="ar-SA"/>
        </w:rPr>
        <w:t>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w:t>
      </w:r>
      <w:r>
        <w:rPr>
          <w:rFonts w:ascii="Times New Roman" w:eastAsia="Times New Roman" w:hAnsi="Times New Roman" w:cs="Times New Roman"/>
          <w:sz w:val="28"/>
          <w:szCs w:val="28"/>
          <w:lang w:eastAsia="ar-SA"/>
        </w:rPr>
        <w:t xml:space="preserve">вого года» выполнен  на 100,9%. </w:t>
      </w:r>
    </w:p>
    <w:p w:rsid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о</w:t>
      </w:r>
      <w:r w:rsidRPr="00C026D7">
        <w:rPr>
          <w:rFonts w:ascii="Times New Roman" w:eastAsia="Times New Roman" w:hAnsi="Times New Roman" w:cs="Times New Roman"/>
          <w:sz w:val="28"/>
          <w:szCs w:val="28"/>
          <w:lang w:eastAsia="ar-SA"/>
        </w:rPr>
        <w:t>черед</w:t>
      </w:r>
      <w:r>
        <w:rPr>
          <w:rFonts w:ascii="Times New Roman" w:eastAsia="Times New Roman" w:hAnsi="Times New Roman" w:cs="Times New Roman"/>
          <w:sz w:val="28"/>
          <w:szCs w:val="28"/>
          <w:lang w:eastAsia="ar-SA"/>
        </w:rPr>
        <w:t>и</w:t>
      </w:r>
      <w:r w:rsidRPr="00C026D7">
        <w:rPr>
          <w:rFonts w:ascii="Times New Roman" w:eastAsia="Times New Roman" w:hAnsi="Times New Roman" w:cs="Times New Roman"/>
          <w:sz w:val="28"/>
          <w:szCs w:val="28"/>
          <w:lang w:eastAsia="ar-SA"/>
        </w:rPr>
        <w:t xml:space="preserve"> на право обеспечения жилыми помещениями указанных категорий граждан  </w:t>
      </w:r>
      <w:r>
        <w:rPr>
          <w:rFonts w:ascii="Times New Roman" w:eastAsia="Times New Roman" w:hAnsi="Times New Roman" w:cs="Times New Roman"/>
          <w:sz w:val="28"/>
          <w:szCs w:val="28"/>
          <w:lang w:eastAsia="ar-SA"/>
        </w:rPr>
        <w:t xml:space="preserve">стоит 230 человек, что ниже </w:t>
      </w:r>
      <w:r w:rsidRPr="00C026D7">
        <w:rPr>
          <w:rFonts w:ascii="Times New Roman" w:eastAsia="Times New Roman" w:hAnsi="Times New Roman" w:cs="Times New Roman"/>
          <w:sz w:val="28"/>
          <w:szCs w:val="28"/>
          <w:lang w:eastAsia="ar-SA"/>
        </w:rPr>
        <w:t>запланированного на 2 че</w:t>
      </w:r>
      <w:r>
        <w:rPr>
          <w:rFonts w:ascii="Times New Roman" w:eastAsia="Times New Roman" w:hAnsi="Times New Roman" w:cs="Times New Roman"/>
          <w:sz w:val="28"/>
          <w:szCs w:val="28"/>
          <w:lang w:eastAsia="ar-SA"/>
        </w:rPr>
        <w:t xml:space="preserve">л.  (план  - 232 чел.). </w:t>
      </w:r>
    </w:p>
    <w:p w:rsidR="00C026D7" w:rsidRPr="00C026D7" w:rsidRDefault="00C026D7" w:rsidP="00C026D7">
      <w:pPr>
        <w:spacing w:after="0" w:line="240" w:lineRule="auto"/>
        <w:ind w:firstLine="709"/>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Целевой показатель «Количество        приобретенных     (построенных)  для детей-сирот,  детей,  оставшихся без попечения родителей, а также из их числа»  выполнен на 100% (план – 37, выполнено -37).</w:t>
      </w:r>
    </w:p>
    <w:p w:rsidR="00C026D7" w:rsidRPr="00C026D7" w:rsidRDefault="00C026D7" w:rsidP="00C026D7">
      <w:pPr>
        <w:spacing w:after="0" w:line="240" w:lineRule="auto"/>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 xml:space="preserve">        Приобретенные в 2018 году в муниципальную собственность квартиры  предоставлены 37-и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C026D7" w:rsidRDefault="00C026D7" w:rsidP="00C026D7">
      <w:pPr>
        <w:spacing w:after="0" w:line="240" w:lineRule="auto"/>
        <w:jc w:val="both"/>
        <w:rPr>
          <w:rFonts w:ascii="Times New Roman" w:eastAsia="Times New Roman" w:hAnsi="Times New Roman" w:cs="Times New Roman"/>
          <w:sz w:val="28"/>
          <w:szCs w:val="28"/>
          <w:lang w:eastAsia="ar-SA"/>
        </w:rPr>
      </w:pPr>
      <w:r w:rsidRPr="00C026D7">
        <w:rPr>
          <w:rFonts w:ascii="Times New Roman" w:eastAsia="Times New Roman" w:hAnsi="Times New Roman" w:cs="Times New Roman"/>
          <w:sz w:val="28"/>
          <w:szCs w:val="28"/>
          <w:lang w:eastAsia="ar-SA"/>
        </w:rPr>
        <w:tab/>
        <w:t>Целевой показатель «Число детей –</w:t>
      </w:r>
      <w:r>
        <w:rPr>
          <w:rFonts w:ascii="Times New Roman" w:eastAsia="Times New Roman" w:hAnsi="Times New Roman" w:cs="Times New Roman"/>
          <w:sz w:val="28"/>
          <w:szCs w:val="28"/>
          <w:lang w:eastAsia="ar-SA"/>
        </w:rPr>
        <w:t xml:space="preserve"> </w:t>
      </w:r>
      <w:r w:rsidRPr="00C026D7">
        <w:rPr>
          <w:rFonts w:ascii="Times New Roman" w:eastAsia="Times New Roman" w:hAnsi="Times New Roman" w:cs="Times New Roman"/>
          <w:sz w:val="28"/>
          <w:szCs w:val="28"/>
          <w:lang w:eastAsia="ar-SA"/>
        </w:rPr>
        <w:t>сирот и детей, оставшихся без попечения родителей, а также  лиц из их числа, обеспеченных жилыми помещениями» также выполнен  на 100% (план 185 чел., выполнено 185 чел.).</w:t>
      </w:r>
    </w:p>
    <w:p w:rsidR="00FC2D96" w:rsidRPr="00C026D7" w:rsidRDefault="00FC2D96" w:rsidP="00FC2D96">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rPr>
        <w:t xml:space="preserve">          </w:t>
      </w:r>
      <w:r w:rsidRPr="00975E99">
        <w:rPr>
          <w:rFonts w:ascii="Times New Roman" w:eastAsia="Times New Roman" w:hAnsi="Times New Roman" w:cs="Times New Roman"/>
          <w:sz w:val="28"/>
        </w:rPr>
        <w:t xml:space="preserve">По итогам 2018 года из </w:t>
      </w:r>
      <w:r>
        <w:rPr>
          <w:rFonts w:ascii="Times New Roman" w:eastAsia="Times New Roman" w:hAnsi="Times New Roman" w:cs="Times New Roman"/>
          <w:sz w:val="28"/>
        </w:rPr>
        <w:t>3</w:t>
      </w:r>
      <w:r w:rsidRPr="00975E99">
        <w:rPr>
          <w:rFonts w:ascii="Times New Roman" w:eastAsia="Times New Roman" w:hAnsi="Times New Roman" w:cs="Times New Roman"/>
          <w:sz w:val="28"/>
        </w:rPr>
        <w:t xml:space="preserve"> целевых показателей, предусмотренных </w:t>
      </w:r>
      <w:r w:rsidR="003B4D37">
        <w:rPr>
          <w:rFonts w:ascii="Times New Roman" w:eastAsia="Times New Roman" w:hAnsi="Times New Roman" w:cs="Times New Roman"/>
          <w:sz w:val="28"/>
        </w:rPr>
        <w:t xml:space="preserve">в </w:t>
      </w:r>
      <w:r>
        <w:rPr>
          <w:rFonts w:ascii="Times New Roman" w:eastAsia="Times New Roman" w:hAnsi="Times New Roman" w:cs="Times New Roman"/>
          <w:sz w:val="28"/>
        </w:rPr>
        <w:t>подпрограмме</w:t>
      </w:r>
      <w:r w:rsidRPr="00975E99">
        <w:rPr>
          <w:rFonts w:ascii="Times New Roman" w:eastAsia="Times New Roman" w:hAnsi="Times New Roman" w:cs="Times New Roman"/>
          <w:sz w:val="28"/>
        </w:rPr>
        <w:t xml:space="preserve">, плановые значения в полном объеме достигнуты по всем показателям. </w:t>
      </w:r>
      <w:r w:rsidRPr="003A54B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p>
    <w:p w:rsidR="00C92C02" w:rsidRPr="003B2439" w:rsidRDefault="00C026D7" w:rsidP="00C026D7">
      <w:pPr>
        <w:spacing w:after="0" w:line="240" w:lineRule="auto"/>
        <w:jc w:val="both"/>
        <w:rPr>
          <w:rFonts w:ascii="Times New Roman" w:eastAsia="Times New Roman" w:hAnsi="Times New Roman" w:cs="Times New Roman"/>
          <w:bCs/>
          <w:color w:val="FF0000"/>
          <w:sz w:val="28"/>
          <w:szCs w:val="26"/>
        </w:rPr>
      </w:pPr>
      <w:r w:rsidRPr="00C026D7">
        <w:rPr>
          <w:rFonts w:ascii="Times New Roman" w:eastAsia="Times New Roman" w:hAnsi="Times New Roman" w:cs="Times New Roman"/>
          <w:sz w:val="28"/>
          <w:szCs w:val="28"/>
          <w:lang w:eastAsia="ar-SA"/>
        </w:rPr>
        <w:t xml:space="preserve">          Эффективность реализации подпрограм</w:t>
      </w:r>
      <w:r>
        <w:rPr>
          <w:rFonts w:ascii="Times New Roman" w:eastAsia="Times New Roman" w:hAnsi="Times New Roman" w:cs="Times New Roman"/>
          <w:sz w:val="28"/>
          <w:szCs w:val="28"/>
          <w:lang w:eastAsia="ar-SA"/>
        </w:rPr>
        <w:t xml:space="preserve">мы </w:t>
      </w:r>
      <w:r w:rsidR="00FC2D96" w:rsidRPr="00FC2D96">
        <w:rPr>
          <w:rFonts w:ascii="Times New Roman" w:eastAsia="Times New Roman" w:hAnsi="Times New Roman" w:cs="Times New Roman"/>
          <w:sz w:val="28"/>
          <w:szCs w:val="28"/>
          <w:lang w:eastAsia="ar-SA"/>
        </w:rPr>
        <w:t>«Обеспечение жильем детей-сирот и детей, оставшихся без попечения родителей»</w:t>
      </w:r>
      <w:r w:rsidR="00FC2D9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может быть признана высокой, коэффициент эффективности </w:t>
      </w:r>
      <w:r w:rsidR="0043283A">
        <w:rPr>
          <w:rFonts w:ascii="Times New Roman" w:eastAsia="Times New Roman" w:hAnsi="Times New Roman" w:cs="Times New Roman"/>
          <w:sz w:val="28"/>
          <w:szCs w:val="28"/>
          <w:lang w:eastAsia="ar-SA"/>
        </w:rPr>
        <w:t xml:space="preserve">реализации подпрограммы </w:t>
      </w:r>
      <w:r w:rsidR="002B438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C026D7">
        <w:rPr>
          <w:rFonts w:ascii="Times New Roman" w:eastAsia="Times New Roman" w:hAnsi="Times New Roman" w:cs="Times New Roman"/>
          <w:sz w:val="28"/>
          <w:szCs w:val="28"/>
          <w:lang w:eastAsia="ar-SA"/>
        </w:rPr>
        <w:t>1</w:t>
      </w:r>
      <w:r w:rsidR="003301D1">
        <w:rPr>
          <w:rFonts w:ascii="Times New Roman" w:eastAsia="Times New Roman" w:hAnsi="Times New Roman" w:cs="Times New Roman"/>
          <w:sz w:val="28"/>
          <w:szCs w:val="28"/>
          <w:lang w:eastAsia="ar-SA"/>
        </w:rPr>
        <w:t>,0</w:t>
      </w:r>
      <w:r w:rsidRPr="00C026D7">
        <w:rPr>
          <w:rFonts w:ascii="Times New Roman" w:eastAsia="Times New Roman" w:hAnsi="Times New Roman" w:cs="Times New Roman"/>
          <w:sz w:val="28"/>
          <w:szCs w:val="28"/>
          <w:lang w:eastAsia="ar-SA"/>
        </w:rPr>
        <w:t>.</w:t>
      </w:r>
    </w:p>
    <w:p w:rsidR="00C026D7" w:rsidRDefault="00C026D7" w:rsidP="009351D1">
      <w:pPr>
        <w:pStyle w:val="3"/>
        <w:jc w:val="center"/>
        <w:rPr>
          <w:b/>
        </w:rPr>
      </w:pPr>
    </w:p>
    <w:p w:rsidR="00E17223" w:rsidRDefault="001F1AEE" w:rsidP="009351D1">
      <w:pPr>
        <w:pStyle w:val="3"/>
        <w:jc w:val="center"/>
        <w:rPr>
          <w:b/>
          <w:szCs w:val="28"/>
        </w:rPr>
      </w:pPr>
      <w:r>
        <w:rPr>
          <w:b/>
        </w:rPr>
        <w:t xml:space="preserve">3.2.2. </w:t>
      </w:r>
      <w:r w:rsidRPr="001F1AEE">
        <w:rPr>
          <w:b/>
        </w:rPr>
        <w:t xml:space="preserve">О ходе реализации </w:t>
      </w:r>
      <w:r>
        <w:rPr>
          <w:b/>
        </w:rPr>
        <w:t>п</w:t>
      </w:r>
      <w:r w:rsidR="00E17223" w:rsidRPr="001F1AEE">
        <w:rPr>
          <w:b/>
        </w:rPr>
        <w:t>одпрограмм</w:t>
      </w:r>
      <w:r>
        <w:rPr>
          <w:b/>
        </w:rPr>
        <w:t>ы</w:t>
      </w:r>
      <w:r w:rsidR="00E17223" w:rsidRPr="001F1AEE">
        <w:rPr>
          <w:b/>
        </w:rPr>
        <w:t xml:space="preserve"> </w:t>
      </w:r>
      <w:r w:rsidR="008B7B36">
        <w:rPr>
          <w:b/>
        </w:rPr>
        <w:t>«</w:t>
      </w:r>
      <w:r w:rsidR="00E17223" w:rsidRPr="001F1AEE">
        <w:rPr>
          <w:b/>
          <w:szCs w:val="28"/>
        </w:rPr>
        <w:t xml:space="preserve"> Поддержка </w:t>
      </w:r>
      <w:r w:rsidR="00E412AC">
        <w:rPr>
          <w:b/>
          <w:szCs w:val="28"/>
        </w:rPr>
        <w:t>н</w:t>
      </w:r>
      <w:r w:rsidR="00E17223" w:rsidRPr="001F1AEE">
        <w:rPr>
          <w:b/>
          <w:szCs w:val="28"/>
        </w:rPr>
        <w:t>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E533A3">
        <w:rPr>
          <w:b/>
          <w:szCs w:val="28"/>
        </w:rPr>
        <w:t>»</w:t>
      </w:r>
    </w:p>
    <w:p w:rsidR="00CC22CB" w:rsidRPr="00CC22CB" w:rsidRDefault="00CC22CB" w:rsidP="00CC22CB"/>
    <w:p w:rsidR="00CC22CB" w:rsidRPr="00CC22CB" w:rsidRDefault="00E17223" w:rsidP="00CC22CB">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EC2992">
        <w:rPr>
          <w:rFonts w:ascii="Times New Roman" w:hAnsi="Times New Roman" w:cs="Times New Roman"/>
          <w:sz w:val="28"/>
          <w:szCs w:val="28"/>
        </w:rPr>
        <w:t xml:space="preserve"> </w:t>
      </w:r>
      <w:r w:rsidR="00CC22CB">
        <w:rPr>
          <w:rFonts w:ascii="Times New Roman" w:hAnsi="Times New Roman" w:cs="Times New Roman"/>
          <w:sz w:val="28"/>
          <w:szCs w:val="28"/>
        </w:rPr>
        <w:t xml:space="preserve">    </w:t>
      </w:r>
      <w:r w:rsidR="00CC22CB" w:rsidRPr="00CC22CB">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CC22CB" w:rsidRPr="00CC22CB" w:rsidRDefault="00CC22CB" w:rsidP="00CC22CB">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CC22CB" w:rsidRPr="00CC22CB" w:rsidRDefault="00CC22CB" w:rsidP="00CC22CB">
      <w:pPr>
        <w:spacing w:after="0" w:line="240" w:lineRule="auto"/>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Объем  финансирования на реализацию подпрограммы за счет средств местного бюджета   на 2018 год  был предусмотрен  в сумме  500,0 тыс. рублей, профинансировано 500,0 тыс. руб</w:t>
      </w:r>
      <w:r>
        <w:rPr>
          <w:rFonts w:ascii="Times New Roman" w:eastAsia="Times New Roman" w:hAnsi="Times New Roman" w:cs="Times New Roman"/>
          <w:sz w:val="28"/>
          <w:szCs w:val="28"/>
          <w:lang w:eastAsia="ar-SA"/>
        </w:rPr>
        <w:t>лей</w:t>
      </w:r>
      <w:r w:rsidRPr="00CC22CB">
        <w:rPr>
          <w:rFonts w:ascii="Times New Roman" w:eastAsia="Times New Roman" w:hAnsi="Times New Roman" w:cs="Times New Roman"/>
          <w:sz w:val="28"/>
          <w:szCs w:val="28"/>
          <w:lang w:eastAsia="ar-SA"/>
        </w:rPr>
        <w:t xml:space="preserve"> или 100%.</w:t>
      </w:r>
    </w:p>
    <w:p w:rsidR="00CC22CB" w:rsidRPr="00CC22CB" w:rsidRDefault="00CC22CB" w:rsidP="00CC22CB">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xml:space="preserve">В рамках  данной подпрограммы  в 2018 году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состоящей из 58 ветеранских первичных организаций, из районного бюджета  была предоставлена </w:t>
      </w:r>
      <w:r>
        <w:rPr>
          <w:rFonts w:ascii="Times New Roman" w:eastAsia="Times New Roman" w:hAnsi="Times New Roman" w:cs="Times New Roman"/>
          <w:sz w:val="28"/>
          <w:szCs w:val="28"/>
          <w:lang w:eastAsia="ar-SA"/>
        </w:rPr>
        <w:t xml:space="preserve">субсидия в сумме 500,0 тыс. рублей </w:t>
      </w:r>
      <w:r w:rsidRPr="00CC22CB">
        <w:rPr>
          <w:rFonts w:ascii="Times New Roman" w:eastAsia="Times New Roman" w:hAnsi="Times New Roman" w:cs="Times New Roman"/>
          <w:sz w:val="28"/>
          <w:szCs w:val="28"/>
          <w:lang w:eastAsia="ar-SA"/>
        </w:rPr>
        <w:t>на реализацию мероприятий подпрограммы, таких как:</w:t>
      </w:r>
    </w:p>
    <w:p w:rsidR="00CC22CB" w:rsidRPr="00CC22CB"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мероприятие</w:t>
      </w:r>
      <w:r w:rsidR="009F2B0E">
        <w:rPr>
          <w:rFonts w:ascii="Times New Roman" w:eastAsia="Times New Roman" w:hAnsi="Times New Roman" w:cs="Times New Roman"/>
          <w:sz w:val="28"/>
          <w:szCs w:val="28"/>
          <w:lang w:eastAsia="ar-SA"/>
        </w:rPr>
        <w:t xml:space="preserve"> №</w:t>
      </w:r>
      <w:r w:rsidR="00FC2D96">
        <w:rPr>
          <w:rFonts w:ascii="Times New Roman" w:eastAsia="Times New Roman" w:hAnsi="Times New Roman" w:cs="Times New Roman"/>
          <w:sz w:val="28"/>
          <w:szCs w:val="28"/>
          <w:lang w:eastAsia="ar-SA"/>
        </w:rPr>
        <w:t xml:space="preserve"> </w:t>
      </w:r>
      <w:r w:rsidR="009F2B0E">
        <w:rPr>
          <w:rFonts w:ascii="Times New Roman" w:eastAsia="Times New Roman" w:hAnsi="Times New Roman" w:cs="Times New Roman"/>
          <w:sz w:val="28"/>
          <w:szCs w:val="28"/>
          <w:lang w:eastAsia="ar-SA"/>
        </w:rPr>
        <w:t xml:space="preserve">1 </w:t>
      </w:r>
      <w:r w:rsidRPr="00CC22CB">
        <w:rPr>
          <w:rFonts w:ascii="Times New Roman" w:eastAsia="Times New Roman" w:hAnsi="Times New Roman" w:cs="Times New Roman"/>
          <w:sz w:val="28"/>
          <w:szCs w:val="28"/>
          <w:lang w:eastAsia="ar-SA"/>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 -  320,0 тыс. руб.(100% от плана).</w:t>
      </w:r>
    </w:p>
    <w:p w:rsidR="00CC22CB" w:rsidRPr="00CC22CB"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xml:space="preserve">- мероприятие </w:t>
      </w:r>
      <w:r w:rsidR="009F2B0E">
        <w:rPr>
          <w:rFonts w:ascii="Times New Roman" w:eastAsia="Times New Roman" w:hAnsi="Times New Roman" w:cs="Times New Roman"/>
          <w:sz w:val="28"/>
          <w:szCs w:val="28"/>
          <w:lang w:eastAsia="ar-SA"/>
        </w:rPr>
        <w:t xml:space="preserve"> №</w:t>
      </w:r>
      <w:r w:rsidR="00FC2D96">
        <w:rPr>
          <w:rFonts w:ascii="Times New Roman" w:eastAsia="Times New Roman" w:hAnsi="Times New Roman" w:cs="Times New Roman"/>
          <w:sz w:val="28"/>
          <w:szCs w:val="28"/>
          <w:lang w:eastAsia="ar-SA"/>
        </w:rPr>
        <w:t xml:space="preserve"> </w:t>
      </w:r>
      <w:r w:rsidR="009F2B0E">
        <w:rPr>
          <w:rFonts w:ascii="Times New Roman" w:eastAsia="Times New Roman" w:hAnsi="Times New Roman" w:cs="Times New Roman"/>
          <w:sz w:val="28"/>
          <w:szCs w:val="28"/>
          <w:lang w:eastAsia="ar-SA"/>
        </w:rPr>
        <w:t xml:space="preserve">2 </w:t>
      </w:r>
      <w:r w:rsidRPr="00CC22CB">
        <w:rPr>
          <w:rFonts w:ascii="Times New Roman" w:eastAsia="Times New Roman" w:hAnsi="Times New Roman" w:cs="Times New Roman"/>
          <w:sz w:val="28"/>
          <w:szCs w:val="28"/>
          <w:lang w:eastAsia="ar-SA"/>
        </w:rPr>
        <w:t>«Проведение  торжественных мероприятий, посвященных значимым датам» -  80,0 тыс. руб.(100% от плана).</w:t>
      </w:r>
    </w:p>
    <w:p w:rsidR="00CC22CB" w:rsidRPr="00CC22CB"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 мероприятие №</w:t>
      </w:r>
      <w:r w:rsidR="00FC2D96">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3  «Изготовление памятного знака в честь 75-и-летия освобождения Кубани и г.</w:t>
      </w:r>
      <w:r w:rsidR="009F2B0E">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Кропоткин»-  100,0 тыс. руб.(100% от плана).</w:t>
      </w:r>
    </w:p>
    <w:p w:rsidR="00CC22CB" w:rsidRPr="00CC22CB"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Мероприятия подпрограммы выполнены в полном объеме.</w:t>
      </w:r>
    </w:p>
    <w:p w:rsidR="00CC22CB" w:rsidRPr="00CC22CB"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В 2018 году некоммерческой общественной организацией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9F2B0E">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проведены 371 торжественное мероприятие,  посвященных  значимым  датам,  с  участием</w:t>
      </w:r>
      <w:r w:rsidR="00FC2D96">
        <w:rPr>
          <w:rFonts w:ascii="Times New Roman" w:eastAsia="Times New Roman" w:hAnsi="Times New Roman" w:cs="Times New Roman"/>
          <w:sz w:val="28"/>
          <w:szCs w:val="28"/>
          <w:lang w:eastAsia="ar-SA"/>
        </w:rPr>
        <w:t xml:space="preserve"> 6318 чел. (многократный охват), </w:t>
      </w:r>
      <w:r w:rsidRPr="00CC22CB">
        <w:rPr>
          <w:rFonts w:ascii="Times New Roman" w:eastAsia="Times New Roman" w:hAnsi="Times New Roman" w:cs="Times New Roman"/>
          <w:sz w:val="28"/>
          <w:szCs w:val="28"/>
          <w:lang w:eastAsia="ar-SA"/>
        </w:rPr>
        <w:t>оказана  материальная поддержка 93 ветеранам.</w:t>
      </w:r>
    </w:p>
    <w:p w:rsidR="009F2B0E"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Целевой показатель «Количество ветеранских первичных организаций, получивших финансовую и консультационную поддержку» выпол</w:t>
      </w:r>
      <w:r w:rsidR="009F2B0E">
        <w:rPr>
          <w:rFonts w:ascii="Times New Roman" w:eastAsia="Times New Roman" w:hAnsi="Times New Roman" w:cs="Times New Roman"/>
          <w:sz w:val="28"/>
          <w:szCs w:val="28"/>
          <w:lang w:eastAsia="ar-SA"/>
        </w:rPr>
        <w:t>нен на 100%.</w:t>
      </w:r>
    </w:p>
    <w:p w:rsidR="009F2B0E" w:rsidRDefault="00CC22CB"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Финансовую и консультационную поддержку получили 58 вет</w:t>
      </w:r>
      <w:r w:rsidR="009F2B0E">
        <w:rPr>
          <w:rFonts w:ascii="Times New Roman" w:eastAsia="Times New Roman" w:hAnsi="Times New Roman" w:cs="Times New Roman"/>
          <w:sz w:val="28"/>
          <w:szCs w:val="28"/>
          <w:lang w:eastAsia="ar-SA"/>
        </w:rPr>
        <w:t>еранских первичных организаций.</w:t>
      </w:r>
    </w:p>
    <w:p w:rsidR="003B4D37" w:rsidRDefault="003B4D37" w:rsidP="009F2B0E">
      <w:pPr>
        <w:spacing w:after="0" w:line="240" w:lineRule="auto"/>
        <w:ind w:firstLine="709"/>
        <w:jc w:val="both"/>
        <w:rPr>
          <w:rFonts w:ascii="Times New Roman" w:eastAsia="Times New Roman" w:hAnsi="Times New Roman" w:cs="Times New Roman"/>
          <w:sz w:val="28"/>
          <w:szCs w:val="28"/>
          <w:lang w:eastAsia="ar-SA"/>
        </w:rPr>
      </w:pPr>
      <w:r w:rsidRPr="00CC22CB">
        <w:rPr>
          <w:rFonts w:ascii="Times New Roman" w:eastAsia="Times New Roman" w:hAnsi="Times New Roman" w:cs="Times New Roman"/>
          <w:sz w:val="28"/>
          <w:szCs w:val="28"/>
          <w:lang w:eastAsia="ar-SA"/>
        </w:rPr>
        <w:t>Целевой показатель</w:t>
      </w:r>
      <w:r>
        <w:rPr>
          <w:rFonts w:ascii="Times New Roman" w:eastAsia="Times New Roman" w:hAnsi="Times New Roman" w:cs="Times New Roman"/>
          <w:sz w:val="28"/>
          <w:szCs w:val="28"/>
          <w:lang w:eastAsia="ar-SA"/>
        </w:rPr>
        <w:t xml:space="preserve"> «</w:t>
      </w:r>
      <w:r w:rsidRPr="003B4D37">
        <w:rPr>
          <w:rFonts w:ascii="Times New Roman" w:eastAsia="Times New Roman" w:hAnsi="Times New Roman" w:cs="Times New Roman"/>
          <w:sz w:val="28"/>
          <w:szCs w:val="28"/>
          <w:lang w:eastAsia="ar-SA"/>
        </w:rPr>
        <w:t>Количество памятных знаков в честь 75- летия освобождения Кубани и г.</w:t>
      </w:r>
      <w:r>
        <w:rPr>
          <w:rFonts w:ascii="Times New Roman" w:eastAsia="Times New Roman" w:hAnsi="Times New Roman" w:cs="Times New Roman"/>
          <w:sz w:val="28"/>
          <w:szCs w:val="28"/>
          <w:lang w:eastAsia="ar-SA"/>
        </w:rPr>
        <w:t xml:space="preserve"> </w:t>
      </w:r>
      <w:r w:rsidRPr="003B4D37">
        <w:rPr>
          <w:rFonts w:ascii="Times New Roman" w:eastAsia="Times New Roman" w:hAnsi="Times New Roman" w:cs="Times New Roman"/>
          <w:sz w:val="28"/>
          <w:szCs w:val="28"/>
          <w:lang w:eastAsia="ar-SA"/>
        </w:rPr>
        <w:t>Кропоткин</w:t>
      </w:r>
      <w:r>
        <w:rPr>
          <w:rFonts w:ascii="Times New Roman" w:eastAsia="Times New Roman" w:hAnsi="Times New Roman" w:cs="Times New Roman"/>
          <w:sz w:val="28"/>
          <w:szCs w:val="28"/>
          <w:lang w:eastAsia="ar-SA"/>
        </w:rPr>
        <w:t>а» -1 ед, выполнен в полном объеме.</w:t>
      </w:r>
    </w:p>
    <w:p w:rsidR="003B4D37" w:rsidRPr="00CC22CB" w:rsidRDefault="003B4D37" w:rsidP="003B4D37">
      <w:pPr>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В городе Кропоткине</w:t>
      </w:r>
      <w:r>
        <w:rPr>
          <w:rFonts w:ascii="Times New Roman" w:eastAsia="Times New Roman" w:hAnsi="Times New Roman" w:cs="Times New Roman"/>
          <w:sz w:val="28"/>
          <w:szCs w:val="28"/>
          <w:lang w:eastAsia="ar-SA"/>
        </w:rPr>
        <w:t xml:space="preserve"> у</w:t>
      </w:r>
      <w:r w:rsidRPr="00CC22CB">
        <w:rPr>
          <w:rFonts w:ascii="Times New Roman" w:eastAsia="Times New Roman" w:hAnsi="Times New Roman" w:cs="Times New Roman"/>
          <w:sz w:val="28"/>
          <w:szCs w:val="28"/>
          <w:lang w:eastAsia="ar-SA"/>
        </w:rPr>
        <w:t>становлен памятный знак в честь 75</w:t>
      </w:r>
      <w:r>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 летия освобождения Кубани и г.</w:t>
      </w:r>
      <w:r>
        <w:rPr>
          <w:rFonts w:ascii="Times New Roman" w:eastAsia="Times New Roman" w:hAnsi="Times New Roman" w:cs="Times New Roman"/>
          <w:sz w:val="28"/>
          <w:szCs w:val="28"/>
          <w:lang w:eastAsia="ar-SA"/>
        </w:rPr>
        <w:t xml:space="preserve"> </w:t>
      </w:r>
      <w:r w:rsidRPr="00CC22CB">
        <w:rPr>
          <w:rFonts w:ascii="Times New Roman" w:eastAsia="Times New Roman" w:hAnsi="Times New Roman" w:cs="Times New Roman"/>
          <w:sz w:val="28"/>
          <w:szCs w:val="28"/>
          <w:lang w:eastAsia="ar-SA"/>
        </w:rPr>
        <w:t>Кропоткин</w:t>
      </w:r>
      <w:r>
        <w:rPr>
          <w:rFonts w:ascii="Times New Roman" w:eastAsia="Times New Roman" w:hAnsi="Times New Roman" w:cs="Times New Roman"/>
          <w:sz w:val="28"/>
          <w:szCs w:val="28"/>
          <w:lang w:eastAsia="ar-SA"/>
        </w:rPr>
        <w:t>а</w:t>
      </w:r>
      <w:r w:rsidRPr="00CC22CB">
        <w:rPr>
          <w:rFonts w:ascii="Times New Roman" w:eastAsia="Times New Roman" w:hAnsi="Times New Roman" w:cs="Times New Roman"/>
          <w:sz w:val="28"/>
          <w:szCs w:val="28"/>
          <w:lang w:eastAsia="ar-SA"/>
        </w:rPr>
        <w:t>.</w:t>
      </w:r>
    </w:p>
    <w:p w:rsidR="003B4D37" w:rsidRPr="00C026D7" w:rsidRDefault="003B4D37" w:rsidP="003B4D3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rPr>
        <w:lastRenderedPageBreak/>
        <w:t xml:space="preserve">          </w:t>
      </w:r>
      <w:r w:rsidRPr="00975E99">
        <w:rPr>
          <w:rFonts w:ascii="Times New Roman" w:eastAsia="Times New Roman" w:hAnsi="Times New Roman" w:cs="Times New Roman"/>
          <w:sz w:val="28"/>
        </w:rPr>
        <w:t xml:space="preserve">По итогам 2018 года из </w:t>
      </w:r>
      <w:r>
        <w:rPr>
          <w:rFonts w:ascii="Times New Roman" w:eastAsia="Times New Roman" w:hAnsi="Times New Roman" w:cs="Times New Roman"/>
          <w:sz w:val="28"/>
        </w:rPr>
        <w:t>3</w:t>
      </w:r>
      <w:r w:rsidRPr="00975E99">
        <w:rPr>
          <w:rFonts w:ascii="Times New Roman" w:eastAsia="Times New Roman" w:hAnsi="Times New Roman" w:cs="Times New Roman"/>
          <w:sz w:val="28"/>
        </w:rPr>
        <w:t xml:space="preserve"> целевых показателей, предусмотренных </w:t>
      </w:r>
      <w:r>
        <w:rPr>
          <w:rFonts w:ascii="Times New Roman" w:eastAsia="Times New Roman" w:hAnsi="Times New Roman" w:cs="Times New Roman"/>
          <w:sz w:val="28"/>
        </w:rPr>
        <w:t>в подпрограмме</w:t>
      </w:r>
      <w:r w:rsidRPr="00975E99">
        <w:rPr>
          <w:rFonts w:ascii="Times New Roman" w:eastAsia="Times New Roman" w:hAnsi="Times New Roman" w:cs="Times New Roman"/>
          <w:sz w:val="28"/>
        </w:rPr>
        <w:t xml:space="preserve">, плановые значения в полном объеме достигнуты по всем показателям. </w:t>
      </w:r>
      <w:r w:rsidRPr="003A54B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p>
    <w:p w:rsidR="008E78AA" w:rsidRPr="008E78AA" w:rsidRDefault="008E78AA" w:rsidP="009F2B0E">
      <w:pPr>
        <w:spacing w:after="0" w:line="240" w:lineRule="auto"/>
        <w:ind w:firstLine="709"/>
        <w:jc w:val="both"/>
        <w:rPr>
          <w:rFonts w:ascii="Times New Roman" w:eastAsia="Times New Roman" w:hAnsi="Times New Roman" w:cs="Times New Roman"/>
          <w:bCs/>
          <w:color w:val="FF0000"/>
          <w:sz w:val="28"/>
          <w:szCs w:val="26"/>
          <w:lang w:eastAsia="ar-SA"/>
        </w:rPr>
      </w:pPr>
      <w:r w:rsidRPr="008E78AA">
        <w:rPr>
          <w:rFonts w:ascii="Times New Roman" w:eastAsia="Times New Roman" w:hAnsi="Times New Roman" w:cs="Times New Roman"/>
          <w:sz w:val="28"/>
          <w:szCs w:val="28"/>
          <w:lang w:eastAsia="ar-SA"/>
        </w:rPr>
        <w:t xml:space="preserve">Эффективность реализации подпрограммы </w:t>
      </w:r>
      <w:r w:rsidR="000C7057" w:rsidRPr="000C7057">
        <w:rPr>
          <w:rFonts w:ascii="Times New Roman" w:eastAsia="Times New Roman" w:hAnsi="Times New Roman" w:cs="Times New Roman"/>
          <w:sz w:val="28"/>
          <w:szCs w:val="28"/>
          <w:lang w:eastAsia="ar-SA"/>
        </w:rPr>
        <w:t>«Поддержка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0C7057">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может быть признана высокой</w:t>
      </w:r>
      <w:r w:rsidR="000C7057">
        <w:rPr>
          <w:rFonts w:ascii="Times New Roman" w:eastAsia="Times New Roman" w:hAnsi="Times New Roman" w:cs="Times New Roman"/>
          <w:sz w:val="28"/>
          <w:szCs w:val="28"/>
          <w:lang w:eastAsia="ar-SA"/>
        </w:rPr>
        <w:t xml:space="preserve">, коэффициент эффективности реализации подпрограммы </w:t>
      </w:r>
      <w:r w:rsidRPr="008E78AA">
        <w:rPr>
          <w:rFonts w:ascii="Times New Roman" w:eastAsia="Times New Roman" w:hAnsi="Times New Roman" w:cs="Times New Roman"/>
          <w:sz w:val="28"/>
          <w:szCs w:val="28"/>
          <w:lang w:eastAsia="ar-SA"/>
        </w:rPr>
        <w:t>-1,0 .</w:t>
      </w:r>
    </w:p>
    <w:p w:rsidR="00E826FB" w:rsidRDefault="00E826FB" w:rsidP="008E78AA">
      <w:pPr>
        <w:spacing w:after="0" w:line="240" w:lineRule="auto"/>
        <w:jc w:val="both"/>
        <w:rPr>
          <w:rFonts w:ascii="Times New Roman" w:hAnsi="Times New Roman" w:cs="Times New Roman"/>
          <w:sz w:val="28"/>
          <w:szCs w:val="28"/>
        </w:rPr>
      </w:pPr>
    </w:p>
    <w:p w:rsidR="002570B0" w:rsidRPr="00DE2787" w:rsidRDefault="00E412AC" w:rsidP="00E412AC">
      <w:pPr>
        <w:spacing w:after="0" w:line="240" w:lineRule="auto"/>
        <w:jc w:val="center"/>
        <w:rPr>
          <w:rFonts w:ascii="Times New Roman" w:eastAsia="Times New Roman" w:hAnsi="Times New Roman" w:cs="Times New Roman"/>
          <w:b/>
          <w:i/>
          <w:sz w:val="28"/>
          <w:szCs w:val="28"/>
        </w:rPr>
      </w:pPr>
      <w:r w:rsidRPr="00DA2E93">
        <w:rPr>
          <w:rFonts w:ascii="Times New Roman" w:eastAsia="Times New Roman" w:hAnsi="Times New Roman" w:cs="Times New Roman"/>
          <w:b/>
          <w:i/>
          <w:sz w:val="28"/>
        </w:rPr>
        <w:t>3.2.3. О ходе реализации</w:t>
      </w:r>
      <w:r w:rsidRPr="00DA2E93">
        <w:rPr>
          <w:rFonts w:ascii="Times New Roman" w:hAnsi="Times New Roman" w:cs="Times New Roman"/>
          <w:b/>
          <w:i/>
          <w:sz w:val="28"/>
          <w:szCs w:val="28"/>
        </w:rPr>
        <w:t xml:space="preserve"> п</w:t>
      </w:r>
      <w:r w:rsidR="002570B0" w:rsidRPr="00DA2E93">
        <w:rPr>
          <w:rFonts w:ascii="Times New Roman" w:hAnsi="Times New Roman" w:cs="Times New Roman"/>
          <w:b/>
          <w:i/>
          <w:sz w:val="28"/>
          <w:szCs w:val="28"/>
        </w:rPr>
        <w:t>одпрограмм</w:t>
      </w:r>
      <w:r w:rsidRPr="00DA2E93">
        <w:rPr>
          <w:rFonts w:ascii="Times New Roman" w:hAnsi="Times New Roman" w:cs="Times New Roman"/>
          <w:b/>
          <w:i/>
          <w:sz w:val="28"/>
          <w:szCs w:val="28"/>
        </w:rPr>
        <w:t>ы</w:t>
      </w:r>
      <w:r w:rsidR="002570B0" w:rsidRPr="00DA2E93">
        <w:rPr>
          <w:rFonts w:ascii="Times New Roman" w:hAnsi="Times New Roman" w:cs="Times New Roman"/>
          <w:b/>
          <w:i/>
          <w:sz w:val="28"/>
          <w:szCs w:val="28"/>
        </w:rPr>
        <w:t xml:space="preserve"> </w:t>
      </w:r>
      <w:r w:rsidR="002570B0" w:rsidRPr="00DA2E93">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p>
    <w:p w:rsidR="00D12C5C" w:rsidRPr="006801B8" w:rsidRDefault="00D12C5C" w:rsidP="00E412AC">
      <w:pPr>
        <w:spacing w:after="0" w:line="240" w:lineRule="auto"/>
        <w:jc w:val="center"/>
        <w:rPr>
          <w:rFonts w:ascii="Times New Roman" w:hAnsi="Times New Roman" w:cs="Times New Roman"/>
          <w:b/>
          <w:i/>
          <w:sz w:val="28"/>
          <w:szCs w:val="28"/>
        </w:rPr>
      </w:pPr>
    </w:p>
    <w:p w:rsidR="00B01CAC" w:rsidRDefault="002570B0" w:rsidP="00B01CAC">
      <w:pPr>
        <w:spacing w:after="0" w:line="240" w:lineRule="auto"/>
        <w:jc w:val="both"/>
        <w:rPr>
          <w:rFonts w:ascii="Times New Roman" w:eastAsia="Times New Roman" w:hAnsi="Times New Roman" w:cs="Times New Roman"/>
          <w:sz w:val="28"/>
          <w:szCs w:val="28"/>
          <w:lang w:eastAsia="ar-SA"/>
        </w:rPr>
      </w:pPr>
      <w:r>
        <w:t xml:space="preserve">   </w:t>
      </w:r>
      <w:r w:rsidR="005A0D8B">
        <w:t xml:space="preserve">       </w:t>
      </w:r>
      <w:r>
        <w:t xml:space="preserve"> </w:t>
      </w:r>
      <w:r w:rsidR="00E412AC">
        <w:t xml:space="preserve">   </w:t>
      </w:r>
      <w:r w:rsidR="00B01CAC" w:rsidRPr="00B01CAC">
        <w:rPr>
          <w:rFonts w:ascii="Times New Roman" w:eastAsia="Times New Roman" w:hAnsi="Times New Roman" w:cs="Times New Roman"/>
          <w:sz w:val="28"/>
          <w:szCs w:val="28"/>
          <w:lang w:eastAsia="ar-SA"/>
        </w:rPr>
        <w:t>Координатор подпрограммы – управление по вопросам семьи и детства администрации муниципального образования Кавказский район.</w:t>
      </w:r>
    </w:p>
    <w:p w:rsidR="00B01CAC" w:rsidRDefault="00B01CAC" w:rsidP="00B01CAC">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Главные распорядители  бюджетных средств -</w:t>
      </w:r>
      <w:r>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управление образования и администрация муниципального образования Кавказский район.</w:t>
      </w:r>
    </w:p>
    <w:p w:rsidR="00521AF8" w:rsidRDefault="00B01CAC" w:rsidP="00521AF8">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Объем финансирования подпрограммы за счет  средств</w:t>
      </w:r>
      <w:r w:rsidR="002E5841">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краевого бюджета в 2018  году был предусмотрен в сумме</w:t>
      </w:r>
      <w:r>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109 473,6 тыс. рублей, освоено 108 458,2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(99,1%). </w:t>
      </w:r>
    </w:p>
    <w:p w:rsidR="00521AF8" w:rsidRDefault="00B01CAC" w:rsidP="00521AF8">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Ежемесячные выплаты по социальным  обязательствам, предусмотренным подпрограммой, произведены в полном объеме. Задолженность  бюджета по социальным выплатам на 1 января 2019 года  отсутствует.</w:t>
      </w:r>
    </w:p>
    <w:p w:rsidR="00521AF8" w:rsidRDefault="00B01CAC" w:rsidP="00521AF8">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Экономия бюджетных средств в сумме 1</w:t>
      </w:r>
      <w:r w:rsidR="00DB089D">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015,4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сложилась, в связи с уменьшением числа  получателей мер социальной поддержки и отсутствием потребности в указанных средствах на социальные выплаты.</w:t>
      </w:r>
    </w:p>
    <w:p w:rsidR="00B01CAC" w:rsidRPr="00B01CAC" w:rsidRDefault="00B01CAC" w:rsidP="00521AF8">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Подпрограмма состоит из 11 мероприятий. </w:t>
      </w:r>
    </w:p>
    <w:p w:rsidR="00B01CAC" w:rsidRDefault="00B01CAC" w:rsidP="00DB089D">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На реализацию мероприятия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 за счет субвенции краевого бюджета  было выделено ассигнований в сумме 23</w:t>
      </w:r>
      <w:r w:rsidR="00DA2E93">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229,7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освоено 22</w:t>
      </w:r>
      <w:r w:rsidR="00DA2E93">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980,1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(98,9 %). Не освоенный остаток  бюджетных средств составил</w:t>
      </w:r>
      <w:r w:rsidR="00DA2E93">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249,6 тыс. </w:t>
      </w:r>
      <w:r w:rsidR="00CD6EC6">
        <w:rPr>
          <w:rFonts w:ascii="Times New Roman" w:eastAsia="Times New Roman" w:hAnsi="Times New Roman" w:cs="Times New Roman"/>
          <w:sz w:val="28"/>
          <w:szCs w:val="28"/>
          <w:lang w:eastAsia="ar-SA"/>
        </w:rPr>
        <w:t>рублей</w:t>
      </w:r>
      <w:r w:rsidR="008327CF">
        <w:rPr>
          <w:rFonts w:ascii="Times New Roman" w:eastAsia="Times New Roman" w:hAnsi="Times New Roman" w:cs="Times New Roman"/>
          <w:sz w:val="28"/>
          <w:szCs w:val="28"/>
          <w:lang w:eastAsia="ar-SA"/>
        </w:rPr>
        <w:t>.</w:t>
      </w:r>
    </w:p>
    <w:p w:rsidR="008327CF" w:rsidRDefault="00B01CAC" w:rsidP="008327CF">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В рамках данного мероприятия  осуществлялись  выплаты пособий на содержание 196 детей, находящихся под опекой. Среднемесячная выплата на одного ребенка составила 9,7 тыс. </w:t>
      </w:r>
      <w:r w:rsidR="00CD6EC6">
        <w:rPr>
          <w:rFonts w:ascii="Times New Roman" w:eastAsia="Times New Roman" w:hAnsi="Times New Roman" w:cs="Times New Roman"/>
          <w:sz w:val="28"/>
          <w:szCs w:val="28"/>
          <w:lang w:eastAsia="ar-SA"/>
        </w:rPr>
        <w:t>рублей</w:t>
      </w:r>
      <w:r w:rsidR="008327CF">
        <w:rPr>
          <w:rFonts w:ascii="Times New Roman" w:eastAsia="Times New Roman" w:hAnsi="Times New Roman" w:cs="Times New Roman"/>
          <w:sz w:val="28"/>
          <w:szCs w:val="28"/>
          <w:lang w:eastAsia="ar-SA"/>
        </w:rPr>
        <w:t>.</w:t>
      </w:r>
    </w:p>
    <w:p w:rsidR="00B01CAC" w:rsidRPr="00B01CAC" w:rsidRDefault="00B01CAC" w:rsidP="008327CF">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В течение 2018 года в Кавказском районе выявлено 37 несовершеннолетних, оставшихся без попечения родителей. Общее количество  опекаемых  детей в 2018 году   составило 202 чел., из них  на 196  детей выплачивалось ежемесячное пособие. На 6 детей выплаты не производились в связи с поступлением несовершеннолетних на полное государственное обеспечение и утратой права на получение ежемесячного опекунского пособия.</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 выполнен на 103,2% </w:t>
      </w:r>
      <w:r w:rsidRPr="00B01CAC">
        <w:rPr>
          <w:rFonts w:ascii="Times New Roman" w:eastAsia="Times New Roman" w:hAnsi="Times New Roman" w:cs="Times New Roman"/>
          <w:sz w:val="28"/>
          <w:szCs w:val="28"/>
          <w:lang w:eastAsia="ar-SA"/>
        </w:rPr>
        <w:lastRenderedPageBreak/>
        <w:t>(запланирован контингент 190 детей, фактически среднегодовая численность составила – 196 чел.).</w:t>
      </w:r>
    </w:p>
    <w:p w:rsidR="005C41D5" w:rsidRPr="00B01CAC" w:rsidRDefault="005C41D5" w:rsidP="005C41D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конце отчетного года в связи с уменьшением количества детей-сирот, оставшихся без попечения родителей и переданных в приемные семьи и увеличением количества детей-сирот, находящихся под опекой (попечительством), проведено уточнение средств краевого бюджета по данному направлению в бюджетной росписи, без внесения изменений непосредственно в подпрограмму.</w:t>
      </w:r>
    </w:p>
    <w:p w:rsidR="005C41D5" w:rsidRPr="00B01CAC" w:rsidRDefault="005C41D5" w:rsidP="005C41D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Участником подпрограммы – управлением образования не было своевременно внесено изменение в объемы финансирования, предусмотренные подпрограммой на 2018 год, в части перераспределения средств между мероприятиями № 1 и № 2, в связи с чем в данных мероприятиях суммы фактически профинансированных денежных средств не соответствуют предусмотренным в подпрограмме.</w:t>
      </w:r>
    </w:p>
    <w:p w:rsidR="005C41D5" w:rsidRDefault="005C41D5" w:rsidP="005C41D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сравнению с 2017 годом в</w:t>
      </w:r>
      <w:r w:rsidRPr="00B01CAC">
        <w:rPr>
          <w:rFonts w:ascii="Times New Roman" w:eastAsia="Times New Roman" w:hAnsi="Times New Roman" w:cs="Times New Roman"/>
          <w:sz w:val="28"/>
          <w:szCs w:val="28"/>
          <w:lang w:eastAsia="ar-SA"/>
        </w:rPr>
        <w:t xml:space="preserve"> 2018 году сложилась положительная динамика – снижение числа детей, оставшихся без попечения родителей, нуждающихся в опеке: в 2017 году численность детей составляла 213 чел., в 2018 году- 202 чел.</w:t>
      </w:r>
      <w:r w:rsidRPr="005C41D5">
        <w:rPr>
          <w:rFonts w:ascii="Times New Roman" w:eastAsia="Times New Roman" w:hAnsi="Times New Roman" w:cs="Times New Roman"/>
          <w:sz w:val="28"/>
          <w:szCs w:val="28"/>
          <w:lang w:eastAsia="ar-SA"/>
        </w:rPr>
        <w:t xml:space="preserve"> </w:t>
      </w:r>
    </w:p>
    <w:p w:rsidR="00B01CAC" w:rsidRPr="00B01CAC" w:rsidRDefault="00B01CAC" w:rsidP="00B006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w:t>
      </w:r>
    </w:p>
    <w:p w:rsidR="00B01CAC" w:rsidRPr="00B01CAC" w:rsidRDefault="00B01CAC" w:rsidP="00B006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В 2018 году  в приемных семьях проживало 236 детей, оставшихся без попечения родителей. </w:t>
      </w:r>
    </w:p>
    <w:p w:rsidR="00B01CAC" w:rsidRPr="00B01CAC" w:rsidRDefault="00B01CAC" w:rsidP="00B006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На их содержание в рамках реализации мероприятия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 в 2018 году было предусмотрено ассигнований  в сумме 33</w:t>
      </w:r>
      <w:r w:rsidR="00B006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388,8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профинансировано и освоено 33</w:t>
      </w:r>
      <w:r w:rsidR="00B006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133,3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(99,2%). Не использованный остаток  субвенции краевого бюджета сложился в сумме</w:t>
      </w:r>
      <w:r w:rsidR="00B006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255,5 тыс. </w:t>
      </w:r>
      <w:r w:rsidR="00CD6EC6">
        <w:rPr>
          <w:rFonts w:ascii="Times New Roman" w:eastAsia="Times New Roman" w:hAnsi="Times New Roman" w:cs="Times New Roman"/>
          <w:sz w:val="28"/>
          <w:szCs w:val="28"/>
          <w:lang w:eastAsia="ar-SA"/>
        </w:rPr>
        <w:t>рублей</w:t>
      </w:r>
      <w:r w:rsidR="00B00609">
        <w:rPr>
          <w:rFonts w:ascii="Times New Roman" w:eastAsia="Times New Roman" w:hAnsi="Times New Roman" w:cs="Times New Roman"/>
          <w:sz w:val="28"/>
          <w:szCs w:val="28"/>
          <w:lang w:eastAsia="ar-SA"/>
        </w:rPr>
        <w:t>.</w:t>
      </w:r>
    </w:p>
    <w:p w:rsidR="00B01CAC" w:rsidRPr="00B01CAC" w:rsidRDefault="00B01CAC" w:rsidP="00B006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Среднемесячная выплата на одного ребенка составила 11,0 тыс. </w:t>
      </w:r>
      <w:r w:rsidR="00CD6EC6">
        <w:rPr>
          <w:rFonts w:ascii="Times New Roman" w:eastAsia="Times New Roman" w:hAnsi="Times New Roman" w:cs="Times New Roman"/>
          <w:sz w:val="28"/>
          <w:szCs w:val="28"/>
          <w:lang w:eastAsia="ar-SA"/>
        </w:rPr>
        <w:t>рублей</w:t>
      </w:r>
      <w:r w:rsidR="00B00609">
        <w:rPr>
          <w:rFonts w:ascii="Times New Roman" w:eastAsia="Times New Roman" w:hAnsi="Times New Roman" w:cs="Times New Roman"/>
          <w:sz w:val="28"/>
          <w:szCs w:val="28"/>
          <w:lang w:eastAsia="ar-SA"/>
        </w:rPr>
        <w:t>.</w:t>
      </w:r>
    </w:p>
    <w:p w:rsidR="00B01CAC" w:rsidRPr="00B01CAC" w:rsidRDefault="00B01CAC" w:rsidP="00B006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выполнен на 100,4% (план – 235 чел, выполнено 236 чел.- среднегодовая численность</w:t>
      </w:r>
      <w:r w:rsidR="0088519F">
        <w:rPr>
          <w:rFonts w:ascii="Times New Roman" w:eastAsia="Times New Roman" w:hAnsi="Times New Roman" w:cs="Times New Roman"/>
          <w:sz w:val="28"/>
          <w:szCs w:val="28"/>
          <w:lang w:eastAsia="ar-SA"/>
        </w:rPr>
        <w:t>)</w:t>
      </w:r>
      <w:r w:rsidRPr="00B01CAC">
        <w:rPr>
          <w:rFonts w:ascii="Times New Roman" w:eastAsia="Times New Roman" w:hAnsi="Times New Roman" w:cs="Times New Roman"/>
          <w:sz w:val="28"/>
          <w:szCs w:val="28"/>
          <w:lang w:eastAsia="ar-SA"/>
        </w:rPr>
        <w:t>.</w:t>
      </w:r>
    </w:p>
    <w:p w:rsidR="00B01CAC" w:rsidRPr="00B01CAC" w:rsidRDefault="00B01CAC" w:rsidP="006D6AB1">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Снижение числа  детей в приемных семьях по отношению к прошлому периоду  составило 5 чел. (2017 г. – 241 чел.), что явля</w:t>
      </w:r>
      <w:r w:rsidR="006D6AB1">
        <w:rPr>
          <w:rFonts w:ascii="Times New Roman" w:eastAsia="Times New Roman" w:hAnsi="Times New Roman" w:cs="Times New Roman"/>
          <w:sz w:val="28"/>
          <w:szCs w:val="28"/>
          <w:lang w:eastAsia="ar-SA"/>
        </w:rPr>
        <w:t xml:space="preserve">ется положительным результатом. </w:t>
      </w:r>
      <w:r w:rsidRPr="00B01CAC">
        <w:rPr>
          <w:rFonts w:ascii="Times New Roman" w:eastAsia="Times New Roman" w:hAnsi="Times New Roman" w:cs="Times New Roman"/>
          <w:sz w:val="28"/>
          <w:szCs w:val="28"/>
          <w:lang w:eastAsia="ar-SA"/>
        </w:rPr>
        <w:t>Трое детей было передано на патронатное воспитание в замещающие семьи.</w:t>
      </w:r>
    </w:p>
    <w:p w:rsidR="00D91C47" w:rsidRDefault="00B01CAC" w:rsidP="00D91C47">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В рамках реализации мероприятия № 3 «Выплата  ежемесячных денежных средств на содержание детей, нуждающихся в особой заботе государства,  переданных  на патронатное воспитание»  на содержание  детей, находящихся на патронатном воспитании, было направлено субвенции краевого бюджета в сумме 432,5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фактически выплачено 405,8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(93,8%).</w:t>
      </w:r>
      <w:r w:rsidR="009568E0">
        <w:rPr>
          <w:rFonts w:ascii="Times New Roman" w:eastAsia="Times New Roman" w:hAnsi="Times New Roman" w:cs="Times New Roman"/>
          <w:sz w:val="28"/>
          <w:szCs w:val="28"/>
          <w:lang w:eastAsia="ar-SA"/>
        </w:rPr>
        <w:t xml:space="preserve"> </w:t>
      </w:r>
    </w:p>
    <w:p w:rsidR="00B01CAC" w:rsidRPr="00B01CAC" w:rsidRDefault="00B01CAC" w:rsidP="00D91C47">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lastRenderedPageBreak/>
        <w:t xml:space="preserve">Среднемесячная выплата в расчете на одного ребенка составила 11,2 тыс. </w:t>
      </w:r>
      <w:r w:rsidR="00CD6EC6">
        <w:rPr>
          <w:rFonts w:ascii="Times New Roman" w:eastAsia="Times New Roman" w:hAnsi="Times New Roman" w:cs="Times New Roman"/>
          <w:sz w:val="28"/>
          <w:szCs w:val="28"/>
          <w:lang w:eastAsia="ar-SA"/>
        </w:rPr>
        <w:t>рублей</w:t>
      </w:r>
      <w:r w:rsidR="009568E0">
        <w:rPr>
          <w:rFonts w:ascii="Times New Roman" w:eastAsia="Times New Roman" w:hAnsi="Times New Roman" w:cs="Times New Roman"/>
          <w:sz w:val="28"/>
          <w:szCs w:val="28"/>
          <w:lang w:eastAsia="ar-SA"/>
        </w:rPr>
        <w:t>.</w:t>
      </w:r>
      <w:r w:rsidRPr="00B01CAC">
        <w:rPr>
          <w:rFonts w:ascii="Times New Roman" w:eastAsia="Times New Roman" w:hAnsi="Times New Roman" w:cs="Times New Roman"/>
          <w:sz w:val="28"/>
          <w:szCs w:val="28"/>
          <w:lang w:eastAsia="ar-SA"/>
        </w:rPr>
        <w:t xml:space="preserve"> </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Выплаты произведены в полном объеме, кредиторская задолженность отсутствует. Данное мероприятие следует считать выполненным. </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 выполнен на 100% (план – 3 чел., факт – 3 чел.).</w:t>
      </w:r>
    </w:p>
    <w:p w:rsidR="00B01CAC" w:rsidRPr="00B01CAC" w:rsidRDefault="00B01CAC" w:rsidP="009568E0">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Общее число детей-сирот и детей, оставшихся без попечения родителей, получивших  социальную поддержку и переданных на воспитание в замещающие семьи в 2018 году составило  452  человека (202 чел., находящихся под опекой, 236 чел., находящихся в приемных семьях, 3 чел. под патронатом, 18 чел., получивших иные меры социальной поддержки).</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Целевой показатель</w:t>
      </w:r>
      <w:r w:rsidR="009568E0">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«Число детей-сирот и детей, оставшихся без попечения родителей, в Кавказском районе, переданных на воспитание в семьи»  выполнен на 105% (план – 430 чел., факт</w:t>
      </w:r>
      <w:r w:rsidR="0006583F">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- 452 чел.). </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Все дети, оставшиеся без попечения родителей, переданы на воспитание в семьи граждан.</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Целевой показатель «Доля детей-сирот и детей, оставшихся без попечения родителей, из вновь выявленных, переданных на патронатное воспитание в семьи граждан»   выполнен (план – 100%, факт – 100%).</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Гражданам, взявшим в свою семью приемных  детей, за счет субвенции краевого бюджета ежемесячно осуществляются выплаты вознаграждений за содержание и воспитание детей.</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На реализацию мероприятия №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 за счет субвенции краевого бюджета </w:t>
      </w:r>
      <w:r w:rsidR="00D91C47">
        <w:rPr>
          <w:rFonts w:ascii="Times New Roman" w:eastAsia="Times New Roman" w:hAnsi="Times New Roman" w:cs="Times New Roman"/>
          <w:sz w:val="28"/>
          <w:szCs w:val="28"/>
          <w:lang w:eastAsia="ar-SA"/>
        </w:rPr>
        <w:t xml:space="preserve">было </w:t>
      </w:r>
      <w:r w:rsidRPr="00B01CAC">
        <w:rPr>
          <w:rFonts w:ascii="Times New Roman" w:eastAsia="Times New Roman" w:hAnsi="Times New Roman" w:cs="Times New Roman"/>
          <w:sz w:val="28"/>
          <w:szCs w:val="28"/>
          <w:lang w:eastAsia="ar-SA"/>
        </w:rPr>
        <w:t xml:space="preserve">предусмотрено ассигнований в сумме 510,2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профинансировано и освоено 507,1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(99,4%). Выплаты произведены трем семьям в полном объеме, экономия  бюджетных средств составила 3,1 тыс. </w:t>
      </w:r>
      <w:r w:rsidR="00CD6EC6">
        <w:rPr>
          <w:rFonts w:ascii="Times New Roman" w:eastAsia="Times New Roman" w:hAnsi="Times New Roman" w:cs="Times New Roman"/>
          <w:sz w:val="28"/>
          <w:szCs w:val="28"/>
          <w:lang w:eastAsia="ar-SA"/>
        </w:rPr>
        <w:t>рублей</w:t>
      </w:r>
      <w:r w:rsidR="00D91C47">
        <w:rPr>
          <w:rFonts w:ascii="Times New Roman" w:eastAsia="Times New Roman" w:hAnsi="Times New Roman" w:cs="Times New Roman"/>
          <w:sz w:val="28"/>
          <w:szCs w:val="28"/>
          <w:lang w:eastAsia="ar-SA"/>
        </w:rPr>
        <w:t>.</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Среднемесячная выплата патронатному воспитателю в 2018 году составила 14,1 тыс. </w:t>
      </w:r>
      <w:r w:rsidR="00CD6EC6">
        <w:rPr>
          <w:rFonts w:ascii="Times New Roman" w:eastAsia="Times New Roman" w:hAnsi="Times New Roman" w:cs="Times New Roman"/>
          <w:sz w:val="28"/>
          <w:szCs w:val="28"/>
          <w:lang w:eastAsia="ar-SA"/>
        </w:rPr>
        <w:t>рублей</w:t>
      </w:r>
      <w:r w:rsidR="00D91C47">
        <w:rPr>
          <w:rFonts w:ascii="Times New Roman" w:eastAsia="Times New Roman" w:hAnsi="Times New Roman" w:cs="Times New Roman"/>
          <w:sz w:val="28"/>
          <w:szCs w:val="28"/>
          <w:lang w:eastAsia="ar-SA"/>
        </w:rPr>
        <w:t>.</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 выполнен на 150% (план – 2, факт - 3).</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На реализацию мероприятия № 5 «Обеспечение выплаты ежемесячного вознаграждения приемным родителям за оказание услуг по воспитанию приемных детей» направлено  45</w:t>
      </w:r>
      <w:r w:rsidR="00D91C47">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230,7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фактически выплачено</w:t>
      </w:r>
      <w:r w:rsidR="00D91C47">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45</w:t>
      </w:r>
      <w:r w:rsidR="00D91C47">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023,0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(99,5%). Мероприятие выполнено, экономия  бюджетных средств составила 207,0 тыс. </w:t>
      </w:r>
      <w:r w:rsidR="00CD6EC6">
        <w:rPr>
          <w:rFonts w:ascii="Times New Roman" w:eastAsia="Times New Roman" w:hAnsi="Times New Roman" w:cs="Times New Roman"/>
          <w:sz w:val="28"/>
          <w:szCs w:val="28"/>
          <w:lang w:eastAsia="ar-SA"/>
        </w:rPr>
        <w:t>рублей</w:t>
      </w:r>
      <w:r w:rsidR="00D91C47">
        <w:rPr>
          <w:rFonts w:ascii="Times New Roman" w:eastAsia="Times New Roman" w:hAnsi="Times New Roman" w:cs="Times New Roman"/>
          <w:sz w:val="28"/>
          <w:szCs w:val="28"/>
          <w:lang w:eastAsia="ar-SA"/>
        </w:rPr>
        <w:t>.</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Среднемесячная выплата вознаграждения приемным родителям в 2018 г. составила 37,1 тыс. </w:t>
      </w:r>
      <w:r w:rsidR="00CD6EC6">
        <w:rPr>
          <w:rFonts w:ascii="Times New Roman" w:eastAsia="Times New Roman" w:hAnsi="Times New Roman" w:cs="Times New Roman"/>
          <w:sz w:val="28"/>
          <w:szCs w:val="28"/>
          <w:lang w:eastAsia="ar-SA"/>
        </w:rPr>
        <w:t>рублей</w:t>
      </w:r>
      <w:r w:rsidR="00D91C47">
        <w:rPr>
          <w:rFonts w:ascii="Times New Roman" w:eastAsia="Times New Roman" w:hAnsi="Times New Roman" w:cs="Times New Roman"/>
          <w:sz w:val="28"/>
          <w:szCs w:val="28"/>
          <w:lang w:eastAsia="ar-SA"/>
        </w:rPr>
        <w:t>.</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lastRenderedPageBreak/>
        <w:tab/>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 выполнен на 100%</w:t>
      </w:r>
      <w:r w:rsidR="00D72331">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(план – 101%, выполнено 101%).</w:t>
      </w:r>
      <w:r w:rsidRPr="00B01CAC">
        <w:rPr>
          <w:rFonts w:ascii="Times New Roman" w:eastAsia="Times New Roman" w:hAnsi="Times New Roman" w:cs="Times New Roman"/>
          <w:sz w:val="28"/>
          <w:szCs w:val="28"/>
          <w:lang w:eastAsia="ar-SA"/>
        </w:rPr>
        <w:tab/>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В рамках мероприятия № 10 «Выплата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 1 человеку выплачено пособие в сумме  5,2 тыс. рублей на регистрацию права собственности жилья.</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  выполнен на 100 % (план 1 чел. выполнено – 1 чел.).</w:t>
      </w:r>
    </w:p>
    <w:p w:rsidR="00B01CAC" w:rsidRPr="00B01CAC" w:rsidRDefault="00B01CAC" w:rsidP="00A14CAD">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ab/>
        <w:t xml:space="preserve">Также  в  рамках мероприятия № 11 «Выплата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w:t>
      </w:r>
      <w:r w:rsidR="00A14CAD" w:rsidRPr="00B01CAC">
        <w:rPr>
          <w:rFonts w:ascii="Times New Roman" w:eastAsia="Times New Roman" w:hAnsi="Times New Roman" w:cs="Times New Roman"/>
          <w:sz w:val="28"/>
          <w:szCs w:val="28"/>
          <w:lang w:eastAsia="ar-SA"/>
        </w:rPr>
        <w:t>Бортневско</w:t>
      </w:r>
      <w:r w:rsidR="00A14CAD">
        <w:rPr>
          <w:rFonts w:ascii="Times New Roman" w:eastAsia="Times New Roman" w:hAnsi="Times New Roman" w:cs="Times New Roman"/>
          <w:sz w:val="28"/>
          <w:szCs w:val="28"/>
          <w:lang w:eastAsia="ar-SA"/>
        </w:rPr>
        <w:t>му</w:t>
      </w:r>
      <w:r w:rsidR="00A14CAD" w:rsidRPr="00B01CAC">
        <w:rPr>
          <w:rFonts w:ascii="Times New Roman" w:eastAsia="Times New Roman" w:hAnsi="Times New Roman" w:cs="Times New Roman"/>
          <w:sz w:val="28"/>
          <w:szCs w:val="28"/>
          <w:lang w:eastAsia="ar-SA"/>
        </w:rPr>
        <w:t xml:space="preserve"> Иван</w:t>
      </w:r>
      <w:r w:rsidR="00A14CAD">
        <w:rPr>
          <w:rFonts w:ascii="Times New Roman" w:eastAsia="Times New Roman" w:hAnsi="Times New Roman" w:cs="Times New Roman"/>
          <w:sz w:val="28"/>
          <w:szCs w:val="28"/>
          <w:lang w:eastAsia="ar-SA"/>
        </w:rPr>
        <w:t>у Евгениевичу</w:t>
      </w:r>
      <w:r w:rsidR="00A14CAD" w:rsidRPr="00B01CAC">
        <w:rPr>
          <w:rFonts w:ascii="Times New Roman" w:eastAsia="Times New Roman" w:hAnsi="Times New Roman" w:cs="Times New Roman"/>
          <w:sz w:val="28"/>
          <w:szCs w:val="28"/>
          <w:lang w:eastAsia="ar-SA"/>
        </w:rPr>
        <w:t xml:space="preserve">, 02.02.1999 года рождения </w:t>
      </w:r>
      <w:r w:rsidR="002E5841" w:rsidRPr="002E5841">
        <w:rPr>
          <w:rFonts w:ascii="Times New Roman" w:eastAsia="Times New Roman" w:hAnsi="Times New Roman" w:cs="Times New Roman"/>
          <w:sz w:val="28"/>
          <w:szCs w:val="28"/>
          <w:lang w:eastAsia="ar-SA"/>
        </w:rPr>
        <w:t>выплачено единовременное пособие</w:t>
      </w:r>
      <w:r w:rsidRPr="00B01CAC">
        <w:rPr>
          <w:rFonts w:ascii="Times New Roman" w:eastAsia="Times New Roman" w:hAnsi="Times New Roman" w:cs="Times New Roman"/>
          <w:sz w:val="28"/>
          <w:szCs w:val="28"/>
          <w:lang w:eastAsia="ar-SA"/>
        </w:rPr>
        <w:t xml:space="preserve"> </w:t>
      </w:r>
      <w:r w:rsidR="00A14CAD" w:rsidRPr="00B01CAC">
        <w:rPr>
          <w:rFonts w:ascii="Times New Roman" w:eastAsia="Times New Roman" w:hAnsi="Times New Roman" w:cs="Times New Roman"/>
          <w:sz w:val="28"/>
          <w:szCs w:val="28"/>
          <w:lang w:eastAsia="ar-SA"/>
        </w:rPr>
        <w:t xml:space="preserve">на сумму 66,0 тыс. </w:t>
      </w:r>
      <w:r w:rsidR="00A14CAD">
        <w:rPr>
          <w:rFonts w:ascii="Times New Roman" w:eastAsia="Times New Roman" w:hAnsi="Times New Roman" w:cs="Times New Roman"/>
          <w:sz w:val="28"/>
          <w:szCs w:val="28"/>
          <w:lang w:eastAsia="ar-SA"/>
        </w:rPr>
        <w:t xml:space="preserve">рублей. За счет выделенных средств произведен </w:t>
      </w:r>
      <w:r w:rsidRPr="00B01CAC">
        <w:rPr>
          <w:rFonts w:ascii="Times New Roman" w:eastAsia="Times New Roman" w:hAnsi="Times New Roman" w:cs="Times New Roman"/>
          <w:sz w:val="28"/>
          <w:szCs w:val="28"/>
          <w:lang w:eastAsia="ar-SA"/>
        </w:rPr>
        <w:t>ремонт жилого помещения</w:t>
      </w:r>
      <w:r w:rsidR="00A14CAD">
        <w:rPr>
          <w:rFonts w:ascii="Times New Roman" w:eastAsia="Times New Roman" w:hAnsi="Times New Roman" w:cs="Times New Roman"/>
          <w:sz w:val="28"/>
          <w:szCs w:val="28"/>
          <w:lang w:eastAsia="ar-SA"/>
        </w:rPr>
        <w:t>, находящегося</w:t>
      </w:r>
      <w:r w:rsidRPr="00B01CAC">
        <w:rPr>
          <w:rFonts w:ascii="Times New Roman" w:eastAsia="Times New Roman" w:hAnsi="Times New Roman" w:cs="Times New Roman"/>
          <w:sz w:val="28"/>
          <w:szCs w:val="28"/>
          <w:lang w:eastAsia="ar-SA"/>
        </w:rPr>
        <w:t xml:space="preserve"> </w:t>
      </w:r>
      <w:r w:rsidR="00A14CAD" w:rsidRPr="00B01CAC">
        <w:rPr>
          <w:rFonts w:ascii="Times New Roman" w:eastAsia="Times New Roman" w:hAnsi="Times New Roman" w:cs="Times New Roman"/>
          <w:sz w:val="28"/>
          <w:szCs w:val="28"/>
          <w:lang w:eastAsia="ar-SA"/>
        </w:rPr>
        <w:t>по адресу: Кавказский район, город Кропоткин, ул.</w:t>
      </w:r>
      <w:r w:rsidR="00A14CAD">
        <w:rPr>
          <w:rFonts w:ascii="Times New Roman" w:eastAsia="Times New Roman" w:hAnsi="Times New Roman" w:cs="Times New Roman"/>
          <w:sz w:val="28"/>
          <w:szCs w:val="28"/>
          <w:lang w:eastAsia="ar-SA"/>
        </w:rPr>
        <w:t xml:space="preserve"> </w:t>
      </w:r>
      <w:r w:rsidR="00A14CAD" w:rsidRPr="00B01CAC">
        <w:rPr>
          <w:rFonts w:ascii="Times New Roman" w:eastAsia="Times New Roman" w:hAnsi="Times New Roman" w:cs="Times New Roman"/>
          <w:sz w:val="28"/>
          <w:szCs w:val="28"/>
          <w:lang w:eastAsia="ar-SA"/>
        </w:rPr>
        <w:t>Куйбышева, № 131</w:t>
      </w:r>
      <w:r w:rsidR="004B7353">
        <w:rPr>
          <w:rFonts w:ascii="Times New Roman" w:eastAsia="Times New Roman" w:hAnsi="Times New Roman" w:cs="Times New Roman"/>
          <w:sz w:val="28"/>
          <w:szCs w:val="28"/>
          <w:lang w:eastAsia="ar-SA"/>
        </w:rPr>
        <w:t>.</w:t>
      </w:r>
      <w:r w:rsidR="00A14CAD">
        <w:rPr>
          <w:rFonts w:ascii="Times New Roman" w:eastAsia="Times New Roman" w:hAnsi="Times New Roman" w:cs="Times New Roman"/>
          <w:sz w:val="28"/>
          <w:szCs w:val="28"/>
          <w:lang w:eastAsia="ar-SA"/>
        </w:rPr>
        <w:t xml:space="preserve"> </w:t>
      </w:r>
    </w:p>
    <w:p w:rsidR="00B01CAC" w:rsidRPr="00B01CAC" w:rsidRDefault="00B01CAC" w:rsidP="00A14CAD">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  выполнено на 100% (план 1 чел. выполнено – 1 чел.).</w:t>
      </w:r>
    </w:p>
    <w:p w:rsidR="00B01CAC" w:rsidRPr="00B01CAC" w:rsidRDefault="00B01CAC" w:rsidP="004B7353">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а также по оказанию содействия лицам из числа  детей-сирот в преодолении трудной жизненной ситуации.</w:t>
      </w:r>
    </w:p>
    <w:p w:rsidR="00B01CAC" w:rsidRPr="00CB0739" w:rsidRDefault="00B01CAC" w:rsidP="004B7353">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В рамках  мероприятия № 7  «Организация и осуществлению деятельности по опеке и попечительству в отношении несовершеннолетних»,  мероприятия № 8 «Осуществление отдельных полномочий Краснодарского края  по организации отдыха и оздоровления детей» и мероприятия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w:t>
      </w:r>
      <w:r w:rsidRPr="00CB0739">
        <w:rPr>
          <w:rFonts w:ascii="Times New Roman" w:eastAsia="Times New Roman" w:hAnsi="Times New Roman" w:cs="Times New Roman"/>
          <w:sz w:val="28"/>
          <w:szCs w:val="28"/>
          <w:lang w:eastAsia="ar-SA"/>
        </w:rPr>
        <w:t xml:space="preserve">осуществляется содержание </w:t>
      </w:r>
      <w:r w:rsidRPr="00CB0739">
        <w:rPr>
          <w:rFonts w:ascii="Times New Roman" w:eastAsia="Times New Roman" w:hAnsi="Times New Roman" w:cs="Times New Roman"/>
          <w:sz w:val="28"/>
          <w:szCs w:val="28"/>
          <w:lang w:eastAsia="ar-SA"/>
        </w:rPr>
        <w:lastRenderedPageBreak/>
        <w:t>управления по вопросам семьи и детства администрации муниципального образования Кавказский район</w:t>
      </w:r>
      <w:r w:rsidR="00F3364F" w:rsidRPr="00CB0739">
        <w:rPr>
          <w:rFonts w:ascii="Times New Roman" w:eastAsia="Times New Roman" w:hAnsi="Times New Roman" w:cs="Times New Roman"/>
          <w:sz w:val="28"/>
          <w:szCs w:val="28"/>
          <w:lang w:eastAsia="ar-SA"/>
        </w:rPr>
        <w:t>.</w:t>
      </w:r>
      <w:r w:rsidRPr="00CB0739">
        <w:rPr>
          <w:rFonts w:ascii="Times New Roman" w:eastAsia="Times New Roman" w:hAnsi="Times New Roman" w:cs="Times New Roman"/>
          <w:sz w:val="28"/>
          <w:szCs w:val="28"/>
          <w:lang w:eastAsia="ar-SA"/>
        </w:rPr>
        <w:t xml:space="preserve"> </w:t>
      </w:r>
    </w:p>
    <w:p w:rsidR="00B01CAC" w:rsidRPr="00B01CAC" w:rsidRDefault="00B01CAC" w:rsidP="004B7353">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На оплату труда и обеспечение деятельности управления  было предусмотрено 6</w:t>
      </w:r>
      <w:r w:rsidR="00D64D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610,5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освоено 6</w:t>
      </w:r>
      <w:r w:rsidR="00D64D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337,7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(95,9%).</w:t>
      </w:r>
      <w:r w:rsidR="00D64D09">
        <w:rPr>
          <w:rFonts w:ascii="Times New Roman" w:eastAsia="Times New Roman" w:hAnsi="Times New Roman" w:cs="Times New Roman"/>
          <w:sz w:val="28"/>
          <w:szCs w:val="28"/>
          <w:lang w:eastAsia="ar-SA"/>
        </w:rPr>
        <w:t xml:space="preserve"> </w:t>
      </w:r>
      <w:r w:rsidR="00F3364F">
        <w:rPr>
          <w:rFonts w:ascii="Times New Roman" w:eastAsia="Times New Roman" w:hAnsi="Times New Roman" w:cs="Times New Roman"/>
          <w:sz w:val="28"/>
          <w:szCs w:val="28"/>
          <w:lang w:eastAsia="ar-SA"/>
        </w:rPr>
        <w:t>Штатная численность управления по вопросам  семьи и детства – 11 человек.</w:t>
      </w:r>
    </w:p>
    <w:p w:rsidR="00B01CAC" w:rsidRPr="00B01CAC" w:rsidRDefault="00B01CAC" w:rsidP="003A2C97">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Экономия бюджетных средств в сумме 272,8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 xml:space="preserve"> возникла в результате фактически сложившихся расходов:</w:t>
      </w:r>
    </w:p>
    <w:p w:rsidR="00B01CAC" w:rsidRPr="00B01CAC" w:rsidRDefault="00B01CAC" w:rsidP="00D64D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по взносам по обязательному социальному страхованию в связи с возмещением соцстрахом расходов на оплату больничных листов работников – 8,3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w:t>
      </w:r>
    </w:p>
    <w:p w:rsidR="00B01CAC" w:rsidRPr="00B01CAC" w:rsidRDefault="00B01CAC" w:rsidP="00D64D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по иным выплатам  работникам – 0,3 тыс. </w:t>
      </w:r>
      <w:r w:rsidR="00CD6EC6">
        <w:rPr>
          <w:rFonts w:ascii="Times New Roman" w:eastAsia="Times New Roman" w:hAnsi="Times New Roman" w:cs="Times New Roman"/>
          <w:sz w:val="28"/>
          <w:szCs w:val="28"/>
          <w:lang w:eastAsia="ar-SA"/>
        </w:rPr>
        <w:t>рублей</w:t>
      </w:r>
      <w:r w:rsidRPr="00B01CAC">
        <w:rPr>
          <w:rFonts w:ascii="Times New Roman" w:eastAsia="Times New Roman" w:hAnsi="Times New Roman" w:cs="Times New Roman"/>
          <w:sz w:val="28"/>
          <w:szCs w:val="28"/>
          <w:lang w:eastAsia="ar-SA"/>
        </w:rPr>
        <w:t>;</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по закупкам товаров, работ, услуг для обеспечения муниципальных нужд, в связи с проведением конкурсных процедур, а также  экономией расходов  на средства связи – 264,4 тыс. </w:t>
      </w:r>
      <w:r w:rsidR="00CD6EC6">
        <w:rPr>
          <w:rFonts w:ascii="Times New Roman" w:eastAsia="Times New Roman" w:hAnsi="Times New Roman" w:cs="Times New Roman"/>
          <w:sz w:val="28"/>
          <w:szCs w:val="28"/>
          <w:lang w:eastAsia="ar-SA"/>
        </w:rPr>
        <w:t>рублей</w:t>
      </w:r>
      <w:r w:rsidR="00D64D09">
        <w:rPr>
          <w:rFonts w:ascii="Times New Roman" w:eastAsia="Times New Roman" w:hAnsi="Times New Roman" w:cs="Times New Roman"/>
          <w:sz w:val="28"/>
          <w:szCs w:val="28"/>
          <w:lang w:eastAsia="ar-SA"/>
        </w:rPr>
        <w:t>.</w:t>
      </w:r>
    </w:p>
    <w:p w:rsidR="00B01CAC" w:rsidRPr="00B01CAC" w:rsidRDefault="00B01CAC" w:rsidP="00D64D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Три мероприятия по содержанию управления по вопросам семьи и детства выполнены в полном объеме.</w:t>
      </w:r>
    </w:p>
    <w:p w:rsidR="00B01CAC" w:rsidRPr="00B01CAC" w:rsidRDefault="00B01CAC" w:rsidP="00B01CAC">
      <w:pPr>
        <w:spacing w:after="0" w:line="240" w:lineRule="auto"/>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 xml:space="preserve">        </w:t>
      </w:r>
      <w:r w:rsidR="00D64D09">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 xml:space="preserve">В 2018 году в рамках данной подпрограммы </w:t>
      </w:r>
      <w:r w:rsidR="00967606">
        <w:rPr>
          <w:rFonts w:ascii="Times New Roman" w:eastAsia="Times New Roman" w:hAnsi="Times New Roman" w:cs="Times New Roman"/>
          <w:sz w:val="28"/>
          <w:szCs w:val="28"/>
          <w:lang w:eastAsia="ar-SA"/>
        </w:rPr>
        <w:t xml:space="preserve">из </w:t>
      </w:r>
      <w:r w:rsidR="00E34843">
        <w:rPr>
          <w:rFonts w:ascii="Times New Roman" w:eastAsia="Times New Roman" w:hAnsi="Times New Roman" w:cs="Times New Roman"/>
          <w:sz w:val="28"/>
          <w:szCs w:val="28"/>
          <w:lang w:eastAsia="ar-SA"/>
        </w:rPr>
        <w:t>девят</w:t>
      </w:r>
      <w:r w:rsidR="00016228">
        <w:rPr>
          <w:rFonts w:ascii="Times New Roman" w:eastAsia="Times New Roman" w:hAnsi="Times New Roman" w:cs="Times New Roman"/>
          <w:sz w:val="28"/>
          <w:szCs w:val="28"/>
          <w:lang w:eastAsia="ar-SA"/>
        </w:rPr>
        <w:t>и</w:t>
      </w:r>
      <w:r w:rsidR="00967606">
        <w:rPr>
          <w:rFonts w:ascii="Times New Roman" w:eastAsia="Times New Roman" w:hAnsi="Times New Roman" w:cs="Times New Roman"/>
          <w:sz w:val="28"/>
          <w:szCs w:val="28"/>
          <w:lang w:eastAsia="ar-SA"/>
        </w:rPr>
        <w:t xml:space="preserve"> </w:t>
      </w:r>
      <w:r w:rsidRPr="00B01CAC">
        <w:rPr>
          <w:rFonts w:ascii="Times New Roman" w:eastAsia="Times New Roman" w:hAnsi="Times New Roman" w:cs="Times New Roman"/>
          <w:sz w:val="28"/>
          <w:szCs w:val="28"/>
          <w:lang w:eastAsia="ar-SA"/>
        </w:rPr>
        <w:t>целевы</w:t>
      </w:r>
      <w:r w:rsidR="00967606">
        <w:rPr>
          <w:rFonts w:ascii="Times New Roman" w:eastAsia="Times New Roman" w:hAnsi="Times New Roman" w:cs="Times New Roman"/>
          <w:sz w:val="28"/>
          <w:szCs w:val="28"/>
          <w:lang w:eastAsia="ar-SA"/>
        </w:rPr>
        <w:t>х</w:t>
      </w:r>
      <w:r w:rsidRPr="00B01CAC">
        <w:rPr>
          <w:rFonts w:ascii="Times New Roman" w:eastAsia="Times New Roman" w:hAnsi="Times New Roman" w:cs="Times New Roman"/>
          <w:sz w:val="28"/>
          <w:szCs w:val="28"/>
          <w:lang w:eastAsia="ar-SA"/>
        </w:rPr>
        <w:t xml:space="preserve"> показател</w:t>
      </w:r>
      <w:r w:rsidR="00967606">
        <w:rPr>
          <w:rFonts w:ascii="Times New Roman" w:eastAsia="Times New Roman" w:hAnsi="Times New Roman" w:cs="Times New Roman"/>
          <w:sz w:val="28"/>
          <w:szCs w:val="28"/>
          <w:lang w:eastAsia="ar-SA"/>
        </w:rPr>
        <w:t>ей все де</w:t>
      </w:r>
      <w:r w:rsidR="00E34843">
        <w:rPr>
          <w:rFonts w:ascii="Times New Roman" w:eastAsia="Times New Roman" w:hAnsi="Times New Roman" w:cs="Times New Roman"/>
          <w:sz w:val="28"/>
          <w:szCs w:val="28"/>
          <w:lang w:eastAsia="ar-SA"/>
        </w:rPr>
        <w:t>в</w:t>
      </w:r>
      <w:r w:rsidR="00967606">
        <w:rPr>
          <w:rFonts w:ascii="Times New Roman" w:eastAsia="Times New Roman" w:hAnsi="Times New Roman" w:cs="Times New Roman"/>
          <w:sz w:val="28"/>
          <w:szCs w:val="28"/>
          <w:lang w:eastAsia="ar-SA"/>
        </w:rPr>
        <w:t>ять достигнуты в полном объеме</w:t>
      </w:r>
      <w:r w:rsidRPr="00B01CAC">
        <w:rPr>
          <w:rFonts w:ascii="Times New Roman" w:eastAsia="Times New Roman" w:hAnsi="Times New Roman" w:cs="Times New Roman"/>
          <w:sz w:val="28"/>
          <w:szCs w:val="28"/>
          <w:lang w:eastAsia="ar-SA"/>
        </w:rPr>
        <w:t>.</w:t>
      </w:r>
    </w:p>
    <w:p w:rsidR="00B01CAC" w:rsidRPr="00B01CAC" w:rsidRDefault="00B01CAC" w:rsidP="00D64D09">
      <w:pPr>
        <w:spacing w:after="0" w:line="240" w:lineRule="auto"/>
        <w:ind w:firstLine="709"/>
        <w:jc w:val="both"/>
        <w:rPr>
          <w:rFonts w:ascii="Times New Roman" w:eastAsia="Times New Roman" w:hAnsi="Times New Roman" w:cs="Times New Roman"/>
          <w:sz w:val="28"/>
          <w:szCs w:val="28"/>
          <w:lang w:eastAsia="ar-SA"/>
        </w:rPr>
      </w:pPr>
      <w:r w:rsidRPr="00B01CAC">
        <w:rPr>
          <w:rFonts w:ascii="Times New Roman" w:eastAsia="Times New Roman" w:hAnsi="Times New Roman" w:cs="Times New Roman"/>
          <w:sz w:val="28"/>
          <w:szCs w:val="28"/>
          <w:lang w:eastAsia="ar-SA"/>
        </w:rPr>
        <w:t>Эффективность реализации подпрограммы</w:t>
      </w:r>
      <w:r w:rsidR="00851FA8">
        <w:rPr>
          <w:rFonts w:ascii="Times New Roman" w:eastAsia="Times New Roman" w:hAnsi="Times New Roman" w:cs="Times New Roman"/>
          <w:sz w:val="28"/>
          <w:szCs w:val="28"/>
          <w:lang w:eastAsia="ar-SA"/>
        </w:rPr>
        <w:t xml:space="preserve"> может быть признана высокой -1,0.</w:t>
      </w:r>
    </w:p>
    <w:p w:rsidR="008E78AA" w:rsidRPr="008E78AA" w:rsidRDefault="008E78AA" w:rsidP="00CB0739">
      <w:pPr>
        <w:spacing w:after="0" w:line="240" w:lineRule="auto"/>
        <w:jc w:val="both"/>
        <w:rPr>
          <w:rFonts w:ascii="Times New Roman" w:eastAsia="Times New Roman" w:hAnsi="Times New Roman" w:cs="Times New Roman"/>
          <w:bCs/>
          <w:sz w:val="28"/>
          <w:szCs w:val="26"/>
          <w:lang w:eastAsia="ar-SA"/>
        </w:rPr>
      </w:pPr>
    </w:p>
    <w:p w:rsidR="00517B6C" w:rsidRPr="00D36DD1" w:rsidRDefault="00243155" w:rsidP="00CB0739">
      <w:pPr>
        <w:spacing w:line="240" w:lineRule="auto"/>
        <w:jc w:val="center"/>
        <w:rPr>
          <w:rFonts w:ascii="Times New Roman" w:hAnsi="Times New Roman" w:cs="Times New Roman"/>
          <w:b/>
          <w:i/>
          <w:sz w:val="28"/>
          <w:szCs w:val="28"/>
        </w:rPr>
      </w:pPr>
      <w:r w:rsidRPr="00CB0739">
        <w:rPr>
          <w:rFonts w:ascii="Times New Roman" w:hAnsi="Times New Roman" w:cs="Times New Roman"/>
          <w:b/>
          <w:sz w:val="28"/>
          <w:szCs w:val="28"/>
        </w:rPr>
        <w:t>3</w:t>
      </w:r>
      <w:r w:rsidRPr="00CB0739">
        <w:rPr>
          <w:rFonts w:ascii="Times New Roman" w:hAnsi="Times New Roman" w:cs="Times New Roman"/>
          <w:b/>
          <w:i/>
          <w:sz w:val="28"/>
          <w:szCs w:val="28"/>
        </w:rPr>
        <w:t>.2.</w:t>
      </w:r>
      <w:r w:rsidR="00517B6C" w:rsidRPr="00CB0739">
        <w:rPr>
          <w:rFonts w:ascii="Times New Roman" w:hAnsi="Times New Roman" w:cs="Times New Roman"/>
          <w:b/>
          <w:i/>
          <w:sz w:val="28"/>
          <w:szCs w:val="28"/>
        </w:rPr>
        <w:t xml:space="preserve">4. О  ходе  реализации подпрограммы </w:t>
      </w:r>
      <w:r w:rsidR="00517B6C" w:rsidRPr="00CB0739">
        <w:rPr>
          <w:rFonts w:ascii="Times New Roman" w:eastAsia="Times New Roman" w:hAnsi="Times New Roman" w:cs="Times New Roman"/>
          <w:b/>
          <w:i/>
          <w:sz w:val="28"/>
          <w:szCs w:val="28"/>
        </w:rPr>
        <w:t>«</w:t>
      </w:r>
      <w:r w:rsidR="00517B6C" w:rsidRPr="00CB0739">
        <w:rPr>
          <w:rFonts w:ascii="Times New Roman" w:hAnsi="Times New Roman" w:cs="Times New Roman"/>
          <w:b/>
          <w:i/>
          <w:sz w:val="28"/>
          <w:szCs w:val="28"/>
        </w:rPr>
        <w:t xml:space="preserve">Дополнительное материальное обеспечение лиц, замещавших муниципальные должности и должности муниципальной службы </w:t>
      </w:r>
      <w:r w:rsidR="007C4DDF" w:rsidRPr="00CB0739">
        <w:rPr>
          <w:rFonts w:ascii="Times New Roman" w:hAnsi="Times New Roman" w:cs="Times New Roman"/>
          <w:b/>
          <w:i/>
          <w:sz w:val="28"/>
          <w:szCs w:val="28"/>
        </w:rPr>
        <w:t>в МО Кавказский район»</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 xml:space="preserve">Главный распорядитель </w:t>
      </w:r>
      <w:r>
        <w:rPr>
          <w:rFonts w:ascii="Times New Roman" w:eastAsia="Times New Roman" w:hAnsi="Times New Roman" w:cs="Times New Roman"/>
          <w:sz w:val="28"/>
          <w:szCs w:val="28"/>
          <w:lang w:eastAsia="ar-SA"/>
        </w:rPr>
        <w:t>бюджетных средств</w:t>
      </w:r>
      <w:r w:rsidRPr="00851FA8">
        <w:rPr>
          <w:rFonts w:ascii="Times New Roman" w:eastAsia="Times New Roman" w:hAnsi="Times New Roman" w:cs="Times New Roman"/>
          <w:sz w:val="28"/>
          <w:szCs w:val="28"/>
          <w:lang w:eastAsia="ar-SA"/>
        </w:rPr>
        <w:t xml:space="preserve"> - администрация муниципального образования Кавказский район. </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Объем финансирования подпрограммы  за счет средств местного бюджета в 2018  году был предусмотрен в сумме</w:t>
      </w:r>
      <w:r>
        <w:rPr>
          <w:rFonts w:ascii="Times New Roman" w:eastAsia="Times New Roman" w:hAnsi="Times New Roman" w:cs="Times New Roman"/>
          <w:sz w:val="28"/>
          <w:szCs w:val="28"/>
          <w:lang w:eastAsia="ar-SA"/>
        </w:rPr>
        <w:t xml:space="preserve"> </w:t>
      </w:r>
      <w:r w:rsidRPr="00851FA8">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w:t>
      </w:r>
      <w:r w:rsidRPr="00851FA8">
        <w:rPr>
          <w:rFonts w:ascii="Times New Roman" w:eastAsia="Times New Roman" w:hAnsi="Times New Roman" w:cs="Times New Roman"/>
          <w:sz w:val="28"/>
          <w:szCs w:val="28"/>
          <w:lang w:eastAsia="ar-SA"/>
        </w:rPr>
        <w:t>321,0 тыс. рублей, кассовые расходы составили 2</w:t>
      </w:r>
      <w:r>
        <w:rPr>
          <w:rFonts w:ascii="Times New Roman" w:eastAsia="Times New Roman" w:hAnsi="Times New Roman" w:cs="Times New Roman"/>
          <w:sz w:val="28"/>
          <w:szCs w:val="28"/>
          <w:lang w:eastAsia="ar-SA"/>
        </w:rPr>
        <w:t xml:space="preserve"> </w:t>
      </w:r>
      <w:r w:rsidRPr="00851FA8">
        <w:rPr>
          <w:rFonts w:ascii="Times New Roman" w:eastAsia="Times New Roman" w:hAnsi="Times New Roman" w:cs="Times New Roman"/>
          <w:sz w:val="28"/>
          <w:szCs w:val="28"/>
          <w:lang w:eastAsia="ar-SA"/>
        </w:rPr>
        <w:t>320,1 тыс. рублей (100%).</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В подпрограмме была запланирована реализация одного мероприятия «Доплата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Ежемесячная выплата  дополнительного материального обеспечения к пенсии  в течение 2018 года осуществлялась 30-и пенсионерам,  замещавшим муниципальные должности  МО Кавказский район. Выплаты произведены в полном объеме, кредиторская задолженность    на 01.01.2019 г. отсутствует.</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Целевой показатель подпрограммы «К</w:t>
      </w:r>
      <w:r w:rsidRPr="00851FA8">
        <w:rPr>
          <w:rFonts w:ascii="Times New Roman" w:eastAsia="Times New Roman" w:hAnsi="Times New Roman" w:cs="Times New Roman"/>
          <w:sz w:val="28"/>
          <w:szCs w:val="20"/>
          <w:lang w:eastAsia="ar-SA"/>
        </w:rPr>
        <w:t>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r>
        <w:rPr>
          <w:rFonts w:ascii="Times New Roman" w:eastAsia="Times New Roman" w:hAnsi="Times New Roman" w:cs="Times New Roman"/>
          <w:sz w:val="28"/>
          <w:szCs w:val="20"/>
          <w:lang w:eastAsia="ar-SA"/>
        </w:rPr>
        <w:t xml:space="preserve"> </w:t>
      </w:r>
      <w:r w:rsidRPr="00851FA8">
        <w:rPr>
          <w:rFonts w:ascii="Times New Roman" w:eastAsia="Times New Roman" w:hAnsi="Times New Roman" w:cs="Times New Roman"/>
          <w:sz w:val="28"/>
          <w:szCs w:val="28"/>
          <w:lang w:eastAsia="ar-SA"/>
        </w:rPr>
        <w:t xml:space="preserve">- 30 чел. выполнен на 100%. </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lastRenderedPageBreak/>
        <w:t xml:space="preserve">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851FA8" w:rsidRPr="00851FA8" w:rsidRDefault="00851FA8" w:rsidP="00851FA8">
      <w:pPr>
        <w:suppressAutoHyphens/>
        <w:spacing w:after="0" w:line="240" w:lineRule="auto"/>
        <w:ind w:firstLine="709"/>
        <w:jc w:val="both"/>
        <w:rPr>
          <w:rFonts w:ascii="Times New Roman" w:eastAsia="Times New Roman" w:hAnsi="Times New Roman" w:cs="Times New Roman"/>
          <w:sz w:val="28"/>
          <w:szCs w:val="28"/>
          <w:lang w:eastAsia="ar-SA"/>
        </w:rPr>
      </w:pPr>
      <w:r w:rsidRPr="00851FA8">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1,0</w:t>
      </w:r>
      <w:r>
        <w:rPr>
          <w:rFonts w:ascii="Times New Roman" w:eastAsia="Times New Roman" w:hAnsi="Times New Roman" w:cs="Times New Roman"/>
          <w:sz w:val="28"/>
          <w:szCs w:val="28"/>
          <w:lang w:eastAsia="ar-SA"/>
        </w:rPr>
        <w:t>.</w:t>
      </w:r>
    </w:p>
    <w:p w:rsidR="006508BB" w:rsidRPr="009171F3" w:rsidRDefault="006508BB" w:rsidP="008E78AA">
      <w:pPr>
        <w:spacing w:after="0" w:line="240" w:lineRule="auto"/>
        <w:jc w:val="both"/>
        <w:rPr>
          <w:rFonts w:ascii="Times New Roman" w:eastAsia="Times New Roman" w:hAnsi="Times New Roman" w:cs="Times New Roman"/>
          <w:bCs/>
          <w:color w:val="FF0000"/>
          <w:sz w:val="28"/>
          <w:szCs w:val="26"/>
        </w:rPr>
      </w:pPr>
    </w:p>
    <w:p w:rsidR="00767D7B" w:rsidRPr="00D36DD1" w:rsidRDefault="00AE12CE" w:rsidP="00767D7B">
      <w:pPr>
        <w:spacing w:line="240" w:lineRule="auto"/>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9351D1" w:rsidRPr="00D36DD1">
        <w:rPr>
          <w:rFonts w:ascii="Times New Roman" w:hAnsi="Times New Roman" w:cs="Times New Roman"/>
          <w:b/>
          <w:i/>
          <w:sz w:val="28"/>
        </w:rPr>
        <w:t>«Доступная среда в муниципальном образовании Кавказский район»</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Координатор подпрограммы – управление архитектуры и градостроительства администрации муниципального образования кавказский район.</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На реализацию подпрограммы «Доступная среда в муниципальном образовании Кавказский район» в 2018 году за счет средств местного бюджета было предусмотрено 100,0 тыс. рублей. Профинансировано и освоено</w:t>
      </w:r>
      <w:r w:rsidR="00542C7C">
        <w:rPr>
          <w:rFonts w:ascii="Times New Roman" w:eastAsia="Times New Roman" w:hAnsi="Times New Roman" w:cs="Times New Roman"/>
          <w:sz w:val="28"/>
          <w:szCs w:val="20"/>
          <w:lang w:eastAsia="ar-SA"/>
        </w:rPr>
        <w:t xml:space="preserve"> </w:t>
      </w:r>
      <w:r w:rsidRPr="00126757">
        <w:rPr>
          <w:rFonts w:ascii="Times New Roman" w:eastAsia="Times New Roman" w:hAnsi="Times New Roman" w:cs="Times New Roman"/>
          <w:sz w:val="28"/>
          <w:szCs w:val="20"/>
          <w:lang w:eastAsia="ar-SA"/>
        </w:rPr>
        <w:t>100,0 тыс. рублей (100%).</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В подпрограмме «Доступная среда в муниципальном образовании Кавказский район» в 2018 году было предусмотрено и  реализовано одно мероприятие «Оснащение пандусами, специальным оборудованием и приспособлениями образовательных учреждений, обустройство пандуса, расширение проёма дверей, установка дверей, штукатурка стен, установка тактильных табличек в здании МБОУ СОШ №</w:t>
      </w:r>
      <w:r w:rsidR="00AA5AA1">
        <w:rPr>
          <w:rFonts w:ascii="Times New Roman" w:eastAsia="Times New Roman" w:hAnsi="Times New Roman" w:cs="Times New Roman"/>
          <w:sz w:val="28"/>
          <w:szCs w:val="20"/>
          <w:lang w:eastAsia="ar-SA"/>
        </w:rPr>
        <w:t xml:space="preserve"> </w:t>
      </w:r>
      <w:r w:rsidRPr="00126757">
        <w:rPr>
          <w:rFonts w:ascii="Times New Roman" w:eastAsia="Times New Roman" w:hAnsi="Times New Roman" w:cs="Times New Roman"/>
          <w:sz w:val="28"/>
          <w:szCs w:val="20"/>
          <w:lang w:eastAsia="ar-SA"/>
        </w:rPr>
        <w:t>10 п.</w:t>
      </w:r>
      <w:r>
        <w:rPr>
          <w:rFonts w:ascii="Times New Roman" w:eastAsia="Times New Roman" w:hAnsi="Times New Roman" w:cs="Times New Roman"/>
          <w:sz w:val="28"/>
          <w:szCs w:val="20"/>
          <w:lang w:eastAsia="ar-SA"/>
        </w:rPr>
        <w:t xml:space="preserve"> </w:t>
      </w:r>
      <w:r w:rsidRPr="00126757">
        <w:rPr>
          <w:rFonts w:ascii="Times New Roman" w:eastAsia="Times New Roman" w:hAnsi="Times New Roman" w:cs="Times New Roman"/>
          <w:sz w:val="28"/>
          <w:szCs w:val="20"/>
          <w:lang w:eastAsia="ar-SA"/>
        </w:rPr>
        <w:t>Степной».</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В здании МБОУ СОШ №</w:t>
      </w:r>
      <w:r w:rsidR="00542C7C">
        <w:rPr>
          <w:rFonts w:ascii="Times New Roman" w:eastAsia="Times New Roman" w:hAnsi="Times New Roman" w:cs="Times New Roman"/>
          <w:sz w:val="28"/>
          <w:szCs w:val="20"/>
          <w:lang w:eastAsia="ar-SA"/>
        </w:rPr>
        <w:t xml:space="preserve"> </w:t>
      </w:r>
      <w:r w:rsidRPr="00126757">
        <w:rPr>
          <w:rFonts w:ascii="Times New Roman" w:eastAsia="Times New Roman" w:hAnsi="Times New Roman" w:cs="Times New Roman"/>
          <w:sz w:val="28"/>
          <w:szCs w:val="20"/>
          <w:lang w:eastAsia="ar-SA"/>
        </w:rPr>
        <w:t>10 п.</w:t>
      </w:r>
      <w:r>
        <w:rPr>
          <w:rFonts w:ascii="Times New Roman" w:eastAsia="Times New Roman" w:hAnsi="Times New Roman" w:cs="Times New Roman"/>
          <w:sz w:val="28"/>
          <w:szCs w:val="20"/>
          <w:lang w:eastAsia="ar-SA"/>
        </w:rPr>
        <w:t xml:space="preserve"> </w:t>
      </w:r>
      <w:r w:rsidRPr="00126757">
        <w:rPr>
          <w:rFonts w:ascii="Times New Roman" w:eastAsia="Times New Roman" w:hAnsi="Times New Roman" w:cs="Times New Roman"/>
          <w:sz w:val="28"/>
          <w:szCs w:val="20"/>
          <w:lang w:eastAsia="ar-SA"/>
        </w:rPr>
        <w:t xml:space="preserve">Степной установлен пандус, тактильные таблички, кнопка вызова для </w:t>
      </w:r>
      <w:r w:rsidR="00947320">
        <w:rPr>
          <w:rFonts w:ascii="Times New Roman" w:eastAsia="Times New Roman" w:hAnsi="Times New Roman" w:cs="Times New Roman"/>
          <w:sz w:val="28"/>
          <w:szCs w:val="20"/>
          <w:lang w:eastAsia="ar-SA"/>
        </w:rPr>
        <w:t>граждан</w:t>
      </w:r>
      <w:r w:rsidRPr="00126757">
        <w:rPr>
          <w:rFonts w:ascii="Times New Roman" w:eastAsia="Times New Roman" w:hAnsi="Times New Roman" w:cs="Times New Roman"/>
          <w:sz w:val="28"/>
          <w:szCs w:val="20"/>
          <w:lang w:eastAsia="ar-SA"/>
        </w:rPr>
        <w:t xml:space="preserve"> с ограниченными возможностями.</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По итогам 2018 года достигнуты в полном объеме плановые значения 4 –х целевых показателей:</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 xml:space="preserve">- «Доля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 - 93%, </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 xml:space="preserve">- «Доля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- 30%, </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 xml:space="preserve">- «Доля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нуждающихся в оснащении» - 43%, </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0"/>
          <w:lang w:eastAsia="ar-SA"/>
        </w:rPr>
        <w:t>- «Доля муниципального общественного пассажирского транспорта, оснащенного радио</w:t>
      </w:r>
      <w:r>
        <w:rPr>
          <w:rFonts w:ascii="Times New Roman" w:eastAsia="Times New Roman" w:hAnsi="Times New Roman" w:cs="Times New Roman"/>
          <w:sz w:val="28"/>
          <w:szCs w:val="20"/>
          <w:lang w:eastAsia="ar-SA"/>
        </w:rPr>
        <w:t>-</w:t>
      </w:r>
      <w:r w:rsidRPr="00126757">
        <w:rPr>
          <w:rFonts w:ascii="Times New Roman" w:eastAsia="Times New Roman" w:hAnsi="Times New Roman" w:cs="Times New Roman"/>
          <w:sz w:val="28"/>
          <w:szCs w:val="20"/>
          <w:lang w:eastAsia="ar-SA"/>
        </w:rPr>
        <w:t xml:space="preserve">информаторами транспортными (для ориентирования </w:t>
      </w:r>
      <w:r w:rsidRPr="00126757">
        <w:rPr>
          <w:rFonts w:ascii="Times New Roman" w:eastAsia="Times New Roman" w:hAnsi="Times New Roman" w:cs="Times New Roman"/>
          <w:sz w:val="28"/>
          <w:szCs w:val="20"/>
          <w:lang w:eastAsia="ar-SA"/>
        </w:rPr>
        <w:lastRenderedPageBreak/>
        <w:t>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 - 100%.</w:t>
      </w:r>
    </w:p>
    <w:p w:rsidR="00126757" w:rsidRPr="00126757" w:rsidRDefault="00126757" w:rsidP="00947320">
      <w:pPr>
        <w:suppressAutoHyphens/>
        <w:spacing w:after="0" w:line="240" w:lineRule="auto"/>
        <w:ind w:firstLine="851"/>
        <w:jc w:val="both"/>
        <w:rPr>
          <w:rFonts w:ascii="Times New Roman" w:eastAsia="Times New Roman" w:hAnsi="Times New Roman" w:cs="Times New Roman"/>
          <w:sz w:val="28"/>
          <w:szCs w:val="20"/>
          <w:lang w:eastAsia="ar-SA"/>
        </w:rPr>
      </w:pPr>
      <w:r w:rsidRPr="00126757">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1,0 (расчет эффективности реализации подпрограммы прилагается).</w:t>
      </w:r>
    </w:p>
    <w:p w:rsidR="00D17F18" w:rsidRDefault="00F56DCB" w:rsidP="00D17F1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17F18" w:rsidRPr="00D17F18" w:rsidRDefault="00F56DCB" w:rsidP="00D17F18">
      <w:pPr>
        <w:spacing w:line="240" w:lineRule="auto"/>
        <w:jc w:val="center"/>
        <w:rPr>
          <w:rFonts w:ascii="Times New Roman" w:eastAsia="Times New Roman" w:hAnsi="Times New Roman" w:cs="Times New Roman"/>
          <w:b/>
          <w:i/>
          <w:sz w:val="28"/>
          <w:szCs w:val="28"/>
          <w:lang w:eastAsia="ar-SA"/>
        </w:rPr>
      </w:pPr>
      <w:r>
        <w:rPr>
          <w:rFonts w:ascii="Times New Roman" w:hAnsi="Times New Roman" w:cs="Times New Roman"/>
          <w:sz w:val="28"/>
          <w:szCs w:val="28"/>
        </w:rPr>
        <w:t xml:space="preserve">  </w:t>
      </w:r>
      <w:r w:rsidR="00D17F18" w:rsidRPr="00D17F18">
        <w:rPr>
          <w:rFonts w:ascii="Times New Roman" w:hAnsi="Times New Roman" w:cs="Times New Roman"/>
          <w:b/>
          <w:i/>
          <w:sz w:val="28"/>
          <w:szCs w:val="28"/>
        </w:rPr>
        <w:t>3.2.6.</w:t>
      </w:r>
      <w:r w:rsidR="00D17F18" w:rsidRPr="00D17F18">
        <w:rPr>
          <w:rFonts w:ascii="Times New Roman" w:eastAsia="Times New Roman" w:hAnsi="Times New Roman" w:cs="Times New Roman"/>
          <w:b/>
          <w:i/>
          <w:sz w:val="28"/>
          <w:szCs w:val="28"/>
          <w:lang w:eastAsia="ar-SA"/>
        </w:rPr>
        <w:t> О  ходе  реализации подпрограммы «Обеспечение жильем малоимущих граждан, состоящих на учете в качестве нуждающихся в жилых помещениях»</w:t>
      </w:r>
    </w:p>
    <w:p w:rsidR="00D17F18" w:rsidRPr="00D17F18" w:rsidRDefault="00D17F18" w:rsidP="00D17F18">
      <w:pPr>
        <w:suppressAutoHyphens/>
        <w:spacing w:after="0" w:line="240" w:lineRule="auto"/>
        <w:jc w:val="center"/>
        <w:rPr>
          <w:rFonts w:ascii="Times New Roman" w:eastAsia="Times New Roman" w:hAnsi="Times New Roman" w:cs="Times New Roman"/>
          <w:sz w:val="28"/>
          <w:szCs w:val="28"/>
          <w:lang w:eastAsia="ar-SA"/>
        </w:rPr>
      </w:pP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 xml:space="preserve">Координатор </w:t>
      </w:r>
      <w:r>
        <w:rPr>
          <w:rFonts w:ascii="Times New Roman" w:eastAsia="Times New Roman" w:hAnsi="Times New Roman" w:cs="Times New Roman"/>
          <w:sz w:val="28"/>
          <w:szCs w:val="20"/>
          <w:lang w:eastAsia="ar-SA"/>
        </w:rPr>
        <w:t xml:space="preserve">подпрограммы </w:t>
      </w:r>
      <w:r w:rsidRPr="00D17F18">
        <w:rPr>
          <w:rFonts w:ascii="Times New Roman" w:eastAsia="Times New Roman" w:hAnsi="Times New Roman" w:cs="Times New Roman"/>
          <w:sz w:val="28"/>
          <w:szCs w:val="20"/>
          <w:lang w:eastAsia="ar-SA"/>
        </w:rPr>
        <w:t xml:space="preserve">и главный распорядитель </w:t>
      </w:r>
      <w:r>
        <w:rPr>
          <w:rFonts w:ascii="Times New Roman" w:eastAsia="Times New Roman" w:hAnsi="Times New Roman" w:cs="Times New Roman"/>
          <w:sz w:val="28"/>
          <w:szCs w:val="20"/>
          <w:lang w:eastAsia="ar-SA"/>
        </w:rPr>
        <w:t>бюджетных средств</w:t>
      </w:r>
      <w:r w:rsidRPr="00D17F18">
        <w:rPr>
          <w:rFonts w:ascii="Times New Roman" w:eastAsia="Times New Roman" w:hAnsi="Times New Roman" w:cs="Times New Roman"/>
          <w:sz w:val="28"/>
          <w:szCs w:val="20"/>
          <w:lang w:eastAsia="ar-SA"/>
        </w:rPr>
        <w:t xml:space="preserve"> – управление имущественных отношений администрации муниципального образования Кавказский район.</w:t>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 xml:space="preserve">Всего на реализацию подпрограммы </w:t>
      </w:r>
      <w:r w:rsidRPr="00D17F18">
        <w:rPr>
          <w:rFonts w:ascii="Times New Roman" w:eastAsia="Times New Roman" w:hAnsi="Times New Roman" w:cs="Times New Roman"/>
          <w:sz w:val="28"/>
          <w:szCs w:val="28"/>
          <w:lang w:eastAsia="ar-SA"/>
        </w:rPr>
        <w:t>«Обеспечение жильем малоимущих граждан, состоящих на учете в качестве нуждающихся в жилых помещениях»</w:t>
      </w:r>
      <w:r>
        <w:rPr>
          <w:rFonts w:ascii="Times New Roman" w:eastAsia="Times New Roman" w:hAnsi="Times New Roman" w:cs="Times New Roman"/>
          <w:sz w:val="28"/>
          <w:szCs w:val="28"/>
          <w:lang w:eastAsia="ar-SA"/>
        </w:rPr>
        <w:t xml:space="preserve"> </w:t>
      </w:r>
      <w:r w:rsidRPr="00D17F18">
        <w:rPr>
          <w:rFonts w:ascii="Times New Roman" w:eastAsia="Times New Roman" w:hAnsi="Times New Roman" w:cs="Times New Roman"/>
          <w:sz w:val="28"/>
          <w:szCs w:val="20"/>
          <w:lang w:eastAsia="ar-SA"/>
        </w:rPr>
        <w:t>муниципальной программы муниципального образования Кавказский район «Социальная поддержка граждан»  в 2018 году из средств местного бюджета было выделено 2</w:t>
      </w:r>
      <w:r w:rsidR="0041566E">
        <w:rPr>
          <w:rFonts w:ascii="Times New Roman" w:eastAsia="Times New Roman" w:hAnsi="Times New Roman" w:cs="Times New Roman"/>
          <w:sz w:val="28"/>
          <w:szCs w:val="20"/>
          <w:lang w:eastAsia="ar-SA"/>
        </w:rPr>
        <w:t xml:space="preserve"> </w:t>
      </w:r>
      <w:r w:rsidRPr="00D17F18">
        <w:rPr>
          <w:rFonts w:ascii="Times New Roman" w:eastAsia="Times New Roman" w:hAnsi="Times New Roman" w:cs="Times New Roman"/>
          <w:sz w:val="28"/>
          <w:szCs w:val="20"/>
          <w:lang w:eastAsia="ar-SA"/>
        </w:rPr>
        <w:t>200 тыс. рублей, профинансировано и освоено 2</w:t>
      </w:r>
      <w:r w:rsidR="006D7E48">
        <w:rPr>
          <w:rFonts w:ascii="Times New Roman" w:eastAsia="Times New Roman" w:hAnsi="Times New Roman" w:cs="Times New Roman"/>
          <w:sz w:val="28"/>
          <w:szCs w:val="20"/>
          <w:lang w:eastAsia="ar-SA"/>
        </w:rPr>
        <w:t xml:space="preserve"> </w:t>
      </w:r>
      <w:r w:rsidRPr="00D17F18">
        <w:rPr>
          <w:rFonts w:ascii="Times New Roman" w:eastAsia="Times New Roman" w:hAnsi="Times New Roman" w:cs="Times New Roman"/>
          <w:sz w:val="28"/>
          <w:szCs w:val="20"/>
          <w:lang w:eastAsia="ar-SA"/>
        </w:rPr>
        <w:t>112,0 тыс. руб</w:t>
      </w:r>
      <w:r w:rsidR="006D7E48">
        <w:rPr>
          <w:rFonts w:ascii="Times New Roman" w:eastAsia="Times New Roman" w:hAnsi="Times New Roman" w:cs="Times New Roman"/>
          <w:sz w:val="28"/>
          <w:szCs w:val="20"/>
          <w:lang w:eastAsia="ar-SA"/>
        </w:rPr>
        <w:t>лей</w:t>
      </w:r>
      <w:r w:rsidRPr="00D17F18">
        <w:rPr>
          <w:rFonts w:ascii="Times New Roman" w:eastAsia="Times New Roman" w:hAnsi="Times New Roman" w:cs="Times New Roman"/>
          <w:sz w:val="28"/>
          <w:szCs w:val="20"/>
          <w:lang w:eastAsia="ar-SA"/>
        </w:rPr>
        <w:t xml:space="preserve"> (96%).</w:t>
      </w:r>
    </w:p>
    <w:p w:rsidR="006D7E4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В рамках данной подпрограммы предусмотрено и  реализовано одно мероприятие</w:t>
      </w:r>
      <w:r w:rsidR="006D7E48">
        <w:rPr>
          <w:rFonts w:ascii="Times New Roman" w:eastAsia="Times New Roman" w:hAnsi="Times New Roman" w:cs="Times New Roman"/>
          <w:sz w:val="28"/>
          <w:szCs w:val="20"/>
          <w:lang w:eastAsia="ar-SA"/>
        </w:rPr>
        <w:t xml:space="preserve"> </w:t>
      </w:r>
      <w:r w:rsidRPr="00D17F18">
        <w:rPr>
          <w:rFonts w:ascii="Times New Roman" w:eastAsia="Times New Roman" w:hAnsi="Times New Roman" w:cs="Times New Roman"/>
          <w:sz w:val="28"/>
          <w:szCs w:val="20"/>
          <w:lang w:eastAsia="ar-SA"/>
        </w:rPr>
        <w:t xml:space="preserve">«Осуществление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w:t>
      </w:r>
      <w:r w:rsidRPr="00D17F18">
        <w:rPr>
          <w:rFonts w:ascii="Times New Roman" w:eastAsia="Times New Roman" w:hAnsi="Times New Roman" w:cs="Times New Roman"/>
          <w:sz w:val="28"/>
          <w:szCs w:val="20"/>
          <w:lang w:eastAsia="ar-SA"/>
        </w:rPr>
        <w:tab/>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 xml:space="preserve">В муниципальную собственность  был приобретен жилой дом площадью 68,2 кв. м. в ст. Казанской стоимостью 2112,0 тыс. руб. </w:t>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Экономия бюджетных средств  на реализацию данного мероприятия в результате проведения конкурсных процедур составила 88,0 тыс. руб</w:t>
      </w:r>
      <w:r w:rsidR="006D7E48">
        <w:rPr>
          <w:rFonts w:ascii="Times New Roman" w:eastAsia="Times New Roman" w:hAnsi="Times New Roman" w:cs="Times New Roman"/>
          <w:sz w:val="28"/>
          <w:szCs w:val="20"/>
          <w:lang w:eastAsia="ar-SA"/>
        </w:rPr>
        <w:t>лей.</w:t>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Мероприятие выполнено в полном объеме.</w:t>
      </w:r>
    </w:p>
    <w:p w:rsidR="006D7E48" w:rsidRDefault="00D17F18" w:rsidP="0041566E">
      <w:pPr>
        <w:suppressAutoHyphens/>
        <w:spacing w:after="0" w:line="240" w:lineRule="auto"/>
        <w:ind w:firstLine="851"/>
        <w:jc w:val="both"/>
        <w:rPr>
          <w:rFonts w:ascii="Times New Roman" w:eastAsia="Times New Roman" w:hAnsi="Times New Roman" w:cs="Times New Roman"/>
          <w:sz w:val="28"/>
          <w:szCs w:val="20"/>
          <w:lang w:eastAsia="ar-SA"/>
        </w:rPr>
      </w:pPr>
      <w:r w:rsidRPr="00D17F18">
        <w:rPr>
          <w:rFonts w:ascii="Times New Roman" w:eastAsia="Times New Roman" w:hAnsi="Times New Roman" w:cs="Times New Roman"/>
          <w:sz w:val="28"/>
          <w:szCs w:val="20"/>
          <w:lang w:eastAsia="ar-SA"/>
        </w:rPr>
        <w:t xml:space="preserve">По договору социального найма жилое помещение </w:t>
      </w:r>
      <w:r w:rsidRPr="00D17F18">
        <w:rPr>
          <w:rFonts w:ascii="Times New Roman" w:eastAsia="Times New Roman" w:hAnsi="Times New Roman" w:cs="Times New Roman"/>
          <w:sz w:val="28"/>
          <w:szCs w:val="28"/>
          <w:lang w:eastAsia="ar-SA"/>
        </w:rPr>
        <w:t>по адресу: ст.</w:t>
      </w:r>
      <w:r w:rsidR="006D7E48">
        <w:rPr>
          <w:rFonts w:ascii="Times New Roman" w:eastAsia="Times New Roman" w:hAnsi="Times New Roman" w:cs="Times New Roman"/>
          <w:sz w:val="28"/>
          <w:szCs w:val="28"/>
          <w:lang w:eastAsia="ar-SA"/>
        </w:rPr>
        <w:t xml:space="preserve"> </w:t>
      </w:r>
      <w:r w:rsidRPr="00D17F18">
        <w:rPr>
          <w:rFonts w:ascii="Times New Roman" w:eastAsia="Times New Roman" w:hAnsi="Times New Roman" w:cs="Times New Roman"/>
          <w:sz w:val="28"/>
          <w:szCs w:val="28"/>
          <w:lang w:eastAsia="ar-SA"/>
        </w:rPr>
        <w:t xml:space="preserve">Казанская, ул. Красноармейская, № 41, предоставлено </w:t>
      </w:r>
      <w:r w:rsidRPr="00D17F18">
        <w:rPr>
          <w:rFonts w:ascii="Times New Roman" w:eastAsia="Times New Roman" w:hAnsi="Times New Roman" w:cs="Times New Roman"/>
          <w:sz w:val="28"/>
          <w:szCs w:val="20"/>
          <w:lang w:eastAsia="ar-SA"/>
        </w:rPr>
        <w:t xml:space="preserve"> малоимущему гражданину </w:t>
      </w:r>
      <w:r w:rsidRPr="00D17F18">
        <w:rPr>
          <w:rFonts w:ascii="Times New Roman" w:eastAsia="Times New Roman" w:hAnsi="Times New Roman" w:cs="Times New Roman"/>
          <w:bCs/>
          <w:sz w:val="28"/>
          <w:szCs w:val="28"/>
          <w:lang w:eastAsia="ar-SA"/>
        </w:rPr>
        <w:t>Зинченко Дмитрию Игоревичу</w:t>
      </w:r>
      <w:r w:rsidRPr="00D17F18">
        <w:rPr>
          <w:rFonts w:ascii="Times New Roman" w:eastAsia="Times New Roman" w:hAnsi="Times New Roman" w:cs="Times New Roman"/>
          <w:sz w:val="28"/>
          <w:szCs w:val="20"/>
          <w:lang w:eastAsia="ar-SA"/>
        </w:rPr>
        <w:t>, состоящему на учете в администрации муниципального образования Кавказский район в качестве нуждающегося в жилом помещении.</w:t>
      </w:r>
      <w:r w:rsidR="006D7E48">
        <w:rPr>
          <w:rFonts w:ascii="Times New Roman" w:eastAsia="Times New Roman" w:hAnsi="Times New Roman" w:cs="Times New Roman"/>
          <w:sz w:val="28"/>
          <w:szCs w:val="20"/>
          <w:lang w:eastAsia="ar-SA"/>
        </w:rPr>
        <w:t xml:space="preserve"> </w:t>
      </w:r>
    </w:p>
    <w:p w:rsidR="006D7E48" w:rsidRDefault="00D17F18" w:rsidP="0041566E">
      <w:pPr>
        <w:suppressAutoHyphens/>
        <w:spacing w:after="0" w:line="240" w:lineRule="auto"/>
        <w:ind w:firstLine="851"/>
        <w:jc w:val="both"/>
        <w:rPr>
          <w:rFonts w:ascii="Times New Roman" w:eastAsia="Times New Roman" w:hAnsi="Times New Roman" w:cs="Times New Roman"/>
          <w:sz w:val="28"/>
          <w:szCs w:val="28"/>
          <w:lang w:eastAsia="ar-SA"/>
        </w:rPr>
      </w:pPr>
      <w:r w:rsidRPr="00D17F18">
        <w:rPr>
          <w:rFonts w:ascii="Times New Roman" w:eastAsia="Times New Roman" w:hAnsi="Times New Roman" w:cs="Times New Roman"/>
          <w:sz w:val="28"/>
          <w:szCs w:val="28"/>
          <w:lang w:eastAsia="ar-SA"/>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выполнен  на 100 % (план – 1</w:t>
      </w:r>
      <w:r w:rsidR="006D7E48">
        <w:rPr>
          <w:rFonts w:ascii="Times New Roman" w:eastAsia="Times New Roman" w:hAnsi="Times New Roman" w:cs="Times New Roman"/>
          <w:sz w:val="28"/>
          <w:szCs w:val="28"/>
          <w:lang w:eastAsia="ar-SA"/>
        </w:rPr>
        <w:t>шт.</w:t>
      </w:r>
      <w:r w:rsidRPr="00D17F18">
        <w:rPr>
          <w:rFonts w:ascii="Times New Roman" w:eastAsia="Times New Roman" w:hAnsi="Times New Roman" w:cs="Times New Roman"/>
          <w:sz w:val="28"/>
          <w:szCs w:val="28"/>
          <w:lang w:eastAsia="ar-SA"/>
        </w:rPr>
        <w:t xml:space="preserve">, факт </w:t>
      </w:r>
      <w:r w:rsidR="006D7E48">
        <w:rPr>
          <w:rFonts w:ascii="Times New Roman" w:eastAsia="Times New Roman" w:hAnsi="Times New Roman" w:cs="Times New Roman"/>
          <w:sz w:val="28"/>
          <w:szCs w:val="28"/>
          <w:lang w:eastAsia="ar-SA"/>
        </w:rPr>
        <w:t>–</w:t>
      </w:r>
      <w:r w:rsidRPr="00D17F18">
        <w:rPr>
          <w:rFonts w:ascii="Times New Roman" w:eastAsia="Times New Roman" w:hAnsi="Times New Roman" w:cs="Times New Roman"/>
          <w:sz w:val="28"/>
          <w:szCs w:val="28"/>
          <w:lang w:eastAsia="ar-SA"/>
        </w:rPr>
        <w:t xml:space="preserve"> 1</w:t>
      </w:r>
      <w:r w:rsidR="006D7E48">
        <w:rPr>
          <w:rFonts w:ascii="Times New Roman" w:eastAsia="Times New Roman" w:hAnsi="Times New Roman" w:cs="Times New Roman"/>
          <w:sz w:val="28"/>
          <w:szCs w:val="28"/>
          <w:lang w:eastAsia="ar-SA"/>
        </w:rPr>
        <w:t>шт.</w:t>
      </w:r>
      <w:r w:rsidRPr="00D17F18">
        <w:rPr>
          <w:rFonts w:ascii="Times New Roman" w:eastAsia="Times New Roman" w:hAnsi="Times New Roman" w:cs="Times New Roman"/>
          <w:sz w:val="28"/>
          <w:szCs w:val="28"/>
          <w:lang w:eastAsia="ar-SA"/>
        </w:rPr>
        <w:t>).</w:t>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8"/>
          <w:lang w:eastAsia="ar-SA"/>
        </w:rPr>
      </w:pPr>
      <w:r w:rsidRPr="00D17F18">
        <w:rPr>
          <w:rFonts w:ascii="Times New Roman" w:eastAsia="Times New Roman" w:hAnsi="Times New Roman" w:cs="Times New Roman"/>
          <w:sz w:val="28"/>
          <w:szCs w:val="28"/>
          <w:lang w:eastAsia="ar-SA"/>
        </w:rPr>
        <w:t xml:space="preserve">Целевой показатель: «Число малоимущих граждан, состоящих на учете в администрации муниципального образования Кавказский район в качестве  </w:t>
      </w:r>
      <w:r w:rsidRPr="00D17F18">
        <w:rPr>
          <w:rFonts w:ascii="Times New Roman" w:eastAsia="Times New Roman" w:hAnsi="Times New Roman" w:cs="Times New Roman"/>
          <w:sz w:val="28"/>
          <w:szCs w:val="28"/>
          <w:lang w:eastAsia="ar-SA"/>
        </w:rPr>
        <w:lastRenderedPageBreak/>
        <w:t>нуждающихся в жилых помещениях,  предоставляемых по договорам социального найма»</w:t>
      </w:r>
      <w:r w:rsidR="006D7E48">
        <w:rPr>
          <w:rFonts w:ascii="Times New Roman" w:eastAsia="Times New Roman" w:hAnsi="Times New Roman" w:cs="Times New Roman"/>
          <w:sz w:val="28"/>
          <w:szCs w:val="28"/>
          <w:lang w:eastAsia="ar-SA"/>
        </w:rPr>
        <w:t xml:space="preserve"> </w:t>
      </w:r>
      <w:r w:rsidRPr="00D17F18">
        <w:rPr>
          <w:rFonts w:ascii="Times New Roman" w:eastAsia="Times New Roman" w:hAnsi="Times New Roman" w:cs="Times New Roman"/>
          <w:sz w:val="28"/>
          <w:szCs w:val="28"/>
          <w:lang w:eastAsia="ar-SA"/>
        </w:rPr>
        <w:t>выполнен на 112,2%. Планировалось  принять к учету 55 чел., фактически поставлено на учет  по факту обращения  49 граждан. Сокращение численности малоимущих, нуждающихся в улучшении жилищных условий, является положительной тенденцией.</w:t>
      </w:r>
    </w:p>
    <w:p w:rsidR="00D17F18" w:rsidRPr="00D17F18" w:rsidRDefault="00D17F18" w:rsidP="0041566E">
      <w:pPr>
        <w:suppressAutoHyphens/>
        <w:spacing w:after="0" w:line="240" w:lineRule="auto"/>
        <w:ind w:firstLine="851"/>
        <w:jc w:val="both"/>
        <w:rPr>
          <w:rFonts w:ascii="Times New Roman" w:eastAsia="Times New Roman" w:hAnsi="Times New Roman" w:cs="Times New Roman"/>
          <w:sz w:val="28"/>
          <w:szCs w:val="28"/>
          <w:lang w:eastAsia="ar-SA"/>
        </w:rPr>
      </w:pPr>
      <w:r w:rsidRPr="00D17F18">
        <w:rPr>
          <w:rFonts w:ascii="Times New Roman" w:eastAsia="Times New Roman" w:hAnsi="Times New Roman" w:cs="Times New Roman"/>
          <w:sz w:val="28"/>
          <w:szCs w:val="28"/>
          <w:lang w:eastAsia="ar-SA"/>
        </w:rPr>
        <w:t>Эффективность реализации подпрограммы может быть признана высокой - коэффициент – 1,0.</w:t>
      </w:r>
    </w:p>
    <w:p w:rsidR="00442A32" w:rsidRDefault="00F56DCB" w:rsidP="0094732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8B6F79" w:rsidRDefault="008B6F79" w:rsidP="008B6F79">
      <w:pPr>
        <w:spacing w:after="0" w:line="240" w:lineRule="auto"/>
        <w:jc w:val="both"/>
        <w:rPr>
          <w:rFonts w:ascii="Times New Roman" w:hAnsi="Times New Roman"/>
          <w:color w:val="000000"/>
          <w:sz w:val="28"/>
        </w:rPr>
      </w:pPr>
      <w:r>
        <w:rPr>
          <w:rFonts w:ascii="Times New Roman" w:hAnsi="Times New Roman" w:cs="Times New Roman"/>
          <w:sz w:val="28"/>
          <w:szCs w:val="28"/>
        </w:rPr>
        <w:t xml:space="preserve">            </w:t>
      </w:r>
      <w:r w:rsidR="00442A32" w:rsidRPr="00AC2429">
        <w:rPr>
          <w:rFonts w:ascii="Times New Roman" w:hAnsi="Times New Roman" w:cs="Times New Roman"/>
          <w:b/>
          <w:sz w:val="28"/>
          <w:szCs w:val="28"/>
        </w:rPr>
        <w:t xml:space="preserve">Вывод: </w:t>
      </w:r>
      <w:r w:rsidR="001F6D93" w:rsidRPr="001F6D93">
        <w:rPr>
          <w:rFonts w:ascii="Times New Roman" w:hAnsi="Times New Roman" w:cs="Times New Roman"/>
          <w:sz w:val="28"/>
          <w:szCs w:val="28"/>
        </w:rPr>
        <w:t xml:space="preserve">В </w:t>
      </w:r>
      <w:r w:rsidR="001F6D93">
        <w:rPr>
          <w:rFonts w:ascii="Times New Roman" w:hAnsi="Times New Roman" w:cs="Times New Roman"/>
          <w:sz w:val="28"/>
          <w:szCs w:val="28"/>
        </w:rPr>
        <w:t xml:space="preserve">результате оценки эффективности реализации муниципальной программы </w:t>
      </w:r>
      <w:r w:rsidR="001F6D93">
        <w:rPr>
          <w:rFonts w:ascii="Times New Roman" w:hAnsi="Times New Roman"/>
          <w:color w:val="000000"/>
          <w:sz w:val="28"/>
        </w:rPr>
        <w:t xml:space="preserve">МО Кавказский район  </w:t>
      </w:r>
      <w:r w:rsidR="001F6D93">
        <w:rPr>
          <w:rFonts w:ascii="Times New Roman" w:hAnsi="Times New Roman"/>
          <w:sz w:val="28"/>
        </w:rPr>
        <w:t>«Социальная поддержка граждан»</w:t>
      </w:r>
      <w:r w:rsidR="001F6D93">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sidR="001F6D93">
        <w:rPr>
          <w:rFonts w:ascii="Times New Roman" w:hAnsi="Times New Roman"/>
          <w:sz w:val="28"/>
        </w:rPr>
        <w:t>э</w:t>
      </w:r>
      <w:r w:rsidR="001F6D93">
        <w:rPr>
          <w:rFonts w:ascii="Times New Roman" w:hAnsi="Times New Roman"/>
          <w:color w:val="000000"/>
          <w:sz w:val="28"/>
        </w:rPr>
        <w:t xml:space="preserve">ффективность реализации  муниципальной </w:t>
      </w:r>
      <w:r w:rsidR="001F6D93">
        <w:rPr>
          <w:rFonts w:ascii="Times New Roman" w:hAnsi="Times New Roman"/>
          <w:sz w:val="28"/>
        </w:rPr>
        <w:t xml:space="preserve">программы «Социальная поддержка граждан» </w:t>
      </w:r>
      <w:r w:rsidR="001F6D93" w:rsidRPr="008453CD">
        <w:rPr>
          <w:rFonts w:ascii="Times New Roman" w:hAnsi="Times New Roman"/>
          <w:sz w:val="28"/>
        </w:rPr>
        <w:t>может быть признана</w:t>
      </w:r>
      <w:r w:rsidR="001F6D93">
        <w:rPr>
          <w:rFonts w:ascii="Times New Roman" w:hAnsi="Times New Roman"/>
          <w:sz w:val="28"/>
        </w:rPr>
        <w:t xml:space="preserve"> высокой</w:t>
      </w:r>
      <w:r w:rsidR="001F6D93" w:rsidRPr="008453CD">
        <w:rPr>
          <w:rFonts w:ascii="Times New Roman" w:hAnsi="Times New Roman"/>
          <w:sz w:val="28"/>
        </w:rPr>
        <w:t>,</w:t>
      </w:r>
      <w:r w:rsidR="001F6D93">
        <w:rPr>
          <w:rFonts w:ascii="Times New Roman" w:hAnsi="Times New Roman"/>
          <w:sz w:val="28"/>
        </w:rPr>
        <w:t xml:space="preserve"> </w:t>
      </w:r>
      <w:r w:rsidR="001F6D93" w:rsidRPr="00CC72DD">
        <w:rPr>
          <w:rFonts w:ascii="Times New Roman" w:hAnsi="Times New Roman"/>
          <w:sz w:val="28"/>
        </w:rPr>
        <w:t xml:space="preserve">коэффициент эффективности реализации </w:t>
      </w:r>
      <w:r w:rsidR="001F6D93">
        <w:rPr>
          <w:rFonts w:ascii="Times New Roman" w:hAnsi="Times New Roman"/>
          <w:sz w:val="28"/>
        </w:rPr>
        <w:t xml:space="preserve">муниципальной </w:t>
      </w:r>
      <w:r w:rsidR="001F6D93" w:rsidRPr="00CC72DD">
        <w:rPr>
          <w:rFonts w:ascii="Times New Roman" w:hAnsi="Times New Roman"/>
          <w:sz w:val="28"/>
        </w:rPr>
        <w:t xml:space="preserve">программы </w:t>
      </w:r>
      <w:r w:rsidR="00507486">
        <w:rPr>
          <w:rFonts w:ascii="Times New Roman" w:hAnsi="Times New Roman"/>
          <w:sz w:val="28"/>
        </w:rPr>
        <w:t>–</w:t>
      </w:r>
      <w:r w:rsidR="001F6D93">
        <w:rPr>
          <w:rFonts w:ascii="Times New Roman" w:hAnsi="Times New Roman"/>
          <w:sz w:val="28"/>
        </w:rPr>
        <w:t xml:space="preserve"> </w:t>
      </w:r>
      <w:r w:rsidR="00507486">
        <w:rPr>
          <w:rFonts w:ascii="Times New Roman" w:hAnsi="Times New Roman"/>
          <w:sz w:val="28"/>
        </w:rPr>
        <w:t>1,0</w:t>
      </w:r>
      <w:r w:rsidR="001F6D93">
        <w:rPr>
          <w:rFonts w:ascii="Times New Roman" w:hAnsi="Times New Roman"/>
          <w:color w:val="000000"/>
          <w:sz w:val="28"/>
        </w:rPr>
        <w:t xml:space="preserve">. </w:t>
      </w:r>
    </w:p>
    <w:p w:rsidR="001F6D93" w:rsidRPr="008E14EF" w:rsidRDefault="001F6D93" w:rsidP="008B6F7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w:t>
      </w:r>
      <w:r w:rsidRPr="005A0D8B">
        <w:rPr>
          <w:rFonts w:ascii="Times New Roman" w:hAnsi="Times New Roman" w:cs="Times New Roman"/>
          <w:sz w:val="28"/>
          <w:szCs w:val="28"/>
        </w:rPr>
        <w:t>правлени</w:t>
      </w:r>
      <w:r>
        <w:rPr>
          <w:rFonts w:ascii="Times New Roman" w:hAnsi="Times New Roman" w:cs="Times New Roman"/>
          <w:sz w:val="28"/>
          <w:szCs w:val="28"/>
        </w:rPr>
        <w:t>ю</w:t>
      </w:r>
      <w:r w:rsidRPr="005A0D8B">
        <w:rPr>
          <w:rFonts w:ascii="Times New Roman" w:hAnsi="Times New Roman" w:cs="Times New Roman"/>
          <w:sz w:val="28"/>
          <w:szCs w:val="28"/>
        </w:rPr>
        <w:t xml:space="preserve"> по вопросам семьи и детства администрации муниципального образования Кавказский район</w:t>
      </w:r>
      <w:r w:rsidRPr="00DC2A93">
        <w:rPr>
          <w:rFonts w:ascii="Times New Roman" w:hAnsi="Times New Roman" w:cs="Times New Roman"/>
          <w:sz w:val="28"/>
          <w:szCs w:val="28"/>
        </w:rPr>
        <w:t xml:space="preserve"> </w:t>
      </w:r>
      <w:r>
        <w:rPr>
          <w:rFonts w:ascii="Times New Roman" w:hAnsi="Times New Roman" w:cs="Times New Roman"/>
          <w:sz w:val="28"/>
          <w:szCs w:val="28"/>
        </w:rPr>
        <w:t>д</w:t>
      </w:r>
      <w:r w:rsidRPr="00491FDB">
        <w:rPr>
          <w:rFonts w:ascii="Times New Roman" w:hAnsi="Times New Roman" w:cs="Times New Roman"/>
          <w:sz w:val="28"/>
          <w:szCs w:val="28"/>
        </w:rPr>
        <w:t xml:space="preserve">ля дальнейшей реализации </w:t>
      </w:r>
      <w:r>
        <w:rPr>
          <w:rFonts w:ascii="Times New Roman" w:hAnsi="Times New Roman" w:cs="Times New Roman"/>
          <w:sz w:val="28"/>
          <w:szCs w:val="28"/>
        </w:rPr>
        <w:t>муниципальной</w:t>
      </w:r>
      <w:r w:rsidRPr="00491FDB">
        <w:rPr>
          <w:rFonts w:ascii="Times New Roman" w:hAnsi="Times New Roman" w:cs="Times New Roman"/>
          <w:sz w:val="28"/>
          <w:szCs w:val="28"/>
        </w:rPr>
        <w:t xml:space="preserve"> программы</w:t>
      </w:r>
      <w:r>
        <w:rPr>
          <w:rFonts w:ascii="Times New Roman" w:hAnsi="Times New Roman" w:cs="Times New Roman"/>
          <w:sz w:val="28"/>
          <w:szCs w:val="28"/>
        </w:rPr>
        <w:t>, как</w:t>
      </w:r>
      <w:r w:rsidRPr="006A305A">
        <w:rPr>
          <w:rFonts w:ascii="Times New Roman" w:hAnsi="Times New Roman" w:cs="Times New Roman"/>
          <w:sz w:val="28"/>
          <w:szCs w:val="28"/>
        </w:rPr>
        <w:t xml:space="preserve"> </w:t>
      </w:r>
      <w:r>
        <w:rPr>
          <w:rFonts w:ascii="Times New Roman" w:hAnsi="Times New Roman" w:cs="Times New Roman"/>
          <w:sz w:val="28"/>
          <w:szCs w:val="28"/>
        </w:rPr>
        <w:t>к</w:t>
      </w:r>
      <w:r w:rsidRPr="006A305A">
        <w:rPr>
          <w:rFonts w:ascii="Times New Roman" w:hAnsi="Times New Roman" w:cs="Times New Roman"/>
          <w:sz w:val="28"/>
          <w:szCs w:val="28"/>
        </w:rPr>
        <w:t xml:space="preserve">оординатору </w:t>
      </w:r>
      <w:r>
        <w:rPr>
          <w:rFonts w:ascii="Times New Roman" w:hAnsi="Times New Roman" w:cs="Times New Roman"/>
          <w:sz w:val="28"/>
          <w:szCs w:val="28"/>
        </w:rPr>
        <w:t>муниципальной программы</w:t>
      </w:r>
      <w:r>
        <w:rPr>
          <w:rFonts w:ascii="Times New Roman" w:hAnsi="Times New Roman"/>
          <w:sz w:val="28"/>
        </w:rPr>
        <w:t xml:space="preserve">, необходимо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и контроль за выполнением </w:t>
      </w:r>
      <w:r w:rsidRPr="008E14EF">
        <w:rPr>
          <w:rFonts w:ascii="Times New Roman" w:hAnsi="Times New Roman" w:cs="Times New Roman"/>
          <w:sz w:val="28"/>
          <w:szCs w:val="28"/>
        </w:rPr>
        <w:t>мероприятий, достижением запланированных значений целевых показателей.</w:t>
      </w:r>
    </w:p>
    <w:p w:rsidR="008B6F79" w:rsidRPr="00811862" w:rsidRDefault="008B6F79" w:rsidP="008B6F79">
      <w:pPr>
        <w:spacing w:after="0" w:line="240" w:lineRule="auto"/>
        <w:ind w:firstLine="851"/>
        <w:jc w:val="both"/>
        <w:rPr>
          <w:rFonts w:ascii="Times New Roman" w:eastAsia="Times New Roman" w:hAnsi="Times New Roman" w:cs="Times New Roman"/>
          <w:sz w:val="28"/>
          <w:szCs w:val="28"/>
        </w:rPr>
      </w:pPr>
      <w:r w:rsidRPr="00811862">
        <w:rPr>
          <w:rFonts w:ascii="Times New Roman" w:hAnsi="Times New Roman" w:cs="Times New Roman"/>
          <w:sz w:val="28"/>
          <w:szCs w:val="28"/>
        </w:rPr>
        <w:t xml:space="preserve">Управлению образования администрации муниципального образования Кавказский район – участнику подпрограммы </w:t>
      </w:r>
      <w:r w:rsidRPr="00811862">
        <w:rPr>
          <w:rFonts w:ascii="Times New Roman" w:eastAsia="Times New Roman" w:hAnsi="Times New Roman" w:cs="Times New Roman"/>
          <w:sz w:val="28"/>
          <w:szCs w:val="28"/>
        </w:rPr>
        <w:t>«Социальная поддержка детей-сирот и детей, оставшихся без попечения родителей» усилить контроль за своевременностью внесения изменений в значения целевых показателей и мероприяти</w:t>
      </w:r>
      <w:r w:rsidR="0074304C" w:rsidRPr="00811862">
        <w:rPr>
          <w:rFonts w:ascii="Times New Roman" w:eastAsia="Times New Roman" w:hAnsi="Times New Roman" w:cs="Times New Roman"/>
          <w:sz w:val="28"/>
          <w:szCs w:val="28"/>
        </w:rPr>
        <w:t>я</w:t>
      </w:r>
      <w:r w:rsidRPr="00811862">
        <w:rPr>
          <w:rFonts w:ascii="Times New Roman" w:eastAsia="Times New Roman" w:hAnsi="Times New Roman" w:cs="Times New Roman"/>
          <w:sz w:val="28"/>
          <w:szCs w:val="28"/>
        </w:rPr>
        <w:t xml:space="preserve"> подпрограммы</w:t>
      </w:r>
      <w:r w:rsidR="00B63DAC" w:rsidRPr="00811862">
        <w:rPr>
          <w:rFonts w:ascii="Times New Roman" w:eastAsia="Times New Roman" w:hAnsi="Times New Roman" w:cs="Times New Roman"/>
          <w:sz w:val="28"/>
          <w:szCs w:val="28"/>
        </w:rPr>
        <w:t>,</w:t>
      </w:r>
      <w:r w:rsidRPr="00811862">
        <w:rPr>
          <w:rFonts w:ascii="Times New Roman" w:eastAsia="Times New Roman" w:hAnsi="Times New Roman" w:cs="Times New Roman"/>
          <w:sz w:val="28"/>
          <w:szCs w:val="28"/>
        </w:rPr>
        <w:t xml:space="preserve"> и не допускать в дальнейшем несоответстви</w:t>
      </w:r>
      <w:r w:rsidR="0086292F" w:rsidRPr="00811862">
        <w:rPr>
          <w:rFonts w:ascii="Times New Roman" w:eastAsia="Times New Roman" w:hAnsi="Times New Roman" w:cs="Times New Roman"/>
          <w:sz w:val="28"/>
          <w:szCs w:val="28"/>
        </w:rPr>
        <w:t>я</w:t>
      </w:r>
      <w:r w:rsidRPr="00811862">
        <w:rPr>
          <w:rFonts w:ascii="Times New Roman" w:eastAsia="Times New Roman" w:hAnsi="Times New Roman" w:cs="Times New Roman"/>
          <w:sz w:val="28"/>
          <w:szCs w:val="28"/>
        </w:rPr>
        <w:t xml:space="preserve"> </w:t>
      </w:r>
      <w:r w:rsidR="0086292F" w:rsidRPr="00811862">
        <w:rPr>
          <w:rFonts w:ascii="Times New Roman" w:eastAsia="Times New Roman" w:hAnsi="Times New Roman" w:cs="Times New Roman"/>
          <w:sz w:val="28"/>
          <w:szCs w:val="28"/>
        </w:rPr>
        <w:t>объемов финансирования</w:t>
      </w:r>
      <w:r w:rsidR="00543ABD" w:rsidRPr="00811862">
        <w:rPr>
          <w:rFonts w:ascii="Times New Roman" w:eastAsia="Times New Roman" w:hAnsi="Times New Roman" w:cs="Times New Roman"/>
          <w:sz w:val="28"/>
          <w:szCs w:val="28"/>
        </w:rPr>
        <w:t xml:space="preserve">, предусмотренных </w:t>
      </w:r>
      <w:r w:rsidR="0086292F" w:rsidRPr="00811862">
        <w:rPr>
          <w:rFonts w:ascii="Times New Roman" w:eastAsia="Times New Roman" w:hAnsi="Times New Roman" w:cs="Times New Roman"/>
          <w:sz w:val="28"/>
          <w:szCs w:val="28"/>
        </w:rPr>
        <w:t xml:space="preserve"> в мероприятиях подпрограммы</w:t>
      </w:r>
      <w:r w:rsidR="00543ABD" w:rsidRPr="00811862">
        <w:rPr>
          <w:rFonts w:ascii="Times New Roman" w:eastAsia="Times New Roman" w:hAnsi="Times New Roman" w:cs="Times New Roman"/>
          <w:sz w:val="28"/>
          <w:szCs w:val="28"/>
        </w:rPr>
        <w:t>,</w:t>
      </w:r>
      <w:r w:rsidR="0086292F" w:rsidRPr="00811862">
        <w:rPr>
          <w:rFonts w:ascii="Times New Roman" w:eastAsia="Times New Roman" w:hAnsi="Times New Roman" w:cs="Times New Roman"/>
          <w:sz w:val="28"/>
          <w:szCs w:val="28"/>
        </w:rPr>
        <w:t xml:space="preserve"> </w:t>
      </w:r>
      <w:r w:rsidR="00543ABD" w:rsidRPr="00811862">
        <w:rPr>
          <w:rFonts w:ascii="Times New Roman" w:eastAsia="Times New Roman" w:hAnsi="Times New Roman" w:cs="Times New Roman"/>
          <w:sz w:val="28"/>
          <w:szCs w:val="28"/>
        </w:rPr>
        <w:t>утвержденным объемам в бюджетной росписи</w:t>
      </w:r>
      <w:r w:rsidR="0086292F" w:rsidRPr="00811862">
        <w:rPr>
          <w:rFonts w:ascii="Times New Roman" w:eastAsia="Times New Roman" w:hAnsi="Times New Roman" w:cs="Times New Roman"/>
          <w:sz w:val="28"/>
          <w:szCs w:val="28"/>
        </w:rPr>
        <w:t>.</w:t>
      </w:r>
    </w:p>
    <w:p w:rsidR="001F6D93" w:rsidRDefault="00B51669" w:rsidP="001F6D93">
      <w:pPr>
        <w:spacing w:after="0" w:line="240" w:lineRule="auto"/>
        <w:ind w:firstLine="851"/>
        <w:jc w:val="both"/>
        <w:rPr>
          <w:rFonts w:ascii="Times New Roman" w:hAnsi="Times New Roman"/>
          <w:color w:val="000000"/>
          <w:sz w:val="28"/>
        </w:rPr>
      </w:pPr>
      <w:r>
        <w:rPr>
          <w:rFonts w:ascii="Times New Roman" w:hAnsi="Times New Roman"/>
          <w:color w:val="000000"/>
          <w:sz w:val="28"/>
        </w:rPr>
        <w:t>В дальнейшем с</w:t>
      </w:r>
      <w:r w:rsidR="001F6D93">
        <w:rPr>
          <w:rFonts w:ascii="Times New Roman" w:hAnsi="Times New Roman"/>
          <w:color w:val="000000"/>
          <w:sz w:val="28"/>
        </w:rPr>
        <w:t xml:space="preserve">читаем целесообразным </w:t>
      </w:r>
      <w:r>
        <w:rPr>
          <w:rFonts w:ascii="Times New Roman" w:hAnsi="Times New Roman"/>
          <w:color w:val="000000"/>
          <w:sz w:val="28"/>
        </w:rPr>
        <w:t xml:space="preserve">продолжить </w:t>
      </w:r>
      <w:r w:rsidR="001F6D93">
        <w:rPr>
          <w:rFonts w:ascii="Times New Roman" w:hAnsi="Times New Roman"/>
          <w:color w:val="000000"/>
          <w:sz w:val="28"/>
        </w:rPr>
        <w:t>реализацию всех подпрограмм, входящих в состав данной муниципальной программы.</w:t>
      </w:r>
    </w:p>
    <w:p w:rsidR="001F6D93" w:rsidRPr="00AC2429" w:rsidRDefault="001F6D93" w:rsidP="00F56DCB">
      <w:pPr>
        <w:spacing w:after="0" w:line="240" w:lineRule="auto"/>
        <w:jc w:val="both"/>
        <w:rPr>
          <w:rFonts w:ascii="Times New Roman" w:hAnsi="Times New Roman" w:cs="Times New Roman"/>
          <w:sz w:val="28"/>
          <w:szCs w:val="28"/>
        </w:rPr>
      </w:pPr>
    </w:p>
    <w:p w:rsidR="00B5440D" w:rsidRDefault="00B5440D" w:rsidP="00F56DCB">
      <w:pPr>
        <w:spacing w:after="0"/>
        <w:jc w:val="both"/>
        <w:rPr>
          <w:rFonts w:ascii="Times New Roman" w:eastAsia="Times New Roman" w:hAnsi="Times New Roman" w:cs="Times New Roman"/>
          <w:b/>
          <w:sz w:val="28"/>
        </w:rPr>
      </w:pPr>
    </w:p>
    <w:p w:rsidR="006A6718" w:rsidRPr="002E5394" w:rsidRDefault="00B5440D" w:rsidP="006A6718">
      <w:pPr>
        <w:keepNext/>
        <w:spacing w:after="0" w:line="240" w:lineRule="auto"/>
        <w:ind w:firstLine="711"/>
        <w:jc w:val="center"/>
        <w:rPr>
          <w:rFonts w:ascii="Times New Roman" w:eastAsia="Times New Roman" w:hAnsi="Times New Roman" w:cs="Times New Roman"/>
          <w:b/>
          <w:sz w:val="32"/>
          <w:szCs w:val="32"/>
        </w:rPr>
      </w:pPr>
      <w:r w:rsidRPr="002E5394">
        <w:rPr>
          <w:rFonts w:ascii="Times New Roman" w:eastAsia="Times New Roman" w:hAnsi="Times New Roman" w:cs="Times New Roman"/>
          <w:b/>
          <w:sz w:val="32"/>
          <w:szCs w:val="32"/>
        </w:rPr>
        <w:t>3.3. О</w:t>
      </w:r>
      <w:r w:rsidR="006A6718" w:rsidRPr="002E5394">
        <w:rPr>
          <w:rFonts w:ascii="Times New Roman" w:eastAsia="Times New Roman" w:hAnsi="Times New Roman" w:cs="Times New Roman"/>
          <w:b/>
          <w:sz w:val="32"/>
          <w:szCs w:val="32"/>
        </w:rPr>
        <w:t xml:space="preserve"> ходе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482A68">
        <w:rPr>
          <w:rFonts w:ascii="Times New Roman" w:eastAsia="Times New Roman" w:hAnsi="Times New Roman" w:cs="Times New Roman"/>
          <w:b/>
          <w:sz w:val="32"/>
          <w:szCs w:val="32"/>
        </w:rPr>
        <w:t>»</w:t>
      </w:r>
    </w:p>
    <w:p w:rsidR="006A6718" w:rsidRDefault="00D46BC2" w:rsidP="006A6718">
      <w:pPr>
        <w:spacing w:after="0" w:line="240" w:lineRule="auto"/>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8E14EF" w:rsidRPr="008E14EF" w:rsidRDefault="008E14EF" w:rsidP="008E14EF">
      <w:pPr>
        <w:spacing w:after="0" w:line="240" w:lineRule="auto"/>
        <w:ind w:firstLine="851"/>
        <w:jc w:val="both"/>
        <w:rPr>
          <w:rFonts w:ascii="Times New Roman" w:eastAsia="Calibri" w:hAnsi="Times New Roman" w:cs="Times New Roman"/>
          <w:iCs/>
          <w:sz w:val="28"/>
          <w:szCs w:val="28"/>
          <w:lang w:eastAsia="en-US"/>
        </w:rPr>
      </w:pPr>
      <w:r w:rsidRPr="008E14EF">
        <w:rPr>
          <w:rFonts w:ascii="Times New Roman" w:eastAsia="Calibri" w:hAnsi="Times New Roman" w:cs="Times New Roman"/>
          <w:iCs/>
          <w:sz w:val="28"/>
          <w:szCs w:val="28"/>
          <w:lang w:eastAsia="en-US"/>
        </w:rPr>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утверждена постановлением администрации муниципального образования Кавказский район от 17 ноября 2014 года </w:t>
      </w:r>
      <w:r w:rsidRPr="008E14EF">
        <w:rPr>
          <w:rFonts w:ascii="Times New Roman" w:eastAsia="Segoe UI Symbol" w:hAnsi="Times New Roman" w:cs="Times New Roman"/>
          <w:iCs/>
          <w:sz w:val="28"/>
          <w:szCs w:val="28"/>
          <w:lang w:eastAsia="en-US"/>
        </w:rPr>
        <w:t>№</w:t>
      </w:r>
      <w:r w:rsidRPr="008E14EF">
        <w:rPr>
          <w:rFonts w:ascii="Times New Roman" w:eastAsia="Calibri" w:hAnsi="Times New Roman" w:cs="Times New Roman"/>
          <w:iCs/>
          <w:sz w:val="28"/>
          <w:szCs w:val="28"/>
          <w:lang w:eastAsia="en-US"/>
        </w:rPr>
        <w:t xml:space="preserve"> 1779. </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lastRenderedPageBreak/>
        <w:t>В 2018 году внесено 11 изменений в  муниципальную программу (18</w:t>
      </w:r>
      <w:r w:rsidR="007B0F29">
        <w:rPr>
          <w:rFonts w:ascii="Times New Roman" w:eastAsia="Calibri" w:hAnsi="Times New Roman" w:cs="Times New Roman"/>
          <w:sz w:val="28"/>
          <w:szCs w:val="28"/>
          <w:lang w:eastAsia="en-US"/>
        </w:rPr>
        <w:t xml:space="preserve"> февраля</w:t>
      </w:r>
      <w:r w:rsidRPr="008E14EF">
        <w:rPr>
          <w:rFonts w:ascii="Times New Roman" w:eastAsia="Calibri" w:hAnsi="Times New Roman" w:cs="Times New Roman"/>
          <w:sz w:val="28"/>
          <w:szCs w:val="28"/>
          <w:lang w:eastAsia="en-US"/>
        </w:rPr>
        <w:t>, 12</w:t>
      </w:r>
      <w:r w:rsidR="007B0F29">
        <w:rPr>
          <w:rFonts w:ascii="Times New Roman" w:eastAsia="Calibri" w:hAnsi="Times New Roman" w:cs="Times New Roman"/>
          <w:sz w:val="28"/>
          <w:szCs w:val="28"/>
          <w:lang w:eastAsia="en-US"/>
        </w:rPr>
        <w:t xml:space="preserve"> апреля</w:t>
      </w:r>
      <w:r w:rsidRPr="008E14EF">
        <w:rPr>
          <w:rFonts w:ascii="Times New Roman" w:eastAsia="Calibri" w:hAnsi="Times New Roman" w:cs="Times New Roman"/>
          <w:sz w:val="28"/>
          <w:szCs w:val="28"/>
          <w:lang w:eastAsia="en-US"/>
        </w:rPr>
        <w:t>, 24</w:t>
      </w:r>
      <w:r w:rsidR="007B0F29">
        <w:rPr>
          <w:rFonts w:ascii="Times New Roman" w:eastAsia="Calibri" w:hAnsi="Times New Roman" w:cs="Times New Roman"/>
          <w:sz w:val="28"/>
          <w:szCs w:val="28"/>
          <w:lang w:eastAsia="en-US"/>
        </w:rPr>
        <w:t xml:space="preserve"> апреля</w:t>
      </w:r>
      <w:r w:rsidRPr="008E14EF">
        <w:rPr>
          <w:rFonts w:ascii="Times New Roman" w:eastAsia="Calibri" w:hAnsi="Times New Roman" w:cs="Times New Roman"/>
          <w:sz w:val="28"/>
          <w:szCs w:val="28"/>
          <w:lang w:eastAsia="en-US"/>
        </w:rPr>
        <w:t>, 24</w:t>
      </w:r>
      <w:r w:rsidR="007B0F29">
        <w:rPr>
          <w:rFonts w:ascii="Times New Roman" w:eastAsia="Calibri" w:hAnsi="Times New Roman" w:cs="Times New Roman"/>
          <w:sz w:val="28"/>
          <w:szCs w:val="28"/>
          <w:lang w:eastAsia="en-US"/>
        </w:rPr>
        <w:t xml:space="preserve"> мая</w:t>
      </w:r>
      <w:r w:rsidRPr="008E14EF">
        <w:rPr>
          <w:rFonts w:ascii="Times New Roman" w:eastAsia="Calibri" w:hAnsi="Times New Roman" w:cs="Times New Roman"/>
          <w:sz w:val="28"/>
          <w:szCs w:val="28"/>
          <w:lang w:eastAsia="en-US"/>
        </w:rPr>
        <w:t>, 21</w:t>
      </w:r>
      <w:r w:rsidR="007B0F29">
        <w:rPr>
          <w:rFonts w:ascii="Times New Roman" w:eastAsia="Calibri" w:hAnsi="Times New Roman" w:cs="Times New Roman"/>
          <w:sz w:val="28"/>
          <w:szCs w:val="28"/>
          <w:lang w:eastAsia="en-US"/>
        </w:rPr>
        <w:t xml:space="preserve"> июня</w:t>
      </w:r>
      <w:r w:rsidRPr="008E14EF">
        <w:rPr>
          <w:rFonts w:ascii="Times New Roman" w:eastAsia="Calibri" w:hAnsi="Times New Roman" w:cs="Times New Roman"/>
          <w:sz w:val="28"/>
          <w:szCs w:val="28"/>
          <w:lang w:eastAsia="en-US"/>
        </w:rPr>
        <w:t>, 13</w:t>
      </w:r>
      <w:r w:rsidR="007B0F29">
        <w:rPr>
          <w:rFonts w:ascii="Times New Roman" w:eastAsia="Calibri" w:hAnsi="Times New Roman" w:cs="Times New Roman"/>
          <w:sz w:val="28"/>
          <w:szCs w:val="28"/>
          <w:lang w:eastAsia="en-US"/>
        </w:rPr>
        <w:t xml:space="preserve"> августа</w:t>
      </w:r>
      <w:r w:rsidRPr="008E14EF">
        <w:rPr>
          <w:rFonts w:ascii="Times New Roman" w:eastAsia="Calibri" w:hAnsi="Times New Roman" w:cs="Times New Roman"/>
          <w:sz w:val="28"/>
          <w:szCs w:val="28"/>
          <w:lang w:eastAsia="en-US"/>
        </w:rPr>
        <w:t>, 16</w:t>
      </w:r>
      <w:r w:rsidR="007B0F29">
        <w:rPr>
          <w:rFonts w:ascii="Times New Roman" w:eastAsia="Calibri" w:hAnsi="Times New Roman" w:cs="Times New Roman"/>
          <w:sz w:val="28"/>
          <w:szCs w:val="28"/>
          <w:lang w:eastAsia="en-US"/>
        </w:rPr>
        <w:t xml:space="preserve"> октября, </w:t>
      </w:r>
      <w:r w:rsidRPr="008E14EF">
        <w:rPr>
          <w:rFonts w:ascii="Times New Roman" w:eastAsia="Calibri" w:hAnsi="Times New Roman" w:cs="Times New Roman"/>
          <w:sz w:val="28"/>
          <w:szCs w:val="28"/>
          <w:lang w:eastAsia="en-US"/>
        </w:rPr>
        <w:t xml:space="preserve"> 25</w:t>
      </w:r>
      <w:r w:rsidR="007B0F29">
        <w:rPr>
          <w:rFonts w:ascii="Times New Roman" w:eastAsia="Calibri" w:hAnsi="Times New Roman" w:cs="Times New Roman"/>
          <w:sz w:val="28"/>
          <w:szCs w:val="28"/>
          <w:lang w:eastAsia="en-US"/>
        </w:rPr>
        <w:t xml:space="preserve"> октября</w:t>
      </w:r>
      <w:r w:rsidRPr="008E14EF">
        <w:rPr>
          <w:rFonts w:ascii="Times New Roman" w:eastAsia="Calibri" w:hAnsi="Times New Roman" w:cs="Times New Roman"/>
          <w:sz w:val="28"/>
          <w:szCs w:val="28"/>
          <w:lang w:eastAsia="en-US"/>
        </w:rPr>
        <w:t>, 19</w:t>
      </w:r>
      <w:r w:rsidR="007B0F29">
        <w:rPr>
          <w:rFonts w:ascii="Times New Roman" w:eastAsia="Calibri" w:hAnsi="Times New Roman" w:cs="Times New Roman"/>
          <w:sz w:val="28"/>
          <w:szCs w:val="28"/>
          <w:lang w:eastAsia="en-US"/>
        </w:rPr>
        <w:t xml:space="preserve"> ноября</w:t>
      </w:r>
      <w:r w:rsidRPr="008E14EF">
        <w:rPr>
          <w:rFonts w:ascii="Times New Roman" w:eastAsia="Calibri" w:hAnsi="Times New Roman" w:cs="Times New Roman"/>
          <w:sz w:val="28"/>
          <w:szCs w:val="28"/>
          <w:lang w:eastAsia="en-US"/>
        </w:rPr>
        <w:t>, 05</w:t>
      </w:r>
      <w:r w:rsidR="007B0F29">
        <w:rPr>
          <w:rFonts w:ascii="Times New Roman" w:eastAsia="Calibri" w:hAnsi="Times New Roman" w:cs="Times New Roman"/>
          <w:sz w:val="28"/>
          <w:szCs w:val="28"/>
          <w:lang w:eastAsia="en-US"/>
        </w:rPr>
        <w:t xml:space="preserve"> декабря</w:t>
      </w:r>
      <w:r w:rsidRPr="008E14EF">
        <w:rPr>
          <w:rFonts w:ascii="Times New Roman" w:eastAsia="Calibri" w:hAnsi="Times New Roman" w:cs="Times New Roman"/>
          <w:sz w:val="28"/>
          <w:szCs w:val="28"/>
          <w:lang w:eastAsia="en-US"/>
        </w:rPr>
        <w:t>, 17</w:t>
      </w:r>
      <w:r w:rsidR="007B0F29">
        <w:rPr>
          <w:rFonts w:ascii="Times New Roman" w:eastAsia="Calibri" w:hAnsi="Times New Roman" w:cs="Times New Roman"/>
          <w:sz w:val="28"/>
          <w:szCs w:val="28"/>
          <w:lang w:eastAsia="en-US"/>
        </w:rPr>
        <w:t xml:space="preserve"> декабря 2018 года</w:t>
      </w:r>
      <w:r w:rsidRPr="008E14EF">
        <w:rPr>
          <w:rFonts w:ascii="Times New Roman" w:eastAsia="Calibri" w:hAnsi="Times New Roman" w:cs="Times New Roman"/>
          <w:sz w:val="28"/>
          <w:szCs w:val="28"/>
          <w:lang w:eastAsia="en-US"/>
        </w:rPr>
        <w:t>).</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Координатор муниципальной программы – отдел капитального строительства администрации муниципального образования Кавказский район.</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Участники муниципальной программы - управление имущественных отношений администрации муниципального образования Кавказский район;</w:t>
      </w:r>
    </w:p>
    <w:p w:rsidR="008E14EF" w:rsidRPr="008E14EF" w:rsidRDefault="008E14EF" w:rsidP="008E14EF">
      <w:pPr>
        <w:spacing w:after="0" w:line="240" w:lineRule="auto"/>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управление образования администрации муниципального образования Кавказский район; МБУ Управление архитектуры и градостроительства муниципального образования Кавказский район.</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Объем бюджетного финансирования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в 2018 году был предусмотрен в сумме 134 500,8 тыс. рублей, в том числе за счет средств:</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федерального бюджета – 91,1 тыс. рублей;</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краевого бюджета – 112</w:t>
      </w:r>
      <w:r w:rsidR="00F122B5">
        <w:rPr>
          <w:rFonts w:ascii="Times New Roman" w:eastAsia="Calibri" w:hAnsi="Times New Roman" w:cs="Times New Roman"/>
          <w:sz w:val="28"/>
          <w:szCs w:val="28"/>
          <w:lang w:eastAsia="en-US"/>
        </w:rPr>
        <w:t xml:space="preserve"> </w:t>
      </w:r>
      <w:r w:rsidRPr="008E14EF">
        <w:rPr>
          <w:rFonts w:ascii="Times New Roman" w:eastAsia="Calibri" w:hAnsi="Times New Roman" w:cs="Times New Roman"/>
          <w:sz w:val="28"/>
          <w:szCs w:val="28"/>
          <w:lang w:eastAsia="en-US"/>
        </w:rPr>
        <w:t>526,2 тыс. рублей;</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местного бюджета – 21</w:t>
      </w:r>
      <w:r w:rsidR="00F122B5">
        <w:rPr>
          <w:rFonts w:ascii="Times New Roman" w:eastAsia="Calibri" w:hAnsi="Times New Roman" w:cs="Times New Roman"/>
          <w:sz w:val="28"/>
          <w:szCs w:val="28"/>
          <w:lang w:eastAsia="en-US"/>
        </w:rPr>
        <w:t xml:space="preserve"> </w:t>
      </w:r>
      <w:r w:rsidRPr="008E14EF">
        <w:rPr>
          <w:rFonts w:ascii="Times New Roman" w:eastAsia="Calibri" w:hAnsi="Times New Roman" w:cs="Times New Roman"/>
          <w:sz w:val="28"/>
          <w:szCs w:val="28"/>
          <w:lang w:eastAsia="en-US"/>
        </w:rPr>
        <w:t>883,5 тыс. рублей.</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За отчетный финансовый год кассовые расходы по муниципальной программе составили 119</w:t>
      </w:r>
      <w:r w:rsidR="00E000D0">
        <w:rPr>
          <w:rFonts w:ascii="Times New Roman" w:eastAsia="Calibri" w:hAnsi="Times New Roman" w:cs="Times New Roman"/>
          <w:sz w:val="28"/>
          <w:szCs w:val="28"/>
          <w:lang w:eastAsia="en-US"/>
        </w:rPr>
        <w:t xml:space="preserve"> </w:t>
      </w:r>
      <w:r w:rsidRPr="008E14EF">
        <w:rPr>
          <w:rFonts w:ascii="Times New Roman" w:eastAsia="Calibri" w:hAnsi="Times New Roman" w:cs="Times New Roman"/>
          <w:sz w:val="28"/>
          <w:szCs w:val="28"/>
          <w:lang w:eastAsia="en-US"/>
        </w:rPr>
        <w:t>660,1 тыс. рублей или 89 % от плановых назначений, в том числе за счет средств:</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федерального бюджета – 91,1 тыс. рублей (100%);</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краевого бюджета – 104</w:t>
      </w:r>
      <w:r w:rsidR="00F122B5">
        <w:rPr>
          <w:rFonts w:ascii="Times New Roman" w:eastAsia="Calibri" w:hAnsi="Times New Roman" w:cs="Times New Roman"/>
          <w:sz w:val="28"/>
          <w:szCs w:val="28"/>
          <w:lang w:eastAsia="en-US"/>
        </w:rPr>
        <w:t xml:space="preserve"> </w:t>
      </w:r>
      <w:r w:rsidRPr="008E14EF">
        <w:rPr>
          <w:rFonts w:ascii="Times New Roman" w:eastAsia="Calibri" w:hAnsi="Times New Roman" w:cs="Times New Roman"/>
          <w:sz w:val="28"/>
          <w:szCs w:val="28"/>
          <w:lang w:eastAsia="en-US"/>
        </w:rPr>
        <w:t>334,9 тыс. рублей (92,7%);</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местного бюджета – 15 234,1 тыс. рублей (69,6 %).</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8E14EF" w:rsidRPr="008E14EF" w:rsidRDefault="008E14EF" w:rsidP="008E14EF">
      <w:pPr>
        <w:spacing w:after="0" w:line="240" w:lineRule="auto"/>
        <w:ind w:firstLine="851"/>
        <w:jc w:val="both"/>
        <w:rPr>
          <w:rFonts w:ascii="Times New Roman" w:eastAsia="Calibri" w:hAnsi="Times New Roman" w:cs="Times New Roman"/>
          <w:sz w:val="28"/>
          <w:szCs w:val="28"/>
          <w:lang w:eastAsia="en-US"/>
        </w:rPr>
      </w:pPr>
      <w:r w:rsidRPr="008E14EF">
        <w:rPr>
          <w:rFonts w:ascii="Times New Roman" w:eastAsia="Calibri" w:hAnsi="Times New Roman" w:cs="Times New Roman"/>
          <w:sz w:val="28"/>
          <w:szCs w:val="28"/>
          <w:lang w:eastAsia="en-US"/>
        </w:rPr>
        <w:t>План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2018 год утвержден  29 декабря 2017г. (изменен 3.03.2018</w:t>
      </w:r>
      <w:r w:rsidR="00E000D0">
        <w:rPr>
          <w:rFonts w:ascii="Times New Roman" w:eastAsia="Calibri" w:hAnsi="Times New Roman" w:cs="Times New Roman"/>
          <w:sz w:val="28"/>
          <w:szCs w:val="28"/>
          <w:lang w:eastAsia="en-US"/>
        </w:rPr>
        <w:t xml:space="preserve"> г.</w:t>
      </w:r>
      <w:r w:rsidRPr="008E14EF">
        <w:rPr>
          <w:rFonts w:ascii="Times New Roman" w:eastAsia="Calibri" w:hAnsi="Times New Roman" w:cs="Times New Roman"/>
          <w:sz w:val="28"/>
          <w:szCs w:val="28"/>
          <w:lang w:eastAsia="en-US"/>
        </w:rPr>
        <w:t>, 29.06.2018</w:t>
      </w:r>
      <w:r w:rsidR="00E000D0">
        <w:rPr>
          <w:rFonts w:ascii="Times New Roman" w:eastAsia="Calibri" w:hAnsi="Times New Roman" w:cs="Times New Roman"/>
          <w:sz w:val="28"/>
          <w:szCs w:val="28"/>
          <w:lang w:eastAsia="en-US"/>
        </w:rPr>
        <w:t xml:space="preserve"> г.</w:t>
      </w:r>
      <w:r w:rsidRPr="008E14EF">
        <w:rPr>
          <w:rFonts w:ascii="Times New Roman" w:eastAsia="Calibri" w:hAnsi="Times New Roman" w:cs="Times New Roman"/>
          <w:sz w:val="28"/>
          <w:szCs w:val="28"/>
          <w:lang w:eastAsia="en-US"/>
        </w:rPr>
        <w:t>, 28.09.2018</w:t>
      </w:r>
      <w:r w:rsidR="00E000D0">
        <w:rPr>
          <w:rFonts w:ascii="Times New Roman" w:eastAsia="Calibri" w:hAnsi="Times New Roman" w:cs="Times New Roman"/>
          <w:sz w:val="28"/>
          <w:szCs w:val="28"/>
          <w:lang w:eastAsia="en-US"/>
        </w:rPr>
        <w:t xml:space="preserve"> г.</w:t>
      </w:r>
      <w:r w:rsidRPr="008E14EF">
        <w:rPr>
          <w:rFonts w:ascii="Times New Roman" w:eastAsia="Calibri" w:hAnsi="Times New Roman" w:cs="Times New Roman"/>
          <w:sz w:val="28"/>
          <w:szCs w:val="28"/>
          <w:lang w:eastAsia="en-US"/>
        </w:rPr>
        <w:t>, 20.12.2018</w:t>
      </w:r>
      <w:r w:rsidR="00E000D0">
        <w:rPr>
          <w:rFonts w:ascii="Times New Roman" w:eastAsia="Calibri" w:hAnsi="Times New Roman" w:cs="Times New Roman"/>
          <w:sz w:val="28"/>
          <w:szCs w:val="28"/>
          <w:lang w:eastAsia="en-US"/>
        </w:rPr>
        <w:t>г.</w:t>
      </w:r>
      <w:r w:rsidRPr="008E14EF">
        <w:rPr>
          <w:rFonts w:ascii="Times New Roman" w:eastAsia="Calibri" w:hAnsi="Times New Roman" w:cs="Times New Roman"/>
          <w:sz w:val="28"/>
          <w:szCs w:val="28"/>
          <w:lang w:eastAsia="en-US"/>
        </w:rPr>
        <w:t xml:space="preserve">). </w:t>
      </w:r>
    </w:p>
    <w:p w:rsidR="00D36DD1" w:rsidRDefault="00D36DD1" w:rsidP="006A6718">
      <w:pPr>
        <w:spacing w:after="0" w:line="240" w:lineRule="auto"/>
        <w:ind w:firstLine="709"/>
        <w:jc w:val="both"/>
        <w:rPr>
          <w:rFonts w:ascii="Times New Roman" w:eastAsia="Times New Roman" w:hAnsi="Times New Roman" w:cs="Times New Roman"/>
          <w:sz w:val="28"/>
        </w:rPr>
      </w:pPr>
    </w:p>
    <w:p w:rsidR="006A6718" w:rsidRPr="00D36DD1" w:rsidRDefault="00D36DD1" w:rsidP="00D36DD1">
      <w:pPr>
        <w:spacing w:after="0" w:line="240" w:lineRule="auto"/>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«Строительство объектов социальной инфраструктуры в МО Кавказский район»</w:t>
      </w:r>
    </w:p>
    <w:p w:rsidR="00D36DD1" w:rsidRDefault="00D36DD1" w:rsidP="00D36DD1">
      <w:pPr>
        <w:spacing w:after="0" w:line="240" w:lineRule="auto"/>
        <w:ind w:firstLine="709"/>
        <w:jc w:val="center"/>
        <w:rPr>
          <w:rFonts w:ascii="Times New Roman" w:eastAsia="Times New Roman" w:hAnsi="Times New Roman" w:cs="Times New Roman"/>
          <w:i/>
          <w:sz w:val="28"/>
        </w:rPr>
      </w:pP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Координатор подпрограммы - отдел капитального строительства администрации муниципального образования Кавказский район.</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lastRenderedPageBreak/>
        <w:t>Участником подпрограммы  является управление образования муниципального образования Кавказский район.</w:t>
      </w:r>
    </w:p>
    <w:p w:rsidR="009C5EE3" w:rsidRPr="009C5EE3" w:rsidRDefault="009C5EE3" w:rsidP="009C5E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C5EE3">
        <w:rPr>
          <w:rFonts w:ascii="Times New Roman" w:eastAsia="Times New Roman" w:hAnsi="Times New Roman" w:cs="Times New Roman"/>
          <w:sz w:val="28"/>
          <w:szCs w:val="28"/>
        </w:rPr>
        <w:t xml:space="preserve">            Главный распорядитель бюджетных средств – управление образования администрации муниципального образования Кавказский район.</w:t>
      </w:r>
    </w:p>
    <w:p w:rsid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Всего на реализацию подпрограммы  в 2018 году было предусмотрено 118 942,8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из них</w:t>
      </w:r>
      <w:r>
        <w:rPr>
          <w:rFonts w:ascii="Times New Roman" w:eastAsia="Calibri" w:hAnsi="Times New Roman" w:cs="Times New Roman"/>
          <w:sz w:val="28"/>
          <w:szCs w:val="28"/>
          <w:lang w:eastAsia="en-US"/>
        </w:rPr>
        <w:t>:</w:t>
      </w:r>
    </w:p>
    <w:p w:rsid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за счет  средств краевого бюджета – 100 400,4, тыс. рублей,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местного бюджета – 18 542,4 тыс. 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Фактически профинансировано </w:t>
      </w:r>
      <w:r w:rsidR="003A599C">
        <w:rPr>
          <w:rFonts w:ascii="Times New Roman" w:eastAsia="Calibri" w:hAnsi="Times New Roman" w:cs="Times New Roman"/>
          <w:sz w:val="28"/>
          <w:szCs w:val="28"/>
          <w:lang w:eastAsia="en-US"/>
        </w:rPr>
        <w:t xml:space="preserve">(кассовые расходы) </w:t>
      </w:r>
      <w:r w:rsidRPr="009C5EE3">
        <w:rPr>
          <w:rFonts w:ascii="Times New Roman" w:eastAsia="Calibri" w:hAnsi="Times New Roman" w:cs="Times New Roman"/>
          <w:sz w:val="28"/>
          <w:szCs w:val="28"/>
          <w:lang w:eastAsia="en-US"/>
        </w:rPr>
        <w:t xml:space="preserve">104 152,6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(87,6 %), из них: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краевого бюджета – 92</w:t>
      </w:r>
      <w:r>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216,7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(91,8%).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за счет  средств местного бюджета – 11935,9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(64,4%).</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Подпрограмма «Строительство объектов социальной инфраструктуры в муниципальном образовании Кавказский район» включает в себя выполнение двух  мероприятий.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По мероприятию № 1 «Строительство (реконструкция) муниципальных дошкольных учреждений» были предусмотрены бюджетные ассигнования  в сумме  31 009,7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профинансировано и освоено 30 985,8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(99,9%) из них:</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краевого бюджета – 24</w:t>
      </w:r>
      <w:r w:rsidR="0032306E">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741,3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исполнено 24</w:t>
      </w:r>
      <w:r w:rsidR="0032306E">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741,3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(100%);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местного бюджета – 6</w:t>
      </w:r>
      <w:r w:rsidR="0032306E">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268,4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исполнено 6</w:t>
      </w:r>
      <w:r w:rsidR="0032306E">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244,5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(99,5%).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Финансирование мероприятия из краевого бюджета осуществлялось в рамках реализации государственной программы Краснодарского края «Развитие образования».</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В рамках данного мероприятия   бюджетные ассигнования </w:t>
      </w:r>
      <w:r w:rsidR="002E31B9">
        <w:rPr>
          <w:rFonts w:ascii="Times New Roman" w:eastAsia="Calibri" w:hAnsi="Times New Roman" w:cs="Times New Roman"/>
          <w:sz w:val="28"/>
          <w:szCs w:val="28"/>
          <w:lang w:eastAsia="en-US"/>
        </w:rPr>
        <w:t xml:space="preserve">были </w:t>
      </w:r>
      <w:r w:rsidRPr="009C5EE3">
        <w:rPr>
          <w:rFonts w:ascii="Times New Roman" w:eastAsia="Calibri" w:hAnsi="Times New Roman" w:cs="Times New Roman"/>
          <w:sz w:val="28"/>
          <w:szCs w:val="28"/>
          <w:lang w:eastAsia="en-US"/>
        </w:rPr>
        <w:t xml:space="preserve">направлены  на строительство пристройки на 60 мест к существующему дошкольному учреждению МБДОУ ЦРР-д\с № 21 по адресу: ст. Дмитриевская, ул. Октябрьская, 70В (далее - объект).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Экономия в сумме 23,9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сложилась в результате оптимизации цены выполнения работ (оказания услуг) по итогам проведения конкурентных процедур определения поставщиков.</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Мероприятие выполнено в полном объеме, объект введен в эксплуатацию в декабре 2018 года.</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местного бюджета   в размере  4</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942,3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были выполнены следующие мероприятия:</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строительство наружных инженерных сетей – 2</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603,8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разработка проектно-сметной документации  - 868,8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технологическое присоединение к электрическим сетям – 935,5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осуществление строительного контроля за строительными работами – 445,4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техинвентаризация объекта – 88,8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lastRenderedPageBreak/>
        <w:t xml:space="preserve">Остальные средства в размере 26 043,5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из них средства местного бюджета 1</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302,2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средства краевого 24</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741,3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были израсходованы на выполнение строительно-монтажных работ по объекту.</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На реализацию    мероприятия № 2 «Строительство (реконструкция) муниципальных общеобразовательных учреждений»  были предусмотрены бюджетные ассигнования  в сумме  87 933,1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профинансировано и освоено 73 166,8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(83,2%) из них:</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краевого бюджета – 75</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659,1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исполнено </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67</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475,4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(89,2%);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за счет  средств местного бюджета – 12</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274,0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(софинансирование), исполнено 5</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691,4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(46,4%).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Бюджетные ассигнования направлены  на реконструкцию МБОУ №7 г. Кропоткин по адресу: г. Кропоткин, 1-й микрорайон, 11, с увеличением вместимости и выделением блока начального образования на 400 мест, (I</w:t>
      </w:r>
      <w:r w:rsidRPr="009C5EE3">
        <w:rPr>
          <w:rFonts w:ascii="Times New Roman" w:eastAsia="Calibri" w:hAnsi="Times New Roman" w:cs="Times New Roman"/>
          <w:sz w:val="28"/>
          <w:szCs w:val="28"/>
          <w:lang w:val="en-US" w:eastAsia="en-US"/>
        </w:rPr>
        <w:t>I</w:t>
      </w:r>
      <w:r w:rsidRPr="009C5EE3">
        <w:rPr>
          <w:rFonts w:ascii="Times New Roman" w:eastAsia="Calibri" w:hAnsi="Times New Roman" w:cs="Times New Roman"/>
          <w:sz w:val="28"/>
          <w:szCs w:val="28"/>
          <w:lang w:eastAsia="en-US"/>
        </w:rPr>
        <w:t xml:space="preserve"> этап. Блок начального образования на 400 мест)  (далее - объект).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Финансирование мероприятия из краевого бюджета осуществлялось в рамках реализации государственной программы «Социально-экономическое и инновационное развитие Краснодарского края».</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Денежные средства в размере 71</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026,8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(выделено 79 641,2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из них 67</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475,4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средства краевого бюджета, 3</w:t>
      </w:r>
      <w:r w:rsidR="002E31B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551,4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средства местного бюджета, были направлены на выполнение строительно - монтажных работ, а именно: выполнено устройство наружных стен и бетонных колон, плиты перекрытия, выполнена стяжка в подвале  и 1-м этаже, смонтированы оконные блоки на 1-м этаже, выполнена кирпичная кладка на 1-м этаже, выполнены работы по устройству лестничных клеток с устройством лестничных маршей из монолитного железобетона.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Бюджетные средства не освоены в полном объеме (8</w:t>
      </w:r>
      <w:r w:rsidR="009464E3">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614,4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в связи с тем, что в период начала строительных работ возникла необходимость переноса существующих сетей электроснабжения (силовые кабели), сетей горячего водоснабжения и отопления, что привело к увеличению срока подготовительного периода и, как следствие, отставанию от графика производства работ.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Дополнительно из местного бюджета на эти же цели были направлены средства в размере 8</w:t>
      </w:r>
      <w:r w:rsidR="00FF167C">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291,9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профинансировано и освоено 2</w:t>
      </w:r>
      <w:r w:rsidR="00FF167C">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140,0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На средства в размере 2</w:t>
      </w:r>
      <w:r w:rsidR="00FF167C">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140,0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были выполнены следующие мероприятия:</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разработка проектно-сметной документации – 1</w:t>
      </w:r>
      <w:r w:rsidR="00FF167C">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210,2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техническое присоединение к сетям – 332,2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строительный и авторский надзор за строительно-монтажными работами – 597,6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Объект «Реконструкция МБОУ №7 г. Кропоткин по адрес</w:t>
      </w:r>
      <w:r w:rsidR="00C47CDB">
        <w:rPr>
          <w:rFonts w:ascii="Times New Roman" w:eastAsia="Calibri" w:hAnsi="Times New Roman" w:cs="Times New Roman"/>
          <w:sz w:val="28"/>
          <w:szCs w:val="28"/>
          <w:lang w:eastAsia="en-US"/>
        </w:rPr>
        <w:t>у: г. Кропоткин, 1-й микрорайон,</w:t>
      </w:r>
      <w:r w:rsidRPr="009C5EE3">
        <w:rPr>
          <w:rFonts w:ascii="Times New Roman" w:eastAsia="Calibri" w:hAnsi="Times New Roman" w:cs="Times New Roman"/>
          <w:sz w:val="28"/>
          <w:szCs w:val="28"/>
          <w:lang w:eastAsia="en-US"/>
        </w:rPr>
        <w:t xml:space="preserve"> 11, с увеличением вместимости и выделением блока начального </w:t>
      </w:r>
      <w:r w:rsidRPr="009C5EE3">
        <w:rPr>
          <w:rFonts w:ascii="Times New Roman" w:eastAsia="Calibri" w:hAnsi="Times New Roman" w:cs="Times New Roman"/>
          <w:sz w:val="28"/>
          <w:szCs w:val="28"/>
          <w:lang w:eastAsia="en-US"/>
        </w:rPr>
        <w:lastRenderedPageBreak/>
        <w:t>образования на 400 мест, (I</w:t>
      </w:r>
      <w:r w:rsidRPr="009C5EE3">
        <w:rPr>
          <w:rFonts w:ascii="Times New Roman" w:eastAsia="Calibri" w:hAnsi="Times New Roman" w:cs="Times New Roman"/>
          <w:sz w:val="28"/>
          <w:szCs w:val="28"/>
          <w:lang w:val="en-US" w:eastAsia="en-US"/>
        </w:rPr>
        <w:t>I</w:t>
      </w:r>
      <w:r w:rsidRPr="009C5EE3">
        <w:rPr>
          <w:rFonts w:ascii="Times New Roman" w:eastAsia="Calibri" w:hAnsi="Times New Roman" w:cs="Times New Roman"/>
          <w:sz w:val="28"/>
          <w:szCs w:val="28"/>
          <w:lang w:eastAsia="en-US"/>
        </w:rPr>
        <w:t xml:space="preserve"> этап. Блок начального образования на 400 мест) реализуется в 2018-2019гг. и является переходящим на 2019 год.</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В 2018 году сложился неиспользованный остаток средств муниципального бюджета в сумме 6</w:t>
      </w:r>
      <w:r w:rsidR="001C102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151,9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который </w:t>
      </w:r>
      <w:r w:rsidR="00671088">
        <w:rPr>
          <w:rFonts w:ascii="Times New Roman" w:eastAsia="Calibri" w:hAnsi="Times New Roman" w:cs="Times New Roman"/>
          <w:sz w:val="28"/>
          <w:szCs w:val="28"/>
          <w:lang w:eastAsia="en-US"/>
        </w:rPr>
        <w:t xml:space="preserve">частично </w:t>
      </w:r>
      <w:r w:rsidRPr="009C5EE3">
        <w:rPr>
          <w:rFonts w:ascii="Times New Roman" w:eastAsia="Calibri" w:hAnsi="Times New Roman" w:cs="Times New Roman"/>
          <w:sz w:val="28"/>
          <w:szCs w:val="28"/>
          <w:lang w:eastAsia="en-US"/>
        </w:rPr>
        <w:t>будет направлен в 2019 году на:</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 исполнение контракта МБОУ СОШ №7 с АО </w:t>
      </w:r>
      <w:r w:rsidR="00C0030D">
        <w:rPr>
          <w:rFonts w:ascii="Times New Roman" w:eastAsia="Calibri" w:hAnsi="Times New Roman" w:cs="Times New Roman"/>
          <w:sz w:val="28"/>
          <w:szCs w:val="28"/>
          <w:lang w:eastAsia="en-US"/>
        </w:rPr>
        <w:t>«</w:t>
      </w:r>
      <w:r w:rsidRPr="009C5EE3">
        <w:rPr>
          <w:rFonts w:ascii="Times New Roman" w:eastAsia="Calibri" w:hAnsi="Times New Roman" w:cs="Times New Roman"/>
          <w:sz w:val="28"/>
          <w:szCs w:val="28"/>
          <w:lang w:eastAsia="en-US"/>
        </w:rPr>
        <w:t xml:space="preserve">НЭСК – электросети» по технологическому присоединению в сумме 473,6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(в 2018 году исполнение – 315,7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 заключение контракта с организацией на осуществление в 2019 году технического надзора за ходом строительно-монтажных работ по строящемуся объекту в сумме 400,0 тыс. </w:t>
      </w:r>
      <w:r w:rsidR="00C0030D">
        <w:rPr>
          <w:rFonts w:ascii="Times New Roman" w:eastAsia="Calibri" w:hAnsi="Times New Roman" w:cs="Times New Roman"/>
          <w:sz w:val="28"/>
          <w:szCs w:val="28"/>
          <w:lang w:eastAsia="en-US"/>
        </w:rPr>
        <w:t>рублей;</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Остаток в сумме</w:t>
      </w:r>
      <w:r w:rsidR="00671088">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5</w:t>
      </w:r>
      <w:r w:rsidR="001C1029">
        <w:rPr>
          <w:rFonts w:ascii="Times New Roman" w:eastAsia="Calibri" w:hAnsi="Times New Roman" w:cs="Times New Roman"/>
          <w:sz w:val="28"/>
          <w:szCs w:val="28"/>
          <w:lang w:eastAsia="en-US"/>
        </w:rPr>
        <w:t xml:space="preserve"> </w:t>
      </w:r>
      <w:r w:rsidRPr="009C5EE3">
        <w:rPr>
          <w:rFonts w:ascii="Times New Roman" w:eastAsia="Calibri" w:hAnsi="Times New Roman" w:cs="Times New Roman"/>
          <w:sz w:val="28"/>
          <w:szCs w:val="28"/>
          <w:lang w:eastAsia="en-US"/>
        </w:rPr>
        <w:t xml:space="preserve">278,3 тыс. </w:t>
      </w:r>
      <w:r w:rsidR="00C0030D">
        <w:rPr>
          <w:rFonts w:ascii="Times New Roman" w:eastAsia="Calibri" w:hAnsi="Times New Roman" w:cs="Times New Roman"/>
          <w:sz w:val="28"/>
          <w:szCs w:val="28"/>
          <w:lang w:eastAsia="en-US"/>
        </w:rPr>
        <w:t>рублей</w:t>
      </w:r>
      <w:r w:rsidRPr="009C5EE3">
        <w:rPr>
          <w:rFonts w:ascii="Times New Roman" w:eastAsia="Calibri" w:hAnsi="Times New Roman" w:cs="Times New Roman"/>
          <w:sz w:val="28"/>
          <w:szCs w:val="28"/>
          <w:lang w:eastAsia="en-US"/>
        </w:rPr>
        <w:t xml:space="preserve"> будет направлен в 2019 году на выполнение строительно-монтажных работ.    </w:t>
      </w:r>
    </w:p>
    <w:p w:rsidR="009C5EE3" w:rsidRPr="009C5EE3" w:rsidRDefault="009C5EE3" w:rsidP="009C5EE3">
      <w:pPr>
        <w:spacing w:after="0" w:line="240" w:lineRule="auto"/>
        <w:ind w:firstLine="851"/>
        <w:jc w:val="both"/>
        <w:rPr>
          <w:rFonts w:ascii="Times New Roman" w:eastAsia="Calibri" w:hAnsi="Times New Roman" w:cs="Times New Roman"/>
          <w:sz w:val="28"/>
          <w:szCs w:val="28"/>
          <w:lang w:eastAsia="en-US"/>
        </w:rPr>
      </w:pPr>
      <w:r w:rsidRPr="009C5EE3">
        <w:rPr>
          <w:rFonts w:ascii="Times New Roman" w:eastAsia="Calibri" w:hAnsi="Times New Roman" w:cs="Times New Roman"/>
          <w:sz w:val="28"/>
          <w:szCs w:val="28"/>
          <w:lang w:eastAsia="en-US"/>
        </w:rPr>
        <w:t xml:space="preserve">Значение целевого показателя «Количество дополнительных мест в детских дошкольных учреждениях» - 60 чел., достигнуто на 100,0%. </w:t>
      </w:r>
    </w:p>
    <w:p w:rsidR="00D36DD1" w:rsidRDefault="009C5EE3" w:rsidP="001C1029">
      <w:pPr>
        <w:spacing w:after="0" w:line="240" w:lineRule="auto"/>
        <w:ind w:firstLine="851"/>
        <w:jc w:val="both"/>
        <w:rPr>
          <w:rFonts w:ascii="Times New Roman" w:eastAsia="Calibri" w:hAnsi="Times New Roman" w:cs="Times New Roman"/>
          <w:color w:val="000000"/>
          <w:sz w:val="28"/>
          <w:szCs w:val="28"/>
          <w:shd w:val="clear" w:color="auto" w:fill="FFFFFF"/>
          <w:lang w:eastAsia="en-US"/>
        </w:rPr>
      </w:pPr>
      <w:r w:rsidRPr="009C5EE3">
        <w:rPr>
          <w:rFonts w:ascii="Times New Roman" w:eastAsia="Calibri" w:hAnsi="Times New Roman" w:cs="Times New Roman"/>
          <w:color w:val="000000"/>
          <w:sz w:val="28"/>
          <w:szCs w:val="28"/>
          <w:shd w:val="clear" w:color="auto" w:fill="FFFFFF"/>
          <w:lang w:eastAsia="en-US"/>
        </w:rPr>
        <w:t>Эффективность реализации подпрограммы «</w:t>
      </w:r>
      <w:r w:rsidRPr="009C5EE3">
        <w:rPr>
          <w:rFonts w:ascii="Times New Roman" w:eastAsia="Calibri" w:hAnsi="Times New Roman" w:cs="Times New Roman"/>
          <w:color w:val="000000"/>
          <w:sz w:val="28"/>
          <w:szCs w:val="28"/>
          <w:lang w:eastAsia="en-US"/>
        </w:rPr>
        <w:t>Строительство объектов социальной инфраструктуры в МО Кавказский район</w:t>
      </w:r>
      <w:r w:rsidRPr="009C5EE3">
        <w:rPr>
          <w:rFonts w:ascii="Times New Roman" w:eastAsia="Calibri" w:hAnsi="Times New Roman" w:cs="Times New Roman"/>
          <w:color w:val="000000"/>
          <w:sz w:val="28"/>
          <w:szCs w:val="28"/>
          <w:shd w:val="clear" w:color="auto" w:fill="FFFFFF"/>
          <w:lang w:eastAsia="en-US"/>
        </w:rPr>
        <w:t>»  может быть признана средней, так как коэффициент эффективности реализации подпрогра</w:t>
      </w:r>
      <w:r w:rsidR="001C1029">
        <w:rPr>
          <w:rFonts w:ascii="Times New Roman" w:eastAsia="Calibri" w:hAnsi="Times New Roman" w:cs="Times New Roman"/>
          <w:color w:val="000000"/>
          <w:sz w:val="28"/>
          <w:szCs w:val="28"/>
          <w:shd w:val="clear" w:color="auto" w:fill="FFFFFF"/>
          <w:lang w:eastAsia="en-US"/>
        </w:rPr>
        <w:t>ммы – 0,83.</w:t>
      </w:r>
    </w:p>
    <w:p w:rsidR="001C1029" w:rsidRDefault="001C1029" w:rsidP="001C1029">
      <w:pPr>
        <w:spacing w:after="0" w:line="240" w:lineRule="auto"/>
        <w:ind w:firstLine="851"/>
        <w:jc w:val="both"/>
        <w:rPr>
          <w:rFonts w:ascii="Times New Roman" w:eastAsia="Times New Roman" w:hAnsi="Times New Roman" w:cs="Times New Roman"/>
          <w:color w:val="000000"/>
          <w:sz w:val="28"/>
          <w:shd w:val="clear" w:color="auto" w:fill="FFFF00"/>
        </w:rPr>
      </w:pPr>
    </w:p>
    <w:p w:rsidR="006A6718" w:rsidRPr="00D36DD1" w:rsidRDefault="00D36DD1" w:rsidP="006A6718">
      <w:pPr>
        <w:keepNext/>
        <w:spacing w:after="0" w:line="240" w:lineRule="auto"/>
        <w:ind w:firstLine="709"/>
        <w:jc w:val="both"/>
        <w:rPr>
          <w:rFonts w:ascii="Times New Roman" w:eastAsia="Times New Roman" w:hAnsi="Times New Roman" w:cs="Times New Roman"/>
          <w:b/>
          <w:i/>
          <w:sz w:val="28"/>
        </w:rPr>
      </w:pPr>
      <w:r w:rsidRPr="00D36DD1">
        <w:rPr>
          <w:rFonts w:ascii="Times New Roman" w:eastAsia="Times New Roman" w:hAnsi="Times New Roman" w:cs="Times New Roman"/>
          <w:b/>
          <w:i/>
          <w:sz w:val="28"/>
        </w:rPr>
        <w:t>3.3.2.</w:t>
      </w:r>
      <w:r w:rsidR="006A6718" w:rsidRPr="00D36DD1">
        <w:rPr>
          <w:rFonts w:ascii="Times New Roman" w:eastAsia="Times New Roman" w:hAnsi="Times New Roman" w:cs="Times New Roman"/>
          <w:b/>
          <w:i/>
          <w:sz w:val="28"/>
        </w:rPr>
        <w:t> О ходе реализации подпрограммы «Повышение безопасности дорожного движения в муниципальном образовании Кавказский район»</w:t>
      </w:r>
    </w:p>
    <w:p w:rsidR="00D36DD1" w:rsidRDefault="00D36DD1" w:rsidP="006A6718">
      <w:pPr>
        <w:keepNext/>
        <w:spacing w:after="0" w:line="240" w:lineRule="auto"/>
        <w:ind w:firstLine="709"/>
        <w:jc w:val="both"/>
        <w:rPr>
          <w:rFonts w:ascii="Times New Roman" w:eastAsia="Times New Roman" w:hAnsi="Times New Roman" w:cs="Times New Roman"/>
          <w:i/>
          <w:sz w:val="28"/>
        </w:rPr>
      </w:pP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Участником подпрограммы  является управление образования муниципального образования Кавказский район.</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В 2018 году на реализацию мероприятий подпрограммы «Повышение безопасности дорожного движения в муниципальном образовании  Кавказский район» было предусмотрено 13 700,4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из них:</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за счет средств краевого бюджета –</w:t>
      </w:r>
      <w:r w:rsidRPr="00C0030D">
        <w:rPr>
          <w:rFonts w:ascii="Times New Roman" w:eastAsia="Calibri" w:hAnsi="Times New Roman" w:cs="Times New Roman"/>
          <w:strike/>
          <w:sz w:val="28"/>
          <w:szCs w:val="28"/>
          <w:lang w:eastAsia="en-US"/>
        </w:rPr>
        <w:t xml:space="preserve"> </w:t>
      </w:r>
      <w:r w:rsidRPr="00C0030D">
        <w:rPr>
          <w:rFonts w:ascii="Times New Roman" w:eastAsia="Calibri" w:hAnsi="Times New Roman" w:cs="Times New Roman"/>
          <w:sz w:val="28"/>
          <w:szCs w:val="28"/>
          <w:lang w:eastAsia="en-US"/>
        </w:rPr>
        <w:t>11</w:t>
      </w:r>
      <w:r w:rsidR="00811A97">
        <w:rPr>
          <w:rFonts w:ascii="Times New Roman" w:eastAsia="Calibri" w:hAnsi="Times New Roman" w:cs="Times New Roman"/>
          <w:sz w:val="28"/>
          <w:szCs w:val="28"/>
          <w:lang w:eastAsia="en-US"/>
        </w:rPr>
        <w:t xml:space="preserve"> </w:t>
      </w:r>
      <w:r w:rsidRPr="00C0030D">
        <w:rPr>
          <w:rFonts w:ascii="Times New Roman" w:eastAsia="Calibri" w:hAnsi="Times New Roman" w:cs="Times New Roman"/>
          <w:sz w:val="28"/>
          <w:szCs w:val="28"/>
          <w:lang w:eastAsia="en-US"/>
        </w:rPr>
        <w:t xml:space="preserve">361,3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 за счет средств местного бюджета – 2 339,1 тыс. </w:t>
      </w:r>
      <w:r>
        <w:rPr>
          <w:rFonts w:ascii="Times New Roman" w:eastAsia="Calibri" w:hAnsi="Times New Roman" w:cs="Times New Roman"/>
          <w:sz w:val="28"/>
          <w:szCs w:val="28"/>
          <w:lang w:eastAsia="en-US"/>
        </w:rPr>
        <w:t>рублей</w:t>
      </w:r>
      <w:r w:rsidR="00811A97">
        <w:rPr>
          <w:rFonts w:ascii="Times New Roman" w:eastAsia="Calibri" w:hAnsi="Times New Roman" w:cs="Times New Roman"/>
          <w:sz w:val="28"/>
          <w:szCs w:val="28"/>
          <w:lang w:eastAsia="en-US"/>
        </w:rPr>
        <w:t>.</w:t>
      </w:r>
      <w:r w:rsidRPr="00C0030D">
        <w:rPr>
          <w:rFonts w:ascii="Times New Roman" w:eastAsia="Calibri" w:hAnsi="Times New Roman" w:cs="Times New Roman"/>
          <w:sz w:val="28"/>
          <w:szCs w:val="28"/>
          <w:lang w:eastAsia="en-US"/>
        </w:rPr>
        <w:t xml:space="preserve"> </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В том числе по главным распорядителям:</w:t>
      </w:r>
    </w:p>
    <w:p w:rsidR="00C0030D" w:rsidRPr="00C0030D" w:rsidRDefault="00C0030D" w:rsidP="00C0030D">
      <w:pPr>
        <w:spacing w:after="0" w:line="240" w:lineRule="auto"/>
        <w:ind w:firstLine="709"/>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 по администрации МО Кавказский район в сумме 13 350,4 тыс. рублей, из них  за счет средств краевого бюджета – 11 361,3 тыс. рублей, за счет средств местного бюджета – 1 989,1 тыс. рублей,</w:t>
      </w:r>
    </w:p>
    <w:p w:rsidR="00C0030D" w:rsidRPr="00C0030D" w:rsidRDefault="00C0030D" w:rsidP="00C0030D">
      <w:pPr>
        <w:spacing w:after="0" w:line="240" w:lineRule="auto"/>
        <w:ind w:firstLine="709"/>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 по управлению образования в сумме 350,0 тыс. рублей за счет средств местного бюджета.</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Фактически  профинансировано и освоено  13 651,2 тыс. (99,6 %), из них:</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из средств краевого бюджета –  11 353,7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(99,9%), </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 из средств местного бюджета –  2 297,5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(98,2%). </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lastRenderedPageBreak/>
        <w:t>В том числе по главным распорядителям:</w:t>
      </w:r>
    </w:p>
    <w:p w:rsidR="00C0030D" w:rsidRPr="00C0030D" w:rsidRDefault="00811A97" w:rsidP="00C0030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0030D" w:rsidRPr="00C0030D">
        <w:rPr>
          <w:rFonts w:ascii="Times New Roman" w:eastAsia="Calibri" w:hAnsi="Times New Roman" w:cs="Times New Roman"/>
          <w:sz w:val="28"/>
          <w:szCs w:val="28"/>
          <w:lang w:eastAsia="en-US"/>
        </w:rPr>
        <w:t xml:space="preserve"> - по администрации МО Кавказский район в сумме 13 301,2 тыс. рублей, из них  из средств краевого бюджета – 11 353,7 тыс. рублей, из средств местного бюджета – 1947,5 тыс. рублей,</w:t>
      </w:r>
    </w:p>
    <w:p w:rsidR="00C0030D" w:rsidRPr="00C0030D" w:rsidRDefault="00C0030D" w:rsidP="00C0030D">
      <w:pPr>
        <w:spacing w:after="0" w:line="240" w:lineRule="auto"/>
        <w:ind w:firstLine="709"/>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  - по управлению образования в сумме 350,0 тыс. рублей из средств местного бюджета.</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В 2018 году в подпрограмме осуществлялась реализация 3-х мероприятий.</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lang w:eastAsia="en-US"/>
        </w:rPr>
        <w:t>На  реализацию мероприятия № 1</w:t>
      </w:r>
      <w:r w:rsidRPr="00C0030D">
        <w:rPr>
          <w:rFonts w:ascii="Times New Roman" w:eastAsia="Calibri" w:hAnsi="Times New Roman" w:cs="Times New Roman"/>
          <w:sz w:val="28"/>
          <w:szCs w:val="28"/>
          <w:shd w:val="clear" w:color="auto" w:fill="FFFFFF"/>
          <w:lang w:eastAsia="en-US"/>
        </w:rPr>
        <w:t xml:space="preserve"> «Ремонт автотранспортных средств (автобусов),  закрепленных за образовательными учреждениями»  за счет средств местного бюджета было выделено 350,0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профинансировано и освоено 100%.</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shd w:val="clear" w:color="auto" w:fill="FFFFFF"/>
          <w:lang w:eastAsia="en-US"/>
        </w:rPr>
        <w:t xml:space="preserve">Осуществлен ремонт 24 школьных автобусов, предназначенных для подвоза учащихся к месту учебы и обратно. Значение целевого показателя «Количество отремонтированных автотранспортных средств (автобусов), закрепленных за общеобразовательными учреждениями МО Кавказский район» достигнуто в полном объеме. </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lang w:eastAsia="en-US"/>
        </w:rPr>
        <w:t>На  реализацию мероприятия № 2</w:t>
      </w:r>
      <w:r w:rsidRPr="00C0030D">
        <w:rPr>
          <w:rFonts w:ascii="Times New Roman" w:eastAsia="Calibri" w:hAnsi="Times New Roman" w:cs="Times New Roman"/>
          <w:sz w:val="28"/>
          <w:szCs w:val="28"/>
          <w:shd w:val="clear" w:color="auto" w:fill="FFFFFF"/>
          <w:lang w:eastAsia="en-US"/>
        </w:rPr>
        <w:t xml:space="preserve">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были  выделены бюджетные  ассигнования в сумме 13 350,4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профинансировано 13 301,2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(99,6%), в том числе:</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за счет средств краевого бюджета – 11 361,3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кассовые расходы составили 11 353,7 или 99,9%;</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за счет средств местного бюджета – 1 989,1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кассовые расходы составили 1 947,5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или 97,9%.</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Экономия средств краевого бюджета в сумме 7,6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и местного бюджета в сумме 41,6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сложилась в результате оптимизации цены выполнения работ (оказания услуг) по итогам проведения конкурентных процедур определения поставщиков и подрядчиков.</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На  ремонт участков автомобильных дорог общего пользования местного значения п. Комсомольский – п. Расцвет, х. Привольный – х. Красная Звезда, включенных в реестр имущества администрации МО Кавказский район, протяженностью 1,987 км, в софинансировании с краевым бюджетом, в рамках государственной программы «Развитие сети автомобильных дорог </w:t>
      </w:r>
      <w:r w:rsidRPr="00C0030D">
        <w:rPr>
          <w:rFonts w:ascii="Times New Roman" w:eastAsia="Calibri" w:hAnsi="Times New Roman" w:cs="Times New Roman"/>
          <w:sz w:val="28"/>
          <w:szCs w:val="28"/>
          <w:shd w:val="clear" w:color="auto" w:fill="FFFFFF"/>
          <w:lang w:eastAsia="en-US"/>
        </w:rPr>
        <w:lastRenderedPageBreak/>
        <w:t xml:space="preserve">Краснодарского края» были направлены бюджетные средства в сумме  11 959,5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профинансировано и освоено 11 959,4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(99,9%), в том числе:</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за счет средств краевого бюджета предусмотрено 11 361,3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кассовые расходы составили 11 353,7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(99,9%);</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за счет средств местного бюджета – 598,2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освоено 597,7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(99,9%).</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Дополнительно за счет средств местного бюджета было предусмотрено </w:t>
      </w:r>
      <w:r w:rsidR="00811A97">
        <w:rPr>
          <w:rFonts w:ascii="Times New Roman" w:eastAsia="Calibri" w:hAnsi="Times New Roman" w:cs="Times New Roman"/>
          <w:sz w:val="28"/>
          <w:szCs w:val="28"/>
          <w:shd w:val="clear" w:color="auto" w:fill="FFFFFF"/>
          <w:lang w:eastAsia="en-US"/>
        </w:rPr>
        <w:t xml:space="preserve">  </w:t>
      </w:r>
      <w:r w:rsidRPr="00C0030D">
        <w:rPr>
          <w:rFonts w:ascii="Times New Roman" w:eastAsia="Calibri" w:hAnsi="Times New Roman" w:cs="Times New Roman"/>
          <w:sz w:val="28"/>
          <w:szCs w:val="28"/>
          <w:shd w:val="clear" w:color="auto" w:fill="FFFFFF"/>
          <w:lang w:eastAsia="en-US"/>
        </w:rPr>
        <w:t>1</w:t>
      </w:r>
      <w:r w:rsidR="00811A97">
        <w:rPr>
          <w:rFonts w:ascii="Times New Roman" w:eastAsia="Calibri" w:hAnsi="Times New Roman" w:cs="Times New Roman"/>
          <w:sz w:val="28"/>
          <w:szCs w:val="28"/>
          <w:shd w:val="clear" w:color="auto" w:fill="FFFFFF"/>
          <w:lang w:eastAsia="en-US"/>
        </w:rPr>
        <w:t xml:space="preserve"> </w:t>
      </w:r>
      <w:r w:rsidRPr="00C0030D">
        <w:rPr>
          <w:rFonts w:ascii="Times New Roman" w:eastAsia="Calibri" w:hAnsi="Times New Roman" w:cs="Times New Roman"/>
          <w:sz w:val="28"/>
          <w:szCs w:val="28"/>
          <w:shd w:val="clear" w:color="auto" w:fill="FFFFFF"/>
          <w:lang w:eastAsia="en-US"/>
        </w:rPr>
        <w:t xml:space="preserve">390,9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кассовые расходы в сумме 1</w:t>
      </w:r>
      <w:r w:rsidR="00811A97">
        <w:rPr>
          <w:rFonts w:ascii="Times New Roman" w:eastAsia="Calibri" w:hAnsi="Times New Roman" w:cs="Times New Roman"/>
          <w:sz w:val="28"/>
          <w:szCs w:val="28"/>
          <w:shd w:val="clear" w:color="auto" w:fill="FFFFFF"/>
          <w:lang w:eastAsia="en-US"/>
        </w:rPr>
        <w:t xml:space="preserve"> </w:t>
      </w:r>
      <w:r w:rsidRPr="00C0030D">
        <w:rPr>
          <w:rFonts w:ascii="Times New Roman" w:eastAsia="Calibri" w:hAnsi="Times New Roman" w:cs="Times New Roman"/>
          <w:sz w:val="28"/>
          <w:szCs w:val="28"/>
          <w:shd w:val="clear" w:color="auto" w:fill="FFFFFF"/>
          <w:lang w:eastAsia="en-US"/>
        </w:rPr>
        <w:t xml:space="preserve">349,8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 xml:space="preserve"> (97,0%) были направлены на:</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  - разработку комплексной схемы организации дорожного движения МО Кавказский район  на сумму 187,0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 ямочный ремонт дороги «п. Мирской – ФАД «Кавказ» на сумму 229,0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 механизированную расчистку и посыпку дорог в зимний период – 13,4 км на сумму 535,8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 п. Расцвет», «х. Привольный – х. Красная Звезда», «п. Мирской – ФАД «Кавказ» на сумму 216,3  тыс. </w:t>
      </w:r>
      <w:r>
        <w:rPr>
          <w:rFonts w:ascii="Times New Roman" w:eastAsia="Calibri" w:hAnsi="Times New Roman" w:cs="Times New Roman"/>
          <w:sz w:val="28"/>
          <w:szCs w:val="28"/>
          <w:shd w:val="clear" w:color="auto" w:fill="FFFFFF"/>
          <w:lang w:eastAsia="en-US"/>
        </w:rPr>
        <w:t>рублей</w:t>
      </w:r>
      <w:r w:rsidRPr="00C0030D">
        <w:rPr>
          <w:rFonts w:ascii="Times New Roman" w:eastAsia="Calibri" w:hAnsi="Times New Roman" w:cs="Times New Roman"/>
          <w:sz w:val="28"/>
          <w:szCs w:val="28"/>
          <w:shd w:val="clear" w:color="auto" w:fill="FFFFFF"/>
          <w:lang w:eastAsia="en-US"/>
        </w:rPr>
        <w:t>;</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 xml:space="preserve">- изготовление смет на ремонт дорог на сумму 160,0 тыс. </w:t>
      </w:r>
      <w:r>
        <w:rPr>
          <w:rFonts w:ascii="Times New Roman" w:eastAsia="Calibri" w:hAnsi="Times New Roman" w:cs="Times New Roman"/>
          <w:sz w:val="28"/>
          <w:szCs w:val="28"/>
          <w:shd w:val="clear" w:color="auto" w:fill="FFFFFF"/>
          <w:lang w:eastAsia="en-US"/>
        </w:rPr>
        <w:t>рублей</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lang w:eastAsia="en-US"/>
        </w:rPr>
        <w:t xml:space="preserve">Экономия в сумме 21,7 тыс. </w:t>
      </w:r>
      <w:r>
        <w:rPr>
          <w:rFonts w:ascii="Times New Roman" w:eastAsia="Calibri" w:hAnsi="Times New Roman" w:cs="Times New Roman"/>
          <w:sz w:val="28"/>
          <w:szCs w:val="28"/>
          <w:lang w:eastAsia="en-US"/>
        </w:rPr>
        <w:t>рублей</w:t>
      </w:r>
      <w:r w:rsidRPr="00C0030D">
        <w:rPr>
          <w:rFonts w:ascii="Times New Roman" w:eastAsia="Calibri" w:hAnsi="Times New Roman" w:cs="Times New Roman"/>
          <w:sz w:val="28"/>
          <w:szCs w:val="28"/>
          <w:lang w:eastAsia="en-US"/>
        </w:rPr>
        <w:t xml:space="preserve"> сложилась в результате оптимизации цены выполнения работ (оказания услуг) по итогам проведения конкурентных процедур определения поставщиков.</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- 1,342 км, выполнен на 148,1%;</w:t>
      </w:r>
    </w:p>
    <w:p w:rsidR="00C0030D" w:rsidRPr="00C0030D" w:rsidRDefault="00C0030D" w:rsidP="00C0030D">
      <w:pPr>
        <w:spacing w:after="0" w:line="240" w:lineRule="auto"/>
        <w:ind w:firstLine="851"/>
        <w:jc w:val="both"/>
        <w:rPr>
          <w:rFonts w:ascii="Times New Roman" w:eastAsia="Calibri" w:hAnsi="Times New Roman" w:cs="Times New Roman"/>
          <w:sz w:val="28"/>
          <w:szCs w:val="28"/>
          <w:shd w:val="clear" w:color="auto" w:fill="FFFFFF"/>
          <w:lang w:eastAsia="en-US"/>
        </w:rPr>
      </w:pPr>
      <w:r w:rsidRPr="00C0030D">
        <w:rPr>
          <w:rFonts w:ascii="Times New Roman" w:eastAsia="Calibri" w:hAnsi="Times New Roman" w:cs="Times New Roman"/>
          <w:sz w:val="28"/>
          <w:szCs w:val="28"/>
          <w:shd w:val="clear" w:color="auto" w:fill="FFFFFF"/>
          <w:lang w:eastAsia="en-US"/>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 - 13,4 км, выполнен на 100,0%;</w:t>
      </w:r>
    </w:p>
    <w:p w:rsidR="00C0030D" w:rsidRPr="00C0030D" w:rsidRDefault="00C0030D" w:rsidP="00C0030D">
      <w:pPr>
        <w:spacing w:after="0" w:line="240" w:lineRule="auto"/>
        <w:ind w:firstLine="851"/>
        <w:jc w:val="both"/>
        <w:rPr>
          <w:rFonts w:ascii="Times New Roman" w:eastAsia="Calibri" w:hAnsi="Times New Roman" w:cs="Times New Roman"/>
          <w:sz w:val="28"/>
          <w:szCs w:val="28"/>
          <w:lang w:eastAsia="en-US"/>
        </w:rPr>
      </w:pPr>
      <w:r w:rsidRPr="00C0030D">
        <w:rPr>
          <w:rFonts w:ascii="Times New Roman" w:eastAsia="Calibri" w:hAnsi="Times New Roman" w:cs="Times New Roman"/>
          <w:sz w:val="28"/>
          <w:szCs w:val="28"/>
          <w:shd w:val="clear" w:color="auto" w:fill="FFFFFF"/>
          <w:lang w:eastAsia="en-US"/>
        </w:rPr>
        <w:t>Эффективность реализации подпрограммы «Повышение безопасности дорожного движения в муниципальном образовании Кавказский район»  может быть признана высокой, так как коэффициент эффективности</w:t>
      </w:r>
      <w:r w:rsidR="00811A97">
        <w:rPr>
          <w:rFonts w:ascii="Times New Roman" w:eastAsia="Calibri" w:hAnsi="Times New Roman" w:cs="Times New Roman"/>
          <w:sz w:val="28"/>
          <w:szCs w:val="28"/>
          <w:shd w:val="clear" w:color="auto" w:fill="FFFFFF"/>
          <w:lang w:eastAsia="en-US"/>
        </w:rPr>
        <w:t xml:space="preserve"> реализации подпрограммы – 1,17.</w:t>
      </w:r>
    </w:p>
    <w:p w:rsidR="00D837BD" w:rsidRDefault="00D837BD" w:rsidP="00D837BD">
      <w:pPr>
        <w:pStyle w:val="a6"/>
        <w:spacing w:after="0" w:line="240" w:lineRule="auto"/>
        <w:ind w:left="1069"/>
        <w:jc w:val="center"/>
        <w:rPr>
          <w:rFonts w:ascii="Times New Roman" w:eastAsia="Times New Roman" w:hAnsi="Times New Roman" w:cs="Times New Roman"/>
          <w:b/>
          <w:i/>
          <w:sz w:val="28"/>
        </w:rPr>
      </w:pPr>
    </w:p>
    <w:p w:rsidR="00D837BD" w:rsidRPr="00D837BD" w:rsidRDefault="00D837BD" w:rsidP="00D837BD">
      <w:pPr>
        <w:pStyle w:val="a6"/>
        <w:spacing w:after="0" w:line="240" w:lineRule="auto"/>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Pr="00D837BD">
        <w:rPr>
          <w:rFonts w:ascii="Times New Roman" w:eastAsia="Times New Roman" w:hAnsi="Times New Roman" w:cs="Times New Roman"/>
          <w:b/>
          <w:i/>
          <w:sz w:val="28"/>
        </w:rPr>
        <w:t>«Обеспечение жильем молодых семей"</w:t>
      </w:r>
    </w:p>
    <w:p w:rsidR="00D837BD" w:rsidRPr="00AD4567" w:rsidRDefault="00D837BD" w:rsidP="00D837BD">
      <w:pPr>
        <w:pStyle w:val="a6"/>
        <w:spacing w:after="0" w:line="240" w:lineRule="auto"/>
        <w:ind w:left="1069"/>
        <w:jc w:val="center"/>
        <w:rPr>
          <w:rFonts w:ascii="Times New Roman" w:eastAsia="Times New Roman" w:hAnsi="Times New Roman" w:cs="Times New Roman"/>
          <w:i/>
          <w:sz w:val="28"/>
        </w:rPr>
      </w:pP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Главный распорядитель бюджетных средств – администрация муниципального образования Кавказский район.</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lastRenderedPageBreak/>
        <w:t>В подпрограмме предусмотрено к реализации одно мероприятие «Предоставление социальных выплат молодым семьям».</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 xml:space="preserve">В 2018 году на реализацию данного мероприятия  было предусмотрено 629,1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из них из средств федерального бюджета – 91,1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из средств краевого бюджета – 176,0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из средств местного бюджета – 362,0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 xml:space="preserve">Кассовые расходы составили 628,3 (99,9%), из них средства федерального бюджета – 91,1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(100%), средства краевого бюджета – 176,0 тыс. </w:t>
      </w:r>
      <w:r>
        <w:rPr>
          <w:rFonts w:ascii="Times New Roman" w:eastAsia="Times New Roman" w:hAnsi="Times New Roman" w:cs="Times New Roman"/>
          <w:sz w:val="28"/>
        </w:rPr>
        <w:t>рублей</w:t>
      </w:r>
      <w:r w:rsidRPr="00611BFC">
        <w:rPr>
          <w:rFonts w:ascii="Times New Roman" w:eastAsia="Times New Roman" w:hAnsi="Times New Roman" w:cs="Times New Roman"/>
          <w:sz w:val="28"/>
        </w:rPr>
        <w:t xml:space="preserve"> (100%), средства местного бюджета – 361,2 (99,8%) тыс. </w:t>
      </w:r>
      <w:r>
        <w:rPr>
          <w:rFonts w:ascii="Times New Roman" w:eastAsia="Times New Roman" w:hAnsi="Times New Roman" w:cs="Times New Roman"/>
          <w:sz w:val="28"/>
        </w:rPr>
        <w:t>рублей.</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 xml:space="preserve">В результате реализации мероприятия подпрограммы в 2018 году одна молодая семья  из ст. Кавказской получила свидетельство о праве на получение социальной выплаты на приобретение (строительство) жилого помещения. </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 выполнен в полном объеме.</w:t>
      </w:r>
    </w:p>
    <w:p w:rsidR="00611BFC" w:rsidRPr="00611BFC" w:rsidRDefault="00611BFC" w:rsidP="00611BFC">
      <w:pPr>
        <w:shd w:val="clear" w:color="auto" w:fill="FFFFFF" w:themeFill="background1"/>
        <w:spacing w:after="0" w:line="240" w:lineRule="auto"/>
        <w:ind w:firstLine="709"/>
        <w:jc w:val="both"/>
        <w:rPr>
          <w:rFonts w:ascii="Times New Roman" w:eastAsia="Times New Roman" w:hAnsi="Times New Roman" w:cs="Times New Roman"/>
          <w:sz w:val="28"/>
        </w:rPr>
      </w:pPr>
      <w:r w:rsidRPr="00611BFC">
        <w:rPr>
          <w:rFonts w:ascii="Times New Roman" w:eastAsia="Times New Roman" w:hAnsi="Times New Roman" w:cs="Times New Roman"/>
          <w:sz w:val="28"/>
        </w:rPr>
        <w:t>Эффективность реализации подпрограммы «Обеспечение жильем молодых семей»  может быть признана высокой коэффициент эффективно</w:t>
      </w:r>
      <w:r>
        <w:rPr>
          <w:rFonts w:ascii="Times New Roman" w:eastAsia="Times New Roman" w:hAnsi="Times New Roman" w:cs="Times New Roman"/>
          <w:sz w:val="28"/>
        </w:rPr>
        <w:t>сти реализации подпрограммы – 1,0.</w:t>
      </w:r>
    </w:p>
    <w:p w:rsidR="00185A01" w:rsidRDefault="00185A01" w:rsidP="006A6718">
      <w:pPr>
        <w:shd w:val="clear" w:color="auto" w:fill="FFFFFF" w:themeFill="background1"/>
        <w:spacing w:after="0" w:line="240" w:lineRule="auto"/>
        <w:ind w:firstLine="709"/>
        <w:jc w:val="both"/>
        <w:rPr>
          <w:rFonts w:ascii="Times New Roman" w:eastAsia="Times New Roman" w:hAnsi="Times New Roman" w:cs="Times New Roman"/>
          <w:i/>
          <w:sz w:val="28"/>
          <w:shd w:val="clear" w:color="auto" w:fill="FFFFFF" w:themeFill="background1"/>
        </w:rPr>
      </w:pPr>
    </w:p>
    <w:p w:rsidR="006A6718" w:rsidRPr="00185A01" w:rsidRDefault="006A6718" w:rsidP="006A6718">
      <w:pPr>
        <w:shd w:val="clear" w:color="auto" w:fill="FFFFFF" w:themeFill="background1"/>
        <w:spacing w:after="0" w:line="240" w:lineRule="auto"/>
        <w:ind w:firstLine="709"/>
        <w:jc w:val="both"/>
        <w:rPr>
          <w:rFonts w:ascii="Times New Roman" w:eastAsia="Times New Roman" w:hAnsi="Times New Roman" w:cs="Times New Roman"/>
          <w:b/>
          <w:i/>
          <w:sz w:val="28"/>
          <w:shd w:val="clear" w:color="auto" w:fill="FFFFFF" w:themeFill="background1"/>
        </w:rPr>
      </w:pPr>
      <w:r w:rsidRPr="00185A01">
        <w:rPr>
          <w:rFonts w:ascii="Times New Roman" w:eastAsia="Times New Roman" w:hAnsi="Times New Roman" w:cs="Times New Roman"/>
          <w:b/>
          <w:i/>
          <w:sz w:val="28"/>
          <w:shd w:val="clear" w:color="auto" w:fill="FFFFFF" w:themeFill="background1"/>
        </w:rPr>
        <w:t>3.</w:t>
      </w:r>
      <w:r w:rsidR="00185A01" w:rsidRPr="00185A01">
        <w:rPr>
          <w:rFonts w:ascii="Times New Roman" w:eastAsia="Times New Roman" w:hAnsi="Times New Roman" w:cs="Times New Roman"/>
          <w:b/>
          <w:i/>
          <w:sz w:val="28"/>
          <w:shd w:val="clear" w:color="auto" w:fill="FFFFFF" w:themeFill="background1"/>
        </w:rPr>
        <w:t>3.</w:t>
      </w:r>
      <w:r w:rsidR="00D837BD">
        <w:rPr>
          <w:rFonts w:ascii="Times New Roman" w:eastAsia="Times New Roman" w:hAnsi="Times New Roman" w:cs="Times New Roman"/>
          <w:b/>
          <w:i/>
          <w:sz w:val="28"/>
          <w:shd w:val="clear" w:color="auto" w:fill="FFFFFF" w:themeFill="background1"/>
        </w:rPr>
        <w:t>4</w:t>
      </w:r>
      <w:r w:rsidR="00185A01" w:rsidRPr="00185A01">
        <w:rPr>
          <w:rFonts w:ascii="Times New Roman" w:eastAsia="Times New Roman" w:hAnsi="Times New Roman" w:cs="Times New Roman"/>
          <w:b/>
          <w:i/>
          <w:sz w:val="28"/>
          <w:shd w:val="clear" w:color="auto" w:fill="FFFFFF" w:themeFill="background1"/>
        </w:rPr>
        <w:t>.</w:t>
      </w:r>
      <w:r w:rsidRPr="00185A0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Pr="00185A01">
        <w:rPr>
          <w:rFonts w:ascii="Times New Roman" w:eastAsia="Segoe UI Symbol" w:hAnsi="Times New Roman" w:cs="Times New Roman"/>
          <w:b/>
          <w:i/>
          <w:sz w:val="28"/>
          <w:shd w:val="clear" w:color="auto" w:fill="FFFFFF" w:themeFill="background1"/>
        </w:rPr>
        <w:t>№</w:t>
      </w:r>
      <w:r w:rsidR="00162882">
        <w:rPr>
          <w:rFonts w:ascii="Times New Roman" w:eastAsia="Segoe UI Symbol" w:hAnsi="Times New Roman" w:cs="Times New Roman"/>
          <w:b/>
          <w:i/>
          <w:sz w:val="28"/>
          <w:shd w:val="clear" w:color="auto" w:fill="FFFFFF" w:themeFill="background1"/>
        </w:rPr>
        <w:t xml:space="preserve"> </w:t>
      </w:r>
      <w:r w:rsidRPr="00185A01">
        <w:rPr>
          <w:rFonts w:ascii="Times New Roman" w:eastAsia="Times New Roman" w:hAnsi="Times New Roman" w:cs="Times New Roman"/>
          <w:b/>
          <w:i/>
          <w:sz w:val="28"/>
          <w:shd w:val="clear" w:color="auto" w:fill="FFFFFF" w:themeFill="background1"/>
        </w:rPr>
        <w:t>1 «Подготовка материалов для отвода земельных участков»</w:t>
      </w:r>
      <w:r w:rsidR="00185A01" w:rsidRPr="00185A01">
        <w:rPr>
          <w:rFonts w:ascii="Times New Roman" w:eastAsia="Times New Roman" w:hAnsi="Times New Roman" w:cs="Times New Roman"/>
          <w:b/>
          <w:i/>
          <w:sz w:val="28"/>
          <w:shd w:val="clear" w:color="auto" w:fill="FFFFFF" w:themeFill="background1"/>
        </w:rPr>
        <w:t xml:space="preserve"> </w:t>
      </w:r>
    </w:p>
    <w:p w:rsidR="00185A01" w:rsidRDefault="00185A01" w:rsidP="006A6718">
      <w:pPr>
        <w:shd w:val="clear" w:color="auto" w:fill="FFFFFF" w:themeFill="background1"/>
        <w:spacing w:after="0" w:line="240" w:lineRule="auto"/>
        <w:ind w:firstLine="709"/>
        <w:jc w:val="both"/>
        <w:rPr>
          <w:rFonts w:ascii="Times New Roman" w:eastAsia="Times New Roman" w:hAnsi="Times New Roman" w:cs="Times New Roman"/>
          <w:i/>
          <w:sz w:val="28"/>
          <w:shd w:val="clear" w:color="auto" w:fill="FFFF00"/>
        </w:rPr>
      </w:pP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Участник муниципальной программы - МБУ «Управление архитектуры и градостроительства» муниципального образования Кавказский район</w:t>
      </w:r>
      <w:r w:rsidRPr="009A3A7F">
        <w:rPr>
          <w:rFonts w:ascii="Times New Roman" w:eastAsia="Calibri" w:hAnsi="Times New Roman" w:cs="Times New Roman"/>
          <w:sz w:val="28"/>
          <w:szCs w:val="28"/>
          <w:lang w:eastAsia="en-US"/>
        </w:rPr>
        <w:t>.</w:t>
      </w:r>
    </w:p>
    <w:p w:rsidR="009A3A7F" w:rsidRPr="009A3A7F" w:rsidRDefault="009A3A7F" w:rsidP="009A3A7F">
      <w:pPr>
        <w:spacing w:after="0" w:line="240" w:lineRule="auto"/>
        <w:ind w:firstLine="851"/>
        <w:jc w:val="both"/>
        <w:rPr>
          <w:rFonts w:ascii="Times New Roman" w:eastAsia="Calibri" w:hAnsi="Times New Roman" w:cs="Times New Roman"/>
          <w:strike/>
          <w:sz w:val="28"/>
          <w:szCs w:val="28"/>
          <w:lang w:eastAsia="en-US"/>
        </w:rPr>
      </w:pPr>
      <w:r w:rsidRPr="009A3A7F">
        <w:rPr>
          <w:rFonts w:ascii="Times New Roman" w:eastAsia="Calibri" w:hAnsi="Times New Roman" w:cs="Times New Roman"/>
          <w:sz w:val="28"/>
          <w:szCs w:val="28"/>
          <w:shd w:val="clear" w:color="auto" w:fill="FFFFFF"/>
          <w:lang w:eastAsia="en-US"/>
        </w:rPr>
        <w:t xml:space="preserve">Объем бюджетного финансирования основного мероприятия </w:t>
      </w:r>
      <w:r w:rsidRPr="009A3A7F">
        <w:rPr>
          <w:rFonts w:ascii="Times New Roman" w:eastAsia="Segoe UI Symbol" w:hAnsi="Times New Roman" w:cs="Times New Roman"/>
          <w:sz w:val="28"/>
          <w:szCs w:val="28"/>
          <w:shd w:val="clear" w:color="auto" w:fill="FFFFFF"/>
          <w:lang w:eastAsia="en-US"/>
        </w:rPr>
        <w:t>№</w:t>
      </w:r>
      <w:r w:rsidRPr="009A3A7F">
        <w:rPr>
          <w:rFonts w:ascii="Times New Roman" w:eastAsia="Calibri" w:hAnsi="Times New Roman" w:cs="Times New Roman"/>
          <w:sz w:val="28"/>
          <w:szCs w:val="28"/>
          <w:shd w:val="clear" w:color="auto" w:fill="FFFFFF"/>
          <w:lang w:eastAsia="en-US"/>
        </w:rPr>
        <w:t xml:space="preserve">1 муниципальной программы за счет средств   местного бюджета предусмотрен в 2018 году в сумме 220,0 тыс. руб., кассовые расходы составили 220,0 тыс. руб. или 100 %. </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Бюджетные средства  в сумме 220,0 тыс. руб. в виде  субсидий направлены  на  выполнение муниципального задания МБУ «Управление архитектуры и градостроительства» для  проведения геодезических работ   для муниципальных нужд на площади 11,83  гектар.</w:t>
      </w:r>
    </w:p>
    <w:p w:rsidR="009A3A7F" w:rsidRPr="009A3A7F" w:rsidRDefault="009A3A7F" w:rsidP="009A3A7F">
      <w:pPr>
        <w:spacing w:after="0" w:line="240" w:lineRule="auto"/>
        <w:ind w:firstLine="851"/>
        <w:jc w:val="both"/>
        <w:rPr>
          <w:rFonts w:ascii="Times New Roman" w:eastAsia="Calibri" w:hAnsi="Times New Roman" w:cs="Times New Roman"/>
          <w:strike/>
          <w:sz w:val="28"/>
          <w:szCs w:val="28"/>
          <w:lang w:eastAsia="en-US"/>
        </w:rPr>
      </w:pPr>
      <w:r w:rsidRPr="009A3A7F">
        <w:rPr>
          <w:rFonts w:ascii="Times New Roman" w:eastAsia="Calibri" w:hAnsi="Times New Roman" w:cs="Times New Roman"/>
          <w:sz w:val="28"/>
          <w:szCs w:val="28"/>
          <w:shd w:val="clear" w:color="auto" w:fill="FFFFFF"/>
          <w:lang w:eastAsia="en-US"/>
        </w:rPr>
        <w:t xml:space="preserve">Денежные средства освоены в полном объеме.   </w:t>
      </w:r>
    </w:p>
    <w:p w:rsidR="009A3A7F" w:rsidRPr="009A3A7F" w:rsidRDefault="009A3A7F" w:rsidP="009A3A7F">
      <w:pPr>
        <w:spacing w:after="0" w:line="240" w:lineRule="auto"/>
        <w:ind w:firstLine="851"/>
        <w:jc w:val="both"/>
        <w:rPr>
          <w:rFonts w:ascii="Times New Roman" w:eastAsia="Calibri" w:hAnsi="Times New Roman" w:cs="Times New Roman"/>
          <w:strike/>
          <w:sz w:val="28"/>
          <w:szCs w:val="28"/>
          <w:shd w:val="clear" w:color="auto" w:fill="FFFFFF"/>
          <w:lang w:eastAsia="en-US"/>
        </w:rPr>
      </w:pPr>
      <w:r w:rsidRPr="009A3A7F">
        <w:rPr>
          <w:rFonts w:ascii="Times New Roman" w:eastAsia="Calibri" w:hAnsi="Times New Roman" w:cs="Times New Roman"/>
          <w:sz w:val="28"/>
          <w:szCs w:val="28"/>
          <w:lang w:eastAsia="en-US"/>
        </w:rPr>
        <w:t>Значение целевого показателя «Геодезические работы» - 12,55 га, не достигнуто (факт  - 11,83 га или 94,3 %,) из-за снижения поступления заявок на проведение геодезических работ.</w:t>
      </w:r>
      <w:r w:rsidRPr="009A3A7F">
        <w:rPr>
          <w:rFonts w:ascii="Times New Roman" w:eastAsia="Calibri" w:hAnsi="Times New Roman" w:cs="Times New Roman"/>
          <w:strike/>
          <w:sz w:val="28"/>
          <w:szCs w:val="28"/>
          <w:lang w:eastAsia="en-US"/>
        </w:rPr>
        <w:t xml:space="preserve"> </w:t>
      </w:r>
    </w:p>
    <w:p w:rsidR="00B770B1" w:rsidRDefault="00B770B1" w:rsidP="006A6718">
      <w:pPr>
        <w:spacing w:after="0" w:line="240" w:lineRule="auto"/>
        <w:ind w:firstLine="708"/>
        <w:jc w:val="both"/>
        <w:rPr>
          <w:rFonts w:ascii="Times New Roman" w:eastAsia="Times New Roman" w:hAnsi="Times New Roman" w:cs="Times New Roman"/>
          <w:color w:val="000000"/>
          <w:sz w:val="28"/>
          <w:shd w:val="clear" w:color="auto" w:fill="FFFF00"/>
        </w:rPr>
      </w:pPr>
    </w:p>
    <w:p w:rsidR="006A6718" w:rsidRPr="00B770B1" w:rsidRDefault="009C31AA" w:rsidP="00B770B1">
      <w:pPr>
        <w:spacing w:after="0" w:line="240" w:lineRule="auto"/>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D837BD">
        <w:rPr>
          <w:rFonts w:ascii="Times New Roman" w:eastAsia="Times New Roman" w:hAnsi="Times New Roman" w:cs="Times New Roman"/>
          <w:b/>
          <w:i/>
          <w:sz w:val="28"/>
          <w:shd w:val="clear" w:color="auto" w:fill="FFFFFF" w:themeFill="background1"/>
        </w:rPr>
        <w:t>5</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6A6718" w:rsidRPr="00B770B1">
        <w:rPr>
          <w:rFonts w:ascii="Times New Roman" w:eastAsia="Times New Roman" w:hAnsi="Times New Roman" w:cs="Times New Roman"/>
          <w:b/>
          <w:i/>
          <w:sz w:val="28"/>
          <w:shd w:val="clear" w:color="auto" w:fill="FFFFFF" w:themeFill="background1"/>
        </w:rPr>
        <w:t>2 «Осуществление отдельных государственных полномочий по ведению учета граждан отдельных категорий в качестве нуждающихся в жилых помещениях</w:t>
      </w:r>
      <w:r w:rsidR="00DD152B">
        <w:rPr>
          <w:rFonts w:ascii="Times New Roman" w:eastAsia="Times New Roman" w:hAnsi="Times New Roman" w:cs="Times New Roman"/>
          <w:b/>
          <w:i/>
          <w:sz w:val="28"/>
          <w:shd w:val="clear" w:color="auto" w:fill="FFFFFF" w:themeFill="background1"/>
        </w:rPr>
        <w:t>»</w:t>
      </w:r>
    </w:p>
    <w:p w:rsidR="00B770B1" w:rsidRDefault="00B770B1" w:rsidP="006A6718">
      <w:pPr>
        <w:spacing w:after="0" w:line="240" w:lineRule="auto"/>
        <w:ind w:firstLine="709"/>
        <w:jc w:val="both"/>
        <w:rPr>
          <w:rFonts w:ascii="Times New Roman" w:eastAsia="Times New Roman" w:hAnsi="Times New Roman" w:cs="Times New Roman"/>
          <w:i/>
          <w:sz w:val="28"/>
          <w:shd w:val="clear" w:color="auto" w:fill="FFFF00"/>
        </w:rPr>
      </w:pP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lastRenderedPageBreak/>
        <w:t>Главный распорядитель бюджетных средств – управление имущественных отношений администрации муниципального образования Кавказский район.</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За счет субвенции краевого бюджета осуществляются переданные государственные полномочия Краснодарского края по ведению учета граждан отдельных категорий в качестве нуждающихся в жилых помещениях</w:t>
      </w:r>
      <w:r w:rsidR="00E15D96">
        <w:rPr>
          <w:rFonts w:ascii="Times New Roman" w:eastAsia="Calibri" w:hAnsi="Times New Roman" w:cs="Times New Roman"/>
          <w:sz w:val="28"/>
          <w:szCs w:val="28"/>
          <w:shd w:val="clear" w:color="auto" w:fill="FFFFFF"/>
          <w:lang w:eastAsia="en-US"/>
        </w:rPr>
        <w:t>.</w:t>
      </w:r>
      <w:r w:rsidRPr="009A3A7F">
        <w:rPr>
          <w:rFonts w:ascii="Times New Roman" w:eastAsia="Calibri" w:hAnsi="Times New Roman" w:cs="Times New Roman"/>
          <w:sz w:val="28"/>
          <w:szCs w:val="28"/>
          <w:shd w:val="clear" w:color="auto" w:fill="FFFFFF"/>
          <w:lang w:eastAsia="en-US"/>
        </w:rPr>
        <w:t xml:space="preserve"> </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Краевые средства  на реализацию  основного мероприятия № 2  в 2018 году  предусмотрены  и профинансированы в сумме 588,5 тыс. руб. (100%).</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категории в качестве нуждающихся в жилых помещениях. </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В рамках мероприятия проведена следующая работа: обеспечено жилыми помещениями 39 чел. (дети-сироты, дети, оставшиеся без попечения родителей), переселенцы – 3 чел (1 семья), вдова участника ВОВ – 1 чел. (1 семья), ветераны боевых действий – 1 чел (1 семья), инвалиды – 1 чел. (1 семья), уволенные с военной службы – 6 чел. (2 семьи).</w:t>
      </w: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Значение целевого показателя «Количество лиц отдельных категорий граждан, зарегистрированных в качестве нуждающихся в жилых помещениях» на конец отчетного периода составляет - 546 чел., что меньше запланированного на 2018 год (запланировано 600 чел.). Количество нуждающихся граждан снизилось, в данном случае снижение целевого показателя является положительным результатом. Целевой показатель выполнен на 110%.</w:t>
      </w:r>
    </w:p>
    <w:p w:rsidR="00D837BD" w:rsidRDefault="00D837BD"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FF" w:themeFill="background1"/>
        </w:rPr>
      </w:pPr>
    </w:p>
    <w:p w:rsidR="006A6718" w:rsidRDefault="009C31AA"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t>3.3.</w:t>
      </w:r>
      <w:r w:rsidR="00D837BD">
        <w:rPr>
          <w:rFonts w:ascii="Times New Roman" w:eastAsia="Times New Roman" w:hAnsi="Times New Roman" w:cs="Times New Roman"/>
          <w:b/>
          <w:i/>
          <w:sz w:val="28"/>
          <w:shd w:val="clear" w:color="auto" w:fill="FFFFFF" w:themeFill="background1"/>
        </w:rPr>
        <w:t>6</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6A6718" w:rsidRPr="009C31AA">
        <w:rPr>
          <w:rFonts w:ascii="Times New Roman" w:eastAsia="Times New Roman" w:hAnsi="Times New Roman" w:cs="Times New Roman"/>
          <w:b/>
          <w:i/>
          <w:sz w:val="28"/>
          <w:shd w:val="clear" w:color="auto" w:fill="FFFFFF" w:themeFill="background1"/>
        </w:rPr>
        <w:t>3 «Капитальный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p>
    <w:p w:rsidR="00BB624F" w:rsidRPr="009C31AA" w:rsidRDefault="00BB624F"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00"/>
        </w:rPr>
      </w:pP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sz w:val="28"/>
          <w:szCs w:val="28"/>
          <w:shd w:val="clear" w:color="auto" w:fill="FFFFFF"/>
          <w:lang w:eastAsia="en-US"/>
        </w:rPr>
        <w:t xml:space="preserve">Объем финансирования, предусмотренный в муниципальной программе на реализацию основного мероприятия </w:t>
      </w:r>
      <w:r w:rsidRPr="009A3A7F">
        <w:rPr>
          <w:rFonts w:ascii="Times New Roman" w:eastAsia="Segoe UI Symbol" w:hAnsi="Times New Roman" w:cs="Times New Roman"/>
          <w:sz w:val="28"/>
          <w:szCs w:val="28"/>
          <w:shd w:val="clear" w:color="auto" w:fill="FFFFFF"/>
          <w:lang w:eastAsia="en-US"/>
        </w:rPr>
        <w:t>№</w:t>
      </w:r>
      <w:r w:rsidRPr="009A3A7F">
        <w:rPr>
          <w:rFonts w:ascii="Times New Roman" w:eastAsia="Calibri" w:hAnsi="Times New Roman" w:cs="Times New Roman"/>
          <w:sz w:val="28"/>
          <w:szCs w:val="28"/>
          <w:shd w:val="clear" w:color="auto" w:fill="FFFFFF"/>
          <w:lang w:eastAsia="en-US"/>
        </w:rPr>
        <w:t xml:space="preserve"> 3 в 2018 году за счет средств местного бюджета составил 420,0 тыс. руб</w:t>
      </w:r>
      <w:r w:rsidR="0022291D">
        <w:rPr>
          <w:rFonts w:ascii="Times New Roman" w:eastAsia="Calibri" w:hAnsi="Times New Roman" w:cs="Times New Roman"/>
          <w:sz w:val="28"/>
          <w:szCs w:val="28"/>
          <w:shd w:val="clear" w:color="auto" w:fill="FFFFFF"/>
          <w:lang w:eastAsia="en-US"/>
        </w:rPr>
        <w:t>лей</w:t>
      </w:r>
      <w:r w:rsidRPr="009A3A7F">
        <w:rPr>
          <w:rFonts w:ascii="Times New Roman" w:eastAsia="Calibri" w:hAnsi="Times New Roman" w:cs="Times New Roman"/>
          <w:sz w:val="28"/>
          <w:szCs w:val="28"/>
          <w:shd w:val="clear" w:color="auto" w:fill="FFFFFF"/>
          <w:lang w:eastAsia="en-US"/>
        </w:rPr>
        <w:t>.</w:t>
      </w: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Фактически освоено 419,5  тыс. руб</w:t>
      </w:r>
      <w:r w:rsidR="0022291D">
        <w:rPr>
          <w:rFonts w:ascii="Times New Roman" w:eastAsia="Calibri" w:hAnsi="Times New Roman" w:cs="Times New Roman"/>
          <w:sz w:val="28"/>
          <w:szCs w:val="28"/>
          <w:shd w:val="clear" w:color="auto" w:fill="FFFFFF"/>
          <w:lang w:eastAsia="en-US"/>
        </w:rPr>
        <w:t>лей</w:t>
      </w:r>
      <w:r w:rsidR="00014AD0">
        <w:rPr>
          <w:rFonts w:ascii="Times New Roman" w:eastAsia="Calibri" w:hAnsi="Times New Roman" w:cs="Times New Roman"/>
          <w:sz w:val="28"/>
          <w:szCs w:val="28"/>
          <w:shd w:val="clear" w:color="auto" w:fill="FFFFFF"/>
          <w:lang w:eastAsia="en-US"/>
        </w:rPr>
        <w:t xml:space="preserve"> (99,9%</w:t>
      </w:r>
      <w:r w:rsidRPr="009A3A7F">
        <w:rPr>
          <w:rFonts w:ascii="Times New Roman" w:eastAsia="Calibri" w:hAnsi="Times New Roman" w:cs="Times New Roman"/>
          <w:sz w:val="28"/>
          <w:szCs w:val="28"/>
          <w:shd w:val="clear" w:color="auto" w:fill="FFFFFF"/>
          <w:lang w:eastAsia="en-US"/>
        </w:rPr>
        <w:t>).</w:t>
      </w:r>
      <w:r w:rsidRPr="009A3A7F">
        <w:rPr>
          <w:rFonts w:ascii="Times New Roman" w:eastAsia="Calibri" w:hAnsi="Times New Roman" w:cs="Times New Roman"/>
          <w:sz w:val="28"/>
          <w:szCs w:val="28"/>
          <w:lang w:eastAsia="en-US"/>
        </w:rPr>
        <w:t xml:space="preserve">  </w:t>
      </w:r>
    </w:p>
    <w:p w:rsidR="0022291D"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r w:rsidRPr="009A3A7F">
        <w:rPr>
          <w:rFonts w:ascii="Times New Roman" w:eastAsia="Calibri" w:hAnsi="Times New Roman" w:cs="Times New Roman"/>
          <w:color w:val="000000"/>
          <w:sz w:val="28"/>
          <w:szCs w:val="28"/>
          <w:shd w:val="clear" w:color="auto" w:fill="FFFFFF"/>
          <w:lang w:eastAsia="en-US"/>
        </w:rPr>
        <w:t xml:space="preserve">По итогам реализации основного мероприятия </w:t>
      </w:r>
      <w:r w:rsidRPr="009A3A7F">
        <w:rPr>
          <w:rFonts w:ascii="Times New Roman" w:eastAsia="Segoe UI Symbol" w:hAnsi="Times New Roman" w:cs="Times New Roman"/>
          <w:color w:val="000000"/>
          <w:sz w:val="28"/>
          <w:szCs w:val="28"/>
          <w:shd w:val="clear" w:color="auto" w:fill="FFFFFF"/>
          <w:lang w:eastAsia="en-US"/>
        </w:rPr>
        <w:t>№</w:t>
      </w:r>
      <w:r w:rsidRPr="009A3A7F">
        <w:rPr>
          <w:rFonts w:ascii="Times New Roman" w:eastAsia="Calibri" w:hAnsi="Times New Roman" w:cs="Times New Roman"/>
          <w:color w:val="000000"/>
          <w:sz w:val="28"/>
          <w:szCs w:val="28"/>
          <w:shd w:val="clear" w:color="auto" w:fill="FFFFFF"/>
          <w:lang w:eastAsia="en-US"/>
        </w:rPr>
        <w:t xml:space="preserve"> 3 на накопительные счета 137</w:t>
      </w:r>
      <w:r w:rsidRPr="009A3A7F">
        <w:rPr>
          <w:rFonts w:ascii="Times New Roman" w:eastAsia="Calibri" w:hAnsi="Times New Roman" w:cs="Times New Roman"/>
          <w:color w:val="FF0000"/>
          <w:sz w:val="28"/>
          <w:szCs w:val="28"/>
          <w:shd w:val="clear" w:color="auto" w:fill="FFFFFF"/>
          <w:lang w:eastAsia="en-US"/>
        </w:rPr>
        <w:t xml:space="preserve">  </w:t>
      </w:r>
      <w:r w:rsidRPr="009A3A7F">
        <w:rPr>
          <w:rFonts w:ascii="Times New Roman" w:eastAsia="Calibri" w:hAnsi="Times New Roman" w:cs="Times New Roman"/>
          <w:sz w:val="28"/>
          <w:szCs w:val="28"/>
          <w:shd w:val="clear" w:color="auto" w:fill="FFFFFF"/>
          <w:lang w:eastAsia="en-US"/>
        </w:rPr>
        <w:t xml:space="preserve">муниципальных объектов недвижимого имущества, расположенных в многоквартирных домах, были перечислены денежные средства в полном объеме. </w:t>
      </w: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Целевой показатель «Количество муниципальных объектов недвижимого имущества, расположенных в многоквартирных домах» выполнен на 101,5%.</w:t>
      </w:r>
    </w:p>
    <w:p w:rsidR="009A3A7F" w:rsidRPr="009A3A7F" w:rsidRDefault="009A3A7F" w:rsidP="009A3A7F">
      <w:pPr>
        <w:spacing w:after="0" w:line="240" w:lineRule="auto"/>
        <w:ind w:firstLine="851"/>
        <w:jc w:val="both"/>
        <w:rPr>
          <w:rFonts w:ascii="Times New Roman" w:eastAsia="Calibri" w:hAnsi="Times New Roman" w:cs="Times New Roman"/>
          <w:sz w:val="28"/>
          <w:szCs w:val="28"/>
          <w:lang w:eastAsia="en-US"/>
        </w:rPr>
      </w:pPr>
      <w:r w:rsidRPr="009A3A7F">
        <w:rPr>
          <w:rFonts w:ascii="Times New Roman" w:eastAsia="Calibri" w:hAnsi="Times New Roman" w:cs="Times New Roman"/>
          <w:sz w:val="28"/>
          <w:szCs w:val="28"/>
          <w:shd w:val="clear" w:color="auto" w:fill="FFFFFF"/>
          <w:lang w:eastAsia="en-US"/>
        </w:rPr>
        <w:t xml:space="preserve"> Результатом выполнения указанного основного мероприятия </w:t>
      </w:r>
      <w:r w:rsidRPr="009A3A7F">
        <w:rPr>
          <w:rFonts w:ascii="Times New Roman" w:eastAsia="Segoe UI Symbol" w:hAnsi="Times New Roman" w:cs="Times New Roman"/>
          <w:sz w:val="28"/>
          <w:szCs w:val="28"/>
          <w:shd w:val="clear" w:color="auto" w:fill="FFFFFF"/>
          <w:lang w:eastAsia="en-US"/>
        </w:rPr>
        <w:t>№</w:t>
      </w:r>
      <w:r w:rsidRPr="009A3A7F">
        <w:rPr>
          <w:rFonts w:ascii="Times New Roman" w:eastAsia="Calibri" w:hAnsi="Times New Roman" w:cs="Times New Roman"/>
          <w:sz w:val="28"/>
          <w:szCs w:val="28"/>
          <w:shd w:val="clear" w:color="auto" w:fill="FFFFFF"/>
          <w:lang w:eastAsia="en-US"/>
        </w:rPr>
        <w:t xml:space="preserve">3 стало: увеличение денежных средств на накопительных счетах муниципальных объектов недвижимого имущества, расположенных в многоквартирных домах, </w:t>
      </w:r>
      <w:r w:rsidRPr="009A3A7F">
        <w:rPr>
          <w:rFonts w:ascii="Times New Roman" w:eastAsia="Calibri" w:hAnsi="Times New Roman" w:cs="Times New Roman"/>
          <w:sz w:val="28"/>
          <w:szCs w:val="28"/>
          <w:shd w:val="clear" w:color="auto" w:fill="FFFFFF"/>
          <w:lang w:eastAsia="en-US"/>
        </w:rPr>
        <w:lastRenderedPageBreak/>
        <w:t>что позволит после 2018 года производить  капитальные ремонты помещений и поддерживать их в надлежащем техническом состоянии.</w:t>
      </w:r>
    </w:p>
    <w:p w:rsidR="009A3A7F" w:rsidRPr="009A3A7F" w:rsidRDefault="009A3A7F" w:rsidP="009A3A7F">
      <w:pPr>
        <w:spacing w:after="0" w:line="240" w:lineRule="auto"/>
        <w:ind w:firstLine="851"/>
        <w:jc w:val="both"/>
        <w:rPr>
          <w:rFonts w:ascii="Times New Roman" w:eastAsia="Calibri" w:hAnsi="Times New Roman" w:cs="Times New Roman"/>
          <w:sz w:val="28"/>
          <w:szCs w:val="28"/>
          <w:shd w:val="clear" w:color="auto" w:fill="FFFFFF"/>
          <w:lang w:eastAsia="en-US"/>
        </w:rPr>
      </w:pPr>
    </w:p>
    <w:p w:rsidR="0031052B" w:rsidRDefault="00615485" w:rsidP="0031052B">
      <w:pPr>
        <w:spacing w:after="0" w:line="240" w:lineRule="auto"/>
        <w:ind w:firstLine="851"/>
        <w:jc w:val="both"/>
        <w:rPr>
          <w:rFonts w:ascii="Times New Roman" w:eastAsia="Times New Roman" w:hAnsi="Times New Roman" w:cs="Times New Roman"/>
          <w:sz w:val="28"/>
          <w:szCs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r w:rsidR="0031052B">
        <w:rPr>
          <w:rFonts w:ascii="Times New Roman" w:eastAsia="Times New Roman" w:hAnsi="Times New Roman" w:cs="Times New Roman"/>
          <w:color w:val="000000"/>
          <w:sz w:val="28"/>
          <w:szCs w:val="28"/>
        </w:rPr>
        <w:t xml:space="preserve">Исходя из проведенной оценки степени </w:t>
      </w:r>
      <w:r w:rsidR="0031052B" w:rsidRPr="002B399F">
        <w:rPr>
          <w:rFonts w:ascii="Times New Roman" w:eastAsia="Times New Roman" w:hAnsi="Times New Roman" w:cs="Times New Roman"/>
          <w:color w:val="000000"/>
          <w:sz w:val="28"/>
          <w:szCs w:val="28"/>
        </w:rPr>
        <w:t>достижения целевых показателе</w:t>
      </w:r>
      <w:r w:rsidR="0031052B">
        <w:rPr>
          <w:rFonts w:ascii="Times New Roman" w:eastAsia="Times New Roman" w:hAnsi="Times New Roman" w:cs="Times New Roman"/>
          <w:color w:val="000000"/>
          <w:sz w:val="28"/>
          <w:szCs w:val="28"/>
        </w:rPr>
        <w:t>й и уровня запланированных расходов,</w:t>
      </w:r>
      <w:r w:rsidR="0031052B" w:rsidRPr="002B399F">
        <w:rPr>
          <w:rFonts w:ascii="Times New Roman" w:eastAsia="Times New Roman" w:hAnsi="Times New Roman" w:cs="Times New Roman"/>
          <w:color w:val="000000"/>
          <w:sz w:val="28"/>
          <w:szCs w:val="28"/>
        </w:rPr>
        <w:t xml:space="preserve"> результат</w:t>
      </w:r>
      <w:r w:rsidR="0031052B">
        <w:rPr>
          <w:rFonts w:ascii="Times New Roman" w:eastAsia="Times New Roman" w:hAnsi="Times New Roman" w:cs="Times New Roman"/>
          <w:color w:val="000000"/>
          <w:sz w:val="28"/>
          <w:szCs w:val="28"/>
        </w:rPr>
        <w:t>ов</w:t>
      </w:r>
      <w:r w:rsidR="0031052B" w:rsidRPr="002B399F">
        <w:rPr>
          <w:rFonts w:ascii="Times New Roman" w:eastAsia="Times New Roman" w:hAnsi="Times New Roman" w:cs="Times New Roman"/>
          <w:color w:val="000000"/>
          <w:sz w:val="28"/>
          <w:szCs w:val="28"/>
        </w:rPr>
        <w:t xml:space="preserve"> выполнения мероприятий подпрограмм и основных мероприятий муниципальной программы</w:t>
      </w:r>
      <w:r w:rsidR="0031052B">
        <w:rPr>
          <w:rFonts w:ascii="Times New Roman" w:eastAsia="Times New Roman" w:hAnsi="Times New Roman" w:cs="Times New Roman"/>
          <w:sz w:val="28"/>
          <w:szCs w:val="28"/>
        </w:rPr>
        <w:t>,</w:t>
      </w:r>
      <w:r w:rsidR="0031052B" w:rsidRPr="002B399F">
        <w:rPr>
          <w:rFonts w:ascii="Times New Roman" w:eastAsia="Times New Roman" w:hAnsi="Times New Roman" w:cs="Times New Roman"/>
          <w:color w:val="000000"/>
          <w:sz w:val="28"/>
          <w:szCs w:val="28"/>
        </w:rPr>
        <w:t xml:space="preserve"> эффективность реализации </w:t>
      </w:r>
      <w:r w:rsidR="0031052B" w:rsidRPr="002B399F">
        <w:rPr>
          <w:rFonts w:ascii="Times New Roman" w:eastAsia="Times New Roman" w:hAnsi="Times New Roman" w:cs="Times New Roman"/>
          <w:sz w:val="28"/>
          <w:szCs w:val="28"/>
        </w:rPr>
        <w:t xml:space="preserve">муниципальной программы </w:t>
      </w:r>
      <w:r w:rsidR="0031052B" w:rsidRPr="002B399F">
        <w:rPr>
          <w:rFonts w:ascii="Times New Roman" w:eastAsia="Times New Roman" w:hAnsi="Times New Roman" w:cs="Times New Roman"/>
          <w:color w:val="000000"/>
          <w:sz w:val="28"/>
          <w:szCs w:val="28"/>
        </w:rPr>
        <w:t>«</w:t>
      </w:r>
      <w:r w:rsidR="0031052B" w:rsidRPr="002B399F">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w:t>
      </w:r>
      <w:r w:rsidR="0031052B">
        <w:rPr>
          <w:rFonts w:ascii="Times New Roman" w:eastAsia="Times New Roman" w:hAnsi="Times New Roman" w:cs="Times New Roman"/>
          <w:sz w:val="28"/>
          <w:szCs w:val="28"/>
        </w:rPr>
        <w:t>, архитектуры, дорожного хозяйства и жилищно-коммунального хозяйства</w:t>
      </w:r>
      <w:r w:rsidR="0031052B" w:rsidRPr="002B399F">
        <w:rPr>
          <w:rFonts w:ascii="Times New Roman" w:eastAsia="Times New Roman" w:hAnsi="Times New Roman" w:cs="Times New Roman"/>
          <w:sz w:val="28"/>
          <w:szCs w:val="28"/>
        </w:rPr>
        <w:t>»</w:t>
      </w:r>
      <w:r w:rsidR="0031052B">
        <w:rPr>
          <w:rFonts w:ascii="Times New Roman" w:eastAsia="Times New Roman" w:hAnsi="Times New Roman" w:cs="Times New Roman"/>
          <w:sz w:val="28"/>
          <w:szCs w:val="28"/>
        </w:rPr>
        <w:t xml:space="preserve"> </w:t>
      </w:r>
      <w:r w:rsidR="0031052B" w:rsidRPr="002B399F">
        <w:rPr>
          <w:rFonts w:ascii="Times New Roman" w:eastAsia="Times New Roman" w:hAnsi="Times New Roman" w:cs="Times New Roman"/>
          <w:color w:val="000000"/>
          <w:sz w:val="28"/>
          <w:szCs w:val="28"/>
        </w:rPr>
        <w:t xml:space="preserve">может быть признана </w:t>
      </w:r>
      <w:r w:rsidR="0031052B" w:rsidRPr="002B399F">
        <w:rPr>
          <w:rFonts w:ascii="Times New Roman" w:eastAsia="Times New Roman" w:hAnsi="Times New Roman" w:cs="Times New Roman"/>
          <w:sz w:val="28"/>
          <w:szCs w:val="28"/>
        </w:rPr>
        <w:t>высокой</w:t>
      </w:r>
      <w:r w:rsidR="0031052B">
        <w:rPr>
          <w:rFonts w:ascii="Times New Roman" w:eastAsia="Times New Roman" w:hAnsi="Times New Roman" w:cs="Times New Roman"/>
          <w:sz w:val="28"/>
          <w:szCs w:val="28"/>
        </w:rPr>
        <w:t xml:space="preserve">, </w:t>
      </w:r>
      <w:r w:rsidR="0031052B" w:rsidRPr="002B399F">
        <w:rPr>
          <w:rFonts w:ascii="Times New Roman" w:eastAsia="Times New Roman" w:hAnsi="Times New Roman" w:cs="Times New Roman"/>
          <w:color w:val="000000"/>
          <w:sz w:val="28"/>
          <w:szCs w:val="28"/>
        </w:rPr>
        <w:t xml:space="preserve">коэффициент эффективности реализации </w:t>
      </w:r>
      <w:r w:rsidR="0031052B">
        <w:rPr>
          <w:rFonts w:ascii="Times New Roman" w:eastAsia="Times New Roman" w:hAnsi="Times New Roman" w:cs="Times New Roman"/>
          <w:color w:val="000000"/>
          <w:sz w:val="28"/>
          <w:szCs w:val="28"/>
        </w:rPr>
        <w:t xml:space="preserve">муниципальной </w:t>
      </w:r>
      <w:r w:rsidR="0031052B" w:rsidRPr="002B399F">
        <w:rPr>
          <w:rFonts w:ascii="Times New Roman" w:eastAsia="Times New Roman" w:hAnsi="Times New Roman" w:cs="Times New Roman"/>
          <w:color w:val="000000"/>
          <w:sz w:val="28"/>
          <w:szCs w:val="28"/>
        </w:rPr>
        <w:t xml:space="preserve">программы – </w:t>
      </w:r>
      <w:r w:rsidR="00E50D0F">
        <w:rPr>
          <w:rFonts w:ascii="Times New Roman" w:hAnsi="Times New Roman" w:cs="Times New Roman"/>
          <w:sz w:val="28"/>
          <w:szCs w:val="28"/>
          <w:shd w:val="clear" w:color="auto" w:fill="FFFFFF" w:themeFill="background1"/>
        </w:rPr>
        <w:t>0,96</w:t>
      </w:r>
      <w:r w:rsidR="0031052B">
        <w:rPr>
          <w:rFonts w:ascii="Times New Roman" w:eastAsia="Times New Roman" w:hAnsi="Times New Roman" w:cs="Times New Roman"/>
          <w:sz w:val="28"/>
          <w:szCs w:val="28"/>
        </w:rPr>
        <w:t xml:space="preserve">  </w:t>
      </w:r>
    </w:p>
    <w:p w:rsidR="0031052B" w:rsidRDefault="0031052B" w:rsidP="0031052B">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Считаем целесообразным продолжить реализацию всех основных мероприятий и подпрограмм муниципальной программы.</w:t>
      </w:r>
    </w:p>
    <w:p w:rsidR="0031052B" w:rsidRDefault="0031052B" w:rsidP="0031052B">
      <w:pPr>
        <w:spacing w:after="0"/>
        <w:ind w:firstLine="711"/>
        <w:jc w:val="both"/>
        <w:rPr>
          <w:rFonts w:ascii="Times New Roman" w:hAnsi="Times New Roman" w:cs="Times New Roman"/>
          <w:sz w:val="28"/>
          <w:szCs w:val="28"/>
        </w:rPr>
      </w:pPr>
      <w:r>
        <w:rPr>
          <w:rFonts w:ascii="Times New Roman" w:hAnsi="Times New Roman" w:cs="Times New Roman"/>
          <w:sz w:val="28"/>
          <w:szCs w:val="28"/>
        </w:rPr>
        <w:t xml:space="preserve">  В ходе </w:t>
      </w:r>
      <w:r w:rsidRPr="003E55AF">
        <w:rPr>
          <w:rFonts w:ascii="Times New Roman" w:hAnsi="Times New Roman" w:cs="Times New Roman"/>
          <w:sz w:val="28"/>
          <w:szCs w:val="28"/>
        </w:rPr>
        <w:t>дальнейшей реализации муниципальной программы координатору -</w:t>
      </w:r>
      <w:r w:rsidR="00275270" w:rsidRPr="00275270">
        <w:rPr>
          <w:rFonts w:ascii="Times New Roman" w:eastAsia="Times New Roman" w:hAnsi="Times New Roman" w:cs="Times New Roman"/>
          <w:sz w:val="28"/>
          <w:szCs w:val="28"/>
        </w:rPr>
        <w:t xml:space="preserve"> </w:t>
      </w:r>
      <w:r w:rsidR="00275270" w:rsidRPr="003E55AF">
        <w:rPr>
          <w:rFonts w:ascii="Times New Roman" w:eastAsia="Times New Roman" w:hAnsi="Times New Roman" w:cs="Times New Roman"/>
          <w:sz w:val="28"/>
          <w:szCs w:val="28"/>
        </w:rPr>
        <w:t>отделу капитального строительства</w:t>
      </w:r>
      <w:r w:rsidRPr="003E55AF">
        <w:rPr>
          <w:rFonts w:ascii="Times New Roman" w:hAnsi="Times New Roman" w:cs="Times New Roman"/>
          <w:sz w:val="28"/>
          <w:szCs w:val="28"/>
        </w:rPr>
        <w:t>, а также координаторам подпрограмм</w:t>
      </w:r>
      <w:r w:rsidR="00275270">
        <w:rPr>
          <w:rFonts w:ascii="Times New Roman" w:hAnsi="Times New Roman" w:cs="Times New Roman"/>
          <w:sz w:val="28"/>
          <w:szCs w:val="28"/>
        </w:rPr>
        <w:t xml:space="preserve"> и участникам муниципальной программы</w:t>
      </w:r>
      <w:r w:rsidRPr="003E55AF">
        <w:rPr>
          <w:rFonts w:ascii="Times New Roman" w:hAnsi="Times New Roman" w:cs="Times New Roman"/>
          <w:sz w:val="28"/>
          <w:szCs w:val="28"/>
        </w:rPr>
        <w:t xml:space="preserve">: </w:t>
      </w:r>
      <w:r w:rsidRPr="003E55AF">
        <w:rPr>
          <w:rFonts w:ascii="Times New Roman" w:eastAsia="Times New Roman" w:hAnsi="Times New Roman" w:cs="Times New Roman"/>
          <w:sz w:val="28"/>
          <w:szCs w:val="28"/>
        </w:rPr>
        <w:t>отделу жилищно-коммунального хозяйства, транспорта и связи</w:t>
      </w:r>
      <w:r w:rsidR="00275270">
        <w:rPr>
          <w:rFonts w:ascii="Times New Roman" w:eastAsia="Times New Roman" w:hAnsi="Times New Roman" w:cs="Times New Roman"/>
          <w:sz w:val="28"/>
          <w:szCs w:val="28"/>
        </w:rPr>
        <w:t>,</w:t>
      </w:r>
      <w:r w:rsidR="00DC567C">
        <w:rPr>
          <w:rFonts w:ascii="Times New Roman" w:eastAsia="Times New Roman" w:hAnsi="Times New Roman" w:cs="Times New Roman"/>
          <w:sz w:val="28"/>
          <w:szCs w:val="28"/>
        </w:rPr>
        <w:t xml:space="preserve"> отделу</w:t>
      </w:r>
      <w:r w:rsidR="00DC567C" w:rsidRPr="00DC567C">
        <w:rPr>
          <w:rFonts w:ascii="Times New Roman" w:eastAsia="Times New Roman" w:hAnsi="Times New Roman" w:cs="Times New Roman"/>
          <w:sz w:val="28"/>
        </w:rPr>
        <w:t xml:space="preserve"> </w:t>
      </w:r>
      <w:r w:rsidR="00DC567C" w:rsidRPr="00AD4567">
        <w:rPr>
          <w:rFonts w:ascii="Times New Roman" w:eastAsia="Times New Roman" w:hAnsi="Times New Roman" w:cs="Times New Roman"/>
          <w:sz w:val="28"/>
        </w:rPr>
        <w:t>инвестиций и развития малого и среднего предпринимательства</w:t>
      </w:r>
      <w:r w:rsidR="00275270">
        <w:rPr>
          <w:rFonts w:ascii="Times New Roman" w:eastAsia="Times New Roman" w:hAnsi="Times New Roman" w:cs="Times New Roman"/>
          <w:sz w:val="28"/>
        </w:rPr>
        <w:t>, управлению архитектуры и градостроительства,</w:t>
      </w:r>
      <w:r w:rsidRPr="003E55AF">
        <w:rPr>
          <w:rFonts w:ascii="Times New Roman" w:eastAsia="Times New Roman" w:hAnsi="Times New Roman" w:cs="Times New Roman"/>
          <w:sz w:val="28"/>
          <w:szCs w:val="28"/>
        </w:rPr>
        <w:t xml:space="preserve"> </w:t>
      </w:r>
      <w:r w:rsidR="00275270">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3E55AF">
        <w:rPr>
          <w:rFonts w:ascii="Times New Roman" w:hAnsi="Times New Roman" w:cs="Times New Roman"/>
          <w:sz w:val="28"/>
          <w:szCs w:val="28"/>
        </w:rPr>
        <w:t xml:space="preserve">необходимо </w:t>
      </w:r>
      <w:r>
        <w:rPr>
          <w:rFonts w:ascii="Times New Roman" w:hAnsi="Times New Roman" w:cs="Times New Roman"/>
          <w:sz w:val="28"/>
          <w:szCs w:val="28"/>
        </w:rPr>
        <w:t>продолжить</w:t>
      </w:r>
      <w:r w:rsidRPr="003E55AF">
        <w:rPr>
          <w:rFonts w:ascii="Times New Roman" w:hAnsi="Times New Roman" w:cs="Times New Roman"/>
          <w:sz w:val="28"/>
          <w:szCs w:val="28"/>
        </w:rPr>
        <w:t xml:space="preserve"> постоянный мониторинг и контроль за выполнением </w:t>
      </w:r>
      <w:r>
        <w:rPr>
          <w:rFonts w:ascii="Times New Roman" w:hAnsi="Times New Roman" w:cs="Times New Roman"/>
          <w:sz w:val="28"/>
          <w:szCs w:val="28"/>
        </w:rPr>
        <w:t xml:space="preserve">основных мероприятий и </w:t>
      </w:r>
      <w:r w:rsidRPr="003E55AF">
        <w:rPr>
          <w:rFonts w:ascii="Times New Roman" w:hAnsi="Times New Roman" w:cs="Times New Roman"/>
          <w:sz w:val="28"/>
          <w:szCs w:val="28"/>
        </w:rPr>
        <w:t>мероприятий подпрограмм, достижением запланированных значений целевых показателей.</w:t>
      </w:r>
    </w:p>
    <w:p w:rsidR="00127C13" w:rsidRDefault="00127C13" w:rsidP="0031052B">
      <w:pPr>
        <w:spacing w:after="0" w:line="240" w:lineRule="auto"/>
        <w:ind w:firstLine="851"/>
        <w:jc w:val="both"/>
        <w:rPr>
          <w:rFonts w:ascii="Times New Roman" w:eastAsia="Times New Roman" w:hAnsi="Times New Roman" w:cs="Times New Roman"/>
          <w:b/>
          <w:sz w:val="28"/>
        </w:rPr>
      </w:pPr>
    </w:p>
    <w:p w:rsidR="006A6718" w:rsidRPr="00735A45" w:rsidRDefault="00127C13" w:rsidP="00014AD0">
      <w:pPr>
        <w:spacing w:after="0" w:line="240" w:lineRule="auto"/>
        <w:jc w:val="center"/>
        <w:rPr>
          <w:rFonts w:ascii="Times New Roman" w:eastAsia="Times New Roman" w:hAnsi="Times New Roman" w:cs="Times New Roman"/>
          <w:b/>
          <w:sz w:val="32"/>
          <w:szCs w:val="32"/>
        </w:rPr>
      </w:pPr>
      <w:r w:rsidRPr="00735A45">
        <w:rPr>
          <w:rFonts w:ascii="Times New Roman" w:eastAsia="Times New Roman" w:hAnsi="Times New Roman" w:cs="Times New Roman"/>
          <w:b/>
          <w:sz w:val="32"/>
          <w:szCs w:val="32"/>
        </w:rPr>
        <w:t>3.4. О</w:t>
      </w:r>
      <w:r w:rsidR="006A6718" w:rsidRPr="00735A45">
        <w:rPr>
          <w:rFonts w:ascii="Times New Roman" w:eastAsia="Times New Roman" w:hAnsi="Times New Roman" w:cs="Times New Roman"/>
          <w:b/>
          <w:sz w:val="32"/>
          <w:szCs w:val="32"/>
        </w:rPr>
        <w:t xml:space="preserve"> ходе реализации муниципальной программы</w:t>
      </w:r>
      <w:r w:rsidRPr="00735A45">
        <w:rPr>
          <w:rFonts w:ascii="Times New Roman" w:eastAsia="Times New Roman" w:hAnsi="Times New Roman" w:cs="Times New Roman"/>
          <w:b/>
          <w:sz w:val="32"/>
          <w:szCs w:val="32"/>
        </w:rPr>
        <w:t xml:space="preserve"> </w:t>
      </w:r>
      <w:r w:rsidR="006A6718" w:rsidRPr="00735A45">
        <w:rPr>
          <w:rFonts w:ascii="Times New Roman" w:eastAsia="Times New Roman" w:hAnsi="Times New Roman" w:cs="Times New Roman"/>
          <w:b/>
          <w:sz w:val="32"/>
          <w:szCs w:val="32"/>
        </w:rPr>
        <w:t xml:space="preserve"> муниципального образования Кавказский район</w:t>
      </w:r>
      <w:r w:rsidRPr="00735A45">
        <w:rPr>
          <w:rFonts w:ascii="Times New Roman" w:eastAsia="Times New Roman" w:hAnsi="Times New Roman" w:cs="Times New Roman"/>
          <w:b/>
          <w:sz w:val="32"/>
          <w:szCs w:val="32"/>
        </w:rPr>
        <w:t xml:space="preserve"> </w:t>
      </w:r>
      <w:r w:rsidR="00C9277C" w:rsidRPr="00735A45">
        <w:rPr>
          <w:rFonts w:ascii="Times New Roman" w:eastAsia="Times New Roman" w:hAnsi="Times New Roman" w:cs="Times New Roman"/>
          <w:b/>
          <w:sz w:val="32"/>
          <w:szCs w:val="32"/>
        </w:rPr>
        <w:t>«</w:t>
      </w:r>
      <w:r w:rsidR="006A6718" w:rsidRPr="00735A45">
        <w:rPr>
          <w:rFonts w:ascii="Times New Roman" w:eastAsia="Times New Roman" w:hAnsi="Times New Roman" w:cs="Times New Roman"/>
          <w:b/>
          <w:sz w:val="32"/>
          <w:szCs w:val="32"/>
        </w:rPr>
        <w:t>Развитие топливно-энергетического комплекса</w:t>
      </w:r>
      <w:r w:rsidR="0093319C" w:rsidRPr="00735A45">
        <w:rPr>
          <w:rFonts w:ascii="Times New Roman" w:eastAsia="Times New Roman" w:hAnsi="Times New Roman" w:cs="Times New Roman"/>
          <w:b/>
          <w:sz w:val="32"/>
          <w:szCs w:val="32"/>
        </w:rPr>
        <w:t>»</w:t>
      </w:r>
    </w:p>
    <w:p w:rsidR="006A6718" w:rsidRPr="002E5394" w:rsidRDefault="006A6718" w:rsidP="006A6718">
      <w:pPr>
        <w:spacing w:after="0" w:line="240" w:lineRule="auto"/>
        <w:jc w:val="center"/>
        <w:rPr>
          <w:rFonts w:ascii="Times New Roman" w:eastAsia="Times New Roman" w:hAnsi="Times New Roman" w:cs="Times New Roman"/>
          <w:sz w:val="32"/>
          <w:szCs w:val="32"/>
        </w:rPr>
      </w:pP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Муниципальная программа  муниципального образования Кавказский район «Развитие топливно-энергетического комплекса»</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(далее – муниципальная программа) утверждена постановлением администрации муниципального образования Кавказский район от 17 ноября 2014 г. № 1778. </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В 2018 году в муниципальную программу было внесено  7 изменений(19 февраля, 24 мая, 21 июня, 13 августа, 16 октября, 21 ноября, 5 декабря</w:t>
      </w:r>
      <w:r w:rsidR="00A0351E">
        <w:rPr>
          <w:rFonts w:ascii="Times New Roman" w:eastAsia="Times New Roman" w:hAnsi="Times New Roman" w:cs="Times New Roman"/>
          <w:sz w:val="28"/>
        </w:rPr>
        <w:t xml:space="preserve"> 2018 года</w:t>
      </w:r>
      <w:r w:rsidRPr="00FB363B">
        <w:rPr>
          <w:rFonts w:ascii="Times New Roman" w:eastAsia="Times New Roman" w:hAnsi="Times New Roman" w:cs="Times New Roman"/>
          <w:sz w:val="28"/>
        </w:rPr>
        <w:t>).</w:t>
      </w:r>
    </w:p>
    <w:p w:rsidR="00EC423A"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Координатор муниципальной программы – отдел жилищно-коммунального хозяйства, транспорта, связи и дорожного хозяйства  муниципального образования Кавказский район.</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Главный распорядитель бюджетных средств – администрация муниципального образования Кавказский район.</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План реализации муниципальной программы на 2018 год утвержден 20 декабря 2017 года (изменен 20</w:t>
      </w:r>
      <w:r w:rsidR="00A0351E">
        <w:rPr>
          <w:rFonts w:ascii="Times New Roman" w:eastAsia="Times New Roman" w:hAnsi="Times New Roman" w:cs="Times New Roman"/>
          <w:sz w:val="28"/>
        </w:rPr>
        <w:t>.02.</w:t>
      </w:r>
      <w:r w:rsidRPr="00FB363B">
        <w:rPr>
          <w:rFonts w:ascii="Times New Roman" w:eastAsia="Times New Roman" w:hAnsi="Times New Roman" w:cs="Times New Roman"/>
          <w:sz w:val="28"/>
        </w:rPr>
        <w:t>2018 г., 20</w:t>
      </w:r>
      <w:r w:rsidR="00A0351E">
        <w:rPr>
          <w:rFonts w:ascii="Times New Roman" w:eastAsia="Times New Roman" w:hAnsi="Times New Roman" w:cs="Times New Roman"/>
          <w:sz w:val="28"/>
        </w:rPr>
        <w:t>.06.2018 г., 25.09.2018 г., 20.12.</w:t>
      </w:r>
      <w:r w:rsidRPr="00FB363B">
        <w:rPr>
          <w:rFonts w:ascii="Times New Roman" w:eastAsia="Times New Roman" w:hAnsi="Times New Roman" w:cs="Times New Roman"/>
          <w:sz w:val="28"/>
        </w:rPr>
        <w:t>2018 г.).</w:t>
      </w:r>
      <w:r w:rsidR="007623C2">
        <w:rPr>
          <w:rFonts w:ascii="Times New Roman" w:eastAsia="Times New Roman" w:hAnsi="Times New Roman" w:cs="Times New Roman"/>
          <w:sz w:val="28"/>
        </w:rPr>
        <w:t>0</w:t>
      </w:r>
    </w:p>
    <w:p w:rsidR="0086084C" w:rsidRDefault="00C217E3" w:rsidP="00A0351E">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Не </w:t>
      </w:r>
      <w:r w:rsidR="0086084C">
        <w:rPr>
          <w:rFonts w:ascii="Times New Roman" w:eastAsia="Times New Roman" w:hAnsi="Times New Roman" w:cs="Times New Roman"/>
          <w:sz w:val="28"/>
        </w:rPr>
        <w:t>наступило</w:t>
      </w:r>
      <w:r>
        <w:rPr>
          <w:rFonts w:ascii="Times New Roman" w:eastAsia="Times New Roman" w:hAnsi="Times New Roman" w:cs="Times New Roman"/>
          <w:sz w:val="28"/>
        </w:rPr>
        <w:t xml:space="preserve"> </w:t>
      </w:r>
      <w:r w:rsidR="0086084C">
        <w:rPr>
          <w:rFonts w:ascii="Times New Roman" w:eastAsia="Times New Roman" w:hAnsi="Times New Roman" w:cs="Times New Roman"/>
          <w:sz w:val="28"/>
        </w:rPr>
        <w:t xml:space="preserve">в планируемый срок – 30.12.2018 года </w:t>
      </w:r>
      <w:r>
        <w:rPr>
          <w:rFonts w:ascii="Times New Roman" w:eastAsia="Times New Roman" w:hAnsi="Times New Roman" w:cs="Times New Roman"/>
          <w:sz w:val="28"/>
        </w:rPr>
        <w:t>контрольное событие</w:t>
      </w:r>
      <w:r w:rsidR="0086084C">
        <w:rPr>
          <w:rFonts w:ascii="Times New Roman" w:eastAsia="Times New Roman" w:hAnsi="Times New Roman" w:cs="Times New Roman"/>
          <w:sz w:val="28"/>
        </w:rPr>
        <w:t xml:space="preserve"> </w:t>
      </w:r>
      <w:r w:rsidR="0013532F">
        <w:rPr>
          <w:rFonts w:ascii="Times New Roman" w:eastAsia="Times New Roman" w:hAnsi="Times New Roman" w:cs="Times New Roman"/>
          <w:sz w:val="28"/>
        </w:rPr>
        <w:t xml:space="preserve">«Выполнение работ по присоединению </w:t>
      </w:r>
      <w:r w:rsidR="0086084C">
        <w:rPr>
          <w:rFonts w:ascii="Times New Roman" w:eastAsia="Times New Roman" w:hAnsi="Times New Roman" w:cs="Times New Roman"/>
          <w:sz w:val="28"/>
        </w:rPr>
        <w:t>(врезке) построенного газопровода высокого давления в пос. Озерный», так как денежные средства оплачены по условиям муниципального контракта, а работы будут выполнены в 2019 году после получения права собственности.</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Объем финансирования муниципальной программы «Развитие топливно-энергетического комплекса» на 2018 год  был предусмотрен в сумме 8</w:t>
      </w:r>
      <w:r w:rsidR="00073F2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672,0 тыс. рублей, в том числе:</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за счет краевого бюджета – 5</w:t>
      </w:r>
      <w:r w:rsidR="00073F2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499,9 тыс. </w:t>
      </w:r>
      <w:r w:rsidR="00E0169E">
        <w:rPr>
          <w:rFonts w:ascii="Times New Roman" w:eastAsia="Times New Roman" w:hAnsi="Times New Roman" w:cs="Times New Roman"/>
          <w:sz w:val="28"/>
        </w:rPr>
        <w:t>рублей</w:t>
      </w:r>
      <w:r w:rsidRPr="00FB363B">
        <w:rPr>
          <w:rFonts w:ascii="Times New Roman" w:eastAsia="Times New Roman" w:hAnsi="Times New Roman" w:cs="Times New Roman"/>
          <w:sz w:val="28"/>
        </w:rPr>
        <w:t>;</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за счет местного бюджета – 3</w:t>
      </w:r>
      <w:r w:rsidR="00073F2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172,2 тыс. </w:t>
      </w:r>
      <w:r w:rsidR="00E0169E">
        <w:rPr>
          <w:rFonts w:ascii="Times New Roman" w:eastAsia="Times New Roman" w:hAnsi="Times New Roman" w:cs="Times New Roman"/>
          <w:sz w:val="28"/>
        </w:rPr>
        <w:t>рублей</w:t>
      </w:r>
      <w:r w:rsidR="009F1857">
        <w:rPr>
          <w:rFonts w:ascii="Times New Roman" w:eastAsia="Times New Roman" w:hAnsi="Times New Roman" w:cs="Times New Roman"/>
          <w:sz w:val="28"/>
        </w:rPr>
        <w:t>.</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Профинансировано и освоено 7</w:t>
      </w:r>
      <w:r w:rsidR="005F65D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644,7 тыс. </w:t>
      </w:r>
      <w:r w:rsidR="00E0169E">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(88,2 % от плановых назначений), в том числе:</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за счет краевого бюджета – 5</w:t>
      </w:r>
      <w:r w:rsidR="00073F2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475,2 тыс. </w:t>
      </w:r>
      <w:r w:rsidR="00E0169E">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(99,6%);</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за счет местного бюджета – 2</w:t>
      </w:r>
      <w:r w:rsidR="00073F2E">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169,5 тыс. </w:t>
      </w:r>
      <w:r w:rsidR="00E0169E">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(68,</w:t>
      </w:r>
      <w:r w:rsidR="00A83427">
        <w:rPr>
          <w:rFonts w:ascii="Times New Roman" w:eastAsia="Times New Roman" w:hAnsi="Times New Roman" w:cs="Times New Roman"/>
          <w:sz w:val="28"/>
        </w:rPr>
        <w:t>4</w:t>
      </w:r>
      <w:r w:rsidRPr="00FB363B">
        <w:rPr>
          <w:rFonts w:ascii="Times New Roman" w:eastAsia="Times New Roman" w:hAnsi="Times New Roman" w:cs="Times New Roman"/>
          <w:sz w:val="28"/>
        </w:rPr>
        <w:t>%).</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Достижение целей и решение задач, поставленных в муниципальной</w:t>
      </w:r>
      <w:r w:rsidR="00F62916">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программе, осуществлялось в рамках реализации входящих в ее состав подпрограмм.</w:t>
      </w:r>
    </w:p>
    <w:p w:rsidR="00F62916"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Муниципальная программа включает в себя три подпрограммы:</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«Газификация муниципального образования Кавказский район»;</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«Энергос</w:t>
      </w:r>
      <w:r w:rsidR="00803783">
        <w:rPr>
          <w:rFonts w:ascii="Times New Roman" w:eastAsia="Times New Roman" w:hAnsi="Times New Roman" w:cs="Times New Roman"/>
          <w:sz w:val="28"/>
        </w:rPr>
        <w:t>бере</w:t>
      </w:r>
      <w:r w:rsidRPr="00FB363B">
        <w:rPr>
          <w:rFonts w:ascii="Times New Roman" w:eastAsia="Times New Roman" w:hAnsi="Times New Roman" w:cs="Times New Roman"/>
          <w:sz w:val="28"/>
        </w:rPr>
        <w:t>жение и повышение энергетической эффективности на территории муниципального образования Кавказский район»;</w:t>
      </w:r>
    </w:p>
    <w:p w:rsidR="00EC423A" w:rsidRPr="00FB363B" w:rsidRDefault="00EC423A" w:rsidP="00A0351E">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«Модернизация систем теплоснабжения в муниципальном образовании Кавказский район».</w:t>
      </w:r>
    </w:p>
    <w:p w:rsidR="00BC1743" w:rsidRPr="00036182" w:rsidRDefault="00BC1743" w:rsidP="00EC423A">
      <w:pPr>
        <w:spacing w:after="0" w:line="240" w:lineRule="auto"/>
        <w:jc w:val="both"/>
        <w:rPr>
          <w:rFonts w:ascii="Times New Roman" w:eastAsia="Times New Roman" w:hAnsi="Times New Roman" w:cs="Times New Roman"/>
          <w:sz w:val="28"/>
        </w:rPr>
      </w:pPr>
    </w:p>
    <w:p w:rsidR="006A6718" w:rsidRPr="00036182" w:rsidRDefault="006A6718" w:rsidP="00BC1743">
      <w:pPr>
        <w:spacing w:after="0" w:line="240" w:lineRule="auto"/>
        <w:jc w:val="both"/>
        <w:rPr>
          <w:rFonts w:ascii="Times New Roman" w:eastAsia="Times New Roman" w:hAnsi="Times New Roman" w:cs="Times New Roman"/>
          <w:sz w:val="28"/>
        </w:rPr>
      </w:pPr>
    </w:p>
    <w:p w:rsidR="006A6718" w:rsidRPr="00A31071" w:rsidRDefault="00A31071" w:rsidP="00A31071">
      <w:pPr>
        <w:pStyle w:val="a6"/>
        <w:spacing w:after="0" w:line="240" w:lineRule="auto"/>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ED0E0A">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ED0E0A">
        <w:rPr>
          <w:rFonts w:ascii="Times New Roman" w:eastAsia="Times New Roman" w:hAnsi="Times New Roman" w:cs="Times New Roman"/>
          <w:b/>
          <w:i/>
          <w:color w:val="000000" w:themeColor="text1"/>
          <w:sz w:val="28"/>
        </w:rPr>
        <w:t>»</w:t>
      </w:r>
    </w:p>
    <w:p w:rsidR="006A6718" w:rsidRPr="007731FE" w:rsidRDefault="006A6718" w:rsidP="006A6718">
      <w:pPr>
        <w:pStyle w:val="a6"/>
        <w:spacing w:after="0" w:line="240" w:lineRule="auto"/>
        <w:jc w:val="center"/>
        <w:rPr>
          <w:rFonts w:ascii="Times New Roman" w:eastAsia="Times New Roman" w:hAnsi="Times New Roman" w:cs="Times New Roman"/>
          <w:color w:val="000000" w:themeColor="text1"/>
          <w:sz w:val="28"/>
        </w:rPr>
      </w:pPr>
    </w:p>
    <w:p w:rsidR="00BC1743" w:rsidRDefault="00CC5596" w:rsidP="00BC1743">
      <w:pPr>
        <w:pStyle w:val="a6"/>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C1743" w:rsidRPr="009F5F42">
        <w:rPr>
          <w:rFonts w:ascii="Times New Roman" w:eastAsia="Times New Roman" w:hAnsi="Times New Roman" w:cs="Times New Roman"/>
          <w:sz w:val="28"/>
        </w:rPr>
        <w:t>Координатором подпрограммы является отдел капитального строительства муниципального образования Кавказский район.</w:t>
      </w:r>
    </w:p>
    <w:p w:rsidR="009F1857" w:rsidRPr="00FB363B" w:rsidRDefault="009F1857" w:rsidP="009F1857">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Главный распорядитель бюджетных средств – администрация муниципального образования Кавказский район.</w:t>
      </w:r>
    </w:p>
    <w:p w:rsidR="00A518C8" w:rsidRPr="00FB363B" w:rsidRDefault="00A518C8" w:rsidP="00A518C8">
      <w:pPr>
        <w:pStyle w:val="a6"/>
        <w:spacing w:after="0" w:line="240" w:lineRule="auto"/>
        <w:ind w:left="0" w:firstLine="862"/>
        <w:jc w:val="both"/>
        <w:rPr>
          <w:rFonts w:ascii="Times New Roman" w:eastAsia="Times New Roman" w:hAnsi="Times New Roman" w:cs="Times New Roman"/>
          <w:sz w:val="28"/>
        </w:rPr>
      </w:pPr>
      <w:r w:rsidRPr="00FB363B">
        <w:rPr>
          <w:rFonts w:ascii="Times New Roman" w:eastAsia="Times New Roman" w:hAnsi="Times New Roman" w:cs="Times New Roman"/>
          <w:sz w:val="28"/>
        </w:rPr>
        <w:t>Объем финансирования подпрограммы на 2018</w:t>
      </w:r>
      <w:r w:rsidR="008837C1">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год</w:t>
      </w:r>
      <w:r w:rsidR="008837C1">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за счет  средств местного бюджета был предусмотрен в сумме</w:t>
      </w:r>
      <w:r w:rsidR="0040526F">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2</w:t>
      </w:r>
      <w:r w:rsidR="0041373F">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142,2 тыс. </w:t>
      </w:r>
      <w:r w:rsidR="0040526F">
        <w:rPr>
          <w:rFonts w:ascii="Times New Roman" w:eastAsia="Times New Roman" w:hAnsi="Times New Roman" w:cs="Times New Roman"/>
          <w:sz w:val="28"/>
        </w:rPr>
        <w:t>рублей</w:t>
      </w:r>
      <w:r w:rsidR="0041373F">
        <w:rPr>
          <w:rFonts w:ascii="Times New Roman" w:eastAsia="Times New Roman" w:hAnsi="Times New Roman" w:cs="Times New Roman"/>
          <w:sz w:val="28"/>
        </w:rPr>
        <w:t>,</w:t>
      </w:r>
      <w:r w:rsidRPr="00FB363B">
        <w:rPr>
          <w:rFonts w:ascii="Times New Roman" w:eastAsia="Times New Roman" w:hAnsi="Times New Roman" w:cs="Times New Roman"/>
          <w:sz w:val="28"/>
        </w:rPr>
        <w:t xml:space="preserve"> профинансировано  и  освоено 1</w:t>
      </w:r>
      <w:r w:rsidR="0040526F">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234,9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(57,6%).</w:t>
      </w:r>
    </w:p>
    <w:p w:rsidR="00A518C8" w:rsidRPr="00FB363B" w:rsidRDefault="00A518C8" w:rsidP="009F1E19">
      <w:pPr>
        <w:autoSpaceDE w:val="0"/>
        <w:autoSpaceDN w:val="0"/>
        <w:adjustRightInd w:val="0"/>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Экономия бюджетных средств в сумме 907,3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сложилась </w:t>
      </w:r>
      <w:r w:rsidRPr="00FB363B">
        <w:rPr>
          <w:rFonts w:ascii="Times New Roman" w:hAnsi="Times New Roman" w:cs="Times New Roman"/>
          <w:sz w:val="28"/>
          <w:szCs w:val="28"/>
        </w:rPr>
        <w:t>по итогам проведения конкурсных процедур определения поставщиков услуг</w:t>
      </w:r>
      <w:r w:rsidRPr="00FB363B">
        <w:rPr>
          <w:rFonts w:ascii="Times New Roman" w:eastAsia="Times New Roman" w:hAnsi="Times New Roman" w:cs="Times New Roman"/>
          <w:sz w:val="28"/>
        </w:rPr>
        <w:t>, оплаты по «факту» выполненных работ.</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В подпрограмме предусмотрено 2 мероприятия:</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мероприятие № 1 «Строительство подводящих газопроводов» с объемом финансирования 1</w:t>
      </w:r>
      <w:r w:rsidR="0040526F">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953,5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мероприятие № 2 «Обслуживание газопроводов, находящихся в собственности муниципального образования Кавказский район» с объемом финансирования 152,2 тыс. </w:t>
      </w:r>
      <w:r w:rsidR="0040526F">
        <w:rPr>
          <w:rFonts w:ascii="Times New Roman" w:eastAsia="Times New Roman" w:hAnsi="Times New Roman" w:cs="Times New Roman"/>
          <w:sz w:val="28"/>
        </w:rPr>
        <w:t>рублей.</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lastRenderedPageBreak/>
        <w:t xml:space="preserve">В рамках  мероприятия № 1 были предусмотрено  выполнение  работ по двум  объектам подводящих газопроводов. Предусмотрено финансирование в общей сумме 1990,0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профинансировано и освоено 1085,1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(54,5%).</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По объекту «Газопроводы высокого и низкого давления, ПРГШ в х. Розы Люксембург Кавказского района. 1 этап строительства (предпроектные работы, проектные работы, экспертиза)» было предусмотрено бюджетных ассигнований в сумме 1953,5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освоено 1048,7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(53,7%). В результате конкурсных процедур экономия бюджетных  средств составила 904,8 тыс. </w:t>
      </w:r>
      <w:r w:rsidR="0040526F">
        <w:rPr>
          <w:rFonts w:ascii="Times New Roman" w:eastAsia="Times New Roman" w:hAnsi="Times New Roman" w:cs="Times New Roman"/>
          <w:sz w:val="28"/>
        </w:rPr>
        <w:t>рублей.</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Разработан проект планировки и межевания земель  для дальнейшей  разработки проектно - сметной документации. Работы выполнены в полном объеме.</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На выполнение  работ по объекту «Газоснабжение пос. Озерный Кавказского района. 1-ый этап строительства (строительно-монтажные работы)» в подпрограмме</w:t>
      </w:r>
      <w:r w:rsidR="0040526F">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на 2018 год было предусмотрено бюджетных ассигнований в сумме 36,5 тыс. </w:t>
      </w:r>
      <w:r w:rsidR="0040526F">
        <w:rPr>
          <w:rFonts w:ascii="Times New Roman" w:eastAsia="Times New Roman" w:hAnsi="Times New Roman" w:cs="Times New Roman"/>
          <w:sz w:val="28"/>
        </w:rPr>
        <w:t>рублей</w:t>
      </w:r>
      <w:r w:rsidR="0041373F">
        <w:rPr>
          <w:rFonts w:ascii="Times New Roman" w:eastAsia="Times New Roman" w:hAnsi="Times New Roman" w:cs="Times New Roman"/>
          <w:sz w:val="28"/>
        </w:rPr>
        <w:t>.</w:t>
      </w:r>
      <w:r w:rsidRPr="00FB363B">
        <w:rPr>
          <w:rFonts w:ascii="Times New Roman" w:eastAsia="Times New Roman" w:hAnsi="Times New Roman" w:cs="Times New Roman"/>
          <w:sz w:val="28"/>
        </w:rPr>
        <w:t xml:space="preserve"> Профинансировано и освоено 36,4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(99,7%) в соответствии с представленными актами на выполненные работы по врезке построенного газопровода к действующему. Экономия бюджетных средств составила 0,1 тыс. </w:t>
      </w:r>
      <w:r w:rsidR="0040526F">
        <w:rPr>
          <w:rFonts w:ascii="Times New Roman" w:eastAsia="Times New Roman" w:hAnsi="Times New Roman" w:cs="Times New Roman"/>
          <w:sz w:val="28"/>
        </w:rPr>
        <w:t>рублей.</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Мероприятие № 2 подпрограммы было предусмотрено в целях поддержания в рабочем состоянии газопроводов, находящихся в собственности муниципального образования Кавказский район. Профинансировано и освоено 149,8 тыс. </w:t>
      </w:r>
      <w:r w:rsidR="0040526F">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что составляет 98,4% от плановых назначений. Мероприятие выполнено в полном объеме, финансирование осуществлено по «факту» выполненных работ по муниципальным контрактам. Экономия бюджетных средств составила 2,4 тыс. </w:t>
      </w:r>
      <w:r w:rsidR="0040526F">
        <w:rPr>
          <w:rFonts w:ascii="Times New Roman" w:eastAsia="Times New Roman" w:hAnsi="Times New Roman" w:cs="Times New Roman"/>
          <w:sz w:val="28"/>
        </w:rPr>
        <w:t>рублей</w:t>
      </w:r>
      <w:r w:rsidR="00406F3D">
        <w:rPr>
          <w:rFonts w:ascii="Times New Roman" w:eastAsia="Times New Roman" w:hAnsi="Times New Roman" w:cs="Times New Roman"/>
          <w:sz w:val="28"/>
        </w:rPr>
        <w:t>.</w:t>
      </w:r>
    </w:p>
    <w:p w:rsidR="00A518C8" w:rsidRPr="00FB363B" w:rsidRDefault="00A518C8" w:rsidP="00A518C8">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Из двух мероприятий подпрограммы, запланированных к реализации в 2018 году, оба мероприятия выполнены в полном объеме.</w:t>
      </w:r>
    </w:p>
    <w:p w:rsidR="00A518C8" w:rsidRPr="00FB363B" w:rsidRDefault="00A518C8" w:rsidP="00A518C8">
      <w:pPr>
        <w:spacing w:after="0" w:line="240" w:lineRule="auto"/>
        <w:ind w:firstLine="142"/>
        <w:jc w:val="both"/>
        <w:rPr>
          <w:rFonts w:ascii="Times New Roman" w:eastAsia="Times New Roman" w:hAnsi="Times New Roman" w:cs="Times New Roman"/>
          <w:sz w:val="28"/>
        </w:rPr>
      </w:pPr>
      <w:r w:rsidRPr="00FB363B">
        <w:rPr>
          <w:rFonts w:ascii="Times New Roman" w:eastAsia="Times New Roman" w:hAnsi="Times New Roman" w:cs="Times New Roman"/>
          <w:sz w:val="28"/>
        </w:rPr>
        <w:tab/>
      </w:r>
      <w:r w:rsidR="00406F3D">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Целевой показатель</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«Количество разработанной документации на строительство газопроводов» выполнен на 100% </w:t>
      </w:r>
      <w:r w:rsidR="00406F3D">
        <w:rPr>
          <w:rFonts w:ascii="Times New Roman" w:eastAsia="Times New Roman" w:hAnsi="Times New Roman" w:cs="Times New Roman"/>
          <w:sz w:val="28"/>
        </w:rPr>
        <w:t>(</w:t>
      </w:r>
      <w:r w:rsidRPr="00FB363B">
        <w:rPr>
          <w:rFonts w:ascii="Times New Roman" w:eastAsia="Times New Roman" w:hAnsi="Times New Roman" w:cs="Times New Roman"/>
          <w:sz w:val="28"/>
        </w:rPr>
        <w:t>план -1, выполнено -1).</w:t>
      </w:r>
    </w:p>
    <w:p w:rsidR="00A518C8" w:rsidRPr="00FB363B" w:rsidRDefault="00A518C8" w:rsidP="00406F3D">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1,0. </w:t>
      </w:r>
    </w:p>
    <w:p w:rsidR="006A6718" w:rsidRPr="00CC5596" w:rsidRDefault="006A6718" w:rsidP="00A518C8">
      <w:pPr>
        <w:spacing w:after="0" w:line="240" w:lineRule="auto"/>
        <w:jc w:val="both"/>
        <w:rPr>
          <w:rFonts w:ascii="Times New Roman" w:eastAsia="Times New Roman" w:hAnsi="Times New Roman" w:cs="Times New Roman"/>
          <w:sz w:val="28"/>
        </w:rPr>
      </w:pPr>
    </w:p>
    <w:p w:rsidR="006A6718" w:rsidRPr="00CC5596" w:rsidRDefault="00E83A6A" w:rsidP="00E83A6A">
      <w:pPr>
        <w:spacing w:after="0" w:line="240" w:lineRule="auto"/>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6401E0" w:rsidP="006A6718">
      <w:pPr>
        <w:pStyle w:val="a6"/>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w:t>
      </w:r>
      <w:r w:rsidR="00803783">
        <w:rPr>
          <w:rFonts w:ascii="Times New Roman" w:eastAsia="Times New Roman" w:hAnsi="Times New Roman" w:cs="Times New Roman"/>
          <w:b/>
          <w:i/>
          <w:sz w:val="28"/>
        </w:rPr>
        <w:t>бере</w:t>
      </w:r>
      <w:r w:rsidR="006A6718" w:rsidRPr="00CC559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p>
    <w:p w:rsidR="006A6718" w:rsidRPr="00CC5596" w:rsidRDefault="006A6718" w:rsidP="003C0469">
      <w:pPr>
        <w:pStyle w:val="a6"/>
        <w:spacing w:after="0" w:line="240" w:lineRule="auto"/>
        <w:ind w:firstLine="131"/>
        <w:jc w:val="center"/>
        <w:rPr>
          <w:rFonts w:ascii="Times New Roman" w:eastAsia="Times New Roman" w:hAnsi="Times New Roman" w:cs="Times New Roman"/>
          <w:sz w:val="28"/>
        </w:rPr>
      </w:pPr>
    </w:p>
    <w:p w:rsidR="00BC1743" w:rsidRDefault="006A6718" w:rsidP="00BC1743">
      <w:pPr>
        <w:spacing w:after="0" w:line="240" w:lineRule="auto"/>
        <w:jc w:val="both"/>
        <w:rPr>
          <w:rFonts w:ascii="Times New Roman" w:eastAsia="Times New Roman" w:hAnsi="Times New Roman" w:cs="Times New Roman"/>
          <w:sz w:val="28"/>
        </w:rPr>
      </w:pPr>
      <w:r w:rsidRPr="00CC5596">
        <w:rPr>
          <w:rFonts w:ascii="Times New Roman" w:eastAsia="Times New Roman" w:hAnsi="Times New Roman" w:cs="Times New Roman"/>
          <w:sz w:val="28"/>
        </w:rPr>
        <w:tab/>
      </w:r>
      <w:r w:rsidR="0041373F">
        <w:rPr>
          <w:rFonts w:ascii="Times New Roman" w:eastAsia="Times New Roman" w:hAnsi="Times New Roman" w:cs="Times New Roman"/>
          <w:sz w:val="28"/>
        </w:rPr>
        <w:t xml:space="preserve">  </w:t>
      </w:r>
      <w:r w:rsidR="00BC1743" w:rsidRPr="00CC5596">
        <w:rPr>
          <w:rFonts w:ascii="Times New Roman" w:eastAsia="Times New Roman" w:hAnsi="Times New Roman" w:cs="Times New Roman"/>
          <w:sz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41373F" w:rsidRDefault="0041373F" w:rsidP="0041373F">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Главны</w:t>
      </w:r>
      <w:r w:rsidR="002E1586">
        <w:rPr>
          <w:rFonts w:ascii="Times New Roman" w:eastAsia="Times New Roman" w:hAnsi="Times New Roman" w:cs="Times New Roman"/>
          <w:sz w:val="28"/>
        </w:rPr>
        <w:t>е</w:t>
      </w:r>
      <w:r>
        <w:rPr>
          <w:rFonts w:ascii="Times New Roman" w:eastAsia="Times New Roman" w:hAnsi="Times New Roman" w:cs="Times New Roman"/>
          <w:sz w:val="28"/>
        </w:rPr>
        <w:t xml:space="preserve"> распорядител</w:t>
      </w:r>
      <w:r w:rsidR="002E1586">
        <w:rPr>
          <w:rFonts w:ascii="Times New Roman" w:eastAsia="Times New Roman" w:hAnsi="Times New Roman" w:cs="Times New Roman"/>
          <w:sz w:val="28"/>
        </w:rPr>
        <w:t>и</w:t>
      </w:r>
      <w:r>
        <w:rPr>
          <w:rFonts w:ascii="Times New Roman" w:eastAsia="Times New Roman" w:hAnsi="Times New Roman" w:cs="Times New Roman"/>
          <w:sz w:val="28"/>
        </w:rPr>
        <w:t xml:space="preserve"> бюджетных средств – администрация муниципального образования Кавказский район</w:t>
      </w:r>
      <w:r w:rsidR="002E1586">
        <w:rPr>
          <w:rFonts w:ascii="Times New Roman" w:eastAsia="Times New Roman" w:hAnsi="Times New Roman" w:cs="Times New Roman"/>
          <w:sz w:val="28"/>
        </w:rPr>
        <w:t>, управление образования и отдел культуры муниципального образования Кавказский район.</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Объем бюджетного финансирования, предусмотренный в подпрограмме на 2018</w:t>
      </w:r>
      <w:r w:rsidR="00BA0EE8">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год за счет  средств местного бюджета был предусмотрен в сумме 230,0 тыс. </w:t>
      </w:r>
      <w:r w:rsidR="00BA0EE8">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освоено 226,2 тыс. </w:t>
      </w:r>
      <w:r w:rsidR="00BA0EE8">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(98,3%).Экономия бюджетных средств составила 3,8 тыс. </w:t>
      </w:r>
      <w:r w:rsidR="00BA0EE8">
        <w:rPr>
          <w:rFonts w:ascii="Times New Roman" w:eastAsia="Times New Roman" w:hAnsi="Times New Roman" w:cs="Times New Roman"/>
          <w:sz w:val="28"/>
        </w:rPr>
        <w:t>рублей.</w:t>
      </w:r>
    </w:p>
    <w:p w:rsidR="003C0469" w:rsidRPr="00FB363B" w:rsidRDefault="003C0469" w:rsidP="003C0469">
      <w:pPr>
        <w:spacing w:after="0" w:line="240" w:lineRule="auto"/>
        <w:ind w:firstLine="709"/>
        <w:jc w:val="both"/>
        <w:rPr>
          <w:rFonts w:ascii="Times New Roman" w:eastAsia="Times New Roman" w:hAnsi="Times New Roman" w:cs="Times New Roman"/>
          <w:sz w:val="28"/>
        </w:rPr>
      </w:pPr>
      <w:r w:rsidRPr="00FB363B">
        <w:rPr>
          <w:rFonts w:ascii="Times New Roman" w:eastAsia="Times New Roman" w:hAnsi="Times New Roman" w:cs="Times New Roman"/>
          <w:sz w:val="28"/>
        </w:rPr>
        <w:t>В подпрограмме в 2018 году</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запланировано выполнение двух мероприятий:</w:t>
      </w:r>
    </w:p>
    <w:p w:rsidR="00517092"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Мероприятие № 2  «Замена энергосберегающих ламп и светильников» предусмотрено – 100,0 тыс. </w:t>
      </w:r>
      <w:r w:rsidR="00BA0EE8">
        <w:rPr>
          <w:rFonts w:ascii="Times New Roman" w:eastAsia="Times New Roman" w:hAnsi="Times New Roman" w:cs="Times New Roman"/>
          <w:sz w:val="28"/>
        </w:rPr>
        <w:t>рублей</w:t>
      </w:r>
      <w:r w:rsidRPr="00FB363B">
        <w:rPr>
          <w:rFonts w:ascii="Times New Roman" w:eastAsia="Times New Roman" w:hAnsi="Times New Roman" w:cs="Times New Roman"/>
          <w:sz w:val="28"/>
        </w:rPr>
        <w:t>, освоено</w:t>
      </w:r>
      <w:r w:rsidR="002E1586">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96,2 тыс. рублей. </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Экономия бюджетных средств в сумме  3,8 тыс. </w:t>
      </w:r>
      <w:r w:rsidR="00BA0EE8">
        <w:rPr>
          <w:rFonts w:ascii="Times New Roman" w:eastAsia="Times New Roman" w:hAnsi="Times New Roman" w:cs="Times New Roman"/>
          <w:sz w:val="28"/>
        </w:rPr>
        <w:t>рублей</w:t>
      </w:r>
      <w:r w:rsidRPr="00FB363B">
        <w:rPr>
          <w:rFonts w:ascii="Times New Roman" w:eastAsia="Times New Roman" w:hAnsi="Times New Roman" w:cs="Times New Roman"/>
          <w:sz w:val="28"/>
        </w:rPr>
        <w:t xml:space="preserve"> сложилась в результате оптимизации цены поставки энергосберегающих ламп и светильников по итогам проведения конкурентных процедур определения поставщиков.</w:t>
      </w:r>
    </w:p>
    <w:p w:rsidR="003C0469" w:rsidRPr="00FB363B" w:rsidRDefault="003C0469" w:rsidP="003C0469">
      <w:pPr>
        <w:spacing w:after="0" w:line="240" w:lineRule="auto"/>
        <w:ind w:firstLine="851"/>
        <w:jc w:val="both"/>
        <w:rPr>
          <w:rFonts w:ascii="Times New Roman" w:hAnsi="Times New Roman" w:cs="Times New Roman"/>
          <w:sz w:val="28"/>
          <w:szCs w:val="28"/>
        </w:rPr>
      </w:pPr>
      <w:r w:rsidRPr="00FB363B">
        <w:rPr>
          <w:rFonts w:ascii="Times New Roman" w:hAnsi="Times New Roman" w:cs="Times New Roman"/>
          <w:sz w:val="28"/>
          <w:szCs w:val="28"/>
        </w:rPr>
        <w:t>В рамках реализации данного мероприятия в 2018 году осуществлена  замена  407 энергосберегающих ламп и светильников в 20 образовательных учреждениях и администрации МО Кавказский район.</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hAnsi="Times New Roman" w:cs="Times New Roman"/>
          <w:sz w:val="28"/>
          <w:szCs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w:t>
      </w:r>
      <w:r>
        <w:rPr>
          <w:rFonts w:ascii="Times New Roman" w:hAnsi="Times New Roman" w:cs="Times New Roman"/>
          <w:sz w:val="28"/>
          <w:szCs w:val="28"/>
        </w:rPr>
        <w:t xml:space="preserve"> </w:t>
      </w:r>
      <w:r w:rsidRPr="00FB363B">
        <w:rPr>
          <w:rFonts w:ascii="Times New Roman" w:hAnsi="Times New Roman" w:cs="Times New Roman"/>
          <w:sz w:val="28"/>
          <w:szCs w:val="28"/>
        </w:rPr>
        <w:t>получить значительную экономию</w:t>
      </w:r>
      <w:r>
        <w:rPr>
          <w:rFonts w:ascii="Times New Roman" w:hAnsi="Times New Roman" w:cs="Times New Roman"/>
          <w:sz w:val="28"/>
          <w:szCs w:val="28"/>
        </w:rPr>
        <w:t xml:space="preserve"> </w:t>
      </w:r>
      <w:r w:rsidRPr="00FB363B">
        <w:rPr>
          <w:rFonts w:ascii="Times New Roman" w:hAnsi="Times New Roman" w:cs="Times New Roman"/>
          <w:sz w:val="28"/>
          <w:szCs w:val="28"/>
        </w:rPr>
        <w:t>бюджетных средств.</w:t>
      </w:r>
    </w:p>
    <w:p w:rsidR="00371634"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В рамках</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мероприятия № 4 «Ремонт системы электроснабжения» были</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выполнены</w:t>
      </w:r>
      <w:r>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 xml:space="preserve">работы по ремонту системы электроснабжения в  детской школе искусств ст. Казанской. На эти цели направлено и освоено  130,0 тыс. </w:t>
      </w:r>
      <w:r w:rsidR="00BA0EE8">
        <w:rPr>
          <w:rFonts w:ascii="Times New Roman" w:eastAsia="Times New Roman" w:hAnsi="Times New Roman" w:cs="Times New Roman"/>
          <w:sz w:val="28"/>
        </w:rPr>
        <w:t>рублей</w:t>
      </w:r>
      <w:r w:rsidR="00371634">
        <w:rPr>
          <w:rFonts w:ascii="Times New Roman" w:eastAsia="Times New Roman" w:hAnsi="Times New Roman" w:cs="Times New Roman"/>
          <w:sz w:val="28"/>
        </w:rPr>
        <w:t>.</w:t>
      </w:r>
    </w:p>
    <w:p w:rsidR="003C0469" w:rsidRPr="00FB363B" w:rsidRDefault="00371634" w:rsidP="003C0469">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Всего </w:t>
      </w:r>
      <w:r w:rsidR="00517092">
        <w:rPr>
          <w:rFonts w:ascii="Times New Roman" w:eastAsia="Times New Roman" w:hAnsi="Times New Roman" w:cs="Times New Roman"/>
          <w:sz w:val="28"/>
        </w:rPr>
        <w:t xml:space="preserve">кассовые расходы </w:t>
      </w:r>
      <w:r>
        <w:rPr>
          <w:rFonts w:ascii="Times New Roman" w:eastAsia="Times New Roman" w:hAnsi="Times New Roman" w:cs="Times New Roman"/>
          <w:sz w:val="28"/>
        </w:rPr>
        <w:t xml:space="preserve">по подпрограмме </w:t>
      </w:r>
      <w:r w:rsidR="00517092">
        <w:rPr>
          <w:rFonts w:ascii="Times New Roman" w:eastAsia="Times New Roman" w:hAnsi="Times New Roman" w:cs="Times New Roman"/>
          <w:sz w:val="28"/>
        </w:rPr>
        <w:t>составили 226,2 тыс. рублей или 98,3%</w:t>
      </w:r>
      <w:r w:rsidR="00AF2B2C">
        <w:rPr>
          <w:rFonts w:ascii="Times New Roman" w:eastAsia="Times New Roman" w:hAnsi="Times New Roman" w:cs="Times New Roman"/>
          <w:sz w:val="28"/>
        </w:rPr>
        <w:t xml:space="preserve"> от планового объема финансирования</w:t>
      </w:r>
      <w:r w:rsidR="00BA0EE8">
        <w:rPr>
          <w:rFonts w:ascii="Times New Roman" w:eastAsia="Times New Roman" w:hAnsi="Times New Roman" w:cs="Times New Roman"/>
          <w:sz w:val="28"/>
        </w:rPr>
        <w:t>.</w:t>
      </w:r>
      <w:r w:rsidR="003C0469" w:rsidRPr="00FB363B">
        <w:rPr>
          <w:rFonts w:ascii="Times New Roman" w:eastAsia="Times New Roman" w:hAnsi="Times New Roman" w:cs="Times New Roman"/>
          <w:sz w:val="28"/>
        </w:rPr>
        <w:t xml:space="preserve"> </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Все мероприятия  подпрограммы выполнены в полном объеме.</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Значения двух</w:t>
      </w:r>
      <w:r w:rsidR="00BA0EE8">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целевых показателей подпрограммы, отражающих количественные показатели указанных мероприятий подпрограммы достигнуты в полном объеме:</w:t>
      </w:r>
    </w:p>
    <w:p w:rsidR="003C0469" w:rsidRPr="00FB363B" w:rsidRDefault="002E1586" w:rsidP="003C0469">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целевой показатель «З</w:t>
      </w:r>
      <w:r w:rsidR="003C0469" w:rsidRPr="00FB363B">
        <w:rPr>
          <w:rFonts w:ascii="Times New Roman" w:eastAsia="Times New Roman" w:hAnsi="Times New Roman" w:cs="Times New Roman"/>
          <w:sz w:val="28"/>
        </w:rPr>
        <w:t>амена энергосберегающих  ламп и светильников»:  план 407, выполнено 407;</w:t>
      </w:r>
    </w:p>
    <w:p w:rsidR="003C0469" w:rsidRPr="00FB363B" w:rsidRDefault="002E1586" w:rsidP="003C0469">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целевой показатель «З</w:t>
      </w:r>
      <w:r w:rsidR="003C0469" w:rsidRPr="00FB363B">
        <w:rPr>
          <w:rFonts w:ascii="Times New Roman" w:eastAsia="Times New Roman" w:hAnsi="Times New Roman" w:cs="Times New Roman"/>
          <w:sz w:val="28"/>
        </w:rPr>
        <w:t>амена системы электроснабжения учреждений образования»: план – 1, выполнено- 1.</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В муниципальной программе  также утвержден  21 целевой показатель, отражающий  общее состояние Кавказского района в области энергосбережения. </w:t>
      </w:r>
    </w:p>
    <w:p w:rsidR="003C0469" w:rsidRPr="00FB363B" w:rsidRDefault="003C0469" w:rsidP="003C0469">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Расчет значений</w:t>
      </w:r>
      <w:r w:rsidR="00BA0EE8">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указанных целевых показателей осуществляется для оценки работы</w:t>
      </w:r>
      <w:r w:rsidR="00BA0EE8">
        <w:rPr>
          <w:rFonts w:ascii="Times New Roman" w:eastAsia="Times New Roman" w:hAnsi="Times New Roman" w:cs="Times New Roman"/>
          <w:sz w:val="28"/>
        </w:rPr>
        <w:t xml:space="preserve"> </w:t>
      </w:r>
      <w:r w:rsidRPr="00FB363B">
        <w:rPr>
          <w:rFonts w:ascii="Times New Roman" w:eastAsia="Times New Roman" w:hAnsi="Times New Roman" w:cs="Times New Roman"/>
          <w:sz w:val="28"/>
        </w:rPr>
        <w:t>в области энергосбережения в целях достижения рационального использования энергетических ресурсов за счет реализации мероприятий в области:</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          - оснащения энергосберегающими лампами;</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          - повышение эффективности системы электроснабжении;</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lastRenderedPageBreak/>
        <w:t xml:space="preserve">          - повышение эффективности системы водоснабжения и водоотведения;</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          - снижения потребления электрической энергии</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t xml:space="preserve">          - снижения потребления тепловой энергии.</w:t>
      </w:r>
    </w:p>
    <w:p w:rsidR="003C0469" w:rsidRPr="00FB363B" w:rsidRDefault="003C0469" w:rsidP="003C0469">
      <w:pPr>
        <w:spacing w:after="0" w:line="240" w:lineRule="auto"/>
        <w:jc w:val="both"/>
        <w:rPr>
          <w:rFonts w:ascii="Times New Roman" w:eastAsia="Times New Roman" w:hAnsi="Times New Roman" w:cs="Times New Roman"/>
          <w:sz w:val="28"/>
        </w:rPr>
      </w:pPr>
      <w:r w:rsidRPr="00FB363B">
        <w:rPr>
          <w:rFonts w:ascii="Times New Roman" w:eastAsia="Times New Roman" w:hAnsi="Times New Roman" w:cs="Times New Roman"/>
          <w:sz w:val="28"/>
        </w:rPr>
        <w:tab/>
        <w:t>Плановые значения вышеуказанных целевых  показателей в области энергосбережения  Кавказского района в 2018 году выполнены на  сто и более   процентов.</w:t>
      </w:r>
    </w:p>
    <w:p w:rsidR="003C0469" w:rsidRPr="00FB363B" w:rsidRDefault="002C4A8B" w:rsidP="00BA0EE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C0469" w:rsidRPr="00FB363B">
        <w:rPr>
          <w:rFonts w:ascii="Times New Roman" w:eastAsia="Times New Roman" w:hAnsi="Times New Roman" w:cs="Times New Roman"/>
          <w:sz w:val="28"/>
        </w:rPr>
        <w:t>По итогам 2018 года из 23 целевых показателей, предусмотренных подпрограммой, плановые значения в полном объеме достигнуты по 23показателям.</w:t>
      </w:r>
      <w:r>
        <w:rPr>
          <w:rFonts w:ascii="Times New Roman" w:eastAsia="Times New Roman" w:hAnsi="Times New Roman" w:cs="Times New Roman"/>
          <w:sz w:val="28"/>
        </w:rPr>
        <w:t xml:space="preserve"> </w:t>
      </w:r>
      <w:r w:rsidR="003C0469" w:rsidRPr="00FB363B">
        <w:rPr>
          <w:rFonts w:ascii="Times New Roman" w:eastAsia="Times New Roman" w:hAnsi="Times New Roman" w:cs="Times New Roman"/>
          <w:sz w:val="28"/>
        </w:rPr>
        <w:t xml:space="preserve">Средняя степень достижения целевых показателей 100%. </w:t>
      </w:r>
    </w:p>
    <w:p w:rsidR="003C0469" w:rsidRPr="00FB363B" w:rsidRDefault="003C0469" w:rsidP="002C4A8B">
      <w:pPr>
        <w:spacing w:after="0" w:line="240" w:lineRule="auto"/>
        <w:ind w:firstLine="851"/>
        <w:jc w:val="both"/>
        <w:rPr>
          <w:rFonts w:ascii="Times New Roman" w:eastAsia="Times New Roman" w:hAnsi="Times New Roman" w:cs="Times New Roman"/>
          <w:sz w:val="28"/>
        </w:rPr>
      </w:pPr>
      <w:r w:rsidRPr="00FB363B">
        <w:rPr>
          <w:rFonts w:ascii="Times New Roman" w:eastAsia="Times New Roman" w:hAnsi="Times New Roman" w:cs="Times New Roman"/>
          <w:sz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1</w:t>
      </w:r>
      <w:r w:rsidR="00BA0EE8">
        <w:rPr>
          <w:rFonts w:ascii="Times New Roman" w:eastAsia="Times New Roman" w:hAnsi="Times New Roman" w:cs="Times New Roman"/>
          <w:sz w:val="28"/>
        </w:rPr>
        <w:t>.</w:t>
      </w:r>
    </w:p>
    <w:p w:rsidR="00935FFD" w:rsidRDefault="00935FFD" w:rsidP="00CC5596">
      <w:pPr>
        <w:spacing w:after="0" w:line="240" w:lineRule="auto"/>
        <w:jc w:val="center"/>
        <w:rPr>
          <w:rFonts w:ascii="Times New Roman" w:eastAsia="Times New Roman" w:hAnsi="Times New Roman" w:cs="Times New Roman"/>
          <w:b/>
          <w:i/>
          <w:sz w:val="28"/>
        </w:rPr>
      </w:pPr>
    </w:p>
    <w:p w:rsidR="006A6718" w:rsidRPr="00494C50" w:rsidRDefault="00494C50" w:rsidP="00CC5596">
      <w:pPr>
        <w:spacing w:after="0" w:line="240" w:lineRule="auto"/>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6A6718" w:rsidRPr="00CB27AC" w:rsidRDefault="006A6718" w:rsidP="006A6718">
      <w:pPr>
        <w:pStyle w:val="a6"/>
        <w:spacing w:after="0" w:line="240" w:lineRule="auto"/>
        <w:jc w:val="both"/>
        <w:rPr>
          <w:rFonts w:ascii="Times New Roman" w:eastAsia="Times New Roman" w:hAnsi="Times New Roman" w:cs="Times New Roman"/>
          <w:sz w:val="28"/>
        </w:rPr>
      </w:pPr>
    </w:p>
    <w:p w:rsid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Координатором подпрограммы является отдел капитального строительства администрации МО Кавказский район.</w:t>
      </w:r>
    </w:p>
    <w:p w:rsidR="002C4A8B" w:rsidRPr="00FB363B" w:rsidRDefault="002C4A8B" w:rsidP="002C4A8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Главный распорядитель бюджетных средств – </w:t>
      </w:r>
      <w:r w:rsidR="005521CB">
        <w:rPr>
          <w:rFonts w:ascii="Times New Roman" w:eastAsia="Times New Roman" w:hAnsi="Times New Roman" w:cs="Times New Roman"/>
          <w:sz w:val="28"/>
        </w:rPr>
        <w:t xml:space="preserve">управление образования </w:t>
      </w:r>
      <w:r>
        <w:rPr>
          <w:rFonts w:ascii="Times New Roman" w:eastAsia="Times New Roman" w:hAnsi="Times New Roman" w:cs="Times New Roman"/>
          <w:sz w:val="28"/>
        </w:rPr>
        <w:t>администраци</w:t>
      </w:r>
      <w:r w:rsidR="005521CB">
        <w:rPr>
          <w:rFonts w:ascii="Times New Roman" w:eastAsia="Times New Roman" w:hAnsi="Times New Roman" w:cs="Times New Roman"/>
          <w:sz w:val="28"/>
        </w:rPr>
        <w:t>и</w:t>
      </w:r>
      <w:r>
        <w:rPr>
          <w:rFonts w:ascii="Times New Roman" w:eastAsia="Times New Roman" w:hAnsi="Times New Roman" w:cs="Times New Roman"/>
          <w:sz w:val="28"/>
        </w:rPr>
        <w:t xml:space="preserve"> муниципального образования Кавказский район.</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Объем бюджетного финансирования  подпрограммы на 2018 год предусмотрен в сумме 6</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299,8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w:t>
      </w:r>
      <w:r w:rsidR="000D70D8">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в том числе:</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 xml:space="preserve">за счет  средств местного бюджета  800,0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за счет  средств краевого бюджета 5</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499,8 тыс. </w:t>
      </w:r>
      <w:r>
        <w:rPr>
          <w:rFonts w:ascii="Times New Roman" w:eastAsia="Times New Roman" w:hAnsi="Times New Roman" w:cs="Times New Roman"/>
          <w:sz w:val="28"/>
        </w:rPr>
        <w:t>рублей</w:t>
      </w:r>
      <w:r w:rsidR="000D70D8">
        <w:rPr>
          <w:rFonts w:ascii="Times New Roman" w:eastAsia="Times New Roman" w:hAnsi="Times New Roman" w:cs="Times New Roman"/>
          <w:sz w:val="28"/>
        </w:rPr>
        <w:t>.</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Профинансировано и освоено бюджетных средств в сумме 6</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183,6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(98,2% от плановых назначений), в том числе: </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 xml:space="preserve">за счет  средств местного бюджета  708,4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(88,6%);</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за счет  средств краевого бюджета 5</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475,2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(99,6%).</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Экономия бюджетных средств сложилась в результате проведения конкурсных процедур.</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В подпрограмме предусмотрено одно мероприятие:</w:t>
      </w:r>
      <w:r>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«Строительство блочно</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модульной котельной МБОУ СОШ №</w:t>
      </w:r>
      <w:r w:rsidR="009155C3">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19 в ст. Казанской», состоящее из двух подмероприятий</w:t>
      </w:r>
      <w:r w:rsidR="00017B21">
        <w:rPr>
          <w:rFonts w:ascii="Times New Roman" w:eastAsia="Times New Roman" w:hAnsi="Times New Roman" w:cs="Times New Roman"/>
          <w:sz w:val="28"/>
        </w:rPr>
        <w:t>.</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На реализацию мероприятия 1.1 подпрограммы «Строительство блочно-модульной котельной МБОУ СОШ №19 в ст. Казанской (СМР)»</w:t>
      </w:r>
      <w:r w:rsidR="00DC593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в софинансировании с краевым бюджетом  были предусмотрены</w:t>
      </w:r>
      <w:r w:rsidR="00017B2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бюджетные ассигнования  в общей  сумме 6</w:t>
      </w:r>
      <w:r w:rsidR="009155C3">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199,8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(краевой бюджет – 5</w:t>
      </w:r>
      <w:r w:rsidR="009155C3">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499,8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местный бюджет</w:t>
      </w:r>
      <w:r w:rsidR="00796CCB">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- 700,0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Освоено 6</w:t>
      </w:r>
      <w:r w:rsidR="009155C3">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083,6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w:t>
      </w:r>
      <w:r w:rsidR="001B0F38" w:rsidRPr="002C4A8B">
        <w:rPr>
          <w:rFonts w:ascii="Times New Roman" w:eastAsia="Times New Roman" w:hAnsi="Times New Roman" w:cs="Times New Roman"/>
          <w:sz w:val="28"/>
        </w:rPr>
        <w:t>(краевой бюджет – 5</w:t>
      </w:r>
      <w:r w:rsidR="001B0F38">
        <w:rPr>
          <w:rFonts w:ascii="Times New Roman" w:eastAsia="Times New Roman" w:hAnsi="Times New Roman" w:cs="Times New Roman"/>
          <w:sz w:val="28"/>
        </w:rPr>
        <w:t> 475,2</w:t>
      </w:r>
      <w:r w:rsidR="001B0F38" w:rsidRPr="002C4A8B">
        <w:rPr>
          <w:rFonts w:ascii="Times New Roman" w:eastAsia="Times New Roman" w:hAnsi="Times New Roman" w:cs="Times New Roman"/>
          <w:sz w:val="28"/>
        </w:rPr>
        <w:t xml:space="preserve"> тыс. </w:t>
      </w:r>
      <w:r w:rsidR="001B0F38">
        <w:rPr>
          <w:rFonts w:ascii="Times New Roman" w:eastAsia="Times New Roman" w:hAnsi="Times New Roman" w:cs="Times New Roman"/>
          <w:sz w:val="28"/>
        </w:rPr>
        <w:t>рублей</w:t>
      </w:r>
      <w:r w:rsidR="001B0F38" w:rsidRPr="002C4A8B">
        <w:rPr>
          <w:rFonts w:ascii="Times New Roman" w:eastAsia="Times New Roman" w:hAnsi="Times New Roman" w:cs="Times New Roman"/>
          <w:sz w:val="28"/>
        </w:rPr>
        <w:t>, местный бюджет</w:t>
      </w:r>
      <w:r w:rsidR="001B0F38">
        <w:rPr>
          <w:rFonts w:ascii="Times New Roman" w:eastAsia="Times New Roman" w:hAnsi="Times New Roman" w:cs="Times New Roman"/>
          <w:sz w:val="28"/>
        </w:rPr>
        <w:t xml:space="preserve"> –</w:t>
      </w:r>
      <w:r w:rsidR="001B0F38" w:rsidRPr="002C4A8B">
        <w:rPr>
          <w:rFonts w:ascii="Times New Roman" w:eastAsia="Times New Roman" w:hAnsi="Times New Roman" w:cs="Times New Roman"/>
          <w:sz w:val="28"/>
        </w:rPr>
        <w:t xml:space="preserve"> </w:t>
      </w:r>
      <w:r w:rsidR="001B0F38">
        <w:rPr>
          <w:rFonts w:ascii="Times New Roman" w:eastAsia="Times New Roman" w:hAnsi="Times New Roman" w:cs="Times New Roman"/>
          <w:sz w:val="28"/>
        </w:rPr>
        <w:t>608,4</w:t>
      </w:r>
      <w:r w:rsidR="001B0F38" w:rsidRPr="002C4A8B">
        <w:rPr>
          <w:rFonts w:ascii="Times New Roman" w:eastAsia="Times New Roman" w:hAnsi="Times New Roman" w:cs="Times New Roman"/>
          <w:sz w:val="28"/>
        </w:rPr>
        <w:t xml:space="preserve"> тыс. </w:t>
      </w:r>
      <w:r w:rsidR="001B0F38">
        <w:rPr>
          <w:rFonts w:ascii="Times New Roman" w:eastAsia="Times New Roman" w:hAnsi="Times New Roman" w:cs="Times New Roman"/>
          <w:sz w:val="28"/>
        </w:rPr>
        <w:t>рублей</w:t>
      </w:r>
      <w:r w:rsidR="001B0F38" w:rsidRPr="002C4A8B">
        <w:rPr>
          <w:rFonts w:ascii="Times New Roman" w:eastAsia="Times New Roman" w:hAnsi="Times New Roman" w:cs="Times New Roman"/>
          <w:sz w:val="28"/>
        </w:rPr>
        <w:t>)</w:t>
      </w:r>
      <w:r w:rsidR="001B0F38">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или 98,1 %.</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 xml:space="preserve">Экономия бюджетных средств по данному мероприятию составила 116,2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(снижение стоимости подрядных работ в результате проведения конкурсных процедур).</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lastRenderedPageBreak/>
        <w:t>На реализацию мероприятия № 1.2  «Строительство блочно</w:t>
      </w:r>
      <w:r w:rsidR="00155AED">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w:t>
      </w:r>
      <w:r w:rsidR="00155AED">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модульной котельной МБОУ СОШ №19 в ст. Казанской (строительный контроль)» было направлено 100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освоено 100,0 тыс. </w:t>
      </w:r>
      <w:r>
        <w:rPr>
          <w:rFonts w:ascii="Times New Roman" w:eastAsia="Times New Roman" w:hAnsi="Times New Roman" w:cs="Times New Roman"/>
          <w:sz w:val="28"/>
        </w:rPr>
        <w:t>рублей</w:t>
      </w:r>
      <w:r w:rsidRPr="002C4A8B">
        <w:rPr>
          <w:rFonts w:ascii="Times New Roman" w:eastAsia="Times New Roman" w:hAnsi="Times New Roman" w:cs="Times New Roman"/>
          <w:sz w:val="28"/>
        </w:rPr>
        <w:t xml:space="preserve"> (100%).</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Результатом реализации мероприятия подпрограммы стало</w:t>
      </w:r>
      <w:r w:rsidR="00B833D8">
        <w:rPr>
          <w:rFonts w:ascii="Times New Roman" w:eastAsia="Times New Roman" w:hAnsi="Times New Roman" w:cs="Times New Roman"/>
          <w:sz w:val="28"/>
        </w:rPr>
        <w:t xml:space="preserve"> введение в эксплуатацию блочно - </w:t>
      </w:r>
      <w:r w:rsidRPr="002C4A8B">
        <w:rPr>
          <w:rFonts w:ascii="Times New Roman" w:eastAsia="Times New Roman" w:hAnsi="Times New Roman" w:cs="Times New Roman"/>
          <w:sz w:val="28"/>
        </w:rPr>
        <w:t>модульной котельной, что обеспечило бесперебойную подачу тепла в МБОУ СОШ</w:t>
      </w:r>
      <w:r w:rsidR="001C2871">
        <w:rPr>
          <w:rFonts w:ascii="Times New Roman" w:eastAsia="Times New Roman" w:hAnsi="Times New Roman" w:cs="Times New Roman"/>
          <w:sz w:val="28"/>
        </w:rPr>
        <w:t xml:space="preserve"> </w:t>
      </w:r>
      <w:r w:rsidRPr="002C4A8B">
        <w:rPr>
          <w:rFonts w:ascii="Times New Roman" w:eastAsia="Times New Roman" w:hAnsi="Times New Roman" w:cs="Times New Roman"/>
          <w:sz w:val="28"/>
        </w:rPr>
        <w:t xml:space="preserve">№ 19 ст. Казанской. </w:t>
      </w:r>
    </w:p>
    <w:p w:rsidR="002C4A8B" w:rsidRPr="002C4A8B" w:rsidRDefault="002C4A8B" w:rsidP="002C4A8B">
      <w:pPr>
        <w:spacing w:after="0" w:line="240" w:lineRule="auto"/>
        <w:ind w:firstLine="851"/>
        <w:jc w:val="both"/>
        <w:rPr>
          <w:rFonts w:ascii="Times New Roman" w:eastAsia="Times New Roman" w:hAnsi="Times New Roman" w:cs="Times New Roman"/>
          <w:sz w:val="28"/>
        </w:rPr>
      </w:pPr>
      <w:r w:rsidRPr="002C4A8B">
        <w:rPr>
          <w:rFonts w:ascii="Times New Roman" w:eastAsia="Times New Roman" w:hAnsi="Times New Roman" w:cs="Times New Roman"/>
          <w:sz w:val="28"/>
        </w:rPr>
        <w:t>Мероприяти</w:t>
      </w:r>
      <w:r w:rsidR="00796CCB">
        <w:rPr>
          <w:rFonts w:ascii="Times New Roman" w:eastAsia="Times New Roman" w:hAnsi="Times New Roman" w:cs="Times New Roman"/>
          <w:sz w:val="28"/>
        </w:rPr>
        <w:t>е</w:t>
      </w:r>
      <w:r w:rsidRPr="002C4A8B">
        <w:rPr>
          <w:rFonts w:ascii="Times New Roman" w:eastAsia="Times New Roman" w:hAnsi="Times New Roman" w:cs="Times New Roman"/>
          <w:sz w:val="28"/>
        </w:rPr>
        <w:t xml:space="preserve"> подпрограммы выполнен</w:t>
      </w:r>
      <w:r w:rsidR="00796CCB">
        <w:rPr>
          <w:rFonts w:ascii="Times New Roman" w:eastAsia="Times New Roman" w:hAnsi="Times New Roman" w:cs="Times New Roman"/>
          <w:sz w:val="28"/>
        </w:rPr>
        <w:t>о</w:t>
      </w:r>
      <w:r w:rsidRPr="002C4A8B">
        <w:rPr>
          <w:rFonts w:ascii="Times New Roman" w:eastAsia="Times New Roman" w:hAnsi="Times New Roman" w:cs="Times New Roman"/>
          <w:sz w:val="28"/>
        </w:rPr>
        <w:t xml:space="preserve"> в полном объеме.</w:t>
      </w:r>
    </w:p>
    <w:p w:rsidR="006A6718" w:rsidRPr="00F43810" w:rsidRDefault="002C4A8B" w:rsidP="002C4A8B">
      <w:pPr>
        <w:spacing w:after="0" w:line="240" w:lineRule="auto"/>
        <w:ind w:firstLine="851"/>
        <w:jc w:val="both"/>
        <w:rPr>
          <w:rFonts w:ascii="Times New Roman" w:eastAsia="Times New Roman" w:hAnsi="Times New Roman" w:cs="Times New Roman"/>
          <w:color w:val="000000" w:themeColor="text1"/>
          <w:sz w:val="28"/>
        </w:rPr>
      </w:pPr>
      <w:r w:rsidRPr="002C4A8B">
        <w:rPr>
          <w:rFonts w:ascii="Times New Roman" w:eastAsia="Times New Roman" w:hAnsi="Times New Roman" w:cs="Times New Roman"/>
          <w:sz w:val="28"/>
        </w:rPr>
        <w:t>Значение целевого показателя «Количество построенных (реконструированных) котельных  для бесперебойного обеспечения теплоснабжением муниципальных учреждений» достигнуто на 100% (план -1, выполнено-1).</w:t>
      </w:r>
      <w:r w:rsidR="006A6718">
        <w:rPr>
          <w:rFonts w:ascii="Times New Roman" w:eastAsia="Times New Roman" w:hAnsi="Times New Roman" w:cs="Times New Roman"/>
          <w:color w:val="C0504D" w:themeColor="accent2"/>
          <w:sz w:val="28"/>
        </w:rPr>
        <w:t xml:space="preserve">                                                                                                                                                                                                                                                                                                                                                                                                                                                                                                                                                                                                                                                                                                                                                      </w:t>
      </w:r>
    </w:p>
    <w:p w:rsidR="00BC3904" w:rsidRDefault="00B0466D" w:rsidP="00BC390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833E29">
        <w:rPr>
          <w:rFonts w:ascii="Times New Roman" w:eastAsia="Times New Roman" w:hAnsi="Times New Roman" w:cs="Times New Roman"/>
          <w:b/>
          <w:sz w:val="28"/>
        </w:rPr>
        <w:t xml:space="preserve">  </w:t>
      </w:r>
      <w:r w:rsidR="00494C50" w:rsidRPr="00494C50">
        <w:rPr>
          <w:rFonts w:ascii="Times New Roman" w:eastAsia="Times New Roman" w:hAnsi="Times New Roman" w:cs="Times New Roman"/>
          <w:b/>
          <w:sz w:val="28"/>
        </w:rPr>
        <w:t>Вывод:</w:t>
      </w:r>
      <w:r w:rsidR="00494C50">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 xml:space="preserve">Согласно </w:t>
      </w:r>
      <w:r w:rsidR="00BC3904">
        <w:rPr>
          <w:rFonts w:ascii="Times New Roman" w:eastAsia="Times New Roman" w:hAnsi="Times New Roman" w:cs="Times New Roman"/>
          <w:sz w:val="28"/>
        </w:rPr>
        <w:t xml:space="preserve">результатам </w:t>
      </w:r>
      <w:r w:rsidR="00BC3904" w:rsidRPr="00036182">
        <w:rPr>
          <w:rFonts w:ascii="Times New Roman" w:eastAsia="Times New Roman" w:hAnsi="Times New Roman" w:cs="Times New Roman"/>
          <w:sz w:val="28"/>
        </w:rPr>
        <w:t>расчет</w:t>
      </w:r>
      <w:r w:rsidR="00BC3904">
        <w:rPr>
          <w:rFonts w:ascii="Times New Roman" w:eastAsia="Times New Roman" w:hAnsi="Times New Roman" w:cs="Times New Roman"/>
          <w:sz w:val="28"/>
        </w:rPr>
        <w:t>а,</w:t>
      </w:r>
      <w:r w:rsidR="00BC3904" w:rsidRPr="00C62B02">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произведенно</w:t>
      </w:r>
      <w:r w:rsidR="00BC3904">
        <w:rPr>
          <w:rFonts w:ascii="Times New Roman" w:eastAsia="Times New Roman" w:hAnsi="Times New Roman" w:cs="Times New Roman"/>
          <w:sz w:val="28"/>
        </w:rPr>
        <w:t>го</w:t>
      </w:r>
      <w:r w:rsidR="00BC3904" w:rsidRPr="00036182">
        <w:rPr>
          <w:rFonts w:ascii="Times New Roman" w:eastAsia="Times New Roman" w:hAnsi="Times New Roman" w:cs="Times New Roman"/>
          <w:sz w:val="28"/>
        </w:rPr>
        <w:t xml:space="preserve"> </w:t>
      </w:r>
      <w:r w:rsidR="00BC3904">
        <w:rPr>
          <w:rFonts w:ascii="Times New Roman" w:eastAsia="Times New Roman" w:hAnsi="Times New Roman" w:cs="Times New Roman"/>
          <w:sz w:val="28"/>
        </w:rPr>
        <w:t>в соответствии с</w:t>
      </w:r>
      <w:r w:rsidR="00BC3904"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00BC3904" w:rsidRPr="00036182">
        <w:rPr>
          <w:rFonts w:ascii="Times New Roman" w:eastAsia="Times New Roman" w:hAnsi="Times New Roman" w:cs="Times New Roman"/>
          <w:sz w:val="28"/>
        </w:rPr>
        <w:t>етодик</w:t>
      </w:r>
      <w:r w:rsidR="00BC3904">
        <w:rPr>
          <w:rFonts w:ascii="Times New Roman" w:eastAsia="Times New Roman" w:hAnsi="Times New Roman" w:cs="Times New Roman"/>
          <w:sz w:val="28"/>
        </w:rPr>
        <w:t>ой</w:t>
      </w:r>
      <w:r w:rsidR="00BC3904" w:rsidRPr="00036182">
        <w:rPr>
          <w:rFonts w:ascii="Times New Roman" w:eastAsia="Times New Roman" w:hAnsi="Times New Roman" w:cs="Times New Roman"/>
          <w:sz w:val="28"/>
        </w:rPr>
        <w:t xml:space="preserve">, эффективность реализации </w:t>
      </w:r>
      <w:r w:rsidR="00BC3904">
        <w:rPr>
          <w:rFonts w:ascii="Times New Roman" w:eastAsia="Times New Roman" w:hAnsi="Times New Roman" w:cs="Times New Roman"/>
          <w:sz w:val="28"/>
        </w:rPr>
        <w:t>муниципальной программы «</w:t>
      </w:r>
      <w:r w:rsidR="00BC3904" w:rsidRPr="002E25FD">
        <w:rPr>
          <w:rFonts w:ascii="Times New Roman" w:eastAsia="Times New Roman" w:hAnsi="Times New Roman" w:cs="Times New Roman"/>
          <w:sz w:val="28"/>
        </w:rPr>
        <w:t>Развитие топливно-энергетического комплекса</w:t>
      </w:r>
      <w:r w:rsidR="00BC3904">
        <w:rPr>
          <w:rFonts w:ascii="Times New Roman" w:eastAsia="Times New Roman" w:hAnsi="Times New Roman" w:cs="Times New Roman"/>
          <w:sz w:val="28"/>
        </w:rPr>
        <w:t>»</w:t>
      </w:r>
      <w:r w:rsidR="00BC3904" w:rsidRPr="00036182">
        <w:rPr>
          <w:rFonts w:ascii="Times New Roman" w:eastAsia="Times New Roman" w:hAnsi="Times New Roman" w:cs="Times New Roman"/>
          <w:sz w:val="28"/>
        </w:rPr>
        <w:t xml:space="preserve"> может быть </w:t>
      </w:r>
      <w:r w:rsidR="00BC3904" w:rsidRPr="00F43810">
        <w:rPr>
          <w:rFonts w:ascii="Times New Roman" w:eastAsia="Times New Roman" w:hAnsi="Times New Roman" w:cs="Times New Roman"/>
          <w:color w:val="000000" w:themeColor="text1"/>
          <w:sz w:val="28"/>
        </w:rPr>
        <w:t xml:space="preserve">признана </w:t>
      </w:r>
      <w:r w:rsidR="00BC3904">
        <w:rPr>
          <w:rFonts w:ascii="Times New Roman" w:eastAsia="Times New Roman" w:hAnsi="Times New Roman" w:cs="Times New Roman"/>
          <w:color w:val="000000" w:themeColor="text1"/>
          <w:sz w:val="28"/>
        </w:rPr>
        <w:t>высокой</w:t>
      </w:r>
      <w:r w:rsidR="00BC3904" w:rsidRPr="00036182">
        <w:rPr>
          <w:rFonts w:ascii="Times New Roman" w:eastAsia="Times New Roman" w:hAnsi="Times New Roman" w:cs="Times New Roman"/>
          <w:sz w:val="28"/>
        </w:rPr>
        <w:t>, коэффициент эффективности</w:t>
      </w:r>
      <w:r w:rsidR="00BC3904">
        <w:rPr>
          <w:rFonts w:ascii="Times New Roman" w:eastAsia="Times New Roman" w:hAnsi="Times New Roman" w:cs="Times New Roman"/>
          <w:sz w:val="28"/>
        </w:rPr>
        <w:t xml:space="preserve"> реализации </w:t>
      </w:r>
      <w:r w:rsidR="00E73E5A">
        <w:rPr>
          <w:rFonts w:ascii="Times New Roman" w:eastAsia="Times New Roman" w:hAnsi="Times New Roman" w:cs="Times New Roman"/>
          <w:sz w:val="28"/>
        </w:rPr>
        <w:t xml:space="preserve">муниципальной </w:t>
      </w:r>
      <w:r w:rsidR="00BC3904">
        <w:rPr>
          <w:rFonts w:ascii="Times New Roman" w:eastAsia="Times New Roman" w:hAnsi="Times New Roman" w:cs="Times New Roman"/>
          <w:sz w:val="28"/>
        </w:rPr>
        <w:t xml:space="preserve">программы – </w:t>
      </w:r>
      <w:r w:rsidR="00BC1743">
        <w:rPr>
          <w:rFonts w:ascii="Times New Roman" w:eastAsia="Times New Roman" w:hAnsi="Times New Roman" w:cs="Times New Roman"/>
          <w:sz w:val="28"/>
        </w:rPr>
        <w:t>1,0</w:t>
      </w:r>
      <w:r w:rsidR="00BC3904">
        <w:rPr>
          <w:rFonts w:ascii="Times New Roman" w:eastAsia="Times New Roman" w:hAnsi="Times New Roman" w:cs="Times New Roman"/>
          <w:sz w:val="28"/>
        </w:rPr>
        <w:t>.</w:t>
      </w:r>
    </w:p>
    <w:p w:rsidR="00BC3904" w:rsidRPr="00C62B02" w:rsidRDefault="00BC3904" w:rsidP="00BC3904">
      <w:pPr>
        <w:spacing w:after="0" w:line="240" w:lineRule="auto"/>
        <w:ind w:firstLine="851"/>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szCs w:val="28"/>
        </w:rPr>
        <w:t xml:space="preserve">Считаем целесообразным продолжить реализацию </w:t>
      </w:r>
      <w:r w:rsidRPr="00C62B02">
        <w:rPr>
          <w:rFonts w:ascii="Times New Roman" w:eastAsia="Times New Roman" w:hAnsi="Times New Roman" w:cs="Times New Roman"/>
          <w:sz w:val="28"/>
          <w:szCs w:val="28"/>
        </w:rPr>
        <w:t xml:space="preserve">подпрограмм </w:t>
      </w:r>
      <w:r w:rsidR="00E73E5A">
        <w:rPr>
          <w:rFonts w:ascii="Times New Roman" w:eastAsia="Times New Roman" w:hAnsi="Times New Roman" w:cs="Times New Roman"/>
          <w:sz w:val="28"/>
          <w:szCs w:val="28"/>
        </w:rPr>
        <w:t>«</w:t>
      </w:r>
      <w:r w:rsidRPr="00C62B02">
        <w:rPr>
          <w:rFonts w:ascii="Times New Roman" w:eastAsia="Times New Roman" w:hAnsi="Times New Roman" w:cs="Times New Roman"/>
          <w:color w:val="000000" w:themeColor="text1"/>
          <w:sz w:val="28"/>
        </w:rPr>
        <w:t>Газификация муниципального образования Кавказский район</w:t>
      </w:r>
      <w:r w:rsidR="00E73E5A">
        <w:rPr>
          <w:rFonts w:ascii="Times New Roman" w:eastAsia="Times New Roman" w:hAnsi="Times New Roman" w:cs="Times New Roman"/>
          <w:color w:val="000000" w:themeColor="text1"/>
          <w:sz w:val="28"/>
        </w:rPr>
        <w:t>»</w:t>
      </w:r>
      <w:r>
        <w:rPr>
          <w:rFonts w:ascii="Times New Roman" w:eastAsia="Times New Roman" w:hAnsi="Times New Roman" w:cs="Times New Roman"/>
          <w:color w:val="000000" w:themeColor="text1"/>
          <w:sz w:val="28"/>
        </w:rPr>
        <w:t xml:space="preserve"> и </w:t>
      </w:r>
      <w:r w:rsidRPr="00C62B02">
        <w:rPr>
          <w:rFonts w:ascii="Times New Roman" w:eastAsia="Times New Roman" w:hAnsi="Times New Roman" w:cs="Times New Roman"/>
          <w:color w:val="000000" w:themeColor="text1"/>
          <w:sz w:val="28"/>
        </w:rPr>
        <w:t>«Энергос</w:t>
      </w:r>
      <w:r w:rsidR="00FC01A2">
        <w:rPr>
          <w:rFonts w:ascii="Times New Roman" w:eastAsia="Times New Roman" w:hAnsi="Times New Roman" w:cs="Times New Roman"/>
          <w:color w:val="000000" w:themeColor="text1"/>
          <w:sz w:val="28"/>
        </w:rPr>
        <w:t>бере</w:t>
      </w:r>
      <w:r w:rsidRPr="00C62B02">
        <w:rPr>
          <w:rFonts w:ascii="Times New Roman" w:eastAsia="Times New Roman" w:hAnsi="Times New Roman" w:cs="Times New Roman"/>
          <w:color w:val="000000" w:themeColor="text1"/>
          <w:sz w:val="28"/>
        </w:rPr>
        <w:t>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color w:val="000000" w:themeColor="text1"/>
          <w:sz w:val="28"/>
        </w:rPr>
        <w:t xml:space="preserve"> </w:t>
      </w:r>
      <w:r w:rsidR="00E22F7D">
        <w:rPr>
          <w:rFonts w:ascii="Times New Roman" w:eastAsia="Times New Roman" w:hAnsi="Times New Roman" w:cs="Times New Roman"/>
          <w:color w:val="000000" w:themeColor="text1"/>
          <w:sz w:val="28"/>
        </w:rPr>
        <w:t xml:space="preserve">и </w:t>
      </w:r>
      <w:r w:rsidR="00E22F7D" w:rsidRPr="00E22F7D">
        <w:rPr>
          <w:rFonts w:ascii="Times New Roman" w:eastAsia="Times New Roman" w:hAnsi="Times New Roman" w:cs="Times New Roman"/>
          <w:sz w:val="28"/>
        </w:rPr>
        <w:t>«Модернизация систем теплоснабжения в муниципальном образовании Кавказский район»</w:t>
      </w:r>
      <w:r w:rsidR="00E22F7D">
        <w:rPr>
          <w:rFonts w:ascii="Times New Roman" w:eastAsia="Times New Roman" w:hAnsi="Times New Roman" w:cs="Times New Roman"/>
          <w:sz w:val="28"/>
        </w:rPr>
        <w:t xml:space="preserve"> </w:t>
      </w:r>
      <w:r w:rsidRPr="00E22F7D">
        <w:rPr>
          <w:rFonts w:ascii="Times New Roman" w:eastAsia="Times New Roman" w:hAnsi="Times New Roman" w:cs="Times New Roman"/>
          <w:color w:val="000000" w:themeColor="text1"/>
          <w:sz w:val="28"/>
        </w:rPr>
        <w:t>в 201</w:t>
      </w:r>
      <w:r w:rsidR="00E22F7D" w:rsidRPr="00E22F7D">
        <w:rPr>
          <w:rFonts w:ascii="Times New Roman" w:eastAsia="Times New Roman" w:hAnsi="Times New Roman" w:cs="Times New Roman"/>
          <w:color w:val="000000" w:themeColor="text1"/>
          <w:sz w:val="28"/>
        </w:rPr>
        <w:t>9</w:t>
      </w:r>
      <w:r>
        <w:rPr>
          <w:rFonts w:ascii="Times New Roman" w:eastAsia="Times New Roman" w:hAnsi="Times New Roman" w:cs="Times New Roman"/>
          <w:color w:val="000000" w:themeColor="text1"/>
          <w:sz w:val="28"/>
        </w:rPr>
        <w:t xml:space="preserve"> году.</w:t>
      </w:r>
    </w:p>
    <w:p w:rsidR="00BC3904" w:rsidRDefault="00BC3904" w:rsidP="00BC3904">
      <w:pPr>
        <w:spacing w:after="0"/>
        <w:ind w:firstLine="711"/>
        <w:jc w:val="both"/>
        <w:rPr>
          <w:rFonts w:ascii="Times New Roman" w:hAnsi="Times New Roman" w:cs="Times New Roman"/>
          <w:sz w:val="28"/>
          <w:szCs w:val="28"/>
        </w:rPr>
      </w:pPr>
      <w:r>
        <w:rPr>
          <w:rFonts w:ascii="Times New Roman" w:hAnsi="Times New Roman" w:cs="Times New Roman"/>
          <w:sz w:val="28"/>
          <w:szCs w:val="28"/>
        </w:rPr>
        <w:t xml:space="preserve">  </w:t>
      </w:r>
      <w:r w:rsidRPr="003E55AF">
        <w:rPr>
          <w:rFonts w:ascii="Times New Roman" w:hAnsi="Times New Roman" w:cs="Times New Roman"/>
          <w:sz w:val="28"/>
          <w:szCs w:val="28"/>
        </w:rPr>
        <w:t xml:space="preserve">Для дальнейшей реализации муниципальной программы координатору </w:t>
      </w:r>
      <w:r>
        <w:rPr>
          <w:rFonts w:ascii="Times New Roman" w:hAnsi="Times New Roman" w:cs="Times New Roman"/>
          <w:sz w:val="28"/>
          <w:szCs w:val="28"/>
        </w:rPr>
        <w:t>муниципальной программы -</w:t>
      </w:r>
      <w:r w:rsidRPr="003E55AF">
        <w:rPr>
          <w:rFonts w:ascii="Times New Roman" w:hAnsi="Times New Roman" w:cs="Times New Roman"/>
          <w:sz w:val="28"/>
          <w:szCs w:val="28"/>
        </w:rPr>
        <w:t xml:space="preserve"> </w:t>
      </w:r>
      <w:r w:rsidR="00DF7645" w:rsidRPr="003E55AF">
        <w:rPr>
          <w:rFonts w:ascii="Times New Roman" w:eastAsia="Times New Roman" w:hAnsi="Times New Roman" w:cs="Times New Roman"/>
          <w:sz w:val="28"/>
          <w:szCs w:val="28"/>
        </w:rPr>
        <w:t xml:space="preserve">отделу </w:t>
      </w:r>
      <w:r w:rsidR="00290AF2" w:rsidRPr="00CB27AC">
        <w:rPr>
          <w:rFonts w:ascii="Times New Roman" w:eastAsia="Times New Roman" w:hAnsi="Times New Roman" w:cs="Times New Roman"/>
          <w:sz w:val="28"/>
        </w:rPr>
        <w:t>жилищно-коммунального хозяйства транспорта, связи и дорожного хозяйства  муниципального образования Кавказский район</w:t>
      </w:r>
      <w:r w:rsidR="00DF7645" w:rsidRPr="003E55AF">
        <w:rPr>
          <w:rFonts w:ascii="Times New Roman" w:eastAsia="Times New Roman" w:hAnsi="Times New Roman" w:cs="Times New Roman"/>
          <w:sz w:val="28"/>
          <w:szCs w:val="28"/>
        </w:rPr>
        <w:t xml:space="preserve"> </w:t>
      </w:r>
      <w:r w:rsidRPr="003E55AF">
        <w:rPr>
          <w:rFonts w:ascii="Times New Roman" w:hAnsi="Times New Roman" w:cs="Times New Roman"/>
          <w:sz w:val="28"/>
          <w:szCs w:val="28"/>
        </w:rPr>
        <w:t xml:space="preserve">и </w:t>
      </w:r>
      <w:r>
        <w:rPr>
          <w:rFonts w:ascii="Times New Roman" w:hAnsi="Times New Roman" w:cs="Times New Roman"/>
          <w:sz w:val="28"/>
          <w:szCs w:val="28"/>
        </w:rPr>
        <w:t xml:space="preserve">координатору подпрограммы - </w:t>
      </w:r>
      <w:r w:rsidR="00DF7645" w:rsidRPr="003E55AF">
        <w:rPr>
          <w:rFonts w:ascii="Times New Roman" w:eastAsia="Times New Roman" w:hAnsi="Times New Roman" w:cs="Times New Roman"/>
          <w:sz w:val="28"/>
          <w:szCs w:val="28"/>
        </w:rPr>
        <w:t xml:space="preserve">отделу капитального строительства </w:t>
      </w:r>
      <w:r w:rsidRPr="003E55AF">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продолжить </w:t>
      </w:r>
      <w:r w:rsidRPr="003E55AF">
        <w:rPr>
          <w:rFonts w:ascii="Times New Roman" w:hAnsi="Times New Roman" w:cs="Times New Roman"/>
          <w:sz w:val="28"/>
          <w:szCs w:val="28"/>
        </w:rPr>
        <w:t>постоянный мониторинг и усилить</w:t>
      </w:r>
      <w:r w:rsidR="007753E5">
        <w:rPr>
          <w:rFonts w:ascii="Times New Roman" w:hAnsi="Times New Roman" w:cs="Times New Roman"/>
          <w:sz w:val="28"/>
          <w:szCs w:val="28"/>
        </w:rPr>
        <w:t xml:space="preserve"> </w:t>
      </w:r>
      <w:r w:rsidRPr="003E55AF">
        <w:rPr>
          <w:rFonts w:ascii="Times New Roman" w:hAnsi="Times New Roman" w:cs="Times New Roman"/>
          <w:sz w:val="28"/>
          <w:szCs w:val="28"/>
        </w:rPr>
        <w:t>контроль</w:t>
      </w:r>
      <w:r w:rsidR="00E22F7D">
        <w:rPr>
          <w:rFonts w:ascii="Times New Roman" w:hAnsi="Times New Roman" w:cs="Times New Roman"/>
          <w:sz w:val="28"/>
          <w:szCs w:val="28"/>
        </w:rPr>
        <w:t xml:space="preserve"> </w:t>
      </w:r>
      <w:r w:rsidRPr="003E55AF">
        <w:rPr>
          <w:rFonts w:ascii="Times New Roman" w:hAnsi="Times New Roman" w:cs="Times New Roman"/>
          <w:sz w:val="28"/>
          <w:szCs w:val="28"/>
        </w:rPr>
        <w:t>за выполнением мероприятий подпрограмм, достижением запланированных значений целевых показателей, обратить внимание на качеств</w:t>
      </w:r>
      <w:r>
        <w:rPr>
          <w:rFonts w:ascii="Times New Roman" w:hAnsi="Times New Roman" w:cs="Times New Roman"/>
          <w:sz w:val="28"/>
          <w:szCs w:val="28"/>
        </w:rPr>
        <w:t>о</w:t>
      </w:r>
      <w:r w:rsidRPr="003E55AF">
        <w:rPr>
          <w:rFonts w:ascii="Times New Roman" w:hAnsi="Times New Roman" w:cs="Times New Roman"/>
          <w:sz w:val="28"/>
          <w:szCs w:val="28"/>
        </w:rPr>
        <w:t xml:space="preserve"> планирования целевых показателей</w:t>
      </w:r>
      <w:r>
        <w:rPr>
          <w:rFonts w:ascii="Times New Roman" w:hAnsi="Times New Roman" w:cs="Times New Roman"/>
          <w:sz w:val="28"/>
          <w:szCs w:val="28"/>
        </w:rPr>
        <w:t xml:space="preserve">. </w:t>
      </w:r>
    </w:p>
    <w:p w:rsidR="00BC3904" w:rsidRPr="00CB27AC" w:rsidRDefault="00BC3904" w:rsidP="00B0466D">
      <w:pPr>
        <w:spacing w:after="0" w:line="240" w:lineRule="auto"/>
        <w:jc w:val="both"/>
        <w:rPr>
          <w:rFonts w:ascii="Times New Roman" w:eastAsia="Times New Roman" w:hAnsi="Times New Roman" w:cs="Times New Roman"/>
          <w:sz w:val="28"/>
        </w:rPr>
      </w:pPr>
    </w:p>
    <w:p w:rsidR="009F1857" w:rsidRDefault="009F1857" w:rsidP="006A6718">
      <w:pPr>
        <w:spacing w:after="0" w:line="100" w:lineRule="atLeast"/>
        <w:jc w:val="center"/>
        <w:rPr>
          <w:rFonts w:ascii="Times New Roman" w:hAnsi="Times New Roman" w:cs="Times New Roman"/>
          <w:b/>
          <w:sz w:val="32"/>
          <w:szCs w:val="32"/>
        </w:rPr>
      </w:pPr>
    </w:p>
    <w:p w:rsidR="006A6718" w:rsidRPr="007D371A" w:rsidRDefault="00AC36AC" w:rsidP="00F73493">
      <w:pPr>
        <w:spacing w:after="0" w:line="100" w:lineRule="atLeast"/>
        <w:ind w:firstLine="851"/>
        <w:jc w:val="center"/>
        <w:rPr>
          <w:rFonts w:ascii="Times New Roman" w:hAnsi="Times New Roman" w:cs="Times New Roman"/>
          <w:b/>
          <w:sz w:val="32"/>
          <w:szCs w:val="32"/>
        </w:rPr>
      </w:pPr>
      <w:r w:rsidRPr="007D371A">
        <w:rPr>
          <w:rFonts w:ascii="Times New Roman" w:hAnsi="Times New Roman" w:cs="Times New Roman"/>
          <w:b/>
          <w:sz w:val="32"/>
          <w:szCs w:val="32"/>
        </w:rPr>
        <w:t>3.5. О</w:t>
      </w:r>
      <w:r w:rsidR="006A6718" w:rsidRPr="007D371A">
        <w:rPr>
          <w:rFonts w:ascii="Times New Roman" w:hAnsi="Times New Roman" w:cs="Times New Roman"/>
          <w:b/>
          <w:sz w:val="32"/>
          <w:szCs w:val="32"/>
        </w:rPr>
        <w:t xml:space="preserve"> ходе реализации муниципальной  программы</w:t>
      </w:r>
    </w:p>
    <w:p w:rsidR="006A6718" w:rsidRPr="007D371A" w:rsidRDefault="006A6718" w:rsidP="006A6718">
      <w:pPr>
        <w:widowControl w:val="0"/>
        <w:spacing w:after="0" w:line="100" w:lineRule="atLeast"/>
        <w:jc w:val="center"/>
        <w:rPr>
          <w:rFonts w:ascii="Times New Roman" w:hAnsi="Times New Roman" w:cs="Times New Roman"/>
          <w:b/>
          <w:sz w:val="32"/>
          <w:szCs w:val="32"/>
        </w:rPr>
      </w:pPr>
      <w:r w:rsidRPr="007D371A">
        <w:rPr>
          <w:rFonts w:ascii="Times New Roman" w:hAnsi="Times New Roman" w:cs="Times New Roman"/>
          <w:b/>
          <w:sz w:val="32"/>
          <w:szCs w:val="32"/>
        </w:rPr>
        <w:t xml:space="preserve"> «Защита населения и территорий от чрезвычайных  ситуаций природного и техногенного характера»</w:t>
      </w:r>
    </w:p>
    <w:p w:rsidR="006A6718" w:rsidRPr="002E5394" w:rsidRDefault="006A6718" w:rsidP="006A6718">
      <w:pPr>
        <w:spacing w:after="0" w:line="100" w:lineRule="atLeast"/>
        <w:ind w:firstLine="709"/>
        <w:jc w:val="both"/>
        <w:rPr>
          <w:rFonts w:ascii="Times New Roman" w:hAnsi="Times New Roman"/>
          <w:b/>
          <w:sz w:val="36"/>
          <w:szCs w:val="36"/>
        </w:rPr>
      </w:pP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«Защита населения и территорий от чрезвычайных  ситуаций природного и техногенного характера» (далее – программа) утверждена постановлением </w:t>
      </w:r>
      <w:r w:rsidRPr="001B0F38">
        <w:rPr>
          <w:rFonts w:ascii="Times New Roman" w:eastAsia="Times New Roman" w:hAnsi="Times New Roman" w:cs="Times New Roman"/>
          <w:bCs/>
          <w:sz w:val="28"/>
          <w:szCs w:val="28"/>
          <w:lang w:eastAsia="ar-SA"/>
        </w:rPr>
        <w:t xml:space="preserve">администрации муниципального образования Кавказский район </w:t>
      </w:r>
      <w:r w:rsidRPr="001B0F38">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bCs/>
          <w:sz w:val="28"/>
          <w:szCs w:val="28"/>
          <w:lang w:eastAsia="ar-SA"/>
        </w:rPr>
        <w:t xml:space="preserve">от 31 октября 2014 года № 1731 «Об утверждении муниципальной программы муниципального образования Кавказский район </w:t>
      </w:r>
      <w:r w:rsidRPr="001B0F38">
        <w:rPr>
          <w:rFonts w:ascii="Times New Roman" w:eastAsia="Times New Roman" w:hAnsi="Times New Roman" w:cs="Times New Roman"/>
          <w:sz w:val="28"/>
          <w:szCs w:val="28"/>
          <w:lang w:eastAsia="ar-SA"/>
        </w:rPr>
        <w:t>«Защита населения и территорий от чрезвычайных  ситуаций природного и техногенного характера»</w:t>
      </w:r>
    </w:p>
    <w:p w:rsidR="001B0F38" w:rsidRPr="001B0F38" w:rsidRDefault="001B0F38" w:rsidP="001B0F38">
      <w:pPr>
        <w:suppressAutoHyphens/>
        <w:spacing w:after="0" w:line="100" w:lineRule="atLeast"/>
        <w:ind w:firstLine="709"/>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lastRenderedPageBreak/>
        <w:t>В 2018 году в муниципальную программу внесено 3 изменения (19 февраля, 12 апреля, 21 ноября).</w:t>
      </w:r>
    </w:p>
    <w:p w:rsidR="001B0F38" w:rsidRDefault="001B0F38" w:rsidP="001B0F38">
      <w:pPr>
        <w:suppressAutoHyphens/>
        <w:spacing w:after="0" w:line="100" w:lineRule="atLeast"/>
        <w:ind w:firstLine="709"/>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Координатор муниципальной программы – МКУ «Управление по делам ГО и ЧС» Кавказского района.</w:t>
      </w:r>
    </w:p>
    <w:p w:rsidR="00BE0444" w:rsidRDefault="00BE0444" w:rsidP="00BE0444">
      <w:pPr>
        <w:spacing w:after="0" w:line="100" w:lineRule="atLeast"/>
        <w:ind w:firstLine="709"/>
        <w:jc w:val="both"/>
        <w:rPr>
          <w:rFonts w:ascii="Times New Roman" w:hAnsi="Times New Roman"/>
          <w:sz w:val="28"/>
          <w:szCs w:val="28"/>
        </w:rPr>
      </w:pPr>
      <w:r>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r w:rsidR="00131D88">
        <w:rPr>
          <w:rFonts w:ascii="Times New Roman" w:hAnsi="Times New Roman"/>
          <w:sz w:val="28"/>
          <w:szCs w:val="28"/>
        </w:rPr>
        <w:t xml:space="preserve"> и отдел здравоохранения муниципального образования Кавказский район</w:t>
      </w:r>
      <w:r>
        <w:rPr>
          <w:rFonts w:ascii="Times New Roman" w:hAnsi="Times New Roman"/>
          <w:sz w:val="28"/>
          <w:szCs w:val="28"/>
        </w:rPr>
        <w:t>.</w:t>
      </w: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Общий объем финансирования, предусмотренный  в 2018 году на реализацию программы, составил 18</w:t>
      </w:r>
      <w:r w:rsidR="000508AF" w:rsidRPr="000508AF">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sz w:val="28"/>
          <w:szCs w:val="28"/>
          <w:lang w:eastAsia="ar-SA"/>
        </w:rPr>
        <w:t>861,9 тыс. рублей, в том числе:</w:t>
      </w: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 за счет средств местного бюджета – 17</w:t>
      </w:r>
      <w:r w:rsidR="000508AF">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sz w:val="28"/>
          <w:szCs w:val="28"/>
          <w:lang w:eastAsia="ar-SA"/>
        </w:rPr>
        <w:t>831,9 тыс. рублей;</w:t>
      </w: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  за счет средств внебюджетных источников – 1</w:t>
      </w:r>
      <w:r w:rsidR="000508AF">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sz w:val="28"/>
          <w:szCs w:val="28"/>
          <w:lang w:eastAsia="ar-SA"/>
        </w:rPr>
        <w:t>030,0 тыс. рублей.</w:t>
      </w: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Профинансировано 18</w:t>
      </w:r>
      <w:r w:rsidR="000508AF">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sz w:val="28"/>
          <w:szCs w:val="28"/>
          <w:lang w:eastAsia="ar-SA"/>
        </w:rPr>
        <w:t>808,4 тыс. руб. (99,7% от плановых назначений) в том числе</w:t>
      </w:r>
    </w:p>
    <w:p w:rsidR="001B0F38" w:rsidRPr="001B0F38" w:rsidRDefault="001B0F38" w:rsidP="001B0F38">
      <w:pPr>
        <w:widowControl w:val="0"/>
        <w:suppressAutoHyphens/>
        <w:spacing w:after="0" w:line="100" w:lineRule="atLeast"/>
        <w:ind w:firstLine="708"/>
        <w:jc w:val="both"/>
        <w:rPr>
          <w:rFonts w:ascii="Times New Roman" w:eastAsia="Times New Roman" w:hAnsi="Times New Roman" w:cs="Times New Roman"/>
          <w:color w:val="365F91"/>
          <w:sz w:val="28"/>
          <w:szCs w:val="28"/>
          <w:lang w:eastAsia="ar-SA"/>
        </w:rPr>
      </w:pPr>
      <w:r w:rsidRPr="001B0F38">
        <w:rPr>
          <w:rFonts w:ascii="Times New Roman" w:eastAsia="Times New Roman" w:hAnsi="Times New Roman" w:cs="Times New Roman"/>
          <w:sz w:val="28"/>
          <w:szCs w:val="28"/>
          <w:lang w:eastAsia="ar-SA"/>
        </w:rPr>
        <w:t xml:space="preserve">- за счет средств местного бюджета </w:t>
      </w:r>
      <w:r w:rsidR="000508AF">
        <w:rPr>
          <w:rFonts w:ascii="Times New Roman" w:eastAsia="Times New Roman" w:hAnsi="Times New Roman" w:cs="Times New Roman"/>
          <w:sz w:val="28"/>
          <w:szCs w:val="28"/>
          <w:lang w:eastAsia="ar-SA"/>
        </w:rPr>
        <w:t>–</w:t>
      </w:r>
      <w:r w:rsidRPr="001B0F38">
        <w:rPr>
          <w:rFonts w:ascii="Times New Roman" w:eastAsia="Times New Roman" w:hAnsi="Times New Roman" w:cs="Times New Roman"/>
          <w:sz w:val="28"/>
          <w:szCs w:val="28"/>
          <w:lang w:eastAsia="ar-SA"/>
        </w:rPr>
        <w:t xml:space="preserve"> 17</w:t>
      </w:r>
      <w:r w:rsidR="000508AF">
        <w:rPr>
          <w:rFonts w:ascii="Times New Roman" w:eastAsia="Times New Roman" w:hAnsi="Times New Roman" w:cs="Times New Roman"/>
          <w:sz w:val="28"/>
          <w:szCs w:val="28"/>
          <w:lang w:eastAsia="ar-SA"/>
        </w:rPr>
        <w:t xml:space="preserve"> </w:t>
      </w:r>
      <w:r w:rsidRPr="001B0F38">
        <w:rPr>
          <w:rFonts w:ascii="Times New Roman" w:eastAsia="Times New Roman" w:hAnsi="Times New Roman" w:cs="Times New Roman"/>
          <w:sz w:val="28"/>
          <w:szCs w:val="28"/>
          <w:lang w:eastAsia="ar-SA"/>
        </w:rPr>
        <w:t>831,9  тыс. рублей  (100 %);</w:t>
      </w:r>
    </w:p>
    <w:p w:rsidR="001B0F38" w:rsidRPr="001B0F38" w:rsidRDefault="001B0F38" w:rsidP="001B0F38">
      <w:pPr>
        <w:suppressAutoHyphens/>
        <w:spacing w:after="0" w:line="240" w:lineRule="auto"/>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sz w:val="28"/>
          <w:szCs w:val="28"/>
          <w:lang w:eastAsia="ar-SA"/>
        </w:rPr>
        <w:tab/>
        <w:t xml:space="preserve">- за счет внебюджетных источников  - 976,5 тыс. рублей (94,8 %). </w:t>
      </w:r>
    </w:p>
    <w:p w:rsidR="00D61432" w:rsidRDefault="001B0F38" w:rsidP="00D61432">
      <w:pPr>
        <w:suppressAutoHyphens/>
        <w:spacing w:after="0" w:line="240" w:lineRule="auto"/>
        <w:jc w:val="both"/>
        <w:rPr>
          <w:rFonts w:ascii="Times New Roman" w:eastAsia="Times New Roman" w:hAnsi="Times New Roman" w:cs="Times New Roman"/>
          <w:sz w:val="28"/>
          <w:szCs w:val="28"/>
          <w:lang w:eastAsia="ar-SA"/>
        </w:rPr>
      </w:pPr>
      <w:r w:rsidRPr="001B0F38">
        <w:rPr>
          <w:rFonts w:ascii="Times New Roman" w:eastAsia="Times New Roman" w:hAnsi="Times New Roman" w:cs="Times New Roman"/>
          <w:color w:val="365F91"/>
          <w:sz w:val="28"/>
          <w:szCs w:val="28"/>
          <w:lang w:eastAsia="ar-SA"/>
        </w:rPr>
        <w:tab/>
      </w:r>
      <w:r w:rsidRPr="001B0F38">
        <w:rPr>
          <w:rFonts w:ascii="Times New Roman" w:eastAsia="Times New Roman" w:hAnsi="Times New Roman" w:cs="Times New Roman"/>
          <w:sz w:val="28"/>
          <w:szCs w:val="28"/>
          <w:lang w:eastAsia="ar-SA"/>
        </w:rPr>
        <w:t>План реализации муниципальной программы  на 2018 год утвержден 27.12.2017 г. (изменен  29.03.2018г., 29.06.2018 г., 27.09.2018 г.).</w:t>
      </w:r>
    </w:p>
    <w:p w:rsidR="00D61432" w:rsidRDefault="00D61432" w:rsidP="00D6143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1B0F38" w:rsidRPr="001B0F38">
        <w:rPr>
          <w:rFonts w:ascii="Times New Roman" w:eastAsia="Times New Roman" w:hAnsi="Times New Roman" w:cs="Times New Roman"/>
          <w:sz w:val="28"/>
          <w:szCs w:val="28"/>
          <w:lang w:eastAsia="ar-SA"/>
        </w:rPr>
        <w:t>се мероприятия и контрольные события, предусмотренные планом реализации,  в 2018 году были выполнены в полно</w:t>
      </w:r>
      <w:r>
        <w:rPr>
          <w:rFonts w:ascii="Times New Roman" w:eastAsia="Times New Roman" w:hAnsi="Times New Roman" w:cs="Times New Roman"/>
          <w:sz w:val="28"/>
          <w:szCs w:val="28"/>
          <w:lang w:eastAsia="ar-SA"/>
        </w:rPr>
        <w:t>м объеме и в планируемые сроки.</w:t>
      </w:r>
    </w:p>
    <w:p w:rsidR="001B0F38" w:rsidRPr="001B0F38" w:rsidRDefault="00D61432" w:rsidP="00D6143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1B0F38" w:rsidRPr="001B0F38">
        <w:rPr>
          <w:rFonts w:ascii="Times New Roman" w:eastAsia="Times New Roman" w:hAnsi="Times New Roman" w:cs="Times New Roman"/>
          <w:sz w:val="28"/>
          <w:szCs w:val="28"/>
          <w:lang w:eastAsia="ar-SA"/>
        </w:rPr>
        <w:t>остижение целей и решение задач, поставленных в  муниципальной</w:t>
      </w:r>
      <w:r w:rsidR="001B0F38" w:rsidRPr="001B0F38">
        <w:rPr>
          <w:rFonts w:ascii="Times New Roman" w:eastAsia="Times New Roman" w:hAnsi="Times New Roman" w:cs="Times New Roman"/>
          <w:color w:val="365F91"/>
          <w:sz w:val="28"/>
          <w:szCs w:val="28"/>
          <w:lang w:eastAsia="ar-SA"/>
        </w:rPr>
        <w:t xml:space="preserve"> </w:t>
      </w:r>
      <w:r w:rsidR="001B0F38" w:rsidRPr="001B0F38">
        <w:rPr>
          <w:rFonts w:ascii="Times New Roman" w:eastAsia="Times New Roman" w:hAnsi="Times New Roman" w:cs="Times New Roman"/>
          <w:sz w:val="28"/>
          <w:szCs w:val="28"/>
          <w:lang w:eastAsia="ar-SA"/>
        </w:rPr>
        <w:t>программе, осуществляется в рамках реализации входящих в ее состав  трех подпрограмм.</w:t>
      </w:r>
    </w:p>
    <w:p w:rsidR="003107EF" w:rsidRDefault="003107EF" w:rsidP="003107EF">
      <w:pPr>
        <w:spacing w:after="0" w:line="100" w:lineRule="atLeast"/>
        <w:ind w:firstLine="709"/>
        <w:jc w:val="both"/>
        <w:rPr>
          <w:rFonts w:ascii="Times New Roman" w:hAnsi="Times New Roman"/>
          <w:sz w:val="28"/>
          <w:szCs w:val="28"/>
        </w:rPr>
      </w:pPr>
    </w:p>
    <w:p w:rsidR="006A6718" w:rsidRDefault="006A6718" w:rsidP="006A6718">
      <w:pPr>
        <w:spacing w:after="0" w:line="100" w:lineRule="atLeast"/>
        <w:ind w:firstLine="709"/>
        <w:jc w:val="both"/>
        <w:rPr>
          <w:rFonts w:ascii="Times New Roman" w:hAnsi="Times New Roman"/>
          <w:sz w:val="28"/>
          <w:szCs w:val="28"/>
        </w:rPr>
      </w:pPr>
    </w:p>
    <w:p w:rsidR="006A6718" w:rsidRDefault="00D2681A" w:rsidP="00D2681A">
      <w:pPr>
        <w:spacing w:after="0" w:line="100" w:lineRule="atLeast"/>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О ходе реализации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D2681A" w:rsidRPr="00D2681A" w:rsidRDefault="00D2681A" w:rsidP="00D2681A">
      <w:pPr>
        <w:spacing w:after="0" w:line="100" w:lineRule="atLeast"/>
        <w:ind w:firstLine="709"/>
        <w:jc w:val="center"/>
        <w:rPr>
          <w:rFonts w:ascii="Times New Roman" w:hAnsi="Times New Roman"/>
          <w:i/>
          <w:sz w:val="28"/>
          <w:szCs w:val="28"/>
        </w:rPr>
      </w:pPr>
    </w:p>
    <w:p w:rsidR="008F6814" w:rsidRDefault="008F6814" w:rsidP="008F6814">
      <w:pPr>
        <w:spacing w:after="0" w:line="100" w:lineRule="atLeast"/>
        <w:ind w:firstLine="709"/>
        <w:jc w:val="both"/>
        <w:rPr>
          <w:rFonts w:ascii="Times New Roman" w:hAnsi="Times New Roman"/>
          <w:sz w:val="28"/>
          <w:szCs w:val="28"/>
        </w:rPr>
      </w:pPr>
      <w:bookmarkStart w:id="7" w:name="sub_86"/>
      <w:r>
        <w:rPr>
          <w:rFonts w:ascii="Times New Roman" w:hAnsi="Times New Roman"/>
          <w:sz w:val="28"/>
          <w:szCs w:val="28"/>
        </w:rPr>
        <w:t>Координатор подпрограммы – МКУ «Управление по делам ГО и ЧС» Кавказского района.</w:t>
      </w:r>
    </w:p>
    <w:p w:rsidR="008F6814" w:rsidRDefault="008F6814" w:rsidP="008F6814">
      <w:pPr>
        <w:spacing w:after="0" w:line="100" w:lineRule="atLeast"/>
        <w:ind w:firstLine="709"/>
        <w:jc w:val="both"/>
        <w:rPr>
          <w:rFonts w:ascii="Times New Roman" w:hAnsi="Times New Roman"/>
          <w:sz w:val="28"/>
          <w:szCs w:val="28"/>
        </w:rPr>
      </w:pPr>
      <w:r>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на реализацию мероприятий подпрограммы было предусмотрено 10 346,7 тыс. рублей, в том числе:  </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средств местного бюджета – 9 696,7 тыс. рублей;</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внебюджетных источников – 650,0 тыс. рублей</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Профинансировано 10 373,7 тыс. рублей (100,3%), в том числе: </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средств местного бюджета – 9 696,7 тыс. рублей (100%);</w:t>
      </w:r>
    </w:p>
    <w:p w:rsidR="008F6814" w:rsidRDefault="008F6814" w:rsidP="008F681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внебюджетных источников – 677,0 тыс. рублей (104,2%).</w:t>
      </w:r>
    </w:p>
    <w:p w:rsidR="008F6814" w:rsidRDefault="00397904" w:rsidP="008F6814">
      <w:pPr>
        <w:spacing w:after="0" w:line="100" w:lineRule="atLeast"/>
        <w:ind w:firstLine="697"/>
        <w:jc w:val="both"/>
        <w:rPr>
          <w:rFonts w:ascii="Times New Roman" w:hAnsi="Times New Roman"/>
          <w:sz w:val="28"/>
          <w:szCs w:val="28"/>
        </w:rPr>
      </w:pPr>
      <w:r>
        <w:rPr>
          <w:rFonts w:ascii="Times New Roman" w:hAnsi="Times New Roman"/>
          <w:sz w:val="28"/>
          <w:szCs w:val="28"/>
        </w:rPr>
        <w:t>В п</w:t>
      </w:r>
      <w:r w:rsidR="008F6814">
        <w:rPr>
          <w:rFonts w:ascii="Times New Roman" w:hAnsi="Times New Roman"/>
          <w:sz w:val="28"/>
          <w:szCs w:val="28"/>
        </w:rPr>
        <w:t>одпрограмм</w:t>
      </w:r>
      <w:r>
        <w:rPr>
          <w:rFonts w:ascii="Times New Roman" w:hAnsi="Times New Roman"/>
          <w:sz w:val="28"/>
          <w:szCs w:val="28"/>
        </w:rPr>
        <w:t>у</w:t>
      </w:r>
      <w:r w:rsidR="008F6814">
        <w:rPr>
          <w:rFonts w:ascii="Times New Roman" w:hAnsi="Times New Roman"/>
          <w:sz w:val="28"/>
          <w:szCs w:val="28"/>
        </w:rPr>
        <w:t xml:space="preserve">  </w:t>
      </w:r>
      <w:r>
        <w:rPr>
          <w:rFonts w:ascii="Times New Roman" w:hAnsi="Times New Roman"/>
          <w:sz w:val="28"/>
          <w:szCs w:val="28"/>
        </w:rPr>
        <w:t>включены</w:t>
      </w:r>
      <w:r w:rsidR="008F6814">
        <w:rPr>
          <w:rFonts w:ascii="Times New Roman" w:hAnsi="Times New Roman"/>
          <w:sz w:val="28"/>
          <w:szCs w:val="28"/>
        </w:rPr>
        <w:t xml:space="preserve"> тр</w:t>
      </w:r>
      <w:r>
        <w:rPr>
          <w:rFonts w:ascii="Times New Roman" w:hAnsi="Times New Roman"/>
          <w:sz w:val="28"/>
          <w:szCs w:val="28"/>
        </w:rPr>
        <w:t>и</w:t>
      </w:r>
      <w:r w:rsidR="008F6814">
        <w:rPr>
          <w:rFonts w:ascii="Times New Roman" w:hAnsi="Times New Roman"/>
          <w:sz w:val="28"/>
          <w:szCs w:val="28"/>
        </w:rPr>
        <w:t xml:space="preserve"> мероприяти</w:t>
      </w:r>
      <w:r>
        <w:rPr>
          <w:rFonts w:ascii="Times New Roman" w:hAnsi="Times New Roman"/>
          <w:sz w:val="28"/>
          <w:szCs w:val="28"/>
        </w:rPr>
        <w:t>я</w:t>
      </w:r>
      <w:r w:rsidR="008F6814">
        <w:rPr>
          <w:rFonts w:ascii="Times New Roman" w:hAnsi="Times New Roman"/>
          <w:sz w:val="28"/>
          <w:szCs w:val="28"/>
        </w:rPr>
        <w:t>.</w:t>
      </w:r>
    </w:p>
    <w:p w:rsidR="008F6814" w:rsidRDefault="008F6814" w:rsidP="008F6814">
      <w:pPr>
        <w:spacing w:after="0" w:line="100" w:lineRule="atLeast"/>
        <w:ind w:firstLine="697"/>
        <w:jc w:val="both"/>
        <w:rPr>
          <w:rFonts w:ascii="Times New Roman" w:hAnsi="Times New Roman"/>
          <w:sz w:val="28"/>
          <w:szCs w:val="28"/>
        </w:rPr>
      </w:pPr>
      <w:r>
        <w:rPr>
          <w:rFonts w:ascii="Times New Roman" w:hAnsi="Times New Roman"/>
          <w:sz w:val="28"/>
          <w:szCs w:val="28"/>
        </w:rPr>
        <w:lastRenderedPageBreak/>
        <w:t>В рамках мероприятия  №1 «Организация деятельности МКУ «Управление по делам ГО и ЧС» Кавказского района»  осуществляется  содержание муниципального казенного учреждения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 7</w:t>
      </w:r>
      <w:r w:rsidR="00D61432">
        <w:rPr>
          <w:rFonts w:ascii="Times New Roman" w:hAnsi="Times New Roman"/>
          <w:sz w:val="28"/>
          <w:szCs w:val="28"/>
        </w:rPr>
        <w:t xml:space="preserve"> </w:t>
      </w:r>
      <w:r>
        <w:rPr>
          <w:rFonts w:ascii="Times New Roman" w:hAnsi="Times New Roman"/>
          <w:sz w:val="28"/>
          <w:szCs w:val="28"/>
        </w:rPr>
        <w:t>956,2 тыс. рублей, профинансировано и освоено 7</w:t>
      </w:r>
      <w:r w:rsidR="00D61432">
        <w:rPr>
          <w:rFonts w:ascii="Times New Roman" w:hAnsi="Times New Roman"/>
          <w:sz w:val="28"/>
          <w:szCs w:val="28"/>
        </w:rPr>
        <w:t xml:space="preserve"> </w:t>
      </w:r>
      <w:r>
        <w:rPr>
          <w:rFonts w:ascii="Times New Roman" w:hAnsi="Times New Roman"/>
          <w:sz w:val="28"/>
          <w:szCs w:val="28"/>
        </w:rPr>
        <w:t xml:space="preserve">956,2 тыс. рублей, что составляет 100 %. </w:t>
      </w:r>
    </w:p>
    <w:p w:rsidR="008F6814" w:rsidRPr="00395F59" w:rsidRDefault="008F6814" w:rsidP="008F6814">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Расходы на содержание штатной численности учреждения  в количестве </w:t>
      </w:r>
      <w:r w:rsidRPr="00395F59">
        <w:rPr>
          <w:rFonts w:ascii="Times New Roman" w:hAnsi="Times New Roman"/>
          <w:sz w:val="28"/>
          <w:szCs w:val="28"/>
        </w:rPr>
        <w:t>19,5 единиц составили 7</w:t>
      </w:r>
      <w:r w:rsidR="00D61432" w:rsidRPr="00395F59">
        <w:rPr>
          <w:rFonts w:ascii="Times New Roman" w:hAnsi="Times New Roman"/>
          <w:sz w:val="28"/>
          <w:szCs w:val="28"/>
        </w:rPr>
        <w:t xml:space="preserve"> </w:t>
      </w:r>
      <w:r w:rsidRPr="00395F59">
        <w:rPr>
          <w:rFonts w:ascii="Times New Roman" w:hAnsi="Times New Roman"/>
          <w:sz w:val="28"/>
          <w:szCs w:val="28"/>
        </w:rPr>
        <w:t>154,2 тыс. рублей или 89,9% от утвержденной сметы расходов.</w:t>
      </w:r>
    </w:p>
    <w:p w:rsidR="008F6814" w:rsidRPr="00395F59" w:rsidRDefault="008F6814" w:rsidP="008F6814">
      <w:pPr>
        <w:spacing w:after="0" w:line="100" w:lineRule="atLeast"/>
        <w:ind w:firstLine="708"/>
        <w:jc w:val="both"/>
        <w:rPr>
          <w:rFonts w:ascii="Times New Roman" w:hAnsi="Times New Roman"/>
          <w:strike/>
          <w:sz w:val="28"/>
          <w:szCs w:val="28"/>
        </w:rPr>
      </w:pPr>
      <w:r w:rsidRPr="00395F59">
        <w:rPr>
          <w:rFonts w:ascii="Times New Roman" w:hAnsi="Times New Roman"/>
          <w:sz w:val="28"/>
          <w:szCs w:val="28"/>
        </w:rPr>
        <w:t xml:space="preserve">Целевой показатель «Количество проведенных мероприятий по предупреждению и защите населения от чрезвычайных ситуаций и гражданской обороне» выполнен на 133% (план - 30 мероприятий, проведено   - 40 мероприятий).  </w:t>
      </w:r>
    </w:p>
    <w:p w:rsidR="008F6814" w:rsidRDefault="008F6814" w:rsidP="008F6814">
      <w:pPr>
        <w:spacing w:after="0" w:line="100" w:lineRule="atLeast"/>
        <w:ind w:firstLine="708"/>
        <w:jc w:val="both"/>
        <w:rPr>
          <w:rFonts w:ascii="Times New Roman" w:hAnsi="Times New Roman"/>
          <w:b/>
          <w:sz w:val="28"/>
          <w:szCs w:val="28"/>
        </w:rPr>
      </w:pPr>
      <w:r w:rsidRPr="00395F59">
        <w:rPr>
          <w:rFonts w:ascii="Times New Roman" w:hAnsi="Times New Roman"/>
          <w:sz w:val="28"/>
          <w:szCs w:val="28"/>
        </w:rPr>
        <w:t xml:space="preserve">Управлением  по делам ГО и ЧС, силами и средствами </w:t>
      </w:r>
      <w:r w:rsidRPr="00395F59">
        <w:rPr>
          <w:rStyle w:val="23"/>
          <w:rFonts w:eastAsia="Calibri"/>
          <w:color w:val="auto"/>
        </w:rPr>
        <w:t>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w:t>
      </w:r>
      <w:r w:rsidRPr="00395F59">
        <w:rPr>
          <w:rFonts w:ascii="Times New Roman" w:hAnsi="Times New Roman"/>
          <w:sz w:val="28"/>
          <w:szCs w:val="28"/>
        </w:rPr>
        <w:t xml:space="preserve"> (далее</w:t>
      </w:r>
      <w:r>
        <w:rPr>
          <w:rFonts w:ascii="Times New Roman" w:hAnsi="Times New Roman"/>
          <w:sz w:val="28"/>
          <w:szCs w:val="28"/>
        </w:rPr>
        <w:t xml:space="preserve"> - ТП РСЧС) в 2018 году осуществлялась следующая деятельность: </w:t>
      </w:r>
    </w:p>
    <w:p w:rsidR="008F6814" w:rsidRDefault="008F6814" w:rsidP="008F681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апреле      2018 г. было проведено   командно-штабное учение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в котором приняли участие 349  чел.  и  77  ед. техники. </w:t>
      </w:r>
    </w:p>
    <w:p w:rsidR="008F6814" w:rsidRDefault="008F6814" w:rsidP="008F6814">
      <w:pPr>
        <w:spacing w:after="0" w:line="240" w:lineRule="auto"/>
        <w:ind w:firstLine="709"/>
        <w:jc w:val="both"/>
        <w:rPr>
          <w:rFonts w:ascii="Times New Roman" w:hAnsi="Times New Roman"/>
          <w:sz w:val="28"/>
          <w:szCs w:val="28"/>
        </w:rPr>
      </w:pPr>
      <w:r>
        <w:rPr>
          <w:rFonts w:ascii="Times New Roman" w:hAnsi="Times New Roman"/>
          <w:sz w:val="28"/>
          <w:szCs w:val="28"/>
        </w:rPr>
        <w:t>В ходе проведения командно-штабного учения:</w:t>
      </w:r>
    </w:p>
    <w:p w:rsidR="008F6814" w:rsidRDefault="008F6814" w:rsidP="008F6814">
      <w:pPr>
        <w:spacing w:after="0" w:line="240" w:lineRule="auto"/>
        <w:ind w:firstLine="709"/>
        <w:jc w:val="both"/>
        <w:rPr>
          <w:rFonts w:ascii="Times New Roman" w:hAnsi="Times New Roman"/>
          <w:sz w:val="28"/>
          <w:szCs w:val="28"/>
        </w:rPr>
      </w:pPr>
      <w:r>
        <w:rPr>
          <w:rFonts w:ascii="Times New Roman" w:hAnsi="Times New Roman"/>
          <w:sz w:val="28"/>
          <w:szCs w:val="28"/>
        </w:rPr>
        <w:t>произведена  отработка 9-ти вводных, (по плану края -1, по плану муниципального образования -8). Участвовало  329 человек, 61 ед.техники;</w:t>
      </w:r>
    </w:p>
    <w:p w:rsidR="008F6814" w:rsidRDefault="008F6814" w:rsidP="008F6814">
      <w:pPr>
        <w:spacing w:after="0" w:line="240" w:lineRule="auto"/>
        <w:ind w:firstLine="709"/>
        <w:jc w:val="both"/>
        <w:rPr>
          <w:rFonts w:ascii="Times New Roman" w:hAnsi="Times New Roman"/>
          <w:sz w:val="28"/>
          <w:szCs w:val="28"/>
        </w:rPr>
      </w:pPr>
      <w:r>
        <w:rPr>
          <w:rFonts w:ascii="Times New Roman" w:hAnsi="Times New Roman"/>
          <w:sz w:val="28"/>
          <w:szCs w:val="28"/>
        </w:rPr>
        <w:t>проведено 17 профилактических мероприятий и работ по подготовке территорий и объектов инфраструктуры к чрезвычайным ситуациям и происшествиям, прогнозируемым в весенне-летнем периоде 2018 года, участвовало 75 человек, 11 единиц техники.</w:t>
      </w:r>
    </w:p>
    <w:p w:rsidR="008F6814" w:rsidRDefault="00AC307B" w:rsidP="008F681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Ход учения освещался в МТРК «Кропоткин», в печатных местных СМИ (3 публикации).</w:t>
      </w:r>
    </w:p>
    <w:p w:rsidR="008F6814" w:rsidRDefault="00AC307B" w:rsidP="00AC307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В октябре  2018 г.  проведена штабная тренировка по гражданской обороне по теме: «Организация мероприятий  по приведению в готовность гражданской обороны Краснодарского края при введении в действие Президентом Российской Федерации Плана гражданской обороны и защиты населения Российской Федерации на территории Краснодарского края».</w:t>
      </w:r>
    </w:p>
    <w:p w:rsidR="008F6814" w:rsidRDefault="00AC307B" w:rsidP="008F6814">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 xml:space="preserve">В ходе штабной тренировки проведено  37 практических мероприятий и работ (условно), в которых приняло участие 691 человек, 80 единиц техники. </w:t>
      </w:r>
    </w:p>
    <w:p w:rsidR="008F6814" w:rsidRDefault="008F6814" w:rsidP="008F6814">
      <w:pPr>
        <w:spacing w:after="0" w:line="240" w:lineRule="auto"/>
        <w:ind w:firstLine="540"/>
        <w:jc w:val="both"/>
        <w:rPr>
          <w:rFonts w:ascii="Times New Roman" w:hAnsi="Times New Roman"/>
          <w:sz w:val="28"/>
          <w:szCs w:val="28"/>
        </w:rPr>
      </w:pPr>
      <w:r>
        <w:rPr>
          <w:rFonts w:ascii="Times New Roman" w:hAnsi="Times New Roman"/>
          <w:sz w:val="28"/>
          <w:szCs w:val="28"/>
        </w:rPr>
        <w:t xml:space="preserve">   Ход учения  также освещался в местных средствах массовой информации.</w:t>
      </w:r>
    </w:p>
    <w:p w:rsidR="008F6814" w:rsidRDefault="008F6814" w:rsidP="008F6814">
      <w:pPr>
        <w:pStyle w:val="11"/>
        <w:spacing w:after="0" w:line="100" w:lineRule="atLeast"/>
        <w:ind w:left="0" w:firstLine="720"/>
        <w:jc w:val="both"/>
        <w:rPr>
          <w:rFonts w:ascii="Times New Roman" w:hAnsi="Times New Roman"/>
          <w:sz w:val="28"/>
          <w:szCs w:val="28"/>
        </w:rPr>
      </w:pPr>
      <w:r>
        <w:rPr>
          <w:rFonts w:ascii="Times New Roman" w:hAnsi="Times New Roman"/>
          <w:sz w:val="28"/>
          <w:szCs w:val="28"/>
        </w:rPr>
        <w:lastRenderedPageBreak/>
        <w:t>В ходе проведения тренировки и учений  проводился смотр ТП РСЧС муниципального образования Кавказский район, практическая отработка развертывания пункта управления, стационарного пункта временного размещения населения на случай эвакуации, пунктов обогрева и питания на автодорогах в случае заторов.</w:t>
      </w:r>
    </w:p>
    <w:p w:rsidR="008F6814" w:rsidRDefault="008F6814" w:rsidP="008F6814">
      <w:pPr>
        <w:pStyle w:val="11"/>
        <w:spacing w:after="0" w:line="100" w:lineRule="atLeast"/>
        <w:ind w:left="0" w:firstLine="720"/>
        <w:jc w:val="both"/>
        <w:rPr>
          <w:rFonts w:ascii="Times New Roman" w:hAnsi="Times New Roman"/>
          <w:sz w:val="28"/>
          <w:szCs w:val="28"/>
        </w:rPr>
      </w:pPr>
      <w:r>
        <w:rPr>
          <w:rFonts w:ascii="Times New Roman" w:hAnsi="Times New Roman"/>
          <w:sz w:val="28"/>
          <w:szCs w:val="28"/>
        </w:rPr>
        <w:t>В результате отработанных практических мероприятий  руководители органов управления и сил муниципального звена ТП РСЧС приобрели навыки деятельности по ликвидации последствий ЧС и восстановлению приемлемых условий жизнедеятельности населения, совершенствовали приемы и способы защиты населения, проверили работоспособность и надежность систем связи и оповещения населения.</w:t>
      </w:r>
    </w:p>
    <w:p w:rsidR="008F6814" w:rsidRDefault="008F6814" w:rsidP="008F6814">
      <w:pPr>
        <w:pStyle w:val="11"/>
        <w:spacing w:after="0" w:line="100" w:lineRule="atLeast"/>
        <w:ind w:left="0" w:firstLine="720"/>
        <w:jc w:val="both"/>
        <w:rPr>
          <w:rFonts w:ascii="Times New Roman" w:hAnsi="Times New Roman"/>
          <w:sz w:val="28"/>
          <w:szCs w:val="28"/>
        </w:rPr>
      </w:pPr>
      <w:r>
        <w:rPr>
          <w:rFonts w:ascii="Times New Roman" w:hAnsi="Times New Roman"/>
          <w:sz w:val="28"/>
          <w:szCs w:val="28"/>
        </w:rPr>
        <w:t>В  целях предотвращения риска возникновения паводковой ситуации в период прохождения паводковых вод проведены следующие мероприятия:</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bCs/>
          <w:sz w:val="28"/>
          <w:szCs w:val="28"/>
        </w:rPr>
        <w:t xml:space="preserve">организована работа по обеспечению функционирования </w:t>
      </w:r>
      <w:r>
        <w:rPr>
          <w:rFonts w:ascii="Times New Roman" w:hAnsi="Times New Roman"/>
          <w:sz w:val="28"/>
          <w:szCs w:val="28"/>
        </w:rPr>
        <w:t>автоматизированной системы оперативного контроля и мониторинга паводковой ситуации, установленной на р.</w:t>
      </w:r>
      <w:r w:rsidR="00AC307B">
        <w:rPr>
          <w:rFonts w:ascii="Times New Roman" w:hAnsi="Times New Roman"/>
          <w:sz w:val="28"/>
          <w:szCs w:val="28"/>
        </w:rPr>
        <w:t xml:space="preserve"> </w:t>
      </w:r>
      <w:r>
        <w:rPr>
          <w:rFonts w:ascii="Times New Roman" w:hAnsi="Times New Roman"/>
          <w:sz w:val="28"/>
          <w:szCs w:val="28"/>
        </w:rPr>
        <w:t>Кубань;</w:t>
      </w:r>
    </w:p>
    <w:p w:rsidR="008F6814" w:rsidRDefault="008F6814" w:rsidP="008F6814">
      <w:pPr>
        <w:spacing w:after="0" w:line="240" w:lineRule="auto"/>
        <w:jc w:val="both"/>
        <w:rPr>
          <w:rFonts w:ascii="Times New Roman" w:hAnsi="Times New Roman"/>
          <w:sz w:val="28"/>
          <w:szCs w:val="28"/>
        </w:rPr>
      </w:pPr>
      <w:r>
        <w:rPr>
          <w:rFonts w:ascii="Times New Roman" w:hAnsi="Times New Roman"/>
          <w:sz w:val="28"/>
          <w:szCs w:val="28"/>
        </w:rPr>
        <w:t xml:space="preserve">           - 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8F6814" w:rsidRDefault="008F6814" w:rsidP="008F6814">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 - проведена установка мерных линеек на реках Кубань (Кропоткинское городское поселение), Челбас (Привольное с\п),  Калалы (Дмитриевское с\п) в паводкоопасный период;</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 организовано оповещение населения, проживающего в районах возможного подтопления, а также владельцев помещений лодочных гаражно-строительных кооперативов, расположенных на берегу р.Кубань;</w:t>
      </w:r>
    </w:p>
    <w:p w:rsidR="008F6814" w:rsidRDefault="00AC307B" w:rsidP="00AC307B">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 совместно с сотрудниками Кропоткинского инспекторского участка ГИМС проведена ревизия плавательных средств, зарегистрированной на территории Кавказского района;</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 проведена проверка готовности МБУ «АСО» к действиям в случае подтопления; </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 среди населения распространены памятки по действию при подтоплении;</w:t>
      </w:r>
    </w:p>
    <w:p w:rsidR="008F6814" w:rsidRDefault="008F6814" w:rsidP="00AC307B">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В 2018 году откорректирован паспорт по предупреждению и ликвидации разливов нефти и нефтепродуктов муниципального звена территориальной подсистемы РСЧС Краснодарского края  муниципального образования Кавказский  район. </w:t>
      </w:r>
    </w:p>
    <w:p w:rsidR="008F6814" w:rsidRDefault="008F6814" w:rsidP="008F6814">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Также откорректирован план действий по предупреждению и ликвидации ЧС природного и техногенного характера муниципального образования Кавказский  район.</w:t>
      </w:r>
    </w:p>
    <w:p w:rsidR="008F6814" w:rsidRDefault="008F6814" w:rsidP="008F6814">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8F6814" w:rsidRDefault="008F6814" w:rsidP="00AC307B">
      <w:pPr>
        <w:tabs>
          <w:tab w:val="left" w:pos="5670"/>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Специалистами управления ГО и ЧС регулярно оказывается 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w:t>
      </w:r>
      <w:r>
        <w:rPr>
          <w:rFonts w:ascii="Times New Roman" w:hAnsi="Times New Roman"/>
          <w:sz w:val="28"/>
          <w:szCs w:val="28"/>
        </w:rPr>
        <w:lastRenderedPageBreak/>
        <w:t>Кавказского района, путем проведения методических занятий, совещаний и участия их в проведении командно-штабных учениях, штабных тренировках, тактико-специальных учениях.</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В рамках проведения «Дня защиты детей» в учебных заведениях района проведены беседы с учащимися по тематике «Обеспечение соблюдения мер безопасности и безопасных условий жизнедеятельности детей» </w:t>
      </w:r>
    </w:p>
    <w:p w:rsidR="008F6814" w:rsidRDefault="008F6814" w:rsidP="008F681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В соответствии с «Планом основных мероприятий МО Кавказский район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2018год», постановлением главы муниципального образования Кавказский район «О проведении районных соревнований «Школа безопасности-2018» на территории муниципального образования Кавказский район   в  мае  2018 года, проведены районные соревнования среди учащихся образовательных учреждений района «Школа безопасности». </w:t>
      </w:r>
    </w:p>
    <w:p w:rsidR="008F6814" w:rsidRDefault="008F09F2" w:rsidP="008F6814">
      <w:pPr>
        <w:pStyle w:val="11"/>
        <w:spacing w:after="0" w:line="100" w:lineRule="atLeast"/>
        <w:ind w:left="0" w:firstLine="708"/>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 xml:space="preserve">В ходе проведения районных соревнований «Школа безопасности - 2018» проведено обучение учащихся с отработкой практических навыков в области безопасности жизнедеятельности. </w:t>
      </w:r>
    </w:p>
    <w:p w:rsidR="008F6814" w:rsidRDefault="008F09F2" w:rsidP="008F6814">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11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 проведен мониторинг территорий водных объектов в летний период.</w:t>
      </w:r>
    </w:p>
    <w:p w:rsidR="008F6814" w:rsidRDefault="008F09F2" w:rsidP="008F6814">
      <w:pPr>
        <w:spacing w:after="0" w:line="100" w:lineRule="atLeast"/>
        <w:ind w:firstLine="697"/>
        <w:jc w:val="both"/>
        <w:rPr>
          <w:rFonts w:ascii="Times New Roman" w:hAnsi="Times New Roman"/>
          <w:strike/>
          <w:sz w:val="28"/>
          <w:szCs w:val="28"/>
        </w:rPr>
      </w:pPr>
      <w:r>
        <w:rPr>
          <w:rFonts w:ascii="Times New Roman" w:hAnsi="Times New Roman"/>
          <w:sz w:val="28"/>
          <w:szCs w:val="28"/>
        </w:rPr>
        <w:t xml:space="preserve">  </w:t>
      </w:r>
      <w:r w:rsidR="008F6814">
        <w:rPr>
          <w:rFonts w:ascii="Times New Roman" w:hAnsi="Times New Roman"/>
          <w:sz w:val="28"/>
          <w:szCs w:val="28"/>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8F6814" w:rsidRDefault="008F09F2" w:rsidP="008F6814">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В отчетном периоде ежемесячно проводилась проверка работоспособности комплексной системы экстренного оповещения населения (КСЭОН) и ежеквартально -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а также обучения и тренировки оперативных дежурных ЕДДС;</w:t>
      </w:r>
    </w:p>
    <w:p w:rsidR="008F6814" w:rsidRDefault="008F09F2" w:rsidP="008F6814">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Также  проводилась агитационно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8F6814" w:rsidRDefault="008F09F2" w:rsidP="008F6814">
      <w:pPr>
        <w:spacing w:after="0" w:line="100" w:lineRule="atLeast"/>
        <w:ind w:firstLine="697"/>
        <w:jc w:val="both"/>
        <w:rPr>
          <w:rFonts w:ascii="Times New Roman" w:hAnsi="Times New Roman"/>
          <w:sz w:val="28"/>
          <w:szCs w:val="28"/>
        </w:rPr>
      </w:pPr>
      <w:r>
        <w:rPr>
          <w:rFonts w:ascii="Times New Roman" w:hAnsi="Times New Roman"/>
          <w:sz w:val="28"/>
          <w:szCs w:val="28"/>
        </w:rPr>
        <w:t xml:space="preserve">   </w:t>
      </w:r>
      <w:r w:rsidR="008F6814">
        <w:rPr>
          <w:rFonts w:ascii="Times New Roman" w:hAnsi="Times New Roman"/>
          <w:sz w:val="28"/>
          <w:szCs w:val="28"/>
        </w:rPr>
        <w:t xml:space="preserve">В рамках мероприятия № 2 «Организация деятельности муниципального учреждения «Курсы ГО» МО Кавказский район» осуществляется содержание </w:t>
      </w:r>
      <w:r w:rsidR="008F6814">
        <w:rPr>
          <w:rFonts w:ascii="Times New Roman" w:hAnsi="Times New Roman"/>
          <w:sz w:val="28"/>
          <w:szCs w:val="28"/>
        </w:rPr>
        <w:lastRenderedPageBreak/>
        <w:t>муниципального бюджетного образовательного учреждения «Курсы ГО» МО Кавказский район», в функции которого входит  обучение должностных лиц в области гражданской обороны способам защиты от опасностей, возникающих при чрезвычайных ситуациях природного и техногенного характера.</w:t>
      </w:r>
    </w:p>
    <w:p w:rsidR="008F6814" w:rsidRDefault="008F6814" w:rsidP="008F6814">
      <w:pPr>
        <w:spacing w:after="0" w:line="100" w:lineRule="atLeast"/>
        <w:ind w:firstLine="697"/>
        <w:jc w:val="both"/>
        <w:rPr>
          <w:rFonts w:ascii="Times New Roman" w:hAnsi="Times New Roman"/>
          <w:strike/>
          <w:sz w:val="28"/>
          <w:szCs w:val="28"/>
        </w:rPr>
      </w:pPr>
      <w:r>
        <w:rPr>
          <w:rFonts w:ascii="Times New Roman" w:hAnsi="Times New Roman"/>
          <w:sz w:val="28"/>
          <w:szCs w:val="28"/>
        </w:rPr>
        <w:t>В  соответствии с утвержденным  муниципальным заданием за счет средств  местного бюджета на содержание учреждения  направлено и освоено 740,5 тыс. рублей (100%).</w:t>
      </w:r>
    </w:p>
    <w:p w:rsidR="008F6814" w:rsidRDefault="008F6814" w:rsidP="008F6814">
      <w:pPr>
        <w:spacing w:after="0" w:line="100" w:lineRule="atLeast"/>
        <w:ind w:firstLine="697"/>
        <w:jc w:val="both"/>
        <w:rPr>
          <w:rFonts w:ascii="Times New Roman" w:hAnsi="Times New Roman"/>
          <w:sz w:val="28"/>
          <w:szCs w:val="28"/>
        </w:rPr>
      </w:pPr>
      <w:r>
        <w:rPr>
          <w:rFonts w:ascii="Times New Roman" w:hAnsi="Times New Roman"/>
          <w:sz w:val="28"/>
          <w:szCs w:val="28"/>
        </w:rPr>
        <w:t>Планом привлечения внебюджетных средств  (оказание платных услуг) на 2018 год было предусмотрено  650 тыс. рублей, фактически выполнено</w:t>
      </w:r>
      <w:r w:rsidR="008F09F2">
        <w:rPr>
          <w:rFonts w:ascii="Times New Roman" w:hAnsi="Times New Roman"/>
          <w:sz w:val="28"/>
          <w:szCs w:val="28"/>
        </w:rPr>
        <w:t xml:space="preserve"> </w:t>
      </w:r>
      <w:r>
        <w:rPr>
          <w:rFonts w:ascii="Times New Roman" w:hAnsi="Times New Roman"/>
          <w:sz w:val="28"/>
          <w:szCs w:val="28"/>
        </w:rPr>
        <w:t xml:space="preserve">- 677,0 тыс. рублей или 104,2%. </w:t>
      </w:r>
    </w:p>
    <w:p w:rsidR="008F6814" w:rsidRDefault="008F6814" w:rsidP="008F6814">
      <w:pPr>
        <w:spacing w:after="0" w:line="100" w:lineRule="atLeast"/>
        <w:ind w:firstLine="708"/>
        <w:jc w:val="both"/>
        <w:rPr>
          <w:rFonts w:ascii="Times New Roman" w:hAnsi="Times New Roman"/>
          <w:sz w:val="28"/>
          <w:szCs w:val="28"/>
        </w:rPr>
      </w:pPr>
      <w:r>
        <w:rPr>
          <w:rFonts w:ascii="Times New Roman" w:hAnsi="Times New Roman"/>
          <w:sz w:val="28"/>
          <w:szCs w:val="28"/>
        </w:rPr>
        <w:t xml:space="preserve">Целевой показатель «Количество выданных удостоверений о краткосрочном повышении квалификации» выполнен  на  116%  (план – 950 удостоверений, выдано -  1105). </w:t>
      </w:r>
    </w:p>
    <w:p w:rsidR="008F6814" w:rsidRDefault="008F6814" w:rsidP="008F6814">
      <w:pPr>
        <w:spacing w:after="0" w:line="100" w:lineRule="atLeast"/>
        <w:ind w:firstLine="708"/>
        <w:jc w:val="both"/>
        <w:rPr>
          <w:rFonts w:ascii="Times New Roman" w:hAnsi="Times New Roman"/>
          <w:sz w:val="28"/>
          <w:szCs w:val="28"/>
        </w:rPr>
      </w:pPr>
      <w:r>
        <w:rPr>
          <w:rFonts w:ascii="Times New Roman" w:hAnsi="Times New Roman"/>
          <w:sz w:val="28"/>
          <w:szCs w:val="28"/>
        </w:rPr>
        <w:t>В течение 2018 года  специалистами курсов повышения квалификации проведено 1204 учебных часов  занятий  в 86 группах с контингентом слушателей – 1105 чел.</w:t>
      </w:r>
    </w:p>
    <w:p w:rsidR="008F6814" w:rsidRDefault="008F6814" w:rsidP="00AC307B">
      <w:pPr>
        <w:spacing w:after="0" w:line="115" w:lineRule="atLeast"/>
        <w:ind w:firstLine="709"/>
        <w:jc w:val="both"/>
        <w:rPr>
          <w:rFonts w:ascii="Times New Roman" w:hAnsi="Times New Roman"/>
          <w:sz w:val="28"/>
          <w:szCs w:val="28"/>
        </w:rPr>
      </w:pPr>
      <w:r>
        <w:rPr>
          <w:rFonts w:ascii="Times New Roman" w:hAnsi="Times New Roman"/>
          <w:sz w:val="28"/>
          <w:szCs w:val="28"/>
        </w:rPr>
        <w:t xml:space="preserve">В соответствии с доведенным муниципальным заданием  по программе обучения должностных лиц, специалистов и  физических лиц в области ГО и защиты от ЧС специалистами учреждения  проведено 516 учебных часов  с контингентом слушателей  - 251 чел. </w:t>
      </w:r>
    </w:p>
    <w:p w:rsidR="008F6814" w:rsidRDefault="008F6814" w:rsidP="00AC307B">
      <w:pPr>
        <w:spacing w:after="0" w:line="115" w:lineRule="atLeast"/>
        <w:ind w:firstLine="709"/>
        <w:jc w:val="both"/>
        <w:rPr>
          <w:rFonts w:ascii="Times New Roman" w:hAnsi="Times New Roman"/>
          <w:sz w:val="28"/>
          <w:szCs w:val="28"/>
        </w:rPr>
      </w:pPr>
      <w:r>
        <w:rPr>
          <w:rFonts w:ascii="Times New Roman" w:hAnsi="Times New Roman"/>
          <w:sz w:val="28"/>
          <w:szCs w:val="28"/>
        </w:rPr>
        <w:t>Обучено:</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руководителей организаций, не отнесенных к категориям по ГО – 44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председателей комиссий по предупреждению и ликвидации чрезвычайных ситуаций и обеспечению пожарной безопасности организаций – 10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членов комиссий по предупреждению и ликвидации чрезвычайных ситуаций и обеспечению пожарной безопасности организаций – 24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руководителей нештатных аварийно-спасательных формирований – 15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руководителей структурных подразделений и специалистов организаций, уполномоченных на решение задач в области защиты населения и территорий от ЧС и (или) гражданской обороны – 43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руководителей занятий по ГО в организациях – 82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других категорий - 33 чел.</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 xml:space="preserve">Также в течение года  учреждением на платной основе проводились занятия по программе обучения должностных лиц,  работников организаций и    физических лиц  мерам пожарной безопасности по программам пожарно-технического минимума.  </w:t>
      </w:r>
    </w:p>
    <w:p w:rsidR="008F6814" w:rsidRDefault="008F6814" w:rsidP="008F6814">
      <w:pPr>
        <w:spacing w:after="0" w:line="115" w:lineRule="atLeast"/>
        <w:ind w:firstLine="708"/>
        <w:jc w:val="both"/>
        <w:rPr>
          <w:rFonts w:ascii="Times New Roman" w:hAnsi="Times New Roman"/>
          <w:color w:val="365F91"/>
          <w:sz w:val="28"/>
          <w:szCs w:val="28"/>
        </w:rPr>
      </w:pPr>
      <w:r>
        <w:rPr>
          <w:rFonts w:ascii="Times New Roman" w:hAnsi="Times New Roman"/>
          <w:sz w:val="28"/>
          <w:szCs w:val="28"/>
        </w:rPr>
        <w:t>Проведено 688 учебных часов,  обучено 854 человека, получено доходов от предпринимательской деятельности в сумме 677,0 тыс. рублей</w:t>
      </w:r>
    </w:p>
    <w:p w:rsidR="008F6814" w:rsidRDefault="008F6814" w:rsidP="008F6814">
      <w:pPr>
        <w:spacing w:after="0" w:line="115" w:lineRule="atLeast"/>
        <w:ind w:firstLine="708"/>
        <w:jc w:val="both"/>
        <w:rPr>
          <w:rFonts w:ascii="Times New Roman" w:hAnsi="Times New Roman"/>
          <w:color w:val="000000"/>
          <w:sz w:val="28"/>
          <w:szCs w:val="28"/>
        </w:rPr>
      </w:pPr>
      <w:r>
        <w:rPr>
          <w:rFonts w:ascii="Times New Roman" w:hAnsi="Times New Roman"/>
          <w:sz w:val="28"/>
          <w:szCs w:val="28"/>
        </w:rPr>
        <w:t>Сотрудниками МБОУ ДО «Курсы ГО» МО Кавказский район» организована подготовка участников в районном соревновании «Школа безопасности-2018», проводимом среди учащихся образовательных учреждений района.</w:t>
      </w:r>
    </w:p>
    <w:p w:rsidR="008F6814" w:rsidRDefault="008F6814" w:rsidP="008F6814">
      <w:pPr>
        <w:spacing w:after="0" w:line="115" w:lineRule="atLeast"/>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С 18 по 20 мая 2018 года, в соответствии с «Планом основных мероприятий МО Кавказский район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2018 год», </w:t>
      </w:r>
      <w:r>
        <w:rPr>
          <w:rFonts w:ascii="Times New Roman" w:hAnsi="Times New Roman"/>
          <w:sz w:val="28"/>
          <w:szCs w:val="28"/>
        </w:rPr>
        <w:t>на территории муниципального образования Кавказский район проведены районные соревнования среди учащихся образовательных учреждений района «Школа безопасности»</w:t>
      </w:r>
      <w:r>
        <w:rPr>
          <w:rFonts w:ascii="Times New Roman" w:hAnsi="Times New Roman"/>
          <w:color w:val="000000"/>
          <w:sz w:val="28"/>
          <w:szCs w:val="28"/>
        </w:rPr>
        <w:t xml:space="preserve">. </w:t>
      </w:r>
    </w:p>
    <w:p w:rsidR="008F6814" w:rsidRDefault="008F6814" w:rsidP="008F6814">
      <w:pPr>
        <w:spacing w:after="0" w:line="115" w:lineRule="atLeast"/>
        <w:ind w:firstLine="708"/>
        <w:jc w:val="both"/>
        <w:rPr>
          <w:rFonts w:ascii="Times New Roman" w:hAnsi="Times New Roman"/>
          <w:sz w:val="28"/>
          <w:szCs w:val="28"/>
        </w:rPr>
      </w:pPr>
      <w:r>
        <w:rPr>
          <w:rFonts w:ascii="Times New Roman" w:hAnsi="Times New Roman"/>
          <w:sz w:val="28"/>
          <w:szCs w:val="28"/>
        </w:rPr>
        <w:t xml:space="preserve">В соревновании приняли участие 17 команд общей численностью более 150 человек в двух возрастных группах - старшей возрастной группы (15-17 лет) и средней возрастной группы (13-14 лет). </w:t>
      </w:r>
    </w:p>
    <w:p w:rsidR="008F6814" w:rsidRDefault="008F6814" w:rsidP="008F6814">
      <w:pPr>
        <w:spacing w:after="0" w:line="115" w:lineRule="atLeast"/>
        <w:ind w:firstLine="708"/>
        <w:jc w:val="both"/>
        <w:rPr>
          <w:rFonts w:ascii="Times New Roman" w:hAnsi="Times New Roman"/>
          <w:sz w:val="28"/>
          <w:szCs w:val="28"/>
        </w:rPr>
      </w:pPr>
      <w:r>
        <w:rPr>
          <w:rFonts w:ascii="Times New Roman" w:hAnsi="Times New Roman"/>
          <w:sz w:val="28"/>
          <w:szCs w:val="28"/>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8F6814" w:rsidRDefault="008F6814" w:rsidP="008F6814">
      <w:pPr>
        <w:spacing w:after="0" w:line="115" w:lineRule="atLeast"/>
        <w:ind w:firstLine="708"/>
        <w:jc w:val="both"/>
        <w:rPr>
          <w:rFonts w:ascii="Times New Roman" w:hAnsi="Times New Roman"/>
          <w:sz w:val="28"/>
          <w:szCs w:val="28"/>
        </w:rPr>
      </w:pPr>
      <w:r>
        <w:rPr>
          <w:rFonts w:ascii="Times New Roman" w:hAnsi="Times New Roman"/>
          <w:sz w:val="28"/>
          <w:szCs w:val="28"/>
        </w:rPr>
        <w:t>С целью подготовки населения  в области ГО и защиты от ЧС изданы 8 видов листовок  и 2 памятки.</w:t>
      </w:r>
    </w:p>
    <w:p w:rsidR="008F6814" w:rsidRDefault="008F6814" w:rsidP="008F6814">
      <w:pPr>
        <w:spacing w:after="0" w:line="115" w:lineRule="atLeast"/>
        <w:ind w:firstLine="708"/>
        <w:jc w:val="both"/>
        <w:rPr>
          <w:rFonts w:ascii="Times New Roman" w:hAnsi="Times New Roman"/>
          <w:sz w:val="28"/>
          <w:szCs w:val="28"/>
        </w:rPr>
      </w:pPr>
      <w:r>
        <w:rPr>
          <w:rFonts w:ascii="Times New Roman" w:hAnsi="Times New Roman"/>
          <w:sz w:val="28"/>
          <w:szCs w:val="28"/>
        </w:rPr>
        <w:t>В целях осуществления пропаганды и обучения населения с использованием печатных и электронных средств массовой информации опубликовано  32 статьи  заметки,  осуществлено 42 выступления на телевидении.</w:t>
      </w:r>
    </w:p>
    <w:p w:rsidR="008F6814" w:rsidRDefault="008F6814" w:rsidP="008F6814">
      <w:pPr>
        <w:spacing w:after="0" w:line="115" w:lineRule="atLeast"/>
        <w:ind w:firstLine="708"/>
        <w:jc w:val="both"/>
        <w:rPr>
          <w:rFonts w:ascii="Times New Roman" w:hAnsi="Times New Roman"/>
          <w:sz w:val="28"/>
          <w:szCs w:val="28"/>
        </w:rPr>
      </w:pPr>
      <w:r>
        <w:rPr>
          <w:rFonts w:ascii="Times New Roman" w:hAnsi="Times New Roman"/>
          <w:sz w:val="28"/>
          <w:szCs w:val="28"/>
        </w:rPr>
        <w:t>На  реализацию мероприятия №3 «Создание на территории МО Кавказский район системы обеспечения вызова экстренных оперативных служб по единому номеру «112» за счет средств местного бюджета было предусмотрено финансирование  в сумме 1</w:t>
      </w:r>
      <w:r w:rsidR="00AC307B">
        <w:rPr>
          <w:rFonts w:ascii="Times New Roman" w:hAnsi="Times New Roman"/>
          <w:sz w:val="28"/>
          <w:szCs w:val="28"/>
        </w:rPr>
        <w:t xml:space="preserve"> </w:t>
      </w:r>
      <w:r>
        <w:rPr>
          <w:rFonts w:ascii="Times New Roman" w:hAnsi="Times New Roman"/>
          <w:sz w:val="28"/>
          <w:szCs w:val="28"/>
        </w:rPr>
        <w:t xml:space="preserve">000,0  тыс. рублей </w:t>
      </w:r>
    </w:p>
    <w:p w:rsidR="008F6814" w:rsidRDefault="008F6814" w:rsidP="008F6814">
      <w:pPr>
        <w:spacing w:after="0" w:line="115" w:lineRule="atLeast"/>
        <w:ind w:firstLine="708"/>
        <w:jc w:val="both"/>
        <w:rPr>
          <w:rFonts w:ascii="Calibri" w:hAnsi="Calibri"/>
        </w:rPr>
      </w:pPr>
      <w:r>
        <w:rPr>
          <w:rFonts w:ascii="Times New Roman" w:hAnsi="Times New Roman"/>
          <w:sz w:val="28"/>
          <w:szCs w:val="28"/>
        </w:rPr>
        <w:t>Кассовые расходы составили  1</w:t>
      </w:r>
      <w:r w:rsidR="00AC307B">
        <w:rPr>
          <w:rFonts w:ascii="Times New Roman" w:hAnsi="Times New Roman"/>
          <w:sz w:val="28"/>
          <w:szCs w:val="28"/>
        </w:rPr>
        <w:t xml:space="preserve"> </w:t>
      </w:r>
      <w:r>
        <w:rPr>
          <w:rFonts w:ascii="Times New Roman" w:hAnsi="Times New Roman"/>
          <w:sz w:val="28"/>
          <w:szCs w:val="28"/>
        </w:rPr>
        <w:t>000,0  тыс. рублей, что составляет 100% от плановых назначений.</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 xml:space="preserve">В рамках данного мероприятия в декабре 2018 года по результатам проведенного аукциона заключен контракт со специализированной организацией на оказание услуг по созданию на территории муниципального образования Кавказский район системы обеспечения вызовов экстренных оперативных служб по единому номеру «112». </w:t>
      </w:r>
    </w:p>
    <w:p w:rsidR="008F6814" w:rsidRDefault="008F6814" w:rsidP="008F6814">
      <w:pPr>
        <w:spacing w:after="0" w:line="115" w:lineRule="atLeast"/>
        <w:ind w:firstLine="709"/>
        <w:jc w:val="both"/>
        <w:rPr>
          <w:rFonts w:ascii="Times New Roman" w:hAnsi="Times New Roman"/>
          <w:sz w:val="28"/>
          <w:szCs w:val="28"/>
        </w:rPr>
      </w:pPr>
      <w:r>
        <w:rPr>
          <w:rFonts w:ascii="Times New Roman" w:hAnsi="Times New Roman"/>
          <w:sz w:val="28"/>
          <w:szCs w:val="28"/>
        </w:rPr>
        <w:t>В рамках контракта произведена поставка оборудования и проведены монтажные работы. Таким образом, в 2018 году техническая оснащенность единой дежурно-диспетчерской службы с учетом создания системы обеспечения вызова экстренных оперативных служб по единому номеру «112» составила  46 % от предусмотренной стандартами нормы.</w:t>
      </w:r>
    </w:p>
    <w:p w:rsidR="008F6814" w:rsidRDefault="008F6814" w:rsidP="008F6814">
      <w:pPr>
        <w:pStyle w:val="1"/>
        <w:spacing w:before="0"/>
        <w:ind w:firstLine="708"/>
        <w:jc w:val="both"/>
        <w:rPr>
          <w:rFonts w:ascii="Times New Roman" w:hAnsi="Times New Roman" w:cs="Times New Roman"/>
          <w:b w:val="0"/>
          <w:color w:val="auto"/>
        </w:rPr>
      </w:pPr>
      <w:r>
        <w:rPr>
          <w:rFonts w:ascii="Times New Roman" w:hAnsi="Times New Roman"/>
          <w:b w:val="0"/>
          <w:color w:val="auto"/>
        </w:rPr>
        <w:lastRenderedPageBreak/>
        <w:t>Целевой показатель «Техническая оснащенность единой дежурно-диспетчерской службы с учетом создания системы обеспечения вызова экстренных оперативных служб по единому номеру «112» выполнен на 100%  (план -  46 %, выполнено 46%).</w:t>
      </w:r>
    </w:p>
    <w:p w:rsidR="008F6814" w:rsidRDefault="008F6814" w:rsidP="008F6814">
      <w:pPr>
        <w:pStyle w:val="1"/>
        <w:spacing w:before="0"/>
        <w:ind w:firstLine="708"/>
        <w:jc w:val="both"/>
        <w:rPr>
          <w:rFonts w:ascii="Times New Roman" w:hAnsi="Times New Roman" w:cs="Times New Roman"/>
          <w:b w:val="0"/>
          <w:color w:val="auto"/>
        </w:rPr>
      </w:pPr>
      <w:r>
        <w:rPr>
          <w:rFonts w:ascii="Times New Roman" w:hAnsi="Times New Roman" w:cs="Times New Roman"/>
          <w:b w:val="0"/>
          <w:color w:val="auto"/>
        </w:rPr>
        <w:t xml:space="preserve">Фактически, в отчетном периоде из 3 запланированных к реализации мероприятий подпрограммы, в полном объеме выполнены 3. </w:t>
      </w:r>
    </w:p>
    <w:p w:rsidR="008F6814" w:rsidRDefault="008F6814" w:rsidP="008F6814">
      <w:pPr>
        <w:pStyle w:val="1"/>
        <w:spacing w:before="0"/>
        <w:ind w:firstLine="708"/>
        <w:jc w:val="both"/>
        <w:rPr>
          <w:rFonts w:ascii="Times New Roman" w:hAnsi="Times New Roman" w:cs="Times New Roman"/>
          <w:color w:val="auto"/>
        </w:rPr>
      </w:pPr>
      <w:r>
        <w:rPr>
          <w:rFonts w:ascii="Times New Roman" w:hAnsi="Times New Roman" w:cs="Times New Roman"/>
          <w:b w:val="0"/>
          <w:color w:val="auto"/>
        </w:rPr>
        <w:t xml:space="preserve">Планируемые значения трех целевых показателей подпрограммы достигнуты в полном объеме. </w:t>
      </w:r>
    </w:p>
    <w:p w:rsidR="00F83233" w:rsidRPr="00DE054D" w:rsidRDefault="00F83233" w:rsidP="00F83233">
      <w:pPr>
        <w:spacing w:after="0" w:line="100" w:lineRule="atLeast"/>
        <w:ind w:firstLine="697"/>
        <w:jc w:val="both"/>
        <w:rPr>
          <w:rFonts w:ascii="Times New Roman" w:hAnsi="Times New Roman"/>
          <w:sz w:val="28"/>
          <w:szCs w:val="28"/>
          <w:u w:val="single"/>
        </w:rPr>
      </w:pPr>
      <w:r w:rsidRPr="00DE054D">
        <w:rPr>
          <w:rFonts w:ascii="Times New Roman" w:hAnsi="Times New Roman"/>
          <w:sz w:val="28"/>
          <w:szCs w:val="28"/>
        </w:rPr>
        <w:t>Коэффициент оценки эффективности реализации подпрограммы</w:t>
      </w:r>
      <w:r>
        <w:rPr>
          <w:rFonts w:ascii="Times New Roman" w:hAnsi="Times New Roman"/>
          <w:sz w:val="28"/>
          <w:szCs w:val="28"/>
        </w:rPr>
        <w:t xml:space="preserve"> </w:t>
      </w:r>
      <w:r w:rsidRPr="00F83233">
        <w:rPr>
          <w:rFonts w:ascii="Times New Roman" w:hAnsi="Times New Roman"/>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w:t>
      </w:r>
      <w:r>
        <w:rPr>
          <w:rFonts w:ascii="Times New Roman" w:hAnsi="Times New Roman"/>
          <w:sz w:val="28"/>
          <w:szCs w:val="28"/>
        </w:rPr>
        <w:t xml:space="preserve">в соответствии с </w:t>
      </w:r>
      <w:r w:rsidR="0026376E">
        <w:rPr>
          <w:rFonts w:ascii="Times New Roman" w:hAnsi="Times New Roman"/>
          <w:sz w:val="28"/>
          <w:szCs w:val="28"/>
        </w:rPr>
        <w:t>М</w:t>
      </w:r>
      <w:r w:rsidRPr="00DE054D">
        <w:rPr>
          <w:rFonts w:ascii="Times New Roman" w:hAnsi="Times New Roman"/>
          <w:sz w:val="28"/>
          <w:szCs w:val="28"/>
        </w:rPr>
        <w:t>етодик</w:t>
      </w:r>
      <w:r>
        <w:rPr>
          <w:rFonts w:ascii="Times New Roman" w:hAnsi="Times New Roman"/>
          <w:sz w:val="28"/>
          <w:szCs w:val="28"/>
        </w:rPr>
        <w:t>ой</w:t>
      </w:r>
      <w:r w:rsidRPr="00DE054D">
        <w:rPr>
          <w:rFonts w:ascii="Times New Roman" w:hAnsi="Times New Roman"/>
          <w:sz w:val="28"/>
          <w:szCs w:val="28"/>
        </w:rPr>
        <w:t xml:space="preserve"> –</w:t>
      </w:r>
      <w:r>
        <w:rPr>
          <w:rFonts w:ascii="Times New Roman" w:hAnsi="Times New Roman"/>
          <w:sz w:val="28"/>
          <w:szCs w:val="28"/>
        </w:rPr>
        <w:t xml:space="preserve"> </w:t>
      </w:r>
      <w:r w:rsidRPr="00DE054D">
        <w:rPr>
          <w:rFonts w:ascii="Times New Roman" w:hAnsi="Times New Roman"/>
          <w:sz w:val="28"/>
          <w:szCs w:val="28"/>
        </w:rPr>
        <w:t>0,9</w:t>
      </w:r>
      <w:r w:rsidR="008F6814">
        <w:rPr>
          <w:rFonts w:ascii="Times New Roman" w:hAnsi="Times New Roman"/>
          <w:sz w:val="28"/>
          <w:szCs w:val="28"/>
        </w:rPr>
        <w:t>8</w:t>
      </w:r>
      <w:r w:rsidRPr="00DE054D">
        <w:rPr>
          <w:rFonts w:ascii="Times New Roman" w:hAnsi="Times New Roman"/>
          <w:sz w:val="28"/>
          <w:szCs w:val="28"/>
        </w:rPr>
        <w:t xml:space="preserve">. Эффективность реализации подпрограммы </w:t>
      </w:r>
      <w:r>
        <w:rPr>
          <w:rFonts w:ascii="Times New Roman" w:hAnsi="Times New Roman"/>
          <w:sz w:val="28"/>
          <w:szCs w:val="28"/>
        </w:rPr>
        <w:t>может быть признана</w:t>
      </w:r>
      <w:r w:rsidRPr="00DE054D">
        <w:rPr>
          <w:rFonts w:ascii="Times New Roman" w:hAnsi="Times New Roman"/>
          <w:sz w:val="28"/>
          <w:szCs w:val="28"/>
        </w:rPr>
        <w:t xml:space="preserve"> высокой.</w:t>
      </w:r>
    </w:p>
    <w:bookmarkEnd w:id="7"/>
    <w:p w:rsidR="00A64A10" w:rsidRPr="00A64A10" w:rsidRDefault="00A64A10" w:rsidP="006A6718">
      <w:pPr>
        <w:spacing w:after="0" w:line="100" w:lineRule="atLeast"/>
        <w:ind w:firstLine="697"/>
        <w:jc w:val="both"/>
        <w:rPr>
          <w:rFonts w:ascii="Times New Roman" w:hAnsi="Times New Roman"/>
          <w:sz w:val="28"/>
          <w:szCs w:val="28"/>
        </w:rPr>
      </w:pPr>
    </w:p>
    <w:p w:rsidR="006A6718" w:rsidRPr="003D7A0E" w:rsidRDefault="00187D75" w:rsidP="00187D75">
      <w:pPr>
        <w:spacing w:after="0" w:line="240" w:lineRule="auto"/>
        <w:ind w:firstLine="697"/>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О ходе реализации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B30A0E" w:rsidRPr="003D7A0E" w:rsidRDefault="00B30A0E" w:rsidP="006A6718">
      <w:pPr>
        <w:spacing w:after="0" w:line="240" w:lineRule="auto"/>
        <w:ind w:firstLine="709"/>
        <w:jc w:val="both"/>
        <w:rPr>
          <w:rFonts w:ascii="Times New Roman" w:hAnsi="Times New Roman"/>
          <w:i/>
          <w:sz w:val="28"/>
          <w:szCs w:val="28"/>
        </w:rPr>
      </w:pPr>
    </w:p>
    <w:p w:rsidR="002C4655" w:rsidRDefault="002C4655" w:rsidP="002C4655">
      <w:pPr>
        <w:spacing w:after="0" w:line="240" w:lineRule="auto"/>
        <w:ind w:firstLine="709"/>
        <w:jc w:val="both"/>
        <w:rPr>
          <w:rFonts w:ascii="Times New Roman" w:hAnsi="Times New Roman"/>
          <w:sz w:val="28"/>
          <w:szCs w:val="28"/>
        </w:rPr>
      </w:pPr>
      <w:r>
        <w:rPr>
          <w:rFonts w:ascii="Times New Roman" w:hAnsi="Times New Roman"/>
          <w:sz w:val="28"/>
          <w:szCs w:val="28"/>
        </w:rPr>
        <w:t>Координатор подпрограммы – МКУ «Управление по делам ГО и ЧС» Кавказского района.</w:t>
      </w:r>
    </w:p>
    <w:p w:rsidR="002C4655" w:rsidRDefault="002C4655" w:rsidP="002C4655">
      <w:pPr>
        <w:spacing w:after="0" w:line="100" w:lineRule="atLeast"/>
        <w:ind w:firstLine="709"/>
        <w:jc w:val="both"/>
        <w:rPr>
          <w:rFonts w:ascii="Times New Roman" w:hAnsi="Times New Roman"/>
          <w:sz w:val="28"/>
          <w:szCs w:val="28"/>
        </w:rPr>
      </w:pPr>
      <w:r>
        <w:rPr>
          <w:rFonts w:ascii="Times New Roman" w:hAnsi="Times New Roman"/>
          <w:sz w:val="28"/>
          <w:szCs w:val="28"/>
        </w:rPr>
        <w:t>Главный распорядитель бюджетных средств – администрация муниципального образования Кавказский район.</w:t>
      </w:r>
    </w:p>
    <w:p w:rsidR="002C4655" w:rsidRDefault="002C4655" w:rsidP="002C4655">
      <w:pPr>
        <w:spacing w:after="0" w:line="240" w:lineRule="auto"/>
        <w:ind w:firstLine="709"/>
        <w:jc w:val="both"/>
        <w:rPr>
          <w:rFonts w:ascii="Times New Roman" w:hAnsi="Times New Roman"/>
          <w:sz w:val="28"/>
          <w:szCs w:val="28"/>
        </w:rPr>
      </w:pPr>
      <w:r>
        <w:rPr>
          <w:rFonts w:ascii="Times New Roman" w:hAnsi="Times New Roman"/>
          <w:sz w:val="28"/>
          <w:szCs w:val="28"/>
        </w:rPr>
        <w:t>В рамках данной подпрограммы  за счет трансфертов Кропоткинского городского поселения (4</w:t>
      </w:r>
      <w:r w:rsidR="00FD4796">
        <w:rPr>
          <w:rFonts w:ascii="Times New Roman" w:hAnsi="Times New Roman"/>
          <w:sz w:val="28"/>
          <w:szCs w:val="28"/>
        </w:rPr>
        <w:t xml:space="preserve"> </w:t>
      </w:r>
      <w:r>
        <w:rPr>
          <w:rFonts w:ascii="Times New Roman" w:hAnsi="Times New Roman"/>
          <w:sz w:val="28"/>
          <w:szCs w:val="28"/>
        </w:rPr>
        <w:t xml:space="preserve">484,7 тыс. </w:t>
      </w:r>
      <w:r w:rsidR="00FD4796">
        <w:rPr>
          <w:rFonts w:ascii="Times New Roman" w:hAnsi="Times New Roman"/>
          <w:sz w:val="28"/>
          <w:szCs w:val="28"/>
        </w:rPr>
        <w:t>рублей</w:t>
      </w:r>
      <w:r>
        <w:rPr>
          <w:rFonts w:ascii="Times New Roman" w:hAnsi="Times New Roman"/>
          <w:sz w:val="28"/>
          <w:szCs w:val="28"/>
        </w:rPr>
        <w:t>) и средств местного бюджета муниципального района  (2</w:t>
      </w:r>
      <w:r w:rsidR="00FD4796">
        <w:rPr>
          <w:rFonts w:ascii="Times New Roman" w:hAnsi="Times New Roman"/>
          <w:sz w:val="28"/>
          <w:szCs w:val="28"/>
        </w:rPr>
        <w:t xml:space="preserve"> </w:t>
      </w:r>
      <w:r>
        <w:rPr>
          <w:rFonts w:ascii="Times New Roman" w:hAnsi="Times New Roman"/>
          <w:sz w:val="28"/>
          <w:szCs w:val="28"/>
        </w:rPr>
        <w:t xml:space="preserve">800,5 тыс. </w:t>
      </w:r>
      <w:r w:rsidR="00FD4796">
        <w:rPr>
          <w:rFonts w:ascii="Times New Roman" w:hAnsi="Times New Roman"/>
          <w:sz w:val="28"/>
          <w:szCs w:val="28"/>
        </w:rPr>
        <w:t>рублей</w:t>
      </w:r>
      <w:r>
        <w:rPr>
          <w:rFonts w:ascii="Times New Roman" w:hAnsi="Times New Roman"/>
          <w:sz w:val="28"/>
          <w:szCs w:val="28"/>
        </w:rPr>
        <w:t>) осуществляется  содержание  муниципального бюджетного учреждения «Аварийно – спасательный отряд» со штатной численностью 18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 реализацию мероприятия подпрограммы «Организация деятельности «МБУ АСО» было предусмотрено 7</w:t>
      </w:r>
      <w:r w:rsidR="00FD4796">
        <w:rPr>
          <w:rFonts w:ascii="Times New Roman" w:hAnsi="Times New Roman"/>
          <w:sz w:val="28"/>
          <w:szCs w:val="28"/>
        </w:rPr>
        <w:t xml:space="preserve"> </w:t>
      </w:r>
      <w:r>
        <w:rPr>
          <w:rFonts w:ascii="Times New Roman" w:hAnsi="Times New Roman"/>
          <w:sz w:val="28"/>
          <w:szCs w:val="28"/>
        </w:rPr>
        <w:t xml:space="preserve">665,2 тыс. </w:t>
      </w:r>
      <w:r w:rsidR="00FD4796">
        <w:rPr>
          <w:rFonts w:ascii="Times New Roman" w:hAnsi="Times New Roman"/>
          <w:sz w:val="28"/>
          <w:szCs w:val="28"/>
        </w:rPr>
        <w:t>рублей</w:t>
      </w:r>
      <w:r>
        <w:rPr>
          <w:rFonts w:ascii="Times New Roman" w:hAnsi="Times New Roman"/>
          <w:sz w:val="28"/>
          <w:szCs w:val="28"/>
        </w:rPr>
        <w:t>, в том числе:</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средств местного бюджета – 7</w:t>
      </w:r>
      <w:r w:rsidR="00FD4796">
        <w:rPr>
          <w:rFonts w:ascii="Times New Roman" w:hAnsi="Times New Roman"/>
          <w:sz w:val="28"/>
          <w:szCs w:val="28"/>
        </w:rPr>
        <w:t xml:space="preserve"> </w:t>
      </w:r>
      <w:r>
        <w:rPr>
          <w:rFonts w:ascii="Times New Roman" w:hAnsi="Times New Roman"/>
          <w:sz w:val="28"/>
          <w:szCs w:val="28"/>
        </w:rPr>
        <w:t xml:space="preserve">285,2 тыс. </w:t>
      </w:r>
      <w:r w:rsidR="00FD4796">
        <w:rPr>
          <w:rFonts w:ascii="Times New Roman" w:hAnsi="Times New Roman"/>
          <w:sz w:val="28"/>
          <w:szCs w:val="28"/>
        </w:rPr>
        <w:t>рублей</w:t>
      </w:r>
      <w:r>
        <w:rPr>
          <w:rFonts w:ascii="Times New Roman" w:hAnsi="Times New Roman"/>
          <w:sz w:val="28"/>
          <w:szCs w:val="28"/>
        </w:rPr>
        <w:t>;</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 счет  внебюджетных источников – 380,0 тыс. </w:t>
      </w:r>
      <w:r w:rsidR="00FD4796">
        <w:rPr>
          <w:rFonts w:ascii="Times New Roman" w:hAnsi="Times New Roman"/>
          <w:sz w:val="28"/>
          <w:szCs w:val="28"/>
        </w:rPr>
        <w:t>рублей.</w:t>
      </w:r>
      <w:r>
        <w:rPr>
          <w:rFonts w:ascii="Times New Roman" w:hAnsi="Times New Roman"/>
          <w:sz w:val="28"/>
          <w:szCs w:val="28"/>
        </w:rPr>
        <w:t xml:space="preserve"> </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Профинансировано 7</w:t>
      </w:r>
      <w:r w:rsidR="00FD4796">
        <w:rPr>
          <w:rFonts w:ascii="Times New Roman" w:hAnsi="Times New Roman"/>
          <w:sz w:val="28"/>
          <w:szCs w:val="28"/>
        </w:rPr>
        <w:t xml:space="preserve"> </w:t>
      </w:r>
      <w:r>
        <w:rPr>
          <w:rFonts w:ascii="Times New Roman" w:hAnsi="Times New Roman"/>
          <w:sz w:val="28"/>
          <w:szCs w:val="28"/>
        </w:rPr>
        <w:t xml:space="preserve">584,7 тыс. </w:t>
      </w:r>
      <w:r w:rsidR="00FD4796">
        <w:rPr>
          <w:rFonts w:ascii="Times New Roman" w:hAnsi="Times New Roman"/>
          <w:sz w:val="28"/>
          <w:szCs w:val="28"/>
        </w:rPr>
        <w:t>рублей</w:t>
      </w:r>
      <w:r>
        <w:rPr>
          <w:rFonts w:ascii="Times New Roman" w:hAnsi="Times New Roman"/>
          <w:sz w:val="28"/>
          <w:szCs w:val="28"/>
        </w:rPr>
        <w:t xml:space="preserve"> (98,9%), из них:</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за счет  средств местного бюджета – 7</w:t>
      </w:r>
      <w:r w:rsidR="00FD4796">
        <w:rPr>
          <w:rFonts w:ascii="Times New Roman" w:hAnsi="Times New Roman"/>
          <w:sz w:val="28"/>
          <w:szCs w:val="28"/>
        </w:rPr>
        <w:t xml:space="preserve"> </w:t>
      </w:r>
      <w:r>
        <w:rPr>
          <w:rFonts w:ascii="Times New Roman" w:hAnsi="Times New Roman"/>
          <w:sz w:val="28"/>
          <w:szCs w:val="28"/>
        </w:rPr>
        <w:t xml:space="preserve">285,2 тыс. </w:t>
      </w:r>
      <w:r w:rsidR="00FD4796">
        <w:rPr>
          <w:rFonts w:ascii="Times New Roman" w:hAnsi="Times New Roman"/>
          <w:sz w:val="28"/>
          <w:szCs w:val="28"/>
        </w:rPr>
        <w:t>рублей</w:t>
      </w:r>
      <w:r>
        <w:rPr>
          <w:rFonts w:ascii="Times New Roman" w:hAnsi="Times New Roman"/>
          <w:sz w:val="28"/>
          <w:szCs w:val="28"/>
        </w:rPr>
        <w:t xml:space="preserve"> (100%);</w:t>
      </w:r>
    </w:p>
    <w:p w:rsidR="002C4655" w:rsidRDefault="002C4655" w:rsidP="002C465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 счет  внебюджетных источников – 299,5 тыс. </w:t>
      </w:r>
      <w:r w:rsidR="00FD4796">
        <w:rPr>
          <w:rFonts w:ascii="Times New Roman" w:hAnsi="Times New Roman"/>
          <w:sz w:val="28"/>
          <w:szCs w:val="28"/>
        </w:rPr>
        <w:t>рублей</w:t>
      </w:r>
      <w:r>
        <w:rPr>
          <w:rFonts w:ascii="Times New Roman" w:hAnsi="Times New Roman"/>
          <w:sz w:val="28"/>
          <w:szCs w:val="28"/>
        </w:rPr>
        <w:t xml:space="preserve"> (78,8%).</w:t>
      </w:r>
    </w:p>
    <w:p w:rsidR="002C4655" w:rsidRDefault="002C4655" w:rsidP="002C4655">
      <w:pPr>
        <w:spacing w:after="0" w:line="240" w:lineRule="auto"/>
        <w:ind w:firstLine="697"/>
        <w:jc w:val="both"/>
        <w:rPr>
          <w:rFonts w:ascii="Times New Roman" w:hAnsi="Times New Roman"/>
          <w:sz w:val="28"/>
          <w:szCs w:val="28"/>
        </w:rPr>
      </w:pPr>
      <w:r>
        <w:rPr>
          <w:rFonts w:ascii="Times New Roman" w:hAnsi="Times New Roman"/>
          <w:sz w:val="28"/>
          <w:szCs w:val="28"/>
        </w:rPr>
        <w:t xml:space="preserve">Планом финансово-хозяйственной деятельности  учреждения в 2018 году  планировалось  привлечь доходы от  оказания платных услуг   организациям в сумме   380,0 тыс. </w:t>
      </w:r>
      <w:r w:rsidR="00FD4796">
        <w:rPr>
          <w:rFonts w:ascii="Times New Roman" w:hAnsi="Times New Roman"/>
          <w:sz w:val="28"/>
          <w:szCs w:val="28"/>
        </w:rPr>
        <w:t>рублей</w:t>
      </w:r>
      <w:r>
        <w:rPr>
          <w:rFonts w:ascii="Times New Roman" w:hAnsi="Times New Roman"/>
          <w:sz w:val="28"/>
          <w:szCs w:val="28"/>
        </w:rPr>
        <w:t>, фактически выполнено   299,5 тыс. рублей. Размер привлеченных денежных средств уменьшился за счет снижения  количества заявок на заключение договоров с объектами экономики на предоставление услуг при возникновении  ЧС природного и техногенного характера.</w:t>
      </w:r>
    </w:p>
    <w:p w:rsidR="002C4655" w:rsidRDefault="002C4655" w:rsidP="002C4655">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2018 году спасателями аварийно спасательного отряда осуществлено 652 выезда на поисково-спасательные и другие неотложные работы (ПСР), в ходе которых из  371 пострадавших спасено 347 человек, в том числе 12 детей, погибло 24 человека, </w:t>
      </w:r>
      <w:r w:rsidR="00FD4796">
        <w:rPr>
          <w:rFonts w:ascii="Times New Roman" w:hAnsi="Times New Roman"/>
          <w:sz w:val="28"/>
          <w:szCs w:val="28"/>
        </w:rPr>
        <w:t>среди по</w:t>
      </w:r>
      <w:r w:rsidR="00F23474">
        <w:rPr>
          <w:rFonts w:ascii="Times New Roman" w:hAnsi="Times New Roman"/>
          <w:sz w:val="28"/>
          <w:szCs w:val="28"/>
        </w:rPr>
        <w:t>гибших</w:t>
      </w:r>
      <w:r w:rsidR="00FD4796">
        <w:rPr>
          <w:rFonts w:ascii="Times New Roman" w:hAnsi="Times New Roman"/>
          <w:sz w:val="28"/>
          <w:szCs w:val="28"/>
        </w:rPr>
        <w:t xml:space="preserve"> </w:t>
      </w:r>
      <w:r>
        <w:rPr>
          <w:rFonts w:ascii="Times New Roman" w:hAnsi="Times New Roman"/>
          <w:sz w:val="28"/>
          <w:szCs w:val="28"/>
        </w:rPr>
        <w:t>детей не</w:t>
      </w:r>
      <w:r w:rsidR="00F23474">
        <w:rPr>
          <w:rFonts w:ascii="Times New Roman" w:hAnsi="Times New Roman"/>
          <w:sz w:val="28"/>
          <w:szCs w:val="28"/>
        </w:rPr>
        <w:t xml:space="preserve"> было</w:t>
      </w:r>
      <w:r>
        <w:rPr>
          <w:rFonts w:ascii="Times New Roman" w:hAnsi="Times New Roman"/>
          <w:sz w:val="28"/>
          <w:szCs w:val="28"/>
        </w:rPr>
        <w:t>.</w:t>
      </w:r>
    </w:p>
    <w:p w:rsidR="002C4655" w:rsidRDefault="002C4655" w:rsidP="002C4655">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Целевой показатель «Количество вызовов для проведения аварийно-спасательных работ» выполнен на 100,3% (план – 650</w:t>
      </w:r>
      <w:r w:rsidR="006042A4">
        <w:rPr>
          <w:rFonts w:ascii="Times New Roman" w:hAnsi="Times New Roman"/>
          <w:sz w:val="28"/>
          <w:szCs w:val="28"/>
        </w:rPr>
        <w:t xml:space="preserve"> вызовов</w:t>
      </w:r>
      <w:r>
        <w:rPr>
          <w:rFonts w:ascii="Times New Roman" w:hAnsi="Times New Roman"/>
          <w:sz w:val="28"/>
          <w:szCs w:val="28"/>
        </w:rPr>
        <w:t>, выполнено – 652</w:t>
      </w:r>
      <w:r w:rsidR="006042A4">
        <w:rPr>
          <w:rFonts w:ascii="Times New Roman" w:hAnsi="Times New Roman"/>
          <w:sz w:val="28"/>
          <w:szCs w:val="28"/>
        </w:rPr>
        <w:t xml:space="preserve"> вызова</w:t>
      </w:r>
      <w:r>
        <w:rPr>
          <w:rFonts w:ascii="Times New Roman" w:hAnsi="Times New Roman"/>
          <w:sz w:val="28"/>
          <w:szCs w:val="28"/>
        </w:rPr>
        <w:t>)</w:t>
      </w:r>
      <w:r w:rsidR="006042A4">
        <w:rPr>
          <w:rFonts w:ascii="Times New Roman" w:hAnsi="Times New Roman"/>
          <w:sz w:val="28"/>
          <w:szCs w:val="28"/>
        </w:rPr>
        <w:t>.</w:t>
      </w:r>
    </w:p>
    <w:p w:rsidR="002C4655" w:rsidRDefault="002C4655" w:rsidP="002C4655">
      <w:pPr>
        <w:widowControl w:val="0"/>
        <w:spacing w:after="0" w:line="240" w:lineRule="auto"/>
        <w:ind w:firstLine="708"/>
        <w:jc w:val="both"/>
        <w:rPr>
          <w:rFonts w:ascii="Times New Roman" w:hAnsi="Times New Roman"/>
          <w:sz w:val="28"/>
          <w:szCs w:val="28"/>
          <w:u w:val="single"/>
        </w:rPr>
      </w:pPr>
      <w:r>
        <w:rPr>
          <w:rFonts w:ascii="Times New Roman" w:hAnsi="Times New Roman"/>
          <w:sz w:val="28"/>
          <w:szCs w:val="28"/>
        </w:rPr>
        <w:t>В 2018 году «МБУ АСО» приняло участие в следующих мероприятиях и ПСР:</w:t>
      </w:r>
    </w:p>
    <w:p w:rsidR="002C4655" w:rsidRDefault="002C4655" w:rsidP="002C4655">
      <w:pPr>
        <w:snapToGrid w:val="0"/>
        <w:spacing w:after="0" w:line="240" w:lineRule="auto"/>
        <w:ind w:firstLine="709"/>
        <w:jc w:val="both"/>
        <w:rPr>
          <w:rFonts w:ascii="Times New Roman" w:hAnsi="Times New Roman"/>
          <w:sz w:val="28"/>
          <w:szCs w:val="28"/>
        </w:rPr>
      </w:pPr>
      <w:r>
        <w:rPr>
          <w:rFonts w:ascii="Times New Roman" w:hAnsi="Times New Roman"/>
          <w:sz w:val="28"/>
          <w:szCs w:val="28"/>
        </w:rPr>
        <w:t>в командно-штабном учении по теме: «Действия органов управления, сил и средств территориальной и функциональных подсистем РСЧС при возникновении чрезвычайных ситуаций природного и техногенного характера на территории Кавказского района в осенне-зимнем периоде 2018-2019 годов» (15-23.11.2018 г.);</w:t>
      </w:r>
    </w:p>
    <w:p w:rsidR="002C4655" w:rsidRDefault="002C4655" w:rsidP="002C4655">
      <w:pPr>
        <w:snapToGrid w:val="0"/>
        <w:spacing w:after="0" w:line="240" w:lineRule="auto"/>
        <w:ind w:firstLine="709"/>
        <w:jc w:val="both"/>
        <w:rPr>
          <w:rFonts w:ascii="Times New Roman" w:hAnsi="Times New Roman"/>
          <w:sz w:val="28"/>
          <w:szCs w:val="28"/>
        </w:rPr>
      </w:pPr>
      <w:r>
        <w:rPr>
          <w:rFonts w:ascii="Times New Roman" w:hAnsi="Times New Roman"/>
          <w:sz w:val="28"/>
          <w:szCs w:val="28"/>
        </w:rPr>
        <w:t>в штабной тренировке по гражданской обороне с органами местного самоуправления и организациями по теме: «Организация мероприятий по проведению в готовность гражданской обороны Краснодарского края при  введении в действие Президентом Российской Федерации Плана гражданской обороны и защиты населения Российской Федерации на территории кавказского района» (01-03.10.2018 г.);</w:t>
      </w:r>
    </w:p>
    <w:p w:rsidR="002C4655" w:rsidRDefault="002C4655" w:rsidP="002C4655">
      <w:pPr>
        <w:snapToGrid w:val="0"/>
        <w:spacing w:after="0" w:line="240" w:lineRule="auto"/>
        <w:ind w:firstLine="709"/>
        <w:jc w:val="both"/>
        <w:rPr>
          <w:rFonts w:ascii="Times New Roman" w:hAnsi="Times New Roman"/>
          <w:sz w:val="28"/>
          <w:szCs w:val="28"/>
        </w:rPr>
      </w:pPr>
      <w:r>
        <w:rPr>
          <w:rFonts w:ascii="Times New Roman" w:hAnsi="Times New Roman"/>
          <w:sz w:val="28"/>
          <w:szCs w:val="28"/>
        </w:rPr>
        <w:t>на  учениях и тренировках во взаимодействии с силовыми структурами (ФСБ. ОВД, ЛОВД, 7ОФПС) – 4 выезда (02.03.2018 г., 05.03.2018 г., 03.10.2018 г., 10.11.2018.);</w:t>
      </w:r>
    </w:p>
    <w:p w:rsidR="002C4655" w:rsidRDefault="002C4655" w:rsidP="002C4655">
      <w:pPr>
        <w:snapToGrid w:val="0"/>
        <w:spacing w:after="0" w:line="240" w:lineRule="auto"/>
        <w:ind w:firstLine="709"/>
        <w:jc w:val="both"/>
        <w:rPr>
          <w:rFonts w:ascii="Times New Roman" w:hAnsi="Times New Roman"/>
          <w:sz w:val="28"/>
          <w:szCs w:val="28"/>
        </w:rPr>
      </w:pPr>
      <w:r>
        <w:rPr>
          <w:rFonts w:ascii="Times New Roman" w:hAnsi="Times New Roman"/>
          <w:sz w:val="28"/>
          <w:szCs w:val="28"/>
        </w:rPr>
        <w:t>в тактико-специальном учении со   спасателями  «МБУ АСО»   по  теме: «Отработка практических мероприятий по эвакуации людей с применением плавсредств» (18.04.2018 г.);</w:t>
      </w:r>
    </w:p>
    <w:p w:rsidR="002C4655" w:rsidRDefault="002C4655" w:rsidP="002C4655">
      <w:pPr>
        <w:snapToGrid w:val="0"/>
        <w:spacing w:after="0" w:line="240" w:lineRule="auto"/>
        <w:jc w:val="both"/>
        <w:rPr>
          <w:rFonts w:ascii="Times New Roman" w:hAnsi="Times New Roman"/>
          <w:sz w:val="28"/>
          <w:szCs w:val="28"/>
        </w:rPr>
      </w:pPr>
      <w:r>
        <w:rPr>
          <w:rFonts w:ascii="Times New Roman" w:hAnsi="Times New Roman"/>
          <w:sz w:val="28"/>
          <w:szCs w:val="28"/>
        </w:rPr>
        <w:tab/>
        <w:t>на  учениях и тренировках на объектах экономики, в организациях и учреждениях района по действиям в случае возникновения ЧС природного и техногенного характера, угрозы теракта: МБУЗ Кропоткинская ЦГБ (21.08.2018 г.),  спортивная арена ФК «Кубань»(02.04.2018г.),  СОШ №7 г. Кропоткин (18.04.2018 г.), ст. Кавказская ул. 60 лет СССР – ДОУ (19.04.2018г), ст. Кавказская -РЭС (23.08.2018г.);</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рейдах по осмотру мест отдыха граждан у водоёмов (совместно с сотрудниками полиции и представителями администрации района) – 12 выездов;</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мониторинге состояния заградительной дамбы и уровня воды в реке Кубань – 8 выездов;</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ликвидации последствий ДТП – 130 выездов;</w:t>
      </w:r>
    </w:p>
    <w:p w:rsidR="002C4655" w:rsidRDefault="002C4655" w:rsidP="002C4655">
      <w:pPr>
        <w:spacing w:after="0" w:line="240" w:lineRule="auto"/>
        <w:jc w:val="both"/>
        <w:rPr>
          <w:rFonts w:ascii="Times New Roman" w:hAnsi="Times New Roman"/>
          <w:sz w:val="28"/>
          <w:szCs w:val="28"/>
        </w:rPr>
      </w:pPr>
      <w:r>
        <w:rPr>
          <w:rFonts w:ascii="Times New Roman" w:hAnsi="Times New Roman"/>
          <w:sz w:val="28"/>
          <w:szCs w:val="28"/>
        </w:rPr>
        <w:tab/>
        <w:t>в оказание помощи 7 ОФПС в тушении ландшафтных и прочих пожаров – 141 выезд;</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откачке воды из затопленных подвалов жилых домов – 6 выездов;</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подготовке площадки для посадки вертолёта санитарной авиации в ст. Кавказская – 5 выездов;</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помощи бригадам СМП в транспортировке тяжелобольных пациентов – 14 выездов;</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в помощи администрации, ЖКХ – 99 раз;</w:t>
      </w:r>
    </w:p>
    <w:p w:rsidR="002C4655" w:rsidRDefault="002C4655" w:rsidP="002C46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дежурстве во время праздничных, спортивно-массовых и культурных мероприятий, проводимых в районе – 13 выездов.</w:t>
      </w:r>
    </w:p>
    <w:p w:rsidR="002C4655" w:rsidRDefault="002C4655" w:rsidP="002C4655">
      <w:pPr>
        <w:pStyle w:val="1"/>
        <w:spacing w:before="0"/>
        <w:ind w:firstLine="708"/>
        <w:jc w:val="both"/>
        <w:rPr>
          <w:rFonts w:ascii="Times New Roman" w:hAnsi="Times New Roman" w:cs="Times New Roman"/>
          <w:b w:val="0"/>
          <w:color w:val="auto"/>
        </w:rPr>
      </w:pPr>
      <w:r>
        <w:rPr>
          <w:rFonts w:ascii="Times New Roman" w:hAnsi="Times New Roman" w:cs="Times New Roman"/>
          <w:b w:val="0"/>
          <w:color w:val="auto"/>
        </w:rPr>
        <w:t xml:space="preserve">Запланированное в отчетном периоде к реализации мероприятие подпрограммы </w:t>
      </w:r>
      <w:r w:rsidR="006042A4">
        <w:rPr>
          <w:rFonts w:ascii="Times New Roman" w:hAnsi="Times New Roman" w:cs="Times New Roman"/>
          <w:b w:val="0"/>
          <w:color w:val="auto"/>
        </w:rPr>
        <w:t xml:space="preserve">выполнено в полном объеме, значение </w:t>
      </w:r>
      <w:r>
        <w:rPr>
          <w:rFonts w:ascii="Times New Roman" w:hAnsi="Times New Roman" w:cs="Times New Roman"/>
          <w:b w:val="0"/>
          <w:color w:val="auto"/>
        </w:rPr>
        <w:t>целево</w:t>
      </w:r>
      <w:r w:rsidR="006042A4">
        <w:rPr>
          <w:rFonts w:ascii="Times New Roman" w:hAnsi="Times New Roman" w:cs="Times New Roman"/>
          <w:b w:val="0"/>
          <w:color w:val="auto"/>
        </w:rPr>
        <w:t>го</w:t>
      </w:r>
      <w:r>
        <w:rPr>
          <w:rFonts w:ascii="Times New Roman" w:hAnsi="Times New Roman" w:cs="Times New Roman"/>
          <w:b w:val="0"/>
          <w:color w:val="auto"/>
        </w:rPr>
        <w:t xml:space="preserve"> показател</w:t>
      </w:r>
      <w:r w:rsidR="006042A4">
        <w:rPr>
          <w:rFonts w:ascii="Times New Roman" w:hAnsi="Times New Roman" w:cs="Times New Roman"/>
          <w:b w:val="0"/>
          <w:color w:val="auto"/>
        </w:rPr>
        <w:t>я достигнуто</w:t>
      </w:r>
      <w:r>
        <w:rPr>
          <w:rFonts w:ascii="Times New Roman" w:hAnsi="Times New Roman" w:cs="Times New Roman"/>
          <w:b w:val="0"/>
          <w:color w:val="auto"/>
        </w:rPr>
        <w:t xml:space="preserve">. </w:t>
      </w:r>
    </w:p>
    <w:p w:rsidR="009F3AF4" w:rsidRPr="00DE054D" w:rsidRDefault="009F3AF4" w:rsidP="009F3AF4">
      <w:pPr>
        <w:spacing w:after="0" w:line="240" w:lineRule="auto"/>
        <w:ind w:firstLine="697"/>
        <w:jc w:val="both"/>
        <w:rPr>
          <w:rFonts w:ascii="Times New Roman" w:hAnsi="Times New Roman"/>
          <w:sz w:val="28"/>
          <w:szCs w:val="28"/>
        </w:rPr>
      </w:pPr>
      <w:r w:rsidRPr="00DE054D">
        <w:rPr>
          <w:rFonts w:ascii="Times New Roman" w:hAnsi="Times New Roman"/>
          <w:sz w:val="28"/>
          <w:szCs w:val="28"/>
        </w:rPr>
        <w:t>Коэффициент оценки эффективности реализации подпрограммы</w:t>
      </w:r>
      <w:r w:rsidR="00EE0571">
        <w:rPr>
          <w:rFonts w:ascii="Times New Roman" w:hAnsi="Times New Roman"/>
          <w:sz w:val="28"/>
          <w:szCs w:val="28"/>
        </w:rPr>
        <w:t xml:space="preserve"> </w:t>
      </w:r>
      <w:r w:rsidR="00EE0571" w:rsidRPr="00EE0571">
        <w:rPr>
          <w:rFonts w:ascii="Times New Roman" w:hAnsi="Times New Roman"/>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по утвержденной </w:t>
      </w:r>
      <w:r w:rsidR="00EE0571">
        <w:rPr>
          <w:rFonts w:ascii="Times New Roman" w:hAnsi="Times New Roman"/>
          <w:sz w:val="28"/>
          <w:szCs w:val="28"/>
        </w:rPr>
        <w:t>М</w:t>
      </w:r>
      <w:r w:rsidRPr="00DE054D">
        <w:rPr>
          <w:rFonts w:ascii="Times New Roman" w:hAnsi="Times New Roman"/>
          <w:sz w:val="28"/>
          <w:szCs w:val="28"/>
        </w:rPr>
        <w:t>етодике</w:t>
      </w:r>
      <w:r w:rsidR="00EE0571">
        <w:rPr>
          <w:rFonts w:ascii="Times New Roman" w:hAnsi="Times New Roman"/>
          <w:sz w:val="28"/>
          <w:szCs w:val="28"/>
        </w:rPr>
        <w:t xml:space="preserve"> -</w:t>
      </w:r>
      <w:r w:rsidRPr="00DE054D">
        <w:rPr>
          <w:rFonts w:ascii="Times New Roman" w:hAnsi="Times New Roman"/>
          <w:sz w:val="28"/>
          <w:szCs w:val="28"/>
        </w:rPr>
        <w:t xml:space="preserve"> 1,</w:t>
      </w:r>
      <w:r w:rsidR="006042A4">
        <w:rPr>
          <w:rFonts w:ascii="Times New Roman" w:hAnsi="Times New Roman"/>
          <w:sz w:val="28"/>
          <w:szCs w:val="28"/>
        </w:rPr>
        <w:t>1</w:t>
      </w:r>
      <w:r w:rsidRPr="00DE054D">
        <w:rPr>
          <w:rFonts w:ascii="Times New Roman" w:hAnsi="Times New Roman"/>
          <w:sz w:val="28"/>
          <w:szCs w:val="28"/>
        </w:rPr>
        <w:t xml:space="preserve">. Эффективность реализации подпрограммы </w:t>
      </w:r>
      <w:r w:rsidR="00EE0571">
        <w:rPr>
          <w:rFonts w:ascii="Times New Roman" w:hAnsi="Times New Roman"/>
          <w:sz w:val="28"/>
          <w:szCs w:val="28"/>
        </w:rPr>
        <w:t>можно признать</w:t>
      </w:r>
      <w:r w:rsidRPr="00DE054D">
        <w:rPr>
          <w:rFonts w:ascii="Times New Roman" w:hAnsi="Times New Roman"/>
          <w:sz w:val="28"/>
          <w:szCs w:val="28"/>
        </w:rPr>
        <w:t xml:space="preserve"> высокой.</w:t>
      </w:r>
    </w:p>
    <w:p w:rsidR="006A6718" w:rsidRDefault="006A6718" w:rsidP="006A6718">
      <w:pPr>
        <w:tabs>
          <w:tab w:val="left" w:pos="709"/>
          <w:tab w:val="center" w:pos="4677"/>
        </w:tabs>
        <w:spacing w:after="0" w:line="100" w:lineRule="atLeast"/>
        <w:jc w:val="both"/>
        <w:rPr>
          <w:rFonts w:ascii="Times New Roman" w:hAnsi="Times New Roman"/>
          <w:bCs/>
          <w:color w:val="000000"/>
          <w:sz w:val="28"/>
          <w:szCs w:val="28"/>
        </w:rPr>
      </w:pPr>
    </w:p>
    <w:p w:rsidR="006A6718" w:rsidRDefault="00734D5C" w:rsidP="00DD4687">
      <w:pPr>
        <w:spacing w:after="0" w:line="100" w:lineRule="atLeast"/>
        <w:ind w:firstLine="697"/>
        <w:jc w:val="center"/>
        <w:rPr>
          <w:rFonts w:ascii="Times New Roman" w:hAnsi="Times New Roman"/>
          <w:b/>
          <w:i/>
          <w:sz w:val="28"/>
          <w:szCs w:val="28"/>
        </w:rPr>
      </w:pPr>
      <w:r>
        <w:rPr>
          <w:rFonts w:ascii="Times New Roman" w:hAnsi="Times New Roman"/>
          <w:b/>
          <w:i/>
          <w:sz w:val="28"/>
          <w:szCs w:val="28"/>
        </w:rPr>
        <w:t xml:space="preserve">3.5.3. </w:t>
      </w:r>
      <w:r w:rsidR="006A6718" w:rsidRPr="00DD4687">
        <w:rPr>
          <w:rFonts w:ascii="Times New Roman" w:hAnsi="Times New Roman"/>
          <w:b/>
          <w:i/>
          <w:sz w:val="28"/>
          <w:szCs w:val="28"/>
        </w:rPr>
        <w:t>О ходе реализации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DD4687" w:rsidRPr="00DD4687" w:rsidRDefault="00DD4687" w:rsidP="00DD4687">
      <w:pPr>
        <w:spacing w:after="0" w:line="100" w:lineRule="atLeast"/>
        <w:ind w:firstLine="697"/>
        <w:jc w:val="center"/>
        <w:rPr>
          <w:rFonts w:ascii="Times New Roman" w:hAnsi="Times New Roman"/>
          <w:i/>
          <w:sz w:val="28"/>
          <w:szCs w:val="28"/>
        </w:rPr>
      </w:pPr>
    </w:p>
    <w:p w:rsidR="00242DE3" w:rsidRPr="00242DE3" w:rsidRDefault="00242DE3" w:rsidP="00242DE3">
      <w:pPr>
        <w:suppressAutoHyphens/>
        <w:spacing w:after="0" w:line="100" w:lineRule="atLeast"/>
        <w:ind w:firstLine="709"/>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Координатор подпрограммы – МКУ «Управление по делам ГО и ЧС» Кавказского района.</w:t>
      </w:r>
    </w:p>
    <w:p w:rsidR="00242DE3" w:rsidRPr="00242DE3" w:rsidRDefault="00242DE3" w:rsidP="00242DE3">
      <w:pPr>
        <w:suppressAutoHyphens/>
        <w:spacing w:after="0" w:line="100" w:lineRule="atLeast"/>
        <w:ind w:firstLine="709"/>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Участниками и главными распорядителями  бюджетных средств подпрограммы являются администрация муниципального образования Кавказский район  и отдел здравоохранения администрации муниципального образования Кавказский район.  </w:t>
      </w:r>
    </w:p>
    <w:p w:rsidR="00242DE3" w:rsidRPr="00242DE3" w:rsidRDefault="00242DE3" w:rsidP="00242DE3">
      <w:pPr>
        <w:suppressAutoHyphens/>
        <w:spacing w:after="0" w:line="100" w:lineRule="atLeast"/>
        <w:ind w:firstLine="709"/>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На реализацию  подпрограммы в 2018 году за счет средств местного бюджета было предусмотрено и профинансировано 850,0 тыс. </w:t>
      </w:r>
      <w:r w:rsidR="00FC1521">
        <w:rPr>
          <w:rFonts w:ascii="Times New Roman" w:eastAsia="Times New Roman" w:hAnsi="Times New Roman" w:cs="Times New Roman"/>
          <w:sz w:val="28"/>
          <w:szCs w:val="28"/>
          <w:lang w:eastAsia="ar-SA"/>
        </w:rPr>
        <w:t>рублей (100,0%).</w:t>
      </w:r>
      <w:r w:rsidRPr="00242DE3">
        <w:rPr>
          <w:rFonts w:ascii="Times New Roman" w:eastAsia="Times New Roman" w:hAnsi="Times New Roman" w:cs="Times New Roman"/>
          <w:sz w:val="28"/>
          <w:szCs w:val="28"/>
          <w:lang w:eastAsia="ar-SA"/>
        </w:rPr>
        <w:t xml:space="preserve"> </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На реализацию мероприятия №</w:t>
      </w:r>
      <w:r w:rsidR="00D2742E">
        <w:rPr>
          <w:rFonts w:ascii="Times New Roman" w:eastAsia="Times New Roman" w:hAnsi="Times New Roman" w:cs="Times New Roman"/>
          <w:sz w:val="28"/>
          <w:szCs w:val="28"/>
          <w:lang w:eastAsia="ar-SA"/>
        </w:rPr>
        <w:t xml:space="preserve"> </w:t>
      </w:r>
      <w:r w:rsidRPr="00242DE3">
        <w:rPr>
          <w:rFonts w:ascii="Times New Roman" w:eastAsia="Times New Roman" w:hAnsi="Times New Roman" w:cs="Times New Roman"/>
          <w:sz w:val="28"/>
          <w:szCs w:val="28"/>
          <w:lang w:eastAsia="ar-SA"/>
        </w:rPr>
        <w:t xml:space="preserve">1 «Выполнение мероприятий по защите от чрезвычайных ситуаций» </w:t>
      </w:r>
      <w:r w:rsidR="00FC1521">
        <w:rPr>
          <w:rFonts w:ascii="Times New Roman" w:eastAsia="Times New Roman" w:hAnsi="Times New Roman" w:cs="Times New Roman"/>
          <w:sz w:val="28"/>
          <w:szCs w:val="28"/>
          <w:lang w:eastAsia="ar-SA"/>
        </w:rPr>
        <w:t>было предусмотрено</w:t>
      </w:r>
      <w:r w:rsidRPr="00242DE3">
        <w:rPr>
          <w:rFonts w:ascii="Times New Roman" w:eastAsia="Times New Roman" w:hAnsi="Times New Roman" w:cs="Times New Roman"/>
          <w:sz w:val="28"/>
          <w:szCs w:val="28"/>
          <w:lang w:eastAsia="ar-SA"/>
        </w:rPr>
        <w:t xml:space="preserve"> средств местного бюджета в сумме 300,0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 xml:space="preserve">, </w:t>
      </w:r>
      <w:r w:rsidR="00FC1521">
        <w:rPr>
          <w:rFonts w:ascii="Times New Roman" w:eastAsia="Times New Roman" w:hAnsi="Times New Roman" w:cs="Times New Roman"/>
          <w:sz w:val="28"/>
          <w:szCs w:val="28"/>
          <w:lang w:eastAsia="ar-SA"/>
        </w:rPr>
        <w:t>профинансировано</w:t>
      </w:r>
      <w:r w:rsidRPr="00242DE3">
        <w:rPr>
          <w:rFonts w:ascii="Times New Roman" w:eastAsia="Times New Roman" w:hAnsi="Times New Roman" w:cs="Times New Roman"/>
          <w:sz w:val="28"/>
          <w:szCs w:val="28"/>
          <w:lang w:eastAsia="ar-SA"/>
        </w:rPr>
        <w:t xml:space="preserve"> -  300,0 тыс. рублей, что составляет 100</w:t>
      </w:r>
      <w:r w:rsidR="003429EA">
        <w:rPr>
          <w:rFonts w:ascii="Times New Roman" w:eastAsia="Times New Roman" w:hAnsi="Times New Roman" w:cs="Times New Roman"/>
          <w:sz w:val="28"/>
          <w:szCs w:val="28"/>
          <w:lang w:eastAsia="ar-SA"/>
        </w:rPr>
        <w:t>,0</w:t>
      </w:r>
      <w:r w:rsidRPr="00242DE3">
        <w:rPr>
          <w:rFonts w:ascii="Times New Roman" w:eastAsia="Times New Roman" w:hAnsi="Times New Roman" w:cs="Times New Roman"/>
          <w:sz w:val="28"/>
          <w:szCs w:val="28"/>
          <w:lang w:eastAsia="ar-SA"/>
        </w:rPr>
        <w:t xml:space="preserve"> %. </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Бюджетные средства были направлены</w:t>
      </w:r>
      <w:r w:rsidR="00FC1521">
        <w:rPr>
          <w:rFonts w:ascii="Times New Roman" w:eastAsia="Times New Roman" w:hAnsi="Times New Roman" w:cs="Times New Roman"/>
          <w:sz w:val="28"/>
          <w:szCs w:val="28"/>
          <w:lang w:eastAsia="ar-SA"/>
        </w:rPr>
        <w:t xml:space="preserve"> на </w:t>
      </w:r>
      <w:r w:rsidR="000348F6">
        <w:rPr>
          <w:rFonts w:ascii="Times New Roman" w:eastAsia="Times New Roman" w:hAnsi="Times New Roman" w:cs="Times New Roman"/>
          <w:sz w:val="28"/>
          <w:szCs w:val="28"/>
          <w:lang w:eastAsia="ar-SA"/>
        </w:rPr>
        <w:t xml:space="preserve">выполнение </w:t>
      </w:r>
      <w:r w:rsidR="00FC1521">
        <w:rPr>
          <w:rFonts w:ascii="Times New Roman" w:eastAsia="Times New Roman" w:hAnsi="Times New Roman" w:cs="Times New Roman"/>
          <w:sz w:val="28"/>
          <w:szCs w:val="28"/>
          <w:lang w:eastAsia="ar-SA"/>
        </w:rPr>
        <w:t>следующи</w:t>
      </w:r>
      <w:r w:rsidR="000348F6">
        <w:rPr>
          <w:rFonts w:ascii="Times New Roman" w:eastAsia="Times New Roman" w:hAnsi="Times New Roman" w:cs="Times New Roman"/>
          <w:sz w:val="28"/>
          <w:szCs w:val="28"/>
          <w:lang w:eastAsia="ar-SA"/>
        </w:rPr>
        <w:t>х</w:t>
      </w:r>
      <w:r w:rsidR="00FC1521">
        <w:rPr>
          <w:rFonts w:ascii="Times New Roman" w:eastAsia="Times New Roman" w:hAnsi="Times New Roman" w:cs="Times New Roman"/>
          <w:sz w:val="28"/>
          <w:szCs w:val="28"/>
          <w:lang w:eastAsia="ar-SA"/>
        </w:rPr>
        <w:t xml:space="preserve"> </w:t>
      </w:r>
      <w:r w:rsidR="000348F6">
        <w:rPr>
          <w:rFonts w:ascii="Times New Roman" w:eastAsia="Times New Roman" w:hAnsi="Times New Roman" w:cs="Times New Roman"/>
          <w:sz w:val="28"/>
          <w:szCs w:val="28"/>
          <w:lang w:eastAsia="ar-SA"/>
        </w:rPr>
        <w:t>мероприятий</w:t>
      </w:r>
      <w:r w:rsidRPr="00242DE3">
        <w:rPr>
          <w:rFonts w:ascii="Times New Roman" w:eastAsia="Times New Roman" w:hAnsi="Times New Roman" w:cs="Times New Roman"/>
          <w:sz w:val="28"/>
          <w:szCs w:val="28"/>
          <w:lang w:eastAsia="ar-SA"/>
        </w:rPr>
        <w:t>:</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заключен договор  с ООО «Эмерсит» на обслуживание  системы оперативного контроля и мониторинга паводковой ситуации  на территории МО Кавказский район на сумму 99,8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в целях обеспечения работоспособности комплексной системы экстренного оповещения населения (КСЭОН) приобретено 25 аккумуляторных батарей различной мощностью, объектовая станция и  два громкоговорителя на сумму 80,6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  для организации   постов ЧС при снегопадах и чрезвычайных ситуациях приобретена  армейская палатка  стоимостью 92,0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 xml:space="preserve"> и оборудование  (баллон пропан, котлы алюминиевые, термос бытовой) для организации доставки горячей воды (чая) на сумму 27,6 тыс. </w:t>
      </w:r>
      <w:r w:rsidR="00FC1521">
        <w:rPr>
          <w:rFonts w:ascii="Times New Roman" w:eastAsia="Times New Roman" w:hAnsi="Times New Roman" w:cs="Times New Roman"/>
          <w:sz w:val="28"/>
          <w:szCs w:val="28"/>
          <w:lang w:eastAsia="ar-SA"/>
        </w:rPr>
        <w:t>рублей</w:t>
      </w:r>
      <w:r w:rsidR="00D2742E">
        <w:rPr>
          <w:rFonts w:ascii="Times New Roman" w:eastAsia="Times New Roman" w:hAnsi="Times New Roman" w:cs="Times New Roman"/>
          <w:sz w:val="28"/>
          <w:szCs w:val="28"/>
          <w:lang w:eastAsia="ar-SA"/>
        </w:rPr>
        <w:t>.</w:t>
      </w:r>
    </w:p>
    <w:p w:rsidR="00242DE3" w:rsidRPr="00242DE3" w:rsidRDefault="00242DE3" w:rsidP="00242DE3">
      <w:pPr>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Регулярно проводятся  проверки работоспособности систем оповещения населения (КСЭОН, РАСЦО) путем запуска оповещения и включения сирен С-40, в ходе которых  осуществляется проверка охвата оповещением населения. </w:t>
      </w:r>
    </w:p>
    <w:p w:rsidR="00242DE3" w:rsidRPr="00242DE3" w:rsidRDefault="00242DE3" w:rsidP="00242DE3">
      <w:pPr>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lastRenderedPageBreak/>
        <w:t>Целевой показатель «Экстренное оповещение и информирование населения об угрозе возникновения (возникновении) чрезвычайных ситуаций (охват населения)» выполнен на 100%.</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На реализацию мероприятия № 2  подпрограммы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  за счет средств местного бюджета было предусмотрено 550,0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 в том числе:</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отделу здравоохранения администрации МО Кавказский район – 500,0 тыс. </w:t>
      </w:r>
      <w:r w:rsidR="00FC1521">
        <w:rPr>
          <w:rFonts w:ascii="Times New Roman" w:eastAsia="Times New Roman" w:hAnsi="Times New Roman" w:cs="Times New Roman"/>
          <w:sz w:val="28"/>
          <w:szCs w:val="28"/>
          <w:lang w:eastAsia="ar-SA"/>
        </w:rPr>
        <w:t>рублей</w:t>
      </w:r>
      <w:r w:rsidRPr="00242DE3">
        <w:rPr>
          <w:rFonts w:ascii="Times New Roman" w:eastAsia="Times New Roman" w:hAnsi="Times New Roman" w:cs="Times New Roman"/>
          <w:sz w:val="28"/>
          <w:szCs w:val="28"/>
          <w:lang w:eastAsia="ar-SA"/>
        </w:rPr>
        <w:t xml:space="preserve">); </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администрации МО Кавказский район- 50,0 тыс. </w:t>
      </w:r>
      <w:r w:rsidR="00FC1521">
        <w:rPr>
          <w:rFonts w:ascii="Times New Roman" w:eastAsia="Times New Roman" w:hAnsi="Times New Roman" w:cs="Times New Roman"/>
          <w:sz w:val="28"/>
          <w:szCs w:val="28"/>
          <w:lang w:eastAsia="ar-SA"/>
        </w:rPr>
        <w:t>рублей</w:t>
      </w:r>
      <w:r w:rsidR="007C7070">
        <w:rPr>
          <w:rFonts w:ascii="Times New Roman" w:eastAsia="Times New Roman" w:hAnsi="Times New Roman" w:cs="Times New Roman"/>
          <w:sz w:val="28"/>
          <w:szCs w:val="28"/>
          <w:lang w:eastAsia="ar-SA"/>
        </w:rPr>
        <w:t>.</w:t>
      </w:r>
    </w:p>
    <w:p w:rsidR="00242DE3" w:rsidRPr="00242DE3" w:rsidRDefault="00242DE3" w:rsidP="00242DE3">
      <w:pPr>
        <w:widowControl w:val="0"/>
        <w:suppressAutoHyphens/>
        <w:spacing w:after="0" w:line="100" w:lineRule="atLeast"/>
        <w:ind w:firstLine="708"/>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 xml:space="preserve">Освоено -  550,0 тыс. рублей, что составляет 100 % от плановых назначений. </w:t>
      </w:r>
    </w:p>
    <w:p w:rsidR="00242DE3" w:rsidRPr="00242DE3" w:rsidRDefault="00242DE3" w:rsidP="00242DE3">
      <w:pPr>
        <w:tabs>
          <w:tab w:val="left" w:pos="709"/>
        </w:tabs>
        <w:suppressAutoHyphens/>
        <w:spacing w:after="0" w:line="100" w:lineRule="atLeast"/>
        <w:jc w:val="both"/>
        <w:rPr>
          <w:rFonts w:ascii="Times New Roman" w:eastAsia="Times New Roman" w:hAnsi="Times New Roman" w:cs="Times New Roman"/>
          <w:lang w:eastAsia="ar-SA"/>
        </w:rPr>
      </w:pPr>
      <w:r w:rsidRPr="00242DE3">
        <w:rPr>
          <w:rFonts w:ascii="Times New Roman" w:eastAsia="Times New Roman" w:hAnsi="Times New Roman" w:cs="Times New Roman"/>
          <w:sz w:val="28"/>
          <w:szCs w:val="28"/>
          <w:lang w:eastAsia="ar-SA"/>
        </w:rPr>
        <w:tab/>
        <w:t xml:space="preserve">В  целях выполнения создания и восполнения запасов (резерва) медицинских средств в целях гражданской обороны и ликвидации чрезвычайных ситуаций медицинскими учреждениями, подведомственными отделу здравоохранения администрации МО Кавказский район,  были закуплены  медикаменты и медицинские средства на сумму 500,0 тыс. </w:t>
      </w:r>
      <w:r w:rsidR="00FC1521">
        <w:rPr>
          <w:rFonts w:ascii="Times New Roman" w:eastAsia="Times New Roman" w:hAnsi="Times New Roman" w:cs="Times New Roman"/>
          <w:sz w:val="28"/>
          <w:szCs w:val="28"/>
          <w:lang w:eastAsia="ar-SA"/>
        </w:rPr>
        <w:t>рублей</w:t>
      </w:r>
      <w:r w:rsidR="007C7070">
        <w:rPr>
          <w:rFonts w:ascii="Times New Roman" w:eastAsia="Times New Roman" w:hAnsi="Times New Roman" w:cs="Times New Roman"/>
          <w:sz w:val="28"/>
          <w:szCs w:val="28"/>
          <w:lang w:eastAsia="ar-SA"/>
        </w:rPr>
        <w:t>.</w:t>
      </w:r>
    </w:p>
    <w:p w:rsidR="00242DE3" w:rsidRPr="00242DE3" w:rsidRDefault="00242DE3" w:rsidP="00242DE3">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sz w:val="28"/>
          <w:szCs w:val="28"/>
          <w:lang w:eastAsia="ar-SA"/>
        </w:rPr>
        <w:tab/>
        <w:t>Целевой показатель «Восполнение  и освежение материального резерва, согласно утвержденной номенклатуре» выполнен на 100% (план – 100%, факт – 100%).</w:t>
      </w:r>
    </w:p>
    <w:p w:rsidR="00242DE3" w:rsidRPr="00242DE3" w:rsidRDefault="00242DE3" w:rsidP="00242DE3">
      <w:pPr>
        <w:tabs>
          <w:tab w:val="left" w:pos="709"/>
        </w:tabs>
        <w:suppressAutoHyphens/>
        <w:spacing w:after="0" w:line="100" w:lineRule="atLeast"/>
        <w:jc w:val="both"/>
        <w:rPr>
          <w:rFonts w:ascii="Times New Roman" w:eastAsia="Times New Roman" w:hAnsi="Times New Roman" w:cs="Times New Roman"/>
          <w:sz w:val="28"/>
          <w:szCs w:val="28"/>
          <w:lang w:eastAsia="ar-SA"/>
        </w:rPr>
      </w:pPr>
      <w:r w:rsidRPr="00242DE3">
        <w:rPr>
          <w:rFonts w:ascii="Times New Roman" w:eastAsia="Times New Roman" w:hAnsi="Times New Roman" w:cs="Times New Roman"/>
          <w:color w:val="365F91"/>
          <w:sz w:val="28"/>
          <w:szCs w:val="28"/>
          <w:lang w:eastAsia="ar-SA"/>
        </w:rPr>
        <w:tab/>
      </w:r>
      <w:r w:rsidRPr="00242DE3">
        <w:rPr>
          <w:rFonts w:ascii="Times New Roman" w:eastAsia="Times New Roman" w:hAnsi="Times New Roman" w:cs="Times New Roman"/>
          <w:sz w:val="28"/>
          <w:szCs w:val="28"/>
          <w:lang w:eastAsia="ar-SA"/>
        </w:rPr>
        <w:t xml:space="preserve">Для   пополнения  запасов (резерва) материально-технических средств в целях гражданской обороны и ликвидации чрезвычайных ситуаций администрацией МО Кавказский район были приобретены кровати раскладные в количестве 15 штук, фонари светодиодные, налобные в количестве 4 штук, лебедки рычажные в количестве 3 штук на общую сумму 50,0 тыс. </w:t>
      </w:r>
      <w:r w:rsidR="00FC1521">
        <w:rPr>
          <w:rFonts w:ascii="Times New Roman" w:eastAsia="Times New Roman" w:hAnsi="Times New Roman" w:cs="Times New Roman"/>
          <w:sz w:val="28"/>
          <w:szCs w:val="28"/>
          <w:lang w:eastAsia="ar-SA"/>
        </w:rPr>
        <w:t>рублей</w:t>
      </w:r>
      <w:r w:rsidR="007C7070">
        <w:rPr>
          <w:rFonts w:ascii="Times New Roman" w:eastAsia="Times New Roman" w:hAnsi="Times New Roman" w:cs="Times New Roman"/>
          <w:sz w:val="28"/>
          <w:szCs w:val="28"/>
          <w:lang w:eastAsia="ar-SA"/>
        </w:rPr>
        <w:t>.</w:t>
      </w:r>
    </w:p>
    <w:p w:rsidR="00AB3DE2" w:rsidRDefault="00242DE3" w:rsidP="00242DE3">
      <w:pPr>
        <w:spacing w:after="0" w:line="100" w:lineRule="atLeast"/>
        <w:ind w:firstLine="697"/>
        <w:jc w:val="both"/>
        <w:rPr>
          <w:rFonts w:ascii="Times New Roman" w:eastAsia="Times New Roman" w:hAnsi="Times New Roman" w:cs="Times New Roman"/>
          <w:bCs/>
          <w:sz w:val="28"/>
          <w:szCs w:val="28"/>
          <w:lang w:eastAsia="ar-SA"/>
        </w:rPr>
      </w:pPr>
      <w:r w:rsidRPr="00242DE3">
        <w:rPr>
          <w:rFonts w:ascii="Times New Roman" w:eastAsia="Times New Roman" w:hAnsi="Times New Roman" w:cs="Times New Roman"/>
          <w:color w:val="FF0000"/>
          <w:sz w:val="28"/>
          <w:szCs w:val="28"/>
          <w:lang w:eastAsia="ar-SA"/>
        </w:rPr>
        <w:tab/>
      </w:r>
      <w:r w:rsidRPr="00242DE3">
        <w:rPr>
          <w:rFonts w:ascii="Times New Roman" w:eastAsia="Times New Roman" w:hAnsi="Times New Roman" w:cs="Times New Roman"/>
          <w:sz w:val="28"/>
          <w:szCs w:val="28"/>
          <w:lang w:eastAsia="ar-SA"/>
        </w:rPr>
        <w:t xml:space="preserve">Два мероприятия </w:t>
      </w:r>
      <w:r w:rsidRPr="00242DE3">
        <w:rPr>
          <w:rFonts w:ascii="Times New Roman" w:eastAsia="Times New Roman" w:hAnsi="Times New Roman" w:cs="Times New Roman"/>
          <w:bCs/>
          <w:sz w:val="28"/>
          <w:szCs w:val="28"/>
          <w:lang w:eastAsia="ar-SA"/>
        </w:rPr>
        <w:t xml:space="preserve"> и  два целевых показателя подпрограммы выполнены.</w:t>
      </w:r>
    </w:p>
    <w:p w:rsidR="00242DE3" w:rsidRPr="00DE054D" w:rsidRDefault="00242DE3" w:rsidP="00242DE3">
      <w:pPr>
        <w:spacing w:after="0" w:line="240" w:lineRule="auto"/>
        <w:ind w:firstLine="697"/>
        <w:jc w:val="both"/>
        <w:rPr>
          <w:rFonts w:ascii="Times New Roman" w:hAnsi="Times New Roman"/>
          <w:sz w:val="28"/>
          <w:szCs w:val="28"/>
        </w:rPr>
      </w:pPr>
      <w:r w:rsidRPr="00DE054D">
        <w:rPr>
          <w:rFonts w:ascii="Times New Roman" w:hAnsi="Times New Roman"/>
          <w:sz w:val="28"/>
          <w:szCs w:val="28"/>
        </w:rPr>
        <w:t>Коэффициент оценки эффективности реализации подпрограммы</w:t>
      </w:r>
      <w:r>
        <w:rPr>
          <w:rFonts w:ascii="Times New Roman" w:hAnsi="Times New Roman"/>
          <w:sz w:val="28"/>
          <w:szCs w:val="28"/>
        </w:rPr>
        <w:t xml:space="preserve"> </w:t>
      </w:r>
      <w:r w:rsidRPr="00EE0571">
        <w:rPr>
          <w:rFonts w:ascii="Times New Roman" w:hAnsi="Times New Roman"/>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по утвержденной </w:t>
      </w:r>
      <w:r>
        <w:rPr>
          <w:rFonts w:ascii="Times New Roman" w:hAnsi="Times New Roman"/>
          <w:sz w:val="28"/>
          <w:szCs w:val="28"/>
        </w:rPr>
        <w:t>М</w:t>
      </w:r>
      <w:r w:rsidRPr="00DE054D">
        <w:rPr>
          <w:rFonts w:ascii="Times New Roman" w:hAnsi="Times New Roman"/>
          <w:sz w:val="28"/>
          <w:szCs w:val="28"/>
        </w:rPr>
        <w:t>етодике</w:t>
      </w:r>
      <w:r>
        <w:rPr>
          <w:rFonts w:ascii="Times New Roman" w:hAnsi="Times New Roman"/>
          <w:sz w:val="28"/>
          <w:szCs w:val="28"/>
        </w:rPr>
        <w:t xml:space="preserve"> -</w:t>
      </w:r>
      <w:r w:rsidRPr="00DE054D">
        <w:rPr>
          <w:rFonts w:ascii="Times New Roman" w:hAnsi="Times New Roman"/>
          <w:sz w:val="28"/>
          <w:szCs w:val="28"/>
        </w:rPr>
        <w:t xml:space="preserve"> 1,</w:t>
      </w:r>
      <w:r>
        <w:rPr>
          <w:rFonts w:ascii="Times New Roman" w:hAnsi="Times New Roman"/>
          <w:sz w:val="28"/>
          <w:szCs w:val="28"/>
        </w:rPr>
        <w:t>0</w:t>
      </w:r>
      <w:r w:rsidRPr="00DE054D">
        <w:rPr>
          <w:rFonts w:ascii="Times New Roman" w:hAnsi="Times New Roman"/>
          <w:sz w:val="28"/>
          <w:szCs w:val="28"/>
        </w:rPr>
        <w:t xml:space="preserve">. Эффективность реализации подпрограммы </w:t>
      </w:r>
      <w:r>
        <w:rPr>
          <w:rFonts w:ascii="Times New Roman" w:hAnsi="Times New Roman"/>
          <w:sz w:val="28"/>
          <w:szCs w:val="28"/>
        </w:rPr>
        <w:t>можно признать</w:t>
      </w:r>
      <w:r w:rsidRPr="00DE054D">
        <w:rPr>
          <w:rFonts w:ascii="Times New Roman" w:hAnsi="Times New Roman"/>
          <w:sz w:val="28"/>
          <w:szCs w:val="28"/>
        </w:rPr>
        <w:t xml:space="preserve"> высокой.</w:t>
      </w:r>
    </w:p>
    <w:p w:rsidR="00242DE3" w:rsidRDefault="00242DE3" w:rsidP="00242DE3">
      <w:pPr>
        <w:spacing w:after="0" w:line="100" w:lineRule="atLeast"/>
        <w:ind w:firstLine="697"/>
        <w:jc w:val="both"/>
        <w:rPr>
          <w:rFonts w:ascii="Times New Roman" w:hAnsi="Times New Roman"/>
          <w:b/>
          <w:sz w:val="28"/>
          <w:szCs w:val="28"/>
        </w:rPr>
      </w:pPr>
    </w:p>
    <w:p w:rsidR="00EA78CE" w:rsidRPr="00EA78CE" w:rsidRDefault="00BE247A" w:rsidP="00EA78CE">
      <w:pPr>
        <w:spacing w:after="0" w:line="100" w:lineRule="atLeast"/>
        <w:ind w:firstLine="697"/>
        <w:jc w:val="both"/>
        <w:rPr>
          <w:rFonts w:ascii="Times New Roman" w:hAnsi="Times New Roman"/>
          <w:sz w:val="28"/>
          <w:szCs w:val="28"/>
        </w:rPr>
      </w:pPr>
      <w:r w:rsidRPr="00BE247A">
        <w:rPr>
          <w:rFonts w:ascii="Times New Roman" w:hAnsi="Times New Roman"/>
          <w:b/>
          <w:sz w:val="28"/>
          <w:szCs w:val="28"/>
        </w:rPr>
        <w:t>Вывод:</w:t>
      </w:r>
      <w:r>
        <w:rPr>
          <w:rFonts w:ascii="Times New Roman" w:hAnsi="Times New Roman"/>
          <w:sz w:val="28"/>
          <w:szCs w:val="28"/>
        </w:rPr>
        <w:t xml:space="preserve"> </w:t>
      </w:r>
      <w:r w:rsidR="00EA78CE" w:rsidRPr="00EA78CE">
        <w:rPr>
          <w:rFonts w:ascii="Times New Roman" w:hAnsi="Times New Roman"/>
          <w:sz w:val="28"/>
          <w:szCs w:val="28"/>
        </w:rPr>
        <w:t>Исходя  из анализа эффективности реализации подпрограмм муниципальной программы «Защита населения и территорий от чрезвычайных  ситуаций природного и техногенного характера»,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1</w:t>
      </w:r>
      <w:r w:rsidR="004B4E12">
        <w:rPr>
          <w:rFonts w:ascii="Times New Roman" w:hAnsi="Times New Roman"/>
          <w:sz w:val="28"/>
          <w:szCs w:val="28"/>
        </w:rPr>
        <w:t>,0</w:t>
      </w:r>
      <w:r w:rsidR="00E50D0F">
        <w:rPr>
          <w:rFonts w:ascii="Times New Roman" w:hAnsi="Times New Roman"/>
          <w:sz w:val="28"/>
          <w:szCs w:val="28"/>
        </w:rPr>
        <w:t>1</w:t>
      </w:r>
      <w:r w:rsidR="00EA78CE" w:rsidRPr="00EA78CE">
        <w:rPr>
          <w:rFonts w:ascii="Times New Roman" w:hAnsi="Times New Roman"/>
          <w:sz w:val="28"/>
          <w:szCs w:val="28"/>
        </w:rPr>
        <w:t xml:space="preserve">. </w:t>
      </w:r>
    </w:p>
    <w:p w:rsidR="00EA78CE" w:rsidRPr="00EA78CE" w:rsidRDefault="00EA78CE" w:rsidP="00EA78CE">
      <w:pPr>
        <w:spacing w:after="0" w:line="100" w:lineRule="atLeast"/>
        <w:ind w:firstLine="697"/>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EA78CE">
      <w:pPr>
        <w:spacing w:after="0" w:line="100" w:lineRule="atLeast"/>
        <w:ind w:firstLine="697"/>
        <w:jc w:val="both"/>
        <w:rPr>
          <w:rFonts w:ascii="Times New Roman" w:hAnsi="Times New Roman"/>
          <w:sz w:val="28"/>
          <w:szCs w:val="28"/>
        </w:rPr>
      </w:pPr>
      <w:r w:rsidRPr="00EA78CE">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«Управление по </w:t>
      </w:r>
      <w:r w:rsidRPr="00EA78CE">
        <w:rPr>
          <w:rFonts w:ascii="Times New Roman" w:hAnsi="Times New Roman"/>
          <w:sz w:val="28"/>
          <w:szCs w:val="28"/>
        </w:rPr>
        <w:lastRenderedPageBreak/>
        <w:t>делам ГО и ЧС» Кавказского района необходимо обратить особое внимание на своевременное уточнение  объемов финансирования муниципальной программы в части привлечения средств из внебюджетных источников, в соответствии с фактической потребностью в предоставлении услуг по обучению в текущем периоде.</w:t>
      </w:r>
    </w:p>
    <w:p w:rsidR="00EA78CE" w:rsidRDefault="00EA78CE" w:rsidP="00EA78CE">
      <w:pPr>
        <w:spacing w:after="0" w:line="100" w:lineRule="atLeast"/>
        <w:ind w:firstLine="697"/>
        <w:jc w:val="both"/>
        <w:rPr>
          <w:rFonts w:ascii="Times New Roman" w:hAnsi="Times New Roman" w:cs="Times New Roman"/>
          <w:b/>
          <w:sz w:val="32"/>
          <w:szCs w:val="32"/>
        </w:rPr>
      </w:pPr>
    </w:p>
    <w:p w:rsidR="00044D50" w:rsidRPr="002E5394" w:rsidRDefault="001C5D56" w:rsidP="00044D50">
      <w:pPr>
        <w:spacing w:after="0" w:line="240" w:lineRule="auto"/>
        <w:jc w:val="center"/>
        <w:rPr>
          <w:rFonts w:ascii="Times New Roman" w:hAnsi="Times New Roman" w:cs="Times New Roman"/>
          <w:b/>
          <w:sz w:val="32"/>
          <w:szCs w:val="32"/>
        </w:rPr>
      </w:pPr>
      <w:r w:rsidRPr="002E5394">
        <w:rPr>
          <w:rFonts w:ascii="Times New Roman" w:hAnsi="Times New Roman" w:cs="Times New Roman"/>
          <w:b/>
          <w:sz w:val="32"/>
          <w:szCs w:val="32"/>
        </w:rPr>
        <w:t xml:space="preserve">3.6. </w:t>
      </w:r>
      <w:r w:rsidR="00734D5C" w:rsidRPr="002E5394">
        <w:rPr>
          <w:rFonts w:ascii="Times New Roman" w:hAnsi="Times New Roman" w:cs="Times New Roman"/>
          <w:b/>
          <w:sz w:val="32"/>
          <w:szCs w:val="32"/>
        </w:rPr>
        <w:t>О</w:t>
      </w:r>
      <w:r w:rsidR="00044D50" w:rsidRPr="002E5394">
        <w:rPr>
          <w:rFonts w:ascii="Times New Roman" w:hAnsi="Times New Roman" w:cs="Times New Roman"/>
          <w:b/>
          <w:sz w:val="32"/>
          <w:szCs w:val="32"/>
        </w:rPr>
        <w:t xml:space="preserve"> ходе реализации муниципальной программы «Обеспечение безопасности населения» </w:t>
      </w:r>
    </w:p>
    <w:p w:rsidR="00734D5C" w:rsidRDefault="00734D5C" w:rsidP="00044D50">
      <w:pPr>
        <w:widowControl w:val="0"/>
        <w:suppressAutoHyphens/>
        <w:spacing w:after="0" w:line="240" w:lineRule="auto"/>
        <w:ind w:firstLine="708"/>
        <w:jc w:val="both"/>
        <w:outlineLvl w:val="2"/>
        <w:rPr>
          <w:rFonts w:ascii="Times New Roman" w:eastAsia="Times New Roman" w:hAnsi="Times New Roman" w:cs="Times New Roman"/>
          <w:sz w:val="28"/>
          <w:szCs w:val="28"/>
        </w:rPr>
      </w:pPr>
    </w:p>
    <w:p w:rsidR="00D92691" w:rsidRPr="00D92691" w:rsidRDefault="00D92691" w:rsidP="00D92691">
      <w:pPr>
        <w:spacing w:after="0" w:line="240" w:lineRule="auto"/>
        <w:jc w:val="both"/>
        <w:rPr>
          <w:rFonts w:ascii="Times New Roman" w:eastAsia="Times New Roman" w:hAnsi="Times New Roman" w:cs="Times New Roman"/>
          <w:sz w:val="28"/>
          <w:szCs w:val="28"/>
        </w:rPr>
      </w:pPr>
      <w:bookmarkStart w:id="8" w:name="_Toc418850706"/>
      <w:r w:rsidRPr="00D92691">
        <w:rPr>
          <w:rFonts w:ascii="Times New Roman" w:eastAsia="Times New Roman" w:hAnsi="Times New Roman" w:cs="Times New Roman"/>
          <w:sz w:val="28"/>
          <w:szCs w:val="28"/>
        </w:rPr>
        <w:t xml:space="preserve">             Муниципальная программа «Обеспечение безопасности населения»  утверждена </w:t>
      </w:r>
      <w:hyperlink r:id="rId12" w:history="1">
        <w:r w:rsidRPr="00D92691">
          <w:rPr>
            <w:rFonts w:ascii="Times New Roman" w:eastAsia="Times New Roman" w:hAnsi="Times New Roman" w:cs="Times New Roman"/>
            <w:bCs/>
            <w:sz w:val="28"/>
            <w:szCs w:val="28"/>
          </w:rPr>
          <w:t>постановлением администрации муниципального образования Кавказский район от 29 октября 2014 г. N 1717 "Об утверждении муниципальной программы муниципального образования Кавказский район "Обеспечение безопасности населения"</w:t>
        </w:r>
      </w:hyperlink>
      <w:r w:rsidRPr="00D92691">
        <w:rPr>
          <w:rFonts w:ascii="Times New Roman" w:eastAsia="Times New Roman" w:hAnsi="Times New Roman" w:cs="Times New Roman"/>
          <w:bCs/>
          <w:sz w:val="28"/>
          <w:szCs w:val="28"/>
        </w:rPr>
        <w:t xml:space="preserve">. В 2018 году в муниципальную программу внесено </w:t>
      </w:r>
      <w:r w:rsidRPr="00D92691">
        <w:rPr>
          <w:rFonts w:ascii="Times New Roman" w:eastAsia="Times New Roman" w:hAnsi="Times New Roman" w:cs="Times New Roman"/>
          <w:sz w:val="28"/>
          <w:szCs w:val="28"/>
        </w:rPr>
        <w:t xml:space="preserve"> 6 изменений (24 мая, 21 июня, 13 июля, 13 августа, 16 октября, 21 ноября 2018 года).</w:t>
      </w:r>
    </w:p>
    <w:p w:rsidR="00D92691" w:rsidRPr="00D92691" w:rsidRDefault="00D92691" w:rsidP="00D92691">
      <w:pPr>
        <w:spacing w:after="0" w:line="240" w:lineRule="auto"/>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            Координатор муниципальной программы - отдел по делам казачества и военным вопросам муниципального образования Кавказский район.</w:t>
      </w:r>
    </w:p>
    <w:p w:rsidR="00D92691" w:rsidRPr="00D92691" w:rsidRDefault="00D92691" w:rsidP="00D92691">
      <w:pPr>
        <w:spacing w:after="0" w:line="240" w:lineRule="auto"/>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            Главные распорядители  бюджетных средств – управление образования, отдел культуры, отдел по физической культуре и спорту, отдел молодежной политики, отдел здравоохранения и администрация муниципального образования Кавказский район.</w:t>
      </w:r>
    </w:p>
    <w:p w:rsidR="00D92691" w:rsidRPr="00D92691" w:rsidRDefault="00D92691" w:rsidP="00D92691">
      <w:pPr>
        <w:spacing w:after="0" w:line="240" w:lineRule="auto"/>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            </w:t>
      </w:r>
      <w:bookmarkStart w:id="9" w:name="sub_38"/>
      <w:r w:rsidRPr="00D92691">
        <w:rPr>
          <w:rFonts w:ascii="Times New Roman" w:eastAsia="Times New Roman" w:hAnsi="Times New Roman" w:cs="Times New Roman"/>
          <w:sz w:val="28"/>
          <w:szCs w:val="28"/>
        </w:rPr>
        <w:t>Объем финансирования муниципальной программы «Обеспечение безопасности населения» в 2018 году был предусмотрен в сумме 25 084,2</w:t>
      </w:r>
      <w:r w:rsidRPr="00D92691">
        <w:rPr>
          <w:rFonts w:ascii="Times New Roman" w:eastAsia="Times New Roman" w:hAnsi="Times New Roman" w:cs="Times New Roman"/>
          <w:b/>
          <w:sz w:val="28"/>
          <w:szCs w:val="28"/>
        </w:rPr>
        <w:t xml:space="preserve"> </w:t>
      </w:r>
      <w:r w:rsidRPr="00D92691">
        <w:rPr>
          <w:rFonts w:ascii="Times New Roman" w:eastAsia="Times New Roman" w:hAnsi="Times New Roman" w:cs="Times New Roman"/>
          <w:sz w:val="28"/>
          <w:szCs w:val="28"/>
        </w:rPr>
        <w:t xml:space="preserve">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в том числе:</w:t>
      </w:r>
    </w:p>
    <w:p w:rsidR="00D92691" w:rsidRPr="00D92691" w:rsidRDefault="00D92691" w:rsidP="00A651CF">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за счет краевого бюджета – 500,0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w:t>
      </w:r>
    </w:p>
    <w:p w:rsidR="00D92691" w:rsidRPr="00D92691" w:rsidRDefault="00D92691" w:rsidP="00A651CF">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за счет средств местного бюджета – 24 584,2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xml:space="preserve"> </w:t>
      </w:r>
    </w:p>
    <w:p w:rsidR="00D92691" w:rsidRPr="00D92691" w:rsidRDefault="00D92691" w:rsidP="00A651CF">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Кассовые расходы по  программе  составили 24 988,2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xml:space="preserve">  (99,6 %  от  плановых значений), в том числе:</w:t>
      </w:r>
    </w:p>
    <w:p w:rsidR="00D92691" w:rsidRPr="00D92691" w:rsidRDefault="00D92691" w:rsidP="00A651CF">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за счет краевого бюджета – 500,0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xml:space="preserve"> (100,0%);</w:t>
      </w:r>
    </w:p>
    <w:p w:rsidR="00D92691" w:rsidRPr="00D92691" w:rsidRDefault="00D92691" w:rsidP="00A651CF">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за счет средств местного бюджета – 24 488,2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xml:space="preserve">  (99,6%)</w:t>
      </w:r>
      <w:r w:rsidR="007837EA">
        <w:rPr>
          <w:rFonts w:ascii="Times New Roman" w:eastAsia="Times New Roman" w:hAnsi="Times New Roman" w:cs="Times New Roman"/>
          <w:sz w:val="28"/>
          <w:szCs w:val="28"/>
        </w:rPr>
        <w:t>.</w:t>
      </w:r>
    </w:p>
    <w:p w:rsidR="00CA3D18" w:rsidRDefault="00D92691" w:rsidP="00CA3D18">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Экономия бюджетных средств составила 96,0 тыс. </w:t>
      </w:r>
      <w:r w:rsidR="007837EA">
        <w:rPr>
          <w:rFonts w:ascii="Times New Roman" w:eastAsia="Times New Roman" w:hAnsi="Times New Roman" w:cs="Times New Roman"/>
          <w:sz w:val="28"/>
          <w:szCs w:val="28"/>
        </w:rPr>
        <w:t>рублей</w:t>
      </w:r>
      <w:r w:rsidRPr="00D92691">
        <w:rPr>
          <w:rFonts w:ascii="Times New Roman" w:eastAsia="Times New Roman" w:hAnsi="Times New Roman" w:cs="Times New Roman"/>
          <w:sz w:val="28"/>
          <w:szCs w:val="28"/>
        </w:rPr>
        <w:t xml:space="preserve"> - местный бюджет.</w:t>
      </w:r>
      <w:r w:rsidR="00CA3D18" w:rsidRPr="00D92691">
        <w:rPr>
          <w:rFonts w:ascii="Times New Roman" w:eastAsia="Times New Roman" w:hAnsi="Times New Roman" w:cs="Times New Roman"/>
          <w:sz w:val="28"/>
          <w:szCs w:val="28"/>
        </w:rPr>
        <w:t xml:space="preserve">  </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Задачи муниципальной программы реализуются в рамках 7  входящих в нее  подпрограмм:</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0" w:name="sub_31"/>
      <w:r w:rsidRPr="00D92691">
        <w:rPr>
          <w:rFonts w:ascii="Times New Roman" w:eastAsia="Times New Roman" w:hAnsi="Times New Roman" w:cs="Times New Roman"/>
          <w:sz w:val="28"/>
          <w:szCs w:val="28"/>
        </w:rPr>
        <w:t xml:space="preserve">1. </w:t>
      </w:r>
      <w:hyperlink w:anchor="sub_1300" w:history="1">
        <w:r w:rsidRPr="00D92691">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hyperlink>
      <w:r w:rsidRPr="00D92691">
        <w:rPr>
          <w:rFonts w:ascii="Times New Roman" w:eastAsia="Times New Roman" w:hAnsi="Times New Roman" w:cs="Times New Roman"/>
          <w:sz w:val="28"/>
          <w:szCs w:val="28"/>
        </w:rPr>
        <w:t>;</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1" w:name="sub_32"/>
      <w:bookmarkEnd w:id="10"/>
      <w:r w:rsidRPr="00D92691">
        <w:rPr>
          <w:rFonts w:ascii="Times New Roman" w:eastAsia="Times New Roman" w:hAnsi="Times New Roman" w:cs="Times New Roman"/>
          <w:sz w:val="28"/>
          <w:szCs w:val="28"/>
        </w:rPr>
        <w:t xml:space="preserve">2. </w:t>
      </w:r>
      <w:hyperlink w:anchor="sub_1400" w:history="1">
        <w:r w:rsidRPr="00D92691">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hyperlink>
      <w:r w:rsidRPr="00D92691">
        <w:rPr>
          <w:rFonts w:ascii="Times New Roman" w:eastAsia="Times New Roman" w:hAnsi="Times New Roman" w:cs="Times New Roman"/>
          <w:sz w:val="28"/>
          <w:szCs w:val="28"/>
        </w:rPr>
        <w:t>;</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2" w:name="sub_34"/>
      <w:bookmarkEnd w:id="11"/>
      <w:r w:rsidRPr="00D92691">
        <w:rPr>
          <w:rFonts w:ascii="Times New Roman" w:eastAsia="Times New Roman" w:hAnsi="Times New Roman" w:cs="Times New Roman"/>
          <w:sz w:val="28"/>
          <w:szCs w:val="28"/>
        </w:rPr>
        <w:t xml:space="preserve">3. </w:t>
      </w:r>
      <w:hyperlink w:anchor="sub_1600" w:history="1">
        <w:r w:rsidRPr="00D92691">
          <w:rPr>
            <w:rFonts w:ascii="Times New Roman" w:eastAsia="Times New Roman" w:hAnsi="Times New Roman" w:cs="Times New Roman"/>
            <w:sz w:val="28"/>
            <w:szCs w:val="28"/>
          </w:rPr>
          <w:t>«Профилактика правонарушений и охрана общественного порядка на территории муниципального образования Кавказский район»</w:t>
        </w:r>
      </w:hyperlink>
      <w:r w:rsidRPr="00D92691">
        <w:rPr>
          <w:rFonts w:ascii="Times New Roman" w:eastAsia="Times New Roman" w:hAnsi="Times New Roman" w:cs="Times New Roman"/>
          <w:sz w:val="28"/>
          <w:szCs w:val="28"/>
        </w:rPr>
        <w:t>;</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3" w:name="sub_35"/>
      <w:bookmarkEnd w:id="12"/>
      <w:r w:rsidRPr="00D92691">
        <w:rPr>
          <w:rFonts w:ascii="Times New Roman" w:eastAsia="Times New Roman" w:hAnsi="Times New Roman" w:cs="Times New Roman"/>
          <w:sz w:val="28"/>
          <w:szCs w:val="28"/>
        </w:rPr>
        <w:t xml:space="preserve">4. </w:t>
      </w:r>
      <w:hyperlink w:anchor="sub_1700" w:history="1">
        <w:r w:rsidRPr="00D92691">
          <w:rPr>
            <w:rFonts w:ascii="Times New Roman" w:eastAsia="Times New Roman" w:hAnsi="Times New Roman" w:cs="Times New Roman"/>
            <w:sz w:val="28"/>
            <w:szCs w:val="28"/>
          </w:rPr>
          <w:t>«Обеспечение пожарной безопасности»</w:t>
        </w:r>
      </w:hyperlink>
      <w:r w:rsidRPr="00D92691">
        <w:rPr>
          <w:rFonts w:ascii="Times New Roman" w:eastAsia="Times New Roman" w:hAnsi="Times New Roman" w:cs="Times New Roman"/>
          <w:sz w:val="28"/>
          <w:szCs w:val="28"/>
        </w:rPr>
        <w:t>;</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4" w:name="sub_36"/>
      <w:bookmarkEnd w:id="13"/>
      <w:r w:rsidRPr="00D92691">
        <w:rPr>
          <w:rFonts w:ascii="Times New Roman" w:eastAsia="Times New Roman" w:hAnsi="Times New Roman" w:cs="Times New Roman"/>
          <w:sz w:val="28"/>
          <w:szCs w:val="28"/>
        </w:rPr>
        <w:lastRenderedPageBreak/>
        <w:t xml:space="preserve">5. </w:t>
      </w:r>
      <w:hyperlink w:anchor="sub_1800" w:history="1">
        <w:r w:rsidRPr="00D92691">
          <w:rPr>
            <w:rFonts w:ascii="Times New Roman" w:eastAsia="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hyperlink>
      <w:r w:rsidRPr="00D92691">
        <w:rPr>
          <w:rFonts w:ascii="Times New Roman" w:eastAsia="Times New Roman" w:hAnsi="Times New Roman" w:cs="Times New Roman"/>
          <w:sz w:val="28"/>
          <w:szCs w:val="28"/>
        </w:rPr>
        <w:t>;</w:t>
      </w:r>
    </w:p>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bookmarkStart w:id="15" w:name="sub_37"/>
      <w:bookmarkEnd w:id="14"/>
      <w:r w:rsidRPr="00D92691">
        <w:rPr>
          <w:rFonts w:ascii="Times New Roman" w:eastAsia="Times New Roman" w:hAnsi="Times New Roman" w:cs="Times New Roman"/>
          <w:sz w:val="28"/>
          <w:szCs w:val="28"/>
        </w:rPr>
        <w:t xml:space="preserve">6. </w:t>
      </w:r>
      <w:hyperlink w:anchor="sub_1900" w:history="1">
        <w:r w:rsidRPr="00D92691">
          <w:rPr>
            <w:rFonts w:ascii="Times New Roman" w:eastAsia="Times New Roman" w:hAnsi="Times New Roman" w:cs="Times New Roman"/>
            <w:sz w:val="28"/>
            <w:szCs w:val="28"/>
          </w:rPr>
          <w:t>«Противодействие коррупции в муниципальном образовании Кавказский район»</w:t>
        </w:r>
      </w:hyperlink>
      <w:r w:rsidRPr="00D92691">
        <w:rPr>
          <w:rFonts w:ascii="Times New Roman" w:eastAsia="Times New Roman" w:hAnsi="Times New Roman" w:cs="Times New Roman"/>
          <w:sz w:val="28"/>
          <w:szCs w:val="28"/>
        </w:rPr>
        <w:t>;</w:t>
      </w:r>
    </w:p>
    <w:bookmarkEnd w:id="15"/>
    <w:p w:rsidR="00CA3D18" w:rsidRPr="00D92691" w:rsidRDefault="00CA3D18" w:rsidP="00CA3D18">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 xml:space="preserve">7. </w:t>
      </w:r>
      <w:hyperlink w:anchor="sub_1010" w:history="1">
        <w:r w:rsidRPr="00D92691">
          <w:rPr>
            <w:rFonts w:ascii="Times New Roman" w:eastAsia="Times New Roman" w:hAnsi="Times New Roman" w:cs="Times New Roman"/>
            <w:sz w:val="28"/>
            <w:szCs w:val="28"/>
          </w:rPr>
          <w:t>«Создание системы комплексного обеспечения безопасности жизнедеятельности муниципального образования Кавказский район»</w:t>
        </w:r>
      </w:hyperlink>
      <w:r w:rsidRPr="00D92691">
        <w:rPr>
          <w:rFonts w:ascii="Times New Roman" w:eastAsia="Times New Roman" w:hAnsi="Times New Roman" w:cs="Times New Roman"/>
          <w:sz w:val="28"/>
          <w:szCs w:val="28"/>
        </w:rPr>
        <w:t>.</w:t>
      </w:r>
    </w:p>
    <w:bookmarkEnd w:id="9"/>
    <w:p w:rsidR="00CA3D18" w:rsidRDefault="00CA3D18" w:rsidP="00CA3D18">
      <w:pPr>
        <w:spacing w:after="0" w:line="240" w:lineRule="auto"/>
        <w:ind w:firstLine="851"/>
        <w:jc w:val="both"/>
        <w:rPr>
          <w:rFonts w:ascii="Times New Roman" w:eastAsia="Times New Roman" w:hAnsi="Times New Roman" w:cs="Times New Roman"/>
          <w:sz w:val="28"/>
          <w:szCs w:val="28"/>
        </w:rPr>
      </w:pPr>
      <w:r w:rsidRPr="00D92691">
        <w:rPr>
          <w:rFonts w:ascii="Times New Roman" w:eastAsia="Times New Roman" w:hAnsi="Times New Roman" w:cs="Times New Roman"/>
          <w:sz w:val="28"/>
          <w:szCs w:val="28"/>
        </w:rPr>
        <w:t>План реализации муниципальной программы  «Обеспечение безопасности населения» на 2018 год был утвержден 21 декабря 2017 года (изменен 30 марта, 30 июня,</w:t>
      </w:r>
      <w:r>
        <w:rPr>
          <w:rFonts w:ascii="Times New Roman" w:eastAsia="Times New Roman" w:hAnsi="Times New Roman" w:cs="Times New Roman"/>
          <w:sz w:val="28"/>
          <w:szCs w:val="28"/>
        </w:rPr>
        <w:t xml:space="preserve"> </w:t>
      </w:r>
      <w:r w:rsidRPr="00D92691">
        <w:rPr>
          <w:rFonts w:ascii="Times New Roman" w:eastAsia="Times New Roman" w:hAnsi="Times New Roman" w:cs="Times New Roman"/>
          <w:sz w:val="28"/>
          <w:szCs w:val="28"/>
        </w:rPr>
        <w:t>30 сентября, 25 декабря 2018 года).</w:t>
      </w:r>
    </w:p>
    <w:p w:rsidR="00CA3D18" w:rsidRDefault="00CA3D18" w:rsidP="00CA3D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выполнены два мероприятия, запланированные в  плане реализации на 2018 год администрацией муниципального образования Кавказский район по подпрограмме «Обеспечение пожарной безопасности» такие как:</w:t>
      </w:r>
    </w:p>
    <w:p w:rsidR="00CA3D18" w:rsidRDefault="00CA3D18" w:rsidP="00CA3D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сотрудников по программе пожарно-технического минимума, противопожарные инструктажи о мерах пожарной безопасности», срок выполнения - 30.09.2018г.;</w:t>
      </w:r>
    </w:p>
    <w:p w:rsidR="00CA3D18" w:rsidRDefault="00CA3D18" w:rsidP="00CA3D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«Техническое обслуживание установок системы внутреннего противопожарного водопровода и насосной станции»</w:t>
      </w:r>
      <w:r w:rsidRPr="001B49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 выполнения - 30.09.2018г. (по данному мероприятию не наступил планируемый срок контрольного события, работы по техобслуживанию проведены не были).</w:t>
      </w:r>
    </w:p>
    <w:p w:rsidR="00D92691" w:rsidRPr="00D92691" w:rsidRDefault="00D92691" w:rsidP="00D92691">
      <w:pPr>
        <w:spacing w:after="0" w:line="240" w:lineRule="auto"/>
        <w:rPr>
          <w:rFonts w:ascii="Calibri" w:eastAsia="Times New Roman" w:hAnsi="Calibri" w:cs="Times New Roman"/>
          <w:b/>
        </w:rPr>
      </w:pPr>
    </w:p>
    <w:p w:rsidR="00044D50" w:rsidRPr="00105515" w:rsidRDefault="00044D50" w:rsidP="00A651CF">
      <w:pPr>
        <w:spacing w:after="0" w:line="240" w:lineRule="auto"/>
        <w:ind w:firstLine="851"/>
        <w:jc w:val="both"/>
        <w:rPr>
          <w:b/>
        </w:rPr>
      </w:pPr>
    </w:p>
    <w:p w:rsidR="00044D50" w:rsidRPr="00DE7FBE" w:rsidRDefault="00455A8D" w:rsidP="00044D50">
      <w:pPr>
        <w:spacing w:after="0" w:line="240" w:lineRule="auto"/>
        <w:jc w:val="center"/>
        <w:rPr>
          <w:rFonts w:ascii="Times New Roman" w:hAnsi="Times New Roman" w:cs="Times New Roman"/>
          <w:b/>
          <w:sz w:val="24"/>
          <w:szCs w:val="24"/>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3B47D3">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3B47D3">
        <w:rPr>
          <w:rStyle w:val="a9"/>
          <w:rFonts w:ascii="Times New Roman" w:hAnsi="Times New Roman"/>
          <w:b/>
          <w:color w:val="auto"/>
          <w:sz w:val="28"/>
          <w:szCs w:val="28"/>
        </w:rPr>
        <w:t>»</w:t>
      </w:r>
    </w:p>
    <w:p w:rsidR="00044D50" w:rsidRPr="00DE7FBE" w:rsidRDefault="00044D50" w:rsidP="00044D50">
      <w:pPr>
        <w:spacing w:after="0" w:line="240" w:lineRule="auto"/>
        <w:rPr>
          <w:rFonts w:ascii="Times New Roman" w:hAnsi="Times New Roman" w:cs="Times New Roman"/>
          <w:b/>
          <w:sz w:val="24"/>
          <w:szCs w:val="24"/>
        </w:rPr>
      </w:pPr>
    </w:p>
    <w:bookmarkEnd w:id="8"/>
    <w:p w:rsidR="008F629D" w:rsidRPr="008F629D" w:rsidRDefault="007A4E37" w:rsidP="004A3464">
      <w:pPr>
        <w:pStyle w:val="2"/>
        <w:spacing w:before="0"/>
        <w:ind w:firstLine="711"/>
        <w:jc w:val="both"/>
        <w:rPr>
          <w:rFonts w:ascii="Times New Roman" w:eastAsia="Times New Roman" w:hAnsi="Times New Roman" w:cs="Times New Roman"/>
          <w:b w:val="0"/>
          <w:iCs/>
          <w:color w:val="auto"/>
          <w:sz w:val="28"/>
          <w:szCs w:val="28"/>
        </w:rPr>
      </w:pPr>
      <w:r>
        <w:rPr>
          <w:rFonts w:ascii="Times New Roman" w:hAnsi="Times New Roman" w:cs="Times New Roman"/>
          <w:b w:val="0"/>
          <w:color w:val="auto"/>
          <w:sz w:val="28"/>
          <w:szCs w:val="28"/>
        </w:rPr>
        <w:t xml:space="preserve"> </w:t>
      </w:r>
      <w:r w:rsidR="008F629D" w:rsidRPr="008F629D">
        <w:rPr>
          <w:rFonts w:ascii="Times New Roman" w:eastAsia="Times New Roman" w:hAnsi="Times New Roman" w:cs="Times New Roman"/>
          <w:b w:val="0"/>
          <w:iCs/>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8F629D" w:rsidRPr="008F629D" w:rsidRDefault="00FA430D" w:rsidP="008F62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629D" w:rsidRPr="008F629D">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 отдел молодежной политики, управление образования, отдел культуры, отдел здравоохранения.</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r>
      <w:r w:rsidR="00FA430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Объем бюджетного финансирования подпрограммы в 2018 году за счет средств краевого и местного бюджетов был предусмотрен в сумме 14 517,3 тыс. рублей, из них освоено 14 501,8 тыс. рублей или 99,9 %.</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FA430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Расходы за счет средств местного бюджета составили 14 001,8 тыс. рублей или 99,9 % (план – 14017,3 тыс. рублей), за счет средств краевого бюджета  - 500,0 тыс. рублей  или 100,0 % от плана.</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r>
      <w:r w:rsidR="00FA430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Экономия бюджетных средств составила 15,5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xml:space="preserve">  по управлению образования за счет средств местного бюджета. </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b/>
          <w:sz w:val="28"/>
          <w:szCs w:val="28"/>
        </w:rPr>
        <w:t xml:space="preserve">         </w:t>
      </w:r>
      <w:r w:rsidR="00FA430D">
        <w:rPr>
          <w:rFonts w:ascii="Times New Roman" w:eastAsia="Times New Roman" w:hAnsi="Times New Roman" w:cs="Times New Roman"/>
          <w:b/>
          <w:sz w:val="28"/>
          <w:szCs w:val="28"/>
        </w:rPr>
        <w:t xml:space="preserve">  </w:t>
      </w:r>
      <w:r w:rsidRPr="008F629D">
        <w:rPr>
          <w:rFonts w:ascii="Times New Roman" w:eastAsia="Times New Roman" w:hAnsi="Times New Roman" w:cs="Times New Roman"/>
          <w:sz w:val="28"/>
          <w:szCs w:val="28"/>
        </w:rPr>
        <w:t xml:space="preserve">Фактически в отчетном периоде из 9 запланированных к реализации мероприятий в полном объеме выполнены 9. </w:t>
      </w:r>
    </w:p>
    <w:p w:rsidR="008F629D" w:rsidRPr="008F629D" w:rsidRDefault="008F629D" w:rsidP="00FA430D">
      <w:pPr>
        <w:shd w:val="clear" w:color="auto" w:fill="FFFFFF"/>
        <w:spacing w:after="0" w:line="240" w:lineRule="auto"/>
        <w:ind w:firstLine="851"/>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Главным распорядителем бюджетных средств – отделом молодежной политики было реализовано четыре мероприятия,  средства местного бюджета  в сумме 50,0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xml:space="preserve">,  в полном объеме - 100,0%, были направлены  на </w:t>
      </w:r>
      <w:r w:rsidRPr="008F629D">
        <w:rPr>
          <w:rFonts w:ascii="Times New Roman" w:eastAsia="Times New Roman" w:hAnsi="Times New Roman" w:cs="Times New Roman"/>
          <w:sz w:val="28"/>
          <w:szCs w:val="28"/>
        </w:rPr>
        <w:lastRenderedPageBreak/>
        <w:t>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конкурса уголков антитеррористической направленности, а так же приобретение ценных призов победителям районного конкурса видеороликов и плакатов в рамках профилактики экстремистской и террористической деятельности.</w:t>
      </w:r>
      <w:r w:rsidRPr="008F629D">
        <w:rPr>
          <w:rFonts w:ascii="Times New Roman" w:eastAsia="Times New Roman" w:hAnsi="Times New Roman" w:cs="Times New Roman"/>
          <w:sz w:val="28"/>
          <w:szCs w:val="28"/>
        </w:rPr>
        <w:tab/>
      </w:r>
    </w:p>
    <w:p w:rsidR="00B352DB" w:rsidRDefault="008F629D" w:rsidP="00B352DB">
      <w:pPr>
        <w:shd w:val="clear" w:color="auto" w:fill="FFFFFF"/>
        <w:spacing w:after="0" w:line="240" w:lineRule="auto"/>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FA430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Результатами реализации мероприятий стало:</w:t>
      </w:r>
    </w:p>
    <w:p w:rsidR="008F629D" w:rsidRPr="008F629D" w:rsidRDefault="008F629D" w:rsidP="00B352DB">
      <w:pPr>
        <w:shd w:val="clear" w:color="auto" w:fill="FFFFFF"/>
        <w:spacing w:after="0" w:line="240" w:lineRule="auto"/>
        <w:ind w:firstLine="851"/>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проведение «круглых столов», бесед на темы: «Экстремизм – проблема современности», «Толерантность - возможность диалога», «Терроризм - угроза обществу», «О спортивном экстремизме», «Профилактика и разрешение конфликтов», «Интернет - как способ вербовки молодежи», «Безопасный интернет», «Учимся дружить и понимать», «Учимся жить в многоликом мире»,  «Нам надо понимать друг друга», «Почему необходимо уничтожать терроризм», «Формирование толерантности и профилактика экстремизма в молодежной среде», «Все мы разные - в этом наше богатство», «Религиозный экстремизм», «Спортивный экстремизм» и другие;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r>
      <w:r w:rsidR="00FA430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проведение студенческой конференции </w:t>
      </w:r>
      <w:r w:rsidRPr="008F629D">
        <w:rPr>
          <w:rFonts w:ascii="Times New Roman" w:eastAsia="Calibri" w:hAnsi="Times New Roman" w:cs="Times New Roman"/>
          <w:sz w:val="28"/>
          <w:szCs w:val="28"/>
        </w:rPr>
        <w:t>«Профилактика терроризма и экстремизма в молодежной среде»;</w:t>
      </w:r>
      <w:r w:rsidRPr="008F629D">
        <w:rPr>
          <w:rFonts w:ascii="Times New Roman" w:eastAsia="Times New Roman" w:hAnsi="Times New Roman" w:cs="Times New Roman"/>
          <w:sz w:val="28"/>
          <w:szCs w:val="28"/>
        </w:rPr>
        <w:t xml:space="preserve">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AB6E1F">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проведение </w:t>
      </w:r>
      <w:r w:rsidRPr="008F629D">
        <w:rPr>
          <w:rFonts w:ascii="Times New Roman" w:eastAsia="Calibri" w:hAnsi="Times New Roman" w:cs="Times New Roman"/>
          <w:sz w:val="28"/>
          <w:szCs w:val="28"/>
        </w:rPr>
        <w:t>мероприяти</w:t>
      </w:r>
      <w:r w:rsidRPr="008F629D">
        <w:rPr>
          <w:rFonts w:ascii="Times New Roman" w:eastAsia="Times New Roman" w:hAnsi="Times New Roman" w:cs="Times New Roman"/>
          <w:sz w:val="28"/>
          <w:szCs w:val="28"/>
        </w:rPr>
        <w:t>й</w:t>
      </w:r>
      <w:r w:rsidRPr="008F629D">
        <w:rPr>
          <w:rFonts w:ascii="Times New Roman" w:eastAsia="Calibri" w:hAnsi="Times New Roman" w:cs="Times New Roman"/>
          <w:sz w:val="28"/>
          <w:szCs w:val="28"/>
        </w:rPr>
        <w:t>, приуроченны</w:t>
      </w:r>
      <w:r w:rsidRPr="008F629D">
        <w:rPr>
          <w:rFonts w:ascii="Times New Roman" w:eastAsia="Times New Roman" w:hAnsi="Times New Roman" w:cs="Times New Roman"/>
          <w:sz w:val="28"/>
          <w:szCs w:val="28"/>
        </w:rPr>
        <w:t>х</w:t>
      </w:r>
      <w:r w:rsidRPr="008F629D">
        <w:rPr>
          <w:rFonts w:ascii="Times New Roman" w:eastAsia="Calibri" w:hAnsi="Times New Roman" w:cs="Times New Roman"/>
          <w:sz w:val="28"/>
          <w:szCs w:val="28"/>
        </w:rPr>
        <w:t xml:space="preserve"> к Международному дню солидарности в борьбе с терроризмом»;</w:t>
      </w:r>
      <w:r w:rsidRPr="008F629D">
        <w:rPr>
          <w:rFonts w:ascii="Times New Roman" w:eastAsia="Times New Roman" w:hAnsi="Times New Roman" w:cs="Times New Roman"/>
          <w:sz w:val="28"/>
          <w:szCs w:val="28"/>
        </w:rPr>
        <w:t xml:space="preserve">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3"/>
          <w:szCs w:val="23"/>
        </w:rPr>
      </w:pPr>
      <w:r w:rsidRPr="008F629D">
        <w:rPr>
          <w:rFonts w:ascii="Times New Roman" w:eastAsia="Times New Roman" w:hAnsi="Times New Roman" w:cs="Times New Roman"/>
          <w:sz w:val="28"/>
          <w:szCs w:val="28"/>
        </w:rPr>
        <w:t xml:space="preserve">          </w:t>
      </w:r>
      <w:r w:rsidR="00AB6E1F">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п</w:t>
      </w:r>
      <w:r w:rsidRPr="008F629D">
        <w:rPr>
          <w:rFonts w:ascii="Times New Roman" w:eastAsia="Calibri" w:hAnsi="Times New Roman" w:cs="Times New Roman"/>
          <w:sz w:val="28"/>
          <w:szCs w:val="28"/>
        </w:rPr>
        <w:t>роведение районного конкурса на создание видео роликов и плакатов в рамках профилактики экстремистской и террористической деятельности</w:t>
      </w:r>
      <w:r w:rsidRPr="008F629D">
        <w:rPr>
          <w:rFonts w:ascii="Times New Roman" w:eastAsia="Times New Roman" w:hAnsi="Times New Roman" w:cs="Times New Roman"/>
          <w:sz w:val="28"/>
          <w:szCs w:val="28"/>
        </w:rPr>
        <w:t xml:space="preserve">;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ab/>
      </w:r>
      <w:r w:rsidR="00B352DB">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просмотры молодежным активом района видеофильмов, направленных на противодействие идеологии экстремистской деятельности;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B352DB">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проведение цикла бесед "Дети мира против террора", "Осторожно, экстремизм",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B352DB">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проведение акции "Закрытый показ" с демонстрацией фильмов "Эксперимент" "Эксперимент 2: волна", "Фашизм-Реваншизм 21 века", "Статский советник";</w:t>
      </w:r>
    </w:p>
    <w:p w:rsidR="008F629D" w:rsidRPr="008F629D" w:rsidRDefault="00B352DB" w:rsidP="008F62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629D" w:rsidRPr="008F629D">
        <w:rPr>
          <w:rFonts w:ascii="Times New Roman" w:eastAsia="Times New Roman" w:hAnsi="Times New Roman" w:cs="Times New Roman"/>
          <w:sz w:val="28"/>
          <w:szCs w:val="28"/>
        </w:rPr>
        <w:t xml:space="preserve">размещение в социальных сетях отделом молодежной политики тематических роликов, направленных на противодействие экстремистской и террористической идеологии; </w:t>
      </w:r>
    </w:p>
    <w:p w:rsidR="008F629D" w:rsidRPr="008F629D" w:rsidRDefault="00B352DB" w:rsidP="008F62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629D" w:rsidRPr="008F629D">
        <w:rPr>
          <w:rFonts w:ascii="Times New Roman" w:eastAsia="Times New Roman" w:hAnsi="Times New Roman" w:cs="Times New Roman"/>
          <w:sz w:val="28"/>
          <w:szCs w:val="28"/>
        </w:rPr>
        <w:t>проведение на постоянной основе мониторинга интернета 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(в 2018 году выявлено 54 интернет - ресурса, информация направлена в министерство образования, науки и молодежной политики Краснодарского края, ОМВД по Кавказскому району, Роскомнадзор для осуществления блокировки);</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00B352DB">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 xml:space="preserve">проведение 3 сентября 2018 г. в городском парке культуры и отдыха г. Кропоткина акции памяти, посвященная Дню солидарности в борьбе с терроризмом; </w:t>
      </w:r>
    </w:p>
    <w:p w:rsidR="008F629D" w:rsidRPr="008F629D" w:rsidRDefault="00B352DB" w:rsidP="008F62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F629D" w:rsidRPr="008F629D">
        <w:rPr>
          <w:rFonts w:ascii="Times New Roman" w:eastAsia="Times New Roman" w:hAnsi="Times New Roman" w:cs="Times New Roman"/>
          <w:sz w:val="28"/>
          <w:szCs w:val="28"/>
        </w:rPr>
        <w:t xml:space="preserve">проведение с 26 сентября по 28 сентября на базе  ГБПОУ КК «Кропоткинский техникум технологий и железнодорожного транспорта» образовательного форума  «Молодежная среда-территория без экстремизма и терроризма», было охвачено 250 человек из числа студентов Кропоткинских ССУЗов;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ab/>
      </w:r>
      <w:r w:rsidR="00B352DB">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rPr>
        <w:t>Также  отделом молодежной политики  совместно с молодежными активистами проводились ежемесячные рейды с целью выявления надписей, объявлений и книжных изданий, предположительно носящих экстремистский характер.</w:t>
      </w:r>
    </w:p>
    <w:p w:rsidR="008F629D" w:rsidRPr="008F629D" w:rsidRDefault="00274AEE" w:rsidP="00274AEE">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З</w:t>
      </w:r>
      <w:r w:rsidR="008F629D" w:rsidRPr="008F629D">
        <w:rPr>
          <w:rFonts w:ascii="Times New Roman" w:eastAsia="Times New Roman" w:hAnsi="Times New Roman" w:cs="Times New Roman"/>
          <w:sz w:val="28"/>
          <w:szCs w:val="28"/>
        </w:rPr>
        <w:t>а истекший период 2018 года на территории Кавказского района отделом молодежной политики, молодежными центрами МКУ КМЦ "Светофор", МКУ МЦ "Эдельвейс", специалистами по работе с молодежью сельских поселений было проведено  102 мероприятия, направленных на профилактику терроризма и экстремизма в молодежной среде, в которых приняло участие 5 943 человека из числа молодежи.</w:t>
      </w:r>
      <w:r w:rsidR="008F629D" w:rsidRPr="008F629D">
        <w:rPr>
          <w:rFonts w:ascii="Times New Roman" w:eastAsia="Times New Roman" w:hAnsi="Times New Roman" w:cs="Times New Roman"/>
          <w:sz w:val="28"/>
          <w:szCs w:val="28"/>
          <w:shd w:val="clear" w:color="auto" w:fill="FFFFFF"/>
        </w:rPr>
        <w:t xml:space="preserve">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«Количество публикаций в СМИ по вопросам профилактики терроризма и экстремизма» - 15 ед. достигнуто в полном объеме (100,0%).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 - 300 ед. достигнуто в полном объеме (100,0%).</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t xml:space="preserve">Главным распорядителем бюджетных средств – управлением образования - средства   местного бюджета  в сумме 13 354,3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xml:space="preserve">  были направлены  на реализацию  3-х мероприятий, которые выполнены в полном объеме (профинансировано – 13 338,8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xml:space="preserve"> или 99,9%).</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t xml:space="preserve">В рамках мероприятия «Ремонт и устройство ограждений территорий, автоматических ворот» осуществлены ремонт и устройство ограждений территорий  в 4-х ДОУ управления образования  на общую сумму 272,0 тыс. рублей.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rPr>
        <w:t xml:space="preserve">         </w:t>
      </w:r>
      <w:r w:rsidRPr="008F629D">
        <w:rPr>
          <w:rFonts w:ascii="Times New Roman" w:eastAsia="Times New Roman" w:hAnsi="Times New Roman" w:cs="Times New Roman"/>
          <w:sz w:val="28"/>
          <w:szCs w:val="28"/>
          <w:shd w:val="clear" w:color="auto" w:fill="FFFFFF"/>
        </w:rPr>
        <w:t xml:space="preserve"> Значение целевого показателя «Доля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- 98,0% достигнуто в полном объеме (100,0%).</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 - 2 ед. достигнуто на 200,0% (факт – 4 ед.).</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В рамках мероприятия «Услуги по охране учреждений охранными мероприятиями» управлением образования заключены договора по оказанию услуг по охране 60  образовательных учреждений охранными предприятиями   </w:t>
      </w:r>
      <w:r w:rsidRPr="008F629D">
        <w:rPr>
          <w:rFonts w:ascii="Times New Roman" w:eastAsia="Times New Roman" w:hAnsi="Times New Roman" w:cs="Times New Roman"/>
          <w:sz w:val="28"/>
          <w:szCs w:val="28"/>
        </w:rPr>
        <w:lastRenderedPageBreak/>
        <w:t xml:space="preserve">на общую сумму  13 019,2,0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xml:space="preserve"> (при предусмотренном объеме финансирования 13 032,3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Экономия в сумме 13,1 тыс. рублей сложилась в результате оплаты за оказанные услуги по охране учреждений «по факту», в соответствии с заключенными договорами.</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 - 60 ед. достигнуто на 100,0%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В рамках мероприятия установка (монтаж) систем видеонаблюдения осуществлена установка видеонаблюдения в 1 ДОУ района на сумму 47,6 тыс. рублей (при предусмотренном объеме финансирования 50,0).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«Количество образовательных учреждений УО, обеспечивших</w:t>
      </w:r>
      <w:r w:rsidRPr="008F629D">
        <w:rPr>
          <w:rFonts w:ascii="Calibri" w:eastAsia="Times New Roman" w:hAnsi="Calibri" w:cs="Times New Roman"/>
        </w:rPr>
        <w:t xml:space="preserve"> </w:t>
      </w:r>
      <w:r w:rsidRPr="008F629D">
        <w:rPr>
          <w:rFonts w:ascii="Times New Roman" w:eastAsia="Times New Roman" w:hAnsi="Times New Roman" w:cs="Times New Roman"/>
          <w:sz w:val="28"/>
          <w:szCs w:val="28"/>
          <w:shd w:val="clear" w:color="auto" w:fill="FFFFFF"/>
        </w:rPr>
        <w:t>установку (монтаж)</w:t>
      </w:r>
      <w:r w:rsidR="00FD5B0C">
        <w:rPr>
          <w:rFonts w:ascii="Times New Roman" w:eastAsia="Times New Roman" w:hAnsi="Times New Roman" w:cs="Times New Roman"/>
          <w:sz w:val="28"/>
          <w:szCs w:val="28"/>
          <w:shd w:val="clear" w:color="auto" w:fill="FFFFFF"/>
        </w:rPr>
        <w:t xml:space="preserve"> </w:t>
      </w:r>
      <w:r w:rsidRPr="008F629D">
        <w:rPr>
          <w:rFonts w:ascii="Times New Roman" w:eastAsia="Times New Roman" w:hAnsi="Times New Roman" w:cs="Times New Roman"/>
          <w:sz w:val="28"/>
          <w:szCs w:val="28"/>
          <w:shd w:val="clear" w:color="auto" w:fill="FFFFFF"/>
        </w:rPr>
        <w:t>систем видеонаблюдения» - 1 ед. достигнуто на 100,0% .</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 xml:space="preserve">          Экономия - 2,4 тыс. рублей сложилась по результатам проведения конкурсных процедур. </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t xml:space="preserve">Главным распорядителем бюджетных средств - отделом культуры  в рамках мероприятия «Обслуживание  лицензированной физической охраной» заключены договора по оказанию услуг по охране 5-и учреждений культуры и дополнительного образования охранными предприятиями  на общую сумму 613,0 тыс. рублей. Мероприятие выполнено в полном объеме -   профинансировано и освоено 613,0 тыс. </w:t>
      </w:r>
      <w:r w:rsidR="00FD5B0C">
        <w:rPr>
          <w:rFonts w:ascii="Times New Roman" w:eastAsia="Times New Roman" w:hAnsi="Times New Roman" w:cs="Times New Roman"/>
          <w:sz w:val="28"/>
          <w:szCs w:val="28"/>
        </w:rPr>
        <w:t>рублей.</w:t>
      </w:r>
    </w:p>
    <w:p w:rsidR="008F629D" w:rsidRPr="008F629D" w:rsidRDefault="008F629D" w:rsidP="008F629D">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 xml:space="preserve">          Значение целевого показателя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- 5 ед. достигнуто на 100,0% .</w:t>
      </w:r>
    </w:p>
    <w:p w:rsidR="008F629D" w:rsidRPr="008F629D" w:rsidRDefault="008F629D" w:rsidP="008F629D">
      <w:pPr>
        <w:spacing w:after="0" w:line="240" w:lineRule="auto"/>
        <w:jc w:val="both"/>
        <w:rPr>
          <w:rFonts w:ascii="Times New Roman" w:eastAsia="Times New Roman" w:hAnsi="Times New Roman" w:cs="Times New Roman"/>
          <w:sz w:val="28"/>
          <w:szCs w:val="28"/>
        </w:rPr>
      </w:pPr>
      <w:r w:rsidRPr="008F629D">
        <w:rPr>
          <w:rFonts w:ascii="Times New Roman" w:eastAsia="Times New Roman" w:hAnsi="Times New Roman" w:cs="Times New Roman"/>
          <w:sz w:val="28"/>
          <w:szCs w:val="28"/>
        </w:rPr>
        <w:tab/>
        <w:t xml:space="preserve">В рамках  мероприятия отдела здравоохранения «Осуществление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 за счет субвенции краевого бюджета установлены автоматические ворота и шлагбаум в УБ №1 ст. Казанская, произведен ремонт автоматических ворот и установка систем видеонаблюдения в МБУЗ ССМП, установлены системы видеонаблюдения в стоматологической поликлинике и МБУЗ КГБ. На эти цели направлено 500,0 тыс. </w:t>
      </w:r>
      <w:r w:rsidR="00FD5B0C">
        <w:rPr>
          <w:rFonts w:ascii="Times New Roman" w:eastAsia="Times New Roman" w:hAnsi="Times New Roman" w:cs="Times New Roman"/>
          <w:sz w:val="28"/>
          <w:szCs w:val="28"/>
        </w:rPr>
        <w:t>рублей</w:t>
      </w:r>
      <w:r w:rsidRPr="008F629D">
        <w:rPr>
          <w:rFonts w:ascii="Times New Roman" w:eastAsia="Times New Roman" w:hAnsi="Times New Roman" w:cs="Times New Roman"/>
          <w:sz w:val="28"/>
          <w:szCs w:val="28"/>
        </w:rPr>
        <w:t>, все выделенные средства освоены в полном объеме.</w:t>
      </w:r>
    </w:p>
    <w:p w:rsidR="008F629D" w:rsidRPr="008F629D" w:rsidRDefault="008F629D" w:rsidP="00C10A9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8F629D">
        <w:rPr>
          <w:rFonts w:ascii="Times New Roman" w:eastAsia="Times New Roman" w:hAnsi="Times New Roman" w:cs="Times New Roman"/>
          <w:sz w:val="28"/>
          <w:szCs w:val="28"/>
          <w:shd w:val="clear" w:color="auto" w:fill="FFFFFF"/>
        </w:rPr>
        <w:t>Значение целевого показателя «Количество учреждений здравоохранения, в которых проведены  антитеррористические мероприятия» - 4 ед. достигнуто на 100,0% .</w:t>
      </w:r>
    </w:p>
    <w:p w:rsidR="008F629D" w:rsidRPr="008F629D" w:rsidRDefault="00C10A91" w:rsidP="008F62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F629D" w:rsidRPr="008F629D">
        <w:rPr>
          <w:rFonts w:ascii="Times New Roman" w:eastAsia="Times New Roman" w:hAnsi="Times New Roman" w:cs="Times New Roman"/>
          <w:sz w:val="28"/>
          <w:szCs w:val="28"/>
        </w:rPr>
        <w:t>По итогам 2018 года из 8 целевых показателей, предусмотренных подпрограммой, плановые значения в полном объеме достигнуты по 8 показателям. Степень достижения целевых показателей – 100%.</w:t>
      </w:r>
    </w:p>
    <w:p w:rsidR="00044D50" w:rsidRPr="008F629D" w:rsidRDefault="00253410" w:rsidP="00C10A91">
      <w:pPr>
        <w:tabs>
          <w:tab w:val="left" w:pos="851"/>
        </w:tabs>
        <w:spacing w:after="0" w:line="240" w:lineRule="auto"/>
        <w:ind w:firstLine="709"/>
        <w:jc w:val="both"/>
        <w:rPr>
          <w:rFonts w:ascii="Times New Roman" w:hAnsi="Times New Roman" w:cs="Times New Roman"/>
          <w:sz w:val="28"/>
          <w:szCs w:val="28"/>
        </w:rPr>
      </w:pPr>
      <w:r w:rsidRPr="008F629D">
        <w:rPr>
          <w:rFonts w:ascii="Times New Roman" w:eastAsia="Times New Roman" w:hAnsi="Times New Roman" w:cs="Times New Roman"/>
          <w:sz w:val="28"/>
          <w:szCs w:val="28"/>
        </w:rPr>
        <w:lastRenderedPageBreak/>
        <w:t xml:space="preserve">В соответствии с Методикой </w:t>
      </w:r>
      <w:r w:rsidR="00D52613" w:rsidRPr="008F629D">
        <w:rPr>
          <w:rFonts w:ascii="Times New Roman" w:eastAsia="Times New Roman" w:hAnsi="Times New Roman" w:cs="Times New Roman"/>
          <w:sz w:val="28"/>
          <w:szCs w:val="28"/>
        </w:rPr>
        <w:t>проведен расчет эффективности реализации подпрограммы «Профилактика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Pr="008F629D">
        <w:rPr>
          <w:rFonts w:ascii="Times New Roman" w:eastAsia="Times New Roman" w:hAnsi="Times New Roman" w:cs="Times New Roman"/>
          <w:sz w:val="28"/>
          <w:szCs w:val="28"/>
        </w:rPr>
        <w:t xml:space="preserve">, </w:t>
      </w:r>
      <w:r w:rsidR="00D52613" w:rsidRPr="008F629D">
        <w:rPr>
          <w:rFonts w:ascii="Times New Roman" w:eastAsia="Times New Roman" w:hAnsi="Times New Roman" w:cs="Times New Roman"/>
          <w:sz w:val="28"/>
          <w:szCs w:val="28"/>
        </w:rPr>
        <w:t>коэффициент эффективности реализации подпрограммы за 201</w:t>
      </w:r>
      <w:r w:rsidR="002B5AAB">
        <w:rPr>
          <w:rFonts w:ascii="Times New Roman" w:eastAsia="Times New Roman" w:hAnsi="Times New Roman" w:cs="Times New Roman"/>
          <w:sz w:val="28"/>
          <w:szCs w:val="28"/>
        </w:rPr>
        <w:t>8</w:t>
      </w:r>
      <w:r w:rsidR="00D52613" w:rsidRPr="008F629D">
        <w:rPr>
          <w:rFonts w:ascii="Times New Roman" w:eastAsia="Times New Roman" w:hAnsi="Times New Roman" w:cs="Times New Roman"/>
          <w:sz w:val="28"/>
          <w:szCs w:val="28"/>
        </w:rPr>
        <w:t xml:space="preserve"> год составил  - 1, эффективность реализации подпрограммы  может быть признана высокой.</w:t>
      </w:r>
      <w:r w:rsidR="00044D50" w:rsidRPr="008F629D">
        <w:rPr>
          <w:rFonts w:ascii="Times New Roman" w:hAnsi="Times New Roman" w:cs="Times New Roman"/>
          <w:sz w:val="28"/>
          <w:szCs w:val="28"/>
        </w:rPr>
        <w:t xml:space="preserve">             </w:t>
      </w:r>
    </w:p>
    <w:p w:rsidR="00044D50" w:rsidRDefault="00044D50" w:rsidP="00044D50">
      <w:pPr>
        <w:spacing w:after="0" w:line="240" w:lineRule="auto"/>
        <w:jc w:val="center"/>
        <w:rPr>
          <w:rFonts w:ascii="Times New Roman" w:hAnsi="Times New Roman" w:cs="Times New Roman"/>
          <w:b/>
          <w:sz w:val="28"/>
          <w:szCs w:val="28"/>
        </w:rPr>
      </w:pPr>
    </w:p>
    <w:p w:rsidR="00044D50" w:rsidRDefault="007775DB" w:rsidP="00044D50">
      <w:pPr>
        <w:spacing w:after="0" w:line="240" w:lineRule="auto"/>
        <w:jc w:val="center"/>
        <w:rPr>
          <w:rFonts w:ascii="Times New Roman" w:hAnsi="Times New Roman" w:cs="Times New Roman"/>
          <w:b/>
          <w:i/>
          <w:sz w:val="24"/>
          <w:szCs w:val="24"/>
        </w:rPr>
      </w:pPr>
      <w:r w:rsidRPr="007775DB">
        <w:rPr>
          <w:rFonts w:ascii="Times New Roman" w:hAnsi="Times New Roman" w:cs="Times New Roman"/>
          <w:b/>
          <w:i/>
          <w:sz w:val="28"/>
          <w:szCs w:val="28"/>
        </w:rPr>
        <w:t>3.6.2.</w:t>
      </w:r>
      <w:r w:rsidR="00044D50" w:rsidRPr="007775DB">
        <w:rPr>
          <w:rFonts w:ascii="Times New Roman" w:hAnsi="Times New Roman" w:cs="Times New Roman"/>
          <w:b/>
          <w:i/>
          <w:sz w:val="28"/>
          <w:szCs w:val="28"/>
        </w:rPr>
        <w:t xml:space="preserve"> О ходе реализации подпрограммы </w:t>
      </w:r>
      <w:r w:rsidR="00F82935">
        <w:rPr>
          <w:rStyle w:val="a9"/>
          <w:rFonts w:ascii="Times New Roman" w:hAnsi="Times New Roman"/>
          <w:b/>
          <w:i/>
          <w:color w:val="auto"/>
          <w:sz w:val="28"/>
          <w:szCs w:val="28"/>
        </w:rPr>
        <w:t>«</w:t>
      </w:r>
      <w:r w:rsidR="00044D50" w:rsidRPr="007775DB">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F82935">
        <w:rPr>
          <w:rStyle w:val="a9"/>
          <w:rFonts w:ascii="Times New Roman" w:hAnsi="Times New Roman"/>
          <w:b/>
          <w:i/>
          <w:color w:val="auto"/>
          <w:sz w:val="28"/>
          <w:szCs w:val="28"/>
        </w:rPr>
        <w:t>»</w:t>
      </w:r>
      <w:r w:rsidR="00044D50" w:rsidRPr="007775DB">
        <w:rPr>
          <w:rFonts w:ascii="Times New Roman" w:hAnsi="Times New Roman" w:cs="Times New Roman"/>
          <w:b/>
          <w:i/>
          <w:sz w:val="24"/>
          <w:szCs w:val="24"/>
        </w:rPr>
        <w:t>.</w:t>
      </w:r>
    </w:p>
    <w:p w:rsidR="00825D4B" w:rsidRPr="007775DB" w:rsidRDefault="00825D4B" w:rsidP="00044D50">
      <w:pPr>
        <w:spacing w:after="0" w:line="240" w:lineRule="auto"/>
        <w:jc w:val="center"/>
        <w:rPr>
          <w:rFonts w:ascii="Times New Roman" w:hAnsi="Times New Roman" w:cs="Times New Roman"/>
          <w:b/>
          <w:i/>
          <w:sz w:val="24"/>
          <w:szCs w:val="24"/>
        </w:rPr>
      </w:pPr>
    </w:p>
    <w:p w:rsidR="00C10A91" w:rsidRPr="00C10A91" w:rsidRDefault="00C10A91" w:rsidP="00C10A91">
      <w:pPr>
        <w:pStyle w:val="2"/>
        <w:spacing w:before="0"/>
        <w:ind w:firstLine="711"/>
        <w:jc w:val="both"/>
        <w:rPr>
          <w:rFonts w:ascii="Times New Roman" w:hAnsi="Times New Roman" w:cs="Times New Roman"/>
          <w:b w:val="0"/>
          <w:color w:val="auto"/>
          <w:sz w:val="28"/>
          <w:szCs w:val="28"/>
        </w:rPr>
      </w:pPr>
      <w:r w:rsidRPr="00C10A91">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C10A91" w:rsidRPr="00B05CB9" w:rsidRDefault="00C10A91" w:rsidP="00C10A91">
      <w:pPr>
        <w:spacing w:after="0" w:line="240" w:lineRule="auto"/>
        <w:ind w:firstLine="709"/>
        <w:jc w:val="both"/>
        <w:rPr>
          <w:rFonts w:ascii="Times New Roman" w:hAnsi="Times New Roman" w:cs="Times New Roman"/>
          <w:sz w:val="28"/>
          <w:szCs w:val="28"/>
        </w:rPr>
      </w:pPr>
      <w:r w:rsidRPr="00B05CB9">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 xml:space="preserve">          Объем бюджетного финансирования подпрограммы в 2018 году за счет средств местного бюджета был предусмотрен в сумме 400 тыс. рублей, освоено 399,9 тыс. </w:t>
      </w:r>
      <w:r w:rsidR="00FC1C54">
        <w:rPr>
          <w:rFonts w:ascii="Times New Roman" w:hAnsi="Times New Roman" w:cs="Times New Roman"/>
          <w:sz w:val="28"/>
          <w:szCs w:val="28"/>
        </w:rPr>
        <w:t>рублей</w:t>
      </w:r>
      <w:r w:rsidRPr="00B05CB9">
        <w:rPr>
          <w:rFonts w:ascii="Times New Roman" w:hAnsi="Times New Roman" w:cs="Times New Roman"/>
          <w:sz w:val="28"/>
          <w:szCs w:val="28"/>
        </w:rPr>
        <w:t xml:space="preserve"> или 100 %.</w:t>
      </w:r>
    </w:p>
    <w:p w:rsidR="00C10A91" w:rsidRPr="00B05CB9" w:rsidRDefault="00C10A91" w:rsidP="00C10A91">
      <w:pPr>
        <w:spacing w:after="0" w:line="240" w:lineRule="auto"/>
        <w:ind w:firstLine="709"/>
        <w:jc w:val="both"/>
        <w:rPr>
          <w:rFonts w:ascii="Times New Roman" w:hAnsi="Times New Roman" w:cs="Times New Roman"/>
          <w:sz w:val="28"/>
          <w:szCs w:val="28"/>
        </w:rPr>
      </w:pPr>
      <w:r w:rsidRPr="00B05CB9">
        <w:rPr>
          <w:rFonts w:ascii="Times New Roman" w:hAnsi="Times New Roman" w:cs="Times New Roman"/>
          <w:sz w:val="28"/>
          <w:szCs w:val="28"/>
        </w:rPr>
        <w:t xml:space="preserve">Денежные средства  в сумме 0,1 тыс. </w:t>
      </w:r>
      <w:r w:rsidR="00FC1C54">
        <w:rPr>
          <w:rFonts w:ascii="Times New Roman" w:hAnsi="Times New Roman" w:cs="Times New Roman"/>
          <w:sz w:val="28"/>
          <w:szCs w:val="28"/>
        </w:rPr>
        <w:t>рублей</w:t>
      </w:r>
      <w:r w:rsidRPr="00B05CB9">
        <w:rPr>
          <w:rFonts w:ascii="Times New Roman" w:hAnsi="Times New Roman" w:cs="Times New Roman"/>
          <w:sz w:val="28"/>
          <w:szCs w:val="28"/>
        </w:rPr>
        <w:t xml:space="preserve"> – возврат неиспользованного остатка субсидии по соглашению № 1 от 20.02.2018г.  </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 xml:space="preserve">          Фактически в отчетном периоде из 9 запланированных к реализации мероприятий в полном объеме выполнены 9.</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5CB9">
        <w:rPr>
          <w:rFonts w:ascii="Times New Roman" w:hAnsi="Times New Roman" w:cs="Times New Roman"/>
          <w:sz w:val="28"/>
          <w:szCs w:val="28"/>
        </w:rPr>
        <w:t xml:space="preserve">Мероприятие «Предоставление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  выполнено в полном объеме (399,9 тыс. </w:t>
      </w:r>
      <w:r w:rsidR="00FC1C54">
        <w:rPr>
          <w:rFonts w:ascii="Times New Roman" w:hAnsi="Times New Roman" w:cs="Times New Roman"/>
          <w:sz w:val="28"/>
          <w:szCs w:val="28"/>
        </w:rPr>
        <w:t>рублей</w:t>
      </w:r>
      <w:r w:rsidRPr="00B05CB9">
        <w:rPr>
          <w:rFonts w:ascii="Times New Roman" w:hAnsi="Times New Roman" w:cs="Times New Roman"/>
          <w:sz w:val="28"/>
          <w:szCs w:val="28"/>
        </w:rPr>
        <w:t xml:space="preserve"> или 100,0%).</w:t>
      </w:r>
    </w:p>
    <w:p w:rsidR="00C10A91" w:rsidRPr="00B05CB9" w:rsidRDefault="00C10A91" w:rsidP="00C10A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5CB9">
        <w:rPr>
          <w:rFonts w:ascii="Times New Roman" w:eastAsia="Times New Roman" w:hAnsi="Times New Roman" w:cs="Times New Roman"/>
          <w:sz w:val="28"/>
          <w:szCs w:val="28"/>
        </w:rPr>
        <w:t>На сегодняшний день Кавказское РКО включает 9 первичных обществ, в том числе 1 городское, 1 станичное, 7 хуторских, в которых состоит 833 казака.</w:t>
      </w:r>
    </w:p>
    <w:p w:rsidR="00C10A91" w:rsidRPr="00B05CB9" w:rsidRDefault="00C10A91" w:rsidP="00C10A91">
      <w:pPr>
        <w:spacing w:after="0" w:line="240" w:lineRule="auto"/>
        <w:ind w:right="-81" w:firstLine="709"/>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 xml:space="preserve">Для координации деятельности казачьих обществ атаман Кавказского РКО назначен на должность заместителя главы муниципального образования.             </w:t>
      </w:r>
    </w:p>
    <w:p w:rsidR="00C10A91" w:rsidRPr="00B05CB9" w:rsidRDefault="00C10A91" w:rsidP="00C10A91">
      <w:pPr>
        <w:spacing w:after="0" w:line="240" w:lineRule="auto"/>
        <w:ind w:right="-8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05CB9">
        <w:rPr>
          <w:rFonts w:ascii="Times New Roman" w:eastAsia="Times New Roman" w:hAnsi="Times New Roman" w:cs="Times New Roman"/>
          <w:sz w:val="28"/>
          <w:szCs w:val="28"/>
        </w:rPr>
        <w:t xml:space="preserve">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C10A91" w:rsidRPr="00B05CB9" w:rsidRDefault="00C10A91" w:rsidP="00C10A9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05CB9">
        <w:rPr>
          <w:rFonts w:ascii="Times New Roman" w:eastAsia="Times New Roman" w:hAnsi="Times New Roman" w:cs="Times New Roman"/>
          <w:sz w:val="28"/>
          <w:szCs w:val="28"/>
        </w:rPr>
        <w:t>На сегодняшний день наблюдается рост численности казаков практически во всех хуторских казачьих обществах.</w:t>
      </w:r>
    </w:p>
    <w:p w:rsidR="00C10A91" w:rsidRPr="00B05CB9" w:rsidRDefault="00C10A91" w:rsidP="00C10A91">
      <w:pPr>
        <w:spacing w:after="0" w:line="240" w:lineRule="auto"/>
        <w:ind w:firstLine="709"/>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Каждому хуторскому обществу на условиях безвозмездного пользования выделено помещение для размещения штаба. Для районного штаба в городе Кропоткине выделено отдельное помещение. Штабы обеспечены телефонной связью и всем необходимым имуществом. За счет бюджетных средств для районного казачьего общества приобретена палатка ПБО-40 и тридцать комплектов полевой формы, для проведения полевых сборов.</w:t>
      </w:r>
    </w:p>
    <w:p w:rsidR="00C10A91" w:rsidRPr="00B05CB9" w:rsidRDefault="00C10A91" w:rsidP="00C10A91">
      <w:pPr>
        <w:spacing w:after="0" w:line="240" w:lineRule="auto"/>
        <w:ind w:firstLine="709"/>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 xml:space="preserve">Ежегодно казаки районного общества принимают участие в краевых мероприятиях, приуроченных к памятным датам Кубанского казачества, и </w:t>
      </w:r>
      <w:r w:rsidRPr="00B05CB9">
        <w:rPr>
          <w:rFonts w:ascii="Times New Roman" w:eastAsia="Times New Roman" w:hAnsi="Times New Roman" w:cs="Times New Roman"/>
          <w:sz w:val="28"/>
          <w:szCs w:val="28"/>
        </w:rPr>
        <w:lastRenderedPageBreak/>
        <w:t>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eastAsia="Times New Roman" w:hAnsi="Times New Roman" w:cs="Times New Roman"/>
          <w:sz w:val="28"/>
          <w:szCs w:val="28"/>
        </w:rPr>
        <w:t xml:space="preserve">           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ноября 2002 года № 532-КЗ «Об основах регулирования земельных отношений в Краснодарском крае» предоставлен в аренду 21 земельный участок для сельскохозяйственного использования, общей площадью 168,69 га. Работа по выделению земельных участков продолжается.</w:t>
      </w:r>
    </w:p>
    <w:p w:rsidR="00C10A91" w:rsidRPr="00B05CB9" w:rsidRDefault="00C10A91" w:rsidP="00C10A91">
      <w:pPr>
        <w:pStyle w:val="msonormalcxspmiddle"/>
        <w:spacing w:before="0" w:beforeAutospacing="0" w:after="0" w:afterAutospacing="0"/>
        <w:ind w:firstLine="851"/>
        <w:contextualSpacing/>
        <w:jc w:val="both"/>
        <w:rPr>
          <w:sz w:val="28"/>
          <w:szCs w:val="28"/>
        </w:rPr>
      </w:pPr>
      <w:r w:rsidRPr="00B05CB9">
        <w:rPr>
          <w:sz w:val="28"/>
          <w:szCs w:val="28"/>
        </w:rPr>
        <w:t>Одним из важнейших направлений работы РКО является охрана общественного порядка. В соответствии с Федеральным законом от 2 апреля 2014 года № 44-ФЗ «Об участии граждан в охране общественного порядка» на территории муниципального образования Кавказский район на постоянной основе совместно с сотрудниками полиции работает казачья дружина численностью 23 казака. Казаки-дружинники принимают участие в охране общественного порядка, борьбе с нелегальной миграцией, наркоторговлей и наркоманией, а также в ликвидации чрезвычайных ситуаций.</w:t>
      </w:r>
    </w:p>
    <w:p w:rsidR="00C10A91" w:rsidRPr="00B05CB9" w:rsidRDefault="00C10A91" w:rsidP="00C10A91">
      <w:pPr>
        <w:tabs>
          <w:tab w:val="left" w:pos="840"/>
        </w:tabs>
        <w:spacing w:after="0" w:line="240" w:lineRule="auto"/>
        <w:ind w:firstLine="851"/>
        <w:jc w:val="both"/>
        <w:rPr>
          <w:rFonts w:ascii="Times New Roman" w:eastAsia="Times New Roman" w:hAnsi="Times New Roman" w:cs="Times New Roman"/>
          <w:sz w:val="28"/>
          <w:szCs w:val="28"/>
        </w:rPr>
      </w:pPr>
      <w:r w:rsidRPr="00B05CB9">
        <w:rPr>
          <w:rFonts w:ascii="Times New Roman" w:eastAsia="Times New Roman" w:hAnsi="Times New Roman" w:cs="Times New Roman"/>
          <w:bCs/>
          <w:sz w:val="28"/>
          <w:szCs w:val="28"/>
        </w:rPr>
        <w:t>На территории муниципального образования при районном казачьем обществе создан филиал  ЧОО «Казачий дозор». Охранная организация лицензирована.</w:t>
      </w:r>
      <w:r w:rsidRPr="00B05CB9">
        <w:rPr>
          <w:rFonts w:ascii="Times New Roman" w:eastAsia="Times New Roman" w:hAnsi="Times New Roman" w:cs="Times New Roman"/>
          <w:sz w:val="28"/>
          <w:szCs w:val="28"/>
        </w:rPr>
        <w:t xml:space="preserve"> Всего под охраной казачьего ЧОО состоит 66 социальных объекто</w:t>
      </w:r>
      <w:r w:rsidR="00FC1C54">
        <w:rPr>
          <w:rFonts w:ascii="Times New Roman" w:eastAsia="Times New Roman" w:hAnsi="Times New Roman" w:cs="Times New Roman"/>
          <w:sz w:val="28"/>
          <w:szCs w:val="28"/>
        </w:rPr>
        <w:t>в муниципальной собственности (</w:t>
      </w:r>
      <w:r w:rsidRPr="00B05CB9">
        <w:rPr>
          <w:rFonts w:ascii="Times New Roman" w:eastAsia="Times New Roman" w:hAnsi="Times New Roman" w:cs="Times New Roman"/>
          <w:sz w:val="28"/>
          <w:szCs w:val="28"/>
        </w:rPr>
        <w:t>в том числе все 26 СОШ и 34 ДОУ района, 6 объектов культуры). Охрана осуществляется сотрудниками, состоящими в Кавказском РКО в казачьей форме одежды, в штате ЧОО создана и осуществляет работу группа быстрого реагирования в количестве 4-х человек со служебным автомобилем.</w:t>
      </w:r>
    </w:p>
    <w:p w:rsidR="00C10A91" w:rsidRPr="00B05CB9" w:rsidRDefault="00C10A91" w:rsidP="00C10A91">
      <w:pPr>
        <w:spacing w:after="0" w:line="240" w:lineRule="auto"/>
        <w:ind w:firstLine="851"/>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Уделяется большое внимание воспитанию подрастающего поколения, в том числе на историко-культурных традициях кубанского казачества.</w:t>
      </w:r>
    </w:p>
    <w:p w:rsidR="00C10A91" w:rsidRPr="00B05CB9" w:rsidRDefault="00C10A91" w:rsidP="00C10A91">
      <w:pPr>
        <w:spacing w:after="0" w:line="240" w:lineRule="auto"/>
        <w:ind w:right="-1"/>
        <w:jc w:val="both"/>
        <w:rPr>
          <w:rFonts w:ascii="Times New Roman" w:eastAsia="Times New Roman" w:hAnsi="Times New Roman" w:cs="Times New Roman"/>
          <w:b/>
          <w:bCs/>
          <w:sz w:val="28"/>
          <w:szCs w:val="28"/>
        </w:rPr>
      </w:pPr>
      <w:r w:rsidRPr="00B05CB9">
        <w:rPr>
          <w:rFonts w:ascii="Times New Roman" w:eastAsia="Times New Roman" w:hAnsi="Times New Roman" w:cs="Times New Roman"/>
          <w:sz w:val="28"/>
          <w:szCs w:val="28"/>
        </w:rPr>
        <w:t xml:space="preserve">            В общеобразовательных учреждениях района действуют 63 класса              (группы) казачьей направленности, в которых обучается 1 тыс. 100 учащихся. Во всех группах имеются казачьи наставники. На основании совместного приказа Министерства образования науки и молодёжной политики Краснодарского края и Департамента по делам казачества и военным вопросам Краснодарского края от 28 декабря 2018 года № 4686/121, общеобразовательному учреждению МБОУ СОШ № 21 х. Лосево присвоен региональный статус - «казачья образовательная организация». </w:t>
      </w:r>
    </w:p>
    <w:p w:rsidR="00C10A91" w:rsidRPr="00B05CB9" w:rsidRDefault="00C10A91" w:rsidP="00C10A91">
      <w:pPr>
        <w:spacing w:after="0" w:line="240" w:lineRule="auto"/>
        <w:ind w:firstLine="851"/>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При районном управлении образования создан методический центр, координирующий деятельность данных классов.</w:t>
      </w:r>
    </w:p>
    <w:p w:rsidR="00C10A91" w:rsidRPr="00B05CB9" w:rsidRDefault="00C10A91" w:rsidP="00C10A91">
      <w:pPr>
        <w:spacing w:after="0" w:line="240" w:lineRule="auto"/>
        <w:ind w:firstLine="851"/>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 xml:space="preserve">В классах казачьей направленности ученики в обязательном порядке изучают историю и традиции кубанского казачества, основы православной </w:t>
      </w:r>
      <w:r w:rsidRPr="00B05CB9">
        <w:rPr>
          <w:rFonts w:ascii="Times New Roman" w:eastAsia="Times New Roman" w:hAnsi="Times New Roman" w:cs="Times New Roman"/>
          <w:sz w:val="28"/>
          <w:szCs w:val="28"/>
        </w:rPr>
        <w:lastRenderedPageBreak/>
        <w:t>культуры, а также осуществляется общефизическая подготовка, изучение казачьих игр и военных традиций.</w:t>
      </w:r>
    </w:p>
    <w:p w:rsidR="00C10A91" w:rsidRPr="00B05CB9" w:rsidRDefault="00C10A91" w:rsidP="00C10A91">
      <w:pPr>
        <w:pStyle w:val="12"/>
        <w:tabs>
          <w:tab w:val="left" w:pos="9540"/>
        </w:tabs>
        <w:ind w:firstLine="851"/>
        <w:jc w:val="both"/>
        <w:rPr>
          <w:rFonts w:ascii="Times New Roman" w:hAnsi="Times New Roman"/>
          <w:sz w:val="28"/>
          <w:szCs w:val="28"/>
        </w:rPr>
      </w:pPr>
      <w:r w:rsidRPr="00B05CB9">
        <w:rPr>
          <w:rFonts w:ascii="Times New Roman" w:hAnsi="Times New Roman"/>
          <w:sz w:val="28"/>
          <w:szCs w:val="28"/>
        </w:rPr>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C10A91" w:rsidRPr="00B05CB9" w:rsidRDefault="00C10A91" w:rsidP="00C10A91">
      <w:pPr>
        <w:spacing w:after="0" w:line="240" w:lineRule="auto"/>
        <w:ind w:firstLine="851"/>
        <w:jc w:val="both"/>
        <w:rPr>
          <w:rFonts w:ascii="Times New Roman" w:eastAsia="Times New Roman" w:hAnsi="Times New Roman" w:cs="Times New Roman"/>
          <w:sz w:val="28"/>
          <w:szCs w:val="28"/>
        </w:rPr>
      </w:pPr>
      <w:r w:rsidRPr="00B05CB9">
        <w:rPr>
          <w:rFonts w:ascii="Times New Roman" w:eastAsia="Times New Roman" w:hAnsi="Times New Roman" w:cs="Times New Roman"/>
          <w:sz w:val="28"/>
          <w:szCs w:val="28"/>
        </w:rPr>
        <w:t>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C10A91" w:rsidRPr="00B05CB9" w:rsidRDefault="00FC1C54" w:rsidP="00C10A9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C10A91" w:rsidRPr="00B05CB9">
        <w:rPr>
          <w:rFonts w:ascii="Times New Roman" w:eastAsia="Times New Roman" w:hAnsi="Times New Roman" w:cs="Times New Roman"/>
          <w:sz w:val="28"/>
          <w:szCs w:val="28"/>
        </w:rPr>
        <w:t xml:space="preserve">Для занятий физической культурой и спортом, проведения тренировок по рукопашному бою патриотическим клубам «Пластун», «Миротворец», «Патриот» отделом культуры и спорта предоставлены спортивные помещения, в том числе спорткомплекс «Олимп», стадионы «Юность», «Локомотив», «Богатырь», где проводится подготовка казачьей молодежи к военной службе. </w:t>
      </w:r>
    </w:p>
    <w:p w:rsidR="00C10A91" w:rsidRPr="00B05CB9" w:rsidRDefault="00C10A91" w:rsidP="00C10A91">
      <w:pPr>
        <w:spacing w:after="0" w:line="240" w:lineRule="auto"/>
        <w:jc w:val="both"/>
        <w:rPr>
          <w:rFonts w:ascii="Times New Roman" w:eastAsia="Times New Roman" w:hAnsi="Times New Roman" w:cs="Times New Roman"/>
          <w:b/>
          <w:bCs/>
          <w:sz w:val="28"/>
          <w:szCs w:val="28"/>
        </w:rPr>
      </w:pPr>
      <w:r w:rsidRPr="00B05CB9">
        <w:rPr>
          <w:rFonts w:ascii="Times New Roman" w:eastAsia="Times New Roman" w:hAnsi="Times New Roman" w:cs="Times New Roman"/>
          <w:sz w:val="28"/>
          <w:szCs w:val="28"/>
        </w:rPr>
        <w:t xml:space="preserve">           Отделом культуры в сельских поселениях на базе ДК организованы занятия художественных коллективов казачьей направленности, в том числе на базе городского ДК хора линейных казаков «Раздолье», коллектива декоративно-прикладного искусства «Хуторок».</w:t>
      </w:r>
    </w:p>
    <w:p w:rsidR="00C10A91" w:rsidRPr="00B05CB9" w:rsidRDefault="00C10A91" w:rsidP="00FC1C54">
      <w:pPr>
        <w:spacing w:after="0" w:line="240" w:lineRule="auto"/>
        <w:ind w:firstLine="851"/>
        <w:jc w:val="both"/>
        <w:rPr>
          <w:rFonts w:ascii="Times New Roman" w:hAnsi="Times New Roman" w:cs="Times New Roman"/>
          <w:sz w:val="28"/>
          <w:szCs w:val="28"/>
        </w:rPr>
      </w:pPr>
      <w:r w:rsidRPr="00B05CB9">
        <w:rPr>
          <w:rFonts w:ascii="Times New Roman" w:hAnsi="Times New Roman" w:cs="Times New Roman"/>
          <w:sz w:val="28"/>
          <w:szCs w:val="28"/>
        </w:rPr>
        <w:t xml:space="preserve">В рамках реализации подпрограммы   казаками - дружинниками казачьей дружины Кавказского РКО  выявлено 800 административных правонарушений,  проведено 28 мероприятий патриотической направленности с учащимися школ района и казачьей молодежью, </w:t>
      </w:r>
      <w:r w:rsidRPr="00B05CB9">
        <w:rPr>
          <w:rFonts w:ascii="Times New Roman" w:hAnsi="Times New Roman" w:cs="Times New Roman"/>
          <w:sz w:val="28"/>
          <w:szCs w:val="28"/>
        </w:rPr>
        <w:tab/>
        <w:t>Проведен сбор исторического полка в пос. Маламино  в котором приняло участие 50 казаков Кавказского РКО, находящихся в запасе. На сборах были отработаны навыки стрельбы из стрелкового оружия, проведены тактические и тактико-специальные занятия.</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t xml:space="preserve"> Казаками Кавказского РКО в 2018 году была  проведена следующие  наиболее важные мероприятия:</w:t>
      </w:r>
    </w:p>
    <w:p w:rsidR="00C10A91" w:rsidRPr="00B05CB9" w:rsidRDefault="00C10A91" w:rsidP="00FC1C54">
      <w:pPr>
        <w:spacing w:after="0" w:line="240" w:lineRule="auto"/>
        <w:ind w:right="-7" w:firstLine="851"/>
        <w:jc w:val="both"/>
        <w:rPr>
          <w:rFonts w:ascii="Times New Roman" w:hAnsi="Times New Roman" w:cs="Times New Roman"/>
          <w:bCs/>
          <w:sz w:val="28"/>
          <w:szCs w:val="28"/>
        </w:rPr>
      </w:pPr>
      <w:r w:rsidRPr="00B05CB9">
        <w:rPr>
          <w:rFonts w:ascii="Times New Roman" w:hAnsi="Times New Roman" w:cs="Times New Roman"/>
          <w:bCs/>
          <w:sz w:val="28"/>
          <w:szCs w:val="28"/>
        </w:rPr>
        <w:t>в январе 2018 года 55 казаков приняли участие в торжественных мероприятиях, посвященным Дню освобождения г.</w:t>
      </w:r>
      <w:r w:rsidR="00351B6C">
        <w:rPr>
          <w:rFonts w:ascii="Times New Roman" w:hAnsi="Times New Roman" w:cs="Times New Roman"/>
          <w:bCs/>
          <w:sz w:val="28"/>
          <w:szCs w:val="28"/>
        </w:rPr>
        <w:t xml:space="preserve"> </w:t>
      </w:r>
      <w:r w:rsidRPr="00B05CB9">
        <w:rPr>
          <w:rFonts w:ascii="Times New Roman" w:hAnsi="Times New Roman" w:cs="Times New Roman"/>
          <w:bCs/>
          <w:sz w:val="28"/>
          <w:szCs w:val="28"/>
        </w:rPr>
        <w:t>Кропоткина от немецко-фашистских захватчиков;</w:t>
      </w:r>
    </w:p>
    <w:p w:rsidR="00C10A91" w:rsidRPr="00B05CB9" w:rsidRDefault="00C10A91" w:rsidP="00FC1C54">
      <w:pPr>
        <w:spacing w:after="0" w:line="240" w:lineRule="auto"/>
        <w:ind w:firstLine="851"/>
        <w:jc w:val="both"/>
        <w:rPr>
          <w:rFonts w:ascii="Times New Roman" w:hAnsi="Times New Roman" w:cs="Times New Roman"/>
          <w:bCs/>
          <w:sz w:val="28"/>
          <w:szCs w:val="28"/>
        </w:rPr>
      </w:pPr>
      <w:r w:rsidRPr="00B05CB9">
        <w:rPr>
          <w:rFonts w:ascii="Times New Roman" w:hAnsi="Times New Roman" w:cs="Times New Roman"/>
          <w:bCs/>
          <w:sz w:val="28"/>
          <w:szCs w:val="28"/>
        </w:rPr>
        <w:t>в феврале 2018 года 60 казаков приняли участие в мероприятиях, посвященных Дню памяти воинов-интернационалистов в России;</w:t>
      </w:r>
    </w:p>
    <w:p w:rsidR="00C10A91" w:rsidRPr="00B05CB9" w:rsidRDefault="00C10A91" w:rsidP="00C10A91">
      <w:pPr>
        <w:spacing w:after="0" w:line="240" w:lineRule="auto"/>
        <w:jc w:val="both"/>
        <w:rPr>
          <w:rFonts w:ascii="Times New Roman" w:hAnsi="Times New Roman" w:cs="Times New Roman"/>
          <w:bCs/>
          <w:sz w:val="28"/>
          <w:szCs w:val="28"/>
        </w:rPr>
      </w:pPr>
      <w:r w:rsidRPr="00B05CB9">
        <w:rPr>
          <w:rFonts w:ascii="Times New Roman" w:eastAsia="Times New Roman" w:hAnsi="Times New Roman" w:cs="Times New Roman"/>
          <w:sz w:val="28"/>
          <w:szCs w:val="28"/>
        </w:rPr>
        <w:t xml:space="preserve">            в апреле 2018 года</w:t>
      </w:r>
      <w:r w:rsidRPr="00B05CB9">
        <w:rPr>
          <w:rFonts w:ascii="Times New Roman" w:eastAsia="Times New Roman" w:hAnsi="Times New Roman" w:cs="Times New Roman"/>
          <w:bCs/>
          <w:sz w:val="28"/>
          <w:szCs w:val="28"/>
        </w:rPr>
        <w:t xml:space="preserve"> 95 казаков и 40 членов их семей, 20 учащихся казачьих классов</w:t>
      </w:r>
      <w:r w:rsidRPr="00B05CB9">
        <w:rPr>
          <w:rFonts w:ascii="Times New Roman" w:hAnsi="Times New Roman" w:cs="Times New Roman"/>
          <w:bCs/>
          <w:sz w:val="28"/>
          <w:szCs w:val="28"/>
        </w:rPr>
        <w:t xml:space="preserve"> приняли участие </w:t>
      </w:r>
      <w:r w:rsidRPr="00B05CB9">
        <w:rPr>
          <w:rFonts w:ascii="Times New Roman" w:eastAsia="Times New Roman" w:hAnsi="Times New Roman" w:cs="Times New Roman"/>
          <w:bCs/>
          <w:sz w:val="28"/>
          <w:szCs w:val="28"/>
        </w:rPr>
        <w:t>в торжественном параде</w:t>
      </w:r>
      <w:r w:rsidRPr="00B05CB9">
        <w:rPr>
          <w:rFonts w:ascii="Times New Roman" w:hAnsi="Times New Roman" w:cs="Times New Roman"/>
          <w:bCs/>
          <w:sz w:val="28"/>
          <w:szCs w:val="28"/>
        </w:rPr>
        <w:t>, пос</w:t>
      </w:r>
      <w:r w:rsidRPr="00B05CB9">
        <w:rPr>
          <w:rFonts w:ascii="Times New Roman" w:eastAsia="Times New Roman" w:hAnsi="Times New Roman" w:cs="Times New Roman"/>
          <w:sz w:val="28"/>
          <w:szCs w:val="28"/>
        </w:rPr>
        <w:t>вященн</w:t>
      </w:r>
      <w:r w:rsidRPr="00B05CB9">
        <w:rPr>
          <w:rFonts w:ascii="Times New Roman" w:hAnsi="Times New Roman" w:cs="Times New Roman"/>
          <w:sz w:val="28"/>
          <w:szCs w:val="28"/>
        </w:rPr>
        <w:t>ом</w:t>
      </w:r>
      <w:r w:rsidRPr="00B05CB9">
        <w:rPr>
          <w:rFonts w:ascii="Times New Roman" w:eastAsia="Times New Roman" w:hAnsi="Times New Roman" w:cs="Times New Roman"/>
          <w:sz w:val="28"/>
          <w:szCs w:val="28"/>
        </w:rPr>
        <w:t xml:space="preserve"> Дню реабилитации Кубанского казачества</w:t>
      </w:r>
      <w:r w:rsidRPr="00B05CB9">
        <w:rPr>
          <w:rFonts w:ascii="Times New Roman" w:eastAsia="Times New Roman" w:hAnsi="Times New Roman" w:cs="Times New Roman"/>
          <w:bCs/>
          <w:sz w:val="28"/>
          <w:szCs w:val="28"/>
        </w:rPr>
        <w:t xml:space="preserve"> в городе Краснодаре и в чествовании казаков</w:t>
      </w:r>
      <w:r w:rsidRPr="00B05CB9">
        <w:rPr>
          <w:rFonts w:ascii="Times New Roman" w:hAnsi="Times New Roman" w:cs="Times New Roman"/>
          <w:bCs/>
          <w:sz w:val="28"/>
          <w:szCs w:val="28"/>
        </w:rPr>
        <w:t xml:space="preserve"> в</w:t>
      </w:r>
      <w:r w:rsidRPr="00B05CB9">
        <w:rPr>
          <w:rFonts w:ascii="Times New Roman" w:eastAsia="Times New Roman" w:hAnsi="Times New Roman" w:cs="Times New Roman"/>
          <w:bCs/>
          <w:sz w:val="28"/>
          <w:szCs w:val="28"/>
        </w:rPr>
        <w:t xml:space="preserve"> станицах и хуторах </w:t>
      </w:r>
      <w:r w:rsidRPr="00B05CB9">
        <w:rPr>
          <w:rFonts w:ascii="Times New Roman" w:hAnsi="Times New Roman" w:cs="Times New Roman"/>
          <w:bCs/>
          <w:sz w:val="28"/>
          <w:szCs w:val="28"/>
        </w:rPr>
        <w:t>района;</w:t>
      </w:r>
    </w:p>
    <w:p w:rsidR="00C10A91" w:rsidRPr="00B05CB9" w:rsidRDefault="00FC1C54" w:rsidP="00C10A91">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00C10A91" w:rsidRPr="00B05CB9">
        <w:rPr>
          <w:rFonts w:ascii="Times New Roman" w:eastAsia="Times New Roman" w:hAnsi="Times New Roman" w:cs="Times New Roman"/>
          <w:bCs/>
          <w:sz w:val="28"/>
          <w:szCs w:val="28"/>
        </w:rPr>
        <w:t>в мае 2018 года 850</w:t>
      </w:r>
      <w:r w:rsidR="00C10A91" w:rsidRPr="00B05CB9">
        <w:rPr>
          <w:rFonts w:ascii="Times New Roman" w:hAnsi="Times New Roman" w:cs="Times New Roman"/>
          <w:bCs/>
          <w:sz w:val="28"/>
          <w:szCs w:val="28"/>
        </w:rPr>
        <w:t xml:space="preserve"> </w:t>
      </w:r>
      <w:r w:rsidR="00C10A91" w:rsidRPr="00B05CB9">
        <w:rPr>
          <w:rFonts w:ascii="Times New Roman" w:eastAsia="Times New Roman" w:hAnsi="Times New Roman" w:cs="Times New Roman"/>
          <w:bCs/>
          <w:sz w:val="28"/>
          <w:szCs w:val="28"/>
        </w:rPr>
        <w:t>казак</w:t>
      </w:r>
      <w:r w:rsidR="00C10A91" w:rsidRPr="00B05CB9">
        <w:rPr>
          <w:rFonts w:ascii="Times New Roman" w:hAnsi="Times New Roman" w:cs="Times New Roman"/>
          <w:bCs/>
          <w:sz w:val="28"/>
          <w:szCs w:val="28"/>
        </w:rPr>
        <w:t>ов</w:t>
      </w:r>
      <w:r w:rsidR="00C10A91" w:rsidRPr="00B05CB9">
        <w:rPr>
          <w:rFonts w:ascii="Times New Roman" w:eastAsia="Times New Roman" w:hAnsi="Times New Roman" w:cs="Times New Roman"/>
          <w:bCs/>
          <w:sz w:val="28"/>
          <w:szCs w:val="28"/>
        </w:rPr>
        <w:t xml:space="preserve"> и член</w:t>
      </w:r>
      <w:r w:rsidR="00C10A91" w:rsidRPr="00B05CB9">
        <w:rPr>
          <w:rFonts w:ascii="Times New Roman" w:hAnsi="Times New Roman" w:cs="Times New Roman"/>
          <w:bCs/>
          <w:sz w:val="28"/>
          <w:szCs w:val="28"/>
        </w:rPr>
        <w:t>ов</w:t>
      </w:r>
      <w:r w:rsidR="00C10A91" w:rsidRPr="00B05CB9">
        <w:rPr>
          <w:rFonts w:ascii="Times New Roman" w:eastAsia="Times New Roman" w:hAnsi="Times New Roman" w:cs="Times New Roman"/>
          <w:bCs/>
          <w:sz w:val="28"/>
          <w:szCs w:val="28"/>
        </w:rPr>
        <w:t xml:space="preserve"> их семей </w:t>
      </w:r>
      <w:r w:rsidR="00C10A91" w:rsidRPr="00B05CB9">
        <w:rPr>
          <w:rFonts w:ascii="Times New Roman" w:hAnsi="Times New Roman" w:cs="Times New Roman"/>
          <w:bCs/>
          <w:sz w:val="28"/>
          <w:szCs w:val="28"/>
        </w:rPr>
        <w:t xml:space="preserve">приняли участие </w:t>
      </w:r>
      <w:r w:rsidR="00C10A91" w:rsidRPr="00B05CB9">
        <w:rPr>
          <w:rFonts w:ascii="Times New Roman" w:eastAsia="Times New Roman" w:hAnsi="Times New Roman" w:cs="Times New Roman"/>
          <w:bCs/>
          <w:sz w:val="28"/>
          <w:szCs w:val="28"/>
        </w:rPr>
        <w:t xml:space="preserve">во всех храмах и  поселениях Кавказского района в православном религиозном празднике Светлого  Христова Воскресенья (Пасха). </w:t>
      </w:r>
    </w:p>
    <w:p w:rsidR="00C10A91" w:rsidRPr="00B05CB9" w:rsidRDefault="00C10A91" w:rsidP="00C10A91">
      <w:pPr>
        <w:spacing w:after="0" w:line="240" w:lineRule="auto"/>
        <w:jc w:val="both"/>
        <w:rPr>
          <w:rFonts w:ascii="Times New Roman" w:hAnsi="Times New Roman" w:cs="Times New Roman"/>
          <w:bCs/>
          <w:sz w:val="28"/>
          <w:szCs w:val="28"/>
        </w:rPr>
      </w:pPr>
      <w:r w:rsidRPr="00B05CB9">
        <w:rPr>
          <w:rFonts w:ascii="Times New Roman" w:eastAsia="Times New Roman" w:hAnsi="Times New Roman" w:cs="Times New Roman"/>
          <w:bCs/>
          <w:sz w:val="28"/>
          <w:szCs w:val="28"/>
        </w:rPr>
        <w:lastRenderedPageBreak/>
        <w:t xml:space="preserve">           </w:t>
      </w:r>
      <w:r w:rsidR="00ED1283">
        <w:rPr>
          <w:rFonts w:ascii="Times New Roman" w:eastAsia="Times New Roman" w:hAnsi="Times New Roman" w:cs="Times New Roman"/>
          <w:bCs/>
          <w:sz w:val="28"/>
          <w:szCs w:val="28"/>
        </w:rPr>
        <w:t xml:space="preserve"> </w:t>
      </w:r>
      <w:r w:rsidRPr="00B05CB9">
        <w:rPr>
          <w:rFonts w:ascii="Times New Roman" w:eastAsia="Times New Roman" w:hAnsi="Times New Roman" w:cs="Times New Roman"/>
          <w:bCs/>
          <w:sz w:val="28"/>
          <w:szCs w:val="28"/>
        </w:rPr>
        <w:t>9 мая 2018 года 550 казак</w:t>
      </w:r>
      <w:r w:rsidRPr="00B05CB9">
        <w:rPr>
          <w:rFonts w:ascii="Times New Roman" w:hAnsi="Times New Roman" w:cs="Times New Roman"/>
          <w:bCs/>
          <w:sz w:val="28"/>
          <w:szCs w:val="28"/>
        </w:rPr>
        <w:t>ов</w:t>
      </w:r>
      <w:r w:rsidRPr="00B05CB9">
        <w:rPr>
          <w:rFonts w:ascii="Times New Roman" w:eastAsia="Times New Roman" w:hAnsi="Times New Roman" w:cs="Times New Roman"/>
          <w:bCs/>
          <w:sz w:val="28"/>
          <w:szCs w:val="28"/>
        </w:rPr>
        <w:t xml:space="preserve"> и член</w:t>
      </w:r>
      <w:r w:rsidRPr="00B05CB9">
        <w:rPr>
          <w:rFonts w:ascii="Times New Roman" w:hAnsi="Times New Roman" w:cs="Times New Roman"/>
          <w:bCs/>
          <w:sz w:val="28"/>
          <w:szCs w:val="28"/>
        </w:rPr>
        <w:t>ов</w:t>
      </w:r>
      <w:r w:rsidRPr="00B05CB9">
        <w:rPr>
          <w:rFonts w:ascii="Times New Roman" w:eastAsia="Times New Roman" w:hAnsi="Times New Roman" w:cs="Times New Roman"/>
          <w:bCs/>
          <w:sz w:val="28"/>
          <w:szCs w:val="28"/>
        </w:rPr>
        <w:t xml:space="preserve"> их семей </w:t>
      </w:r>
      <w:r w:rsidRPr="00B05CB9">
        <w:rPr>
          <w:rFonts w:ascii="Times New Roman" w:hAnsi="Times New Roman" w:cs="Times New Roman"/>
          <w:bCs/>
          <w:sz w:val="28"/>
          <w:szCs w:val="28"/>
        </w:rPr>
        <w:t>приняли участие во</w:t>
      </w:r>
      <w:r w:rsidRPr="00B05CB9">
        <w:rPr>
          <w:rFonts w:ascii="Times New Roman" w:eastAsia="Times New Roman" w:hAnsi="Times New Roman" w:cs="Times New Roman"/>
          <w:bCs/>
          <w:sz w:val="28"/>
          <w:szCs w:val="28"/>
        </w:rPr>
        <w:t xml:space="preserve"> всех поселениях Кавказского района </w:t>
      </w:r>
      <w:r w:rsidRPr="00B05CB9">
        <w:rPr>
          <w:rFonts w:ascii="Times New Roman" w:hAnsi="Times New Roman" w:cs="Times New Roman"/>
          <w:bCs/>
          <w:sz w:val="28"/>
          <w:szCs w:val="28"/>
        </w:rPr>
        <w:t xml:space="preserve">в </w:t>
      </w:r>
      <w:r w:rsidRPr="00B05CB9">
        <w:rPr>
          <w:rFonts w:ascii="Times New Roman" w:eastAsia="Times New Roman" w:hAnsi="Times New Roman" w:cs="Times New Roman"/>
          <w:bCs/>
          <w:sz w:val="28"/>
          <w:szCs w:val="28"/>
        </w:rPr>
        <w:t>митинг</w:t>
      </w:r>
      <w:r w:rsidRPr="00B05CB9">
        <w:rPr>
          <w:rFonts w:ascii="Times New Roman" w:hAnsi="Times New Roman" w:cs="Times New Roman"/>
          <w:bCs/>
          <w:sz w:val="28"/>
          <w:szCs w:val="28"/>
        </w:rPr>
        <w:t>ах</w:t>
      </w:r>
      <w:r w:rsidRPr="00B05CB9">
        <w:rPr>
          <w:rFonts w:ascii="Times New Roman" w:eastAsia="Times New Roman" w:hAnsi="Times New Roman" w:cs="Times New Roman"/>
          <w:bCs/>
          <w:sz w:val="28"/>
          <w:szCs w:val="28"/>
        </w:rPr>
        <w:t xml:space="preserve"> с возложением венков,</w:t>
      </w:r>
      <w:r w:rsidRPr="00B05CB9">
        <w:rPr>
          <w:rFonts w:ascii="Times New Roman" w:hAnsi="Times New Roman" w:cs="Times New Roman"/>
          <w:bCs/>
          <w:sz w:val="28"/>
          <w:szCs w:val="28"/>
        </w:rPr>
        <w:t xml:space="preserve"> и в параде </w:t>
      </w:r>
      <w:r w:rsidRPr="00B05CB9">
        <w:rPr>
          <w:rFonts w:ascii="Times New Roman" w:eastAsia="Times New Roman" w:hAnsi="Times New Roman" w:cs="Times New Roman"/>
          <w:bCs/>
          <w:sz w:val="28"/>
          <w:szCs w:val="28"/>
        </w:rPr>
        <w:t>в г. Кропоткине</w:t>
      </w:r>
      <w:r w:rsidRPr="00B05CB9">
        <w:rPr>
          <w:rFonts w:ascii="Times New Roman" w:hAnsi="Times New Roman" w:cs="Times New Roman"/>
          <w:bCs/>
          <w:sz w:val="28"/>
          <w:szCs w:val="28"/>
        </w:rPr>
        <w:t xml:space="preserve">, </w:t>
      </w:r>
      <w:r w:rsidRPr="00B05CB9">
        <w:rPr>
          <w:rFonts w:ascii="Times New Roman" w:eastAsia="Times New Roman" w:hAnsi="Times New Roman" w:cs="Times New Roman"/>
          <w:bCs/>
          <w:sz w:val="28"/>
          <w:szCs w:val="28"/>
        </w:rPr>
        <w:t>посвященн</w:t>
      </w:r>
      <w:r w:rsidRPr="00B05CB9">
        <w:rPr>
          <w:rFonts w:ascii="Times New Roman" w:hAnsi="Times New Roman" w:cs="Times New Roman"/>
          <w:bCs/>
          <w:sz w:val="28"/>
          <w:szCs w:val="28"/>
        </w:rPr>
        <w:t>ом</w:t>
      </w:r>
      <w:r w:rsidRPr="00B05CB9">
        <w:rPr>
          <w:rFonts w:ascii="Times New Roman" w:eastAsia="Times New Roman" w:hAnsi="Times New Roman" w:cs="Times New Roman"/>
          <w:bCs/>
          <w:sz w:val="28"/>
          <w:szCs w:val="28"/>
        </w:rPr>
        <w:t xml:space="preserve">  73 годовщине Победы советского народа в Великой Отечественной войне. </w:t>
      </w:r>
    </w:p>
    <w:p w:rsidR="00C10A91" w:rsidRPr="00B05CB9" w:rsidRDefault="00C10A91" w:rsidP="00046037">
      <w:pPr>
        <w:spacing w:after="0" w:line="240" w:lineRule="auto"/>
        <w:ind w:firstLine="851"/>
        <w:jc w:val="both"/>
        <w:rPr>
          <w:rFonts w:ascii="Times New Roman" w:eastAsia="Times New Roman" w:hAnsi="Times New Roman" w:cs="Times New Roman"/>
          <w:bCs/>
          <w:sz w:val="28"/>
          <w:szCs w:val="28"/>
        </w:rPr>
      </w:pPr>
      <w:r w:rsidRPr="00B05CB9">
        <w:rPr>
          <w:rFonts w:ascii="Times New Roman" w:eastAsia="Times New Roman" w:hAnsi="Times New Roman" w:cs="Times New Roman"/>
          <w:bCs/>
          <w:sz w:val="28"/>
          <w:szCs w:val="28"/>
        </w:rPr>
        <w:t xml:space="preserve">в сентябре 2018 года делегация Кавказского РКО в количестве 13 казаков приняла участие в торжественных мероприятиях, посвященных 226-й годовщине высадки черноморских казаков на Тамань, проводимым Кубанским казачьим войском в станице Тамань Темрюкского района (спортивные соревнования, скачки, контактные виды единоборств).  </w:t>
      </w:r>
    </w:p>
    <w:p w:rsidR="00C10A91" w:rsidRPr="00B05CB9" w:rsidRDefault="00C10A91" w:rsidP="00C10A91">
      <w:pPr>
        <w:spacing w:after="0" w:line="240" w:lineRule="auto"/>
        <w:jc w:val="both"/>
        <w:rPr>
          <w:rFonts w:ascii="Times New Roman" w:eastAsia="Times New Roman" w:hAnsi="Times New Roman" w:cs="Times New Roman"/>
          <w:bCs/>
          <w:sz w:val="28"/>
          <w:szCs w:val="28"/>
        </w:rPr>
      </w:pPr>
      <w:r w:rsidRPr="00B05CB9">
        <w:rPr>
          <w:rFonts w:ascii="Times New Roman" w:eastAsia="Times New Roman" w:hAnsi="Times New Roman" w:cs="Times New Roman"/>
          <w:bCs/>
          <w:sz w:val="28"/>
          <w:szCs w:val="28"/>
        </w:rPr>
        <w:t xml:space="preserve">           в</w:t>
      </w:r>
      <w:r w:rsidRPr="00B05CB9">
        <w:rPr>
          <w:rFonts w:ascii="Times New Roman" w:eastAsia="Times New Roman" w:hAnsi="Times New Roman" w:cs="Times New Roman"/>
          <w:sz w:val="28"/>
          <w:szCs w:val="28"/>
        </w:rPr>
        <w:t xml:space="preserve"> сентябре 2018 года</w:t>
      </w:r>
      <w:r w:rsidRPr="00B05CB9">
        <w:rPr>
          <w:rFonts w:ascii="Times New Roman" w:eastAsia="Times New Roman" w:hAnsi="Times New Roman" w:cs="Times New Roman"/>
          <w:bCs/>
          <w:sz w:val="28"/>
          <w:szCs w:val="28"/>
        </w:rPr>
        <w:t xml:space="preserve"> делегация Кавказского РКО в количестве 65 казаков, 25 кадетов, 20 учащихся казачьих классов и  члены семей казаков приняли участие в станицах Казанской, Тбилисской, в районе «Волчьих ворот» на месте гибели сотника Гречишкина А.Л. в </w:t>
      </w:r>
      <w:r w:rsidRPr="00B05CB9">
        <w:rPr>
          <w:rFonts w:ascii="Times New Roman" w:eastAsia="Times New Roman" w:hAnsi="Times New Roman" w:cs="Times New Roman"/>
          <w:sz w:val="28"/>
          <w:szCs w:val="28"/>
        </w:rPr>
        <w:t>поминальном молебене, параде, минуте молчания, митинге, выставке народных промыслов, возложению венков, поминальном обеде</w:t>
      </w:r>
      <w:r w:rsidRPr="00B05CB9">
        <w:rPr>
          <w:rFonts w:ascii="Times New Roman" w:eastAsia="Times New Roman" w:hAnsi="Times New Roman" w:cs="Times New Roman"/>
          <w:bCs/>
          <w:sz w:val="28"/>
          <w:szCs w:val="28"/>
        </w:rPr>
        <w:t xml:space="preserve"> по </w:t>
      </w:r>
      <w:r w:rsidRPr="00B05CB9">
        <w:rPr>
          <w:rFonts w:ascii="Times New Roman" w:eastAsia="Times New Roman" w:hAnsi="Times New Roman" w:cs="Times New Roman"/>
          <w:sz w:val="28"/>
          <w:szCs w:val="28"/>
        </w:rPr>
        <w:t>поминовению героически павших казаков под командованием сотника Гречишкина А.Л.</w:t>
      </w:r>
    </w:p>
    <w:p w:rsidR="00C10A91" w:rsidRPr="00B05CB9" w:rsidRDefault="00C10A91" w:rsidP="00046037">
      <w:pPr>
        <w:spacing w:after="0" w:line="240" w:lineRule="auto"/>
        <w:ind w:firstLine="851"/>
        <w:jc w:val="both"/>
        <w:rPr>
          <w:rFonts w:ascii="Times New Roman" w:eastAsia="Times New Roman" w:hAnsi="Times New Roman" w:cs="Times New Roman"/>
          <w:bCs/>
          <w:sz w:val="28"/>
          <w:szCs w:val="28"/>
        </w:rPr>
      </w:pPr>
      <w:r w:rsidRPr="00B05CB9">
        <w:rPr>
          <w:rFonts w:ascii="Times New Roman" w:eastAsia="Times New Roman" w:hAnsi="Times New Roman" w:cs="Times New Roman"/>
          <w:bCs/>
          <w:sz w:val="28"/>
          <w:szCs w:val="28"/>
        </w:rPr>
        <w:t>в сентябре  2018 года казаки и члены их семей в количестве 400 человек приняли участие в митинге и праздничном шествии в г. Кропоткине, посвященных дню района - дню города.</w:t>
      </w:r>
    </w:p>
    <w:p w:rsidR="00C10A91" w:rsidRPr="00B05CB9" w:rsidRDefault="00C10A91" w:rsidP="00C10A91">
      <w:pPr>
        <w:spacing w:after="0" w:line="240" w:lineRule="auto"/>
        <w:ind w:right="-149"/>
        <w:jc w:val="both"/>
        <w:rPr>
          <w:rFonts w:ascii="Times New Roman" w:hAnsi="Times New Roman" w:cs="Times New Roman"/>
          <w:b/>
          <w:bCs/>
          <w:sz w:val="28"/>
          <w:szCs w:val="28"/>
        </w:rPr>
      </w:pPr>
      <w:r w:rsidRPr="00B05CB9">
        <w:rPr>
          <w:rFonts w:ascii="Times New Roman" w:hAnsi="Times New Roman" w:cs="Times New Roman"/>
          <w:bCs/>
          <w:sz w:val="28"/>
          <w:szCs w:val="28"/>
        </w:rPr>
        <w:t xml:space="preserve">           </w:t>
      </w:r>
      <w:r w:rsidR="00046037">
        <w:rPr>
          <w:rFonts w:ascii="Times New Roman" w:hAnsi="Times New Roman" w:cs="Times New Roman"/>
          <w:bCs/>
          <w:sz w:val="28"/>
          <w:szCs w:val="28"/>
        </w:rPr>
        <w:t xml:space="preserve"> </w:t>
      </w:r>
      <w:r w:rsidRPr="00B05CB9">
        <w:rPr>
          <w:rFonts w:ascii="Times New Roman" w:hAnsi="Times New Roman" w:cs="Times New Roman"/>
          <w:bCs/>
          <w:sz w:val="28"/>
          <w:szCs w:val="28"/>
        </w:rPr>
        <w:t>в октябре 2018 года 60 казаков и 40 членов их семей, 20 учащихся казачьих классов, 3 коллектива художественной самодеятельности, 1 спортивная  команда согласно распоряжения главы администрации (губернатора) Краснодарского края приняли участие в параде и митинге, смотре казачьих куреней в ст. Брюховецкой, посвященных Дню образования Кубанского казачьего войска и Дню кубанского казачества.  В станицах и хуторах муниципального образования Кавказский район прошло чествование казаков.</w:t>
      </w:r>
    </w:p>
    <w:p w:rsidR="00C10A91" w:rsidRPr="00B05CB9" w:rsidRDefault="002B5AAB" w:rsidP="00C10A9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10A91" w:rsidRPr="00B05CB9">
        <w:rPr>
          <w:rFonts w:ascii="Times New Roman" w:hAnsi="Times New Roman" w:cs="Times New Roman"/>
          <w:sz w:val="28"/>
          <w:szCs w:val="28"/>
        </w:rPr>
        <w:t xml:space="preserve">Денежные ассигнования в рамках предусмотренных мероприятий подпрограммы   в сумме 399,9 тыс. </w:t>
      </w:r>
      <w:r w:rsidR="00FC1C54">
        <w:rPr>
          <w:rFonts w:ascii="Times New Roman" w:hAnsi="Times New Roman" w:cs="Times New Roman"/>
          <w:sz w:val="28"/>
          <w:szCs w:val="28"/>
        </w:rPr>
        <w:t>рублей</w:t>
      </w:r>
      <w:r w:rsidR="00C10A91" w:rsidRPr="00B05CB9">
        <w:rPr>
          <w:rFonts w:ascii="Times New Roman" w:hAnsi="Times New Roman" w:cs="Times New Roman"/>
          <w:sz w:val="28"/>
          <w:szCs w:val="28"/>
        </w:rPr>
        <w:t xml:space="preserve"> были направлены:</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поощрение казаков дружинников казачьей дружины, мобильных групп  -  10,0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приобретение   ГСМ для доставки казаков дружинников на постоянной основе на дежурство и домой после дежурства согласно трехстороннего соглашения,  а также для  проверки дежурства казаков дружинников - 7,0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t xml:space="preserve"> </w:t>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подготовку и проведение сбора исторического полка на территории пос.Маламино  - 180,0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 xml:space="preserve"> </w:t>
      </w:r>
      <w:r w:rsidRPr="00B05CB9">
        <w:rPr>
          <w:rFonts w:ascii="Times New Roman" w:hAnsi="Times New Roman" w:cs="Times New Roman"/>
          <w:sz w:val="28"/>
          <w:szCs w:val="28"/>
        </w:rPr>
        <w:tab/>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приобретение ГСМ для участия делегации Кавказского РКО в апреле 2018 года в параде, посвященном Дню реабилитации Кубанского казачества в г.Краснодаре - 31,2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t xml:space="preserve"> </w:t>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приобретение ГСМ для участия делегации Кавказского РКО в сентябре 2018 года в мероприятиях, посвященных годовщине высадки казаков на Тамани -  7,5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lastRenderedPageBreak/>
        <w:tab/>
        <w:t xml:space="preserve"> </w:t>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на приобретение ГСМ для участия делегации Кавказского РКО в мероприятиях, посвященных Дню образования Кубанского Казачьего войска в ст.Брюховецкой - 43,0 тыс. 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ab/>
        <w:t xml:space="preserve"> </w:t>
      </w:r>
      <w:r w:rsidR="002B5AAB">
        <w:rPr>
          <w:rFonts w:ascii="Times New Roman" w:hAnsi="Times New Roman" w:cs="Times New Roman"/>
          <w:sz w:val="28"/>
          <w:szCs w:val="28"/>
        </w:rPr>
        <w:t xml:space="preserve"> </w:t>
      </w:r>
      <w:r w:rsidRPr="00B05CB9">
        <w:rPr>
          <w:rFonts w:ascii="Times New Roman" w:hAnsi="Times New Roman" w:cs="Times New Roman"/>
          <w:sz w:val="28"/>
          <w:szCs w:val="28"/>
        </w:rPr>
        <w:t xml:space="preserve">на приобретение ГСМ для участия делегации Кавказского РКО в проведении Дня  поминовения героически павших казаков под командованием сотника А.Л. Гречишкина  в ст.Казанской и ст. Тбилисской - 8,0 тыс. </w:t>
      </w:r>
      <w:r w:rsidR="00FC1C54">
        <w:rPr>
          <w:rFonts w:ascii="Times New Roman" w:hAnsi="Times New Roman" w:cs="Times New Roman"/>
          <w:sz w:val="28"/>
          <w:szCs w:val="28"/>
        </w:rPr>
        <w:t>рублей</w:t>
      </w:r>
      <w:r w:rsidRPr="00B05CB9">
        <w:rPr>
          <w:rFonts w:ascii="Times New Roman" w:hAnsi="Times New Roman" w:cs="Times New Roman"/>
          <w:sz w:val="28"/>
          <w:szCs w:val="28"/>
        </w:rPr>
        <w:t>;</w:t>
      </w:r>
    </w:p>
    <w:p w:rsidR="00C10A91" w:rsidRPr="00B05CB9" w:rsidRDefault="00C10A91" w:rsidP="002B5AAB">
      <w:pPr>
        <w:spacing w:after="0" w:line="240" w:lineRule="auto"/>
        <w:ind w:firstLine="851"/>
        <w:jc w:val="both"/>
        <w:rPr>
          <w:rFonts w:ascii="Times New Roman" w:hAnsi="Times New Roman" w:cs="Times New Roman"/>
          <w:sz w:val="28"/>
          <w:szCs w:val="28"/>
        </w:rPr>
      </w:pPr>
      <w:r w:rsidRPr="00B05CB9">
        <w:rPr>
          <w:rFonts w:ascii="Times New Roman" w:hAnsi="Times New Roman" w:cs="Times New Roman"/>
          <w:sz w:val="28"/>
          <w:szCs w:val="28"/>
        </w:rPr>
        <w:t xml:space="preserve">на 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соревнования по рукопашному бою районные, отдельские, войсковые, оплата аренды спортивного зала)    - 72,0 тыс. </w:t>
      </w:r>
      <w:r w:rsidR="00FC1C54">
        <w:rPr>
          <w:rFonts w:ascii="Times New Roman" w:hAnsi="Times New Roman" w:cs="Times New Roman"/>
          <w:sz w:val="28"/>
          <w:szCs w:val="28"/>
        </w:rPr>
        <w:t>рублей</w:t>
      </w:r>
      <w:r w:rsidRPr="00B05CB9">
        <w:rPr>
          <w:rFonts w:ascii="Times New Roman" w:hAnsi="Times New Roman" w:cs="Times New Roman"/>
          <w:sz w:val="28"/>
          <w:szCs w:val="28"/>
        </w:rPr>
        <w:t xml:space="preserve">    </w:t>
      </w:r>
    </w:p>
    <w:p w:rsidR="00C10A91" w:rsidRPr="00B05CB9" w:rsidRDefault="00C10A91" w:rsidP="002B5AAB">
      <w:pPr>
        <w:spacing w:after="0" w:line="240" w:lineRule="auto"/>
        <w:ind w:firstLine="851"/>
        <w:jc w:val="both"/>
        <w:rPr>
          <w:rFonts w:ascii="Times New Roman" w:hAnsi="Times New Roman" w:cs="Times New Roman"/>
          <w:sz w:val="28"/>
          <w:szCs w:val="28"/>
        </w:rPr>
      </w:pPr>
      <w:r w:rsidRPr="00B05CB9">
        <w:rPr>
          <w:rFonts w:ascii="Times New Roman" w:hAnsi="Times New Roman" w:cs="Times New Roman"/>
          <w:sz w:val="28"/>
          <w:szCs w:val="28"/>
        </w:rPr>
        <w:t xml:space="preserve">на приобретение ГСМ, аренду автотранспорта для участия  казаков Кавказского района в дополнительных мероприятиях по плану Кубанского казачьего войска   - 41,2 тыс. </w:t>
      </w:r>
      <w:r w:rsidR="00FC1C54">
        <w:rPr>
          <w:rFonts w:ascii="Times New Roman" w:hAnsi="Times New Roman" w:cs="Times New Roman"/>
          <w:sz w:val="28"/>
          <w:szCs w:val="28"/>
        </w:rPr>
        <w:t>рублей</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b/>
          <w:sz w:val="28"/>
          <w:szCs w:val="28"/>
        </w:rPr>
        <w:t xml:space="preserve">             </w:t>
      </w:r>
      <w:r w:rsidRPr="00B05CB9">
        <w:rPr>
          <w:rFonts w:ascii="Times New Roman" w:hAnsi="Times New Roman" w:cs="Times New Roman"/>
          <w:sz w:val="28"/>
          <w:szCs w:val="28"/>
        </w:rPr>
        <w:t xml:space="preserve">По итогам 2018 года из 5 целевых показателей, предусмотренных подпрограммой, плановые значения в полном объеме достигнуты по всем показателям, в том числе: </w:t>
      </w:r>
    </w:p>
    <w:p w:rsidR="00C10A91" w:rsidRPr="00B05CB9" w:rsidRDefault="00C10A91" w:rsidP="00C10A91">
      <w:pPr>
        <w:spacing w:after="0" w:line="240" w:lineRule="auto"/>
        <w:jc w:val="both"/>
        <w:rPr>
          <w:rFonts w:ascii="Times New Roman" w:hAnsi="Times New Roman" w:cs="Times New Roman"/>
          <w:sz w:val="28"/>
          <w:szCs w:val="28"/>
        </w:rPr>
      </w:pPr>
      <w:r w:rsidRPr="00B05CB9">
        <w:rPr>
          <w:rFonts w:ascii="Times New Roman" w:hAnsi="Times New Roman" w:cs="Times New Roman"/>
          <w:sz w:val="28"/>
          <w:szCs w:val="28"/>
        </w:rPr>
        <w:t xml:space="preserve">             по целевому показателю «Число казаков-дружинников казачьей дружины Кавказского РКО, привлеченных к участию в охране общественного порядка» - 23 чел., выполнение 100,0%;</w:t>
      </w:r>
    </w:p>
    <w:p w:rsidR="00C10A91" w:rsidRPr="00B05CB9" w:rsidRDefault="00C10A91" w:rsidP="00C10A91">
      <w:pPr>
        <w:spacing w:after="0" w:line="240" w:lineRule="auto"/>
        <w:ind w:firstLine="993"/>
        <w:jc w:val="both"/>
        <w:rPr>
          <w:rFonts w:ascii="Times New Roman" w:hAnsi="Times New Roman" w:cs="Times New Roman"/>
          <w:sz w:val="28"/>
          <w:szCs w:val="28"/>
        </w:rPr>
      </w:pPr>
      <w:r w:rsidRPr="00B05CB9">
        <w:rPr>
          <w:rFonts w:ascii="Times New Roman" w:hAnsi="Times New Roman" w:cs="Times New Roman"/>
          <w:sz w:val="28"/>
          <w:szCs w:val="28"/>
        </w:rPr>
        <w:t>по целевому показателю «Количество  административных правонарушений, выявленных членами казачьей дружины Кавказского РКО» - 1100 ед.;</w:t>
      </w:r>
    </w:p>
    <w:p w:rsidR="00C10A91" w:rsidRPr="00B05CB9" w:rsidRDefault="00C10A91" w:rsidP="00C10A91">
      <w:pPr>
        <w:spacing w:after="0" w:line="240" w:lineRule="auto"/>
        <w:ind w:firstLine="993"/>
        <w:jc w:val="both"/>
        <w:rPr>
          <w:rFonts w:ascii="Times New Roman" w:hAnsi="Times New Roman" w:cs="Times New Roman"/>
          <w:sz w:val="28"/>
          <w:szCs w:val="28"/>
        </w:rPr>
      </w:pPr>
      <w:r w:rsidRPr="00B05CB9">
        <w:rPr>
          <w:rFonts w:ascii="Times New Roman" w:hAnsi="Times New Roman" w:cs="Times New Roman"/>
          <w:sz w:val="28"/>
          <w:szCs w:val="28"/>
        </w:rPr>
        <w:t>по целевому показателю «Количество времени на освещение деятельности Кавказского РКО в средствах телерадиовещания» - 85 мин., выполнение 100,0%;</w:t>
      </w:r>
    </w:p>
    <w:p w:rsidR="00C10A91" w:rsidRPr="00B05CB9" w:rsidRDefault="00C10A91" w:rsidP="00C10A91">
      <w:pPr>
        <w:spacing w:after="0" w:line="240" w:lineRule="auto"/>
        <w:ind w:firstLine="993"/>
        <w:jc w:val="both"/>
        <w:rPr>
          <w:rFonts w:ascii="Times New Roman" w:hAnsi="Times New Roman" w:cs="Times New Roman"/>
          <w:sz w:val="28"/>
          <w:szCs w:val="28"/>
        </w:rPr>
      </w:pPr>
      <w:r w:rsidRPr="00B05CB9">
        <w:rPr>
          <w:rFonts w:ascii="Times New Roman" w:hAnsi="Times New Roman" w:cs="Times New Roman"/>
          <w:sz w:val="28"/>
          <w:szCs w:val="28"/>
        </w:rPr>
        <w:t>по целевому показателю «Количество проведенных  мероприятий патриотической направленности» - 28 ед., выполнение 100,0%;</w:t>
      </w:r>
    </w:p>
    <w:p w:rsidR="00C10A91" w:rsidRPr="00B05CB9" w:rsidRDefault="00C10A91" w:rsidP="00C10A91">
      <w:pPr>
        <w:spacing w:after="0" w:line="240" w:lineRule="auto"/>
        <w:ind w:firstLine="993"/>
        <w:jc w:val="both"/>
        <w:rPr>
          <w:rFonts w:ascii="Times New Roman" w:hAnsi="Times New Roman" w:cs="Times New Roman"/>
          <w:sz w:val="28"/>
          <w:szCs w:val="28"/>
        </w:rPr>
      </w:pPr>
      <w:r w:rsidRPr="00B05CB9">
        <w:rPr>
          <w:rFonts w:ascii="Times New Roman" w:hAnsi="Times New Roman" w:cs="Times New Roman"/>
          <w:sz w:val="28"/>
          <w:szCs w:val="28"/>
        </w:rPr>
        <w:t>по целевому показателю</w:t>
      </w:r>
      <w:r w:rsidRPr="00B05CB9">
        <w:t xml:space="preserve"> «</w:t>
      </w:r>
      <w:r w:rsidRPr="00B05CB9">
        <w:rPr>
          <w:rFonts w:ascii="Times New Roman" w:hAnsi="Times New Roman" w:cs="Times New Roman"/>
          <w:sz w:val="28"/>
          <w:szCs w:val="28"/>
        </w:rPr>
        <w:t>Количество учащихся образовательных учреждений  занимающиеся в группах и классах казачьей направленности» - 1100 чел., выполнение 100,0%.</w:t>
      </w:r>
    </w:p>
    <w:p w:rsidR="006467DD" w:rsidRPr="006467DD" w:rsidRDefault="002B5AAB" w:rsidP="00C10A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7DD" w:rsidRPr="006467DD">
        <w:rPr>
          <w:rFonts w:ascii="Times New Roman" w:hAnsi="Times New Roman" w:cs="Times New Roman"/>
          <w:sz w:val="28"/>
          <w:szCs w:val="28"/>
        </w:rPr>
        <w:t xml:space="preserve">В соответствии с </w:t>
      </w:r>
      <w:r w:rsidR="00C058BB">
        <w:rPr>
          <w:rFonts w:ascii="Times New Roman" w:hAnsi="Times New Roman" w:cs="Times New Roman"/>
          <w:sz w:val="28"/>
          <w:szCs w:val="28"/>
        </w:rPr>
        <w:t>М</w:t>
      </w:r>
      <w:r w:rsidR="006467DD" w:rsidRPr="006467DD">
        <w:rPr>
          <w:rFonts w:ascii="Times New Roman" w:hAnsi="Times New Roman" w:cs="Times New Roman"/>
          <w:sz w:val="28"/>
          <w:szCs w:val="28"/>
        </w:rPr>
        <w:t>етодикой проведен расчет эффективности реализации подпрограммы «Развитие и поддержка казачества на территории муниципальног</w:t>
      </w:r>
      <w:r w:rsidR="00C058BB">
        <w:rPr>
          <w:rFonts w:ascii="Times New Roman" w:hAnsi="Times New Roman" w:cs="Times New Roman"/>
          <w:sz w:val="28"/>
          <w:szCs w:val="28"/>
        </w:rPr>
        <w:t xml:space="preserve">о образования Кавказский район», </w:t>
      </w:r>
      <w:r w:rsidR="006467DD" w:rsidRPr="006467DD">
        <w:rPr>
          <w:rFonts w:ascii="Times New Roman" w:hAnsi="Times New Roman" w:cs="Times New Roman"/>
          <w:sz w:val="28"/>
          <w:szCs w:val="28"/>
        </w:rPr>
        <w:t>коэффициент эффективности реализации подпро</w:t>
      </w:r>
      <w:r>
        <w:rPr>
          <w:rFonts w:ascii="Times New Roman" w:hAnsi="Times New Roman" w:cs="Times New Roman"/>
          <w:sz w:val="28"/>
          <w:szCs w:val="28"/>
        </w:rPr>
        <w:t>граммы за 2018</w:t>
      </w:r>
      <w:r w:rsidR="006467DD" w:rsidRPr="006467DD">
        <w:rPr>
          <w:rFonts w:ascii="Times New Roman" w:hAnsi="Times New Roman" w:cs="Times New Roman"/>
          <w:sz w:val="28"/>
          <w:szCs w:val="28"/>
        </w:rPr>
        <w:t xml:space="preserve"> год составил  - 1</w:t>
      </w:r>
      <w:r w:rsidR="00C058BB">
        <w:rPr>
          <w:rFonts w:ascii="Times New Roman" w:hAnsi="Times New Roman" w:cs="Times New Roman"/>
          <w:sz w:val="28"/>
          <w:szCs w:val="28"/>
        </w:rPr>
        <w:t>.</w:t>
      </w:r>
      <w:r w:rsidR="006467DD" w:rsidRPr="006467DD">
        <w:rPr>
          <w:rFonts w:ascii="Times New Roman" w:hAnsi="Times New Roman" w:cs="Times New Roman"/>
          <w:sz w:val="28"/>
          <w:szCs w:val="28"/>
        </w:rPr>
        <w:t xml:space="preserve"> </w:t>
      </w:r>
      <w:r w:rsidR="00C058BB">
        <w:rPr>
          <w:rFonts w:ascii="Times New Roman" w:hAnsi="Times New Roman" w:cs="Times New Roman"/>
          <w:sz w:val="28"/>
          <w:szCs w:val="28"/>
        </w:rPr>
        <w:t>Э</w:t>
      </w:r>
      <w:r w:rsidR="006467DD" w:rsidRPr="006467DD">
        <w:rPr>
          <w:rFonts w:ascii="Times New Roman" w:hAnsi="Times New Roman" w:cs="Times New Roman"/>
          <w:sz w:val="28"/>
          <w:szCs w:val="28"/>
        </w:rPr>
        <w:t>ффективность реализации подпрограммы «Развитие и поддержка казачества на территории муниципального образования Кавказский район» может быть признана высокой.</w:t>
      </w:r>
    </w:p>
    <w:p w:rsidR="00044D50" w:rsidRPr="00F90430" w:rsidRDefault="00044D50" w:rsidP="006467DD">
      <w:pPr>
        <w:spacing w:after="0" w:line="240" w:lineRule="auto"/>
        <w:jc w:val="both"/>
        <w:rPr>
          <w:rFonts w:ascii="Times New Roman" w:hAnsi="Times New Roman" w:cs="Times New Roman"/>
          <w:b/>
          <w:sz w:val="28"/>
          <w:szCs w:val="28"/>
        </w:rPr>
      </w:pPr>
    </w:p>
    <w:p w:rsidR="00ED43C8" w:rsidRDefault="00044D50" w:rsidP="00ED43C8">
      <w:pPr>
        <w:spacing w:after="0" w:line="240" w:lineRule="auto"/>
        <w:jc w:val="center"/>
        <w:rPr>
          <w:rStyle w:val="a9"/>
          <w:rFonts w:ascii="Times New Roman" w:hAnsi="Times New Roman"/>
          <w:b/>
          <w:i/>
          <w:color w:val="auto"/>
          <w:sz w:val="28"/>
          <w:szCs w:val="28"/>
        </w:rPr>
      </w:pPr>
      <w:r w:rsidRPr="00367E3E">
        <w:rPr>
          <w:rFonts w:ascii="Times New Roman" w:hAnsi="Times New Roman" w:cs="Times New Roman"/>
          <w:b/>
          <w:i/>
          <w:sz w:val="28"/>
          <w:szCs w:val="28"/>
        </w:rPr>
        <w:t>3.</w:t>
      </w:r>
      <w:r w:rsidR="00367E3E" w:rsidRPr="00367E3E">
        <w:rPr>
          <w:rFonts w:ascii="Times New Roman" w:hAnsi="Times New Roman" w:cs="Times New Roman"/>
          <w:b/>
          <w:i/>
          <w:sz w:val="28"/>
          <w:szCs w:val="28"/>
        </w:rPr>
        <w:t>6.3.</w:t>
      </w:r>
      <w:r w:rsidRPr="00367E3E">
        <w:rPr>
          <w:rFonts w:ascii="Times New Roman" w:hAnsi="Times New Roman" w:cs="Times New Roman"/>
          <w:b/>
          <w:i/>
          <w:sz w:val="28"/>
          <w:szCs w:val="28"/>
        </w:rPr>
        <w:t xml:space="preserve"> О ходе реализации подпрограммы </w:t>
      </w:r>
      <w:r w:rsidR="00B743CB">
        <w:rPr>
          <w:rFonts w:ascii="Times New Roman" w:hAnsi="Times New Roman" w:cs="Times New Roman"/>
          <w:b/>
          <w:i/>
          <w:sz w:val="28"/>
          <w:szCs w:val="28"/>
        </w:rPr>
        <w:t>«</w:t>
      </w:r>
      <w:r w:rsidRPr="00367E3E">
        <w:rPr>
          <w:rStyle w:val="a9"/>
          <w:rFonts w:ascii="Times New Roman" w:hAnsi="Times New Roman"/>
          <w:b/>
          <w:i/>
          <w:color w:val="auto"/>
          <w:sz w:val="28"/>
          <w:szCs w:val="28"/>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00B743CB">
        <w:rPr>
          <w:rStyle w:val="a9"/>
          <w:rFonts w:ascii="Times New Roman" w:hAnsi="Times New Roman"/>
          <w:b/>
          <w:i/>
          <w:color w:val="auto"/>
          <w:sz w:val="28"/>
          <w:szCs w:val="28"/>
        </w:rPr>
        <w:t>»</w:t>
      </w:r>
    </w:p>
    <w:p w:rsidR="00ED43C8" w:rsidRDefault="00ED43C8" w:rsidP="00ED43C8">
      <w:pPr>
        <w:spacing w:after="0" w:line="240" w:lineRule="auto"/>
        <w:jc w:val="center"/>
        <w:rPr>
          <w:rStyle w:val="a9"/>
          <w:rFonts w:ascii="Times New Roman" w:hAnsi="Times New Roman"/>
          <w:b/>
          <w:i/>
          <w:color w:val="auto"/>
          <w:sz w:val="28"/>
          <w:szCs w:val="28"/>
        </w:rPr>
      </w:pPr>
    </w:p>
    <w:p w:rsidR="00044D50" w:rsidRPr="00ED43C8" w:rsidRDefault="00E615C3" w:rsidP="00ED43C8">
      <w:pPr>
        <w:spacing w:after="0" w:line="240" w:lineRule="auto"/>
        <w:ind w:firstLine="993"/>
        <w:jc w:val="both"/>
        <w:rPr>
          <w:rStyle w:val="a9"/>
          <w:rFonts w:ascii="Times New Roman" w:hAnsi="Times New Roman"/>
          <w:i/>
          <w:color w:val="auto"/>
          <w:sz w:val="28"/>
          <w:szCs w:val="28"/>
        </w:rPr>
      </w:pPr>
      <w:r w:rsidRPr="00ED43C8">
        <w:rPr>
          <w:rFonts w:ascii="Times New Roman" w:hAnsi="Times New Roman" w:cs="Times New Roman"/>
          <w:sz w:val="28"/>
          <w:szCs w:val="28"/>
        </w:rPr>
        <w:t>С 1 января 2018 года реализация мероприятий подпрограммы «</w:t>
      </w:r>
      <w:r w:rsidRPr="00ED43C8">
        <w:rPr>
          <w:rStyle w:val="a9"/>
          <w:rFonts w:ascii="Times New Roman" w:hAnsi="Times New Roman"/>
          <w:color w:val="auto"/>
          <w:sz w:val="28"/>
          <w:szCs w:val="28"/>
        </w:rPr>
        <w:t xml:space="preserve">Комплексные меры противодействия незаконному употреблению и обороту </w:t>
      </w:r>
      <w:r w:rsidRPr="00ED43C8">
        <w:rPr>
          <w:rStyle w:val="a9"/>
          <w:rFonts w:ascii="Times New Roman" w:hAnsi="Times New Roman"/>
          <w:color w:val="auto"/>
          <w:sz w:val="28"/>
          <w:szCs w:val="28"/>
        </w:rPr>
        <w:lastRenderedPageBreak/>
        <w:t>наркотических средств на территории муниципального образования Кавказский район» прекращена</w:t>
      </w:r>
      <w:r w:rsidR="00C57DAE" w:rsidRPr="00ED43C8">
        <w:rPr>
          <w:rStyle w:val="a9"/>
          <w:rFonts w:ascii="Times New Roman" w:hAnsi="Times New Roman"/>
          <w:color w:val="auto"/>
          <w:sz w:val="28"/>
          <w:szCs w:val="28"/>
        </w:rPr>
        <w:t>,</w:t>
      </w:r>
      <w:r w:rsidRPr="00ED43C8">
        <w:rPr>
          <w:rStyle w:val="a9"/>
          <w:rFonts w:ascii="Times New Roman" w:hAnsi="Times New Roman"/>
          <w:color w:val="auto"/>
          <w:sz w:val="28"/>
          <w:szCs w:val="28"/>
        </w:rPr>
        <w:t xml:space="preserve"> в с</w:t>
      </w:r>
      <w:r w:rsidR="00C57DAE" w:rsidRPr="00ED43C8">
        <w:rPr>
          <w:rStyle w:val="a9"/>
          <w:rFonts w:ascii="Times New Roman" w:hAnsi="Times New Roman"/>
          <w:color w:val="auto"/>
          <w:sz w:val="28"/>
          <w:szCs w:val="28"/>
        </w:rPr>
        <w:t>оответствии с постановлением администрации №*(№ от 31.05.2017 г. «Об утверждении Плана по отмене с 01 января 2018 года установленных муниципальным образованием Кавказский район расходных обязательств, не связанных с решением вопросов местного значения (за исключением расходных обязательств</w:t>
      </w:r>
      <w:r w:rsidR="00C57DAE" w:rsidRPr="00C57DAE">
        <w:rPr>
          <w:rStyle w:val="a9"/>
          <w:rFonts w:ascii="Times New Roman" w:hAnsi="Times New Roman"/>
          <w:color w:val="auto"/>
          <w:sz w:val="28"/>
          <w:szCs w:val="28"/>
        </w:rPr>
        <w:t xml:space="preserve"> на реализацию мер по пенсионному обеспечению; социальному обслуживание населения; социальному обеспечению населения и охране семьи и детства; капитальному строительству (в части строек и объектов, по которым проведены торги, определены подрядные организации и заключены контракты); компенсации дополнительных расходов на повышение оплаты труда работников муниципальных учреждений)» </w:t>
      </w:r>
      <w:r w:rsidR="00C57DAE">
        <w:rPr>
          <w:rStyle w:val="a9"/>
          <w:rFonts w:ascii="Times New Roman" w:hAnsi="Times New Roman"/>
          <w:b/>
          <w:color w:val="auto"/>
          <w:sz w:val="28"/>
          <w:szCs w:val="28"/>
        </w:rPr>
        <w:t xml:space="preserve"> </w:t>
      </w:r>
      <w:r w:rsidR="00C57DAE" w:rsidRPr="00ED43C8">
        <w:rPr>
          <w:rStyle w:val="a9"/>
          <w:rFonts w:ascii="Times New Roman" w:hAnsi="Times New Roman"/>
          <w:color w:val="auto"/>
          <w:sz w:val="28"/>
          <w:szCs w:val="28"/>
        </w:rPr>
        <w:t xml:space="preserve">и протоколом №3 заседания Совета при главе муниципального образования Кавказский район от </w:t>
      </w:r>
      <w:r w:rsidR="008D1A81" w:rsidRPr="00ED43C8">
        <w:rPr>
          <w:rStyle w:val="a9"/>
          <w:rFonts w:ascii="Times New Roman" w:hAnsi="Times New Roman"/>
          <w:color w:val="auto"/>
          <w:sz w:val="28"/>
          <w:szCs w:val="28"/>
        </w:rPr>
        <w:t>0</w:t>
      </w:r>
      <w:r w:rsidR="00C57DAE" w:rsidRPr="00ED43C8">
        <w:rPr>
          <w:rStyle w:val="a9"/>
          <w:rFonts w:ascii="Times New Roman" w:hAnsi="Times New Roman"/>
          <w:color w:val="auto"/>
          <w:sz w:val="28"/>
          <w:szCs w:val="28"/>
        </w:rPr>
        <w:t>8.11.2017г.</w:t>
      </w:r>
    </w:p>
    <w:p w:rsidR="00C57DAE" w:rsidRPr="00C57DAE" w:rsidRDefault="00C57DAE" w:rsidP="00C57DAE"/>
    <w:p w:rsidR="00044D50" w:rsidRPr="007A61C3" w:rsidRDefault="007A61C3" w:rsidP="00044D50">
      <w:pPr>
        <w:spacing w:after="0" w:line="240" w:lineRule="auto"/>
        <w:jc w:val="center"/>
        <w:rPr>
          <w:rFonts w:ascii="Times New Roman" w:hAnsi="Times New Roman" w:cs="Times New Roman"/>
          <w:b/>
          <w:i/>
          <w:sz w:val="24"/>
          <w:szCs w:val="24"/>
        </w:rPr>
      </w:pPr>
      <w:r w:rsidRPr="007A61C3">
        <w:rPr>
          <w:rFonts w:ascii="Times New Roman" w:hAnsi="Times New Roman" w:cs="Times New Roman"/>
          <w:b/>
          <w:i/>
          <w:sz w:val="28"/>
          <w:szCs w:val="28"/>
        </w:rPr>
        <w:t>3.6.</w:t>
      </w:r>
      <w:r w:rsidR="00044D50" w:rsidRPr="007A61C3">
        <w:rPr>
          <w:rFonts w:ascii="Times New Roman" w:hAnsi="Times New Roman" w:cs="Times New Roman"/>
          <w:b/>
          <w:i/>
          <w:sz w:val="28"/>
          <w:szCs w:val="28"/>
        </w:rPr>
        <w:t>4</w:t>
      </w:r>
      <w:r w:rsidRPr="007A61C3">
        <w:rPr>
          <w:rFonts w:ascii="Times New Roman" w:hAnsi="Times New Roman" w:cs="Times New Roman"/>
          <w:b/>
          <w:i/>
          <w:sz w:val="28"/>
          <w:szCs w:val="28"/>
        </w:rPr>
        <w:t>.</w:t>
      </w:r>
      <w:r w:rsidR="00044D50" w:rsidRPr="007A61C3">
        <w:rPr>
          <w:rFonts w:ascii="Times New Roman" w:hAnsi="Times New Roman" w:cs="Times New Roman"/>
          <w:b/>
          <w:i/>
          <w:sz w:val="28"/>
          <w:szCs w:val="28"/>
        </w:rPr>
        <w:t xml:space="preserve"> О ходе реализации подпрограммы </w:t>
      </w:r>
      <w:r w:rsidR="00EB7FC9">
        <w:rPr>
          <w:rFonts w:ascii="Times New Roman" w:hAnsi="Times New Roman" w:cs="Times New Roman"/>
          <w:b/>
          <w:i/>
          <w:sz w:val="28"/>
          <w:szCs w:val="28"/>
        </w:rPr>
        <w:t>«</w:t>
      </w:r>
      <w:r w:rsidR="00044D50" w:rsidRPr="007A61C3">
        <w:rPr>
          <w:rStyle w:val="a9"/>
          <w:rFonts w:ascii="Times New Roman" w:hAnsi="Times New Roman"/>
          <w:b/>
          <w:i/>
          <w:color w:val="auto"/>
          <w:sz w:val="28"/>
          <w:szCs w:val="28"/>
        </w:rPr>
        <w:t>Профилактика правонарушений и охрана общественного порядка на территории муниципального образования Кавказский район</w:t>
      </w:r>
      <w:r w:rsidR="00EB7FC9">
        <w:rPr>
          <w:rStyle w:val="a9"/>
          <w:rFonts w:ascii="Times New Roman" w:hAnsi="Times New Roman"/>
          <w:b/>
          <w:i/>
          <w:color w:val="auto"/>
          <w:sz w:val="28"/>
          <w:szCs w:val="28"/>
        </w:rPr>
        <w:t>»</w:t>
      </w:r>
    </w:p>
    <w:p w:rsidR="00D340E5" w:rsidRDefault="00D340E5" w:rsidP="00044D50">
      <w:pPr>
        <w:pStyle w:val="2"/>
        <w:spacing w:before="0"/>
        <w:ind w:firstLine="711"/>
        <w:rPr>
          <w:rFonts w:ascii="Times New Roman" w:hAnsi="Times New Roman" w:cs="Times New Roman"/>
          <w:b w:val="0"/>
          <w:color w:val="auto"/>
          <w:sz w:val="28"/>
          <w:szCs w:val="28"/>
        </w:rPr>
      </w:pPr>
    </w:p>
    <w:p w:rsidR="000E5124" w:rsidRPr="000E5124" w:rsidRDefault="000E5124" w:rsidP="000E5124">
      <w:pPr>
        <w:keepNext/>
        <w:spacing w:after="0" w:line="240" w:lineRule="auto"/>
        <w:ind w:firstLine="711"/>
        <w:jc w:val="both"/>
        <w:outlineLvl w:val="1"/>
        <w:rPr>
          <w:rFonts w:ascii="Times New Roman" w:eastAsia="Times New Roman" w:hAnsi="Times New Roman" w:cs="Times New Roman"/>
          <w:bCs/>
          <w:iCs/>
          <w:sz w:val="28"/>
          <w:szCs w:val="28"/>
        </w:rPr>
      </w:pPr>
      <w:r w:rsidRPr="000E5124">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Главные распорядители бюджетных средств –  администрация муниципального образования Кавказский район и управление образования.</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Объем бюджетного финансирования подпрограммы в 2018 году за счет средств местного бюджета был предусмотрен в сумме 300,0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из них освоено 294,0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или 98 %. </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Экономия в сумме  6,0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сложилась в результате проведения конкурентных процедур определения поставщиков при закупке комплектов компьютерной  и оргтехники.</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Фактически в отчетном периоде из 6 запланированных к реализации мероприятий выполнены в полном объеме все мероприятия.</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ab/>
        <w:t>Участниками подпрограммы в 2018 году была проведена следующая работа:</w:t>
      </w:r>
    </w:p>
    <w:p w:rsidR="000E5124" w:rsidRPr="000E5124" w:rsidRDefault="000E5124" w:rsidP="000E5124">
      <w:pPr>
        <w:spacing w:after="0" w:line="240" w:lineRule="auto"/>
        <w:jc w:val="both"/>
        <w:rPr>
          <w:rFonts w:ascii="Times New Roman" w:eastAsia="Times New Roman" w:hAnsi="Times New Roman" w:cs="Times New Roman"/>
          <w:strike/>
          <w:sz w:val="28"/>
          <w:szCs w:val="28"/>
        </w:rPr>
      </w:pPr>
      <w:r w:rsidRPr="000E5124">
        <w:rPr>
          <w:rFonts w:ascii="Times New Roman" w:eastAsia="Times New Roman" w:hAnsi="Times New Roman" w:cs="Times New Roman"/>
          <w:sz w:val="28"/>
          <w:szCs w:val="28"/>
        </w:rPr>
        <w:tab/>
        <w:t>1. Отделом по делам несовершеннолетних в рамках мероприятия подпрограммы «Проведение муниципальных этапов творческих конкурсов» проведены районные  конкурсы «Здравствуй мама» и «Я выбираю ответственность», в которых приняли участие 53  подростка.</w:t>
      </w:r>
    </w:p>
    <w:p w:rsidR="000E5124" w:rsidRPr="000E5124" w:rsidRDefault="000E5124" w:rsidP="000E5124">
      <w:pPr>
        <w:spacing w:after="0" w:line="240" w:lineRule="auto"/>
        <w:ind w:firstLine="426"/>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Все участники мероприятий получили грамоты, а победители награждены ценными призами (наборы канцтоваров, грамоты и дипломы).</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На приобретение ценных призов, дипломов и грамот для проведения указанных мероприятий потрачено 19 тыс. </w:t>
      </w:r>
      <w:r w:rsidR="006663EE">
        <w:rPr>
          <w:rFonts w:ascii="Times New Roman" w:eastAsia="Times New Roman" w:hAnsi="Times New Roman" w:cs="Times New Roman"/>
          <w:sz w:val="28"/>
          <w:szCs w:val="28"/>
        </w:rPr>
        <w:t>рублей</w:t>
      </w:r>
    </w:p>
    <w:p w:rsidR="000E5124" w:rsidRPr="000E5124" w:rsidRDefault="000E5124" w:rsidP="000E5124">
      <w:pPr>
        <w:spacing w:after="0" w:line="240" w:lineRule="auto"/>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w:t>
      </w:r>
      <w:r w:rsidRPr="000E5124">
        <w:rPr>
          <w:rFonts w:ascii="Times New Roman" w:eastAsia="Times New Roman" w:hAnsi="Times New Roman" w:cs="Times New Roman"/>
          <w:sz w:val="28"/>
          <w:szCs w:val="28"/>
        </w:rPr>
        <w:tab/>
        <w:t xml:space="preserve">2. По итогам 2018 года  администрацией муниципального образования Кавказский район проведена оценка работы народных дружин района. </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lastRenderedPageBreak/>
        <w:tab/>
        <w:t xml:space="preserve">Наиболее эффективна эта работа была организована и проводилась местной общественной организацией «Добровольная народная дружина «Кропоткинская» Кавказского района». </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ab/>
        <w:t xml:space="preserve">По результатам проведенного мониторинга 35  лучших членов народной дружины  были поощрены денежной премией. На эти цели  в рамках мероприятия подпрограммы «Премирование членов народной дружины главой муниципального образования Кавказский район за активное участие в охране общественного порядка» было направлено  35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из средств местного бюджета.</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ab/>
        <w:t>3. Администрацией муниципального образования Кавказский район:</w:t>
      </w:r>
    </w:p>
    <w:p w:rsidR="000E5124" w:rsidRPr="000E5124" w:rsidRDefault="000E5124" w:rsidP="000E5124">
      <w:pPr>
        <w:spacing w:after="0" w:line="240" w:lineRule="auto"/>
        <w:ind w:firstLine="709"/>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в рамках мероприятия «Приобретение передвижных мобильных металлических ограждений, применяемых при проведении массовых мероприятий» закуплено 24 шт. металлических ограждения на сумму 74,0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w:t>
      </w:r>
    </w:p>
    <w:p w:rsidR="000E5124" w:rsidRPr="000E5124" w:rsidRDefault="000E5124" w:rsidP="000E5124">
      <w:pPr>
        <w:spacing w:after="0" w:line="240" w:lineRule="auto"/>
        <w:ind w:firstLine="709"/>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в рамках мероприятия «Проведение разъяснительной работы среди населения по добровольной сдаче оружия и боеприпасов в средствах массовой информации»  бюджетные средства в сумме 10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израсходованы на публикацию тематической статьи в муниципальной газете «Огни Кубани», на изготовление и трансляцию тематического видеоролика на телерадиокомпании «Кропоткин»;</w:t>
      </w:r>
    </w:p>
    <w:p w:rsidR="000E5124" w:rsidRPr="000E5124" w:rsidRDefault="000E5124" w:rsidP="000E5124">
      <w:pPr>
        <w:spacing w:after="0" w:line="240" w:lineRule="auto"/>
        <w:ind w:firstLine="709"/>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по мероприятию </w:t>
      </w:r>
      <w:r w:rsidRPr="000E5124">
        <w:rPr>
          <w:rFonts w:ascii="Times New Roman" w:eastAsia="Times New Roman" w:hAnsi="Times New Roman" w:cs="Times New Roman"/>
          <w:bCs/>
          <w:sz w:val="28"/>
          <w:szCs w:val="28"/>
        </w:rPr>
        <w:t xml:space="preserve"> </w:t>
      </w:r>
      <w:r w:rsidRPr="000E5124">
        <w:rPr>
          <w:rFonts w:ascii="Times New Roman" w:eastAsia="Times New Roman" w:hAnsi="Times New Roman" w:cs="Times New Roman"/>
          <w:sz w:val="28"/>
          <w:szCs w:val="28"/>
        </w:rPr>
        <w:t xml:space="preserve">«Приобретение комплектов компьютерной техники, оргтехники, видеокамеры с встраиваемой картой памяти, фотоаппарата с встраиваемой картой памяти в целях осуществления мероприятий по профилактике правонарушений, в том числе и среди несовершеннолетних. Приобретение нарукавных повязок для членов НД» для отдела МВД России по Кавказскому району приобретены  комплекты компьютерной  и оргтехники на сумму 96,0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в количестве 4 единицы (по плану- 102,0 тыс. рублей ).</w:t>
      </w:r>
    </w:p>
    <w:p w:rsidR="000E5124" w:rsidRPr="000E5124" w:rsidRDefault="000E5124" w:rsidP="000E51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4. В рамках реализации мероприятия подпрограммы «Организация,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 У детей есть свои права", муниципальный конкурс "Я выбираю ответственность", краевая акция "Школа против террора" и другие» управлением образования был организован ряд мероприятий, на которые были направлены бюджетные  средства в сумме 60 тыс. рублей, в том числе:</w:t>
      </w:r>
    </w:p>
    <w:p w:rsidR="000E5124" w:rsidRPr="000E5124" w:rsidRDefault="000E5124" w:rsidP="000E5124">
      <w:pPr>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 на организацию и проведение краевой акции «Правовое обеспечение реализации направлений воспитательной и профилактической работы в образовательной организации» - на сумму 20,3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приобретены грамоты, участие в данном мероприятии приняли более 1000 детей и подростков;</w:t>
      </w:r>
    </w:p>
    <w:p w:rsidR="000E5124" w:rsidRPr="000E5124" w:rsidRDefault="000E5124" w:rsidP="000E5124">
      <w:pPr>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на изготовление буклетов «Профилактика правонарушений и охрана общественного порядка в количестве 2850 штук на сумму 22,8 тыс. рублей;</w:t>
      </w:r>
    </w:p>
    <w:p w:rsidR="000E5124" w:rsidRPr="000E5124" w:rsidRDefault="000E5124" w:rsidP="000E5124">
      <w:pPr>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на изготовление баннера профилактической направленности на сумму 8,9 тыс. рублей;</w:t>
      </w:r>
    </w:p>
    <w:p w:rsidR="000E5124" w:rsidRPr="000E5124" w:rsidRDefault="000E5124" w:rsidP="000E512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lastRenderedPageBreak/>
        <w:t xml:space="preserve">- на приобретение грамот, кубков, призов для проведения мероприятий профилактической направленности на сумму 8,0 тыс.  </w:t>
      </w:r>
      <w:r w:rsidR="006663EE">
        <w:rPr>
          <w:rFonts w:ascii="Times New Roman" w:eastAsia="Times New Roman" w:hAnsi="Times New Roman" w:cs="Times New Roman"/>
          <w:sz w:val="28"/>
          <w:szCs w:val="28"/>
        </w:rPr>
        <w:t>рублей</w:t>
      </w:r>
      <w:r w:rsidRPr="000E5124">
        <w:rPr>
          <w:rFonts w:ascii="Times New Roman" w:eastAsia="Times New Roman" w:hAnsi="Times New Roman" w:cs="Times New Roman"/>
          <w:sz w:val="28"/>
          <w:szCs w:val="28"/>
        </w:rPr>
        <w:t xml:space="preserve"> </w:t>
      </w:r>
    </w:p>
    <w:p w:rsidR="000E5124" w:rsidRPr="000E5124" w:rsidRDefault="000E5124" w:rsidP="000E5124">
      <w:pPr>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Осуществлено 220 публикаций в СМИ материалов по вопросам профилактики правонарушений, проведено 9 районных мероприятий, направленных на профилактику преступлений и правонарушений с учащимися общеобразовательных учреждений района, в том числе с 97 несовершеннолетними, состоящими на внутришкольных учетах.</w:t>
      </w:r>
    </w:p>
    <w:p w:rsidR="000E5124" w:rsidRPr="000E5124" w:rsidRDefault="000E5124" w:rsidP="000E51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w:t>
      </w:r>
      <w:r w:rsidRPr="000E5124">
        <w:rPr>
          <w:rFonts w:ascii="Times New Roman" w:eastAsia="Times New Roman" w:hAnsi="Times New Roman" w:cs="Times New Roman"/>
          <w:b/>
          <w:sz w:val="28"/>
          <w:szCs w:val="28"/>
        </w:rPr>
        <w:t xml:space="preserve">    </w:t>
      </w:r>
      <w:r w:rsidRPr="000E5124">
        <w:rPr>
          <w:rFonts w:ascii="Times New Roman" w:eastAsia="Times New Roman" w:hAnsi="Times New Roman" w:cs="Times New Roman"/>
          <w:sz w:val="28"/>
          <w:szCs w:val="28"/>
        </w:rPr>
        <w:t>По итогам 2018 года из 3 целевых показателей, предусмотренных подпрограммой, плановые значения в полном объеме достигнуты по 3 показателям:</w:t>
      </w:r>
    </w:p>
    <w:p w:rsidR="000E5124" w:rsidRPr="000E5124" w:rsidRDefault="000E5124" w:rsidP="000E51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 xml:space="preserve">            по целевому показателю «Количество несовершеннолетних, состоящих на учетах в органах и учреждениях системы профилактики безнадзорности правонарушений, вовлеченных в мероприятия профилактической направленности» - 100,0% (97 чел.);</w:t>
      </w:r>
    </w:p>
    <w:p w:rsidR="000E5124" w:rsidRPr="000E5124" w:rsidRDefault="000E5124" w:rsidP="000E512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по целевому показателю «Количество публикаций в СМИ материалов по вопросам профилактики правонарушений» - 100,0% (220 ед.);</w:t>
      </w:r>
    </w:p>
    <w:p w:rsidR="000E5124" w:rsidRPr="000E5124" w:rsidRDefault="000E5124" w:rsidP="000E512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E5124">
        <w:rPr>
          <w:rFonts w:ascii="Times New Roman" w:eastAsia="Times New Roman" w:hAnsi="Times New Roman" w:cs="Times New Roman"/>
          <w:sz w:val="28"/>
          <w:szCs w:val="28"/>
        </w:rPr>
        <w:t>по целевому показателю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внутришкольных учетах» - 100,0% (9 шт.);</w:t>
      </w:r>
    </w:p>
    <w:p w:rsidR="00227D3D" w:rsidRDefault="00227D3D" w:rsidP="00946C57">
      <w:pPr>
        <w:spacing w:after="0" w:line="240" w:lineRule="auto"/>
        <w:ind w:firstLine="708"/>
        <w:jc w:val="both"/>
        <w:rPr>
          <w:rFonts w:ascii="Times New Roman" w:hAnsi="Times New Roman" w:cs="Times New Roman"/>
          <w:sz w:val="28"/>
          <w:szCs w:val="28"/>
        </w:rPr>
      </w:pPr>
      <w:r w:rsidRPr="00A763F2">
        <w:rPr>
          <w:rFonts w:ascii="Times New Roman" w:hAnsi="Times New Roman" w:cs="Times New Roman"/>
          <w:sz w:val="28"/>
          <w:szCs w:val="28"/>
        </w:rPr>
        <w:t xml:space="preserve">В </w:t>
      </w:r>
      <w:r>
        <w:rPr>
          <w:rFonts w:ascii="Times New Roman" w:hAnsi="Times New Roman" w:cs="Times New Roman"/>
          <w:sz w:val="28"/>
          <w:szCs w:val="28"/>
        </w:rPr>
        <w:t>соответствии с</w:t>
      </w:r>
      <w:r w:rsidRPr="00A763F2">
        <w:rPr>
          <w:rFonts w:ascii="Times New Roman" w:hAnsi="Times New Roman" w:cs="Times New Roman"/>
          <w:sz w:val="28"/>
          <w:szCs w:val="28"/>
        </w:rPr>
        <w:t xml:space="preserve"> </w:t>
      </w:r>
      <w:r w:rsidR="00946C57">
        <w:rPr>
          <w:rFonts w:ascii="Times New Roman" w:hAnsi="Times New Roman" w:cs="Times New Roman"/>
          <w:sz w:val="28"/>
          <w:szCs w:val="28"/>
        </w:rPr>
        <w:t>М</w:t>
      </w:r>
      <w:r w:rsidRPr="00A763F2">
        <w:rPr>
          <w:rFonts w:ascii="Times New Roman" w:hAnsi="Times New Roman" w:cs="Times New Roman"/>
          <w:sz w:val="28"/>
          <w:szCs w:val="28"/>
        </w:rPr>
        <w:t>етодикой проведен расчет эффективности реализации подпрограммы</w:t>
      </w:r>
      <w:r w:rsidR="00946C57">
        <w:rPr>
          <w:rFonts w:ascii="Times New Roman" w:hAnsi="Times New Roman" w:cs="Times New Roman"/>
          <w:sz w:val="28"/>
          <w:szCs w:val="28"/>
        </w:rPr>
        <w:t xml:space="preserve">, </w:t>
      </w:r>
      <w:r w:rsidRPr="00A763F2">
        <w:rPr>
          <w:rFonts w:ascii="Times New Roman" w:hAnsi="Times New Roman" w:cs="Times New Roman"/>
          <w:sz w:val="28"/>
          <w:szCs w:val="28"/>
        </w:rPr>
        <w:t>коэффициент эффективности реализации подпрограммы за 201</w:t>
      </w:r>
      <w:r w:rsidR="006663EE">
        <w:rPr>
          <w:rFonts w:ascii="Times New Roman" w:hAnsi="Times New Roman" w:cs="Times New Roman"/>
          <w:sz w:val="28"/>
          <w:szCs w:val="28"/>
        </w:rPr>
        <w:t>8</w:t>
      </w:r>
      <w:r w:rsidRPr="00A763F2">
        <w:rPr>
          <w:rFonts w:ascii="Times New Roman" w:hAnsi="Times New Roman" w:cs="Times New Roman"/>
          <w:sz w:val="28"/>
          <w:szCs w:val="28"/>
        </w:rPr>
        <w:t xml:space="preserve"> год состав</w:t>
      </w:r>
      <w:r w:rsidR="00946C57">
        <w:rPr>
          <w:rFonts w:ascii="Times New Roman" w:hAnsi="Times New Roman" w:cs="Times New Roman"/>
          <w:sz w:val="28"/>
          <w:szCs w:val="28"/>
        </w:rPr>
        <w:t>ил</w:t>
      </w:r>
      <w:r w:rsidRPr="00A763F2">
        <w:rPr>
          <w:rFonts w:ascii="Times New Roman" w:hAnsi="Times New Roman" w:cs="Times New Roman"/>
          <w:sz w:val="28"/>
          <w:szCs w:val="28"/>
        </w:rPr>
        <w:t xml:space="preserve">  - </w:t>
      </w:r>
      <w:r>
        <w:rPr>
          <w:rFonts w:ascii="Times New Roman" w:hAnsi="Times New Roman" w:cs="Times New Roman"/>
          <w:sz w:val="28"/>
          <w:szCs w:val="28"/>
        </w:rPr>
        <w:t>1</w:t>
      </w:r>
      <w:r w:rsidR="006663EE">
        <w:rPr>
          <w:rFonts w:ascii="Times New Roman" w:hAnsi="Times New Roman" w:cs="Times New Roman"/>
          <w:sz w:val="28"/>
          <w:szCs w:val="28"/>
        </w:rPr>
        <w:t>,02</w:t>
      </w:r>
      <w:r w:rsidR="00946C57">
        <w:rPr>
          <w:rFonts w:ascii="Times New Roman" w:hAnsi="Times New Roman" w:cs="Times New Roman"/>
          <w:sz w:val="28"/>
          <w:szCs w:val="28"/>
        </w:rPr>
        <w:t>.</w:t>
      </w:r>
      <w:r w:rsidRPr="00A763F2">
        <w:rPr>
          <w:rFonts w:ascii="Times New Roman" w:hAnsi="Times New Roman" w:cs="Times New Roman"/>
          <w:sz w:val="28"/>
          <w:szCs w:val="28"/>
        </w:rPr>
        <w:t xml:space="preserve"> </w:t>
      </w:r>
      <w:r w:rsidR="00946C57">
        <w:rPr>
          <w:rFonts w:ascii="Times New Roman" w:hAnsi="Times New Roman" w:cs="Times New Roman"/>
          <w:sz w:val="28"/>
          <w:szCs w:val="28"/>
        </w:rPr>
        <w:t>Э</w:t>
      </w:r>
      <w:r w:rsidRPr="00A763F2">
        <w:rPr>
          <w:rFonts w:ascii="Times New Roman" w:hAnsi="Times New Roman" w:cs="Times New Roman"/>
          <w:sz w:val="28"/>
          <w:szCs w:val="28"/>
        </w:rPr>
        <w:t xml:space="preserve">ффективность реализации подпрограммы  «Профилактика правонарушений и охрана общественного порядка на территории муниципального образования Кавказский район» может быть </w:t>
      </w:r>
      <w:r w:rsidRPr="00340A48">
        <w:rPr>
          <w:rFonts w:ascii="Times New Roman" w:hAnsi="Times New Roman" w:cs="Times New Roman"/>
          <w:sz w:val="28"/>
          <w:szCs w:val="28"/>
        </w:rPr>
        <w:t xml:space="preserve">признана </w:t>
      </w:r>
      <w:r>
        <w:rPr>
          <w:rFonts w:ascii="Times New Roman" w:hAnsi="Times New Roman" w:cs="Times New Roman"/>
          <w:sz w:val="28"/>
          <w:szCs w:val="28"/>
        </w:rPr>
        <w:t>высокой</w:t>
      </w:r>
      <w:r w:rsidRPr="00340A48">
        <w:rPr>
          <w:rFonts w:ascii="Times New Roman" w:hAnsi="Times New Roman" w:cs="Times New Roman"/>
          <w:sz w:val="28"/>
          <w:szCs w:val="28"/>
        </w:rPr>
        <w:t>.</w:t>
      </w:r>
    </w:p>
    <w:p w:rsidR="00044D50" w:rsidRPr="00A763F2" w:rsidRDefault="00044D50" w:rsidP="00044D50">
      <w:pPr>
        <w:pStyle w:val="2"/>
        <w:spacing w:before="0"/>
        <w:ind w:firstLine="711"/>
        <w:rPr>
          <w:b w:val="0"/>
        </w:rPr>
      </w:pPr>
    </w:p>
    <w:p w:rsidR="00044D50" w:rsidRPr="000D78F2" w:rsidRDefault="00E56756" w:rsidP="00044D50">
      <w:pPr>
        <w:spacing w:after="0" w:line="240" w:lineRule="auto"/>
        <w:jc w:val="center"/>
        <w:rPr>
          <w:rFonts w:ascii="Times New Roman" w:hAnsi="Times New Roman" w:cs="Times New Roman"/>
          <w:b/>
          <w:i/>
          <w:sz w:val="24"/>
          <w:szCs w:val="24"/>
        </w:rPr>
      </w:pPr>
      <w:r w:rsidRPr="000D78F2">
        <w:rPr>
          <w:rFonts w:ascii="Times New Roman" w:hAnsi="Times New Roman" w:cs="Times New Roman"/>
          <w:b/>
          <w:i/>
          <w:sz w:val="28"/>
          <w:szCs w:val="28"/>
        </w:rPr>
        <w:t>3.6.</w:t>
      </w:r>
      <w:r w:rsidR="00044D50" w:rsidRPr="000D78F2">
        <w:rPr>
          <w:rFonts w:ascii="Times New Roman" w:hAnsi="Times New Roman" w:cs="Times New Roman"/>
          <w:b/>
          <w:i/>
          <w:sz w:val="28"/>
          <w:szCs w:val="28"/>
        </w:rPr>
        <w:t xml:space="preserve">5. О ходе реализации подпрограммы </w:t>
      </w:r>
      <w:r w:rsidR="004F4D77">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p>
    <w:p w:rsidR="00044D50" w:rsidRPr="00B84FC6" w:rsidRDefault="00044D50" w:rsidP="00044D50">
      <w:pPr>
        <w:spacing w:after="0" w:line="240" w:lineRule="auto"/>
        <w:rPr>
          <w:rFonts w:ascii="Times New Roman" w:hAnsi="Times New Roman" w:cs="Times New Roman"/>
          <w:b/>
          <w:sz w:val="24"/>
          <w:szCs w:val="24"/>
        </w:rPr>
      </w:pPr>
    </w:p>
    <w:p w:rsidR="00647BD4" w:rsidRPr="00647BD4" w:rsidRDefault="00647BD4" w:rsidP="00647BD4">
      <w:pPr>
        <w:keepNext/>
        <w:spacing w:after="0" w:line="240" w:lineRule="auto"/>
        <w:ind w:firstLine="711"/>
        <w:jc w:val="both"/>
        <w:outlineLvl w:val="1"/>
        <w:rPr>
          <w:rFonts w:ascii="Times New Roman" w:eastAsia="Times New Roman" w:hAnsi="Times New Roman" w:cs="Times New Roman"/>
          <w:bCs/>
          <w:iCs/>
          <w:sz w:val="28"/>
          <w:szCs w:val="28"/>
        </w:rPr>
      </w:pPr>
      <w:r w:rsidRPr="00647BD4">
        <w:rPr>
          <w:rFonts w:ascii="Times New Roman" w:eastAsia="Times New Roman" w:hAnsi="Times New Roman" w:cs="Times New Roman"/>
          <w:bCs/>
          <w:iCs/>
          <w:sz w:val="28"/>
          <w:szCs w:val="28"/>
        </w:rPr>
        <w:t>Координатор подпрограммы – управление образования администрации муниципального образования Кавказский район.</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ab/>
        <w:t>Главные распорядители бюджетных средств –</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управление образования, отдел культуры, отдел физической культуры и спорта</w:t>
      </w:r>
      <w:r w:rsidR="009426D6">
        <w:rPr>
          <w:rFonts w:ascii="Times New Roman" w:eastAsia="Times New Roman" w:hAnsi="Times New Roman" w:cs="Times New Roman"/>
          <w:sz w:val="28"/>
          <w:szCs w:val="28"/>
        </w:rPr>
        <w:t xml:space="preserve">, </w:t>
      </w:r>
      <w:r w:rsidR="009426D6" w:rsidRPr="00647BD4">
        <w:rPr>
          <w:rFonts w:ascii="Times New Roman" w:eastAsia="Times New Roman" w:hAnsi="Times New Roman" w:cs="Times New Roman"/>
          <w:sz w:val="28"/>
          <w:szCs w:val="28"/>
        </w:rPr>
        <w:t>администрация муниципально</w:t>
      </w:r>
      <w:r w:rsidR="009426D6">
        <w:rPr>
          <w:rFonts w:ascii="Times New Roman" w:eastAsia="Times New Roman" w:hAnsi="Times New Roman" w:cs="Times New Roman"/>
          <w:sz w:val="28"/>
          <w:szCs w:val="28"/>
        </w:rPr>
        <w:t>го образования Кавказский район</w:t>
      </w:r>
      <w:r w:rsidRPr="00647BD4">
        <w:rPr>
          <w:rFonts w:ascii="Times New Roman" w:eastAsia="Times New Roman" w:hAnsi="Times New Roman" w:cs="Times New Roman"/>
          <w:sz w:val="28"/>
          <w:szCs w:val="28"/>
        </w:rPr>
        <w:t>.</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ab/>
        <w:t>Объем бюджетного финансирования подпрограммы в 2018 году за счет средств местного бюджета был предусмотрен в сумме 6</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301,9тыс.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освоено 6</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234,7тыс.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98,9%, в том числе по главным распорядителям:</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ab/>
        <w:t>управление образования – 5</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393,3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исполнено 5</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393,3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(100 %);</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ab/>
        <w:t xml:space="preserve">отдел культуры – 300,0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исполнено 299,2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(99,7 %);</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ab/>
        <w:t xml:space="preserve">отдел по физической культуре и спорту – 383,6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исполнено 383,6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(100 %);</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lastRenderedPageBreak/>
        <w:tab/>
        <w:t xml:space="preserve">администрация МО Кавказский район – 225,0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исполнено 158,6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(70,5 %).</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b/>
          <w:sz w:val="28"/>
          <w:szCs w:val="28"/>
        </w:rPr>
        <w:tab/>
      </w:r>
      <w:r w:rsidRPr="00647BD4">
        <w:rPr>
          <w:rFonts w:ascii="Times New Roman" w:eastAsia="Times New Roman" w:hAnsi="Times New Roman" w:cs="Times New Roman"/>
          <w:sz w:val="28"/>
          <w:szCs w:val="28"/>
        </w:rPr>
        <w:t>Фактически в отчетном периоде из 8 запланированных к реализации мероприятий в полном объеме выполнены 7.</w:t>
      </w:r>
    </w:p>
    <w:p w:rsidR="00647BD4" w:rsidRPr="00647BD4" w:rsidRDefault="00647BD4" w:rsidP="00647BD4">
      <w:pPr>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b/>
          <w:sz w:val="28"/>
          <w:szCs w:val="28"/>
        </w:rPr>
        <w:tab/>
      </w:r>
      <w:r w:rsidRPr="00647BD4">
        <w:rPr>
          <w:rFonts w:ascii="Times New Roman" w:eastAsia="Times New Roman" w:hAnsi="Times New Roman" w:cs="Times New Roman"/>
          <w:sz w:val="28"/>
          <w:szCs w:val="28"/>
        </w:rPr>
        <w:t xml:space="preserve">Результатами выполнения мероприятий подпрограммы стало: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1. В мероприятии №1 «Обучение сотрудников по программе пожарно-технического минимума, противопожарные инструктажи о мерах пожарной безопасности» (предусмотрено за счет средств местного бюджета – 5,8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1,8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31,0%):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-прошли обучение два сотрудника учреждений образования по программе пожарно-технического минимума на сумму 1,8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по администрации МО Кавказский район обучение не проводилось, денежные средства в сумме 4,0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не освоены.</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сотрудников, обученных по программе пожарно-технического минимума и прошедших противопожарные инструктажи о мерах пожарной безопасности» - 1 чел. (по администрации МО Кавказский район) не выполнено, выполнено обучение 2 чел. по управлению образования, которое в плане не предусматривалось, управлением образования не внесены изменения в значения целевого показателя данного мероприятия.</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2. В мероприятии № 2 «Организация технического обслуживания системы пожарной сигнализации, системы ПАК "Стрелец-мониторинг", кнопки тревожной сигнализации (тревожной кнопки), системы видеонаблюдения» (предусмотрено за счет средств местного бюджета – 3465,3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3448,5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99,5 %):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заключены договора по техническому обслуживанию пожарной сигнализации, системы ПАК «Стрелец - мониторинг», кнопки тревожной сигнализации, системы видеонаблюдения:</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в 60 образовательных учреждениях на сумму 2774,9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(100,0%),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в 6 учреждениях культуры на сумму 251,6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(100,0%),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в 7 учреждениях подведомственных отделу физической культуры и спорта на сумму 383,6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в 2 зданиях администрации МО Кавказский район на сумму 38,4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69,7 % (план – 55,1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экономия в результате оплаты работ по «факту» на основании актов выполненных работ по заключенным договорам.</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- 75 ед. достигнуто на 100,0%.</w:t>
      </w:r>
    </w:p>
    <w:p w:rsidR="00647BD4" w:rsidRPr="00647BD4" w:rsidRDefault="00647BD4" w:rsidP="00647BD4">
      <w:pPr>
        <w:autoSpaceDE w:val="0"/>
        <w:autoSpaceDN w:val="0"/>
        <w:adjustRightInd w:val="0"/>
        <w:spacing w:after="0" w:line="240" w:lineRule="auto"/>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3. В мероприятии № 3 «Проведение лабораторных испытаний электротехнического оборудования (контуров  заземления)» (предусмотрено за счет средств местного бюджета – 100,7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100,4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99,7 %):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lastRenderedPageBreak/>
        <w:t xml:space="preserve">- проведены лабораторные испытания электротехнического оборудования (контуров заземления) в 14 образовательных учреждениях на сумму 65,0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(100,0%) и 4 учреждениях культуры на сумму 35,4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(99,2%).</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лабораторных испытаний электротехнического оборудования (контуров заземления)» - 4 шт. перевыполнено в 3,5 раза, в связи с тем что управлением образования работы не были запланированы (своевременно не   внесено  изменение в значение целевого показателя данного мероприятия), а фактически  в 10 учреждениях образования проведены лабораторные испытания электротехнического оборудования.</w:t>
      </w:r>
    </w:p>
    <w:p w:rsidR="00647BD4" w:rsidRPr="00647BD4" w:rsidRDefault="00647BD4" w:rsidP="00B708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4. В мероприятии № 4 «Проведение огнезащитной обработки (пропитки) деревянных конструкций, лабораторных испытаний контроля качества обработки» (предусмотрено за счет средств местного бюджета – 1</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250,3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профинансировано – 1</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250,3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100,0 %):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проведены лабораторные испытания контроля качества обработки в 15 образовательных учреждениях.</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- 15 шт. достигнуто на 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5. В мероприятии № 5 «Оснащение системой АПС, ремонт, модернизация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(предусмотрено за счет средств местного бюджета – 1</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162,3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профинансировано – 1</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 xml:space="preserve">134,7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97,6 %):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произведены ремонт и модернизация существующих систем АПС с выводом сигнала о срабатывании АПС на пульт пожарной части, в 5 образовательных учреждениях, на сумму 1</w:t>
      </w:r>
      <w:r w:rsidR="00B708B6">
        <w:rPr>
          <w:rFonts w:ascii="Times New Roman" w:eastAsia="Times New Roman" w:hAnsi="Times New Roman" w:cs="Times New Roman"/>
          <w:sz w:val="28"/>
          <w:szCs w:val="28"/>
        </w:rPr>
        <w:t xml:space="preserve"> </w:t>
      </w:r>
      <w:r w:rsidRPr="00647BD4">
        <w:rPr>
          <w:rFonts w:ascii="Times New Roman" w:eastAsia="Times New Roman" w:hAnsi="Times New Roman" w:cs="Times New Roman"/>
          <w:sz w:val="28"/>
          <w:szCs w:val="28"/>
        </w:rPr>
        <w:t>117,3 тыс. рублей(100,0%);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произведены ремонт и модернизация существующих систем АПС с выводом сигнала о срабатывании АПС на пульт пожарной части в 1 здании администрации МО Кавказский район на сумму 17,4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38,7% (план – 45,0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экономия в сумме 27,6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в результате оплаты работ по «факту» на основании актов выполненных работ по заключенным договорам.</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- 6 шт. достигнуто на 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6. Реализация мероприятия № 6 в 2018 году  не планировалась.</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7. В мероприятии № 7 «Установка противопожарных преград ( межэтажные двери, противопожарные двери, люки), устройство </w:t>
      </w:r>
      <w:r w:rsidRPr="00647BD4">
        <w:rPr>
          <w:rFonts w:ascii="Times New Roman" w:eastAsia="Times New Roman" w:hAnsi="Times New Roman" w:cs="Times New Roman"/>
          <w:sz w:val="28"/>
          <w:szCs w:val="28"/>
        </w:rPr>
        <w:lastRenderedPageBreak/>
        <w:t xml:space="preserve">противопожарных лестниц и эвакуационных выходов, отделка негорючими материалами пола (стен, потолка)» (предусмотрено за счет средств местного бюджета – 272,0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272,0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100,0 %):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устройство пожарной лестницы в 1 учреждении образования  на сумму 172,0 тыс. рублей;</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устройство пожарной лестницы в 1 здании администрации МО Кавказский район  на сумму 100,0 тыс. рублей.</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«Установка в текущем периоде  противопожарных преград (межэтажные двери, противопожарные двери, люки),  устройство противопожарных лестниц, отделка негорючими материалами пола (стен, потолка)» - 2шт. достигнуто на 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8. В мероприятии № 8 «Оснащение первичными средствами пожаротушения (огнетушители, пожарные щиты ...) наглядной агитацией, оплата изготовления планов эвакуации, освидетельствование огнетушителей, перезарядка огнетушителей» (предусмотрено за счет средств местного бюджета – 37,0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27,0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73,0 %):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проведена поверка первичных средства пожаротушения в количестве 29 шт. в 1 образовательном учреждении, подведомственному управлению образования, на сумму 12,0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(100,0%),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проведена поверка первичных средства пожаротушения в количестве 31 шт. в 7 учреждении подведомственного отделу культуры на сумму 12,2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(96,8%), экономия в сумме 0,4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сложилась в результате оптимизации цены оказания услуг по итогам проведения конкурентных процедур определения поставщиков и оплаты работ по «факту» на основании актов выполненных работ по заключенным договорам,</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 проведена поверка первичных средства пожаротушения в количестве 20 шт. в 5 зданиях администрации МО Кавказский район на сумму 2,8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(22,6%), экономия в сумме 9,6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сложилась в результате оплаты работ по «факту» на основании актов выполненных работ по заключенным договорам.</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огнетушителей» - 13 шт. достигнуто на 100,0%.</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9. В мероприятии № 9 «Техническое обслуживание установок системы внутреннего противопожарного водопровода и насосной станции» (предусмотрено за счет средств местного бюджета – 8,5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профинансировано – 0,0 тыс. </w:t>
      </w:r>
      <w:r w:rsidR="00B708B6">
        <w:rPr>
          <w:rFonts w:ascii="Times New Roman" w:eastAsia="Times New Roman" w:hAnsi="Times New Roman" w:cs="Times New Roman"/>
          <w:sz w:val="28"/>
          <w:szCs w:val="28"/>
        </w:rPr>
        <w:t>рублей</w:t>
      </w:r>
      <w:r w:rsidRPr="00647BD4">
        <w:rPr>
          <w:rFonts w:ascii="Times New Roman" w:eastAsia="Times New Roman" w:hAnsi="Times New Roman" w:cs="Times New Roman"/>
          <w:sz w:val="28"/>
          <w:szCs w:val="28"/>
        </w:rPr>
        <w:t xml:space="preserve"> или 0,0 %):</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администрацией договор на техническое обслуживание заключен не был, работы не выполнены.</w:t>
      </w:r>
    </w:p>
    <w:p w:rsidR="00647BD4" w:rsidRPr="00647BD4" w:rsidRDefault="00647BD4" w:rsidP="00647BD4">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 xml:space="preserve">Значение целевого показателя «Количество учреждений, обеспечивших в текущем периоде проведение работ по техническому обслуживанию установок </w:t>
      </w:r>
      <w:r w:rsidRPr="00647BD4">
        <w:rPr>
          <w:rFonts w:ascii="Times New Roman" w:eastAsia="Times New Roman" w:hAnsi="Times New Roman" w:cs="Times New Roman"/>
          <w:sz w:val="28"/>
          <w:szCs w:val="28"/>
        </w:rPr>
        <w:lastRenderedPageBreak/>
        <w:t>системы внутреннего противопожарного водопровода и насосной станции» - 1 шт.  не достигнуто.</w:t>
      </w:r>
    </w:p>
    <w:p w:rsidR="00647BD4" w:rsidRPr="00647BD4" w:rsidRDefault="00647BD4" w:rsidP="00B708B6">
      <w:pPr>
        <w:spacing w:after="0" w:line="240" w:lineRule="auto"/>
        <w:ind w:firstLine="709"/>
        <w:jc w:val="both"/>
        <w:rPr>
          <w:rFonts w:ascii="Times New Roman" w:eastAsia="Times New Roman" w:hAnsi="Times New Roman" w:cs="Times New Roman"/>
          <w:sz w:val="28"/>
          <w:szCs w:val="28"/>
        </w:rPr>
      </w:pPr>
      <w:r w:rsidRPr="00647BD4">
        <w:rPr>
          <w:rFonts w:ascii="Times New Roman" w:eastAsia="Times New Roman" w:hAnsi="Times New Roman" w:cs="Times New Roman"/>
          <w:sz w:val="28"/>
          <w:szCs w:val="28"/>
        </w:rPr>
        <w:t>По итогам 2018 года из 8 целевых показателей, предусмотренных подпрограммой, плановые значения достигнуты по 7 показателям, степень достижения целевых показателей – 87,5 %.</w:t>
      </w:r>
    </w:p>
    <w:p w:rsidR="00946C57" w:rsidRPr="00136554" w:rsidRDefault="00946C57" w:rsidP="00891558">
      <w:pPr>
        <w:spacing w:after="0" w:line="240" w:lineRule="auto"/>
        <w:jc w:val="both"/>
        <w:rPr>
          <w:rFonts w:ascii="Times New Roman" w:hAnsi="Times New Roman"/>
          <w:sz w:val="28"/>
          <w:szCs w:val="28"/>
        </w:rPr>
      </w:pPr>
      <w:r>
        <w:rPr>
          <w:rFonts w:ascii="Times New Roman" w:hAnsi="Times New Roman"/>
          <w:sz w:val="28"/>
          <w:szCs w:val="28"/>
        </w:rPr>
        <w:t xml:space="preserve">          </w:t>
      </w:r>
      <w:r w:rsidRPr="00C60EC3">
        <w:rPr>
          <w:rFonts w:ascii="Times New Roman" w:hAnsi="Times New Roman"/>
          <w:sz w:val="28"/>
          <w:szCs w:val="28"/>
        </w:rPr>
        <w:t xml:space="preserve">В соответствии с </w:t>
      </w:r>
      <w:r w:rsidR="00891558">
        <w:rPr>
          <w:rFonts w:ascii="Times New Roman" w:hAnsi="Times New Roman"/>
          <w:sz w:val="28"/>
          <w:szCs w:val="28"/>
        </w:rPr>
        <w:t>М</w:t>
      </w:r>
      <w:r w:rsidRPr="00C60EC3">
        <w:rPr>
          <w:rFonts w:ascii="Times New Roman" w:hAnsi="Times New Roman"/>
          <w:sz w:val="28"/>
          <w:szCs w:val="28"/>
        </w:rPr>
        <w:t>етодикой проведен расчет эффективности реализации подпрограммы</w:t>
      </w:r>
      <w:r w:rsidR="00891558">
        <w:rPr>
          <w:rFonts w:ascii="Times New Roman" w:hAnsi="Times New Roman"/>
          <w:sz w:val="28"/>
          <w:szCs w:val="28"/>
        </w:rPr>
        <w:t xml:space="preserve">, </w:t>
      </w:r>
      <w:r w:rsidRPr="00136554">
        <w:rPr>
          <w:rFonts w:ascii="Times New Roman" w:hAnsi="Times New Roman"/>
          <w:sz w:val="28"/>
          <w:szCs w:val="28"/>
        </w:rPr>
        <w:t>коэффициент эффективности реализации подпрограммы за 201</w:t>
      </w:r>
      <w:r w:rsidR="00B34CA8">
        <w:rPr>
          <w:rFonts w:ascii="Times New Roman" w:hAnsi="Times New Roman"/>
          <w:sz w:val="28"/>
          <w:szCs w:val="28"/>
        </w:rPr>
        <w:t>8</w:t>
      </w:r>
      <w:r w:rsidRPr="00136554">
        <w:rPr>
          <w:rFonts w:ascii="Times New Roman" w:hAnsi="Times New Roman"/>
          <w:sz w:val="28"/>
          <w:szCs w:val="28"/>
        </w:rPr>
        <w:t xml:space="preserve"> год составил </w:t>
      </w:r>
      <w:r w:rsidR="00891558">
        <w:rPr>
          <w:rFonts w:ascii="Times New Roman" w:hAnsi="Times New Roman"/>
          <w:sz w:val="28"/>
          <w:szCs w:val="28"/>
        </w:rPr>
        <w:t>–</w:t>
      </w:r>
      <w:r w:rsidRPr="00136554">
        <w:rPr>
          <w:rFonts w:ascii="Times New Roman" w:hAnsi="Times New Roman"/>
          <w:sz w:val="28"/>
          <w:szCs w:val="28"/>
        </w:rPr>
        <w:t xml:space="preserve"> </w:t>
      </w:r>
      <w:r w:rsidR="00B708B6">
        <w:rPr>
          <w:rFonts w:ascii="Times New Roman" w:hAnsi="Times New Roman"/>
          <w:sz w:val="28"/>
          <w:szCs w:val="28"/>
        </w:rPr>
        <w:t>0,77</w:t>
      </w:r>
      <w:r w:rsidR="00891558">
        <w:rPr>
          <w:rFonts w:ascii="Times New Roman" w:hAnsi="Times New Roman"/>
          <w:sz w:val="28"/>
          <w:szCs w:val="28"/>
        </w:rPr>
        <w:t>.</w:t>
      </w:r>
      <w:r w:rsidRPr="00136554">
        <w:rPr>
          <w:rFonts w:ascii="Times New Roman" w:hAnsi="Times New Roman"/>
          <w:sz w:val="28"/>
          <w:szCs w:val="28"/>
        </w:rPr>
        <w:t xml:space="preserve"> </w:t>
      </w:r>
      <w:r w:rsidR="00891558">
        <w:rPr>
          <w:rFonts w:ascii="Times New Roman" w:hAnsi="Times New Roman"/>
          <w:sz w:val="28"/>
          <w:szCs w:val="28"/>
        </w:rPr>
        <w:t>Э</w:t>
      </w:r>
      <w:r w:rsidRPr="00136554">
        <w:rPr>
          <w:rFonts w:ascii="Times New Roman" w:hAnsi="Times New Roman"/>
          <w:sz w:val="28"/>
          <w:szCs w:val="28"/>
        </w:rPr>
        <w:t xml:space="preserve">ффективность реализации подпрограммы «Обеспечение пожарной безопасности» на территории муниципального образования Кавказский район может быть признана </w:t>
      </w:r>
      <w:r w:rsidR="00B708B6">
        <w:rPr>
          <w:rFonts w:ascii="Times New Roman" w:hAnsi="Times New Roman"/>
          <w:sz w:val="28"/>
          <w:szCs w:val="28"/>
        </w:rPr>
        <w:t>удовлетворительной</w:t>
      </w:r>
      <w:r w:rsidRPr="00136554">
        <w:rPr>
          <w:rFonts w:ascii="Times New Roman" w:hAnsi="Times New Roman"/>
          <w:sz w:val="28"/>
          <w:szCs w:val="28"/>
        </w:rPr>
        <w:t>.</w:t>
      </w:r>
    </w:p>
    <w:p w:rsidR="00044D50" w:rsidRDefault="00044D50" w:rsidP="00946C57">
      <w:pPr>
        <w:spacing w:after="0" w:line="240" w:lineRule="auto"/>
        <w:jc w:val="both"/>
        <w:rPr>
          <w:rFonts w:ascii="Times New Roman" w:hAnsi="Times New Roman" w:cs="Times New Roman"/>
          <w:b/>
          <w:sz w:val="28"/>
          <w:szCs w:val="28"/>
        </w:rPr>
      </w:pPr>
    </w:p>
    <w:p w:rsidR="00044D50" w:rsidRPr="00D94D2A" w:rsidRDefault="00B8507D" w:rsidP="00044D50">
      <w:pPr>
        <w:spacing w:after="0" w:line="240" w:lineRule="auto"/>
        <w:jc w:val="center"/>
        <w:rPr>
          <w:rFonts w:ascii="Times New Roman" w:hAnsi="Times New Roman" w:cs="Times New Roman"/>
          <w:b/>
          <w:i/>
          <w:sz w:val="28"/>
          <w:szCs w:val="28"/>
        </w:rPr>
      </w:pPr>
      <w:r w:rsidRPr="00D94D2A">
        <w:rPr>
          <w:rFonts w:ascii="Times New Roman" w:hAnsi="Times New Roman" w:cs="Times New Roman"/>
          <w:b/>
          <w:i/>
          <w:sz w:val="28"/>
          <w:szCs w:val="28"/>
        </w:rPr>
        <w:t>3.6.</w:t>
      </w:r>
      <w:r w:rsidR="00044D50" w:rsidRPr="00D94D2A">
        <w:rPr>
          <w:rFonts w:ascii="Times New Roman" w:hAnsi="Times New Roman" w:cs="Times New Roman"/>
          <w:b/>
          <w:i/>
          <w:sz w:val="28"/>
          <w:szCs w:val="28"/>
        </w:rPr>
        <w:t xml:space="preserve">6. О ходе реализации подпрограммы </w:t>
      </w:r>
      <w:r w:rsidR="009440A2">
        <w:rPr>
          <w:rFonts w:ascii="Times New Roman" w:hAnsi="Times New Roman" w:cs="Times New Roman"/>
          <w:b/>
          <w:i/>
          <w:sz w:val="28"/>
          <w:szCs w:val="28"/>
        </w:rPr>
        <w:t>«</w:t>
      </w:r>
      <w:r w:rsidR="00044D50" w:rsidRPr="00D94D2A">
        <w:rPr>
          <w:rStyle w:val="a9"/>
          <w:rFonts w:ascii="Times New Roman" w:hAnsi="Times New Roman"/>
          <w:b/>
          <w:i/>
          <w:color w:val="auto"/>
          <w:sz w:val="28"/>
          <w:szCs w:val="28"/>
        </w:rPr>
        <w:t>Гармонизация межнациональных и межконфессиональных отношений в муниципальном образовании Кавказский район</w:t>
      </w:r>
      <w:r w:rsidR="009440A2">
        <w:rPr>
          <w:rStyle w:val="a9"/>
          <w:rFonts w:ascii="Times New Roman" w:hAnsi="Times New Roman"/>
          <w:b/>
          <w:i/>
          <w:color w:val="auto"/>
          <w:sz w:val="28"/>
          <w:szCs w:val="28"/>
        </w:rPr>
        <w:t>»</w:t>
      </w:r>
    </w:p>
    <w:p w:rsidR="00B8507D" w:rsidRDefault="00B8507D" w:rsidP="00044D50">
      <w:pPr>
        <w:pStyle w:val="2"/>
        <w:spacing w:before="0"/>
        <w:ind w:firstLine="711"/>
        <w:rPr>
          <w:rFonts w:ascii="Times New Roman" w:hAnsi="Times New Roman" w:cs="Times New Roman"/>
          <w:b w:val="0"/>
          <w:color w:val="auto"/>
          <w:sz w:val="28"/>
          <w:szCs w:val="28"/>
        </w:rPr>
      </w:pPr>
    </w:p>
    <w:p w:rsidR="00556855" w:rsidRPr="00556855" w:rsidRDefault="00556855" w:rsidP="00556855">
      <w:pPr>
        <w:keepNext/>
        <w:spacing w:after="0" w:line="240" w:lineRule="auto"/>
        <w:ind w:firstLine="711"/>
        <w:jc w:val="both"/>
        <w:outlineLvl w:val="1"/>
        <w:rPr>
          <w:rFonts w:ascii="Times New Roman" w:eastAsia="Times New Roman" w:hAnsi="Times New Roman" w:cs="Times New Roman"/>
          <w:bCs/>
          <w:iCs/>
          <w:sz w:val="28"/>
          <w:szCs w:val="28"/>
        </w:rPr>
      </w:pPr>
      <w:r w:rsidRPr="00556855">
        <w:rPr>
          <w:rFonts w:ascii="Times New Roman" w:eastAsia="Times New Roman" w:hAnsi="Times New Roman" w:cs="Times New Roman"/>
          <w:bCs/>
          <w:iCs/>
          <w:sz w:val="28"/>
          <w:szCs w:val="28"/>
        </w:rPr>
        <w:t>Координатор подпрограммы – организационный отдел администрации муниципального образования Кавказский район.</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Главный распорядитель бюджетных средств – администрация муниципального образования Кавказский район.</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Объем  финансирования подпрограммы в 2018 году за счет средств местного бюджета был предусмотрен в сумме 100 тыс. рублей, профинансировано и освоено по подпрограмме   100,0 тыс. рублей или  100 % .</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Фактически в отчетном периоде из 4 запланированных к реализации мероприятий в полном объеме выполнены 4.</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Результатами выполнения мероприятий подпрограммы стало:</w:t>
      </w:r>
    </w:p>
    <w:p w:rsidR="00556855" w:rsidRPr="00556855" w:rsidRDefault="00556855" w:rsidP="00556855">
      <w:pPr>
        <w:spacing w:after="0" w:line="240" w:lineRule="auto"/>
        <w:ind w:firstLine="708"/>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 организация и проведение 12 июня 2018 года мероприятий, посвященных празднованию Дня России (изготовлены флаги РФ, Кубани, ленты триколор, израсходовано 7,0 тыс. рублей). </w:t>
      </w:r>
    </w:p>
    <w:p w:rsidR="00556855" w:rsidRPr="00556855" w:rsidRDefault="00556855" w:rsidP="00556855">
      <w:pPr>
        <w:tabs>
          <w:tab w:val="left" w:pos="709"/>
        </w:tabs>
        <w:spacing w:after="0" w:line="240" w:lineRule="auto"/>
        <w:jc w:val="both"/>
        <w:rPr>
          <w:rFonts w:ascii="Times New Roman" w:eastAsia="Times New Roman" w:hAnsi="Times New Roman" w:cs="Times New Roman"/>
          <w:sz w:val="28"/>
          <w:szCs w:val="28"/>
          <w:shd w:val="clear" w:color="auto" w:fill="FFFFFF"/>
        </w:rPr>
      </w:pPr>
      <w:r w:rsidRPr="00556855">
        <w:rPr>
          <w:rFonts w:ascii="Times New Roman" w:eastAsia="Times New Roman" w:hAnsi="Times New Roman" w:cs="Times New Roman"/>
          <w:sz w:val="28"/>
          <w:szCs w:val="28"/>
          <w:shd w:val="clear" w:color="auto" w:fill="FFFFFF"/>
        </w:rPr>
        <w:tab/>
        <w:t xml:space="preserve"> - 29 июня 2018 года отделом молодежной политики проведен молодежный фестиваль «На перекрестке культур» (на изготовление оформительской атрибутики израсходовано 21,7 тыс. рублей).</w:t>
      </w:r>
    </w:p>
    <w:p w:rsidR="00556855" w:rsidRPr="00556855" w:rsidRDefault="00556855" w:rsidP="00556855">
      <w:pPr>
        <w:tabs>
          <w:tab w:val="left" w:pos="709"/>
        </w:tabs>
        <w:spacing w:after="0" w:line="240" w:lineRule="auto"/>
        <w:jc w:val="both"/>
        <w:rPr>
          <w:rFonts w:ascii="Times New Roman" w:eastAsia="Times New Roman" w:hAnsi="Times New Roman" w:cs="Times New Roman"/>
          <w:sz w:val="28"/>
          <w:szCs w:val="28"/>
          <w:shd w:val="clear" w:color="auto" w:fill="FFFFFF"/>
        </w:rPr>
      </w:pPr>
      <w:r w:rsidRPr="00556855">
        <w:rPr>
          <w:rFonts w:ascii="Times New Roman" w:eastAsia="Times New Roman" w:hAnsi="Times New Roman" w:cs="Times New Roman"/>
          <w:sz w:val="28"/>
          <w:szCs w:val="28"/>
          <w:shd w:val="clear" w:color="auto" w:fill="FFFFFF"/>
        </w:rPr>
        <w:tab/>
        <w:t>- 1 сентября 2018 года в рамках празднования Дня Кавказского района проведен Арт-фестиваль национальных культур (изготовление наградного материала, израсходовано 38,3 тыс. рублей).</w:t>
      </w:r>
    </w:p>
    <w:p w:rsidR="00556855" w:rsidRPr="00556855" w:rsidRDefault="00556855" w:rsidP="00556855">
      <w:pPr>
        <w:tabs>
          <w:tab w:val="left" w:pos="709"/>
        </w:tabs>
        <w:spacing w:after="0" w:line="240" w:lineRule="auto"/>
        <w:jc w:val="both"/>
        <w:rPr>
          <w:rFonts w:ascii="Times New Roman" w:eastAsia="Times New Roman" w:hAnsi="Times New Roman" w:cs="Times New Roman"/>
          <w:sz w:val="28"/>
          <w:szCs w:val="28"/>
          <w:shd w:val="clear" w:color="auto" w:fill="FFFFFF"/>
        </w:rPr>
      </w:pPr>
      <w:r w:rsidRPr="00556855">
        <w:rPr>
          <w:rFonts w:ascii="Times New Roman" w:eastAsia="Times New Roman" w:hAnsi="Times New Roman" w:cs="Times New Roman"/>
          <w:sz w:val="28"/>
          <w:szCs w:val="28"/>
          <w:shd w:val="clear" w:color="auto" w:fill="FFFFFF"/>
        </w:rPr>
        <w:t xml:space="preserve">           - изготовление социальной рекламы  израсходовано 10,00 тыс. рублей (изготовлено 2 баннера).</w:t>
      </w:r>
    </w:p>
    <w:p w:rsidR="00556855" w:rsidRPr="00556855" w:rsidRDefault="00556855" w:rsidP="00556855">
      <w:pPr>
        <w:spacing w:after="0" w:line="240" w:lineRule="auto"/>
        <w:ind w:firstLine="708"/>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shd w:val="clear" w:color="auto" w:fill="FFFFFF"/>
        </w:rPr>
        <w:t xml:space="preserve">- </w:t>
      </w:r>
      <w:r w:rsidRPr="00556855">
        <w:rPr>
          <w:rFonts w:ascii="Times New Roman" w:eastAsia="Times New Roman" w:hAnsi="Times New Roman" w:cs="Times New Roman"/>
          <w:sz w:val="28"/>
          <w:szCs w:val="28"/>
        </w:rPr>
        <w:t xml:space="preserve">изготовление и размещение в СМИ социальной рекламы и информационных материалов по вопросам межнациональных и межконфессиональных отношений, многообразии культур (израсходовано 15,0 тыс. рублей на изготовление и прокат на МТРК «КРОПОТКИН» социального ролика по вопросам межнациональных отношений).  </w:t>
      </w:r>
    </w:p>
    <w:p w:rsidR="00556855" w:rsidRPr="00556855" w:rsidRDefault="00556855" w:rsidP="00556855">
      <w:pPr>
        <w:spacing w:after="0" w:line="240" w:lineRule="auto"/>
        <w:ind w:firstLine="708"/>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организация и проведение фестиваля «Культуры народов мира» (израсходовано 8,0 тыс. рублей на изготовление наградного материала).</w:t>
      </w:r>
    </w:p>
    <w:p w:rsidR="00556855" w:rsidRPr="00556855" w:rsidRDefault="00556855" w:rsidP="00556855">
      <w:pPr>
        <w:spacing w:after="0" w:line="240" w:lineRule="auto"/>
        <w:ind w:firstLine="708"/>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lastRenderedPageBreak/>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тематическими мероприятиями в 2018 году было охвачено 3200 человек.</w:t>
      </w:r>
    </w:p>
    <w:p w:rsidR="00556855" w:rsidRPr="00556855" w:rsidRDefault="00556855" w:rsidP="00556855">
      <w:pPr>
        <w:spacing w:after="0" w:line="240" w:lineRule="auto"/>
        <w:ind w:firstLine="708"/>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В целях профилактики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в средствах массовой информации, в том числе в сети интернет в 2018 году размещено 140 информационных материалов. </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b/>
          <w:sz w:val="28"/>
          <w:szCs w:val="28"/>
        </w:rPr>
        <w:t xml:space="preserve">          </w:t>
      </w:r>
      <w:r w:rsidRPr="00556855">
        <w:rPr>
          <w:rFonts w:ascii="Times New Roman" w:eastAsia="Times New Roman" w:hAnsi="Times New Roman" w:cs="Times New Roman"/>
          <w:sz w:val="28"/>
          <w:szCs w:val="28"/>
        </w:rPr>
        <w:t>По итогам 2018 года из 4 целевых показателей, предусмотренных подпрограммой, плановые значения в полном объеме достигнуты по 4 показателям, в том числе:</w:t>
      </w:r>
    </w:p>
    <w:p w:rsidR="00556855" w:rsidRPr="00556855" w:rsidRDefault="00556855" w:rsidP="005568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855">
        <w:rPr>
          <w:rFonts w:ascii="Times New Roman" w:eastAsia="Times New Roman" w:hAnsi="Times New Roman" w:cs="Times New Roman"/>
          <w:sz w:val="28"/>
          <w:szCs w:val="28"/>
        </w:rPr>
        <w:t>по целевому показателю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 - 1 ед. (100,0%);</w:t>
      </w:r>
    </w:p>
    <w:p w:rsidR="00556855" w:rsidRPr="00556855" w:rsidRDefault="00556855" w:rsidP="00556855">
      <w:pPr>
        <w:spacing w:after="0" w:line="240" w:lineRule="auto"/>
        <w:ind w:firstLine="709"/>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по целевому показателю «Количество жителей, охваченных тематическими мероприятиями» - 3100 чел. (100,0%); </w:t>
      </w:r>
    </w:p>
    <w:p w:rsidR="00556855" w:rsidRPr="00556855" w:rsidRDefault="00556855" w:rsidP="00556855">
      <w:pPr>
        <w:spacing w:after="0" w:line="240" w:lineRule="auto"/>
        <w:ind w:firstLine="709"/>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по целевому показателю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- 140 ед. (100,0%);</w:t>
      </w:r>
    </w:p>
    <w:p w:rsidR="00556855" w:rsidRPr="00556855" w:rsidRDefault="00556855" w:rsidP="00556855">
      <w:pPr>
        <w:spacing w:after="0" w:line="240" w:lineRule="auto"/>
        <w:jc w:val="both"/>
        <w:rPr>
          <w:rFonts w:ascii="Times New Roman" w:eastAsia="Times New Roman" w:hAnsi="Times New Roman" w:cs="Times New Roman"/>
          <w:sz w:val="28"/>
          <w:szCs w:val="28"/>
        </w:rPr>
      </w:pPr>
      <w:r w:rsidRPr="00556855">
        <w:rPr>
          <w:rFonts w:ascii="Times New Roman" w:eastAsia="Times New Roman" w:hAnsi="Times New Roman" w:cs="Times New Roman"/>
          <w:sz w:val="28"/>
          <w:szCs w:val="28"/>
        </w:rPr>
        <w:t xml:space="preserve">           по целевому показателю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 - 84 % (100,0%).</w:t>
      </w:r>
    </w:p>
    <w:p w:rsidR="007A7EAB" w:rsidRPr="007A7EAB" w:rsidRDefault="007A7EAB" w:rsidP="007A7EAB">
      <w:pPr>
        <w:spacing w:after="0" w:line="240" w:lineRule="auto"/>
        <w:jc w:val="both"/>
        <w:rPr>
          <w:rFonts w:ascii="Times New Roman" w:hAnsi="Times New Roman" w:cs="Times New Roman"/>
          <w:b/>
          <w:sz w:val="28"/>
          <w:szCs w:val="28"/>
        </w:rPr>
      </w:pPr>
      <w:r w:rsidRPr="00E12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2C58">
        <w:rPr>
          <w:rFonts w:ascii="Times New Roman" w:hAnsi="Times New Roman" w:cs="Times New Roman"/>
          <w:sz w:val="28"/>
          <w:szCs w:val="28"/>
        </w:rPr>
        <w:t xml:space="preserve">В соответствии с </w:t>
      </w:r>
      <w:r>
        <w:rPr>
          <w:rFonts w:ascii="Times New Roman" w:hAnsi="Times New Roman" w:cs="Times New Roman"/>
          <w:sz w:val="28"/>
          <w:szCs w:val="28"/>
        </w:rPr>
        <w:t>М</w:t>
      </w:r>
      <w:r w:rsidRPr="00E12C58">
        <w:rPr>
          <w:rFonts w:ascii="Times New Roman" w:hAnsi="Times New Roman" w:cs="Times New Roman"/>
          <w:sz w:val="28"/>
          <w:szCs w:val="28"/>
        </w:rPr>
        <w:t>етодикой проведен расчет эффективности реализации подпрограммы «Гармонизация межнациональных отношений в муниципальном</w:t>
      </w:r>
      <w:r>
        <w:rPr>
          <w:rFonts w:ascii="Times New Roman" w:hAnsi="Times New Roman" w:cs="Times New Roman"/>
          <w:sz w:val="28"/>
          <w:szCs w:val="28"/>
        </w:rPr>
        <w:t xml:space="preserve">  образовании Кавказский район», </w:t>
      </w:r>
      <w:r w:rsidRPr="007A7EAB">
        <w:rPr>
          <w:rFonts w:ascii="Times New Roman" w:hAnsi="Times New Roman" w:cs="Times New Roman"/>
          <w:sz w:val="28"/>
          <w:szCs w:val="28"/>
        </w:rPr>
        <w:t>коэффициент эффективности реализации подпрограммы за 201</w:t>
      </w:r>
      <w:r w:rsidR="00B34CA8">
        <w:rPr>
          <w:rFonts w:ascii="Times New Roman" w:hAnsi="Times New Roman" w:cs="Times New Roman"/>
          <w:sz w:val="28"/>
          <w:szCs w:val="28"/>
        </w:rPr>
        <w:t>8</w:t>
      </w:r>
      <w:r w:rsidRPr="007A7EAB">
        <w:rPr>
          <w:rFonts w:ascii="Times New Roman" w:hAnsi="Times New Roman" w:cs="Times New Roman"/>
          <w:sz w:val="28"/>
          <w:szCs w:val="28"/>
        </w:rPr>
        <w:t xml:space="preserve"> год составляет  -</w:t>
      </w:r>
      <w:r w:rsidR="00151EC6">
        <w:rPr>
          <w:rFonts w:ascii="Times New Roman" w:hAnsi="Times New Roman" w:cs="Times New Roman"/>
          <w:sz w:val="28"/>
          <w:szCs w:val="28"/>
        </w:rPr>
        <w:t xml:space="preserve"> </w:t>
      </w:r>
      <w:r w:rsidRPr="007A7EAB">
        <w:rPr>
          <w:rFonts w:ascii="Times New Roman" w:hAnsi="Times New Roman" w:cs="Times New Roman"/>
          <w:sz w:val="28"/>
          <w:szCs w:val="28"/>
        </w:rPr>
        <w:t>1</w:t>
      </w:r>
      <w:r>
        <w:rPr>
          <w:rFonts w:ascii="Times New Roman" w:hAnsi="Times New Roman" w:cs="Times New Roman"/>
          <w:sz w:val="28"/>
          <w:szCs w:val="28"/>
        </w:rPr>
        <w:t>.</w:t>
      </w:r>
      <w:r w:rsidRPr="007A7EAB">
        <w:rPr>
          <w:rFonts w:ascii="Times New Roman" w:hAnsi="Times New Roman" w:cs="Times New Roman"/>
          <w:sz w:val="28"/>
          <w:szCs w:val="28"/>
        </w:rPr>
        <w:t xml:space="preserve"> </w:t>
      </w:r>
      <w:r>
        <w:rPr>
          <w:rFonts w:ascii="Times New Roman" w:hAnsi="Times New Roman" w:cs="Times New Roman"/>
          <w:sz w:val="28"/>
          <w:szCs w:val="28"/>
        </w:rPr>
        <w:t>Э</w:t>
      </w:r>
      <w:r w:rsidRPr="007A7EAB">
        <w:rPr>
          <w:rFonts w:ascii="Times New Roman" w:hAnsi="Times New Roman" w:cs="Times New Roman"/>
          <w:sz w:val="28"/>
          <w:szCs w:val="28"/>
        </w:rPr>
        <w:t>ффективность реализации подпрограммы «Гармонизация межнациональных отношений в муниципальном образовании Кавказский район»  может быть  признана  высокой.</w:t>
      </w:r>
    </w:p>
    <w:p w:rsidR="00044D50" w:rsidRPr="00411F96" w:rsidRDefault="00044D50" w:rsidP="007A7EAB">
      <w:pPr>
        <w:pStyle w:val="2"/>
        <w:spacing w:before="0"/>
        <w:ind w:firstLine="711"/>
        <w:rPr>
          <w:rFonts w:ascii="Times New Roman" w:hAnsi="Times New Roman" w:cs="Times New Roman"/>
          <w:sz w:val="28"/>
          <w:szCs w:val="28"/>
          <w:highlight w:val="yellow"/>
        </w:rPr>
      </w:pPr>
    </w:p>
    <w:p w:rsidR="00044D50" w:rsidRPr="002433B6" w:rsidRDefault="002433B6" w:rsidP="00044D50">
      <w:pPr>
        <w:spacing w:after="0" w:line="240" w:lineRule="auto"/>
        <w:jc w:val="center"/>
        <w:rPr>
          <w:rFonts w:ascii="Times New Roman" w:hAnsi="Times New Roman" w:cs="Times New Roman"/>
          <w:b/>
          <w:i/>
          <w:sz w:val="28"/>
          <w:szCs w:val="28"/>
        </w:rPr>
      </w:pPr>
      <w:r w:rsidRPr="002433B6">
        <w:rPr>
          <w:rFonts w:ascii="Times New Roman" w:hAnsi="Times New Roman" w:cs="Times New Roman"/>
          <w:b/>
          <w:i/>
          <w:sz w:val="28"/>
          <w:szCs w:val="28"/>
        </w:rPr>
        <w:t>3.6.</w:t>
      </w:r>
      <w:r w:rsidR="00044D50" w:rsidRPr="002433B6">
        <w:rPr>
          <w:rFonts w:ascii="Times New Roman" w:hAnsi="Times New Roman" w:cs="Times New Roman"/>
          <w:b/>
          <w:i/>
          <w:sz w:val="28"/>
          <w:szCs w:val="28"/>
        </w:rPr>
        <w:t xml:space="preserve">7. О ходе реализации подпрограммы </w:t>
      </w:r>
      <w:r w:rsidR="00151EC6">
        <w:rPr>
          <w:rFonts w:ascii="Times New Roman" w:hAnsi="Times New Roman" w:cs="Times New Roman"/>
          <w:b/>
          <w:i/>
          <w:sz w:val="28"/>
          <w:szCs w:val="28"/>
        </w:rPr>
        <w:t>«</w:t>
      </w:r>
      <w:r w:rsidR="00044D50" w:rsidRPr="002433B6">
        <w:rPr>
          <w:rStyle w:val="a9"/>
          <w:rFonts w:ascii="Times New Roman" w:hAnsi="Times New Roman"/>
          <w:b/>
          <w:i/>
          <w:color w:val="auto"/>
          <w:sz w:val="28"/>
          <w:szCs w:val="28"/>
        </w:rPr>
        <w:t>Противодействие коррупции в муниципальном образовании Кавказский район</w:t>
      </w:r>
      <w:r w:rsidR="00151EC6">
        <w:rPr>
          <w:rStyle w:val="a9"/>
          <w:rFonts w:ascii="Times New Roman" w:hAnsi="Times New Roman"/>
          <w:b/>
          <w:i/>
          <w:color w:val="auto"/>
          <w:sz w:val="28"/>
          <w:szCs w:val="28"/>
        </w:rPr>
        <w:t>»</w:t>
      </w:r>
    </w:p>
    <w:p w:rsidR="00AD465E" w:rsidRPr="009602BF" w:rsidRDefault="00044D50" w:rsidP="00637F5D">
      <w:pPr>
        <w:pStyle w:val="2"/>
        <w:spacing w:before="0"/>
        <w:ind w:firstLine="711"/>
        <w:rPr>
          <w:rFonts w:ascii="Times New Roman" w:eastAsia="Times New Roman" w:hAnsi="Times New Roman" w:cs="Times New Roman"/>
          <w:b w:val="0"/>
          <w:iCs/>
          <w:color w:val="auto"/>
          <w:sz w:val="28"/>
          <w:szCs w:val="28"/>
        </w:rPr>
      </w:pPr>
      <w:r w:rsidRPr="002433B6">
        <w:rPr>
          <w:rFonts w:ascii="Times New Roman" w:hAnsi="Times New Roman" w:cs="Times New Roman"/>
          <w:b w:val="0"/>
          <w:color w:val="auto"/>
          <w:sz w:val="28"/>
          <w:szCs w:val="28"/>
        </w:rPr>
        <w:t xml:space="preserve"> </w:t>
      </w:r>
      <w:r w:rsidR="00AD465E" w:rsidRPr="009602BF">
        <w:rPr>
          <w:rFonts w:ascii="Times New Roman" w:eastAsia="Times New Roman" w:hAnsi="Times New Roman" w:cs="Times New Roman"/>
          <w:b w:val="0"/>
          <w:iCs/>
          <w:color w:val="auto"/>
          <w:sz w:val="28"/>
          <w:szCs w:val="28"/>
        </w:rPr>
        <w:t>Координатор подпрограммы – правовой отдел администрации муниципального образования Кавказский район.</w:t>
      </w:r>
    </w:p>
    <w:p w:rsidR="00AD465E" w:rsidRPr="00AD465E" w:rsidRDefault="00C62F40" w:rsidP="00AD465E">
      <w:pPr>
        <w:spacing w:after="0" w:line="240" w:lineRule="auto"/>
        <w:jc w:val="both"/>
        <w:rPr>
          <w:rFonts w:ascii="Times New Roman" w:eastAsia="Times New Roman" w:hAnsi="Times New Roman" w:cs="Times New Roman"/>
          <w:strike/>
          <w:sz w:val="28"/>
          <w:szCs w:val="28"/>
        </w:rPr>
      </w:pPr>
      <w:r w:rsidRPr="009602BF">
        <w:rPr>
          <w:rFonts w:ascii="Times New Roman" w:eastAsia="Times New Roman" w:hAnsi="Times New Roman" w:cs="Times New Roman"/>
          <w:sz w:val="28"/>
          <w:szCs w:val="28"/>
        </w:rPr>
        <w:t xml:space="preserve">          </w:t>
      </w:r>
      <w:r w:rsidR="00AD465E" w:rsidRPr="00AD465E">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AD465E" w:rsidRPr="00AD465E" w:rsidRDefault="00C62F40" w:rsidP="00AD465E">
      <w:pPr>
        <w:spacing w:after="0" w:line="240" w:lineRule="auto"/>
        <w:jc w:val="both"/>
        <w:rPr>
          <w:rFonts w:ascii="Times New Roman" w:eastAsia="Times New Roman" w:hAnsi="Times New Roman" w:cs="Times New Roman"/>
          <w:sz w:val="28"/>
          <w:szCs w:val="28"/>
        </w:rPr>
      </w:pPr>
      <w:r w:rsidRPr="009602BF">
        <w:rPr>
          <w:rFonts w:ascii="Times New Roman" w:eastAsia="Times New Roman" w:hAnsi="Times New Roman" w:cs="Times New Roman"/>
          <w:sz w:val="28"/>
          <w:szCs w:val="28"/>
        </w:rPr>
        <w:lastRenderedPageBreak/>
        <w:t xml:space="preserve">          </w:t>
      </w:r>
      <w:r w:rsidR="00AD465E" w:rsidRPr="00AD465E">
        <w:rPr>
          <w:rFonts w:ascii="Times New Roman" w:eastAsia="Times New Roman" w:hAnsi="Times New Roman" w:cs="Times New Roman"/>
          <w:sz w:val="28"/>
          <w:szCs w:val="28"/>
        </w:rPr>
        <w:t>Объем бюджетного финансирования подпрограммы в 2018 году за счет средств местного бюджета был предусмотрен в сумме 100 тыс. рублей,  освоено 100 тыс. рублей или 100 %.</w:t>
      </w:r>
    </w:p>
    <w:p w:rsidR="00AD465E" w:rsidRPr="00AD465E" w:rsidRDefault="00C62F40" w:rsidP="00AD465E">
      <w:pPr>
        <w:spacing w:after="0" w:line="240" w:lineRule="auto"/>
        <w:jc w:val="both"/>
        <w:rPr>
          <w:rFonts w:ascii="Times New Roman" w:eastAsia="Times New Roman" w:hAnsi="Times New Roman" w:cs="Times New Roman"/>
          <w:sz w:val="28"/>
          <w:szCs w:val="28"/>
        </w:rPr>
      </w:pPr>
      <w:r w:rsidRPr="009602BF">
        <w:rPr>
          <w:rFonts w:ascii="Times New Roman" w:eastAsia="Times New Roman" w:hAnsi="Times New Roman" w:cs="Times New Roman"/>
          <w:sz w:val="28"/>
          <w:szCs w:val="28"/>
        </w:rPr>
        <w:t xml:space="preserve">          </w:t>
      </w:r>
      <w:r w:rsidR="00AD465E" w:rsidRPr="00AD465E">
        <w:rPr>
          <w:rFonts w:ascii="Times New Roman" w:eastAsia="Times New Roman" w:hAnsi="Times New Roman" w:cs="Times New Roman"/>
          <w:sz w:val="28"/>
          <w:szCs w:val="28"/>
        </w:rPr>
        <w:t>Фактически в отчетном периоде из 4 запланированных к реализации мероприятий в полном объеме выполнены 4.</w:t>
      </w:r>
    </w:p>
    <w:p w:rsidR="00AD465E" w:rsidRPr="00AD465E" w:rsidRDefault="00C62F40" w:rsidP="00C62F40">
      <w:pPr>
        <w:spacing w:after="0" w:line="240" w:lineRule="auto"/>
        <w:ind w:firstLine="709"/>
        <w:jc w:val="both"/>
        <w:rPr>
          <w:rFonts w:ascii="Times New Roman" w:eastAsia="Times New Roman" w:hAnsi="Times New Roman" w:cs="Times New Roman"/>
          <w:sz w:val="28"/>
          <w:szCs w:val="28"/>
        </w:rPr>
      </w:pPr>
      <w:r w:rsidRPr="009602BF">
        <w:rPr>
          <w:rFonts w:ascii="Times New Roman" w:eastAsia="Times New Roman" w:hAnsi="Times New Roman" w:cs="Times New Roman"/>
          <w:sz w:val="28"/>
          <w:szCs w:val="28"/>
        </w:rPr>
        <w:t xml:space="preserve"> </w:t>
      </w:r>
      <w:r w:rsidR="00AD465E" w:rsidRPr="00AD465E">
        <w:rPr>
          <w:rFonts w:ascii="Times New Roman" w:eastAsia="Times New Roman" w:hAnsi="Times New Roman" w:cs="Times New Roman"/>
          <w:sz w:val="28"/>
          <w:szCs w:val="28"/>
        </w:rPr>
        <w:t>Результатами выполнения мероприятий подпрограммы стало:</w:t>
      </w:r>
    </w:p>
    <w:p w:rsidR="00AD465E" w:rsidRPr="00AD465E" w:rsidRDefault="00AD465E" w:rsidP="00C62F40">
      <w:pPr>
        <w:spacing w:after="0" w:line="240" w:lineRule="auto"/>
        <w:ind w:firstLine="709"/>
        <w:jc w:val="both"/>
        <w:rPr>
          <w:rFonts w:ascii="Times New Roman" w:eastAsia="Calibri" w:hAnsi="Times New Roman" w:cs="Times New Roman"/>
          <w:sz w:val="28"/>
          <w:szCs w:val="28"/>
        </w:rPr>
      </w:pPr>
      <w:r w:rsidRPr="00AD465E">
        <w:rPr>
          <w:rFonts w:ascii="Times New Roman" w:eastAsia="Calibri" w:hAnsi="Times New Roman" w:cs="Times New Roman"/>
          <w:sz w:val="28"/>
          <w:szCs w:val="28"/>
        </w:rPr>
        <w:t xml:space="preserve">1. В рамках реализации мероприятия № 1 «Проведение социологических исследований для осуществления мониторинга восприятия уровня коррупции» Кропоткинской торгово-промышленной палатой проведено с 1 по 9 марта 2017 года  социологическое исследование в администрации муниципального образования Кавказский район. Согласно заключенному контракту на эти цели направлено 50,0 тыс. </w:t>
      </w:r>
      <w:r w:rsidR="009602BF">
        <w:rPr>
          <w:rFonts w:ascii="Times New Roman" w:eastAsia="Calibri" w:hAnsi="Times New Roman" w:cs="Times New Roman"/>
          <w:sz w:val="28"/>
          <w:szCs w:val="28"/>
        </w:rPr>
        <w:t>рублей</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Calibri" w:hAnsi="Times New Roman" w:cs="Times New Roman"/>
          <w:sz w:val="28"/>
          <w:szCs w:val="28"/>
        </w:rPr>
        <w:tab/>
        <w:t>В опросе приняло участие 280 респондентов, 30 из которых - физические лица, занимающие руководящие должности в коммерческих юридических лицах, а также лица, осуществляющие деятельность в качестве индивидуальных предпринимателей. Опрос проводился в 7 из 9 поселений Кавказского района.</w:t>
      </w:r>
      <w:r w:rsidRPr="00AD465E">
        <w:rPr>
          <w:rFonts w:ascii="Times New Roman" w:eastAsia="Times New Roman" w:hAnsi="Times New Roman" w:cs="Times New Roman"/>
          <w:sz w:val="28"/>
          <w:szCs w:val="28"/>
        </w:rPr>
        <w:t xml:space="preserve"> </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 xml:space="preserve">           Проведена оценка степени доверия к органам местного самоуправления муниципального образования Кавказский район со стороны населения.</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 xml:space="preserve">            Целевой показатель «Оценка степени доверия к органам местного самоуправления муниципального образования Кавказский район со стороны населения» –79%, выполнен на 100,0%.</w:t>
      </w:r>
    </w:p>
    <w:p w:rsidR="00AD465E" w:rsidRPr="00AD465E" w:rsidRDefault="00AD465E" w:rsidP="00AD465E">
      <w:pPr>
        <w:spacing w:after="0" w:line="240" w:lineRule="auto"/>
        <w:jc w:val="both"/>
        <w:rPr>
          <w:rFonts w:ascii="Times New Roman" w:eastAsia="Calibri" w:hAnsi="Times New Roman" w:cs="Times New Roman"/>
          <w:sz w:val="28"/>
          <w:szCs w:val="28"/>
        </w:rPr>
      </w:pPr>
      <w:r w:rsidRPr="00AD465E">
        <w:rPr>
          <w:rFonts w:ascii="Times New Roman" w:eastAsia="Times New Roman" w:hAnsi="Times New Roman" w:cs="Times New Roman"/>
          <w:sz w:val="28"/>
          <w:szCs w:val="28"/>
        </w:rPr>
        <w:t xml:space="preserve">           2. </w:t>
      </w:r>
      <w:r w:rsidRPr="00AD465E">
        <w:rPr>
          <w:rFonts w:ascii="Times New Roman" w:eastAsia="Calibri" w:hAnsi="Times New Roman" w:cs="Times New Roman"/>
          <w:sz w:val="28"/>
          <w:szCs w:val="28"/>
        </w:rPr>
        <w:t xml:space="preserve">В рамках реализации мероприятия № 2 «Опубликование тематической информации антикоррупционной направленности в газете "Огни Кубани"» </w:t>
      </w:r>
      <w:r w:rsidRPr="00AD465E">
        <w:rPr>
          <w:rFonts w:ascii="Times New Roman" w:eastAsia="Times New Roman" w:hAnsi="Times New Roman" w:cs="Times New Roman"/>
          <w:sz w:val="28"/>
          <w:szCs w:val="28"/>
        </w:rPr>
        <w:t>опубликовано 4 статьи антикоррупционной направленности</w:t>
      </w:r>
      <w:r w:rsidRPr="00AD465E">
        <w:rPr>
          <w:rFonts w:ascii="Times New Roman" w:eastAsia="Calibri" w:hAnsi="Times New Roman" w:cs="Times New Roman"/>
          <w:sz w:val="28"/>
          <w:szCs w:val="28"/>
        </w:rPr>
        <w:t xml:space="preserve"> (от 20 июня 2017 года № 47 (14683) «Что вы можете сказать об уровне коррупции» , от 22 июня 2017 г № 48 (14684) «Дать.Взять.Сесть», от 19 сентября 2017 г № 73 (14709) «С правовым сознанием», от 12 декабря 2017 г № 96 (14732) «Тренинг по злободневной теме»)</w:t>
      </w:r>
      <w:r w:rsidRPr="00AD465E">
        <w:rPr>
          <w:rFonts w:ascii="Times New Roman" w:eastAsia="Times New Roman" w:hAnsi="Times New Roman" w:cs="Times New Roman"/>
          <w:sz w:val="28"/>
          <w:szCs w:val="28"/>
        </w:rPr>
        <w:t>.</w:t>
      </w:r>
      <w:r w:rsidRPr="00AD465E">
        <w:rPr>
          <w:rFonts w:ascii="Times New Roman" w:eastAsia="Calibri" w:hAnsi="Times New Roman" w:cs="Times New Roman"/>
          <w:sz w:val="28"/>
          <w:szCs w:val="28"/>
        </w:rPr>
        <w:t xml:space="preserve"> На эти цели было направлено 5,0 тыс. </w:t>
      </w:r>
      <w:r w:rsidR="009602BF">
        <w:rPr>
          <w:rFonts w:ascii="Times New Roman" w:eastAsia="Calibri" w:hAnsi="Times New Roman" w:cs="Times New Roman"/>
          <w:sz w:val="28"/>
          <w:szCs w:val="28"/>
        </w:rPr>
        <w:t>рублей</w:t>
      </w:r>
    </w:p>
    <w:p w:rsidR="00AD465E" w:rsidRPr="00AD465E" w:rsidRDefault="00AD465E" w:rsidP="00AD465E">
      <w:pPr>
        <w:spacing w:after="0" w:line="240" w:lineRule="auto"/>
        <w:jc w:val="both"/>
        <w:rPr>
          <w:rFonts w:ascii="Times New Roman" w:eastAsia="Calibri" w:hAnsi="Times New Roman" w:cs="Times New Roman"/>
          <w:sz w:val="28"/>
          <w:szCs w:val="28"/>
        </w:rPr>
      </w:pPr>
      <w:r w:rsidRPr="00AD465E">
        <w:rPr>
          <w:rFonts w:ascii="Times New Roman" w:eastAsia="Times New Roman" w:hAnsi="Times New Roman" w:cs="Times New Roman"/>
          <w:sz w:val="28"/>
          <w:szCs w:val="28"/>
        </w:rPr>
        <w:tab/>
        <w:t>3.</w:t>
      </w:r>
      <w:r w:rsidRPr="00AD465E">
        <w:rPr>
          <w:rFonts w:ascii="Times New Roman" w:eastAsia="Calibri" w:hAnsi="Times New Roman" w:cs="Times New Roman"/>
          <w:sz w:val="28"/>
          <w:szCs w:val="28"/>
        </w:rPr>
        <w:t xml:space="preserve"> В рамках реализации мероприятия № 3 «Издание и размещение методических рекомендаций социальной рекламы, проспектов, агитационных листовок, стендов антикоррупционной направленности» и</w:t>
      </w:r>
      <w:r w:rsidRPr="00AD465E">
        <w:rPr>
          <w:rFonts w:ascii="Times New Roman" w:eastAsia="Times New Roman" w:hAnsi="Times New Roman" w:cs="Times New Roman"/>
          <w:sz w:val="28"/>
          <w:szCs w:val="28"/>
        </w:rPr>
        <w:t>зготовлен баннер с указанием «Телефона доверия» по фактам коррупции в органах местного самоуправления Кавказского района,</w:t>
      </w:r>
      <w:r w:rsidRPr="00AD465E">
        <w:rPr>
          <w:rFonts w:ascii="Times New Roman" w:eastAsia="Calibri" w:hAnsi="Times New Roman" w:cs="Times New Roman"/>
          <w:sz w:val="28"/>
          <w:szCs w:val="28"/>
        </w:rPr>
        <w:t xml:space="preserve"> </w:t>
      </w:r>
      <w:r w:rsidRPr="00AD465E">
        <w:rPr>
          <w:rFonts w:ascii="Times New Roman" w:eastAsia="Times New Roman" w:hAnsi="Times New Roman" w:cs="Times New Roman"/>
          <w:sz w:val="28"/>
          <w:szCs w:val="28"/>
        </w:rPr>
        <w:t>опубликована информация с</w:t>
      </w:r>
      <w:r w:rsidRPr="00AD465E">
        <w:rPr>
          <w:rFonts w:ascii="Times New Roman" w:eastAsia="Calibri" w:hAnsi="Times New Roman" w:cs="Times New Roman"/>
          <w:sz w:val="28"/>
          <w:szCs w:val="28"/>
        </w:rPr>
        <w:t xml:space="preserve"> 09 по 18 октября 2017 года на канале РЕН ТВ "Кропоткин" в рекламном блокноте с указанием "Телефона доверия" для сообщения о фактах коррупции в органах местного самоуправления Кавказского района. На эти цели направлено 15,0 тыс. </w:t>
      </w:r>
      <w:r w:rsidR="009602BF">
        <w:rPr>
          <w:rFonts w:ascii="Times New Roman" w:eastAsia="Calibri" w:hAnsi="Times New Roman" w:cs="Times New Roman"/>
          <w:sz w:val="28"/>
          <w:szCs w:val="28"/>
        </w:rPr>
        <w:t>рублей</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 xml:space="preserve">           Проведена оценка уровня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проверено 117 проектов НПА, коррупциогенных факторов не выявлено.</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 xml:space="preserve">            Целевой показатель «Оценка уровня выявленных коррупциогенных  факторов при проведении антикоррупционной экспертизы нормативных </w:t>
      </w:r>
      <w:r w:rsidR="00637F5D">
        <w:rPr>
          <w:rFonts w:ascii="Times New Roman" w:eastAsia="Times New Roman" w:hAnsi="Times New Roman" w:cs="Times New Roman"/>
          <w:sz w:val="28"/>
          <w:szCs w:val="28"/>
        </w:rPr>
        <w:lastRenderedPageBreak/>
        <w:t>п</w:t>
      </w:r>
      <w:r w:rsidRPr="00AD465E">
        <w:rPr>
          <w:rFonts w:ascii="Times New Roman" w:eastAsia="Times New Roman" w:hAnsi="Times New Roman" w:cs="Times New Roman"/>
          <w:sz w:val="28"/>
          <w:szCs w:val="28"/>
        </w:rPr>
        <w:t>равовых актов администрации муниципального образования Кавказский район и их проектов» выполнен в полном объеме.</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ab/>
        <w:t xml:space="preserve">4. </w:t>
      </w:r>
      <w:r w:rsidRPr="00AD465E">
        <w:rPr>
          <w:rFonts w:ascii="Times New Roman" w:eastAsia="Calibri" w:hAnsi="Times New Roman" w:cs="Times New Roman"/>
          <w:sz w:val="28"/>
          <w:szCs w:val="28"/>
        </w:rPr>
        <w:t>В рамках реализации мероприятия № 4 «Проведение обучения муниципальных служащих по программам противодействия коррупции» н</w:t>
      </w:r>
      <w:r w:rsidRPr="00AD465E">
        <w:rPr>
          <w:rFonts w:ascii="Times New Roman" w:eastAsia="Times New Roman" w:hAnsi="Times New Roman" w:cs="Times New Roman"/>
          <w:sz w:val="28"/>
          <w:szCs w:val="28"/>
        </w:rPr>
        <w:t xml:space="preserve">а  повышение квалификации 68 муниципальных служащих по теме "Профилактика и противодействие коррупционным проявлениям в сфере муниципального управления» было направлено 30,0 тыс. </w:t>
      </w:r>
      <w:r w:rsidR="009602BF">
        <w:rPr>
          <w:rFonts w:ascii="Times New Roman" w:eastAsia="Times New Roman" w:hAnsi="Times New Roman" w:cs="Times New Roman"/>
          <w:sz w:val="28"/>
          <w:szCs w:val="28"/>
        </w:rPr>
        <w:t>рублей</w:t>
      </w:r>
    </w:p>
    <w:p w:rsidR="00AD465E" w:rsidRPr="00AD465E" w:rsidRDefault="00AD465E" w:rsidP="00AD465E">
      <w:pPr>
        <w:spacing w:after="0" w:line="240" w:lineRule="auto"/>
        <w:ind w:firstLine="709"/>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Целевой показатель «Число муниципальных служащих администрации МО Кавказский район, прошедших обучение по программам противодействия коррупции» - 67 чел., выполнен на 101,5 %.</w:t>
      </w:r>
    </w:p>
    <w:p w:rsidR="00AD465E" w:rsidRPr="00AD465E" w:rsidRDefault="00AD465E" w:rsidP="00AD465E">
      <w:pPr>
        <w:spacing w:after="0" w:line="240" w:lineRule="auto"/>
        <w:jc w:val="both"/>
        <w:rPr>
          <w:rFonts w:ascii="Times New Roman" w:eastAsia="Times New Roman" w:hAnsi="Times New Roman" w:cs="Times New Roman"/>
          <w:sz w:val="28"/>
          <w:szCs w:val="28"/>
        </w:rPr>
      </w:pPr>
      <w:r w:rsidRPr="00AD465E">
        <w:rPr>
          <w:rFonts w:ascii="Times New Roman" w:eastAsia="Times New Roman" w:hAnsi="Times New Roman" w:cs="Times New Roman"/>
          <w:sz w:val="28"/>
          <w:szCs w:val="28"/>
        </w:rPr>
        <w:tab/>
        <w:t xml:space="preserve">По итогам 2018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          </w:t>
      </w:r>
    </w:p>
    <w:p w:rsidR="00B24452" w:rsidRPr="009602BF" w:rsidRDefault="00B24452" w:rsidP="00AD465E">
      <w:pPr>
        <w:pStyle w:val="2"/>
        <w:spacing w:before="0"/>
        <w:ind w:firstLine="711"/>
        <w:jc w:val="both"/>
        <w:rPr>
          <w:rFonts w:ascii="Times New Roman" w:hAnsi="Times New Roman" w:cs="Times New Roman"/>
          <w:b w:val="0"/>
          <w:color w:val="auto"/>
          <w:sz w:val="28"/>
          <w:szCs w:val="28"/>
        </w:rPr>
      </w:pPr>
      <w:r w:rsidRPr="009602BF">
        <w:rPr>
          <w:rFonts w:ascii="Times New Roman" w:hAnsi="Times New Roman" w:cs="Times New Roman"/>
          <w:b w:val="0"/>
          <w:color w:val="auto"/>
          <w:sz w:val="28"/>
          <w:szCs w:val="28"/>
        </w:rPr>
        <w:t>В соответствии с Методикой проведен расчет эффективности реализации подпрограммы «Противодействие коррупции в муниципальном образовании Кавказский район», коэффициент эффективности реализации подпрограммы за 201</w:t>
      </w:r>
      <w:r w:rsidR="009602BF">
        <w:rPr>
          <w:rFonts w:ascii="Times New Roman" w:hAnsi="Times New Roman" w:cs="Times New Roman"/>
          <w:b w:val="0"/>
          <w:color w:val="auto"/>
          <w:sz w:val="28"/>
          <w:szCs w:val="28"/>
        </w:rPr>
        <w:t>8</w:t>
      </w:r>
      <w:r w:rsidRPr="009602BF">
        <w:rPr>
          <w:rFonts w:ascii="Times New Roman" w:hAnsi="Times New Roman" w:cs="Times New Roman"/>
          <w:b w:val="0"/>
          <w:color w:val="auto"/>
          <w:sz w:val="28"/>
          <w:szCs w:val="28"/>
        </w:rPr>
        <w:t xml:space="preserve"> год составил  - 1.  Эффективность реализации подпрограммы «Противодействие коррупции в муниципальном образовании Кавказский район» может быть признана  высокой</w:t>
      </w:r>
      <w:r w:rsidRPr="009602BF">
        <w:rPr>
          <w:rFonts w:ascii="Times New Roman" w:hAnsi="Times New Roman" w:cs="Times New Roman"/>
          <w:b w:val="0"/>
          <w:sz w:val="28"/>
          <w:szCs w:val="28"/>
        </w:rPr>
        <w:t>.</w:t>
      </w:r>
    </w:p>
    <w:p w:rsidR="00044D50" w:rsidRDefault="00044D50" w:rsidP="00044D50">
      <w:pPr>
        <w:spacing w:after="0" w:line="240" w:lineRule="auto"/>
        <w:jc w:val="center"/>
        <w:rPr>
          <w:rFonts w:ascii="Times New Roman" w:hAnsi="Times New Roman" w:cs="Times New Roman"/>
          <w:b/>
          <w:sz w:val="24"/>
          <w:szCs w:val="24"/>
        </w:rPr>
      </w:pPr>
    </w:p>
    <w:p w:rsidR="00044D50" w:rsidRPr="00DD2166" w:rsidRDefault="00DD2166" w:rsidP="00044D50">
      <w:pPr>
        <w:spacing w:after="0" w:line="240" w:lineRule="auto"/>
        <w:jc w:val="center"/>
        <w:rPr>
          <w:rFonts w:ascii="Times New Roman" w:hAnsi="Times New Roman" w:cs="Times New Roman"/>
          <w:b/>
          <w:i/>
          <w:sz w:val="28"/>
          <w:szCs w:val="28"/>
        </w:rPr>
      </w:pPr>
      <w:r w:rsidRPr="00DD2166">
        <w:rPr>
          <w:rFonts w:ascii="Times New Roman" w:hAnsi="Times New Roman" w:cs="Times New Roman"/>
          <w:b/>
          <w:i/>
          <w:sz w:val="28"/>
          <w:szCs w:val="28"/>
        </w:rPr>
        <w:t>3.6.</w:t>
      </w:r>
      <w:r w:rsidR="00044D50" w:rsidRPr="00DD2166">
        <w:rPr>
          <w:rFonts w:ascii="Times New Roman" w:hAnsi="Times New Roman" w:cs="Times New Roman"/>
          <w:b/>
          <w:i/>
          <w:sz w:val="28"/>
          <w:szCs w:val="28"/>
        </w:rPr>
        <w:t xml:space="preserve">8. О ходе реализации подпрограммы </w:t>
      </w:r>
      <w:r w:rsidR="003F76F7">
        <w:rPr>
          <w:rFonts w:ascii="Times New Roman" w:hAnsi="Times New Roman" w:cs="Times New Roman"/>
          <w:b/>
          <w:i/>
          <w:sz w:val="28"/>
          <w:szCs w:val="28"/>
        </w:rPr>
        <w:t>«</w:t>
      </w:r>
      <w:r w:rsidR="00044D50" w:rsidRPr="00DD2166">
        <w:rPr>
          <w:rStyle w:val="a9"/>
          <w:rFonts w:ascii="Times New Roman" w:hAnsi="Times New Roman"/>
          <w:b/>
          <w:i/>
          <w:color w:val="auto"/>
          <w:sz w:val="28"/>
          <w:szCs w:val="28"/>
        </w:rPr>
        <w:t>Создание системы комплексного обеспечения безопасности жизнедеятельности муниципального образовании Кавказский район</w:t>
      </w:r>
      <w:r w:rsidR="003F76F7">
        <w:rPr>
          <w:rStyle w:val="a9"/>
          <w:rFonts w:ascii="Times New Roman" w:hAnsi="Times New Roman"/>
          <w:b/>
          <w:i/>
          <w:color w:val="auto"/>
          <w:sz w:val="28"/>
          <w:szCs w:val="28"/>
        </w:rPr>
        <w:t>»</w:t>
      </w:r>
    </w:p>
    <w:p w:rsidR="00B90DB9" w:rsidRPr="00B90DB9" w:rsidRDefault="00B90DB9" w:rsidP="00B90DB9">
      <w:pPr>
        <w:pStyle w:val="2"/>
        <w:spacing w:before="0"/>
        <w:ind w:firstLine="711"/>
        <w:jc w:val="both"/>
        <w:rPr>
          <w:rFonts w:ascii="Times New Roman" w:eastAsia="Times New Roman" w:hAnsi="Times New Roman" w:cs="Times New Roman"/>
          <w:b w:val="0"/>
          <w:iCs/>
          <w:color w:val="auto"/>
          <w:sz w:val="28"/>
          <w:szCs w:val="28"/>
        </w:rPr>
      </w:pPr>
      <w:r w:rsidRPr="00B90DB9">
        <w:rPr>
          <w:rFonts w:ascii="Times New Roman" w:eastAsia="Times New Roman" w:hAnsi="Times New Roman" w:cs="Times New Roman"/>
          <w:b w:val="0"/>
          <w:iCs/>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Главный распорядитель бюджетных средств – администрация муниципального образования Кавказский район.</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ab/>
        <w:t>В рамках данной подпрограммы  осуществляется содержание МКУ «Ситуационный центр». В функции учреждения входит организация комплексной системы видеонаблюдения для целей обеспечения безопасности населения на территории муниципального образования Кавказский район</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Учреждением осуществляется  техническое обслуживание 22 камер обзорного видеонаблюдения муниципального сегмента СКОБЖ.</w:t>
      </w:r>
    </w:p>
    <w:p w:rsidR="00B90DB9" w:rsidRPr="00B90DB9" w:rsidRDefault="007B7360" w:rsidP="00B9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0DB9" w:rsidRPr="00B90DB9">
        <w:rPr>
          <w:rFonts w:ascii="Times New Roman" w:eastAsia="Times New Roman" w:hAnsi="Times New Roman" w:cs="Times New Roman"/>
          <w:sz w:val="28"/>
          <w:szCs w:val="28"/>
        </w:rPr>
        <w:t>Объем бюджетного финансирования подпрограммы в 2018 году за счет средств местного бюджета был предусмотрен в сумме 3 365,0 тыс. рублей, профинансировано 3 357,8 тыс. рублей или 99,8 %, в том числе:</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оплату труда работникам учреждения и взносы по обязательному социальному страхованию в сумме - 2 232,8 тыс. </w:t>
      </w:r>
      <w:r w:rsidR="007570F9">
        <w:rPr>
          <w:rFonts w:ascii="Times New Roman" w:eastAsia="Times New Roman" w:hAnsi="Times New Roman" w:cs="Times New Roman"/>
          <w:sz w:val="28"/>
          <w:szCs w:val="28"/>
        </w:rPr>
        <w:t>рублей</w:t>
      </w:r>
      <w:r w:rsidRPr="00B90DB9">
        <w:rPr>
          <w:rFonts w:ascii="Times New Roman" w:eastAsia="Times New Roman" w:hAnsi="Times New Roman" w:cs="Times New Roman"/>
          <w:sz w:val="28"/>
          <w:szCs w:val="28"/>
        </w:rPr>
        <w:t xml:space="preserve">, </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услуги связи - 49,2 тыс. рублей, </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прочие услуги по содержанию имущества – 148,3 тыс. рублей, </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приобретение материальных запасов - 29,1 тыс. </w:t>
      </w:r>
      <w:r w:rsidR="007570F9">
        <w:rPr>
          <w:rFonts w:ascii="Times New Roman" w:eastAsia="Times New Roman" w:hAnsi="Times New Roman" w:cs="Times New Roman"/>
          <w:sz w:val="28"/>
          <w:szCs w:val="28"/>
        </w:rPr>
        <w:t>рублей</w:t>
      </w:r>
      <w:r w:rsidRPr="00B90DB9">
        <w:rPr>
          <w:rFonts w:ascii="Times New Roman" w:eastAsia="Times New Roman" w:hAnsi="Times New Roman" w:cs="Times New Roman"/>
          <w:sz w:val="28"/>
          <w:szCs w:val="28"/>
        </w:rPr>
        <w:t xml:space="preserve">, </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приобретение оборудования – 9,8 тыс. </w:t>
      </w:r>
      <w:r w:rsidR="007570F9">
        <w:rPr>
          <w:rFonts w:ascii="Times New Roman" w:eastAsia="Times New Roman" w:hAnsi="Times New Roman" w:cs="Times New Roman"/>
          <w:sz w:val="28"/>
          <w:szCs w:val="28"/>
        </w:rPr>
        <w:t>рублей</w:t>
      </w:r>
      <w:r w:rsidRPr="00B90DB9">
        <w:rPr>
          <w:rFonts w:ascii="Times New Roman" w:eastAsia="Times New Roman" w:hAnsi="Times New Roman" w:cs="Times New Roman"/>
          <w:sz w:val="28"/>
          <w:szCs w:val="28"/>
        </w:rPr>
        <w:t>,</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lastRenderedPageBreak/>
        <w:t xml:space="preserve">           на арендную плату за использование имущества помещения - 888,0 тыс. </w:t>
      </w:r>
      <w:r w:rsidR="007570F9">
        <w:rPr>
          <w:rFonts w:ascii="Times New Roman" w:eastAsia="Times New Roman" w:hAnsi="Times New Roman" w:cs="Times New Roman"/>
          <w:sz w:val="28"/>
          <w:szCs w:val="28"/>
        </w:rPr>
        <w:t>рублей</w:t>
      </w:r>
      <w:r w:rsidRPr="00B90DB9">
        <w:rPr>
          <w:rFonts w:ascii="Times New Roman" w:eastAsia="Times New Roman" w:hAnsi="Times New Roman" w:cs="Times New Roman"/>
          <w:sz w:val="28"/>
          <w:szCs w:val="28"/>
        </w:rPr>
        <w:t xml:space="preserve">, </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на уплату налогов – 0,6 тыс. </w:t>
      </w:r>
      <w:r w:rsidR="007570F9">
        <w:rPr>
          <w:rFonts w:ascii="Times New Roman" w:eastAsia="Times New Roman" w:hAnsi="Times New Roman" w:cs="Times New Roman"/>
          <w:sz w:val="28"/>
          <w:szCs w:val="28"/>
        </w:rPr>
        <w:t>рублей</w:t>
      </w:r>
      <w:r w:rsidR="0032786E">
        <w:rPr>
          <w:rFonts w:ascii="Times New Roman" w:eastAsia="Times New Roman" w:hAnsi="Times New Roman" w:cs="Times New Roman"/>
          <w:sz w:val="28"/>
          <w:szCs w:val="28"/>
        </w:rPr>
        <w:t>.</w:t>
      </w:r>
    </w:p>
    <w:p w:rsidR="00B90DB9" w:rsidRPr="00B90DB9" w:rsidRDefault="00B90DB9" w:rsidP="00B90DB9">
      <w:pPr>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sz w:val="28"/>
          <w:szCs w:val="28"/>
        </w:rPr>
        <w:t xml:space="preserve">           Экономия бюджетных средств в сумме 7,2 тыс. рублей возникла в результате фактически сложившихся расходов на содержание учреждения: по взносам по обязательному социальному страхованию 6,8 тыс. </w:t>
      </w:r>
      <w:r w:rsidR="007570F9">
        <w:rPr>
          <w:rFonts w:ascii="Times New Roman" w:eastAsia="Times New Roman" w:hAnsi="Times New Roman" w:cs="Times New Roman"/>
          <w:sz w:val="28"/>
          <w:szCs w:val="28"/>
        </w:rPr>
        <w:t>рублей</w:t>
      </w:r>
      <w:r w:rsidRPr="00B90DB9">
        <w:rPr>
          <w:rFonts w:ascii="Times New Roman" w:eastAsia="Times New Roman" w:hAnsi="Times New Roman" w:cs="Times New Roman"/>
          <w:sz w:val="28"/>
          <w:szCs w:val="28"/>
        </w:rPr>
        <w:t>, уплате налогов и иных платежей – 0,4 тыс. рублей.</w:t>
      </w:r>
    </w:p>
    <w:p w:rsidR="00B90DB9" w:rsidRPr="00B90DB9" w:rsidRDefault="00B90DB9" w:rsidP="00B90DB9">
      <w:pPr>
        <w:shd w:val="clear" w:color="auto" w:fill="FFFFFF"/>
        <w:spacing w:after="0" w:line="240" w:lineRule="auto"/>
        <w:jc w:val="both"/>
        <w:rPr>
          <w:rFonts w:ascii="Times New Roman" w:eastAsia="Times New Roman" w:hAnsi="Times New Roman" w:cs="Times New Roman"/>
          <w:sz w:val="28"/>
          <w:szCs w:val="28"/>
        </w:rPr>
      </w:pPr>
      <w:r w:rsidRPr="00B90DB9">
        <w:rPr>
          <w:rFonts w:ascii="Times New Roman" w:eastAsia="Times New Roman" w:hAnsi="Times New Roman" w:cs="Times New Roman"/>
          <w:b/>
          <w:sz w:val="28"/>
          <w:szCs w:val="28"/>
        </w:rPr>
        <w:t xml:space="preserve">          </w:t>
      </w:r>
      <w:r w:rsidRPr="00B90DB9">
        <w:rPr>
          <w:rFonts w:ascii="Times New Roman" w:eastAsia="Times New Roman" w:hAnsi="Times New Roman" w:cs="Times New Roman"/>
          <w:sz w:val="28"/>
          <w:szCs w:val="28"/>
        </w:rPr>
        <w:t>Фактически в отчетном периоде из 1 запланированного к реализации мероприятия в полном объеме выполнено 1.</w:t>
      </w:r>
    </w:p>
    <w:p w:rsidR="00B90DB9" w:rsidRPr="00B90DB9" w:rsidRDefault="00B90DB9" w:rsidP="00B9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0DB9">
        <w:rPr>
          <w:rFonts w:ascii="Times New Roman" w:eastAsia="Times New Roman" w:hAnsi="Times New Roman" w:cs="Times New Roman"/>
          <w:sz w:val="28"/>
          <w:szCs w:val="28"/>
        </w:rPr>
        <w:t>По итогам 2018 года из 2 целевых показателей, предусмотренных подпрограммой, плановые значения в полном объеме достигнуты по 2 показателям, в том числе:</w:t>
      </w:r>
    </w:p>
    <w:p w:rsidR="00B90DB9" w:rsidRPr="00B90DB9" w:rsidRDefault="00B90DB9" w:rsidP="00B90D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0DB9">
        <w:rPr>
          <w:rFonts w:ascii="Times New Roman" w:eastAsia="Times New Roman" w:hAnsi="Times New Roman" w:cs="Times New Roman"/>
          <w:sz w:val="28"/>
          <w:szCs w:val="28"/>
        </w:rPr>
        <w:t>по целевому показателю «Техническое обслуживание камер обзорного</w:t>
      </w:r>
      <w:r w:rsidRPr="00B90DB9">
        <w:rPr>
          <w:rFonts w:ascii="Calibri" w:eastAsia="Times New Roman" w:hAnsi="Calibri" w:cs="Times New Roman"/>
        </w:rPr>
        <w:t xml:space="preserve"> </w:t>
      </w:r>
      <w:r w:rsidRPr="00B90DB9">
        <w:rPr>
          <w:rFonts w:ascii="Times New Roman" w:eastAsia="Times New Roman" w:hAnsi="Times New Roman" w:cs="Times New Roman"/>
          <w:sz w:val="28"/>
          <w:szCs w:val="28"/>
        </w:rPr>
        <w:t>видеонаблюдения муниципального сегмента СКОБЖ» - 22 ед. (100,0%);</w:t>
      </w:r>
    </w:p>
    <w:p w:rsidR="00B90DB9" w:rsidRPr="00B90DB9" w:rsidRDefault="00B90DB9" w:rsidP="00B90D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0DB9">
        <w:rPr>
          <w:rFonts w:ascii="Times New Roman" w:eastAsia="Times New Roman" w:hAnsi="Times New Roman" w:cs="Times New Roman"/>
          <w:sz w:val="28"/>
          <w:szCs w:val="28"/>
        </w:rPr>
        <w:t>по целевому показателю «Количество приобретенного оборудования» - 2 ед. (100,0%).</w:t>
      </w:r>
    </w:p>
    <w:p w:rsidR="008F59BA" w:rsidRPr="000025B9" w:rsidRDefault="00B90DB9" w:rsidP="000025B9">
      <w:pPr>
        <w:spacing w:after="0" w:line="240" w:lineRule="auto"/>
        <w:jc w:val="both"/>
        <w:rPr>
          <w:rFonts w:ascii="Times New Roman" w:hAnsi="Times New Roman" w:cs="Times New Roman"/>
          <w:sz w:val="28"/>
          <w:szCs w:val="28"/>
        </w:rPr>
      </w:pPr>
      <w:r w:rsidRPr="00B90DB9">
        <w:rPr>
          <w:rFonts w:ascii="Times New Roman" w:eastAsia="Times New Roman" w:hAnsi="Times New Roman" w:cs="Times New Roman"/>
          <w:sz w:val="28"/>
          <w:szCs w:val="28"/>
        </w:rPr>
        <w:t xml:space="preserve">           </w:t>
      </w:r>
      <w:r w:rsidR="008F59BA" w:rsidRPr="000025B9">
        <w:rPr>
          <w:rFonts w:ascii="Times New Roman" w:hAnsi="Times New Roman" w:cs="Times New Roman"/>
          <w:sz w:val="28"/>
          <w:szCs w:val="28"/>
        </w:rPr>
        <w:t xml:space="preserve">В соответствии </w:t>
      </w:r>
      <w:r w:rsidR="00C60E1E" w:rsidRPr="000025B9">
        <w:rPr>
          <w:rFonts w:ascii="Times New Roman" w:hAnsi="Times New Roman" w:cs="Times New Roman"/>
          <w:sz w:val="28"/>
          <w:szCs w:val="28"/>
        </w:rPr>
        <w:t>М</w:t>
      </w:r>
      <w:r w:rsidR="008F59BA" w:rsidRPr="000025B9">
        <w:rPr>
          <w:rFonts w:ascii="Times New Roman" w:hAnsi="Times New Roman" w:cs="Times New Roman"/>
          <w:sz w:val="28"/>
          <w:szCs w:val="28"/>
        </w:rPr>
        <w:t>етодикой проведен расчет эффективности реализации подпрограммы  «Создание системы комплексного обеспечения безопасности жизнедеятельности муниципальног</w:t>
      </w:r>
      <w:r w:rsidR="00C60E1E" w:rsidRPr="000025B9">
        <w:rPr>
          <w:rFonts w:ascii="Times New Roman" w:hAnsi="Times New Roman" w:cs="Times New Roman"/>
          <w:sz w:val="28"/>
          <w:szCs w:val="28"/>
        </w:rPr>
        <w:t xml:space="preserve">о образовании Кавказский район», </w:t>
      </w:r>
      <w:r w:rsidR="008F59BA" w:rsidRPr="000025B9">
        <w:rPr>
          <w:rFonts w:ascii="Times New Roman" w:hAnsi="Times New Roman" w:cs="Times New Roman"/>
          <w:sz w:val="28"/>
          <w:szCs w:val="28"/>
        </w:rPr>
        <w:t>коэффициент эффективности реализации подпрограммы за 201</w:t>
      </w:r>
      <w:r w:rsidR="000025B9" w:rsidRPr="000025B9">
        <w:rPr>
          <w:rFonts w:ascii="Times New Roman" w:hAnsi="Times New Roman" w:cs="Times New Roman"/>
          <w:sz w:val="28"/>
          <w:szCs w:val="28"/>
        </w:rPr>
        <w:t>8</w:t>
      </w:r>
      <w:r w:rsidR="008F59BA" w:rsidRPr="000025B9">
        <w:rPr>
          <w:rFonts w:ascii="Times New Roman" w:hAnsi="Times New Roman" w:cs="Times New Roman"/>
          <w:sz w:val="28"/>
          <w:szCs w:val="28"/>
        </w:rPr>
        <w:t xml:space="preserve"> год составляет  -  1</w:t>
      </w:r>
      <w:r w:rsidR="00771E30">
        <w:rPr>
          <w:rFonts w:ascii="Times New Roman" w:hAnsi="Times New Roman" w:cs="Times New Roman"/>
          <w:sz w:val="28"/>
          <w:szCs w:val="28"/>
        </w:rPr>
        <w:t>,0</w:t>
      </w:r>
      <w:r w:rsidR="00C60E1E" w:rsidRPr="000025B9">
        <w:rPr>
          <w:rFonts w:ascii="Times New Roman" w:hAnsi="Times New Roman" w:cs="Times New Roman"/>
          <w:sz w:val="28"/>
          <w:szCs w:val="28"/>
        </w:rPr>
        <w:t>. Э</w:t>
      </w:r>
      <w:r w:rsidR="008F59BA" w:rsidRPr="000025B9">
        <w:rPr>
          <w:rFonts w:ascii="Times New Roman" w:hAnsi="Times New Roman" w:cs="Times New Roman"/>
          <w:sz w:val="28"/>
          <w:szCs w:val="28"/>
        </w:rPr>
        <w:t>ффективность реализации подпрограммы  «Создание системы комплексного обеспечения безопасности жизнедеятельности муниципального образовании Кавказский район» может быть признана  высокой.</w:t>
      </w:r>
    </w:p>
    <w:p w:rsidR="003617C2" w:rsidRPr="009D25E3" w:rsidRDefault="00C22BB7" w:rsidP="009D25E3">
      <w:pPr>
        <w:pStyle w:val="2"/>
        <w:spacing w:before="0"/>
        <w:ind w:firstLine="711"/>
        <w:jc w:val="both"/>
        <w:rPr>
          <w:rFonts w:ascii="Times New Roman" w:hAnsi="Times New Roman" w:cs="Times New Roman"/>
          <w:b w:val="0"/>
          <w:color w:val="auto"/>
          <w:sz w:val="28"/>
          <w:szCs w:val="28"/>
        </w:rPr>
      </w:pPr>
      <w:r>
        <w:rPr>
          <w:rFonts w:ascii="Times New Roman" w:hAnsi="Times New Roman" w:cs="Times New Roman"/>
          <w:sz w:val="28"/>
          <w:szCs w:val="28"/>
        </w:rPr>
        <w:t xml:space="preserve">   </w:t>
      </w:r>
      <w:r w:rsidRPr="009D25E3">
        <w:rPr>
          <w:rFonts w:ascii="Times New Roman" w:hAnsi="Times New Roman" w:cs="Times New Roman"/>
          <w:color w:val="auto"/>
          <w:sz w:val="28"/>
          <w:szCs w:val="28"/>
        </w:rPr>
        <w:t>Вывод:</w:t>
      </w:r>
      <w:r w:rsidRPr="009D25E3">
        <w:rPr>
          <w:rFonts w:ascii="Times New Roman" w:hAnsi="Times New Roman" w:cs="Times New Roman"/>
          <w:b w:val="0"/>
          <w:color w:val="auto"/>
          <w:sz w:val="28"/>
          <w:szCs w:val="28"/>
        </w:rPr>
        <w:t xml:space="preserve"> </w:t>
      </w:r>
      <w:r w:rsidR="003617C2" w:rsidRPr="009D25E3">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«Обеспечение безопасности населения»,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r w:rsidR="00E50D0F" w:rsidRPr="009D25E3">
        <w:rPr>
          <w:rFonts w:ascii="Times New Roman" w:hAnsi="Times New Roman" w:cs="Times New Roman"/>
          <w:b w:val="0"/>
          <w:color w:val="auto"/>
          <w:sz w:val="28"/>
          <w:szCs w:val="28"/>
        </w:rPr>
        <w:t>0,96</w:t>
      </w:r>
      <w:r w:rsidR="00351B6C"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p>
    <w:p w:rsidR="003617C2" w:rsidRPr="003617C2" w:rsidRDefault="003617C2" w:rsidP="003617C2">
      <w:pPr>
        <w:spacing w:after="0" w:line="240" w:lineRule="auto"/>
        <w:jc w:val="both"/>
        <w:rPr>
          <w:rFonts w:ascii="Times New Roman" w:hAnsi="Times New Roman" w:cs="Times New Roman"/>
          <w:sz w:val="28"/>
          <w:szCs w:val="28"/>
        </w:rPr>
      </w:pPr>
      <w:r w:rsidRPr="003617C2">
        <w:rPr>
          <w:rFonts w:ascii="Times New Roman" w:hAnsi="Times New Roman" w:cs="Times New Roman"/>
          <w:sz w:val="28"/>
          <w:szCs w:val="28"/>
        </w:rPr>
        <w:t xml:space="preserve">            Считаем целесообразным в дальнейшем продолжить реализацию </w:t>
      </w:r>
      <w:r w:rsidR="009D25E3">
        <w:rPr>
          <w:rFonts w:ascii="Times New Roman" w:hAnsi="Times New Roman" w:cs="Times New Roman"/>
          <w:sz w:val="28"/>
          <w:szCs w:val="28"/>
        </w:rPr>
        <w:t xml:space="preserve">шести </w:t>
      </w:r>
      <w:r w:rsidRPr="003617C2">
        <w:rPr>
          <w:rFonts w:ascii="Times New Roman" w:hAnsi="Times New Roman" w:cs="Times New Roman"/>
          <w:sz w:val="28"/>
          <w:szCs w:val="28"/>
        </w:rPr>
        <w:t>подпрограмм, входящих в состав данной муниципальной программы.</w:t>
      </w:r>
      <w:r w:rsidR="009D25E3">
        <w:rPr>
          <w:rFonts w:ascii="Times New Roman" w:hAnsi="Times New Roman" w:cs="Times New Roman"/>
          <w:sz w:val="28"/>
          <w:szCs w:val="28"/>
        </w:rPr>
        <w:t xml:space="preserve"> С 2019 года реализация мероприятий подпрограммы </w:t>
      </w:r>
      <w:hyperlink w:anchor="sub_1600" w:history="1">
        <w:r w:rsidR="009D25E3" w:rsidRPr="00D92691">
          <w:rPr>
            <w:rFonts w:ascii="Times New Roman" w:eastAsia="Times New Roman" w:hAnsi="Times New Roman" w:cs="Times New Roman"/>
            <w:sz w:val="28"/>
            <w:szCs w:val="28"/>
          </w:rPr>
          <w:t>«Профилактика правонарушений и охрана общественного порядка на территории муниципального образования Кавказский район»</w:t>
        </w:r>
      </w:hyperlink>
      <w:r w:rsidR="009D25E3">
        <w:rPr>
          <w:rFonts w:ascii="Times New Roman" w:eastAsia="Times New Roman" w:hAnsi="Times New Roman" w:cs="Times New Roman"/>
          <w:sz w:val="28"/>
          <w:szCs w:val="28"/>
        </w:rPr>
        <w:t xml:space="preserve"> прекращается, </w:t>
      </w:r>
      <w:r w:rsidR="000020BF">
        <w:rPr>
          <w:rFonts w:ascii="Times New Roman" w:eastAsia="Times New Roman" w:hAnsi="Times New Roman" w:cs="Times New Roman"/>
          <w:sz w:val="28"/>
          <w:szCs w:val="28"/>
        </w:rPr>
        <w:t xml:space="preserve">так как данные </w:t>
      </w:r>
      <w:r w:rsidR="000020BF">
        <w:rPr>
          <w:rFonts w:ascii="Times New Roman" w:hAnsi="Times New Roman" w:cs="Times New Roman"/>
          <w:sz w:val="28"/>
          <w:szCs w:val="28"/>
        </w:rPr>
        <w:t>расходные обязательства, не относятся к вопросам местного значения муниципального района.</w:t>
      </w:r>
    </w:p>
    <w:p w:rsidR="003617C2" w:rsidRDefault="002946EC" w:rsidP="00361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«Обеспечение безопасности населения»,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контроль за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6F2EBD" w:rsidRPr="001D54A1" w:rsidRDefault="00013608" w:rsidP="001D54A1">
      <w:pPr>
        <w:spacing w:after="0" w:line="240" w:lineRule="auto"/>
        <w:jc w:val="both"/>
        <w:rPr>
          <w:rFonts w:ascii="Times New Roman" w:hAnsi="Times New Roman" w:cs="Times New Roman"/>
          <w:sz w:val="28"/>
          <w:szCs w:val="28"/>
        </w:rPr>
      </w:pPr>
      <w:r w:rsidRPr="001D54A1">
        <w:rPr>
          <w:rFonts w:ascii="Times New Roman" w:hAnsi="Times New Roman" w:cs="Times New Roman"/>
          <w:sz w:val="28"/>
          <w:szCs w:val="28"/>
        </w:rPr>
        <w:lastRenderedPageBreak/>
        <w:t xml:space="preserve">            Администрации муниципального образования Кавказский район усилить контроль за выполнением запланированных мероприятий подпрограмм </w:t>
      </w:r>
      <w:r w:rsidR="00831BF0">
        <w:rPr>
          <w:rFonts w:ascii="Times New Roman" w:hAnsi="Times New Roman" w:cs="Times New Roman"/>
          <w:sz w:val="28"/>
          <w:szCs w:val="28"/>
        </w:rPr>
        <w:t xml:space="preserve">и </w:t>
      </w:r>
      <w:r w:rsidRPr="001D54A1">
        <w:rPr>
          <w:rFonts w:ascii="Times New Roman" w:hAnsi="Times New Roman" w:cs="Times New Roman"/>
          <w:sz w:val="28"/>
          <w:szCs w:val="28"/>
        </w:rPr>
        <w:t xml:space="preserve">контрольных событий, обеспечить </w:t>
      </w:r>
      <w:r w:rsidR="006F2EBD" w:rsidRPr="001D54A1">
        <w:rPr>
          <w:rFonts w:ascii="Times New Roman" w:hAnsi="Times New Roman" w:cs="Times New Roman"/>
          <w:sz w:val="28"/>
          <w:szCs w:val="28"/>
        </w:rPr>
        <w:t xml:space="preserve">их полное выполнение и своевременную корректировку объемов финансирования и значений целевых показателей. </w:t>
      </w:r>
    </w:p>
    <w:p w:rsidR="00013608" w:rsidRPr="001D54A1" w:rsidRDefault="006F2EBD" w:rsidP="001D54A1">
      <w:pPr>
        <w:spacing w:after="0" w:line="240" w:lineRule="auto"/>
        <w:jc w:val="both"/>
        <w:rPr>
          <w:rFonts w:ascii="Times New Roman" w:hAnsi="Times New Roman" w:cs="Times New Roman"/>
          <w:sz w:val="28"/>
          <w:szCs w:val="28"/>
        </w:rPr>
      </w:pPr>
      <w:r w:rsidRPr="001D54A1">
        <w:rPr>
          <w:rFonts w:ascii="Times New Roman" w:hAnsi="Times New Roman" w:cs="Times New Roman"/>
          <w:sz w:val="28"/>
          <w:szCs w:val="28"/>
        </w:rPr>
        <w:t xml:space="preserve">            Управлению образования обеспечить своевременное внесение изменений</w:t>
      </w:r>
      <w:r w:rsidR="00040265">
        <w:rPr>
          <w:rFonts w:ascii="Times New Roman" w:hAnsi="Times New Roman" w:cs="Times New Roman"/>
          <w:sz w:val="28"/>
          <w:szCs w:val="28"/>
        </w:rPr>
        <w:t xml:space="preserve"> в значения целевых показателей и контроль за их исполнением.</w:t>
      </w:r>
    </w:p>
    <w:p w:rsidR="00144254" w:rsidRDefault="003617C2" w:rsidP="00637F5D">
      <w:pPr>
        <w:spacing w:after="0" w:line="240" w:lineRule="auto"/>
        <w:jc w:val="both"/>
        <w:rPr>
          <w:b/>
        </w:rPr>
      </w:pPr>
      <w:r w:rsidRPr="003617C2">
        <w:rPr>
          <w:rFonts w:ascii="Times New Roman" w:hAnsi="Times New Roman" w:cs="Times New Roman"/>
          <w:sz w:val="28"/>
          <w:szCs w:val="28"/>
        </w:rPr>
        <w:t xml:space="preserve">            </w:t>
      </w:r>
      <w:r w:rsidR="00F45DC7">
        <w:rPr>
          <w:b/>
        </w:rPr>
        <w:t xml:space="preserve"> </w:t>
      </w:r>
      <w:r w:rsidR="00144254" w:rsidRPr="0007261A">
        <w:t xml:space="preserve">  </w:t>
      </w:r>
    </w:p>
    <w:p w:rsidR="006A6718" w:rsidRPr="002E5394" w:rsidRDefault="00813D50" w:rsidP="00813D50">
      <w:pPr>
        <w:spacing w:line="240" w:lineRule="auto"/>
        <w:jc w:val="center"/>
        <w:rPr>
          <w:rFonts w:ascii="Times New Roman" w:hAnsi="Times New Roman" w:cs="Times New Roman"/>
          <w:b/>
          <w:sz w:val="32"/>
          <w:szCs w:val="32"/>
        </w:rPr>
      </w:pPr>
      <w:r w:rsidRPr="008557E5">
        <w:rPr>
          <w:rFonts w:ascii="Times New Roman" w:hAnsi="Times New Roman" w:cs="Times New Roman"/>
          <w:b/>
          <w:sz w:val="32"/>
          <w:szCs w:val="32"/>
        </w:rPr>
        <w:t>3.7. О</w:t>
      </w:r>
      <w:r w:rsidR="006A6718" w:rsidRPr="008557E5">
        <w:rPr>
          <w:rFonts w:ascii="Times New Roman" w:hAnsi="Times New Roman" w:cs="Times New Roman"/>
          <w:b/>
          <w:sz w:val="32"/>
          <w:szCs w:val="32"/>
        </w:rPr>
        <w:t xml:space="preserve"> ходе реализации муниципальной программы муниципального образования Кавказский район «Развитие культуры»</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Муниципальная программа муниципального образования Кавказский район «Развитие культуры» утверждена постановлением администрации муниципального образования Кавказский район от 24 октября 2014 года № 1693. В 2018 году внесено 8 изменений в муниципальную программу (14 февраля, 9 апреля, 24 мая, 21 июня, 13 августа, 16 октября, 21 ноября, 5 декабря).</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Координатором муниципальной программы и главным распорядителем бюджетных средств является отдел культуры администрации муниципального образования Кавказский район.</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Участники муниципальной программы -  МБУ ДО детская музыкальная школа № 1 им. Г.В.</w:t>
      </w:r>
      <w:r w:rsidR="00E2300B">
        <w:rPr>
          <w:rFonts w:ascii="Times New Roman" w:eastAsia="Calibri" w:hAnsi="Times New Roman" w:cs="Times New Roman"/>
          <w:bCs/>
          <w:sz w:val="28"/>
          <w:szCs w:val="28"/>
        </w:rPr>
        <w:t xml:space="preserve"> </w:t>
      </w:r>
      <w:r w:rsidRPr="00771E30">
        <w:rPr>
          <w:rFonts w:ascii="Times New Roman" w:eastAsia="Calibri" w:hAnsi="Times New Roman" w:cs="Times New Roman"/>
          <w:bCs/>
          <w:sz w:val="28"/>
          <w:szCs w:val="28"/>
        </w:rPr>
        <w:t>Свиридова г. Кропоткин, МБУ ДО детская музыкальная школа № 2 г. Кропоткин, МБУ ДО детская художественная школа г.</w:t>
      </w:r>
      <w:r w:rsidR="00351B6C">
        <w:rPr>
          <w:rFonts w:ascii="Times New Roman" w:eastAsia="Calibri" w:hAnsi="Times New Roman" w:cs="Times New Roman"/>
          <w:bCs/>
          <w:sz w:val="28"/>
          <w:szCs w:val="28"/>
        </w:rPr>
        <w:t xml:space="preserve"> </w:t>
      </w:r>
      <w:r w:rsidRPr="00771E30">
        <w:rPr>
          <w:rFonts w:ascii="Times New Roman" w:eastAsia="Calibri" w:hAnsi="Times New Roman" w:cs="Times New Roman"/>
          <w:bCs/>
          <w:sz w:val="28"/>
          <w:szCs w:val="28"/>
        </w:rPr>
        <w:t>Кропоткина, МБУ ДО «Детская школа искусств ст.</w:t>
      </w:r>
      <w:r w:rsidR="00E2300B">
        <w:rPr>
          <w:rFonts w:ascii="Times New Roman" w:eastAsia="Calibri" w:hAnsi="Times New Roman" w:cs="Times New Roman"/>
          <w:bCs/>
          <w:sz w:val="28"/>
          <w:szCs w:val="28"/>
        </w:rPr>
        <w:t xml:space="preserve"> </w:t>
      </w:r>
      <w:r w:rsidRPr="00771E30">
        <w:rPr>
          <w:rFonts w:ascii="Times New Roman" w:eastAsia="Calibri" w:hAnsi="Times New Roman" w:cs="Times New Roman"/>
          <w:bCs/>
          <w:sz w:val="28"/>
          <w:szCs w:val="28"/>
        </w:rPr>
        <w:t>Кавказской», МБУ ДО Детская школа искусств ст.</w:t>
      </w:r>
      <w:r w:rsidR="00E2300B">
        <w:rPr>
          <w:rFonts w:ascii="Times New Roman" w:eastAsia="Calibri" w:hAnsi="Times New Roman" w:cs="Times New Roman"/>
          <w:bCs/>
          <w:sz w:val="28"/>
          <w:szCs w:val="28"/>
        </w:rPr>
        <w:t xml:space="preserve"> </w:t>
      </w:r>
      <w:r w:rsidRPr="00771E30">
        <w:rPr>
          <w:rFonts w:ascii="Times New Roman" w:eastAsia="Calibri" w:hAnsi="Times New Roman" w:cs="Times New Roman"/>
          <w:bCs/>
          <w:sz w:val="28"/>
          <w:szCs w:val="28"/>
        </w:rPr>
        <w:t>Казанской, МКУК «Центральная межпоселенческая библиотека» МО Кавказский район, МКУК «Организационно-методический центр культуры» МО Кавказский район, МКУ «Централизованная бухгалтерия отдела культуры» МО Кавказский район.</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Объем бюджетного финансирования муниципальной программы муниципального образования Кавказский район «Развитие культуры» в 2018 году был предусмотрен в сумме 86</w:t>
      </w:r>
      <w:r w:rsidR="00E2300B">
        <w:rPr>
          <w:rFonts w:ascii="Times New Roman" w:eastAsia="Calibri" w:hAnsi="Times New Roman" w:cs="Times New Roman"/>
          <w:bCs/>
          <w:sz w:val="28"/>
          <w:szCs w:val="28"/>
        </w:rPr>
        <w:t xml:space="preserve"> </w:t>
      </w:r>
      <w:r w:rsidRPr="00771E30">
        <w:rPr>
          <w:rFonts w:ascii="Times New Roman" w:eastAsia="Calibri" w:hAnsi="Times New Roman" w:cs="Times New Roman"/>
          <w:bCs/>
          <w:sz w:val="28"/>
          <w:szCs w:val="28"/>
        </w:rPr>
        <w:t>916,8 тыс. рублей, в том числе средства:</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 xml:space="preserve">федерального бюджета – </w:t>
      </w:r>
      <w:r w:rsidRPr="00771E30">
        <w:rPr>
          <w:rFonts w:ascii="Times New Roman" w:eastAsia="Calibri" w:hAnsi="Times New Roman" w:cs="Times New Roman"/>
          <w:bCs/>
          <w:color w:val="000000"/>
          <w:sz w:val="28"/>
          <w:szCs w:val="28"/>
        </w:rPr>
        <w:t xml:space="preserve">55,8 </w:t>
      </w:r>
      <w:r w:rsidRPr="00771E30">
        <w:rPr>
          <w:rFonts w:ascii="Times New Roman" w:eastAsia="Calibri" w:hAnsi="Times New Roman" w:cs="Times New Roman"/>
          <w:bCs/>
          <w:sz w:val="28"/>
          <w:szCs w:val="28"/>
        </w:rPr>
        <w:t>тыс. </w:t>
      </w:r>
      <w:r w:rsidR="00E2300B">
        <w:rPr>
          <w:rFonts w:ascii="Times New Roman" w:eastAsia="Calibri" w:hAnsi="Times New Roman" w:cs="Times New Roman"/>
          <w:bCs/>
          <w:sz w:val="28"/>
          <w:szCs w:val="28"/>
        </w:rPr>
        <w:t>рублей</w:t>
      </w:r>
      <w:r w:rsidRPr="00771E30">
        <w:rPr>
          <w:rFonts w:ascii="Times New Roman" w:eastAsia="Calibri" w:hAnsi="Times New Roman" w:cs="Times New Roman"/>
          <w:bCs/>
          <w:sz w:val="28"/>
          <w:szCs w:val="28"/>
        </w:rPr>
        <w:t xml:space="preserve">; </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 xml:space="preserve">краевого бюджета – </w:t>
      </w:r>
      <w:r w:rsidRPr="00771E30">
        <w:rPr>
          <w:rFonts w:ascii="Times New Roman" w:eastAsia="Calibri" w:hAnsi="Times New Roman" w:cs="Times New Roman"/>
          <w:bCs/>
          <w:color w:val="000000"/>
          <w:sz w:val="28"/>
          <w:szCs w:val="28"/>
          <w:lang w:eastAsia="en-US"/>
        </w:rPr>
        <w:t>4</w:t>
      </w:r>
      <w:r w:rsidR="00E2300B">
        <w:rPr>
          <w:rFonts w:ascii="Times New Roman" w:eastAsia="Calibri" w:hAnsi="Times New Roman" w:cs="Times New Roman"/>
          <w:bCs/>
          <w:color w:val="000000"/>
          <w:sz w:val="28"/>
          <w:szCs w:val="28"/>
          <w:lang w:eastAsia="en-US"/>
        </w:rPr>
        <w:t xml:space="preserve"> </w:t>
      </w:r>
      <w:r w:rsidRPr="00771E30">
        <w:rPr>
          <w:rFonts w:ascii="Times New Roman" w:eastAsia="Calibri" w:hAnsi="Times New Roman" w:cs="Times New Roman"/>
          <w:bCs/>
          <w:color w:val="000000"/>
          <w:sz w:val="28"/>
          <w:szCs w:val="28"/>
          <w:lang w:eastAsia="en-US"/>
        </w:rPr>
        <w:t>703,1</w:t>
      </w:r>
      <w:r w:rsidRPr="00771E30">
        <w:rPr>
          <w:rFonts w:ascii="Times New Roman" w:eastAsia="Calibri" w:hAnsi="Times New Roman" w:cs="Times New Roman"/>
          <w:bCs/>
          <w:sz w:val="28"/>
          <w:szCs w:val="28"/>
        </w:rPr>
        <w:t>тыс. </w:t>
      </w:r>
      <w:r w:rsidR="00E2300B">
        <w:rPr>
          <w:rFonts w:ascii="Times New Roman" w:eastAsia="Calibri" w:hAnsi="Times New Roman" w:cs="Times New Roman"/>
          <w:bCs/>
          <w:sz w:val="28"/>
          <w:szCs w:val="28"/>
        </w:rPr>
        <w:t>рублей</w:t>
      </w:r>
      <w:r w:rsidRPr="00771E30">
        <w:rPr>
          <w:rFonts w:ascii="Times New Roman" w:eastAsia="Calibri" w:hAnsi="Times New Roman" w:cs="Times New Roman"/>
          <w:bCs/>
          <w:sz w:val="28"/>
          <w:szCs w:val="28"/>
        </w:rPr>
        <w:t xml:space="preserve">; </w:t>
      </w:r>
    </w:p>
    <w:p w:rsidR="00771E30" w:rsidRPr="00771E30" w:rsidRDefault="00771E30" w:rsidP="00771E30">
      <w:pPr>
        <w:spacing w:after="0" w:line="240" w:lineRule="auto"/>
        <w:ind w:firstLine="709"/>
        <w:jc w:val="both"/>
        <w:rPr>
          <w:rFonts w:ascii="Times New Roman" w:eastAsia="Calibri" w:hAnsi="Times New Roman" w:cs="Times New Roman"/>
          <w:bCs/>
          <w:color w:val="000000"/>
          <w:sz w:val="28"/>
          <w:szCs w:val="28"/>
        </w:rPr>
      </w:pPr>
      <w:r w:rsidRPr="00771E30">
        <w:rPr>
          <w:rFonts w:ascii="Times New Roman" w:eastAsia="Calibri" w:hAnsi="Times New Roman" w:cs="Times New Roman"/>
          <w:bCs/>
          <w:sz w:val="28"/>
          <w:szCs w:val="28"/>
        </w:rPr>
        <w:t xml:space="preserve">местный бюджет – </w:t>
      </w:r>
      <w:r w:rsidRPr="00771E30">
        <w:rPr>
          <w:rFonts w:ascii="Times New Roman" w:eastAsia="Calibri" w:hAnsi="Times New Roman" w:cs="Times New Roman"/>
          <w:bCs/>
          <w:color w:val="000000"/>
          <w:sz w:val="28"/>
          <w:szCs w:val="28"/>
          <w:lang w:eastAsia="en-US"/>
        </w:rPr>
        <w:t>79</w:t>
      </w:r>
      <w:r w:rsidR="00E2300B">
        <w:rPr>
          <w:rFonts w:ascii="Times New Roman" w:eastAsia="Calibri" w:hAnsi="Times New Roman" w:cs="Times New Roman"/>
          <w:bCs/>
          <w:color w:val="000000"/>
          <w:sz w:val="28"/>
          <w:szCs w:val="28"/>
          <w:lang w:eastAsia="en-US"/>
        </w:rPr>
        <w:t xml:space="preserve"> </w:t>
      </w:r>
      <w:r w:rsidRPr="00771E30">
        <w:rPr>
          <w:rFonts w:ascii="Times New Roman" w:eastAsia="Calibri" w:hAnsi="Times New Roman" w:cs="Times New Roman"/>
          <w:bCs/>
          <w:color w:val="000000"/>
          <w:sz w:val="28"/>
          <w:szCs w:val="28"/>
          <w:lang w:eastAsia="en-US"/>
        </w:rPr>
        <w:t>377,1</w:t>
      </w:r>
      <w:r w:rsidRPr="00771E30">
        <w:rPr>
          <w:rFonts w:ascii="Times New Roman" w:eastAsia="Calibri" w:hAnsi="Times New Roman" w:cs="Times New Roman"/>
          <w:bCs/>
          <w:color w:val="000000"/>
          <w:sz w:val="28"/>
          <w:szCs w:val="28"/>
        </w:rPr>
        <w:t xml:space="preserve"> тыс. </w:t>
      </w:r>
      <w:r w:rsidR="00E2300B">
        <w:rPr>
          <w:rFonts w:ascii="Times New Roman" w:eastAsia="Calibri" w:hAnsi="Times New Roman" w:cs="Times New Roman"/>
          <w:bCs/>
          <w:color w:val="000000"/>
          <w:sz w:val="28"/>
          <w:szCs w:val="28"/>
        </w:rPr>
        <w:t>рублей</w:t>
      </w:r>
      <w:r w:rsidRPr="00771E30">
        <w:rPr>
          <w:rFonts w:ascii="Times New Roman" w:eastAsia="Calibri" w:hAnsi="Times New Roman" w:cs="Times New Roman"/>
          <w:bCs/>
          <w:color w:val="000000"/>
          <w:sz w:val="28"/>
          <w:szCs w:val="28"/>
        </w:rPr>
        <w:t>;</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color w:val="000000"/>
          <w:sz w:val="28"/>
          <w:szCs w:val="28"/>
        </w:rPr>
        <w:t xml:space="preserve">внебюджетные источники – </w:t>
      </w:r>
      <w:r w:rsidRPr="00771E30">
        <w:rPr>
          <w:rFonts w:ascii="Times New Roman" w:eastAsia="Calibri" w:hAnsi="Times New Roman" w:cs="Times New Roman"/>
          <w:bCs/>
          <w:color w:val="000000"/>
          <w:sz w:val="28"/>
          <w:szCs w:val="28"/>
          <w:lang w:eastAsia="en-US"/>
        </w:rPr>
        <w:t>2</w:t>
      </w:r>
      <w:r w:rsidR="00E2300B">
        <w:rPr>
          <w:rFonts w:ascii="Times New Roman" w:eastAsia="Calibri" w:hAnsi="Times New Roman" w:cs="Times New Roman"/>
          <w:bCs/>
          <w:color w:val="000000"/>
          <w:sz w:val="28"/>
          <w:szCs w:val="28"/>
          <w:lang w:eastAsia="en-US"/>
        </w:rPr>
        <w:t xml:space="preserve"> </w:t>
      </w:r>
      <w:r w:rsidRPr="00771E30">
        <w:rPr>
          <w:rFonts w:ascii="Times New Roman" w:eastAsia="Calibri" w:hAnsi="Times New Roman" w:cs="Times New Roman"/>
          <w:bCs/>
          <w:color w:val="000000"/>
          <w:sz w:val="28"/>
          <w:szCs w:val="28"/>
          <w:lang w:eastAsia="en-US"/>
        </w:rPr>
        <w:t xml:space="preserve">780,8 </w:t>
      </w:r>
      <w:r w:rsidRPr="00771E30">
        <w:rPr>
          <w:rFonts w:ascii="Times New Roman" w:eastAsia="Calibri" w:hAnsi="Times New Roman" w:cs="Times New Roman"/>
          <w:bCs/>
          <w:color w:val="000000"/>
          <w:sz w:val="28"/>
          <w:szCs w:val="28"/>
        </w:rPr>
        <w:t xml:space="preserve">тыс. </w:t>
      </w:r>
      <w:r w:rsidR="00E2300B">
        <w:rPr>
          <w:rFonts w:ascii="Times New Roman" w:eastAsia="Calibri" w:hAnsi="Times New Roman" w:cs="Times New Roman"/>
          <w:bCs/>
          <w:color w:val="000000"/>
          <w:sz w:val="28"/>
          <w:szCs w:val="28"/>
        </w:rPr>
        <w:t>рублей.</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 xml:space="preserve">За отчетный год кассовые расходы по муниципальной программе составили </w:t>
      </w:r>
      <w:r w:rsidRPr="00771E30">
        <w:rPr>
          <w:rFonts w:ascii="Times New Roman" w:eastAsia="Calibri" w:hAnsi="Times New Roman" w:cs="Times New Roman"/>
          <w:bCs/>
          <w:color w:val="000000"/>
          <w:sz w:val="28"/>
          <w:szCs w:val="28"/>
        </w:rPr>
        <w:t>86</w:t>
      </w:r>
      <w:r w:rsidR="00E2300B">
        <w:rPr>
          <w:rFonts w:ascii="Times New Roman" w:eastAsia="Calibri" w:hAnsi="Times New Roman" w:cs="Times New Roman"/>
          <w:bCs/>
          <w:color w:val="000000"/>
          <w:sz w:val="28"/>
          <w:szCs w:val="28"/>
        </w:rPr>
        <w:t xml:space="preserve"> </w:t>
      </w:r>
      <w:r w:rsidRPr="00771E30">
        <w:rPr>
          <w:rFonts w:ascii="Times New Roman" w:eastAsia="Calibri" w:hAnsi="Times New Roman" w:cs="Times New Roman"/>
          <w:bCs/>
          <w:color w:val="000000"/>
          <w:sz w:val="28"/>
          <w:szCs w:val="28"/>
        </w:rPr>
        <w:t xml:space="preserve">919,5 </w:t>
      </w:r>
      <w:r w:rsidRPr="00771E30">
        <w:rPr>
          <w:rFonts w:ascii="Times New Roman" w:eastAsia="Calibri" w:hAnsi="Times New Roman" w:cs="Times New Roman"/>
          <w:bCs/>
          <w:sz w:val="28"/>
          <w:szCs w:val="28"/>
        </w:rPr>
        <w:t>тыс. рублей или 100 % от плановых назначений, в том числе за счет средств:</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 xml:space="preserve">федерального бюджета – </w:t>
      </w:r>
      <w:r w:rsidRPr="00771E30">
        <w:rPr>
          <w:rFonts w:ascii="Times New Roman" w:eastAsia="Calibri" w:hAnsi="Times New Roman" w:cs="Times New Roman"/>
          <w:bCs/>
          <w:color w:val="000000"/>
          <w:sz w:val="28"/>
          <w:szCs w:val="28"/>
        </w:rPr>
        <w:t xml:space="preserve">55,8 </w:t>
      </w:r>
      <w:r w:rsidRPr="00771E30">
        <w:rPr>
          <w:rFonts w:ascii="Times New Roman" w:eastAsia="Calibri" w:hAnsi="Times New Roman" w:cs="Times New Roman"/>
          <w:bCs/>
          <w:sz w:val="28"/>
          <w:szCs w:val="28"/>
        </w:rPr>
        <w:t>тыс. </w:t>
      </w:r>
      <w:r w:rsidR="00E2300B">
        <w:rPr>
          <w:rFonts w:ascii="Times New Roman" w:eastAsia="Calibri" w:hAnsi="Times New Roman" w:cs="Times New Roman"/>
          <w:bCs/>
          <w:sz w:val="28"/>
          <w:szCs w:val="28"/>
        </w:rPr>
        <w:t>рублей</w:t>
      </w:r>
      <w:r w:rsidRPr="00771E30">
        <w:rPr>
          <w:rFonts w:ascii="Times New Roman" w:eastAsia="Calibri" w:hAnsi="Times New Roman" w:cs="Times New Roman"/>
          <w:bCs/>
          <w:sz w:val="28"/>
          <w:szCs w:val="28"/>
        </w:rPr>
        <w:t xml:space="preserve"> – 100%; </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 xml:space="preserve">краевого бюджета – </w:t>
      </w:r>
      <w:r w:rsidRPr="00771E30">
        <w:rPr>
          <w:rFonts w:ascii="Times New Roman" w:eastAsia="Calibri" w:hAnsi="Times New Roman" w:cs="Times New Roman"/>
          <w:bCs/>
          <w:color w:val="000000"/>
          <w:sz w:val="28"/>
          <w:szCs w:val="28"/>
          <w:lang w:eastAsia="en-US"/>
        </w:rPr>
        <w:t>4</w:t>
      </w:r>
      <w:r w:rsidR="00E2300B">
        <w:rPr>
          <w:rFonts w:ascii="Times New Roman" w:eastAsia="Calibri" w:hAnsi="Times New Roman" w:cs="Times New Roman"/>
          <w:bCs/>
          <w:color w:val="000000"/>
          <w:sz w:val="28"/>
          <w:szCs w:val="28"/>
          <w:lang w:eastAsia="en-US"/>
        </w:rPr>
        <w:t xml:space="preserve"> </w:t>
      </w:r>
      <w:r w:rsidRPr="00771E30">
        <w:rPr>
          <w:rFonts w:ascii="Times New Roman" w:eastAsia="Calibri" w:hAnsi="Times New Roman" w:cs="Times New Roman"/>
          <w:bCs/>
          <w:color w:val="000000"/>
          <w:sz w:val="28"/>
          <w:szCs w:val="28"/>
          <w:lang w:eastAsia="en-US"/>
        </w:rPr>
        <w:t xml:space="preserve">703,1 </w:t>
      </w:r>
      <w:r w:rsidRPr="00771E30">
        <w:rPr>
          <w:rFonts w:ascii="Times New Roman" w:eastAsia="Calibri" w:hAnsi="Times New Roman" w:cs="Times New Roman"/>
          <w:bCs/>
          <w:sz w:val="28"/>
          <w:szCs w:val="28"/>
        </w:rPr>
        <w:t>тыс. </w:t>
      </w:r>
      <w:r w:rsidR="00E2300B">
        <w:rPr>
          <w:rFonts w:ascii="Times New Roman" w:eastAsia="Calibri" w:hAnsi="Times New Roman" w:cs="Times New Roman"/>
          <w:bCs/>
          <w:sz w:val="28"/>
          <w:szCs w:val="28"/>
        </w:rPr>
        <w:t>рублей</w:t>
      </w:r>
      <w:r w:rsidRPr="00771E30">
        <w:rPr>
          <w:rFonts w:ascii="Times New Roman" w:eastAsia="Calibri" w:hAnsi="Times New Roman" w:cs="Times New Roman"/>
          <w:bCs/>
          <w:sz w:val="28"/>
          <w:szCs w:val="28"/>
        </w:rPr>
        <w:t xml:space="preserve"> – 100%; </w:t>
      </w:r>
    </w:p>
    <w:p w:rsidR="00771E30" w:rsidRPr="00771E30" w:rsidRDefault="00771E30" w:rsidP="00771E30">
      <w:pPr>
        <w:spacing w:after="0" w:line="240" w:lineRule="auto"/>
        <w:ind w:firstLine="709"/>
        <w:jc w:val="both"/>
        <w:rPr>
          <w:rFonts w:ascii="Times New Roman" w:eastAsia="Calibri" w:hAnsi="Times New Roman" w:cs="Times New Roman"/>
          <w:bCs/>
          <w:color w:val="000000"/>
          <w:sz w:val="28"/>
          <w:szCs w:val="28"/>
        </w:rPr>
      </w:pPr>
      <w:r w:rsidRPr="00771E30">
        <w:rPr>
          <w:rFonts w:ascii="Times New Roman" w:eastAsia="Calibri" w:hAnsi="Times New Roman" w:cs="Times New Roman"/>
          <w:bCs/>
          <w:sz w:val="28"/>
          <w:szCs w:val="28"/>
        </w:rPr>
        <w:t xml:space="preserve">местного бюджета– </w:t>
      </w:r>
      <w:r w:rsidRPr="00771E30">
        <w:rPr>
          <w:rFonts w:ascii="Times New Roman" w:eastAsia="Calibri" w:hAnsi="Times New Roman" w:cs="Times New Roman"/>
          <w:bCs/>
          <w:color w:val="000000"/>
          <w:sz w:val="28"/>
          <w:szCs w:val="28"/>
          <w:lang w:eastAsia="en-US"/>
        </w:rPr>
        <w:t>78</w:t>
      </w:r>
      <w:r w:rsidR="00E2300B">
        <w:rPr>
          <w:rFonts w:ascii="Times New Roman" w:eastAsia="Calibri" w:hAnsi="Times New Roman" w:cs="Times New Roman"/>
          <w:bCs/>
          <w:color w:val="000000"/>
          <w:sz w:val="28"/>
          <w:szCs w:val="28"/>
          <w:lang w:eastAsia="en-US"/>
        </w:rPr>
        <w:t xml:space="preserve"> </w:t>
      </w:r>
      <w:r w:rsidRPr="00771E30">
        <w:rPr>
          <w:rFonts w:ascii="Times New Roman" w:eastAsia="Calibri" w:hAnsi="Times New Roman" w:cs="Times New Roman"/>
          <w:bCs/>
          <w:color w:val="000000"/>
          <w:sz w:val="28"/>
          <w:szCs w:val="28"/>
          <w:lang w:eastAsia="en-US"/>
        </w:rPr>
        <w:t xml:space="preserve">924,8 </w:t>
      </w:r>
      <w:r w:rsidRPr="00771E30">
        <w:rPr>
          <w:rFonts w:ascii="Times New Roman" w:eastAsia="Calibri" w:hAnsi="Times New Roman" w:cs="Times New Roman"/>
          <w:bCs/>
          <w:color w:val="000000"/>
          <w:sz w:val="28"/>
          <w:szCs w:val="28"/>
        </w:rPr>
        <w:t>тыс.</w:t>
      </w:r>
      <w:r w:rsidR="00A64927">
        <w:rPr>
          <w:rFonts w:ascii="Times New Roman" w:eastAsia="Calibri" w:hAnsi="Times New Roman" w:cs="Times New Roman"/>
          <w:bCs/>
          <w:color w:val="000000"/>
          <w:sz w:val="28"/>
          <w:szCs w:val="28"/>
        </w:rPr>
        <w:t xml:space="preserve"> </w:t>
      </w:r>
      <w:r w:rsidR="00E2300B">
        <w:rPr>
          <w:rFonts w:ascii="Times New Roman" w:eastAsia="Calibri" w:hAnsi="Times New Roman" w:cs="Times New Roman"/>
          <w:bCs/>
          <w:color w:val="000000"/>
          <w:sz w:val="28"/>
          <w:szCs w:val="28"/>
        </w:rPr>
        <w:t>рублей</w:t>
      </w:r>
      <w:r w:rsidRPr="00771E30">
        <w:rPr>
          <w:rFonts w:ascii="Times New Roman" w:eastAsia="Calibri" w:hAnsi="Times New Roman" w:cs="Times New Roman"/>
          <w:bCs/>
          <w:color w:val="000000"/>
          <w:sz w:val="28"/>
          <w:szCs w:val="28"/>
        </w:rPr>
        <w:t xml:space="preserve"> -  99,4%;</w:t>
      </w:r>
    </w:p>
    <w:p w:rsidR="00771E30" w:rsidRPr="00771E30" w:rsidRDefault="00771E30" w:rsidP="00771E30">
      <w:pPr>
        <w:spacing w:after="0" w:line="240" w:lineRule="auto"/>
        <w:ind w:firstLine="709"/>
        <w:jc w:val="both"/>
        <w:rPr>
          <w:rFonts w:ascii="Times New Roman" w:eastAsia="Calibri" w:hAnsi="Times New Roman" w:cs="Times New Roman"/>
          <w:bCs/>
          <w:color w:val="000000"/>
          <w:sz w:val="28"/>
          <w:szCs w:val="28"/>
        </w:rPr>
      </w:pPr>
      <w:r w:rsidRPr="00771E30">
        <w:rPr>
          <w:rFonts w:ascii="Times New Roman" w:eastAsia="Calibri" w:hAnsi="Times New Roman" w:cs="Times New Roman"/>
          <w:bCs/>
          <w:color w:val="000000"/>
          <w:sz w:val="28"/>
          <w:szCs w:val="28"/>
        </w:rPr>
        <w:t>внебюджетные источники – 3</w:t>
      </w:r>
      <w:r w:rsidR="00E2300B">
        <w:rPr>
          <w:rFonts w:ascii="Times New Roman" w:eastAsia="Calibri" w:hAnsi="Times New Roman" w:cs="Times New Roman"/>
          <w:bCs/>
          <w:color w:val="000000"/>
          <w:sz w:val="28"/>
          <w:szCs w:val="28"/>
        </w:rPr>
        <w:t xml:space="preserve"> </w:t>
      </w:r>
      <w:r w:rsidRPr="00771E30">
        <w:rPr>
          <w:rFonts w:ascii="Times New Roman" w:eastAsia="Calibri" w:hAnsi="Times New Roman" w:cs="Times New Roman"/>
          <w:bCs/>
          <w:color w:val="000000"/>
          <w:sz w:val="28"/>
          <w:szCs w:val="28"/>
        </w:rPr>
        <w:t>235,8 тыс.</w:t>
      </w:r>
      <w:r w:rsidR="00A64927">
        <w:rPr>
          <w:rFonts w:ascii="Times New Roman" w:eastAsia="Calibri" w:hAnsi="Times New Roman" w:cs="Times New Roman"/>
          <w:bCs/>
          <w:color w:val="000000"/>
          <w:sz w:val="28"/>
          <w:szCs w:val="28"/>
        </w:rPr>
        <w:t xml:space="preserve"> </w:t>
      </w:r>
      <w:r w:rsidR="00E2300B">
        <w:rPr>
          <w:rFonts w:ascii="Times New Roman" w:eastAsia="Calibri" w:hAnsi="Times New Roman" w:cs="Times New Roman"/>
          <w:bCs/>
          <w:color w:val="000000"/>
          <w:sz w:val="28"/>
          <w:szCs w:val="28"/>
        </w:rPr>
        <w:t>рублей</w:t>
      </w:r>
      <w:r w:rsidRPr="00771E30">
        <w:rPr>
          <w:rFonts w:ascii="Times New Roman" w:eastAsia="Calibri" w:hAnsi="Times New Roman" w:cs="Times New Roman"/>
          <w:bCs/>
          <w:color w:val="000000"/>
          <w:sz w:val="28"/>
          <w:szCs w:val="28"/>
        </w:rPr>
        <w:t xml:space="preserve"> -116,4%.</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lastRenderedPageBreak/>
        <w:t>План реализации муниципальной программы  на 2018 год был утвержден 19 декабря 2017 года (изменен 29.06.2018г., 28.09.2018г., 15.12.2018г.).</w:t>
      </w:r>
    </w:p>
    <w:p w:rsidR="00771E30" w:rsidRPr="00771E30" w:rsidRDefault="00771E30" w:rsidP="00771E30">
      <w:pPr>
        <w:spacing w:after="0" w:line="240" w:lineRule="auto"/>
        <w:ind w:firstLine="709"/>
        <w:jc w:val="both"/>
        <w:rPr>
          <w:rFonts w:ascii="Times New Roman" w:eastAsia="Calibri" w:hAnsi="Times New Roman" w:cs="Times New Roman"/>
          <w:bCs/>
          <w:sz w:val="28"/>
          <w:szCs w:val="28"/>
        </w:rPr>
      </w:pPr>
      <w:r w:rsidRPr="00771E30">
        <w:rPr>
          <w:rFonts w:ascii="Times New Roman" w:eastAsia="Calibri" w:hAnsi="Times New Roman" w:cs="Times New Roman"/>
          <w:bCs/>
          <w:sz w:val="28"/>
          <w:szCs w:val="28"/>
        </w:rPr>
        <w:t>Контрольные события, предусмотренные планом реализации муниципальной программы, выполнены в полном объеме в установленные сроки.</w:t>
      </w:r>
    </w:p>
    <w:p w:rsidR="001B5F90" w:rsidRDefault="001B5F90" w:rsidP="00F45DC7">
      <w:pPr>
        <w:spacing w:after="0" w:line="240" w:lineRule="auto"/>
        <w:ind w:firstLine="851"/>
        <w:jc w:val="center"/>
        <w:rPr>
          <w:rFonts w:ascii="Times New Roman" w:hAnsi="Times New Roman" w:cs="Times New Roman"/>
          <w:b/>
          <w:i/>
          <w:sz w:val="28"/>
          <w:szCs w:val="28"/>
        </w:rPr>
      </w:pPr>
    </w:p>
    <w:p w:rsidR="006A6718" w:rsidRPr="00A90E53" w:rsidRDefault="00F45DC7" w:rsidP="00F45DC7">
      <w:pPr>
        <w:spacing w:after="0" w:line="240" w:lineRule="auto"/>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Pr="00A90E53">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p>
    <w:p w:rsidR="00F45DC7" w:rsidRDefault="00F45DC7" w:rsidP="00F45DC7">
      <w:pPr>
        <w:spacing w:after="0" w:line="240" w:lineRule="auto"/>
        <w:ind w:firstLine="851"/>
        <w:jc w:val="both"/>
        <w:rPr>
          <w:rFonts w:ascii="Times New Roman" w:hAnsi="Times New Roman" w:cs="Times New Roman"/>
          <w:sz w:val="28"/>
          <w:szCs w:val="28"/>
        </w:rPr>
      </w:pPr>
    </w:p>
    <w:p w:rsidR="00E2300B" w:rsidRPr="00E2300B" w:rsidRDefault="00E2300B" w:rsidP="00E2300B">
      <w:pPr>
        <w:spacing w:after="0" w:line="240" w:lineRule="auto"/>
        <w:ind w:firstLine="709"/>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 xml:space="preserve">Объем финансирования мероприятия </w:t>
      </w:r>
      <w:r w:rsidRPr="00E2300B">
        <w:rPr>
          <w:rFonts w:ascii="Times New Roman" w:eastAsia="Calibri" w:hAnsi="Times New Roman" w:cs="Times New Roman"/>
          <w:bCs/>
          <w:color w:val="000000"/>
          <w:sz w:val="28"/>
          <w:szCs w:val="28"/>
        </w:rPr>
        <w:t>«Руководство и управление в сфере культуры и искусства»</w:t>
      </w:r>
      <w:r>
        <w:rPr>
          <w:rFonts w:ascii="Times New Roman" w:eastAsia="Calibri" w:hAnsi="Times New Roman" w:cs="Times New Roman"/>
          <w:bCs/>
          <w:color w:val="000000"/>
          <w:sz w:val="28"/>
          <w:szCs w:val="28"/>
        </w:rPr>
        <w:t xml:space="preserve"> </w:t>
      </w:r>
      <w:r w:rsidRPr="00E2300B">
        <w:rPr>
          <w:rFonts w:ascii="Times New Roman" w:eastAsia="Calibri" w:hAnsi="Times New Roman" w:cs="Times New Roman"/>
          <w:bCs/>
          <w:sz w:val="28"/>
          <w:szCs w:val="28"/>
        </w:rPr>
        <w:t>в 2018 году</w:t>
      </w:r>
      <w:r>
        <w:rPr>
          <w:rFonts w:ascii="Times New Roman" w:eastAsia="Calibri" w:hAnsi="Times New Roman" w:cs="Times New Roman"/>
          <w:bCs/>
          <w:sz w:val="28"/>
          <w:szCs w:val="28"/>
        </w:rPr>
        <w:t xml:space="preserve"> </w:t>
      </w:r>
      <w:r w:rsidRPr="00E2300B">
        <w:rPr>
          <w:rFonts w:ascii="Times New Roman" w:eastAsia="Calibri" w:hAnsi="Times New Roman" w:cs="Times New Roman"/>
          <w:bCs/>
          <w:sz w:val="28"/>
          <w:szCs w:val="28"/>
        </w:rPr>
        <w:t>за счет средств местного бюджета был предусмотрен в сумме 2</w:t>
      </w:r>
      <w:r>
        <w:rPr>
          <w:rFonts w:ascii="Times New Roman" w:eastAsia="Calibri" w:hAnsi="Times New Roman" w:cs="Times New Roman"/>
          <w:bCs/>
          <w:sz w:val="28"/>
          <w:szCs w:val="28"/>
        </w:rPr>
        <w:t xml:space="preserve"> </w:t>
      </w:r>
      <w:r w:rsidRPr="00E2300B">
        <w:rPr>
          <w:rFonts w:ascii="Times New Roman" w:eastAsia="Calibri" w:hAnsi="Times New Roman" w:cs="Times New Roman"/>
          <w:bCs/>
          <w:sz w:val="28"/>
          <w:szCs w:val="28"/>
        </w:rPr>
        <w:t xml:space="preserve">631,1 тыс. руб. За отчетный год кассовые расходы по основному мероприятию составили </w:t>
      </w:r>
      <w:r w:rsidRPr="00E2300B">
        <w:rPr>
          <w:rFonts w:ascii="Times New Roman" w:eastAsia="Calibri" w:hAnsi="Times New Roman" w:cs="Times New Roman"/>
          <w:bCs/>
          <w:color w:val="000000"/>
          <w:sz w:val="28"/>
          <w:szCs w:val="28"/>
        </w:rPr>
        <w:t>2</w:t>
      </w:r>
      <w:r>
        <w:rPr>
          <w:rFonts w:ascii="Times New Roman" w:eastAsia="Calibri" w:hAnsi="Times New Roman" w:cs="Times New Roman"/>
          <w:bCs/>
          <w:color w:val="000000"/>
          <w:sz w:val="28"/>
          <w:szCs w:val="28"/>
        </w:rPr>
        <w:t xml:space="preserve"> </w:t>
      </w:r>
      <w:r w:rsidRPr="00E2300B">
        <w:rPr>
          <w:rFonts w:ascii="Times New Roman" w:eastAsia="Calibri" w:hAnsi="Times New Roman" w:cs="Times New Roman"/>
          <w:bCs/>
          <w:color w:val="000000"/>
          <w:sz w:val="28"/>
          <w:szCs w:val="28"/>
        </w:rPr>
        <w:t xml:space="preserve">624,3 </w:t>
      </w:r>
      <w:r w:rsidRPr="00E2300B">
        <w:rPr>
          <w:rFonts w:ascii="Times New Roman" w:eastAsia="Calibri" w:hAnsi="Times New Roman" w:cs="Times New Roman"/>
          <w:bCs/>
          <w:sz w:val="28"/>
          <w:szCs w:val="28"/>
        </w:rPr>
        <w:t>тыс. рублей или 99,7 % от плана.</w:t>
      </w:r>
    </w:p>
    <w:p w:rsidR="00E2300B" w:rsidRPr="00E2300B" w:rsidRDefault="00E2300B" w:rsidP="00E2300B">
      <w:pPr>
        <w:spacing w:after="0" w:line="240" w:lineRule="auto"/>
        <w:ind w:firstLine="709"/>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E2300B" w:rsidRPr="00E2300B" w:rsidRDefault="00E2300B" w:rsidP="00E2300B">
      <w:pPr>
        <w:spacing w:after="0" w:line="240" w:lineRule="auto"/>
        <w:ind w:firstLine="709"/>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В мероприятии 1.1. «Расходы на обеспечение функций органов местного самоуправления в сфере культуры и искусства», предусмотрены расходы на</w:t>
      </w:r>
      <w:r w:rsidRPr="00E2300B">
        <w:rPr>
          <w:rFonts w:ascii="Times New Roman" w:eastAsia="Times New Roman" w:hAnsi="Times New Roman" w:cs="Times New Roman"/>
          <w:bCs/>
          <w:iCs/>
          <w:color w:val="000000"/>
          <w:sz w:val="28"/>
          <w:szCs w:val="24"/>
        </w:rPr>
        <w:t xml:space="preserve"> содержание отдела культуры администрации МО Кавказский район</w:t>
      </w:r>
      <w:r w:rsidRPr="00E2300B">
        <w:rPr>
          <w:rFonts w:ascii="Times New Roman" w:eastAsia="Calibri" w:hAnsi="Times New Roman" w:cs="Times New Roman"/>
          <w:bCs/>
          <w:sz w:val="28"/>
          <w:szCs w:val="28"/>
        </w:rPr>
        <w:t xml:space="preserve">. </w:t>
      </w:r>
    </w:p>
    <w:p w:rsidR="00E2300B" w:rsidRDefault="00E2300B" w:rsidP="00E2300B">
      <w:pPr>
        <w:spacing w:after="0" w:line="240" w:lineRule="auto"/>
        <w:ind w:firstLine="708"/>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Отдел культуры координирует работу 31 юридичес</w:t>
      </w:r>
      <w:r>
        <w:rPr>
          <w:rFonts w:ascii="Times New Roman" w:eastAsia="Calibri" w:hAnsi="Times New Roman" w:cs="Times New Roman"/>
          <w:bCs/>
          <w:sz w:val="28"/>
          <w:szCs w:val="28"/>
        </w:rPr>
        <w:t xml:space="preserve">кого лица, имеющих 25 филиалов. </w:t>
      </w:r>
    </w:p>
    <w:p w:rsidR="00E2300B" w:rsidRPr="00E2300B" w:rsidRDefault="00E2300B" w:rsidP="00E2300B">
      <w:pPr>
        <w:spacing w:after="0" w:line="240" w:lineRule="auto"/>
        <w:ind w:firstLine="708"/>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
    <w:p w:rsidR="00E2300B" w:rsidRPr="00E2300B" w:rsidRDefault="00E2300B" w:rsidP="00E2300B">
      <w:pPr>
        <w:widowControl w:val="0"/>
        <w:autoSpaceDE w:val="0"/>
        <w:autoSpaceDN w:val="0"/>
        <w:adjustRightInd w:val="0"/>
        <w:spacing w:after="0" w:line="240" w:lineRule="auto"/>
        <w:ind w:firstLine="708"/>
        <w:jc w:val="both"/>
        <w:rPr>
          <w:rFonts w:ascii="Times New Roman" w:eastAsia="Times New Roman" w:hAnsi="Times New Roman" w:cs="Times New Roman"/>
          <w:bCs/>
          <w:iCs/>
          <w:sz w:val="28"/>
          <w:szCs w:val="24"/>
        </w:rPr>
      </w:pPr>
      <w:r w:rsidRPr="00E2300B">
        <w:rPr>
          <w:rFonts w:ascii="Times New Roman" w:eastAsia="Calibri" w:hAnsi="Times New Roman" w:cs="Times New Roman"/>
          <w:bCs/>
          <w:sz w:val="28"/>
          <w:szCs w:val="28"/>
        </w:rPr>
        <w:t xml:space="preserve">Экономия бюджетных средств - в результате фактически сложившихся расходов на содержание </w:t>
      </w:r>
      <w:r w:rsidRPr="00E2300B">
        <w:rPr>
          <w:rFonts w:ascii="Times New Roman" w:eastAsia="Times New Roman" w:hAnsi="Times New Roman" w:cs="Times New Roman"/>
          <w:bCs/>
          <w:iCs/>
          <w:sz w:val="28"/>
          <w:szCs w:val="24"/>
        </w:rPr>
        <w:t xml:space="preserve">отдела культуры </w:t>
      </w:r>
      <w:r w:rsidRPr="00E2300B">
        <w:rPr>
          <w:rFonts w:ascii="Times New Roman" w:eastAsia="Calibri" w:hAnsi="Times New Roman" w:cs="Times New Roman"/>
          <w:bCs/>
          <w:sz w:val="28"/>
          <w:szCs w:val="28"/>
        </w:rPr>
        <w:t>в сумме 6,8 тыс. руб.: по услугам связи, налогам,  заправке картриджей.</w:t>
      </w:r>
    </w:p>
    <w:p w:rsidR="00E2300B" w:rsidRPr="00E2300B" w:rsidRDefault="00E2300B" w:rsidP="00E2300B">
      <w:pPr>
        <w:spacing w:after="0" w:line="240" w:lineRule="auto"/>
        <w:ind w:firstLine="709"/>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 xml:space="preserve">Основное мероприятие выполнено в полном объеме. </w:t>
      </w:r>
    </w:p>
    <w:p w:rsidR="00E2300B" w:rsidRPr="00E2300B" w:rsidRDefault="00E2300B" w:rsidP="00E2300B">
      <w:pPr>
        <w:spacing w:after="0" w:line="240" w:lineRule="auto"/>
        <w:ind w:firstLine="709"/>
        <w:jc w:val="both"/>
        <w:rPr>
          <w:rFonts w:ascii="Times New Roman" w:eastAsia="Times New Roman" w:hAnsi="Times New Roman" w:cs="Times New Roman"/>
          <w:sz w:val="28"/>
          <w:szCs w:val="28"/>
        </w:rPr>
      </w:pPr>
      <w:r w:rsidRPr="00E2300B">
        <w:rPr>
          <w:rFonts w:ascii="Times New Roman" w:eastAsia="Calibri" w:hAnsi="Times New Roman" w:cs="Times New Roman"/>
          <w:bCs/>
          <w:sz w:val="28"/>
          <w:szCs w:val="28"/>
        </w:rPr>
        <w:t xml:space="preserve">В 2018 году проведено 4 </w:t>
      </w:r>
      <w:r w:rsidRPr="00E2300B">
        <w:rPr>
          <w:rFonts w:ascii="Times New Roman" w:eastAsia="Times New Roman" w:hAnsi="Times New Roman" w:cs="Times New Roman"/>
          <w:iCs/>
          <w:color w:val="000000"/>
          <w:sz w:val="28"/>
          <w:szCs w:val="28"/>
        </w:rPr>
        <w:t>опроса об уровне удовлетворенности населения района качеством предоставления муниципальных услуг в сфере культуры и искусства (1 – в ст. Темижбекской, 1 – в пос. М.Горький, 2 – в г. Кропоткине). В опросах приняли участие 260 жителей Кавказского района. По итогам опроса у</w:t>
      </w:r>
      <w:r w:rsidRPr="00E2300B">
        <w:rPr>
          <w:rFonts w:ascii="Times New Roman" w:eastAsia="Times New Roman" w:hAnsi="Times New Roman" w:cs="Times New Roman"/>
          <w:color w:val="000000"/>
          <w:sz w:val="28"/>
          <w:szCs w:val="28"/>
        </w:rPr>
        <w:t xml:space="preserve">ровень удовлетворенности населения муниципального образования Кавказский район качеством предоставления муниципальных услуг в сфере </w:t>
      </w:r>
      <w:r w:rsidRPr="00E2300B">
        <w:rPr>
          <w:rFonts w:ascii="Times New Roman" w:eastAsia="Times New Roman" w:hAnsi="Times New Roman" w:cs="Times New Roman"/>
          <w:sz w:val="28"/>
          <w:szCs w:val="28"/>
        </w:rPr>
        <w:t>культуры и искусства составил 76%.</w:t>
      </w:r>
    </w:p>
    <w:p w:rsidR="00E2300B" w:rsidRPr="00E2300B" w:rsidRDefault="00E2300B" w:rsidP="00E2300B">
      <w:pPr>
        <w:spacing w:after="0" w:line="240" w:lineRule="auto"/>
        <w:ind w:firstLine="709"/>
        <w:jc w:val="both"/>
        <w:rPr>
          <w:rFonts w:ascii="Times New Roman" w:eastAsia="Calibri" w:hAnsi="Times New Roman" w:cs="Times New Roman"/>
          <w:bCs/>
          <w:sz w:val="28"/>
          <w:szCs w:val="28"/>
        </w:rPr>
      </w:pPr>
      <w:r w:rsidRPr="00E2300B">
        <w:rPr>
          <w:rFonts w:ascii="Times New Roman" w:eastAsia="Calibri" w:hAnsi="Times New Roman" w:cs="Times New Roman"/>
          <w:bCs/>
          <w:sz w:val="28"/>
          <w:szCs w:val="28"/>
        </w:rPr>
        <w:t>Значение целевого показателя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на 2018 при плане – 75% достигнуто на 101,3%.</w:t>
      </w:r>
    </w:p>
    <w:p w:rsidR="00E2300B" w:rsidRPr="00E2300B" w:rsidRDefault="00E2300B" w:rsidP="00E2300B">
      <w:pPr>
        <w:spacing w:after="0" w:line="240" w:lineRule="auto"/>
        <w:jc w:val="both"/>
        <w:rPr>
          <w:rFonts w:ascii="Times New Roman" w:eastAsia="Calibri" w:hAnsi="Times New Roman" w:cs="Times New Roman"/>
          <w:bCs/>
          <w:sz w:val="28"/>
          <w:szCs w:val="28"/>
        </w:rPr>
      </w:pPr>
    </w:p>
    <w:p w:rsidR="00630D58" w:rsidRPr="006A6718" w:rsidRDefault="00630D58" w:rsidP="00630D58">
      <w:pPr>
        <w:spacing w:after="0" w:line="240" w:lineRule="auto"/>
        <w:ind w:firstLine="851"/>
        <w:jc w:val="both"/>
        <w:rPr>
          <w:rFonts w:ascii="Times New Roman" w:hAnsi="Times New Roman" w:cs="Times New Roman"/>
          <w:sz w:val="28"/>
          <w:szCs w:val="28"/>
        </w:rPr>
      </w:pPr>
    </w:p>
    <w:p w:rsidR="006A6718" w:rsidRPr="000B1E32" w:rsidRDefault="00F65D65" w:rsidP="00F65D65">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lastRenderedPageBreak/>
        <w:t xml:space="preserve">3.7.2. </w:t>
      </w:r>
      <w:r w:rsidR="006A6718" w:rsidRPr="000B1E32">
        <w:rPr>
          <w:rFonts w:ascii="Times New Roman" w:hAnsi="Times New Roman" w:cs="Times New Roman"/>
          <w:b/>
          <w:i/>
          <w:sz w:val="28"/>
          <w:szCs w:val="28"/>
        </w:rPr>
        <w:t>О ходе реализации основного мероприятия № 2 «Реализация дополнительных предпрофессиональных общеобразовательных программ в области искусств»</w:t>
      </w:r>
    </w:p>
    <w:p w:rsidR="006A6718" w:rsidRPr="000B1E32" w:rsidRDefault="006A6718" w:rsidP="00F45DC7">
      <w:pPr>
        <w:spacing w:after="0" w:line="240" w:lineRule="auto"/>
        <w:ind w:firstLine="851"/>
        <w:jc w:val="both"/>
        <w:rPr>
          <w:rFonts w:ascii="Times New Roman" w:hAnsi="Times New Roman" w:cs="Times New Roman"/>
          <w:i/>
          <w:sz w:val="28"/>
          <w:szCs w:val="28"/>
        </w:rPr>
      </w:pP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В отчетном году объем финансирования основного мероприятия № 2 был предусмотрен в сумме </w:t>
      </w:r>
      <w:r w:rsidRPr="00F8108B">
        <w:rPr>
          <w:rFonts w:ascii="Times New Roman" w:eastAsia="Times New Roman" w:hAnsi="Times New Roman" w:cs="Times New Roman"/>
          <w:bCs/>
          <w:sz w:val="28"/>
          <w:szCs w:val="28"/>
        </w:rPr>
        <w:t>63</w:t>
      </w:r>
      <w:r w:rsidR="008557E5">
        <w:rPr>
          <w:rFonts w:ascii="Times New Roman" w:eastAsia="Times New Roman" w:hAnsi="Times New Roman" w:cs="Times New Roman"/>
          <w:bCs/>
          <w:sz w:val="28"/>
          <w:szCs w:val="28"/>
        </w:rPr>
        <w:t xml:space="preserve"> </w:t>
      </w:r>
      <w:r w:rsidRPr="00F8108B">
        <w:rPr>
          <w:rFonts w:ascii="Times New Roman" w:eastAsia="Times New Roman" w:hAnsi="Times New Roman" w:cs="Times New Roman"/>
          <w:bCs/>
          <w:sz w:val="28"/>
          <w:szCs w:val="28"/>
        </w:rPr>
        <w:t>681,9</w:t>
      </w:r>
      <w:r w:rsidRPr="00F8108B">
        <w:rPr>
          <w:rFonts w:ascii="Times New Roman" w:eastAsia="Calibri" w:hAnsi="Times New Roman" w:cs="Times New Roman"/>
          <w:bCs/>
          <w:sz w:val="28"/>
          <w:szCs w:val="28"/>
        </w:rPr>
        <w:t xml:space="preserve"> тыс.</w:t>
      </w:r>
      <w:r>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 xml:space="preserve">, из них: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за счет средств краевого бюджета – </w:t>
      </w:r>
      <w:r w:rsidRPr="00F8108B">
        <w:rPr>
          <w:rFonts w:ascii="Times New Roman" w:eastAsia="Calibri" w:hAnsi="Times New Roman" w:cs="Times New Roman"/>
          <w:bCs/>
          <w:color w:val="000000"/>
          <w:sz w:val="28"/>
          <w:szCs w:val="28"/>
        </w:rPr>
        <w:t>1</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 xml:space="preserve">055,2 </w:t>
      </w:r>
      <w:r w:rsidRPr="00F8108B">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w:t>
      </w:r>
    </w:p>
    <w:p w:rsidR="00F8108B" w:rsidRPr="00F8108B" w:rsidRDefault="00F8108B" w:rsidP="00F8108B">
      <w:pPr>
        <w:spacing w:after="0" w:line="240" w:lineRule="auto"/>
        <w:ind w:firstLine="709"/>
        <w:jc w:val="both"/>
        <w:rPr>
          <w:rFonts w:ascii="Times New Roman" w:eastAsia="Calibri" w:hAnsi="Times New Roman" w:cs="Times New Roman"/>
          <w:bCs/>
          <w:color w:val="000000"/>
          <w:sz w:val="28"/>
          <w:szCs w:val="28"/>
        </w:rPr>
      </w:pPr>
      <w:r w:rsidRPr="00F8108B">
        <w:rPr>
          <w:rFonts w:ascii="Times New Roman" w:eastAsia="Calibri" w:hAnsi="Times New Roman" w:cs="Times New Roman"/>
          <w:bCs/>
          <w:sz w:val="28"/>
          <w:szCs w:val="28"/>
        </w:rPr>
        <w:t>за счет средств местного бюджета</w:t>
      </w:r>
      <w:r w:rsidR="008557E5">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w:t>
      </w:r>
      <w:r w:rsidR="008557E5">
        <w:rPr>
          <w:rFonts w:ascii="Times New Roman" w:eastAsia="Calibri" w:hAnsi="Times New Roman" w:cs="Times New Roman"/>
          <w:bCs/>
          <w:sz w:val="28"/>
          <w:szCs w:val="28"/>
        </w:rPr>
        <w:t xml:space="preserve"> </w:t>
      </w:r>
      <w:r w:rsidRPr="00F8108B">
        <w:rPr>
          <w:rFonts w:ascii="Times New Roman" w:eastAsia="Calibri" w:hAnsi="Times New Roman" w:cs="Times New Roman"/>
          <w:bCs/>
          <w:color w:val="000000"/>
          <w:sz w:val="28"/>
          <w:szCs w:val="28"/>
        </w:rPr>
        <w:t>59</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845,9 тыс.</w:t>
      </w:r>
      <w:r>
        <w:rPr>
          <w:rFonts w:ascii="Times New Roman" w:eastAsia="Calibri" w:hAnsi="Times New Roman" w:cs="Times New Roman"/>
          <w:bCs/>
          <w:color w:val="000000"/>
          <w:sz w:val="28"/>
          <w:szCs w:val="28"/>
        </w:rPr>
        <w:t xml:space="preserve"> рублей</w:t>
      </w:r>
      <w:r w:rsidRPr="00F8108B">
        <w:rPr>
          <w:rFonts w:ascii="Times New Roman" w:eastAsia="Calibri" w:hAnsi="Times New Roman" w:cs="Times New Roman"/>
          <w:bCs/>
          <w:color w:val="000000"/>
          <w:sz w:val="28"/>
          <w:szCs w:val="28"/>
        </w:rPr>
        <w:t>;</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color w:val="000000"/>
          <w:sz w:val="28"/>
          <w:szCs w:val="28"/>
        </w:rPr>
        <w:t>за счет внебюджетных источников</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2</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780,8 тыс.</w:t>
      </w:r>
      <w:r>
        <w:rPr>
          <w:rFonts w:ascii="Times New Roman" w:eastAsia="Calibri" w:hAnsi="Times New Roman" w:cs="Times New Roman"/>
          <w:bCs/>
          <w:color w:val="000000"/>
          <w:sz w:val="28"/>
          <w:szCs w:val="28"/>
        </w:rPr>
        <w:t xml:space="preserve"> рублей</w:t>
      </w:r>
      <w:r w:rsidR="008557E5">
        <w:rPr>
          <w:rFonts w:ascii="Times New Roman" w:eastAsia="Calibri" w:hAnsi="Times New Roman" w:cs="Times New Roman"/>
          <w:bCs/>
          <w:color w:val="000000"/>
          <w:sz w:val="28"/>
          <w:szCs w:val="28"/>
        </w:rPr>
        <w:t>.</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За отчетный год кассовые расходы по мероприятию № 2 составили </w:t>
      </w:r>
      <w:r w:rsidR="008557E5">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64</w:t>
      </w:r>
      <w:r w:rsidR="008557E5">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136,9 тыс. рублей или 100,7%, в том числе:</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за счет средств краевого бюджета – </w:t>
      </w:r>
      <w:r w:rsidRPr="00F8108B">
        <w:rPr>
          <w:rFonts w:ascii="Times New Roman" w:eastAsia="Calibri" w:hAnsi="Times New Roman" w:cs="Times New Roman"/>
          <w:bCs/>
          <w:color w:val="000000"/>
          <w:sz w:val="28"/>
          <w:szCs w:val="28"/>
        </w:rPr>
        <w:t>1</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 xml:space="preserve">055,2 </w:t>
      </w:r>
      <w:r w:rsidRPr="00F8108B">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w:t>
      </w:r>
      <w:r w:rsidRPr="00F8108B">
        <w:rPr>
          <w:rFonts w:ascii="Times New Roman" w:eastAsia="Calibri" w:hAnsi="Times New Roman" w:cs="Times New Roman"/>
          <w:bCs/>
          <w:color w:val="000000"/>
          <w:sz w:val="28"/>
          <w:szCs w:val="28"/>
        </w:rPr>
        <w:t>100%);</w:t>
      </w:r>
    </w:p>
    <w:p w:rsidR="00F8108B" w:rsidRPr="00F8108B" w:rsidRDefault="00F8108B" w:rsidP="00F8108B">
      <w:pPr>
        <w:spacing w:after="0" w:line="240" w:lineRule="auto"/>
        <w:ind w:firstLine="709"/>
        <w:jc w:val="both"/>
        <w:rPr>
          <w:rFonts w:ascii="Times New Roman" w:eastAsia="Calibri" w:hAnsi="Times New Roman" w:cs="Times New Roman"/>
          <w:bCs/>
          <w:color w:val="000000"/>
          <w:sz w:val="28"/>
          <w:szCs w:val="28"/>
        </w:rPr>
      </w:pPr>
      <w:r w:rsidRPr="00F8108B">
        <w:rPr>
          <w:rFonts w:ascii="Times New Roman" w:eastAsia="Calibri" w:hAnsi="Times New Roman" w:cs="Times New Roman"/>
          <w:bCs/>
          <w:sz w:val="28"/>
          <w:szCs w:val="28"/>
        </w:rPr>
        <w:t xml:space="preserve">за счет средств местного бюджета – </w:t>
      </w:r>
      <w:r w:rsidRPr="00F8108B">
        <w:rPr>
          <w:rFonts w:ascii="Times New Roman" w:eastAsia="Calibri" w:hAnsi="Times New Roman" w:cs="Times New Roman"/>
          <w:bCs/>
          <w:color w:val="000000"/>
          <w:sz w:val="28"/>
          <w:szCs w:val="28"/>
        </w:rPr>
        <w:t>59</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845,9 тыс.</w:t>
      </w:r>
      <w:r>
        <w:rPr>
          <w:rFonts w:ascii="Times New Roman" w:eastAsia="Calibri" w:hAnsi="Times New Roman" w:cs="Times New Roman"/>
          <w:bCs/>
          <w:color w:val="000000"/>
          <w:sz w:val="28"/>
          <w:szCs w:val="28"/>
        </w:rPr>
        <w:t xml:space="preserve"> рублей</w:t>
      </w:r>
      <w:r w:rsidRPr="00F8108B">
        <w:rPr>
          <w:rFonts w:ascii="Times New Roman" w:eastAsia="Calibri" w:hAnsi="Times New Roman" w:cs="Times New Roman"/>
          <w:bCs/>
          <w:color w:val="000000"/>
          <w:sz w:val="28"/>
          <w:szCs w:val="28"/>
        </w:rPr>
        <w:t>(100%);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color w:val="000000"/>
          <w:sz w:val="28"/>
          <w:szCs w:val="28"/>
        </w:rPr>
        <w:t>за счет внебюджетных источников</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 3</w:t>
      </w:r>
      <w:r w:rsidR="008557E5">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color w:val="000000"/>
          <w:sz w:val="28"/>
          <w:szCs w:val="28"/>
        </w:rPr>
        <w:t>235,8 тыс.</w:t>
      </w:r>
      <w:r>
        <w:rPr>
          <w:rFonts w:ascii="Times New Roman" w:eastAsia="Calibri" w:hAnsi="Times New Roman" w:cs="Times New Roman"/>
          <w:bCs/>
          <w:color w:val="000000"/>
          <w:sz w:val="28"/>
          <w:szCs w:val="28"/>
        </w:rPr>
        <w:t xml:space="preserve"> рублей</w:t>
      </w:r>
      <w:r w:rsidRPr="00F8108B">
        <w:rPr>
          <w:rFonts w:ascii="Times New Roman" w:eastAsia="Calibri" w:hAnsi="Times New Roman" w:cs="Times New Roman"/>
          <w:bCs/>
          <w:sz w:val="28"/>
          <w:szCs w:val="28"/>
        </w:rPr>
        <w:t>(106,4%).</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данном основном мероприятии в 2018 году реализ</w:t>
      </w:r>
      <w:r w:rsidR="002C65C5">
        <w:rPr>
          <w:rFonts w:ascii="Times New Roman" w:eastAsia="Calibri" w:hAnsi="Times New Roman" w:cs="Times New Roman"/>
          <w:bCs/>
          <w:sz w:val="28"/>
          <w:szCs w:val="28"/>
        </w:rPr>
        <w:t>уется</w:t>
      </w:r>
      <w:r w:rsidRPr="00F8108B">
        <w:rPr>
          <w:rFonts w:ascii="Times New Roman" w:eastAsia="Calibri" w:hAnsi="Times New Roman" w:cs="Times New Roman"/>
          <w:bCs/>
          <w:sz w:val="28"/>
          <w:szCs w:val="28"/>
        </w:rPr>
        <w:t xml:space="preserve"> 4 мероприятия и предусмотрено достижение 4 целевых показателей.</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мероприятии  № 2.1 «Расходы на обеспечение деятельности (оказание услуг) муниципальных учреждений дополнительного образования сферы культуры» были предусмотрены расходы на содержание пяти муниципальных учреждений дополнительного предпрофессионального образования сферы культуры в сумме 62</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211,7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из них 59</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430,9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 средства местного бюджета, 2</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978,8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 внебюджетные средства.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Кассовые расходы из средств местного бюджета выполнены на 100,0%. Внебюджетные средства получены в сумме 3</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235,8, что составило 116,4% от запланированной суммы, в связи с увеличением поступления средств от предпринимательской и иной приносящей доход деятельности. Мероприятие выполнено в полном объеме, на 100,7%.</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5 школах дополнительного образования детей обучается 1 609 чел., из них 987 чел. получают музыкальное образование,  622 – художественное.  Специалистами школ проведено 578 культурно-массовых мероприятий, на которых присутствовало около 10000 чел. (многократный охват), организованно 74 выставки. 886 учащихся приняли участие в фестивалях, конкурсах различных уровней, из них 666</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чел. были награждены и заняли призовые места. </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Летом 2018 года школы дополнительного образования выпустили 267 учащихся, в профильные учебные заведения поступили 19 человек.</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сентябре – октябре 2018 года 21 учащийся школ ДО приняли участие в творческой смене  в Детском оздоровительном лагере «Юность» в с. Шепси.</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Значение целевого показателя «Охват детей школьного возраста (5 - 18 лет) эстетическим образованием, предоставляемым детскими музыкальными, художественными школами и школами искусств» </w:t>
      </w:r>
      <w:r w:rsidRPr="00F8108B">
        <w:rPr>
          <w:rFonts w:ascii="Times New Roman" w:eastAsia="Calibri" w:hAnsi="Times New Roman" w:cs="Times New Roman"/>
          <w:bCs/>
          <w:color w:val="000000"/>
          <w:sz w:val="28"/>
          <w:szCs w:val="28"/>
        </w:rPr>
        <w:t xml:space="preserve">в 2018 году составило 14,1%, 100,7% от планового </w:t>
      </w:r>
      <w:r w:rsidRPr="00F8108B">
        <w:rPr>
          <w:rFonts w:ascii="Times New Roman" w:eastAsia="Calibri" w:hAnsi="Times New Roman" w:cs="Times New Roman"/>
          <w:bCs/>
          <w:sz w:val="28"/>
          <w:szCs w:val="28"/>
        </w:rPr>
        <w:t>значения.</w:t>
      </w:r>
    </w:p>
    <w:p w:rsidR="00F8108B" w:rsidRPr="00F8108B" w:rsidRDefault="00F8108B" w:rsidP="00F8108B">
      <w:pPr>
        <w:adjustRightInd w:val="0"/>
        <w:spacing w:after="0" w:line="240" w:lineRule="auto"/>
        <w:ind w:firstLine="709"/>
        <w:jc w:val="both"/>
        <w:rPr>
          <w:rFonts w:ascii="Times New Roman" w:eastAsia="Times New Roman" w:hAnsi="Times New Roman" w:cs="Times New Roman"/>
          <w:iCs/>
          <w:sz w:val="28"/>
          <w:szCs w:val="28"/>
        </w:rPr>
      </w:pPr>
      <w:r w:rsidRPr="00F8108B">
        <w:rPr>
          <w:rFonts w:ascii="Times New Roman" w:eastAsia="Calibri" w:hAnsi="Times New Roman" w:cs="Times New Roman"/>
          <w:bCs/>
          <w:sz w:val="28"/>
          <w:szCs w:val="28"/>
        </w:rPr>
        <w:t>По целевому показателю «Увеличение количества детей, обучающихся в школах дополнительного образования» план на 2018 год запланировано учащихся  1590 чел.,  фактически ч</w:t>
      </w:r>
      <w:r w:rsidRPr="00F8108B">
        <w:rPr>
          <w:rFonts w:ascii="Times New Roman" w:eastAsia="Times New Roman" w:hAnsi="Times New Roman" w:cs="Times New Roman"/>
          <w:iCs/>
          <w:sz w:val="28"/>
          <w:szCs w:val="28"/>
        </w:rPr>
        <w:t xml:space="preserve">исло учащихся школ,  занимающихся </w:t>
      </w:r>
      <w:r w:rsidRPr="00F8108B">
        <w:rPr>
          <w:rFonts w:ascii="Times New Roman" w:eastAsia="Times New Roman" w:hAnsi="Times New Roman" w:cs="Times New Roman"/>
          <w:iCs/>
          <w:sz w:val="28"/>
          <w:szCs w:val="28"/>
        </w:rPr>
        <w:lastRenderedPageBreak/>
        <w:t>эстетическим образованием, предоставляемым детскими музыкальными, художественными школами и школами искусств составило 1609  чел., что выше запланированного на 19 чел., или  101,2% от плана.</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Значение целевого показателя «Число получателей средств, направленных на поэтапное повышение уровня средней заработной платы работников муниципальных учреждений сферы культуры» - 87 человек, достигнуто на 103,4%, фактическое значение составило 90 человек.</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финансируемое из средств краевого бюджета  в сумме 156,0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выполнено на 100,0%.</w:t>
      </w:r>
    </w:p>
    <w:p w:rsidR="00F8108B" w:rsidRPr="00F8108B" w:rsidRDefault="00F8108B" w:rsidP="00F8108B">
      <w:pPr>
        <w:spacing w:after="0" w:line="240" w:lineRule="auto"/>
        <w:ind w:firstLine="709"/>
        <w:jc w:val="both"/>
        <w:rPr>
          <w:rFonts w:ascii="Times New Roman" w:eastAsia="Calibri" w:hAnsi="Times New Roman" w:cs="Times New Roman"/>
          <w:bCs/>
          <w:color w:val="FF0000"/>
          <w:sz w:val="28"/>
          <w:szCs w:val="28"/>
        </w:rPr>
      </w:pPr>
      <w:r w:rsidRPr="00F8108B">
        <w:rPr>
          <w:rFonts w:ascii="Times New Roman" w:eastAsia="Calibri" w:hAnsi="Times New Roman" w:cs="Times New Roman"/>
          <w:bCs/>
          <w:sz w:val="28"/>
          <w:szCs w:val="28"/>
        </w:rPr>
        <w:t>Количество получателей компенсации в 2018  году составило 16 чел.</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Реализация мероприятия № 2.3.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в 2018 году не планировалась, так как данные социальные выплаты работникам учреждений являются полномочиями субъекта Российской Федерации и финансируются за счет субвенции краевого бюджета.</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Мероприятие № 2.4. «Премия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 выполнено в полном объеме в сумме 15,0 тыс.</w:t>
      </w:r>
      <w:r>
        <w:rPr>
          <w:rFonts w:ascii="Times New Roman" w:eastAsia="Calibri" w:hAnsi="Times New Roman" w:cs="Times New Roman"/>
          <w:bCs/>
          <w:sz w:val="28"/>
          <w:szCs w:val="28"/>
        </w:rPr>
        <w:t xml:space="preserve"> рублей</w:t>
      </w:r>
      <w:r w:rsidR="001D5472">
        <w:rPr>
          <w:rFonts w:ascii="Times New Roman" w:eastAsia="Calibri" w:hAnsi="Times New Roman" w:cs="Times New Roman"/>
          <w:bCs/>
          <w:sz w:val="28"/>
          <w:szCs w:val="28"/>
        </w:rPr>
        <w:t>.</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мае 2018 года 15 учащихся школ дополнительного образования были удостоены премии главы МО Кавказский район за достижение выдающихся результатов</w:t>
      </w:r>
      <w:r>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в учебе и исполнительском мастерстве в размере 1000 рублей каждая.</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июле 2-е учащихся школ дополнительного образования Кавказского района: Анпилова Виктория – учащаяся детской художественной школы и Телелюхин Аким – учащийся детской музыкальной школы № 1 им.</w:t>
      </w:r>
      <w:r>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Г.В.Свиридова были удостоены премий администрации Краснодарского края для одаренных учащихся и студентов образовательных организаций культуры и искусства. Торжественное мероприятие проводилось в Краснодарской филармонии им. Г.Ф. Пономаренко.</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Целевой показатель «Количество присужденных учащимся детских школ искусств стипендий, премий, грантов различного уровня» - 17 человек, выполнен на 113,3%.</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Согласно государственной программе Краснодарского края «Развитие культуры», в 2018 году на </w:t>
      </w:r>
      <w:r w:rsidRPr="00F8108B">
        <w:rPr>
          <w:rFonts w:ascii="Times New Roman" w:eastAsia="Calibri" w:hAnsi="Times New Roman" w:cs="Times New Roman"/>
          <w:bCs/>
          <w:sz w:val="28"/>
          <w:szCs w:val="28"/>
          <w:shd w:val="clear" w:color="auto" w:fill="FFFFFF"/>
        </w:rPr>
        <w:t xml:space="preserve">укрепление материально-технической базы МБУ ДО  детская художественная школа г. Кропоткина, в </w:t>
      </w:r>
      <w:r w:rsidRPr="00F8108B">
        <w:rPr>
          <w:rFonts w:ascii="Times New Roman" w:eastAsia="Calibri" w:hAnsi="Times New Roman" w:cs="Times New Roman"/>
          <w:bCs/>
          <w:sz w:val="28"/>
          <w:szCs w:val="28"/>
        </w:rPr>
        <w:t xml:space="preserve"> мероприятии№2.5 «Укрепление материально-технической базы, техническое оснащение муниципальных учреждений культуры» были предусмотрены средства краевого бюджета в </w:t>
      </w:r>
      <w:r w:rsidRPr="00F8108B">
        <w:rPr>
          <w:rFonts w:ascii="Times New Roman" w:eastAsia="Calibri" w:hAnsi="Times New Roman" w:cs="Times New Roman"/>
          <w:bCs/>
          <w:sz w:val="28"/>
          <w:szCs w:val="28"/>
        </w:rPr>
        <w:lastRenderedPageBreak/>
        <w:t xml:space="preserve">сумме 899,2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  средства местного бюджета </w:t>
      </w:r>
      <w:r w:rsidRPr="00F8108B">
        <w:rPr>
          <w:rFonts w:ascii="Times New Roman" w:eastAsia="Calibri" w:hAnsi="Times New Roman" w:cs="Times New Roman"/>
          <w:bCs/>
          <w:sz w:val="28"/>
          <w:szCs w:val="28"/>
          <w:shd w:val="clear" w:color="auto" w:fill="FFFFFF"/>
        </w:rPr>
        <w:t>для обеспечения софинансирования в сумме</w:t>
      </w:r>
      <w:r w:rsidRPr="00F8108B">
        <w:rPr>
          <w:rFonts w:ascii="Times New Roman" w:eastAsia="Calibri" w:hAnsi="Times New Roman" w:cs="Times New Roman"/>
          <w:bCs/>
          <w:sz w:val="28"/>
          <w:szCs w:val="28"/>
        </w:rPr>
        <w:t xml:space="preserve"> 100,0 тыс. </w:t>
      </w:r>
      <w:r>
        <w:rPr>
          <w:rFonts w:ascii="Times New Roman" w:eastAsia="Calibri" w:hAnsi="Times New Roman" w:cs="Times New Roman"/>
          <w:bCs/>
          <w:sz w:val="28"/>
          <w:szCs w:val="28"/>
        </w:rPr>
        <w:t>рублей</w:t>
      </w:r>
      <w:r w:rsidR="001D5472">
        <w:rPr>
          <w:rFonts w:ascii="Times New Roman" w:eastAsia="Calibri" w:hAnsi="Times New Roman" w:cs="Times New Roman"/>
          <w:bCs/>
          <w:sz w:val="28"/>
          <w:szCs w:val="28"/>
        </w:rPr>
        <w:t>.</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А также в мероприятии № 2.6 «Укрепление материально-технической базы, техническое оснащение муниципальных учреждений дополнительного образования» сверх установленного уровня софинансирования на эти же цели  было выделено из местного бюджета 300,0 тыс. </w:t>
      </w:r>
      <w:r>
        <w:rPr>
          <w:rFonts w:ascii="Times New Roman" w:eastAsia="Calibri" w:hAnsi="Times New Roman" w:cs="Times New Roman"/>
          <w:bCs/>
          <w:sz w:val="28"/>
          <w:szCs w:val="28"/>
        </w:rPr>
        <w:t>рублей</w:t>
      </w:r>
      <w:r w:rsidR="001D5472">
        <w:rPr>
          <w:rFonts w:ascii="Times New Roman" w:eastAsia="Calibri" w:hAnsi="Times New Roman" w:cs="Times New Roman"/>
          <w:bCs/>
          <w:sz w:val="28"/>
          <w:szCs w:val="28"/>
        </w:rPr>
        <w:t>.</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Всего  по мероприятиям № 2.5-2.6 было предусмотрено 1</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299,2 тыс. </w:t>
      </w:r>
      <w:r>
        <w:rPr>
          <w:rFonts w:ascii="Times New Roman" w:eastAsia="Calibri" w:hAnsi="Times New Roman" w:cs="Times New Roman"/>
          <w:bCs/>
          <w:sz w:val="28"/>
          <w:szCs w:val="28"/>
        </w:rPr>
        <w:t>рублей</w:t>
      </w:r>
      <w:r w:rsidR="001D5472">
        <w:rPr>
          <w:rFonts w:ascii="Times New Roman" w:eastAsia="Calibri" w:hAnsi="Times New Roman" w:cs="Times New Roman"/>
          <w:bCs/>
          <w:sz w:val="28"/>
          <w:szCs w:val="28"/>
        </w:rPr>
        <w:t>.</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Кассовые расходы составили 1</w:t>
      </w:r>
      <w:r w:rsidR="001D5472">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299,2 тыс. </w:t>
      </w:r>
      <w:r>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или 100,0%.</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shd w:val="clear" w:color="auto" w:fill="FFFFFF"/>
        </w:rPr>
      </w:pPr>
      <w:r w:rsidRPr="00F8108B">
        <w:rPr>
          <w:rFonts w:ascii="Times New Roman" w:eastAsia="Calibri" w:hAnsi="Times New Roman" w:cs="Times New Roman"/>
          <w:bCs/>
          <w:sz w:val="28"/>
          <w:szCs w:val="28"/>
        </w:rPr>
        <w:t>Данные средства были израсходованы на</w:t>
      </w:r>
      <w:r>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shd w:val="clear" w:color="auto" w:fill="FFFFFF"/>
        </w:rPr>
        <w:t>приобретение специализированной мебели и техники для МБУ ДО детская художественная школа г. Кропоткина:</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shd w:val="clear" w:color="auto" w:fill="FFFFFF"/>
        </w:rPr>
      </w:pPr>
      <w:r w:rsidRPr="00F8108B">
        <w:rPr>
          <w:rFonts w:ascii="Times New Roman" w:eastAsia="Calibri" w:hAnsi="Times New Roman" w:cs="Times New Roman"/>
          <w:bCs/>
          <w:sz w:val="28"/>
          <w:szCs w:val="28"/>
          <w:shd w:val="clear" w:color="auto" w:fill="FFFFFF"/>
        </w:rPr>
        <w:t xml:space="preserve">- комплект мебели для учебных классов (ростовые парты и стулья, табуреты, шкафы, стеллажи и др.) – 416,2 тыс. </w:t>
      </w:r>
      <w:r>
        <w:rPr>
          <w:rFonts w:ascii="Times New Roman" w:eastAsia="Calibri" w:hAnsi="Times New Roman" w:cs="Times New Roman"/>
          <w:bCs/>
          <w:sz w:val="28"/>
          <w:szCs w:val="28"/>
          <w:shd w:val="clear" w:color="auto" w:fill="FFFFFF"/>
        </w:rPr>
        <w:t>рублей</w:t>
      </w:r>
      <w:r w:rsidRPr="00F8108B">
        <w:rPr>
          <w:rFonts w:ascii="Times New Roman" w:eastAsia="Calibri" w:hAnsi="Times New Roman" w:cs="Times New Roman"/>
          <w:bCs/>
          <w:sz w:val="28"/>
          <w:szCs w:val="28"/>
          <w:shd w:val="clear" w:color="auto" w:fill="FFFFFF"/>
        </w:rPr>
        <w:t xml:space="preserve">; </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shd w:val="clear" w:color="auto" w:fill="FFFFFF"/>
        </w:rPr>
      </w:pPr>
      <w:r w:rsidRPr="00F8108B">
        <w:rPr>
          <w:rFonts w:ascii="Times New Roman" w:eastAsia="Calibri" w:hAnsi="Times New Roman" w:cs="Times New Roman"/>
          <w:bCs/>
          <w:sz w:val="28"/>
          <w:szCs w:val="28"/>
          <w:shd w:val="clear" w:color="auto" w:fill="FFFFFF"/>
        </w:rPr>
        <w:t xml:space="preserve">- 4 системы кондиционирования – 133, 4 тыс. </w:t>
      </w:r>
      <w:r>
        <w:rPr>
          <w:rFonts w:ascii="Times New Roman" w:eastAsia="Calibri" w:hAnsi="Times New Roman" w:cs="Times New Roman"/>
          <w:bCs/>
          <w:sz w:val="28"/>
          <w:szCs w:val="28"/>
          <w:shd w:val="clear" w:color="auto" w:fill="FFFFFF"/>
        </w:rPr>
        <w:t>рублей</w:t>
      </w:r>
      <w:r w:rsidRPr="00F8108B">
        <w:rPr>
          <w:rFonts w:ascii="Times New Roman" w:eastAsia="Calibri" w:hAnsi="Times New Roman" w:cs="Times New Roman"/>
          <w:bCs/>
          <w:sz w:val="28"/>
          <w:szCs w:val="28"/>
          <w:shd w:val="clear" w:color="auto" w:fill="FFFFFF"/>
        </w:rPr>
        <w:t xml:space="preserve">; </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shd w:val="clear" w:color="auto" w:fill="FFFFFF"/>
        </w:rPr>
      </w:pPr>
      <w:r w:rsidRPr="00F8108B">
        <w:rPr>
          <w:rFonts w:ascii="Times New Roman" w:eastAsia="Calibri" w:hAnsi="Times New Roman" w:cs="Times New Roman"/>
          <w:bCs/>
          <w:sz w:val="28"/>
          <w:szCs w:val="28"/>
          <w:shd w:val="clear" w:color="auto" w:fill="FFFFFF"/>
        </w:rPr>
        <w:t xml:space="preserve">- 4 комплекта видеопроекционного оборудования (1 - для выставочного зала,  3 – для учебных классов) – 581,0 тыс. </w:t>
      </w:r>
      <w:r>
        <w:rPr>
          <w:rFonts w:ascii="Times New Roman" w:eastAsia="Calibri" w:hAnsi="Times New Roman" w:cs="Times New Roman"/>
          <w:bCs/>
          <w:sz w:val="28"/>
          <w:szCs w:val="28"/>
          <w:shd w:val="clear" w:color="auto" w:fill="FFFFFF"/>
        </w:rPr>
        <w:t>рублей</w:t>
      </w:r>
      <w:r w:rsidRPr="00F8108B">
        <w:rPr>
          <w:rFonts w:ascii="Times New Roman" w:eastAsia="Calibri" w:hAnsi="Times New Roman" w:cs="Times New Roman"/>
          <w:bCs/>
          <w:sz w:val="28"/>
          <w:szCs w:val="28"/>
          <w:shd w:val="clear" w:color="auto" w:fill="FFFFFF"/>
        </w:rPr>
        <w:t xml:space="preserve">; </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shd w:val="clear" w:color="auto" w:fill="FFFFFF"/>
        </w:rPr>
      </w:pPr>
      <w:r w:rsidRPr="00F8108B">
        <w:rPr>
          <w:rFonts w:ascii="Times New Roman" w:eastAsia="Calibri" w:hAnsi="Times New Roman" w:cs="Times New Roman"/>
          <w:bCs/>
          <w:sz w:val="28"/>
          <w:szCs w:val="28"/>
          <w:shd w:val="clear" w:color="auto" w:fill="FFFFFF"/>
        </w:rPr>
        <w:t>-  2 комплекта звуко</w:t>
      </w:r>
      <w:r>
        <w:rPr>
          <w:rFonts w:ascii="Times New Roman" w:eastAsia="Calibri" w:hAnsi="Times New Roman" w:cs="Times New Roman"/>
          <w:bCs/>
          <w:sz w:val="28"/>
          <w:szCs w:val="28"/>
          <w:shd w:val="clear" w:color="auto" w:fill="FFFFFF"/>
        </w:rPr>
        <w:t>-</w:t>
      </w:r>
      <w:r w:rsidRPr="00F8108B">
        <w:rPr>
          <w:rFonts w:ascii="Times New Roman" w:eastAsia="Calibri" w:hAnsi="Times New Roman" w:cs="Times New Roman"/>
          <w:bCs/>
          <w:sz w:val="28"/>
          <w:szCs w:val="28"/>
          <w:shd w:val="clear" w:color="auto" w:fill="FFFFFF"/>
        </w:rPr>
        <w:t xml:space="preserve">усилительного оборудования (для зала, и кабинета искусств) – 168,6 тыс. </w:t>
      </w:r>
      <w:r>
        <w:rPr>
          <w:rFonts w:ascii="Times New Roman" w:eastAsia="Calibri" w:hAnsi="Times New Roman" w:cs="Times New Roman"/>
          <w:bCs/>
          <w:sz w:val="28"/>
          <w:szCs w:val="28"/>
          <w:shd w:val="clear" w:color="auto" w:fill="FFFFFF"/>
        </w:rPr>
        <w:t>рублей</w:t>
      </w:r>
      <w:r w:rsidR="006723D6">
        <w:rPr>
          <w:rFonts w:ascii="Times New Roman" w:eastAsia="Calibri" w:hAnsi="Times New Roman" w:cs="Times New Roman"/>
          <w:bCs/>
          <w:sz w:val="28"/>
          <w:szCs w:val="28"/>
          <w:shd w:val="clear" w:color="auto" w:fill="FFFFFF"/>
        </w:rPr>
        <w:t>.</w:t>
      </w:r>
    </w:p>
    <w:p w:rsidR="00F8108B" w:rsidRPr="00F8108B" w:rsidRDefault="00F8108B" w:rsidP="00F8108B">
      <w:pPr>
        <w:adjustRightInd w:val="0"/>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Мероприятие выполнено в полном объеме.</w:t>
      </w:r>
    </w:p>
    <w:p w:rsidR="00F8108B" w:rsidRPr="00F8108B" w:rsidRDefault="00F8108B" w:rsidP="00F8108B">
      <w:pPr>
        <w:spacing w:after="0" w:line="240" w:lineRule="auto"/>
        <w:ind w:firstLine="709"/>
        <w:jc w:val="both"/>
        <w:rPr>
          <w:rFonts w:ascii="Times New Roman" w:eastAsia="Calibri" w:hAnsi="Times New Roman" w:cs="Times New Roman"/>
          <w:bCs/>
          <w:strike/>
          <w:sz w:val="28"/>
          <w:szCs w:val="28"/>
        </w:rPr>
      </w:pPr>
      <w:r w:rsidRPr="00F8108B">
        <w:rPr>
          <w:rFonts w:ascii="Times New Roman" w:eastAsia="Calibri" w:hAnsi="Times New Roman" w:cs="Times New Roman"/>
          <w:bCs/>
          <w:sz w:val="28"/>
          <w:szCs w:val="28"/>
        </w:rPr>
        <w:t>Из 4 целевых показателей, предусмотренных основным мероприятием, плановые значения в полном объеме достигнуты по всем показателям.</w:t>
      </w:r>
    </w:p>
    <w:p w:rsidR="00F8108B" w:rsidRDefault="00F8108B" w:rsidP="000B1E32">
      <w:pPr>
        <w:spacing w:after="0" w:line="240" w:lineRule="auto"/>
        <w:ind w:firstLine="851"/>
        <w:jc w:val="center"/>
        <w:rPr>
          <w:rFonts w:ascii="Times New Roman" w:hAnsi="Times New Roman" w:cs="Times New Roman"/>
          <w:b/>
          <w:i/>
          <w:sz w:val="28"/>
          <w:szCs w:val="28"/>
        </w:rPr>
      </w:pPr>
    </w:p>
    <w:p w:rsidR="006A6718" w:rsidRPr="000B1E32" w:rsidRDefault="000B1E32" w:rsidP="000B1E32">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ации основного мероприятия  № 3 «</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0B1E32">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Объем финансирования основного мероприятия № 3 предусмотрен в муниципальной программе на 2018 год в сумме </w:t>
      </w:r>
      <w:r w:rsidRPr="00F8108B">
        <w:rPr>
          <w:rFonts w:ascii="Times New Roman" w:eastAsia="Times New Roman" w:hAnsi="Times New Roman" w:cs="Times New Roman"/>
          <w:bCs/>
          <w:sz w:val="28"/>
          <w:szCs w:val="28"/>
        </w:rPr>
        <w:t>4</w:t>
      </w:r>
      <w:r w:rsidR="001D5C04">
        <w:rPr>
          <w:rFonts w:ascii="Times New Roman" w:eastAsia="Times New Roman" w:hAnsi="Times New Roman" w:cs="Times New Roman"/>
          <w:bCs/>
          <w:sz w:val="28"/>
          <w:szCs w:val="28"/>
        </w:rPr>
        <w:t xml:space="preserve"> </w:t>
      </w:r>
      <w:r w:rsidRPr="00F8108B">
        <w:rPr>
          <w:rFonts w:ascii="Times New Roman" w:eastAsia="Times New Roman" w:hAnsi="Times New Roman" w:cs="Times New Roman"/>
          <w:bCs/>
          <w:sz w:val="28"/>
          <w:szCs w:val="28"/>
        </w:rPr>
        <w:t xml:space="preserve">347,8 </w:t>
      </w:r>
      <w:r w:rsidRPr="00F8108B">
        <w:rPr>
          <w:rFonts w:ascii="Times New Roman" w:eastAsia="Calibri" w:hAnsi="Times New Roman" w:cs="Times New Roman"/>
          <w:bCs/>
          <w:sz w:val="28"/>
          <w:szCs w:val="28"/>
        </w:rPr>
        <w:t>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 xml:space="preserve">, из них: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из средств местного бюджета –</w:t>
      </w:r>
      <w:r w:rsidR="001D5C04">
        <w:rPr>
          <w:rFonts w:ascii="Times New Roman" w:eastAsia="Calibri" w:hAnsi="Times New Roman" w:cs="Times New Roman"/>
          <w:bCs/>
          <w:sz w:val="28"/>
          <w:szCs w:val="28"/>
        </w:rPr>
        <w:t xml:space="preserve"> </w:t>
      </w:r>
      <w:r w:rsidRPr="00F8108B">
        <w:rPr>
          <w:rFonts w:ascii="Times New Roman" w:eastAsia="Times New Roman" w:hAnsi="Times New Roman" w:cs="Times New Roman"/>
          <w:sz w:val="28"/>
          <w:szCs w:val="28"/>
        </w:rPr>
        <w:t>2</w:t>
      </w:r>
      <w:r w:rsidR="001D5C04">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 xml:space="preserve">438,10 </w:t>
      </w:r>
      <w:r w:rsidRPr="00F8108B">
        <w:rPr>
          <w:rFonts w:ascii="Times New Roman" w:eastAsia="Calibri" w:hAnsi="Times New Roman" w:cs="Times New Roman"/>
          <w:bCs/>
          <w:sz w:val="28"/>
          <w:szCs w:val="28"/>
        </w:rPr>
        <w:t>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средств краевого бюджета – </w:t>
      </w:r>
      <w:r w:rsidRPr="00F8108B">
        <w:rPr>
          <w:rFonts w:ascii="Times New Roman" w:eastAsia="Times New Roman" w:hAnsi="Times New Roman" w:cs="Times New Roman"/>
          <w:sz w:val="28"/>
          <w:szCs w:val="28"/>
        </w:rPr>
        <w:t>1</w:t>
      </w:r>
      <w:r w:rsidR="001D5C04">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 xml:space="preserve">853,9 </w:t>
      </w:r>
      <w:r w:rsidRPr="00F8108B">
        <w:rPr>
          <w:rFonts w:ascii="Times New Roman" w:eastAsia="Calibri" w:hAnsi="Times New Roman" w:cs="Times New Roman"/>
          <w:bCs/>
          <w:sz w:val="28"/>
          <w:szCs w:val="28"/>
        </w:rPr>
        <w:t>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средств федерального бюджета – </w:t>
      </w:r>
      <w:r w:rsidRPr="00F8108B">
        <w:rPr>
          <w:rFonts w:ascii="Times New Roman" w:eastAsia="Times New Roman" w:hAnsi="Times New Roman" w:cs="Times New Roman"/>
          <w:sz w:val="28"/>
          <w:szCs w:val="28"/>
        </w:rPr>
        <w:t xml:space="preserve">55,8 </w:t>
      </w:r>
      <w:r w:rsidRPr="00F8108B">
        <w:rPr>
          <w:rFonts w:ascii="Times New Roman" w:eastAsia="Calibri" w:hAnsi="Times New Roman" w:cs="Times New Roman"/>
          <w:bCs/>
          <w:sz w:val="28"/>
          <w:szCs w:val="28"/>
        </w:rPr>
        <w:t>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За отчетный год кассовые расходы по мероприятию составили </w:t>
      </w:r>
      <w:r w:rsidRPr="00F8108B">
        <w:rPr>
          <w:rFonts w:ascii="Times New Roman" w:eastAsia="Times New Roman" w:hAnsi="Times New Roman" w:cs="Times New Roman"/>
          <w:bCs/>
          <w:sz w:val="28"/>
          <w:szCs w:val="28"/>
        </w:rPr>
        <w:t>4</w:t>
      </w:r>
      <w:r w:rsidR="001D5C04">
        <w:rPr>
          <w:rFonts w:ascii="Times New Roman" w:eastAsia="Times New Roman" w:hAnsi="Times New Roman" w:cs="Times New Roman"/>
          <w:bCs/>
          <w:sz w:val="28"/>
          <w:szCs w:val="28"/>
        </w:rPr>
        <w:t xml:space="preserve"> </w:t>
      </w:r>
      <w:r w:rsidRPr="00F8108B">
        <w:rPr>
          <w:rFonts w:ascii="Times New Roman" w:eastAsia="Times New Roman" w:hAnsi="Times New Roman" w:cs="Times New Roman"/>
          <w:bCs/>
          <w:sz w:val="28"/>
          <w:szCs w:val="28"/>
        </w:rPr>
        <w:t xml:space="preserve">195,6 </w:t>
      </w:r>
      <w:r w:rsidRPr="00F8108B">
        <w:rPr>
          <w:rFonts w:ascii="Times New Roman" w:eastAsia="Calibri" w:hAnsi="Times New Roman" w:cs="Times New Roman"/>
          <w:bCs/>
          <w:sz w:val="28"/>
          <w:szCs w:val="28"/>
        </w:rPr>
        <w:t>тыс. рублей или 96,5 %, в том числе:</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средств местного бюджета – </w:t>
      </w:r>
      <w:r w:rsidRPr="00F8108B">
        <w:rPr>
          <w:rFonts w:ascii="Times New Roman" w:eastAsia="Times New Roman" w:hAnsi="Times New Roman" w:cs="Times New Roman"/>
          <w:sz w:val="28"/>
          <w:szCs w:val="28"/>
        </w:rPr>
        <w:t>2</w:t>
      </w:r>
      <w:r w:rsidR="001D5C04">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 xml:space="preserve">285,9 </w:t>
      </w:r>
      <w:r w:rsidRPr="00F8108B">
        <w:rPr>
          <w:rFonts w:ascii="Times New Roman" w:eastAsia="Calibri" w:hAnsi="Times New Roman" w:cs="Times New Roman"/>
          <w:bCs/>
          <w:sz w:val="28"/>
          <w:szCs w:val="28"/>
        </w:rPr>
        <w:t>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(93,8 %);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средств краевого бюджета – </w:t>
      </w:r>
      <w:r w:rsidRPr="00F8108B">
        <w:rPr>
          <w:rFonts w:ascii="Times New Roman" w:eastAsia="Times New Roman" w:hAnsi="Times New Roman" w:cs="Times New Roman"/>
          <w:sz w:val="28"/>
          <w:szCs w:val="28"/>
        </w:rPr>
        <w:t>1</w:t>
      </w:r>
      <w:r w:rsidR="001D5C04">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 xml:space="preserve">853,9 </w:t>
      </w:r>
      <w:r w:rsidRPr="00F8108B">
        <w:rPr>
          <w:rFonts w:ascii="Times New Roman" w:eastAsia="Calibri" w:hAnsi="Times New Roman" w:cs="Times New Roman"/>
          <w:bCs/>
          <w:sz w:val="28"/>
          <w:szCs w:val="28"/>
        </w:rPr>
        <w:t>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(100,0%);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средств федерального бюджета – </w:t>
      </w:r>
      <w:r w:rsidRPr="00F8108B">
        <w:rPr>
          <w:rFonts w:ascii="Times New Roman" w:eastAsia="Times New Roman" w:hAnsi="Times New Roman" w:cs="Times New Roman"/>
          <w:sz w:val="28"/>
          <w:szCs w:val="28"/>
        </w:rPr>
        <w:t xml:space="preserve">55,8 </w:t>
      </w:r>
      <w:r w:rsidRPr="00F8108B">
        <w:rPr>
          <w:rFonts w:ascii="Times New Roman" w:eastAsia="Calibri" w:hAnsi="Times New Roman" w:cs="Times New Roman"/>
          <w:bCs/>
          <w:sz w:val="28"/>
          <w:szCs w:val="28"/>
        </w:rPr>
        <w:t>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(100,0%).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данном основном мероприятии предусмотрена реализация 5-ти мероприятий и достижение плановых значений 4-х целевых показателей.</w:t>
      </w:r>
    </w:p>
    <w:p w:rsidR="00F8108B" w:rsidRPr="00F8108B" w:rsidRDefault="00F8108B" w:rsidP="00F8108B">
      <w:pPr>
        <w:spacing w:after="0" w:line="240" w:lineRule="auto"/>
        <w:ind w:firstLine="709"/>
        <w:jc w:val="both"/>
        <w:rPr>
          <w:rFonts w:ascii="Times New Roman" w:eastAsia="Times New Roman" w:hAnsi="Times New Roman" w:cs="Times New Roman"/>
          <w:bCs/>
          <w:iCs/>
          <w:sz w:val="28"/>
          <w:szCs w:val="28"/>
        </w:rPr>
      </w:pPr>
      <w:r w:rsidRPr="00F8108B">
        <w:rPr>
          <w:rFonts w:ascii="Times New Roman" w:eastAsia="Calibri" w:hAnsi="Times New Roman" w:cs="Times New Roman"/>
          <w:bCs/>
          <w:sz w:val="28"/>
          <w:szCs w:val="28"/>
        </w:rPr>
        <w:t xml:space="preserve">В мероприятии № 3.1. «Расходы на обеспечение деятельности (оказание услуг) муниципальных учреждений сферы культуры» предусмотрены расходы в сумме </w:t>
      </w:r>
      <w:r w:rsidRPr="00F8108B">
        <w:rPr>
          <w:rFonts w:ascii="Times New Roman" w:eastAsia="Times New Roman" w:hAnsi="Times New Roman" w:cs="Times New Roman"/>
          <w:sz w:val="28"/>
          <w:szCs w:val="28"/>
        </w:rPr>
        <w:t xml:space="preserve">1799,8 </w:t>
      </w:r>
      <w:r w:rsidRPr="00F8108B">
        <w:rPr>
          <w:rFonts w:ascii="Times New Roman" w:eastAsia="Calibri" w:hAnsi="Times New Roman" w:cs="Times New Roman"/>
          <w:bCs/>
          <w:sz w:val="28"/>
          <w:szCs w:val="28"/>
        </w:rPr>
        <w:t xml:space="preserve">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из средств местного бюджета на содержание </w:t>
      </w:r>
      <w:r w:rsidRPr="00F8108B">
        <w:rPr>
          <w:rFonts w:ascii="Times New Roman" w:eastAsia="Times New Roman" w:hAnsi="Times New Roman" w:cs="Times New Roman"/>
          <w:bCs/>
          <w:iCs/>
          <w:sz w:val="28"/>
          <w:szCs w:val="28"/>
        </w:rPr>
        <w:t>МКУК «Центральная межпоселенческая библиотека» МО Кавказский район.</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Кассовые расходы составили </w:t>
      </w:r>
      <w:r w:rsidRPr="00F8108B">
        <w:rPr>
          <w:rFonts w:ascii="Times New Roman" w:eastAsia="Times New Roman" w:hAnsi="Times New Roman" w:cs="Times New Roman"/>
          <w:sz w:val="28"/>
          <w:szCs w:val="28"/>
        </w:rPr>
        <w:t>1</w:t>
      </w:r>
      <w:r w:rsidR="00BA1D6E">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656,6</w:t>
      </w:r>
      <w:r w:rsidRPr="00F8108B">
        <w:rPr>
          <w:rFonts w:ascii="Times New Roman" w:eastAsia="Calibri" w:hAnsi="Times New Roman" w:cs="Times New Roman"/>
          <w:bCs/>
          <w:sz w:val="28"/>
          <w:szCs w:val="28"/>
        </w:rPr>
        <w:t xml:space="preserve">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или 92 %.</w:t>
      </w:r>
    </w:p>
    <w:p w:rsidR="00F8108B" w:rsidRPr="00F8108B" w:rsidRDefault="00F8108B" w:rsidP="00C16D92">
      <w:pPr>
        <w:spacing w:after="0" w:line="240" w:lineRule="auto"/>
        <w:ind w:firstLine="709"/>
        <w:jc w:val="both"/>
        <w:rPr>
          <w:rFonts w:ascii="Times New Roman" w:eastAsia="Times New Roman" w:hAnsi="Times New Roman" w:cs="Times New Roman"/>
          <w:sz w:val="28"/>
          <w:szCs w:val="28"/>
        </w:rPr>
      </w:pPr>
      <w:r w:rsidRPr="00F8108B">
        <w:rPr>
          <w:rFonts w:ascii="Times New Roman" w:eastAsia="Calibri" w:hAnsi="Times New Roman" w:cs="Times New Roman"/>
          <w:bCs/>
          <w:sz w:val="28"/>
          <w:szCs w:val="28"/>
        </w:rPr>
        <w:lastRenderedPageBreak/>
        <w:t xml:space="preserve">Экономия бюджетных средств в сумме </w:t>
      </w:r>
      <w:r w:rsidRPr="00F8108B">
        <w:rPr>
          <w:rFonts w:ascii="Times New Roman" w:eastAsia="Times New Roman" w:hAnsi="Times New Roman" w:cs="Times New Roman"/>
          <w:sz w:val="28"/>
          <w:szCs w:val="28"/>
        </w:rPr>
        <w:t xml:space="preserve">143,2 тыс. </w:t>
      </w:r>
      <w:r w:rsidR="00B1529C">
        <w:rPr>
          <w:rFonts w:ascii="Times New Roman" w:eastAsia="Times New Roman" w:hAnsi="Times New Roman" w:cs="Times New Roman"/>
          <w:sz w:val="28"/>
          <w:szCs w:val="28"/>
        </w:rPr>
        <w:t>рублей</w:t>
      </w:r>
      <w:r w:rsidRPr="00F8108B">
        <w:rPr>
          <w:rFonts w:ascii="Times New Roman" w:eastAsia="Times New Roman" w:hAnsi="Times New Roman" w:cs="Times New Roman"/>
          <w:sz w:val="28"/>
          <w:szCs w:val="28"/>
        </w:rPr>
        <w:t xml:space="preserve"> </w:t>
      </w:r>
      <w:r w:rsidRPr="00F8108B">
        <w:rPr>
          <w:rFonts w:ascii="Times New Roman" w:eastAsia="Calibri" w:hAnsi="Times New Roman" w:cs="Times New Roman"/>
          <w:bCs/>
          <w:sz w:val="28"/>
          <w:szCs w:val="28"/>
        </w:rPr>
        <w:t>о</w:t>
      </w:r>
      <w:r w:rsidRPr="00F8108B">
        <w:rPr>
          <w:rFonts w:ascii="Times New Roman" w:eastAsia="Times New Roman" w:hAnsi="Times New Roman" w:cs="Times New Roman"/>
          <w:sz w:val="28"/>
          <w:szCs w:val="28"/>
        </w:rPr>
        <w:t xml:space="preserve">бразовалась </w:t>
      </w:r>
      <w:r w:rsidRPr="00F8108B">
        <w:rPr>
          <w:rFonts w:ascii="Times New Roman" w:eastAsia="Calibri" w:hAnsi="Times New Roman" w:cs="Times New Roman"/>
          <w:bCs/>
          <w:sz w:val="28"/>
          <w:szCs w:val="28"/>
        </w:rPr>
        <w:t xml:space="preserve">в результате фактически сложившихся расходов учреждения </w:t>
      </w:r>
      <w:r w:rsidRPr="00F8108B">
        <w:rPr>
          <w:rFonts w:ascii="Times New Roman" w:eastAsia="Times New Roman" w:hAnsi="Times New Roman" w:cs="Times New Roman"/>
          <w:sz w:val="28"/>
          <w:szCs w:val="28"/>
        </w:rPr>
        <w:t>по фонду оплаты труда (в связи с выполнением норматива поэтапного повышения уровня средней заработной платы работников муниципальных учреждений культуры согласно «дорожной карте»- 120,7%), а так же по услугам связи и затратам на ГСМ (в 2018г. был списан автотранспорт).</w:t>
      </w:r>
    </w:p>
    <w:p w:rsidR="00F8108B" w:rsidRPr="00F8108B" w:rsidRDefault="00F8108B" w:rsidP="00F8108B">
      <w:pPr>
        <w:spacing w:after="0" w:line="240" w:lineRule="auto"/>
        <w:jc w:val="both"/>
        <w:rPr>
          <w:rFonts w:ascii="Times New Roman" w:eastAsia="Times New Roman" w:hAnsi="Times New Roman" w:cs="Times New Roman"/>
          <w:sz w:val="28"/>
          <w:szCs w:val="28"/>
        </w:rPr>
      </w:pPr>
      <w:r w:rsidRPr="00F8108B">
        <w:rPr>
          <w:rFonts w:ascii="Times New Roman" w:eastAsia="Times New Roman" w:hAnsi="Times New Roman" w:cs="Times New Roman"/>
          <w:sz w:val="28"/>
          <w:szCs w:val="28"/>
        </w:rPr>
        <w:t xml:space="preserve">         </w:t>
      </w:r>
      <w:r w:rsidR="00990B26">
        <w:rPr>
          <w:rFonts w:ascii="Times New Roman" w:eastAsia="Times New Roman" w:hAnsi="Times New Roman" w:cs="Times New Roman"/>
          <w:sz w:val="28"/>
          <w:szCs w:val="28"/>
        </w:rPr>
        <w:t xml:space="preserve"> </w:t>
      </w:r>
      <w:r w:rsidRPr="00F8108B">
        <w:rPr>
          <w:rFonts w:ascii="Times New Roman" w:eastAsia="Times New Roman" w:hAnsi="Times New Roman" w:cs="Times New Roman"/>
          <w:sz w:val="28"/>
          <w:szCs w:val="28"/>
        </w:rPr>
        <w:t>Мероприятие № 3.1 можно считать выполненным в полном объеме.</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Библиотечную сеть Кавказского района составляют 10 юридических лиц, имеющих 18 филиалов. Жителей района обслуживают 1 Централизованная библиотечная система, имеющая 8 филиалов; 8 Центральных сельских библиотек, имеющих 10 филиалов; 1 Центральная межпоселенческая библиотека, которая осуществляет координацию работы, методическое обслуживание и комплектование фондов библиотек Кавказского района. </w:t>
      </w:r>
    </w:p>
    <w:p w:rsidR="00F8108B" w:rsidRPr="00F8108B" w:rsidRDefault="00F8108B" w:rsidP="00F8108B">
      <w:pPr>
        <w:spacing w:after="0" w:line="240" w:lineRule="auto"/>
        <w:ind w:firstLine="709"/>
        <w:jc w:val="both"/>
        <w:rPr>
          <w:rFonts w:ascii="Times New Roman" w:eastAsia="Calibri" w:hAnsi="Times New Roman" w:cs="Times New Roman"/>
          <w:bCs/>
          <w:lang w:eastAsia="en-US"/>
        </w:rPr>
      </w:pPr>
      <w:r w:rsidRPr="00F8108B">
        <w:rPr>
          <w:rFonts w:ascii="Times New Roman" w:eastAsia="Calibri" w:hAnsi="Times New Roman" w:cs="Times New Roman"/>
          <w:bCs/>
          <w:sz w:val="28"/>
          <w:szCs w:val="28"/>
        </w:rPr>
        <w:t xml:space="preserve">В 2018 году в библиотеках района зарегистрировано 53 794 читателей, что составляет 43 % населения района,  из них дети – 20 228 чел., что составляет 89% детского населения района. Количество посещений библиотек за отчетный период  составило - 421 856 единиц, читателям выдано </w:t>
      </w:r>
      <w:r w:rsidRPr="00F8108B">
        <w:rPr>
          <w:rFonts w:ascii="Times New Roman" w:eastAsia="Calibri" w:hAnsi="Times New Roman" w:cs="Times New Roman"/>
          <w:bCs/>
          <w:sz w:val="28"/>
          <w:szCs w:val="28"/>
          <w:lang w:eastAsia="en-US"/>
        </w:rPr>
        <w:t xml:space="preserve">1136211 </w:t>
      </w:r>
      <w:r w:rsidRPr="00F8108B">
        <w:rPr>
          <w:rFonts w:ascii="Times New Roman" w:eastAsia="Calibri" w:hAnsi="Times New Roman" w:cs="Times New Roman"/>
          <w:bCs/>
          <w:sz w:val="28"/>
          <w:szCs w:val="28"/>
        </w:rPr>
        <w:t>экз. книг.</w:t>
      </w:r>
    </w:p>
    <w:p w:rsidR="00F8108B" w:rsidRPr="00F8108B" w:rsidRDefault="00F8108B" w:rsidP="00F8108B">
      <w:pPr>
        <w:spacing w:after="0" w:line="240" w:lineRule="auto"/>
        <w:ind w:firstLine="709"/>
        <w:jc w:val="both"/>
        <w:rPr>
          <w:rFonts w:ascii="Times New Roman" w:eastAsia="Times New Roman" w:hAnsi="Times New Roman" w:cs="Times New Roman"/>
          <w:sz w:val="28"/>
          <w:szCs w:val="28"/>
        </w:rPr>
      </w:pPr>
      <w:r w:rsidRPr="00F8108B">
        <w:rPr>
          <w:rFonts w:ascii="Times New Roman" w:eastAsia="Calibri" w:hAnsi="Times New Roman" w:cs="Times New Roman"/>
          <w:bCs/>
          <w:sz w:val="28"/>
          <w:szCs w:val="28"/>
        </w:rPr>
        <w:t xml:space="preserve">Значение целевого показателя «Число пользователей библиотеками в расчете на 1000 человек населения» </w:t>
      </w:r>
      <w:r w:rsidRPr="00F8108B">
        <w:rPr>
          <w:rFonts w:ascii="Times New Roman" w:eastAsia="Times New Roman" w:hAnsi="Times New Roman" w:cs="Times New Roman"/>
          <w:sz w:val="28"/>
          <w:szCs w:val="28"/>
        </w:rPr>
        <w:t>достигнуто на 100%.</w:t>
      </w:r>
      <w:r w:rsidRPr="00F8108B">
        <w:rPr>
          <w:rFonts w:ascii="Times New Roman" w:eastAsia="Calibri" w:hAnsi="Times New Roman" w:cs="Times New Roman"/>
          <w:bCs/>
          <w:sz w:val="28"/>
          <w:szCs w:val="28"/>
        </w:rPr>
        <w:t xml:space="preserve">, на 2018 год было запланировано - </w:t>
      </w:r>
      <w:r w:rsidRPr="00F8108B">
        <w:rPr>
          <w:rFonts w:ascii="Times New Roman" w:eastAsia="Times New Roman" w:hAnsi="Times New Roman" w:cs="Times New Roman"/>
          <w:sz w:val="28"/>
          <w:szCs w:val="28"/>
        </w:rPr>
        <w:t xml:space="preserve">445 чел., выполнено – 446 чел.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Значение целевого показателя «Количество получателей услуг (пользователей библиотек муниципального образования Кавказский район, физических лиц)», по плану 53150, по факту </w:t>
      </w:r>
      <w:r w:rsidRPr="00F8108B">
        <w:rPr>
          <w:rFonts w:ascii="Times New Roman" w:eastAsia="Times New Roman" w:hAnsi="Times New Roman" w:cs="Times New Roman"/>
          <w:color w:val="000000"/>
          <w:sz w:val="28"/>
          <w:szCs w:val="28"/>
        </w:rPr>
        <w:t>53794 чел. или  101,2 %.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Мероприятие  № 3.2. «Компенсация расходов на оплату жилых помещений, отопления и освещения работникам государственных и муниципальных учреждений</w:t>
      </w:r>
      <w:r w:rsidRPr="00F8108B">
        <w:rPr>
          <w:rFonts w:ascii="Times New Roman" w:eastAsia="Calibri" w:hAnsi="Times New Roman" w:cs="Times New Roman"/>
          <w:bCs/>
          <w:color w:val="000000"/>
          <w:sz w:val="28"/>
          <w:szCs w:val="28"/>
        </w:rPr>
        <w:t xml:space="preserve">, проживающим и работающим в сельской местности» </w:t>
      </w:r>
      <w:r w:rsidRPr="00F8108B">
        <w:rPr>
          <w:rFonts w:ascii="Times New Roman" w:eastAsia="Calibri" w:hAnsi="Times New Roman" w:cs="Times New Roman"/>
          <w:bCs/>
          <w:sz w:val="28"/>
          <w:szCs w:val="28"/>
        </w:rPr>
        <w:t>за счет средств</w:t>
      </w:r>
      <w:r w:rsidRPr="00F8108B">
        <w:rPr>
          <w:rFonts w:ascii="Times New Roman" w:eastAsia="Calibri" w:hAnsi="Times New Roman" w:cs="Times New Roman"/>
          <w:bCs/>
          <w:color w:val="000000"/>
          <w:sz w:val="28"/>
          <w:szCs w:val="28"/>
        </w:rPr>
        <w:t xml:space="preserve"> местного бюджета </w:t>
      </w:r>
      <w:r w:rsidR="00B1529C">
        <w:rPr>
          <w:rFonts w:ascii="Times New Roman" w:eastAsia="Calibri" w:hAnsi="Times New Roman" w:cs="Times New Roman"/>
          <w:bCs/>
          <w:color w:val="000000"/>
          <w:sz w:val="28"/>
          <w:szCs w:val="28"/>
        </w:rPr>
        <w:t>рублей</w:t>
      </w:r>
      <w:r w:rsidRPr="00F8108B">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sz w:val="28"/>
          <w:szCs w:val="28"/>
        </w:rPr>
        <w:t>профинансировано</w:t>
      </w:r>
      <w:r w:rsidRPr="00F8108B">
        <w:rPr>
          <w:rFonts w:ascii="Times New Roman" w:eastAsia="Calibri" w:hAnsi="Times New Roman" w:cs="Times New Roman"/>
          <w:bCs/>
          <w:color w:val="00B050"/>
          <w:sz w:val="28"/>
          <w:szCs w:val="28"/>
        </w:rPr>
        <w:t xml:space="preserve"> </w:t>
      </w:r>
      <w:r w:rsidRPr="00F8108B">
        <w:rPr>
          <w:rFonts w:ascii="Times New Roman" w:eastAsia="Calibri" w:hAnsi="Times New Roman" w:cs="Times New Roman"/>
          <w:bCs/>
          <w:color w:val="000000"/>
          <w:sz w:val="28"/>
          <w:szCs w:val="28"/>
        </w:rPr>
        <w:t xml:space="preserve">на 65,4%  </w:t>
      </w:r>
      <w:r w:rsidRPr="00F8108B">
        <w:rPr>
          <w:rFonts w:ascii="Times New Roman" w:eastAsia="Calibri" w:hAnsi="Times New Roman" w:cs="Times New Roman"/>
          <w:bCs/>
          <w:sz w:val="28"/>
          <w:szCs w:val="28"/>
        </w:rPr>
        <w:t xml:space="preserve">(план - 26,0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кассовый расход   - 17,0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Компенсационные в</w:t>
      </w:r>
      <w:r w:rsidRPr="00F8108B">
        <w:rPr>
          <w:rFonts w:ascii="Times New Roman" w:eastAsia="Calibri" w:hAnsi="Times New Roman" w:cs="Times New Roman"/>
          <w:bCs/>
          <w:color w:val="000000"/>
          <w:sz w:val="28"/>
          <w:szCs w:val="28"/>
        </w:rPr>
        <w:t xml:space="preserve">ыплаты за счет местного бюджета </w:t>
      </w:r>
      <w:r w:rsidRPr="00F8108B">
        <w:rPr>
          <w:rFonts w:ascii="Times New Roman" w:eastAsia="Calibri" w:hAnsi="Times New Roman" w:cs="Times New Roman"/>
          <w:bCs/>
          <w:sz w:val="28"/>
          <w:szCs w:val="28"/>
        </w:rPr>
        <w:t>производились 5 работникам, проживающим и работающим в сельской местности, согласно</w:t>
      </w:r>
      <w:r w:rsidRPr="00F8108B">
        <w:rPr>
          <w:rFonts w:ascii="Times New Roman" w:eastAsia="Calibri" w:hAnsi="Times New Roman" w:cs="Times New Roman"/>
          <w:bCs/>
          <w:color w:val="000000"/>
          <w:sz w:val="28"/>
          <w:szCs w:val="28"/>
        </w:rPr>
        <w:t xml:space="preserve"> </w:t>
      </w:r>
      <w:r w:rsidRPr="00F8108B">
        <w:rPr>
          <w:rFonts w:ascii="Times New Roman" w:eastAsia="Calibri" w:hAnsi="Times New Roman" w:cs="Times New Roman"/>
          <w:bCs/>
          <w:sz w:val="28"/>
          <w:szCs w:val="28"/>
        </w:rPr>
        <w:t>фактически предоставленным  документам, подтверждающим их затраты на оплату коммунальных услуг.</w:t>
      </w:r>
    </w:p>
    <w:p w:rsidR="00F8108B" w:rsidRPr="00F8108B" w:rsidRDefault="00F8108B" w:rsidP="00F8108B">
      <w:pPr>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На реализацию мероприятия№ 3.3. «Комплектование книжных фондов библиотек муниципального образования Кавказский район» были предусмотрены средства местного бюджета в сумме 32,8 тыс.</w:t>
      </w:r>
      <w:r w:rsidR="00B1529C">
        <w:rPr>
          <w:rFonts w:ascii="Times New Roman" w:eastAsia="Calibri" w:hAnsi="Times New Roman" w:cs="Times New Roman"/>
          <w:bCs/>
          <w:sz w:val="28"/>
          <w:szCs w:val="28"/>
        </w:rPr>
        <w:t xml:space="preserve"> рублей</w:t>
      </w:r>
      <w:r w:rsidRPr="00F8108B">
        <w:rPr>
          <w:rFonts w:ascii="Times New Roman" w:eastAsia="Calibri" w:hAnsi="Times New Roman" w:cs="Times New Roman"/>
          <w:bCs/>
          <w:sz w:val="28"/>
          <w:szCs w:val="28"/>
        </w:rPr>
        <w:t xml:space="preserve"> За счет выделенных средств было приобретено 168 экземпляров книг. Кассовое исполнение 100,0 %.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В рамках мероприятия № 3.4. «Осуществление полномочий по комплектованию книжных фондов библиотек поселений, переданных из </w:t>
      </w:r>
      <w:r w:rsidRPr="00F8108B">
        <w:rPr>
          <w:rFonts w:ascii="Times New Roman" w:eastAsia="Calibri" w:hAnsi="Times New Roman" w:cs="Times New Roman"/>
          <w:bCs/>
          <w:sz w:val="28"/>
          <w:szCs w:val="28"/>
        </w:rPr>
        <w:lastRenderedPageBreak/>
        <w:t xml:space="preserve">поселений муниципального образования Кавказский район» за счет трансфертов из бюджетов поселений Кавказского района было предусмотрено 40,1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на обновление книжного фонда. Кассовые расходы составили 40,1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или 100,0%, было  обработано 7432 экземпляра книг.</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На эти же цели направлены средства мероприятия № 3.6 «Поддержка отрасли культуры, в целях софинансирования на комплектование и обеспечение сохранности библиотечных фондов библиотек» выделенные в рамках государственной программы «Развитие культуры»: из  федерального бюджета - 55,8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краевого бюджета – 17,6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 из местного бюджета для обеспечения софинансирования– 8,2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Всего на реализацию данного мероприятия выделены бюджетные средства в сумме 81,6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Кассовые расходы составили  81,6 тыс. </w:t>
      </w:r>
      <w:r w:rsidR="00B1529C">
        <w:rPr>
          <w:rFonts w:ascii="Times New Roman" w:eastAsia="Calibri" w:hAnsi="Times New Roman" w:cs="Times New Roman"/>
          <w:bCs/>
          <w:sz w:val="28"/>
          <w:szCs w:val="28"/>
        </w:rPr>
        <w:t xml:space="preserve">рублей </w:t>
      </w:r>
      <w:r w:rsidRPr="00F8108B">
        <w:rPr>
          <w:rFonts w:ascii="Times New Roman" w:eastAsia="Calibri" w:hAnsi="Times New Roman" w:cs="Times New Roman"/>
          <w:bCs/>
          <w:sz w:val="28"/>
          <w:szCs w:val="28"/>
        </w:rPr>
        <w:t xml:space="preserve">(100%). На эти средства было приобретено 286 экземпляров книг. </w:t>
      </w:r>
    </w:p>
    <w:p w:rsidR="00F8108B" w:rsidRPr="00F8108B" w:rsidRDefault="00F8108B" w:rsidP="00F8108B">
      <w:pPr>
        <w:shd w:val="clear" w:color="auto" w:fill="FFFFFF"/>
        <w:spacing w:after="0" w:line="240" w:lineRule="auto"/>
        <w:ind w:firstLine="708"/>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В 2018 году проведено 5  мероприятий по обновлению книжного фонда.  На 31 декабря 2018г. фонд библиотек района составляет 732148 экз. документов. В библиотеках района проведено 3817 мероприятий, на которых присутствовали более 77963 чел.</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По целевому показателю «Обновление книжных фондов библиотек муниципального образования Кавказский район» план на 2018 год составил – 0,2%, факт – 0,2%, выполнение 100%.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Мероприятие № 3.5. «Обеспечение поэтапного повышения уровня средней заработной платы работникам муниципальных учреждений культуры», финансируемое за счет средств краевого в сумме 1</w:t>
      </w:r>
      <w:r w:rsidR="001D5C04">
        <w:rPr>
          <w:rFonts w:ascii="Times New Roman" w:eastAsia="Calibri" w:hAnsi="Times New Roman" w:cs="Times New Roman"/>
          <w:bCs/>
          <w:sz w:val="28"/>
          <w:szCs w:val="28"/>
        </w:rPr>
        <w:t xml:space="preserve"> </w:t>
      </w:r>
      <w:r w:rsidRPr="00F8108B">
        <w:rPr>
          <w:rFonts w:ascii="Times New Roman" w:eastAsia="Calibri" w:hAnsi="Times New Roman" w:cs="Times New Roman"/>
          <w:bCs/>
          <w:sz w:val="28"/>
          <w:szCs w:val="28"/>
        </w:rPr>
        <w:t xml:space="preserve">836,3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и местного бюджетов в сумме 531,2 тыс. </w:t>
      </w:r>
      <w:r w:rsidR="00B1529C">
        <w:rPr>
          <w:rFonts w:ascii="Times New Roman" w:eastAsia="Calibri" w:hAnsi="Times New Roman" w:cs="Times New Roman"/>
          <w:bCs/>
          <w:sz w:val="28"/>
          <w:szCs w:val="28"/>
        </w:rPr>
        <w:t>рублей</w:t>
      </w:r>
      <w:r w:rsidRPr="00F8108B">
        <w:rPr>
          <w:rFonts w:ascii="Times New Roman" w:eastAsia="Calibri" w:hAnsi="Times New Roman" w:cs="Times New Roman"/>
          <w:bCs/>
          <w:sz w:val="28"/>
          <w:szCs w:val="28"/>
        </w:rPr>
        <w:t xml:space="preserve"> выполнено в полном объеме (100%). Кассовые расходы составили 2367,5 тыс.</w:t>
      </w:r>
      <w:r w:rsidR="00B1529C">
        <w:rPr>
          <w:rFonts w:ascii="Times New Roman" w:eastAsia="Calibri" w:hAnsi="Times New Roman" w:cs="Times New Roman"/>
          <w:bCs/>
          <w:sz w:val="28"/>
          <w:szCs w:val="28"/>
        </w:rPr>
        <w:t xml:space="preserve"> рублей.</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Значение целевого показателя «Число получателей средств, направленных на поэтапное повышение уровня средней заработной платы работников муниципальных учреждений сферы культуры и искусства» - 9 чел., достигнуто на 100%.</w:t>
      </w:r>
    </w:p>
    <w:p w:rsidR="00F8108B" w:rsidRPr="00F8108B" w:rsidRDefault="00F8108B" w:rsidP="00F8108B">
      <w:pPr>
        <w:spacing w:after="0" w:line="240" w:lineRule="auto"/>
        <w:ind w:firstLine="709"/>
        <w:jc w:val="both"/>
        <w:rPr>
          <w:rFonts w:ascii="Times New Roman" w:eastAsia="Calibri" w:hAnsi="Times New Roman" w:cs="Times New Roman"/>
          <w:bCs/>
          <w:sz w:val="28"/>
          <w:szCs w:val="28"/>
        </w:rPr>
      </w:pPr>
      <w:r w:rsidRPr="00F8108B">
        <w:rPr>
          <w:rFonts w:ascii="Times New Roman" w:eastAsia="Calibri" w:hAnsi="Times New Roman" w:cs="Times New Roman"/>
          <w:bCs/>
          <w:sz w:val="28"/>
          <w:szCs w:val="28"/>
        </w:rPr>
        <w:t xml:space="preserve">Из 4 целевых показателей, предусмотренных основным мероприятием, плановые значения в полном объеме достигнуты по всем показателям. </w:t>
      </w:r>
    </w:p>
    <w:p w:rsidR="00343778" w:rsidRDefault="00343778" w:rsidP="00D136AA">
      <w:pPr>
        <w:spacing w:after="0" w:line="240" w:lineRule="auto"/>
        <w:jc w:val="center"/>
        <w:rPr>
          <w:rFonts w:ascii="Times New Roman" w:hAnsi="Times New Roman" w:cs="Times New Roman"/>
          <w:b/>
          <w:i/>
          <w:sz w:val="28"/>
          <w:szCs w:val="28"/>
        </w:rPr>
      </w:pPr>
    </w:p>
    <w:p w:rsidR="006A6718" w:rsidRPr="00D136AA" w:rsidRDefault="00D136AA" w:rsidP="00D136AA">
      <w:pPr>
        <w:spacing w:after="0" w:line="240" w:lineRule="auto"/>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6A6718" w:rsidRPr="00D136AA">
        <w:rPr>
          <w:rFonts w:ascii="Times New Roman" w:hAnsi="Times New Roman" w:cs="Times New Roman"/>
          <w:b/>
          <w:i/>
          <w:sz w:val="28"/>
          <w:szCs w:val="28"/>
        </w:rPr>
        <w:t>Методическое обслуживание учреждений культуры»</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Объем финансирования основного мероприятия № 4, предусмотренный муниципальной программой на 2018 год составляет 4</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055,0 тыс.</w:t>
      </w:r>
      <w:r w:rsidR="00AC0899">
        <w:rPr>
          <w:rFonts w:ascii="Times New Roman" w:hAnsi="Times New Roman" w:cs="Times New Roman"/>
          <w:sz w:val="28"/>
          <w:szCs w:val="28"/>
        </w:rPr>
        <w:t xml:space="preserve"> рублей</w:t>
      </w:r>
      <w:r w:rsidRPr="008557E5">
        <w:rPr>
          <w:rFonts w:ascii="Times New Roman" w:hAnsi="Times New Roman" w:cs="Times New Roman"/>
          <w:sz w:val="28"/>
          <w:szCs w:val="28"/>
        </w:rPr>
        <w:t xml:space="preserve">, из них: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из средств местного бюджета – 2</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261,0 тыс.</w:t>
      </w:r>
      <w:r w:rsidR="00AC0899">
        <w:rPr>
          <w:rFonts w:ascii="Times New Roman" w:hAnsi="Times New Roman" w:cs="Times New Roman"/>
          <w:sz w:val="28"/>
          <w:szCs w:val="28"/>
        </w:rPr>
        <w:t xml:space="preserve"> рублей</w:t>
      </w:r>
      <w:r w:rsidRPr="008557E5">
        <w:rPr>
          <w:rFonts w:ascii="Times New Roman" w:hAnsi="Times New Roman" w:cs="Times New Roman"/>
          <w:sz w:val="28"/>
          <w:szCs w:val="28"/>
        </w:rPr>
        <w:t>;</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из средств краевого бюджета – 1</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 xml:space="preserve">794,0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xml:space="preserve">За отчетный год кассовые расходы по мероприятию № 4 составили </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3</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971,0 тыс. рублей или 97,9 %, в том числе:</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из средств местного бюджета – 2</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177,0 тыс.</w:t>
      </w:r>
      <w:r w:rsidR="00AC0899">
        <w:rPr>
          <w:rFonts w:ascii="Times New Roman" w:hAnsi="Times New Roman" w:cs="Times New Roman"/>
          <w:sz w:val="28"/>
          <w:szCs w:val="28"/>
        </w:rPr>
        <w:t xml:space="preserve"> рублей</w:t>
      </w:r>
      <w:r w:rsidRPr="008557E5">
        <w:rPr>
          <w:rFonts w:ascii="Times New Roman" w:hAnsi="Times New Roman" w:cs="Times New Roman"/>
          <w:sz w:val="28"/>
          <w:szCs w:val="28"/>
        </w:rPr>
        <w:t>(96,3 %);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из средств краевого бюджета – 1</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 xml:space="preserve">794,0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(100 %).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lastRenderedPageBreak/>
        <w:t>В данном основном мероприятии предусмотрена реализация 2 мероприятий и 3 целевых показателей.</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В мероприятии № 4.1. «Расходы на обеспечение деятельности (оказание услуг) муниципальных учреждений сферы культуры» предусмотрены расходы на содержание МКУК «Организационно-методический центр культуры» МО Кавказский район:  на заработную плату, материальные затраты, налоги, оплату услуг связи</w:t>
      </w:r>
      <w:r w:rsidR="00997437">
        <w:rPr>
          <w:rFonts w:ascii="Times New Roman" w:hAnsi="Times New Roman" w:cs="Times New Roman"/>
          <w:sz w:val="28"/>
          <w:szCs w:val="28"/>
        </w:rPr>
        <w:t xml:space="preserve"> </w:t>
      </w:r>
      <w:r w:rsidRPr="008557E5">
        <w:rPr>
          <w:rFonts w:ascii="Times New Roman" w:hAnsi="Times New Roman" w:cs="Times New Roman"/>
          <w:sz w:val="28"/>
          <w:szCs w:val="28"/>
        </w:rPr>
        <w:t>и т.д.  Мероприятие финансируется из средств местного бюджета, на его реализацию было запланировано 1</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 xml:space="preserve">742,0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профинансировано и освоено 1</w:t>
      </w:r>
      <w:r w:rsidR="00AC0899">
        <w:rPr>
          <w:rFonts w:ascii="Times New Roman" w:hAnsi="Times New Roman" w:cs="Times New Roman"/>
          <w:sz w:val="28"/>
          <w:szCs w:val="28"/>
        </w:rPr>
        <w:t xml:space="preserve"> </w:t>
      </w:r>
      <w:r w:rsidRPr="008557E5">
        <w:rPr>
          <w:rFonts w:ascii="Times New Roman" w:hAnsi="Times New Roman" w:cs="Times New Roman"/>
          <w:sz w:val="28"/>
          <w:szCs w:val="28"/>
        </w:rPr>
        <w:t xml:space="preserve">658,0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или 95,2%.</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xml:space="preserve">Экономия бюджетных средств в сумме 84,0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 в результате фактически сложившихся расходов по фонду заработной платы, в связи с выполнением целевого показателя средней заработной платы по "дорожной карте». Кредиторская задолженность по выплате заработной плате на 01.01.2019 г. отсутствует.</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Приоритетными направлениями в работе методического центра являются:</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организация культурно – массовых районных мероприятий;</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организация районных смотров, конкурсов, фестивалей, выставок народного творчества, концертных программ;</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организация и проведение учебно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изучение, обобщение и распространение передового опыта работы учреждений культуры района и новых форм организации культурно – досуговой деятельности;</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организационно – методическое и информационно – аналитическое обеспечение учреждений культуры района;</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проведение консультаций для специалистов учреждений культуры района, организация методической и практической помощи на местах;</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разработка, издание и распространение методических разработок, сценарных материалов.</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МКУК «Организационно-методический центр культуры» обслуживает 28 учреждений культуры.</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Значение целевого показателя</w:t>
      </w:r>
      <w:r w:rsidR="00355A82">
        <w:rPr>
          <w:rFonts w:ascii="Times New Roman" w:hAnsi="Times New Roman" w:cs="Times New Roman"/>
          <w:sz w:val="28"/>
          <w:szCs w:val="28"/>
        </w:rPr>
        <w:t xml:space="preserve"> </w:t>
      </w:r>
      <w:r w:rsidRPr="008557E5">
        <w:rPr>
          <w:rFonts w:ascii="Times New Roman" w:hAnsi="Times New Roman" w:cs="Times New Roman"/>
          <w:sz w:val="28"/>
          <w:szCs w:val="28"/>
        </w:rPr>
        <w:t xml:space="preserve">«Количество учреждений культуры» -28 учреждений достигнуто на 100%.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xml:space="preserve">Значение целевого показателя «Количество проведенных мероприятий», по плану на 2017 год предусмотрено – 92 ед., по факту составило - 98 ед., выполнен на  106,5 %.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 xml:space="preserve">В ходе реализации мероприятия № 4.2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w:t>
      </w:r>
      <w:r w:rsidRPr="008557E5">
        <w:rPr>
          <w:rFonts w:ascii="Times New Roman" w:hAnsi="Times New Roman" w:cs="Times New Roman"/>
          <w:sz w:val="28"/>
          <w:szCs w:val="28"/>
        </w:rPr>
        <w:lastRenderedPageBreak/>
        <w:t xml:space="preserve">(среднемесячного дохода от трудовой деятельности) по Краснодарскому краю» в соответствии с майскими указами Президента Российской Федерации в районе проводится работа по доведению заработной платы работникам социальной сферы  до уровня средней по краю. </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На эти цели в рамках данного  мероприятия были предусмотрены бюджетные средства в сумме 2</w:t>
      </w:r>
      <w:r w:rsidR="001D5C04">
        <w:rPr>
          <w:rFonts w:ascii="Times New Roman" w:hAnsi="Times New Roman" w:cs="Times New Roman"/>
          <w:sz w:val="28"/>
          <w:szCs w:val="28"/>
        </w:rPr>
        <w:t xml:space="preserve"> </w:t>
      </w:r>
      <w:r w:rsidRPr="008557E5">
        <w:rPr>
          <w:rFonts w:ascii="Times New Roman" w:hAnsi="Times New Roman" w:cs="Times New Roman"/>
          <w:sz w:val="28"/>
          <w:szCs w:val="28"/>
        </w:rPr>
        <w:t xml:space="preserve">313,0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в том числе 1</w:t>
      </w:r>
      <w:r w:rsidR="001D5C04">
        <w:rPr>
          <w:rFonts w:ascii="Times New Roman" w:hAnsi="Times New Roman" w:cs="Times New Roman"/>
          <w:sz w:val="28"/>
          <w:szCs w:val="28"/>
        </w:rPr>
        <w:t xml:space="preserve"> </w:t>
      </w:r>
      <w:r w:rsidRPr="008557E5">
        <w:rPr>
          <w:rFonts w:ascii="Times New Roman" w:hAnsi="Times New Roman" w:cs="Times New Roman"/>
          <w:sz w:val="28"/>
          <w:szCs w:val="28"/>
        </w:rPr>
        <w:t xml:space="preserve">794,0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из краевого бюджета и 519,0 тыс. </w:t>
      </w:r>
      <w:r w:rsidR="00AC0899">
        <w:rPr>
          <w:rFonts w:ascii="Times New Roman" w:hAnsi="Times New Roman" w:cs="Times New Roman"/>
          <w:sz w:val="28"/>
          <w:szCs w:val="28"/>
        </w:rPr>
        <w:t>рублей</w:t>
      </w:r>
      <w:r w:rsidRPr="008557E5">
        <w:rPr>
          <w:rFonts w:ascii="Times New Roman" w:hAnsi="Times New Roman" w:cs="Times New Roman"/>
          <w:sz w:val="28"/>
          <w:szCs w:val="28"/>
        </w:rPr>
        <w:t xml:space="preserve"> из местного бюджета. Мероприятие выполнено в полном объеме, кассовые расходы составили 100%.</w:t>
      </w:r>
    </w:p>
    <w:p w:rsidR="008557E5" w:rsidRPr="008557E5" w:rsidRDefault="008557E5" w:rsidP="008557E5">
      <w:pPr>
        <w:spacing w:after="0" w:line="240" w:lineRule="auto"/>
        <w:ind w:firstLine="851"/>
        <w:jc w:val="both"/>
        <w:rPr>
          <w:rFonts w:ascii="Times New Roman" w:hAnsi="Times New Roman" w:cs="Times New Roman"/>
          <w:sz w:val="28"/>
          <w:szCs w:val="28"/>
        </w:rPr>
      </w:pPr>
      <w:r w:rsidRPr="008557E5">
        <w:rPr>
          <w:rFonts w:ascii="Times New Roman" w:hAnsi="Times New Roman" w:cs="Times New Roman"/>
          <w:sz w:val="28"/>
          <w:szCs w:val="28"/>
        </w:rPr>
        <w:t>Значение целевого показателя «Число получателей средств, направленных на поэтапное повышение уровня средней заработной платы работников муниципальных учреждений сферы культуры» - 9 чел. достигнуто на 100%.</w:t>
      </w:r>
    </w:p>
    <w:p w:rsidR="006314DA" w:rsidRDefault="008557E5" w:rsidP="008557E5">
      <w:pPr>
        <w:spacing w:after="0" w:line="240" w:lineRule="auto"/>
        <w:ind w:firstLine="851"/>
        <w:jc w:val="both"/>
        <w:rPr>
          <w:rFonts w:ascii="Times New Roman" w:hAnsi="Times New Roman" w:cs="Times New Roman"/>
          <w:b/>
          <w:i/>
          <w:sz w:val="28"/>
          <w:szCs w:val="28"/>
        </w:rPr>
      </w:pPr>
      <w:r w:rsidRPr="008557E5">
        <w:rPr>
          <w:rFonts w:ascii="Times New Roman" w:hAnsi="Times New Roman" w:cs="Times New Roman"/>
          <w:sz w:val="28"/>
          <w:szCs w:val="28"/>
        </w:rPr>
        <w:t>Из трех целевых показателей, предусмотренных в данном основном мероприятии, плановые значения в полном объеме достигнуты по всем показателям.</w:t>
      </w:r>
    </w:p>
    <w:p w:rsidR="008557E5" w:rsidRDefault="008557E5" w:rsidP="00F45DC7">
      <w:pPr>
        <w:spacing w:after="0" w:line="240" w:lineRule="auto"/>
        <w:ind w:firstLine="851"/>
        <w:jc w:val="both"/>
        <w:rPr>
          <w:rFonts w:ascii="Times New Roman" w:hAnsi="Times New Roman" w:cs="Times New Roman"/>
          <w:b/>
          <w:i/>
          <w:sz w:val="28"/>
          <w:szCs w:val="28"/>
        </w:rPr>
      </w:pPr>
    </w:p>
    <w:p w:rsidR="006A6718" w:rsidRPr="00D54D21" w:rsidRDefault="00D54D21" w:rsidP="00F45DC7">
      <w:pPr>
        <w:spacing w:after="0" w:line="240" w:lineRule="auto"/>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О ходе реализации основного мероприятия № 5 «Обеспечение организации и осуществления бухгалтерского учета»</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8557E5" w:rsidRPr="008557E5" w:rsidRDefault="008557E5" w:rsidP="008557E5">
      <w:pPr>
        <w:spacing w:after="0" w:line="240" w:lineRule="auto"/>
        <w:ind w:firstLine="709"/>
        <w:jc w:val="both"/>
        <w:rPr>
          <w:rFonts w:ascii="Times New Roman" w:eastAsia="Times New Roman" w:hAnsi="Times New Roman" w:cs="Times New Roman"/>
          <w:bCs/>
          <w:iCs/>
          <w:color w:val="000000"/>
          <w:sz w:val="28"/>
          <w:szCs w:val="24"/>
        </w:rPr>
      </w:pPr>
      <w:r w:rsidRPr="008557E5">
        <w:rPr>
          <w:rFonts w:ascii="Times New Roman" w:eastAsia="Calibri" w:hAnsi="Times New Roman" w:cs="Times New Roman"/>
          <w:bCs/>
          <w:sz w:val="28"/>
          <w:szCs w:val="28"/>
        </w:rPr>
        <w:t>В отчетном периоде в муниципальной программе в рамках основного мероприятия № 5 «Обеспечение организации и осуществления бухгалтерского учета» были предусмотрены расходы  на обеспечение</w:t>
      </w:r>
      <w:r w:rsidRPr="008557E5">
        <w:rPr>
          <w:rFonts w:ascii="Times New Roman" w:eastAsia="Times New Roman" w:hAnsi="Times New Roman" w:cs="Times New Roman"/>
          <w:bCs/>
          <w:iCs/>
          <w:color w:val="000000"/>
          <w:sz w:val="28"/>
          <w:szCs w:val="24"/>
        </w:rPr>
        <w:t xml:space="preserve"> деятельности МКУ «</w:t>
      </w:r>
      <w:r w:rsidRPr="008557E5">
        <w:rPr>
          <w:rFonts w:ascii="Times New Roman" w:eastAsia="Calibri" w:hAnsi="Times New Roman" w:cs="Times New Roman"/>
          <w:bCs/>
          <w:sz w:val="28"/>
          <w:szCs w:val="28"/>
        </w:rPr>
        <w:t>Централизованная бухгалтерия отдела культуры</w:t>
      </w:r>
      <w:r w:rsidRPr="008557E5">
        <w:rPr>
          <w:rFonts w:ascii="Times New Roman" w:eastAsia="Times New Roman" w:hAnsi="Times New Roman" w:cs="Times New Roman"/>
          <w:bCs/>
          <w:iCs/>
          <w:color w:val="000000"/>
          <w:sz w:val="28"/>
          <w:szCs w:val="24"/>
        </w:rPr>
        <w:t>» МО Кавказский район в объеме 11</w:t>
      </w:r>
      <w:r w:rsidR="00355A82">
        <w:rPr>
          <w:rFonts w:ascii="Times New Roman" w:eastAsia="Times New Roman" w:hAnsi="Times New Roman" w:cs="Times New Roman"/>
          <w:bCs/>
          <w:iCs/>
          <w:color w:val="000000"/>
          <w:sz w:val="28"/>
          <w:szCs w:val="24"/>
        </w:rPr>
        <w:t xml:space="preserve"> </w:t>
      </w:r>
      <w:r w:rsidRPr="008557E5">
        <w:rPr>
          <w:rFonts w:ascii="Times New Roman" w:eastAsia="Times New Roman" w:hAnsi="Times New Roman" w:cs="Times New Roman"/>
          <w:bCs/>
          <w:iCs/>
          <w:color w:val="000000"/>
          <w:sz w:val="28"/>
          <w:szCs w:val="24"/>
        </w:rPr>
        <w:t xml:space="preserve">151,0 </w:t>
      </w:r>
      <w:r w:rsidRPr="008557E5">
        <w:rPr>
          <w:rFonts w:ascii="Times New Roman" w:eastAsia="Calibri" w:hAnsi="Times New Roman" w:cs="Times New Roman"/>
          <w:bCs/>
          <w:sz w:val="28"/>
          <w:szCs w:val="28"/>
        </w:rPr>
        <w:t xml:space="preserve">тыс. </w:t>
      </w:r>
      <w:r w:rsidR="00355A82">
        <w:rPr>
          <w:rFonts w:ascii="Times New Roman" w:eastAsia="Calibri" w:hAnsi="Times New Roman" w:cs="Times New Roman"/>
          <w:bCs/>
          <w:sz w:val="28"/>
          <w:szCs w:val="28"/>
        </w:rPr>
        <w:t>рублей</w:t>
      </w:r>
      <w:r w:rsidRPr="008557E5">
        <w:rPr>
          <w:rFonts w:ascii="Times New Roman" w:eastAsia="Calibri" w:hAnsi="Times New Roman" w:cs="Times New Roman"/>
          <w:bCs/>
          <w:sz w:val="28"/>
          <w:szCs w:val="28"/>
        </w:rPr>
        <w:t xml:space="preserve"> за счет местного бюджета.</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За отчетный год кассовые расходы по основному мероприятию составили 11</w:t>
      </w:r>
      <w:r w:rsidR="00355A82">
        <w:rPr>
          <w:rFonts w:ascii="Times New Roman" w:eastAsia="Calibri" w:hAnsi="Times New Roman" w:cs="Times New Roman"/>
          <w:bCs/>
          <w:sz w:val="28"/>
          <w:szCs w:val="28"/>
        </w:rPr>
        <w:t xml:space="preserve"> </w:t>
      </w:r>
      <w:r w:rsidRPr="008557E5">
        <w:rPr>
          <w:rFonts w:ascii="Times New Roman" w:eastAsia="Calibri" w:hAnsi="Times New Roman" w:cs="Times New Roman"/>
          <w:bCs/>
          <w:sz w:val="28"/>
          <w:szCs w:val="28"/>
        </w:rPr>
        <w:t>120,7 тыс. рублей или 99,7 %.</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В данном основном мероприятии предусмотрено выполнение 1 мероприятия и 1 целевого показателя.</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color w:val="000000"/>
          <w:sz w:val="28"/>
          <w:szCs w:val="28"/>
        </w:rPr>
        <w:t>Мероприятие № 5.1 «Расходы на обеспечение деятельности (оказание услуг) муниципальных учреждений сферы культуры»</w:t>
      </w:r>
      <w:r w:rsidRPr="008557E5">
        <w:rPr>
          <w:rFonts w:ascii="Times New Roman" w:eastAsia="Calibri" w:hAnsi="Times New Roman" w:cs="Times New Roman"/>
          <w:bCs/>
          <w:sz w:val="28"/>
          <w:szCs w:val="28"/>
        </w:rPr>
        <w:t xml:space="preserve">, финансируемое из средств местного бюджета выполнено на 99,7%. </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Экономия бюджетных средств в сумме 30,3 тыс.</w:t>
      </w:r>
      <w:r w:rsidR="00355A82">
        <w:rPr>
          <w:rFonts w:ascii="Times New Roman" w:eastAsia="Calibri" w:hAnsi="Times New Roman" w:cs="Times New Roman"/>
          <w:bCs/>
          <w:sz w:val="28"/>
          <w:szCs w:val="28"/>
        </w:rPr>
        <w:t xml:space="preserve"> рублей</w:t>
      </w:r>
      <w:r w:rsidRPr="008557E5">
        <w:rPr>
          <w:rFonts w:ascii="Times New Roman" w:eastAsia="Calibri" w:hAnsi="Times New Roman" w:cs="Times New Roman"/>
          <w:bCs/>
          <w:sz w:val="28"/>
          <w:szCs w:val="28"/>
        </w:rPr>
        <w:t xml:space="preserve"> сложилась в результате фактически сложившихся расходов на  потребление коммунальных услуг, на налоги и услуги связи.</w:t>
      </w:r>
    </w:p>
    <w:p w:rsidR="008557E5" w:rsidRPr="008557E5" w:rsidRDefault="008557E5" w:rsidP="008557E5">
      <w:pPr>
        <w:spacing w:after="0" w:line="240" w:lineRule="auto"/>
        <w:ind w:firstLine="708"/>
        <w:jc w:val="both"/>
        <w:rPr>
          <w:rFonts w:ascii="Times New Roman" w:eastAsia="Times New Roman" w:hAnsi="Times New Roman" w:cs="Times New Roman"/>
          <w:sz w:val="28"/>
          <w:szCs w:val="28"/>
        </w:rPr>
      </w:pPr>
      <w:r w:rsidRPr="008557E5">
        <w:rPr>
          <w:rFonts w:ascii="Times New Roman" w:eastAsia="Times New Roman" w:hAnsi="Times New Roman" w:cs="Times New Roman"/>
          <w:sz w:val="28"/>
          <w:szCs w:val="28"/>
        </w:rPr>
        <w:t xml:space="preserve">МКУ «Централизованная бухгалтерия отдела культуры»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20 учреждениях (культура, физическая культура и спорт, молодежная политика). По результатам работы в 2018 г. было составлено более 3 000 отчетов. </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xml:space="preserve">По целевому показателю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по плану на 2018 год  </w:t>
      </w:r>
      <w:r w:rsidRPr="008557E5">
        <w:rPr>
          <w:rFonts w:ascii="Times New Roman" w:eastAsia="Calibri" w:hAnsi="Times New Roman" w:cs="Times New Roman"/>
          <w:bCs/>
          <w:sz w:val="28"/>
          <w:szCs w:val="28"/>
        </w:rPr>
        <w:lastRenderedPageBreak/>
        <w:t>предусмотрено значение - 20 обслуживаемых учреждений. Показатель выполнен на 100%. Планируемое значение целевого показателя достигнуто.</w:t>
      </w:r>
    </w:p>
    <w:p w:rsidR="006314DA" w:rsidRPr="006A6718" w:rsidRDefault="006314DA" w:rsidP="006314DA">
      <w:pPr>
        <w:spacing w:after="0" w:line="240" w:lineRule="auto"/>
        <w:ind w:firstLine="851"/>
        <w:jc w:val="both"/>
        <w:rPr>
          <w:rFonts w:ascii="Times New Roman" w:hAnsi="Times New Roman" w:cs="Times New Roman"/>
          <w:sz w:val="28"/>
          <w:szCs w:val="28"/>
        </w:rPr>
      </w:pPr>
    </w:p>
    <w:p w:rsidR="006A6718" w:rsidRPr="00C3304D" w:rsidRDefault="00C3304D" w:rsidP="00C3304D">
      <w:pPr>
        <w:spacing w:after="0" w:line="240" w:lineRule="auto"/>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О ходе реализации основного мероприятия № 6 «Создание условий для организации досуга и культуры»</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8557E5" w:rsidRPr="008557E5" w:rsidRDefault="008557E5" w:rsidP="008557E5">
      <w:pPr>
        <w:keepNext/>
        <w:keepLines/>
        <w:spacing w:after="0" w:line="240" w:lineRule="auto"/>
        <w:ind w:firstLine="709"/>
        <w:jc w:val="both"/>
        <w:outlineLvl w:val="0"/>
        <w:rPr>
          <w:rFonts w:ascii="Times New Roman" w:eastAsia="Times New Roman" w:hAnsi="Times New Roman" w:cs="Times New Roman"/>
          <w:sz w:val="28"/>
          <w:szCs w:val="28"/>
        </w:rPr>
      </w:pPr>
      <w:r w:rsidRPr="008557E5">
        <w:rPr>
          <w:rFonts w:ascii="Times New Roman" w:eastAsia="Times New Roman" w:hAnsi="Times New Roman" w:cs="Times New Roman"/>
          <w:sz w:val="28"/>
          <w:szCs w:val="28"/>
        </w:rPr>
        <w:t>Плановый объем финансирования за счет средств местного бюджета основного мероприятия № 6 «Создание условий для организации досуга и культуры» был предусмотрен  в сумме 1</w:t>
      </w:r>
      <w:r w:rsidR="00355A82">
        <w:rPr>
          <w:rFonts w:ascii="Times New Roman" w:eastAsia="Times New Roman" w:hAnsi="Times New Roman" w:cs="Times New Roman"/>
          <w:sz w:val="28"/>
          <w:szCs w:val="28"/>
        </w:rPr>
        <w:t xml:space="preserve"> </w:t>
      </w:r>
      <w:r w:rsidRPr="008557E5">
        <w:rPr>
          <w:rFonts w:ascii="Times New Roman" w:eastAsia="Times New Roman" w:hAnsi="Times New Roman" w:cs="Times New Roman"/>
          <w:sz w:val="28"/>
          <w:szCs w:val="28"/>
        </w:rPr>
        <w:t>050,0 тыс.</w:t>
      </w:r>
      <w:r w:rsidR="00355A82">
        <w:rPr>
          <w:rFonts w:ascii="Times New Roman" w:eastAsia="Times New Roman" w:hAnsi="Times New Roman" w:cs="Times New Roman"/>
          <w:sz w:val="28"/>
          <w:szCs w:val="28"/>
        </w:rPr>
        <w:t xml:space="preserve"> рублей</w:t>
      </w:r>
      <w:r w:rsidRPr="008557E5">
        <w:rPr>
          <w:rFonts w:ascii="Times New Roman" w:eastAsia="Times New Roman" w:hAnsi="Times New Roman" w:cs="Times New Roman"/>
          <w:sz w:val="28"/>
          <w:szCs w:val="28"/>
        </w:rPr>
        <w:t>, исполнено 871,0 тыс. рублей или на 83%.</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В данном основном мероприятии предусмотрено выполнение 1 мероприятия и 2 целевых показателей.</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color w:val="000000"/>
          <w:sz w:val="28"/>
          <w:szCs w:val="28"/>
        </w:rPr>
        <w:t>Мероприятие № 6.1 «Расходы на организацию и проведение мероприятий в области культуры, популяризации здорового образа жизни»</w:t>
      </w:r>
      <w:r w:rsidRPr="008557E5">
        <w:rPr>
          <w:rFonts w:ascii="Times New Roman" w:eastAsia="Calibri" w:hAnsi="Times New Roman" w:cs="Times New Roman"/>
          <w:bCs/>
          <w:sz w:val="28"/>
          <w:szCs w:val="28"/>
        </w:rPr>
        <w:t>,</w:t>
      </w:r>
      <w:r w:rsidR="00355A82">
        <w:rPr>
          <w:rFonts w:ascii="Times New Roman" w:eastAsia="Calibri" w:hAnsi="Times New Roman" w:cs="Times New Roman"/>
          <w:bCs/>
          <w:sz w:val="28"/>
          <w:szCs w:val="28"/>
        </w:rPr>
        <w:t xml:space="preserve"> </w:t>
      </w:r>
      <w:r w:rsidRPr="008557E5">
        <w:rPr>
          <w:rFonts w:ascii="Times New Roman" w:eastAsia="Calibri" w:hAnsi="Times New Roman" w:cs="Times New Roman"/>
          <w:bCs/>
          <w:sz w:val="28"/>
          <w:szCs w:val="28"/>
        </w:rPr>
        <w:t xml:space="preserve">финансируемое из средств местного бюджета выполнено на 83%. </w:t>
      </w:r>
    </w:p>
    <w:p w:rsidR="008557E5" w:rsidRPr="008557E5" w:rsidRDefault="008557E5" w:rsidP="008557E5">
      <w:pPr>
        <w:spacing w:after="0" w:line="240" w:lineRule="auto"/>
        <w:ind w:firstLine="709"/>
        <w:jc w:val="both"/>
        <w:rPr>
          <w:rFonts w:ascii="Times New Roman" w:eastAsia="Times New Roman" w:hAnsi="Times New Roman" w:cs="Times New Roman"/>
          <w:sz w:val="28"/>
          <w:szCs w:val="28"/>
        </w:rPr>
      </w:pPr>
      <w:r w:rsidRPr="008557E5">
        <w:rPr>
          <w:rFonts w:ascii="Times New Roman" w:eastAsia="Calibri" w:hAnsi="Times New Roman" w:cs="Times New Roman"/>
          <w:bCs/>
          <w:sz w:val="28"/>
          <w:szCs w:val="28"/>
        </w:rPr>
        <w:t xml:space="preserve">Экономия в сумме 179,0 тыс. </w:t>
      </w:r>
      <w:r w:rsidR="00355A82">
        <w:rPr>
          <w:rFonts w:ascii="Times New Roman" w:eastAsia="Calibri" w:hAnsi="Times New Roman" w:cs="Times New Roman"/>
          <w:bCs/>
          <w:sz w:val="28"/>
          <w:szCs w:val="28"/>
        </w:rPr>
        <w:t>рублей</w:t>
      </w:r>
      <w:r w:rsidRPr="008557E5">
        <w:rPr>
          <w:rFonts w:ascii="Times New Roman" w:eastAsia="Calibri" w:hAnsi="Times New Roman" w:cs="Times New Roman"/>
          <w:bCs/>
          <w:sz w:val="28"/>
          <w:szCs w:val="28"/>
        </w:rPr>
        <w:t xml:space="preserve"> </w:t>
      </w:r>
      <w:r w:rsidRPr="008557E5">
        <w:rPr>
          <w:rFonts w:ascii="Times New Roman" w:eastAsia="Times New Roman" w:hAnsi="Times New Roman" w:cs="Times New Roman"/>
          <w:sz w:val="28"/>
          <w:szCs w:val="28"/>
        </w:rPr>
        <w:t>сложилась по итогам проведения конкурентных процедур определения поставщиков. При организации праздника «День района» были рассмотрены коммерческие предложения нескольких профессиональных коллективов. Был выбран оптимальный вариант соотношения цены и качества.</w:t>
      </w:r>
    </w:p>
    <w:p w:rsidR="008557E5" w:rsidRPr="008557E5" w:rsidRDefault="008557E5" w:rsidP="008557E5">
      <w:pPr>
        <w:spacing w:after="0" w:line="240" w:lineRule="auto"/>
        <w:ind w:firstLine="709"/>
        <w:jc w:val="both"/>
        <w:rPr>
          <w:rFonts w:ascii="Times New Roman" w:eastAsia="Times New Roman" w:hAnsi="Times New Roman" w:cs="Times New Roman"/>
          <w:bCs/>
          <w:iCs/>
          <w:color w:val="000000"/>
          <w:sz w:val="28"/>
          <w:szCs w:val="28"/>
        </w:rPr>
      </w:pPr>
      <w:r w:rsidRPr="008557E5">
        <w:rPr>
          <w:rFonts w:ascii="Times New Roman" w:eastAsia="Times New Roman" w:hAnsi="Times New Roman" w:cs="Times New Roman"/>
          <w:bCs/>
          <w:iCs/>
          <w:color w:val="000000"/>
          <w:sz w:val="28"/>
          <w:szCs w:val="28"/>
        </w:rPr>
        <w:t xml:space="preserve">Бюджетные ассигнования были направлены на проведение районных мероприятий, участие в краевых фестивалях и праздниках. </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Calibri" w:hAnsi="Times New Roman" w:cs="Times New Roman"/>
          <w:bCs/>
          <w:iCs/>
          <w:sz w:val="28"/>
          <w:szCs w:val="28"/>
        </w:rPr>
      </w:pPr>
      <w:r w:rsidRPr="008557E5">
        <w:rPr>
          <w:rFonts w:ascii="Times New Roman" w:eastAsia="Calibri" w:hAnsi="Times New Roman" w:cs="Times New Roman"/>
          <w:bCs/>
          <w:sz w:val="28"/>
          <w:szCs w:val="28"/>
        </w:rPr>
        <w:t xml:space="preserve">В </w:t>
      </w:r>
      <w:r w:rsidRPr="008557E5">
        <w:rPr>
          <w:rFonts w:ascii="Times New Roman" w:eastAsia="Calibri" w:hAnsi="Times New Roman" w:cs="Times New Roman"/>
          <w:bCs/>
          <w:iCs/>
          <w:sz w:val="28"/>
          <w:szCs w:val="28"/>
        </w:rPr>
        <w:t>2018 году проведены следующие мероприятия:</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557E5">
        <w:rPr>
          <w:rFonts w:ascii="Times New Roman" w:eastAsia="Calibri" w:hAnsi="Times New Roman" w:cs="Times New Roman"/>
          <w:bCs/>
          <w:sz w:val="28"/>
          <w:szCs w:val="28"/>
        </w:rPr>
        <w:t>1. в рамках месячника оборонно-массовой и военно-патриотической работы состоялись:</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557E5">
        <w:rPr>
          <w:rFonts w:ascii="Times New Roman" w:eastAsia="Calibri" w:hAnsi="Times New Roman" w:cs="Times New Roman"/>
          <w:bCs/>
          <w:sz w:val="28"/>
          <w:szCs w:val="28"/>
        </w:rPr>
        <w:t>- мероприятия, посвященные освобождению района от немецко-фашистских захватчиков;</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t>- цикл мероприятий, посвященный памяти о россиянах, исполнявших служебный долг за пределами Отечества (День вывода ограниченного контингента Советских войск из Республики Афганистан);</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Times New Roman" w:hAnsi="Times New Roman" w:cs="Arial"/>
          <w:bCs/>
          <w:sz w:val="28"/>
          <w:szCs w:val="28"/>
        </w:rPr>
      </w:pPr>
      <w:r w:rsidRPr="008557E5">
        <w:rPr>
          <w:rFonts w:ascii="Times New Roman" w:eastAsia="Times New Roman" w:hAnsi="Times New Roman" w:cs="Arial"/>
          <w:bCs/>
          <w:sz w:val="28"/>
          <w:szCs w:val="28"/>
        </w:rPr>
        <w:t>- мероприятия, посвященные Дню защитника Отечества.</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Times New Roman" w:hAnsi="Times New Roman" w:cs="Arial"/>
          <w:bCs/>
          <w:sz w:val="28"/>
          <w:szCs w:val="28"/>
        </w:rPr>
      </w:pPr>
      <w:r w:rsidRPr="008557E5">
        <w:rPr>
          <w:rFonts w:ascii="Times New Roman" w:eastAsia="Times New Roman" w:hAnsi="Times New Roman" w:cs="Arial"/>
          <w:bCs/>
          <w:sz w:val="28"/>
          <w:szCs w:val="28"/>
        </w:rPr>
        <w:t xml:space="preserve">Всего в учреждениях культуры, в рамках месячника проведено 322 патриотических мероприятия, в которых приняли участие 21 250 чел. </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2. цикл мероприятий, посвященных  Международному женскому Дню, проведено78 мероприятий, на которых присутствовало 4500 человек.</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t>3.</w:t>
      </w:r>
      <w:r w:rsidR="003C09FE">
        <w:rPr>
          <w:rFonts w:ascii="Times New Roman" w:eastAsia="Times New Roman" w:hAnsi="Times New Roman" w:cs="Times New Roman"/>
          <w:iCs/>
          <w:color w:val="000000"/>
          <w:sz w:val="28"/>
          <w:szCs w:val="24"/>
        </w:rPr>
        <w:t xml:space="preserve"> </w:t>
      </w:r>
      <w:r w:rsidRPr="008557E5">
        <w:rPr>
          <w:rFonts w:ascii="Times New Roman" w:eastAsia="Times New Roman" w:hAnsi="Times New Roman" w:cs="Times New Roman"/>
          <w:iCs/>
          <w:color w:val="000000"/>
          <w:sz w:val="28"/>
          <w:szCs w:val="24"/>
        </w:rPr>
        <w:t xml:space="preserve">мероприятия, посвященные «Празднику весну и труда» и 73-й годовщине Победы в Великой Отечественной войне, организовано около 144 мероприятий, на которых присутствовало 61030 чел. </w:t>
      </w:r>
    </w:p>
    <w:p w:rsidR="008557E5" w:rsidRPr="008557E5" w:rsidRDefault="008557E5" w:rsidP="008557E5">
      <w:pPr>
        <w:spacing w:after="0"/>
        <w:ind w:firstLine="709"/>
        <w:jc w:val="both"/>
        <w:rPr>
          <w:rFonts w:ascii="Times New Roman" w:eastAsia="Calibri" w:hAnsi="Times New Roman" w:cs="Times New Roman"/>
          <w:bCs/>
          <w:sz w:val="28"/>
          <w:lang w:eastAsia="en-US"/>
        </w:rPr>
      </w:pPr>
      <w:r w:rsidRPr="008557E5">
        <w:rPr>
          <w:rFonts w:ascii="Times New Roman" w:eastAsia="Calibri" w:hAnsi="Times New Roman" w:cs="Times New Roman"/>
          <w:bCs/>
          <w:sz w:val="28"/>
          <w:lang w:eastAsia="en-US"/>
        </w:rPr>
        <w:t>9 мая в г. Кропоткине на мемориальном комплексе Парк 30-летия Победы состоялось торжественно-праздничное мероприятие, посвященное 73-й годовщине Великой Победы.</w:t>
      </w:r>
    </w:p>
    <w:p w:rsidR="008557E5" w:rsidRPr="008557E5" w:rsidRDefault="008557E5" w:rsidP="008557E5">
      <w:pPr>
        <w:spacing w:after="0"/>
        <w:ind w:firstLine="709"/>
        <w:jc w:val="both"/>
        <w:rPr>
          <w:rFonts w:ascii="Times New Roman" w:eastAsia="Calibri" w:hAnsi="Times New Roman" w:cs="Times New Roman"/>
          <w:bCs/>
          <w:sz w:val="28"/>
          <w:lang w:eastAsia="en-US"/>
        </w:rPr>
      </w:pPr>
      <w:r w:rsidRPr="008557E5">
        <w:rPr>
          <w:rFonts w:ascii="Times New Roman" w:eastAsia="Calibri" w:hAnsi="Times New Roman" w:cs="Times New Roman"/>
          <w:bCs/>
          <w:sz w:val="28"/>
          <w:lang w:eastAsia="en-US"/>
        </w:rPr>
        <w:t>У подножия мемориала состоялось торжественное открытие памятного знака в честь 75-летия освобождения Кубани и г.</w:t>
      </w:r>
      <w:r w:rsidR="003C09FE">
        <w:rPr>
          <w:rFonts w:ascii="Times New Roman" w:eastAsia="Calibri" w:hAnsi="Times New Roman" w:cs="Times New Roman"/>
          <w:bCs/>
          <w:sz w:val="28"/>
          <w:lang w:eastAsia="en-US"/>
        </w:rPr>
        <w:t xml:space="preserve"> </w:t>
      </w:r>
      <w:r w:rsidRPr="008557E5">
        <w:rPr>
          <w:rFonts w:ascii="Times New Roman" w:eastAsia="Calibri" w:hAnsi="Times New Roman" w:cs="Times New Roman"/>
          <w:bCs/>
          <w:sz w:val="28"/>
          <w:lang w:eastAsia="en-US"/>
        </w:rPr>
        <w:t>Кропоткина от немецко-фашистских захватчиков.</w:t>
      </w:r>
    </w:p>
    <w:p w:rsidR="008557E5" w:rsidRPr="008557E5" w:rsidRDefault="008557E5" w:rsidP="008557E5">
      <w:pPr>
        <w:spacing w:after="0"/>
        <w:ind w:firstLine="709"/>
        <w:jc w:val="both"/>
        <w:rPr>
          <w:rFonts w:ascii="Times New Roman" w:eastAsia="Calibri" w:hAnsi="Times New Roman" w:cs="Times New Roman"/>
          <w:bCs/>
          <w:sz w:val="28"/>
          <w:lang w:eastAsia="en-US"/>
        </w:rPr>
      </w:pPr>
      <w:r w:rsidRPr="008557E5">
        <w:rPr>
          <w:rFonts w:ascii="Times New Roman" w:eastAsia="Calibri" w:hAnsi="Times New Roman" w:cs="Times New Roman"/>
          <w:bCs/>
          <w:sz w:val="28"/>
          <w:lang w:eastAsia="en-US"/>
        </w:rPr>
        <w:lastRenderedPageBreak/>
        <w:t>В городском парке культуры и отдыха прошел цикл мероприятий «Должны смеяться дети и в мирном мире жить»: концертная программа творческих коллективов города, выставка оружия, полевая кухня, а также ретро-дискотека.</w:t>
      </w:r>
    </w:p>
    <w:p w:rsidR="008557E5" w:rsidRPr="008557E5" w:rsidRDefault="008557E5" w:rsidP="008557E5">
      <w:pPr>
        <w:spacing w:after="0"/>
        <w:ind w:firstLine="709"/>
        <w:jc w:val="both"/>
        <w:rPr>
          <w:rFonts w:ascii="Times New Roman" w:eastAsia="Calibri" w:hAnsi="Times New Roman" w:cs="Times New Roman"/>
          <w:bCs/>
          <w:color w:val="000000"/>
          <w:sz w:val="28"/>
          <w:lang w:eastAsia="en-US"/>
        </w:rPr>
      </w:pPr>
      <w:r w:rsidRPr="008557E5">
        <w:rPr>
          <w:rFonts w:ascii="Times New Roman" w:eastAsia="Calibri" w:hAnsi="Times New Roman" w:cs="Times New Roman"/>
          <w:bCs/>
          <w:color w:val="000000"/>
          <w:sz w:val="28"/>
          <w:lang w:eastAsia="en-US"/>
        </w:rPr>
        <w:t xml:space="preserve">На Арбате была организована районная акция «Стена памяти» - стендовая выставка с фронтовыми письмами, фотографиями участников Великой Отечественной войны. </w:t>
      </w:r>
    </w:p>
    <w:p w:rsidR="008557E5" w:rsidRPr="008557E5" w:rsidRDefault="008557E5" w:rsidP="008557E5">
      <w:pPr>
        <w:spacing w:after="0"/>
        <w:ind w:firstLine="709"/>
        <w:jc w:val="both"/>
        <w:rPr>
          <w:rFonts w:ascii="Times New Roman" w:eastAsia="Calibri" w:hAnsi="Times New Roman" w:cs="Times New Roman"/>
          <w:bCs/>
          <w:sz w:val="28"/>
          <w:lang w:eastAsia="en-US"/>
        </w:rPr>
      </w:pPr>
      <w:r w:rsidRPr="008557E5">
        <w:rPr>
          <w:rFonts w:ascii="Times New Roman" w:eastAsia="Calibri" w:hAnsi="Times New Roman" w:cs="Times New Roman"/>
          <w:bCs/>
          <w:sz w:val="28"/>
          <w:lang w:eastAsia="en-US"/>
        </w:rPr>
        <w:t>Был организован и проведен концерт творческих коллективов г</w:t>
      </w:r>
      <w:r>
        <w:rPr>
          <w:rFonts w:ascii="Times New Roman" w:eastAsia="Calibri" w:hAnsi="Times New Roman" w:cs="Times New Roman"/>
          <w:bCs/>
          <w:sz w:val="28"/>
          <w:lang w:eastAsia="en-US"/>
        </w:rPr>
        <w:t>орода, песенный флеш</w:t>
      </w:r>
      <w:r w:rsidRPr="008557E5">
        <w:rPr>
          <w:rFonts w:ascii="Times New Roman" w:eastAsia="Calibri" w:hAnsi="Times New Roman" w:cs="Times New Roman"/>
          <w:bCs/>
          <w:sz w:val="28"/>
          <w:lang w:eastAsia="en-US"/>
        </w:rPr>
        <w:t xml:space="preserve">-моб «Песни нашей Победы», концерт </w:t>
      </w:r>
      <w:r w:rsidRPr="008557E5">
        <w:rPr>
          <w:rFonts w:ascii="Times New Roman" w:eastAsia="Calibri" w:hAnsi="Times New Roman" w:cs="Times New Roman"/>
          <w:bCs/>
          <w:sz w:val="28"/>
          <w:lang w:val="en-US" w:eastAsia="en-US"/>
        </w:rPr>
        <w:t>cover</w:t>
      </w:r>
      <w:r w:rsidRPr="008557E5">
        <w:rPr>
          <w:rFonts w:ascii="Times New Roman" w:eastAsia="Calibri" w:hAnsi="Times New Roman" w:cs="Times New Roman"/>
          <w:bCs/>
          <w:sz w:val="28"/>
          <w:lang w:eastAsia="en-US"/>
        </w:rPr>
        <w:t>-группы «Кавер</w:t>
      </w:r>
      <w:r w:rsidR="00355A82">
        <w:rPr>
          <w:rFonts w:ascii="Times New Roman" w:eastAsia="Calibri" w:hAnsi="Times New Roman" w:cs="Times New Roman"/>
          <w:bCs/>
          <w:sz w:val="28"/>
          <w:lang w:eastAsia="en-US"/>
        </w:rPr>
        <w:t xml:space="preserve"> </w:t>
      </w:r>
      <w:r w:rsidRPr="008557E5">
        <w:rPr>
          <w:rFonts w:ascii="Times New Roman" w:eastAsia="Calibri" w:hAnsi="Times New Roman" w:cs="Times New Roman"/>
          <w:bCs/>
          <w:sz w:val="28"/>
          <w:lang w:val="en-US" w:eastAsia="en-US"/>
        </w:rPr>
        <w:t>IN</w:t>
      </w:r>
      <w:r w:rsidRPr="008557E5">
        <w:rPr>
          <w:rFonts w:ascii="Times New Roman" w:eastAsia="Calibri" w:hAnsi="Times New Roman" w:cs="Times New Roman"/>
          <w:bCs/>
          <w:sz w:val="28"/>
          <w:lang w:eastAsia="en-US"/>
        </w:rPr>
        <w:t>». Мероприятие завершилось праздничным фейерверком.</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t xml:space="preserve">4. День защиты детей.  Всего состоялись 55 мероприятий, зрителями которых стали около 5 500 чел. </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Calibri" w:hAnsi="Times New Roman" w:cs="Arial"/>
          <w:sz w:val="28"/>
          <w:szCs w:val="28"/>
        </w:rPr>
      </w:pPr>
      <w:r w:rsidRPr="008557E5">
        <w:rPr>
          <w:rFonts w:ascii="Times New Roman" w:eastAsia="Calibri" w:hAnsi="Times New Roman" w:cs="Arial"/>
          <w:bCs/>
          <w:sz w:val="28"/>
          <w:szCs w:val="28"/>
        </w:rPr>
        <w:t>5. В  летний период</w:t>
      </w:r>
      <w:r w:rsidR="00355A82">
        <w:rPr>
          <w:rFonts w:ascii="Times New Roman" w:eastAsia="Calibri" w:hAnsi="Times New Roman" w:cs="Arial"/>
          <w:bCs/>
          <w:sz w:val="28"/>
          <w:szCs w:val="28"/>
        </w:rPr>
        <w:t xml:space="preserve"> </w:t>
      </w:r>
      <w:r w:rsidRPr="008557E5">
        <w:rPr>
          <w:rFonts w:ascii="Times New Roman" w:eastAsia="Calibri" w:hAnsi="Times New Roman" w:cs="Arial"/>
          <w:bCs/>
          <w:sz w:val="28"/>
          <w:szCs w:val="28"/>
        </w:rPr>
        <w:t xml:space="preserve">учреждения культуры работали по программе «Республика Детства», каждый день недели был посвящен определенной тематике: понедельник – «День Кубани», вторник – «День детства», среда – «День Мира и Добра», четверг – «День знаний и познаний», пятница -  «День кино», суббота – «День Здоровья», воскресенье – «День семейного отдыха». За летний период проведено около 1000 мероприятий, в которых приняли участие 65 484 чел. </w:t>
      </w:r>
    </w:p>
    <w:p w:rsidR="008557E5" w:rsidRPr="008557E5" w:rsidRDefault="008557E5" w:rsidP="008557E5">
      <w:pPr>
        <w:widowControl w:val="0"/>
        <w:autoSpaceDE w:val="0"/>
        <w:autoSpaceDN w:val="0"/>
        <w:adjustRightInd w:val="0"/>
        <w:spacing w:after="0" w:line="240" w:lineRule="auto"/>
        <w:ind w:firstLine="708"/>
        <w:jc w:val="both"/>
        <w:rPr>
          <w:rFonts w:ascii="Times New Roman" w:eastAsia="Calibri" w:hAnsi="Times New Roman" w:cs="Arial"/>
          <w:sz w:val="28"/>
          <w:szCs w:val="28"/>
        </w:rPr>
      </w:pPr>
      <w:r w:rsidRPr="008557E5">
        <w:rPr>
          <w:rFonts w:ascii="Times New Roman" w:eastAsia="Calibri" w:hAnsi="Times New Roman" w:cs="Arial"/>
          <w:sz w:val="28"/>
          <w:szCs w:val="28"/>
        </w:rPr>
        <w:t xml:space="preserve">6. </w:t>
      </w:r>
      <w:r w:rsidRPr="008557E5">
        <w:rPr>
          <w:rFonts w:ascii="Times New Roman" w:eastAsia="Calibri" w:hAnsi="Times New Roman" w:cs="Arial"/>
          <w:bCs/>
          <w:sz w:val="28"/>
          <w:szCs w:val="28"/>
        </w:rPr>
        <w:t>Мероприятия, посвященные Дню России. В учреждениях культуры состоялось 57 тематических мероприятий, в которых приняли участие 4200 чел.</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7</w:t>
      </w:r>
      <w:r w:rsidRPr="008557E5">
        <w:rPr>
          <w:rFonts w:ascii="Times New Roman" w:eastAsia="Calibri" w:hAnsi="Times New Roman" w:cs="Arial"/>
          <w:bCs/>
          <w:sz w:val="28"/>
          <w:szCs w:val="28"/>
        </w:rPr>
        <w:t xml:space="preserve">. «День Кавказского района»,  в праздновании которого </w:t>
      </w:r>
      <w:r w:rsidRPr="008557E5">
        <w:rPr>
          <w:rFonts w:ascii="Times New Roman" w:eastAsia="Calibri" w:hAnsi="Times New Roman" w:cs="Times New Roman"/>
          <w:bCs/>
          <w:sz w:val="28"/>
          <w:szCs w:val="28"/>
        </w:rPr>
        <w:t>приняли участие более 20 000 чел.</w:t>
      </w:r>
    </w:p>
    <w:p w:rsidR="008557E5" w:rsidRPr="008557E5" w:rsidRDefault="008557E5" w:rsidP="008557E5">
      <w:pPr>
        <w:spacing w:after="0" w:line="240" w:lineRule="auto"/>
        <w:ind w:firstLine="709"/>
        <w:jc w:val="both"/>
        <w:rPr>
          <w:rFonts w:ascii="Times New Roman" w:eastAsia="Times New Roman" w:hAnsi="Times New Roman" w:cs="Times New Roman"/>
          <w:bCs/>
          <w:sz w:val="28"/>
          <w:szCs w:val="28"/>
        </w:rPr>
      </w:pPr>
      <w:r w:rsidRPr="008557E5">
        <w:rPr>
          <w:rFonts w:ascii="Times New Roman" w:eastAsia="Times New Roman" w:hAnsi="Times New Roman" w:cs="Times New Roman"/>
          <w:bCs/>
          <w:sz w:val="28"/>
          <w:szCs w:val="28"/>
        </w:rPr>
        <w:t>В сквере Ворошилова прошёл литературный променад «Литературный урожай», буккросинг, игровая программа для детей и родителей, а также были оформлены различные тематические фотозоны.  Там был организован фестиваль искусств «АРТ – коллаж».</w:t>
      </w:r>
    </w:p>
    <w:p w:rsidR="008557E5" w:rsidRPr="008557E5" w:rsidRDefault="008557E5" w:rsidP="008557E5">
      <w:pPr>
        <w:spacing w:after="0" w:line="240" w:lineRule="auto"/>
        <w:ind w:firstLine="709"/>
        <w:jc w:val="both"/>
        <w:rPr>
          <w:rFonts w:ascii="Times New Roman" w:eastAsia="Times New Roman" w:hAnsi="Times New Roman" w:cs="Times New Roman"/>
          <w:sz w:val="28"/>
          <w:szCs w:val="28"/>
        </w:rPr>
      </w:pPr>
      <w:r w:rsidRPr="008557E5">
        <w:rPr>
          <w:rFonts w:ascii="Times New Roman" w:eastAsia="Times New Roman" w:hAnsi="Times New Roman" w:cs="Times New Roman"/>
          <w:bCs/>
          <w:sz w:val="28"/>
          <w:szCs w:val="28"/>
        </w:rPr>
        <w:t xml:space="preserve">По улице Красной прошло традиционное театрализованное карнавальное шествие «Урожайное НАшествие», в котором приняло участие около 6,5 тысяч человек. </w:t>
      </w:r>
    </w:p>
    <w:p w:rsidR="008557E5" w:rsidRPr="008557E5" w:rsidRDefault="008557E5" w:rsidP="008557E5">
      <w:pPr>
        <w:spacing w:after="0" w:line="240" w:lineRule="auto"/>
        <w:ind w:firstLine="709"/>
        <w:jc w:val="both"/>
        <w:rPr>
          <w:rFonts w:ascii="Times New Roman" w:eastAsia="Times New Roman" w:hAnsi="Times New Roman" w:cs="Times New Roman"/>
          <w:bCs/>
          <w:sz w:val="28"/>
          <w:szCs w:val="28"/>
        </w:rPr>
      </w:pPr>
      <w:r w:rsidRPr="008557E5">
        <w:rPr>
          <w:rFonts w:ascii="Times New Roman" w:eastAsia="Times New Roman" w:hAnsi="Times New Roman" w:cs="Times New Roman"/>
          <w:bCs/>
          <w:sz w:val="28"/>
          <w:szCs w:val="28"/>
        </w:rPr>
        <w:t xml:space="preserve">У районной Доски Почета состоялось торжественное вручение Почетной грамоты Кавказского района с занесением фотографий заслуженных земляков на районную Доску Почёта. </w:t>
      </w:r>
    </w:p>
    <w:p w:rsidR="008557E5" w:rsidRPr="008557E5" w:rsidRDefault="008557E5" w:rsidP="008557E5">
      <w:pPr>
        <w:spacing w:after="0" w:line="240" w:lineRule="auto"/>
        <w:ind w:firstLine="709"/>
        <w:jc w:val="both"/>
        <w:rPr>
          <w:rFonts w:ascii="Times New Roman" w:eastAsia="Times New Roman" w:hAnsi="Times New Roman" w:cs="Times New Roman"/>
          <w:sz w:val="28"/>
          <w:szCs w:val="28"/>
        </w:rPr>
      </w:pPr>
      <w:r w:rsidRPr="008557E5">
        <w:rPr>
          <w:rFonts w:ascii="Times New Roman" w:eastAsia="Times New Roman" w:hAnsi="Times New Roman" w:cs="Times New Roman"/>
          <w:bCs/>
          <w:sz w:val="28"/>
          <w:szCs w:val="28"/>
        </w:rPr>
        <w:t xml:space="preserve">На Арбате впервые организован районный фестиваль – конкурс хлебобулочных изделий «Хлеб всему голова!», в котором приняло участие около 100 конкурсантов – жителей района: как отдельные участники, так и предприятия, организации, коллективы, а также учреждения культуры и образовательные учреждения Кавказского района. </w:t>
      </w:r>
    </w:p>
    <w:p w:rsidR="008557E5" w:rsidRPr="008557E5" w:rsidRDefault="008557E5" w:rsidP="008557E5">
      <w:pPr>
        <w:spacing w:after="0" w:line="240" w:lineRule="auto"/>
        <w:ind w:firstLine="709"/>
        <w:jc w:val="both"/>
        <w:rPr>
          <w:rFonts w:ascii="Times New Roman" w:eastAsia="Times New Roman" w:hAnsi="Times New Roman" w:cs="Times New Roman"/>
          <w:sz w:val="28"/>
          <w:szCs w:val="28"/>
        </w:rPr>
      </w:pPr>
      <w:r w:rsidRPr="008557E5">
        <w:rPr>
          <w:rFonts w:ascii="Times New Roman" w:eastAsia="Times New Roman" w:hAnsi="Times New Roman" w:cs="Times New Roman"/>
          <w:bCs/>
          <w:sz w:val="28"/>
          <w:szCs w:val="28"/>
        </w:rPr>
        <w:t xml:space="preserve">На ул. 30 – летия Победы под общим названием «ВДНХ» Кавказского района» 9 поселений представили свои тематические павильоны: «Цветоводство и озеленение», «Мехпром», «Товары народного потребления и услуги населению», «Народная медицина», «ГЛАВПИВО», «Бахчевые культуры», </w:t>
      </w:r>
      <w:r w:rsidRPr="008557E5">
        <w:rPr>
          <w:rFonts w:ascii="Times New Roman" w:eastAsia="Times New Roman" w:hAnsi="Times New Roman" w:cs="Times New Roman"/>
          <w:bCs/>
          <w:sz w:val="28"/>
          <w:szCs w:val="28"/>
        </w:rPr>
        <w:lastRenderedPageBreak/>
        <w:t>«Пчеловодство», «Картофель, овощи и фрукты» и  «Виноградарство и виноделие».</w:t>
      </w:r>
    </w:p>
    <w:p w:rsidR="008557E5" w:rsidRPr="008557E5" w:rsidRDefault="008557E5" w:rsidP="008557E5">
      <w:pPr>
        <w:spacing w:after="0" w:line="240" w:lineRule="auto"/>
        <w:ind w:firstLine="709"/>
        <w:jc w:val="both"/>
        <w:rPr>
          <w:rFonts w:ascii="Times New Roman" w:eastAsia="Times New Roman" w:hAnsi="Times New Roman" w:cs="Times New Roman"/>
          <w:sz w:val="28"/>
          <w:szCs w:val="28"/>
        </w:rPr>
      </w:pPr>
      <w:r w:rsidRPr="008557E5">
        <w:rPr>
          <w:rFonts w:ascii="Times New Roman" w:eastAsia="Times New Roman" w:hAnsi="Times New Roman" w:cs="Times New Roman"/>
          <w:bCs/>
          <w:sz w:val="28"/>
          <w:szCs w:val="28"/>
        </w:rPr>
        <w:t>На центральной сцене выступила музыкальная группа из г. Москва «Премьер – министр».</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8. 9 октября в Темрюкском районе состоялось краевое мероприятие, посвященное освобождению Краснодарского края и окончанию битвы за Кавказ. Кавказский район организовал площадку, посвященную  освобождению города Кропоткин в 1943г.</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в мероприятиях приняла участие делегация Кавказского района в количестве 150 человек. 72 «героя» в военной форме 40-х годов воссоздали эпизоды военных лет и представили инсталляцию «Освобождение вокзала ст. Кавказская» на фоне баннера с горящим вокзалом, также была представлена выставка боевого оружия и театрализованная зарисовка о жителях Кропоткина – Героях Советского Союза.</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9. С мая по октябрь 2018г. творческие коллективы Кавказского района приняли участие в 12 тематических фестивалях в этно-культурном комплексе «Атамань».</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по итогам фестивального сезона делегации МО Кавказский район был вручен диплом за активное участие в мероприятиях и памятный подарок - микроволновая печь.</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11. В ноябре состоялся районный (заочный)  конкурс на лучшую постановку работы клубных учреждений по профилактике правонарушений и безнадзорности среди несовершеннолетних. Участниками стали все Дома культуры Кавказского района. 1-е место занял ДК пос. Мирской.</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xml:space="preserve">12. Проведена игра КВН среди команд учреждений социальной сферы на кубок главы Кавказского района «Что год грядущий нам готовит, и как мы прожили сей год?». </w:t>
      </w:r>
    </w:p>
    <w:p w:rsidR="008557E5" w:rsidRPr="008557E5" w:rsidRDefault="008557E5" w:rsidP="008557E5">
      <w:pPr>
        <w:spacing w:after="0" w:line="240" w:lineRule="auto"/>
        <w:ind w:firstLine="709"/>
        <w:jc w:val="both"/>
        <w:rPr>
          <w:rFonts w:ascii="Times New Roman" w:eastAsia="Calibri" w:hAnsi="Times New Roman" w:cs="Times New Roman"/>
          <w:bCs/>
          <w:strike/>
          <w:sz w:val="28"/>
          <w:lang w:eastAsia="en-US"/>
        </w:rPr>
      </w:pPr>
      <w:r w:rsidRPr="008557E5">
        <w:rPr>
          <w:rFonts w:ascii="Times New Roman" w:eastAsia="Calibri" w:hAnsi="Times New Roman" w:cs="Times New Roman"/>
          <w:bCs/>
          <w:sz w:val="28"/>
          <w:lang w:eastAsia="en-US"/>
        </w:rPr>
        <w:t xml:space="preserve">Участниками игры стали 4 команды социальной сферы района.  </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lang w:eastAsia="en-US"/>
        </w:rPr>
        <w:t>Почетный Кубок победителя получила команда «Аритмия»</w:t>
      </w:r>
      <w:r w:rsidRPr="008557E5">
        <w:rPr>
          <w:rFonts w:ascii="Times New Roman" w:eastAsia="Calibri" w:hAnsi="Times New Roman" w:cs="Times New Roman"/>
          <w:bCs/>
          <w:sz w:val="28"/>
          <w:szCs w:val="28"/>
        </w:rPr>
        <w:t xml:space="preserve"> Центральной районной больницы</w:t>
      </w:r>
      <w:r w:rsidRPr="008557E5">
        <w:rPr>
          <w:rFonts w:ascii="Times New Roman" w:eastAsia="Calibri" w:hAnsi="Times New Roman" w:cs="Times New Roman"/>
          <w:bCs/>
          <w:sz w:val="28"/>
          <w:szCs w:val="28"/>
          <w:lang w:eastAsia="en-US"/>
        </w:rPr>
        <w:t xml:space="preserve">, остальные команды – Дипломы участника и яркие совместные фотографии. </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13. В рамках цикла Новогодних и рождественских мероприятий проведено 316 мероприятий, на которых присутствовало 33190 чел.</w:t>
      </w:r>
    </w:p>
    <w:p w:rsidR="008557E5" w:rsidRPr="008557E5" w:rsidRDefault="008557E5" w:rsidP="008557E5">
      <w:pPr>
        <w:spacing w:after="0" w:line="240" w:lineRule="auto"/>
        <w:ind w:firstLine="708"/>
        <w:jc w:val="both"/>
        <w:rPr>
          <w:rFonts w:ascii="Times New Roman" w:eastAsia="Arial Unicode MS" w:hAnsi="Times New Roman" w:cs="Times New Roman"/>
          <w:bCs/>
          <w:sz w:val="28"/>
          <w:szCs w:val="28"/>
        </w:rPr>
      </w:pPr>
      <w:r w:rsidRPr="008557E5">
        <w:rPr>
          <w:rFonts w:ascii="Times New Roman" w:eastAsia="Calibri" w:hAnsi="Times New Roman" w:cs="Times New Roman"/>
          <w:bCs/>
          <w:sz w:val="28"/>
          <w:szCs w:val="28"/>
        </w:rPr>
        <w:t xml:space="preserve">- в декабре состоялся районный открытый </w:t>
      </w:r>
      <w:r w:rsidRPr="008557E5">
        <w:rPr>
          <w:rFonts w:ascii="Times New Roman" w:eastAsia="Arial Unicode MS" w:hAnsi="Times New Roman" w:cs="Times New Roman"/>
          <w:bCs/>
          <w:sz w:val="28"/>
          <w:szCs w:val="28"/>
        </w:rPr>
        <w:t>смотр–конкурс «Дед Мороз и Снегурочка – 2019»</w:t>
      </w:r>
      <w:r w:rsidRPr="008557E5">
        <w:rPr>
          <w:rFonts w:ascii="Times New Roman" w:eastAsia="Calibri" w:hAnsi="Times New Roman" w:cs="Times New Roman"/>
          <w:bCs/>
          <w:sz w:val="28"/>
          <w:szCs w:val="28"/>
        </w:rPr>
        <w:t xml:space="preserve">, в котором приняли участие  45 конкурсантов. Победителями стали работники городской больницы.  </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со 2 до 8 января прошел районный фестиваль «Рождественский БУМ», в котором приняли участие СОШ, Дома культуры Кавказского района. Зрителями фестиваля стали более 10 000 чел.</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xml:space="preserve">14. В 2018 году продолжилась акция отдела культуры и  ТО «Премьера», стартовавшая в 2017г., с циклом музыкально-просветительских концертов «Классика юным». В рамках акции состоялись гастроли  Биг-бэнд Г. Гараняна  и Кубанского симфонического оркестра.  </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lastRenderedPageBreak/>
        <w:t>Учреждения культуры стали участниками 5 Международных и краевых акций, на которых присутствовали более 60 000 чел.</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В 2018 году учреждения приняли активное участие в Международных и краевых акциях:</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«Бибилионочь», в апреле, на мероприятиях присутствовало более 4388 чел.,</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xml:space="preserve">- «Ночь музеев», в мае, с охватом участников более  5 430 чел., </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t xml:space="preserve">- «Ночь кино», в августе, зрителями которой стали  17330 чел. </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4"/>
        </w:rPr>
      </w:pPr>
      <w:r w:rsidRPr="008557E5">
        <w:rPr>
          <w:rFonts w:ascii="Times New Roman" w:eastAsia="Times New Roman" w:hAnsi="Times New Roman" w:cs="Times New Roman"/>
          <w:iCs/>
          <w:color w:val="000000"/>
          <w:sz w:val="28"/>
          <w:szCs w:val="24"/>
        </w:rPr>
        <w:t>- «Ночь искусств» в ноябре, с охватом участников 7690 чел.</w:t>
      </w:r>
    </w:p>
    <w:p w:rsidR="008557E5" w:rsidRPr="008557E5" w:rsidRDefault="008557E5" w:rsidP="008557E5">
      <w:pPr>
        <w:spacing w:after="0" w:line="240" w:lineRule="auto"/>
        <w:ind w:firstLine="709"/>
        <w:jc w:val="both"/>
        <w:rPr>
          <w:rFonts w:ascii="Times New Roman" w:eastAsia="Times New Roman" w:hAnsi="Times New Roman" w:cs="Times New Roman"/>
          <w:iCs/>
          <w:color w:val="000000"/>
          <w:sz w:val="28"/>
          <w:szCs w:val="28"/>
        </w:rPr>
      </w:pPr>
      <w:r w:rsidRPr="008557E5">
        <w:rPr>
          <w:rFonts w:ascii="Times New Roman" w:eastAsia="Times New Roman" w:hAnsi="Times New Roman" w:cs="Times New Roman"/>
          <w:iCs/>
          <w:color w:val="000000"/>
          <w:sz w:val="28"/>
          <w:szCs w:val="28"/>
        </w:rPr>
        <w:t>- краевая киноакция «Кинематограф против наркотиков», в рамках которой состоялось 997 мероприятий, присутствовало 32 499 чел.</w:t>
      </w:r>
    </w:p>
    <w:p w:rsidR="008557E5" w:rsidRPr="008557E5" w:rsidRDefault="008557E5" w:rsidP="008557E5">
      <w:pPr>
        <w:spacing w:after="0" w:line="240" w:lineRule="auto"/>
        <w:ind w:firstLine="708"/>
        <w:jc w:val="both"/>
        <w:rPr>
          <w:rFonts w:ascii="Times New Roman" w:eastAsia="Constantia" w:hAnsi="Times New Roman" w:cs="Times New Roman"/>
          <w:bCs/>
          <w:sz w:val="28"/>
          <w:szCs w:val="28"/>
        </w:rPr>
      </w:pPr>
      <w:r w:rsidRPr="008557E5">
        <w:rPr>
          <w:rFonts w:ascii="Times New Roman" w:eastAsia="Constantia" w:hAnsi="Times New Roman" w:cs="Times New Roman"/>
          <w:bCs/>
          <w:sz w:val="28"/>
          <w:szCs w:val="28"/>
        </w:rPr>
        <w:t xml:space="preserve">Всего в 2018 году учреждениями культуры района было проведено </w:t>
      </w:r>
      <w:r w:rsidRPr="008557E5">
        <w:rPr>
          <w:rFonts w:ascii="Times New Roman" w:eastAsia="Calibri" w:hAnsi="Times New Roman" w:cs="Times New Roman"/>
          <w:sz w:val="28"/>
          <w:szCs w:val="28"/>
          <w:lang w:eastAsia="en-US"/>
        </w:rPr>
        <w:t xml:space="preserve">11 355 </w:t>
      </w:r>
      <w:r w:rsidRPr="008557E5">
        <w:rPr>
          <w:rFonts w:ascii="Times New Roman" w:eastAsia="Constantia" w:hAnsi="Times New Roman" w:cs="Times New Roman"/>
          <w:bCs/>
          <w:sz w:val="28"/>
          <w:szCs w:val="28"/>
        </w:rPr>
        <w:t>мероприятий, на которых присутствовало 1 164 690 человек (многократный охват 939 %).</w:t>
      </w:r>
    </w:p>
    <w:p w:rsidR="008557E5" w:rsidRPr="008557E5" w:rsidRDefault="008557E5" w:rsidP="008557E5">
      <w:pPr>
        <w:spacing w:after="0" w:line="240" w:lineRule="auto"/>
        <w:ind w:firstLine="709"/>
        <w:jc w:val="both"/>
        <w:rPr>
          <w:rFonts w:ascii="Times New Roman" w:eastAsia="Calibri" w:hAnsi="Times New Roman" w:cs="Times New Roman"/>
          <w:bCs/>
          <w:color w:val="000000"/>
          <w:sz w:val="28"/>
          <w:szCs w:val="28"/>
        </w:rPr>
      </w:pPr>
      <w:r w:rsidRPr="008557E5">
        <w:rPr>
          <w:rFonts w:ascii="Times New Roman" w:eastAsia="Times New Roman" w:hAnsi="Times New Roman" w:cs="Times New Roman"/>
          <w:color w:val="000000"/>
          <w:sz w:val="28"/>
          <w:szCs w:val="28"/>
        </w:rPr>
        <w:t>Мероприятие можно считать выполненным, все запланированные на 2018 год культурно - массовые мероприятия проведены в полном объеме, обеспечено участие учреждений культуры и учащихся школ дополнительного образования в краевых и всероссийских мероприятиях.</w:t>
      </w:r>
    </w:p>
    <w:p w:rsidR="008557E5" w:rsidRPr="008557E5" w:rsidRDefault="008557E5" w:rsidP="008557E5">
      <w:pPr>
        <w:spacing w:after="0" w:line="240" w:lineRule="auto"/>
        <w:ind w:firstLine="708"/>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По целевому показателю «Количество культурно-массовых мероприятий, проведенных на территории муниципального образования Кавказский район» на 2018г. запланировано  проведение 11245 мероприятий, п</w:t>
      </w:r>
      <w:r w:rsidRPr="008557E5">
        <w:rPr>
          <w:rFonts w:ascii="Times New Roman" w:eastAsia="Calibri" w:hAnsi="Times New Roman" w:cs="Times New Roman"/>
          <w:sz w:val="28"/>
          <w:szCs w:val="28"/>
          <w:lang w:eastAsia="en-US"/>
        </w:rPr>
        <w:t>оказатель выполнен на 101%.</w:t>
      </w:r>
    </w:p>
    <w:p w:rsidR="008557E5" w:rsidRPr="008557E5" w:rsidRDefault="008557E5" w:rsidP="008557E5">
      <w:pPr>
        <w:spacing w:after="0" w:line="240" w:lineRule="auto"/>
        <w:ind w:firstLine="709"/>
        <w:jc w:val="both"/>
        <w:rPr>
          <w:rFonts w:ascii="Times New Roman" w:eastAsia="Calibri" w:hAnsi="Times New Roman" w:cs="Times New Roman"/>
          <w:color w:val="000000"/>
          <w:sz w:val="28"/>
          <w:szCs w:val="28"/>
          <w:lang w:eastAsia="en-US"/>
        </w:rPr>
      </w:pPr>
      <w:r w:rsidRPr="008557E5">
        <w:rPr>
          <w:rFonts w:ascii="Times New Roman" w:eastAsia="Calibri" w:hAnsi="Times New Roman" w:cs="Times New Roman"/>
          <w:bCs/>
          <w:sz w:val="28"/>
          <w:szCs w:val="28"/>
        </w:rPr>
        <w:t>По целевому показателю «Количество краевых (всероссийских) мероприятий, в которых приняло участие муниципальное образование Кавказский район»</w:t>
      </w:r>
      <w:r w:rsidRPr="008557E5">
        <w:rPr>
          <w:rFonts w:ascii="Times New Roman" w:eastAsia="Calibri" w:hAnsi="Times New Roman" w:cs="Times New Roman"/>
          <w:color w:val="000000"/>
          <w:sz w:val="28"/>
          <w:szCs w:val="28"/>
          <w:lang w:eastAsia="en-US"/>
        </w:rPr>
        <w:t xml:space="preserve"> учреждения культуры  приняли участие в59 краевых и всероссийских мероприятиях, что на 2 ед. больше запланированного. Показатель выполнен на 103,5%.</w:t>
      </w:r>
    </w:p>
    <w:p w:rsidR="008557E5" w:rsidRPr="008557E5" w:rsidRDefault="008557E5" w:rsidP="008557E5">
      <w:pPr>
        <w:spacing w:after="0" w:line="240" w:lineRule="auto"/>
        <w:ind w:firstLine="709"/>
        <w:jc w:val="both"/>
        <w:rPr>
          <w:rFonts w:ascii="Times New Roman" w:eastAsia="Calibri" w:hAnsi="Times New Roman" w:cs="Times New Roman"/>
          <w:bCs/>
          <w:sz w:val="28"/>
          <w:szCs w:val="28"/>
        </w:rPr>
      </w:pPr>
      <w:r w:rsidRPr="008557E5">
        <w:rPr>
          <w:rFonts w:ascii="Times New Roman" w:eastAsia="Calibri" w:hAnsi="Times New Roman" w:cs="Times New Roman"/>
          <w:bCs/>
          <w:sz w:val="28"/>
          <w:szCs w:val="28"/>
        </w:rPr>
        <w:t xml:space="preserve">По двум целевым показателям, предусмотренным основным мероприятием № 6, плановые значения достигнуты в полном объеме. </w:t>
      </w:r>
    </w:p>
    <w:p w:rsidR="001D4502" w:rsidRDefault="001D4502" w:rsidP="00F45DC7">
      <w:pPr>
        <w:spacing w:after="0" w:line="240" w:lineRule="auto"/>
        <w:ind w:firstLine="851"/>
        <w:jc w:val="both"/>
        <w:rPr>
          <w:rFonts w:ascii="Times New Roman" w:hAnsi="Times New Roman" w:cs="Times New Roman"/>
          <w:b/>
          <w:sz w:val="28"/>
          <w:szCs w:val="28"/>
        </w:rPr>
      </w:pPr>
    </w:p>
    <w:p w:rsidR="0030334C" w:rsidRDefault="0030334C" w:rsidP="0030334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014BC0" w:rsidRPr="00014BC0">
        <w:rPr>
          <w:rFonts w:ascii="Times New Roman" w:hAnsi="Times New Roman" w:cs="Times New Roman"/>
          <w:b/>
          <w:sz w:val="28"/>
          <w:szCs w:val="28"/>
        </w:rPr>
        <w:t>Вывод:</w:t>
      </w:r>
      <w:r w:rsidR="00014BC0">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Pr>
          <w:rFonts w:ascii="Times New Roman" w:hAnsi="Times New Roman"/>
          <w:sz w:val="28"/>
        </w:rPr>
        <w:t>«Развитие культуры»</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ффективность муниципальной программы муниципального образования Кавказский район «Развитие культуры»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 – 0,9</w:t>
      </w:r>
      <w:r w:rsidR="0013136E">
        <w:rPr>
          <w:rFonts w:ascii="Times New Roman" w:hAnsi="Times New Roman" w:cs="Times New Roman"/>
          <w:sz w:val="28"/>
          <w:szCs w:val="28"/>
        </w:rPr>
        <w:t>4</w:t>
      </w:r>
      <w:r>
        <w:rPr>
          <w:rFonts w:ascii="Times New Roman" w:hAnsi="Times New Roman" w:cs="Times New Roman"/>
          <w:sz w:val="28"/>
          <w:szCs w:val="28"/>
        </w:rPr>
        <w:t>.</w:t>
      </w:r>
    </w:p>
    <w:p w:rsidR="0030334C" w:rsidRDefault="0030334C" w:rsidP="0030334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Считаем целесообразным в дальнейшем продолжить реализацию всех основных мероприятий  муниципальной программы «Развитие культуры</w:t>
      </w:r>
      <w:r w:rsidR="006B14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491FDB" w:rsidRDefault="0030334C" w:rsidP="0030334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6A6718" w:rsidRPr="006A6718" w:rsidRDefault="006A6718" w:rsidP="006A6718">
      <w:pPr>
        <w:tabs>
          <w:tab w:val="left" w:pos="4650"/>
        </w:tabs>
        <w:spacing w:after="0" w:line="240" w:lineRule="auto"/>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lastRenderedPageBreak/>
        <w:tab/>
      </w:r>
    </w:p>
    <w:p w:rsidR="006A6718" w:rsidRPr="00984A20" w:rsidRDefault="00DE4D4E" w:rsidP="00DE4D4E">
      <w:pPr>
        <w:spacing w:after="0" w:line="240" w:lineRule="auto"/>
        <w:ind w:firstLine="709"/>
        <w:jc w:val="center"/>
        <w:rPr>
          <w:rFonts w:ascii="Times New Roman" w:eastAsia="Times New Roman" w:hAnsi="Times New Roman" w:cs="Times New Roman"/>
          <w:b/>
          <w:sz w:val="32"/>
          <w:szCs w:val="32"/>
        </w:rPr>
      </w:pPr>
      <w:r w:rsidRPr="00984A20">
        <w:rPr>
          <w:rFonts w:ascii="Times New Roman" w:eastAsia="Times New Roman" w:hAnsi="Times New Roman" w:cs="Times New Roman"/>
          <w:b/>
          <w:sz w:val="32"/>
          <w:szCs w:val="32"/>
        </w:rPr>
        <w:t>3.8. О</w:t>
      </w:r>
      <w:r w:rsidR="006A6718" w:rsidRPr="00984A20">
        <w:rPr>
          <w:rFonts w:ascii="Times New Roman" w:eastAsia="Times New Roman" w:hAnsi="Times New Roman" w:cs="Times New Roman"/>
          <w:b/>
          <w:sz w:val="32"/>
          <w:szCs w:val="32"/>
        </w:rPr>
        <w:t xml:space="preserve"> </w:t>
      </w:r>
      <w:r w:rsidRPr="00984A20">
        <w:rPr>
          <w:rFonts w:ascii="Times New Roman" w:eastAsia="Times New Roman" w:hAnsi="Times New Roman" w:cs="Times New Roman"/>
          <w:b/>
          <w:sz w:val="32"/>
          <w:szCs w:val="32"/>
        </w:rPr>
        <w:t xml:space="preserve">ходе </w:t>
      </w:r>
      <w:r w:rsidR="006A6718" w:rsidRPr="00984A20">
        <w:rPr>
          <w:rFonts w:ascii="Times New Roman" w:eastAsia="Times New Roman" w:hAnsi="Times New Roman" w:cs="Times New Roman"/>
          <w:b/>
          <w:sz w:val="32"/>
          <w:szCs w:val="32"/>
        </w:rPr>
        <w:t>реализаци</w:t>
      </w:r>
      <w:r w:rsidRPr="00984A20">
        <w:rPr>
          <w:rFonts w:ascii="Times New Roman" w:eastAsia="Times New Roman" w:hAnsi="Times New Roman" w:cs="Times New Roman"/>
          <w:b/>
          <w:sz w:val="32"/>
          <w:szCs w:val="32"/>
        </w:rPr>
        <w:t>и</w:t>
      </w:r>
      <w:r w:rsidR="006A6718" w:rsidRPr="00984A20">
        <w:rPr>
          <w:rFonts w:ascii="Times New Roman" w:eastAsia="Times New Roman" w:hAnsi="Times New Roman" w:cs="Times New Roman"/>
          <w:b/>
          <w:sz w:val="32"/>
          <w:szCs w:val="32"/>
        </w:rPr>
        <w:t xml:space="preserve"> муниципальной  программы</w:t>
      </w:r>
      <w:r w:rsidRPr="00984A20">
        <w:rPr>
          <w:rFonts w:ascii="Times New Roman" w:eastAsia="Times New Roman" w:hAnsi="Times New Roman" w:cs="Times New Roman"/>
          <w:b/>
          <w:sz w:val="32"/>
          <w:szCs w:val="32"/>
        </w:rPr>
        <w:t xml:space="preserve"> м</w:t>
      </w:r>
      <w:r w:rsidR="006A6718" w:rsidRPr="00984A20">
        <w:rPr>
          <w:rFonts w:ascii="Times New Roman" w:eastAsia="Times New Roman" w:hAnsi="Times New Roman" w:cs="Times New Roman"/>
          <w:b/>
          <w:sz w:val="32"/>
          <w:szCs w:val="32"/>
        </w:rPr>
        <w:t>униципального образования Кавказский район</w:t>
      </w:r>
      <w:r w:rsidRPr="00984A20">
        <w:rPr>
          <w:rFonts w:ascii="Times New Roman" w:eastAsia="Times New Roman" w:hAnsi="Times New Roman" w:cs="Times New Roman"/>
          <w:b/>
          <w:sz w:val="32"/>
          <w:szCs w:val="32"/>
        </w:rPr>
        <w:t xml:space="preserve"> </w:t>
      </w:r>
      <w:r w:rsidR="006A6718" w:rsidRPr="00984A20">
        <w:rPr>
          <w:rFonts w:ascii="Times New Roman" w:eastAsia="Times New Roman" w:hAnsi="Times New Roman" w:cs="Times New Roman"/>
          <w:b/>
          <w:sz w:val="32"/>
          <w:szCs w:val="32"/>
        </w:rPr>
        <w:t>«Развитие физической культуры и спорта»</w:t>
      </w:r>
    </w:p>
    <w:p w:rsidR="00DE4D4E" w:rsidRPr="006A6718" w:rsidRDefault="00DE4D4E" w:rsidP="00DE4D4E">
      <w:pPr>
        <w:spacing w:after="0" w:line="240" w:lineRule="auto"/>
        <w:ind w:firstLine="709"/>
        <w:jc w:val="center"/>
        <w:rPr>
          <w:rFonts w:ascii="Times New Roman" w:eastAsia="Times New Roman" w:hAnsi="Times New Roman" w:cs="Times New Roman"/>
          <w:b/>
          <w:sz w:val="28"/>
          <w:szCs w:val="28"/>
        </w:rPr>
      </w:pPr>
    </w:p>
    <w:p w:rsidR="003232C8" w:rsidRDefault="0094360B" w:rsidP="003232C8">
      <w:pPr>
        <w:spacing w:after="0"/>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3232C8" w:rsidRPr="003232C8">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«Развитие физической культуры и спорта» утверждена постановлением  администрации МО Кавказский район </w:t>
      </w:r>
      <w:r w:rsidR="003232C8" w:rsidRPr="003232C8">
        <w:rPr>
          <w:rFonts w:ascii="Times New Roman" w:eastAsia="Calibri" w:hAnsi="Times New Roman" w:cs="Times New Roman"/>
          <w:sz w:val="28"/>
          <w:szCs w:val="28"/>
          <w:lang w:eastAsia="en-US"/>
        </w:rPr>
        <w:t>от 20 октября 2014 года № 1658.</w:t>
      </w:r>
    </w:p>
    <w:p w:rsidR="003232C8" w:rsidRPr="003232C8" w:rsidRDefault="003232C8" w:rsidP="003232C8">
      <w:pPr>
        <w:spacing w:after="0"/>
        <w:ind w:firstLine="709"/>
        <w:jc w:val="both"/>
        <w:rPr>
          <w:rFonts w:ascii="Times New Roman" w:eastAsia="Times New Roman" w:hAnsi="Times New Roman" w:cs="Times New Roman"/>
          <w:bCs/>
          <w:sz w:val="28"/>
          <w:szCs w:val="28"/>
        </w:rPr>
      </w:pPr>
      <w:r w:rsidRPr="003232C8">
        <w:rPr>
          <w:rFonts w:ascii="Times New Roman" w:eastAsia="Times New Roman" w:hAnsi="Times New Roman" w:cs="Times New Roman"/>
          <w:bCs/>
          <w:sz w:val="28"/>
          <w:szCs w:val="28"/>
        </w:rPr>
        <w:t xml:space="preserve">В течение 2018 года в муниципальную программу </w:t>
      </w:r>
      <w:r w:rsidRPr="003232C8">
        <w:rPr>
          <w:rFonts w:ascii="Times New Roman" w:eastAsia="Calibri" w:hAnsi="Times New Roman" w:cs="Times New Roman"/>
          <w:bCs/>
          <w:sz w:val="28"/>
          <w:szCs w:val="28"/>
          <w:lang w:eastAsia="en-US"/>
        </w:rPr>
        <w:t>внесено 7 изменений (18.02.2018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24.05.2018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21.06.2018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13.08.2018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16.10.2018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21.11.2018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 05.12.2018</w:t>
      </w:r>
      <w:r>
        <w:rPr>
          <w:rFonts w:ascii="Times New Roman" w:eastAsia="Calibri" w:hAnsi="Times New Roman" w:cs="Times New Roman"/>
          <w:bCs/>
          <w:sz w:val="28"/>
          <w:szCs w:val="28"/>
          <w:lang w:eastAsia="en-US"/>
        </w:rPr>
        <w:t xml:space="preserve"> </w:t>
      </w:r>
      <w:r w:rsidRPr="003232C8">
        <w:rPr>
          <w:rFonts w:ascii="Times New Roman" w:eastAsia="Calibri" w:hAnsi="Times New Roman" w:cs="Times New Roman"/>
          <w:bCs/>
          <w:sz w:val="28"/>
          <w:szCs w:val="28"/>
          <w:lang w:eastAsia="en-US"/>
        </w:rPr>
        <w:t>г.).</w:t>
      </w:r>
    </w:p>
    <w:p w:rsidR="003232C8" w:rsidRPr="003232C8" w:rsidRDefault="003232C8" w:rsidP="003232C8">
      <w:pPr>
        <w:keepLines/>
        <w:widowControl w:val="0"/>
        <w:suppressAutoHyphens/>
        <w:spacing w:after="0" w:line="240" w:lineRule="auto"/>
        <w:ind w:firstLine="709"/>
        <w:jc w:val="both"/>
        <w:outlineLvl w:val="2"/>
        <w:rPr>
          <w:rFonts w:ascii="Times New Roman" w:eastAsia="Times New Roman" w:hAnsi="Times New Roman" w:cs="Times New Roman"/>
          <w:bCs/>
          <w:sz w:val="28"/>
          <w:szCs w:val="28"/>
        </w:rPr>
      </w:pPr>
      <w:r w:rsidRPr="003232C8">
        <w:rPr>
          <w:rFonts w:ascii="Times New Roman" w:eastAsia="Times New Roman" w:hAnsi="Times New Roman" w:cs="Times New Roman"/>
          <w:bCs/>
          <w:sz w:val="28"/>
          <w:szCs w:val="28"/>
        </w:rPr>
        <w:t>Координатор программы и главный распорядитель бюджетных средств - отдел по физической культуре и спорту и администрация муниципального образования Кавказский район.</w:t>
      </w:r>
    </w:p>
    <w:p w:rsidR="003232C8" w:rsidRPr="003232C8" w:rsidRDefault="003232C8" w:rsidP="003232C8">
      <w:pPr>
        <w:keepLines/>
        <w:widowControl w:val="0"/>
        <w:suppressAutoHyphens/>
        <w:spacing w:after="0" w:line="240" w:lineRule="auto"/>
        <w:ind w:firstLine="709"/>
        <w:jc w:val="both"/>
        <w:outlineLvl w:val="2"/>
        <w:rPr>
          <w:rFonts w:ascii="Times New Roman" w:eastAsia="Times New Roman" w:hAnsi="Times New Roman" w:cs="Times New Roman"/>
          <w:bCs/>
          <w:sz w:val="28"/>
          <w:szCs w:val="28"/>
        </w:rPr>
      </w:pPr>
      <w:r w:rsidRPr="003232C8">
        <w:rPr>
          <w:rFonts w:ascii="Times New Roman" w:eastAsia="Times New Roman" w:hAnsi="Times New Roman" w:cs="Times New Roman"/>
          <w:bCs/>
          <w:sz w:val="28"/>
          <w:szCs w:val="28"/>
        </w:rPr>
        <w:t>Участники муниципальной  программы - учреждения, подведомственные отделу по физической культуре и спорту и администрация муниципального образования Кавказский район.</w:t>
      </w:r>
    </w:p>
    <w:p w:rsidR="003232C8" w:rsidRPr="003232C8" w:rsidRDefault="003232C8" w:rsidP="003232C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Численность жителей Кавказского района систематически занимающихся физической культурой и спортом в 2018 году составил</w:t>
      </w:r>
      <w:r>
        <w:rPr>
          <w:rFonts w:ascii="Times New Roman" w:eastAsia="Times New Roman" w:hAnsi="Times New Roman" w:cs="Times New Roman"/>
          <w:sz w:val="28"/>
          <w:szCs w:val="28"/>
        </w:rPr>
        <w:t>а</w:t>
      </w:r>
      <w:r w:rsidRPr="003232C8">
        <w:rPr>
          <w:rFonts w:ascii="Times New Roman" w:eastAsia="Times New Roman" w:hAnsi="Times New Roman" w:cs="Times New Roman"/>
          <w:sz w:val="28"/>
          <w:szCs w:val="28"/>
        </w:rPr>
        <w:t xml:space="preserve"> 58702 человек – 51,8% (2017 год - 57667 человек – 50,5%) от общего числа населения нашего района. </w:t>
      </w:r>
    </w:p>
    <w:p w:rsidR="003232C8" w:rsidRPr="003232C8" w:rsidRDefault="003232C8" w:rsidP="003232C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В 2018 году в Кавказском районе функционировало семь учреждений спортивной направленности</w:t>
      </w:r>
      <w:r w:rsidRPr="003232C8">
        <w:rPr>
          <w:rFonts w:ascii="Times New Roman" w:eastAsia="Times New Roman" w:hAnsi="Times New Roman" w:cs="Times New Roman"/>
          <w:iCs/>
          <w:sz w:val="28"/>
          <w:szCs w:val="28"/>
        </w:rPr>
        <w:t xml:space="preserve"> и клуб по спортивно-массовой и физкультурно-оздоровительной работе с населением, функцией которого является </w:t>
      </w:r>
      <w:r w:rsidRPr="003232C8">
        <w:rPr>
          <w:rFonts w:ascii="Times New Roman" w:eastAsia="Times New Roman" w:hAnsi="Times New Roman" w:cs="Times New Roman"/>
          <w:sz w:val="28"/>
          <w:szCs w:val="28"/>
        </w:rPr>
        <w:t>организация и проведение спортивно-массовы</w:t>
      </w:r>
      <w:r w:rsidR="005E0088">
        <w:rPr>
          <w:rFonts w:ascii="Times New Roman" w:eastAsia="Times New Roman" w:hAnsi="Times New Roman" w:cs="Times New Roman"/>
          <w:sz w:val="28"/>
          <w:szCs w:val="28"/>
        </w:rPr>
        <w:t>х</w:t>
      </w:r>
      <w:r w:rsidRPr="003232C8">
        <w:rPr>
          <w:rFonts w:ascii="Times New Roman" w:eastAsia="Times New Roman" w:hAnsi="Times New Roman" w:cs="Times New Roman"/>
          <w:sz w:val="28"/>
          <w:szCs w:val="28"/>
        </w:rPr>
        <w:t xml:space="preserve"> и физкультурно-оздоровительны</w:t>
      </w:r>
      <w:r w:rsidR="005E0088">
        <w:rPr>
          <w:rFonts w:ascii="Times New Roman" w:eastAsia="Times New Roman" w:hAnsi="Times New Roman" w:cs="Times New Roman"/>
          <w:sz w:val="28"/>
          <w:szCs w:val="28"/>
        </w:rPr>
        <w:t>х</w:t>
      </w:r>
      <w:r w:rsidRPr="003232C8">
        <w:rPr>
          <w:rFonts w:ascii="Times New Roman" w:eastAsia="Times New Roman" w:hAnsi="Times New Roman" w:cs="Times New Roman"/>
          <w:sz w:val="28"/>
          <w:szCs w:val="28"/>
        </w:rPr>
        <w:t xml:space="preserve"> мероприяти</w:t>
      </w:r>
      <w:r w:rsidR="005E0088">
        <w:rPr>
          <w:rFonts w:ascii="Times New Roman" w:eastAsia="Times New Roman" w:hAnsi="Times New Roman" w:cs="Times New Roman"/>
          <w:sz w:val="28"/>
          <w:szCs w:val="28"/>
        </w:rPr>
        <w:t>й</w:t>
      </w:r>
      <w:r w:rsidRPr="003232C8">
        <w:rPr>
          <w:rFonts w:ascii="Times New Roman" w:eastAsia="Times New Roman" w:hAnsi="Times New Roman" w:cs="Times New Roman"/>
          <w:sz w:val="28"/>
          <w:szCs w:val="28"/>
        </w:rPr>
        <w:t xml:space="preserve"> среди населения.</w:t>
      </w:r>
    </w:p>
    <w:p w:rsidR="003232C8" w:rsidRPr="003232C8" w:rsidRDefault="003232C8" w:rsidP="003232C8">
      <w:pPr>
        <w:spacing w:after="0" w:line="240" w:lineRule="auto"/>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ab/>
        <w:t>Объем финансирования муниципальной программы на 2018 год предусмотрен в сумме 110</w:t>
      </w:r>
      <w:r w:rsidR="005E0088">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592,5 тыс. </w:t>
      </w:r>
      <w:r w:rsidR="005E0088">
        <w:rPr>
          <w:rFonts w:ascii="Times New Roman" w:eastAsia="Times New Roman" w:hAnsi="Times New Roman" w:cs="Times New Roman"/>
          <w:sz w:val="28"/>
          <w:szCs w:val="28"/>
        </w:rPr>
        <w:t>рублей</w:t>
      </w:r>
      <w:r w:rsidRPr="003232C8">
        <w:rPr>
          <w:rFonts w:ascii="Times New Roman" w:eastAsia="Times New Roman" w:hAnsi="Times New Roman" w:cs="Times New Roman"/>
          <w:sz w:val="28"/>
          <w:szCs w:val="28"/>
        </w:rPr>
        <w:t>, в том числе:</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xml:space="preserve">- за счет средств  краевого бюджета </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5 757,2 тыс. </w:t>
      </w:r>
      <w:r w:rsidR="005E0088">
        <w:rPr>
          <w:rFonts w:ascii="Times New Roman" w:eastAsia="Times New Roman" w:hAnsi="Times New Roman" w:cs="Times New Roman"/>
          <w:sz w:val="28"/>
          <w:szCs w:val="28"/>
        </w:rPr>
        <w:t>рублей</w:t>
      </w:r>
      <w:r w:rsidRPr="003232C8">
        <w:rPr>
          <w:rFonts w:ascii="Times New Roman" w:eastAsia="Times New Roman" w:hAnsi="Times New Roman" w:cs="Times New Roman"/>
          <w:sz w:val="28"/>
          <w:szCs w:val="28"/>
        </w:rPr>
        <w:t>;</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xml:space="preserve">- за счет средств  местного  бюджета </w:t>
      </w:r>
      <w:r w:rsidR="00A60D33">
        <w:rPr>
          <w:rFonts w:ascii="Times New Roman" w:eastAsia="Times New Roman" w:hAnsi="Times New Roman" w:cs="Times New Roman"/>
          <w:sz w:val="28"/>
          <w:szCs w:val="28"/>
        </w:rPr>
        <w:t xml:space="preserve"> - </w:t>
      </w:r>
      <w:r w:rsidRPr="003232C8">
        <w:rPr>
          <w:rFonts w:ascii="Times New Roman" w:eastAsia="Times New Roman" w:hAnsi="Times New Roman" w:cs="Times New Roman"/>
          <w:sz w:val="28"/>
          <w:szCs w:val="28"/>
        </w:rPr>
        <w:t xml:space="preserve">97 235,3 тыс. </w:t>
      </w:r>
      <w:r w:rsidR="005E0088">
        <w:rPr>
          <w:rFonts w:ascii="Times New Roman" w:eastAsia="Times New Roman" w:hAnsi="Times New Roman" w:cs="Times New Roman"/>
          <w:sz w:val="28"/>
          <w:szCs w:val="28"/>
        </w:rPr>
        <w:t>рублей</w:t>
      </w:r>
      <w:r w:rsidRPr="003232C8">
        <w:rPr>
          <w:rFonts w:ascii="Times New Roman" w:eastAsia="Times New Roman" w:hAnsi="Times New Roman" w:cs="Times New Roman"/>
          <w:sz w:val="28"/>
          <w:szCs w:val="28"/>
        </w:rPr>
        <w:t>;</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за счет внебюджетных источников –</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7 600,0 тыс. </w:t>
      </w:r>
      <w:r w:rsidR="005E0088">
        <w:rPr>
          <w:rFonts w:ascii="Times New Roman" w:eastAsia="Times New Roman" w:hAnsi="Times New Roman" w:cs="Times New Roman"/>
          <w:sz w:val="28"/>
          <w:szCs w:val="28"/>
        </w:rPr>
        <w:t>рублей.</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Профинансировано за 2018 год составили</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108 885,7 тыс. </w:t>
      </w:r>
      <w:r w:rsidR="005E0088">
        <w:rPr>
          <w:rFonts w:ascii="Times New Roman" w:eastAsia="Times New Roman" w:hAnsi="Times New Roman" w:cs="Times New Roman"/>
          <w:sz w:val="28"/>
          <w:szCs w:val="28"/>
        </w:rPr>
        <w:t>рублей</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(98,5%), из них:</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xml:space="preserve">- за счет средств краевого бюджета – 5 757,2 тыс. </w:t>
      </w:r>
      <w:r w:rsidR="005E0088">
        <w:rPr>
          <w:rFonts w:ascii="Times New Roman" w:eastAsia="Times New Roman" w:hAnsi="Times New Roman" w:cs="Times New Roman"/>
          <w:sz w:val="28"/>
          <w:szCs w:val="28"/>
        </w:rPr>
        <w:t>рублей</w:t>
      </w:r>
      <w:r w:rsidRPr="003232C8">
        <w:rPr>
          <w:rFonts w:ascii="Times New Roman" w:eastAsia="Times New Roman" w:hAnsi="Times New Roman" w:cs="Times New Roman"/>
          <w:sz w:val="28"/>
          <w:szCs w:val="28"/>
        </w:rPr>
        <w:t xml:space="preserve"> (100,0%),;</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за счет средств местного бюджета</w:t>
      </w:r>
      <w:r w:rsidR="00A60D33">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 95 933,1 тыс. </w:t>
      </w:r>
      <w:r w:rsidR="005E0088">
        <w:rPr>
          <w:rFonts w:ascii="Times New Roman" w:eastAsia="Times New Roman" w:hAnsi="Times New Roman" w:cs="Times New Roman"/>
          <w:sz w:val="28"/>
          <w:szCs w:val="28"/>
        </w:rPr>
        <w:t>рублей</w:t>
      </w:r>
      <w:r w:rsidRPr="003232C8">
        <w:rPr>
          <w:rFonts w:ascii="Times New Roman" w:eastAsia="Times New Roman" w:hAnsi="Times New Roman" w:cs="Times New Roman"/>
          <w:sz w:val="28"/>
          <w:szCs w:val="28"/>
        </w:rPr>
        <w:t xml:space="preserve"> (98,7%).</w:t>
      </w:r>
    </w:p>
    <w:p w:rsidR="003232C8" w:rsidRPr="003232C8" w:rsidRDefault="003232C8" w:rsidP="003232C8">
      <w:pPr>
        <w:spacing w:after="0" w:line="240" w:lineRule="auto"/>
        <w:ind w:firstLine="708"/>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 за счет внебюджетных источников – 7</w:t>
      </w:r>
      <w:r w:rsidR="005E0088">
        <w:rPr>
          <w:rFonts w:ascii="Times New Roman" w:eastAsia="Times New Roman" w:hAnsi="Times New Roman" w:cs="Times New Roman"/>
          <w:sz w:val="28"/>
          <w:szCs w:val="28"/>
        </w:rPr>
        <w:t xml:space="preserve"> </w:t>
      </w:r>
      <w:r w:rsidRPr="003232C8">
        <w:rPr>
          <w:rFonts w:ascii="Times New Roman" w:eastAsia="Times New Roman" w:hAnsi="Times New Roman" w:cs="Times New Roman"/>
          <w:sz w:val="28"/>
          <w:szCs w:val="28"/>
        </w:rPr>
        <w:t xml:space="preserve">195,4 (94,7%) тыс. </w:t>
      </w:r>
      <w:r w:rsidR="005E0088">
        <w:rPr>
          <w:rFonts w:ascii="Times New Roman" w:eastAsia="Times New Roman" w:hAnsi="Times New Roman" w:cs="Times New Roman"/>
          <w:sz w:val="28"/>
          <w:szCs w:val="28"/>
        </w:rPr>
        <w:t>рублей.</w:t>
      </w:r>
    </w:p>
    <w:p w:rsidR="003232C8" w:rsidRPr="003232C8" w:rsidRDefault="003232C8" w:rsidP="003232C8">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План реализации муниципальной программы  утвержден 29 декабря 201</w:t>
      </w:r>
      <w:r w:rsidR="00A60D33">
        <w:rPr>
          <w:rFonts w:ascii="Times New Roman" w:eastAsia="Times New Roman" w:hAnsi="Times New Roman" w:cs="Times New Roman"/>
          <w:sz w:val="28"/>
          <w:szCs w:val="28"/>
        </w:rPr>
        <w:t xml:space="preserve">7 </w:t>
      </w:r>
      <w:r w:rsidRPr="003232C8">
        <w:rPr>
          <w:rFonts w:ascii="Times New Roman" w:eastAsia="Times New Roman" w:hAnsi="Times New Roman" w:cs="Times New Roman"/>
          <w:sz w:val="28"/>
          <w:szCs w:val="28"/>
        </w:rPr>
        <w:t>года (изменен 30.03.2018г., 28.06.2018г., 28.09.2018г., 15.12.2018г.). Все контрольные события по плану реализации муниципальной программы в 2018 году выполнены в полном объеме в установленные сроки.</w:t>
      </w:r>
    </w:p>
    <w:p w:rsidR="003232C8" w:rsidRPr="003232C8" w:rsidRDefault="003232C8" w:rsidP="003232C8">
      <w:pPr>
        <w:spacing w:after="0" w:line="240" w:lineRule="auto"/>
        <w:ind w:firstLine="709"/>
        <w:jc w:val="both"/>
        <w:rPr>
          <w:rFonts w:ascii="Times New Roman" w:eastAsia="Times New Roman" w:hAnsi="Times New Roman" w:cs="Times New Roman"/>
          <w:sz w:val="28"/>
          <w:szCs w:val="28"/>
        </w:rPr>
      </w:pPr>
      <w:r w:rsidRPr="003232C8">
        <w:rPr>
          <w:rFonts w:ascii="Times New Roman" w:eastAsia="Times New Roman" w:hAnsi="Times New Roman" w:cs="Times New Roman"/>
          <w:sz w:val="28"/>
          <w:szCs w:val="28"/>
        </w:rPr>
        <w:t>Муниципальная  программа включает в себя шесть основных мероприятий, в 2018 году было реализовано пять основных мероприятий.</w:t>
      </w:r>
    </w:p>
    <w:p w:rsidR="00AC575D" w:rsidRDefault="00AC575D" w:rsidP="003232C8">
      <w:pPr>
        <w:spacing w:after="0" w:line="240" w:lineRule="auto"/>
        <w:ind w:firstLine="709"/>
        <w:jc w:val="both"/>
        <w:rPr>
          <w:rFonts w:ascii="Times New Roman" w:eastAsia="Times New Roman" w:hAnsi="Times New Roman" w:cs="Times New Roman"/>
          <w:i/>
          <w:sz w:val="28"/>
          <w:szCs w:val="28"/>
        </w:rPr>
      </w:pPr>
    </w:p>
    <w:p w:rsidR="006A6718" w:rsidRPr="004F7741" w:rsidRDefault="004F7741" w:rsidP="006A6718">
      <w:pPr>
        <w:spacing w:after="0" w:line="240" w:lineRule="auto"/>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6A6718" w:rsidP="006A6718">
      <w:pPr>
        <w:spacing w:after="0" w:line="240" w:lineRule="auto"/>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lastRenderedPageBreak/>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p>
    <w:p w:rsidR="006A6718" w:rsidRPr="006A6718" w:rsidRDefault="006A6718" w:rsidP="006A6718">
      <w:pPr>
        <w:spacing w:after="0" w:line="240" w:lineRule="auto"/>
        <w:ind w:firstLine="709"/>
        <w:jc w:val="center"/>
        <w:rPr>
          <w:rFonts w:ascii="Times New Roman" w:eastAsia="Times New Roman" w:hAnsi="Times New Roman" w:cs="Times New Roman"/>
          <w:color w:val="FF0000"/>
          <w:sz w:val="28"/>
          <w:szCs w:val="28"/>
        </w:rPr>
      </w:pPr>
    </w:p>
    <w:p w:rsidR="00A60D33" w:rsidRPr="00A60D33" w:rsidRDefault="00A60D33" w:rsidP="00A60D33">
      <w:pPr>
        <w:spacing w:after="0" w:line="240" w:lineRule="auto"/>
        <w:ind w:firstLine="709"/>
        <w:contextualSpacing/>
        <w:jc w:val="both"/>
        <w:rPr>
          <w:rFonts w:ascii="Times New Roman" w:eastAsia="Times New Roman" w:hAnsi="Times New Roman" w:cs="Times New Roman"/>
          <w:iCs/>
          <w:sz w:val="28"/>
          <w:szCs w:val="28"/>
        </w:rPr>
      </w:pPr>
      <w:r w:rsidRPr="00A60D33">
        <w:rPr>
          <w:rFonts w:ascii="Times New Roman" w:eastAsia="Times New Roman" w:hAnsi="Times New Roman" w:cs="Times New Roman"/>
          <w:sz w:val="28"/>
          <w:szCs w:val="28"/>
        </w:rPr>
        <w:t>В основном мероприятии № 1 отражены расходы на содержание о</w:t>
      </w:r>
      <w:r w:rsidRPr="00A60D33">
        <w:rPr>
          <w:rFonts w:ascii="Times New Roman" w:eastAsia="Times New Roman" w:hAnsi="Times New Roman" w:cs="Times New Roman"/>
          <w:iCs/>
          <w:sz w:val="28"/>
          <w:szCs w:val="28"/>
        </w:rPr>
        <w:t xml:space="preserve">тдела по физической культуре и спорту администрации муниципального образования Кавказский район» </w:t>
      </w:r>
      <w:r w:rsidRPr="00A60D33">
        <w:rPr>
          <w:rFonts w:ascii="Times New Roman" w:eastAsia="Times New Roman" w:hAnsi="Times New Roman" w:cs="Times New Roman"/>
          <w:sz w:val="28"/>
          <w:szCs w:val="28"/>
        </w:rPr>
        <w:t>(</w:t>
      </w:r>
      <w:r w:rsidRPr="00A60D33">
        <w:rPr>
          <w:rFonts w:ascii="Times New Roman" w:eastAsia="Times New Roman" w:hAnsi="Times New Roman" w:cs="Times New Roman"/>
          <w:iCs/>
          <w:sz w:val="28"/>
          <w:szCs w:val="28"/>
        </w:rPr>
        <w:t xml:space="preserve">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w:t>
      </w:r>
      <w:r w:rsidRPr="00A60D33">
        <w:rPr>
          <w:rFonts w:ascii="Times New Roman" w:eastAsia="Times New Roman" w:hAnsi="Times New Roman" w:cs="Times New Roman"/>
          <w:sz w:val="28"/>
          <w:szCs w:val="28"/>
        </w:rPr>
        <w:t xml:space="preserve">2 286,0 тыс. рублей, кассовые расходы составили </w:t>
      </w:r>
      <w:r w:rsidRPr="00A60D33">
        <w:rPr>
          <w:rFonts w:ascii="Times New Roman" w:eastAsia="Times New Roman" w:hAnsi="Times New Roman" w:cs="Times New Roman"/>
          <w:iCs/>
          <w:sz w:val="28"/>
          <w:szCs w:val="28"/>
        </w:rPr>
        <w:t>2 263,4 тыс. рублей, что составляет 99,0% годовых бюджетных назначений.</w:t>
      </w:r>
    </w:p>
    <w:p w:rsidR="00A60D33" w:rsidRPr="00A60D33" w:rsidRDefault="00A60D33" w:rsidP="00A60D33">
      <w:pPr>
        <w:spacing w:after="0" w:line="240" w:lineRule="auto"/>
        <w:ind w:firstLine="709"/>
        <w:contextualSpacing/>
        <w:jc w:val="both"/>
        <w:rPr>
          <w:rFonts w:ascii="Times New Roman" w:eastAsia="Times New Roman" w:hAnsi="Times New Roman" w:cs="Times New Roman"/>
          <w:iCs/>
          <w:sz w:val="28"/>
          <w:szCs w:val="28"/>
        </w:rPr>
      </w:pPr>
      <w:r w:rsidRPr="00A60D33">
        <w:rPr>
          <w:rFonts w:ascii="Times New Roman" w:eastAsia="Times New Roman" w:hAnsi="Times New Roman" w:cs="Times New Roman"/>
          <w:iCs/>
          <w:sz w:val="28"/>
          <w:szCs w:val="28"/>
        </w:rPr>
        <w:t xml:space="preserve">Экономия бюджетных средств  составила 22,6 тыс. </w:t>
      </w:r>
      <w:r>
        <w:rPr>
          <w:rFonts w:ascii="Times New Roman" w:eastAsia="Times New Roman" w:hAnsi="Times New Roman" w:cs="Times New Roman"/>
          <w:iCs/>
          <w:sz w:val="28"/>
          <w:szCs w:val="28"/>
        </w:rPr>
        <w:t>рублей</w:t>
      </w:r>
      <w:r w:rsidRPr="00A60D33">
        <w:rPr>
          <w:rFonts w:ascii="Times New Roman" w:eastAsia="Times New Roman" w:hAnsi="Times New Roman" w:cs="Times New Roman"/>
          <w:iCs/>
          <w:sz w:val="28"/>
          <w:szCs w:val="28"/>
        </w:rPr>
        <w:t>, в том числе:</w:t>
      </w:r>
    </w:p>
    <w:p w:rsidR="00A60D33" w:rsidRPr="00A60D33" w:rsidRDefault="00A60D33" w:rsidP="00A60D33">
      <w:pPr>
        <w:spacing w:after="0" w:line="240" w:lineRule="auto"/>
        <w:ind w:firstLine="709"/>
        <w:contextualSpacing/>
        <w:jc w:val="both"/>
        <w:rPr>
          <w:rFonts w:ascii="Times New Roman" w:eastAsia="Times New Roman" w:hAnsi="Times New Roman" w:cs="Times New Roman"/>
          <w:iCs/>
          <w:sz w:val="28"/>
          <w:szCs w:val="28"/>
        </w:rPr>
      </w:pPr>
      <w:r w:rsidRPr="00A60D33">
        <w:rPr>
          <w:rFonts w:ascii="Times New Roman" w:eastAsia="Times New Roman" w:hAnsi="Times New Roman" w:cs="Times New Roman"/>
          <w:iCs/>
          <w:sz w:val="28"/>
          <w:szCs w:val="28"/>
        </w:rPr>
        <w:t xml:space="preserve"> - в результате фактически сложившихся расходов на содержание отдела:</w:t>
      </w:r>
    </w:p>
    <w:p w:rsidR="00A60D33" w:rsidRPr="00A60D33" w:rsidRDefault="00A60D33" w:rsidP="00A60D33">
      <w:pPr>
        <w:spacing w:after="0" w:line="240" w:lineRule="auto"/>
        <w:ind w:firstLine="709"/>
        <w:contextualSpacing/>
        <w:jc w:val="both"/>
        <w:rPr>
          <w:rFonts w:ascii="Times New Roman" w:eastAsia="Times New Roman" w:hAnsi="Times New Roman" w:cs="Times New Roman"/>
          <w:iCs/>
          <w:sz w:val="28"/>
          <w:szCs w:val="28"/>
        </w:rPr>
      </w:pPr>
      <w:r w:rsidRPr="00A60D33">
        <w:rPr>
          <w:rFonts w:ascii="Times New Roman" w:eastAsia="Times New Roman" w:hAnsi="Times New Roman" w:cs="Times New Roman"/>
          <w:iCs/>
          <w:sz w:val="28"/>
          <w:szCs w:val="28"/>
        </w:rPr>
        <w:t xml:space="preserve"> по командировочным расходам – 15,0 тыс. </w:t>
      </w:r>
      <w:r>
        <w:rPr>
          <w:rFonts w:ascii="Times New Roman" w:eastAsia="Times New Roman" w:hAnsi="Times New Roman" w:cs="Times New Roman"/>
          <w:iCs/>
          <w:sz w:val="28"/>
          <w:szCs w:val="28"/>
        </w:rPr>
        <w:t>рублей</w:t>
      </w:r>
      <w:r w:rsidRPr="00A60D33">
        <w:rPr>
          <w:rFonts w:ascii="Times New Roman" w:eastAsia="Times New Roman" w:hAnsi="Times New Roman" w:cs="Times New Roman"/>
          <w:iCs/>
          <w:sz w:val="28"/>
          <w:szCs w:val="28"/>
        </w:rPr>
        <w:t>;</w:t>
      </w:r>
    </w:p>
    <w:p w:rsidR="00A60D33" w:rsidRPr="00A60D33" w:rsidRDefault="00A60D33" w:rsidP="00A60D33">
      <w:pPr>
        <w:spacing w:after="0" w:line="240" w:lineRule="auto"/>
        <w:ind w:firstLine="709"/>
        <w:contextualSpacing/>
        <w:jc w:val="both"/>
        <w:rPr>
          <w:rFonts w:ascii="Times New Roman" w:eastAsia="Times New Roman" w:hAnsi="Times New Roman" w:cs="Times New Roman"/>
          <w:sz w:val="28"/>
          <w:szCs w:val="28"/>
        </w:rPr>
      </w:pPr>
      <w:r w:rsidRPr="00A60D33">
        <w:rPr>
          <w:rFonts w:ascii="Times New Roman" w:eastAsia="Times New Roman" w:hAnsi="Times New Roman" w:cs="Times New Roman"/>
          <w:iCs/>
          <w:sz w:val="28"/>
          <w:szCs w:val="28"/>
        </w:rPr>
        <w:t xml:space="preserve"> по взносам по обязательному социальному страхованию на выплаты денежного содержания и иные выплаты работникам муниципальных органов -1,3 тыс. </w:t>
      </w:r>
      <w:r>
        <w:rPr>
          <w:rFonts w:ascii="Times New Roman" w:eastAsia="Times New Roman" w:hAnsi="Times New Roman" w:cs="Times New Roman"/>
          <w:iCs/>
          <w:sz w:val="28"/>
          <w:szCs w:val="28"/>
        </w:rPr>
        <w:t>рублей</w:t>
      </w:r>
      <w:r w:rsidRPr="00A60D33">
        <w:rPr>
          <w:rFonts w:ascii="Times New Roman" w:eastAsia="Times New Roman" w:hAnsi="Times New Roman" w:cs="Times New Roman"/>
          <w:iCs/>
          <w:sz w:val="28"/>
          <w:szCs w:val="28"/>
        </w:rPr>
        <w:t>;</w:t>
      </w:r>
    </w:p>
    <w:p w:rsidR="00A60D33" w:rsidRPr="00A60D33" w:rsidRDefault="00A60D33" w:rsidP="00A60D33">
      <w:pPr>
        <w:spacing w:after="0" w:line="240" w:lineRule="auto"/>
        <w:ind w:firstLine="709"/>
        <w:contextualSpacing/>
        <w:jc w:val="both"/>
        <w:rPr>
          <w:rFonts w:ascii="Times New Roman" w:eastAsia="Times New Roman" w:hAnsi="Times New Roman" w:cs="Times New Roman"/>
          <w:iCs/>
          <w:sz w:val="28"/>
          <w:szCs w:val="28"/>
        </w:rPr>
      </w:pPr>
      <w:r w:rsidRPr="00A60D33">
        <w:rPr>
          <w:rFonts w:ascii="Times New Roman" w:eastAsia="Times New Roman" w:hAnsi="Times New Roman" w:cs="Times New Roman"/>
          <w:sz w:val="28"/>
          <w:szCs w:val="28"/>
        </w:rPr>
        <w:t xml:space="preserve">  - в результате оптимизации цены на  з</w:t>
      </w:r>
      <w:r w:rsidRPr="00A60D33">
        <w:rPr>
          <w:rFonts w:ascii="Times New Roman" w:eastAsia="Times New Roman" w:hAnsi="Times New Roman" w:cs="Times New Roman"/>
          <w:iCs/>
          <w:sz w:val="28"/>
          <w:szCs w:val="28"/>
        </w:rPr>
        <w:t xml:space="preserve">акупку товаров, работ, услуг в сфере информационно-коммуникационных технологий и на содержание учреждения </w:t>
      </w:r>
      <w:r w:rsidRPr="00A60D33">
        <w:rPr>
          <w:rFonts w:ascii="Times New Roman" w:eastAsia="Calibri" w:hAnsi="Times New Roman" w:cs="Times New Roman"/>
          <w:sz w:val="28"/>
          <w:szCs w:val="28"/>
          <w:lang w:eastAsia="en-US"/>
        </w:rPr>
        <w:t>по итогам проведения конкурентных процедур определения поставщиков</w:t>
      </w:r>
      <w:r w:rsidRPr="00A60D33">
        <w:rPr>
          <w:rFonts w:ascii="Times New Roman" w:eastAsia="Times New Roman" w:hAnsi="Times New Roman" w:cs="Times New Roman"/>
          <w:iCs/>
          <w:sz w:val="28"/>
          <w:szCs w:val="28"/>
        </w:rPr>
        <w:t xml:space="preserve"> – 6,3 тыс. </w:t>
      </w:r>
      <w:r>
        <w:rPr>
          <w:rFonts w:ascii="Times New Roman" w:eastAsia="Times New Roman" w:hAnsi="Times New Roman" w:cs="Times New Roman"/>
          <w:iCs/>
          <w:sz w:val="28"/>
          <w:szCs w:val="28"/>
        </w:rPr>
        <w:t>рублей.</w:t>
      </w:r>
    </w:p>
    <w:p w:rsidR="00A60D33" w:rsidRPr="00A60D33" w:rsidRDefault="00A60D33" w:rsidP="00A60D33">
      <w:pPr>
        <w:spacing w:after="0" w:line="240" w:lineRule="auto"/>
        <w:ind w:firstLine="709"/>
        <w:contextualSpacing/>
        <w:jc w:val="both"/>
        <w:rPr>
          <w:rFonts w:ascii="Times New Roman" w:eastAsia="Calibri" w:hAnsi="Times New Roman" w:cs="Times New Roman"/>
          <w:sz w:val="28"/>
          <w:szCs w:val="28"/>
          <w:lang w:eastAsia="en-US"/>
        </w:rPr>
      </w:pPr>
      <w:r w:rsidRPr="00A60D33">
        <w:rPr>
          <w:rFonts w:ascii="Times New Roman" w:eastAsia="Times New Roman" w:hAnsi="Times New Roman" w:cs="Times New Roman"/>
          <w:iCs/>
          <w:sz w:val="28"/>
          <w:szCs w:val="28"/>
        </w:rPr>
        <w:t xml:space="preserve">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w:t>
      </w:r>
      <w:r w:rsidRPr="00A60D33">
        <w:rPr>
          <w:rFonts w:ascii="Times New Roman" w:eastAsia="Calibri" w:hAnsi="Times New Roman" w:cs="Times New Roman"/>
          <w:sz w:val="28"/>
          <w:szCs w:val="28"/>
          <w:lang w:eastAsia="en-US"/>
        </w:rPr>
        <w:t>районных спортивно-массовых мероприятий.</w:t>
      </w:r>
    </w:p>
    <w:p w:rsidR="00A60D33" w:rsidRPr="00A60D33" w:rsidRDefault="00A60D33" w:rsidP="00A60D33">
      <w:pPr>
        <w:autoSpaceDE w:val="0"/>
        <w:autoSpaceDN w:val="0"/>
        <w:adjustRightInd w:val="0"/>
        <w:spacing w:after="0" w:line="240" w:lineRule="auto"/>
        <w:ind w:firstLine="720"/>
        <w:jc w:val="both"/>
        <w:rPr>
          <w:rFonts w:ascii="Times New Roman" w:eastAsia="Times New Roman" w:hAnsi="Times New Roman" w:cs="Times New Roman"/>
          <w:spacing w:val="4"/>
          <w:sz w:val="28"/>
          <w:szCs w:val="28"/>
        </w:rPr>
      </w:pPr>
      <w:r w:rsidRPr="00A60D33">
        <w:rPr>
          <w:rFonts w:ascii="Times New Roman" w:eastAsia="Times New Roman" w:hAnsi="Times New Roman" w:cs="Times New Roman"/>
          <w:sz w:val="28"/>
          <w:szCs w:val="28"/>
        </w:rPr>
        <w:t>В 2018 году было проведено 1 738 спортивно - массовых мероприятий, в которых приняло участие 122 023 жителя Кавказского района, из них 5 районных спартакиад, 7</w:t>
      </w:r>
      <w:r w:rsidRPr="00A60D33">
        <w:rPr>
          <w:rFonts w:ascii="Times New Roman" w:eastAsia="Times New Roman" w:hAnsi="Times New Roman" w:cs="Times New Roman"/>
          <w:spacing w:val="4"/>
          <w:sz w:val="28"/>
          <w:szCs w:val="28"/>
        </w:rPr>
        <w:t xml:space="preserve"> мероприятий по реализации комплекса ГТО.</w:t>
      </w:r>
    </w:p>
    <w:p w:rsidR="00A60D33" w:rsidRPr="00A60D33" w:rsidRDefault="00A60D33" w:rsidP="00A60D3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60D33">
        <w:rPr>
          <w:rFonts w:ascii="Times New Roman" w:eastAsia="Times New Roman" w:hAnsi="Times New Roman" w:cs="Times New Roman"/>
          <w:sz w:val="28"/>
          <w:szCs w:val="28"/>
        </w:rPr>
        <w:t xml:space="preserve">Численность людей с ограниченными возможностями здоровья, привлеченных к систематическим занятиям физической культурой и спортом составило 2 168 человека – 19,8% (2017 год 2068 человека – 18,6%) от общего числа инвалидов района. </w:t>
      </w:r>
    </w:p>
    <w:p w:rsidR="00A60D33" w:rsidRPr="00A60D33" w:rsidRDefault="00A60D33" w:rsidP="00A60D33">
      <w:pPr>
        <w:shd w:val="clear" w:color="auto" w:fill="FFFFFF"/>
        <w:spacing w:after="0" w:line="240" w:lineRule="auto"/>
        <w:ind w:firstLine="708"/>
        <w:jc w:val="both"/>
        <w:rPr>
          <w:rFonts w:ascii="Times New Roman" w:eastAsia="Times New Roman" w:hAnsi="Times New Roman" w:cs="Times New Roman"/>
          <w:sz w:val="28"/>
          <w:szCs w:val="28"/>
        </w:rPr>
      </w:pPr>
      <w:r w:rsidRPr="00A60D33">
        <w:rPr>
          <w:rFonts w:ascii="Times New Roman" w:eastAsia="Times New Roman" w:hAnsi="Times New Roman" w:cs="Times New Roman"/>
          <w:sz w:val="28"/>
          <w:szCs w:val="28"/>
        </w:rPr>
        <w:t>Значение целевого показателя основного мероприятия № 1</w:t>
      </w:r>
      <w:r w:rsidRPr="00A60D33">
        <w:rPr>
          <w:rFonts w:ascii="Times New Roman" w:eastAsia="Calibri" w:hAnsi="Times New Roman" w:cs="Times New Roman"/>
          <w:sz w:val="28"/>
          <w:szCs w:val="28"/>
          <w:lang w:eastAsia="en-US"/>
        </w:rPr>
        <w:t xml:space="preserve"> «Среднемесячная номинальная заработная плата работников муниципальных учреждений физической культуры и спорта» достигнуто, за 2018 год составило 28</w:t>
      </w:r>
      <w:r w:rsidR="0099196F">
        <w:rPr>
          <w:rFonts w:ascii="Times New Roman" w:eastAsia="Calibri" w:hAnsi="Times New Roman" w:cs="Times New Roman"/>
          <w:sz w:val="28"/>
          <w:szCs w:val="28"/>
          <w:lang w:eastAsia="en-US"/>
        </w:rPr>
        <w:t xml:space="preserve"> </w:t>
      </w:r>
      <w:r w:rsidRPr="00A60D33">
        <w:rPr>
          <w:rFonts w:ascii="Times New Roman" w:eastAsia="Calibri" w:hAnsi="Times New Roman" w:cs="Times New Roman"/>
          <w:sz w:val="28"/>
          <w:szCs w:val="28"/>
          <w:lang w:eastAsia="en-US"/>
        </w:rPr>
        <w:t xml:space="preserve">798,0 </w:t>
      </w:r>
      <w:r>
        <w:rPr>
          <w:rFonts w:ascii="Times New Roman" w:eastAsia="Calibri" w:hAnsi="Times New Roman" w:cs="Times New Roman"/>
          <w:sz w:val="28"/>
          <w:szCs w:val="28"/>
          <w:lang w:eastAsia="en-US"/>
        </w:rPr>
        <w:t>рублей</w:t>
      </w:r>
      <w:r w:rsidRPr="00A60D33">
        <w:rPr>
          <w:rFonts w:ascii="Times New Roman" w:eastAsia="Calibri" w:hAnsi="Times New Roman" w:cs="Times New Roman"/>
          <w:sz w:val="28"/>
          <w:szCs w:val="28"/>
          <w:lang w:eastAsia="en-US"/>
        </w:rPr>
        <w:t xml:space="preserve"> или </w:t>
      </w:r>
      <w:r w:rsidRPr="00A60D33">
        <w:rPr>
          <w:rFonts w:ascii="Times New Roman" w:eastAsia="Times New Roman" w:hAnsi="Times New Roman" w:cs="Times New Roman"/>
          <w:sz w:val="28"/>
          <w:szCs w:val="28"/>
        </w:rPr>
        <w:t>104,6% (план – 27</w:t>
      </w:r>
      <w:r w:rsidR="0099196F">
        <w:rPr>
          <w:rFonts w:ascii="Times New Roman" w:eastAsia="Times New Roman" w:hAnsi="Times New Roman" w:cs="Times New Roman"/>
          <w:sz w:val="28"/>
          <w:szCs w:val="28"/>
        </w:rPr>
        <w:t xml:space="preserve"> </w:t>
      </w:r>
      <w:r w:rsidRPr="00A60D33">
        <w:rPr>
          <w:rFonts w:ascii="Times New Roman" w:eastAsia="Times New Roman" w:hAnsi="Times New Roman" w:cs="Times New Roman"/>
          <w:sz w:val="28"/>
          <w:szCs w:val="28"/>
        </w:rPr>
        <w:t xml:space="preserve">523,0 </w:t>
      </w:r>
      <w:r>
        <w:rPr>
          <w:rFonts w:ascii="Times New Roman" w:eastAsia="Times New Roman" w:hAnsi="Times New Roman" w:cs="Times New Roman"/>
          <w:sz w:val="28"/>
          <w:szCs w:val="28"/>
        </w:rPr>
        <w:t>рублей</w:t>
      </w:r>
      <w:r w:rsidRPr="00A60D33">
        <w:rPr>
          <w:rFonts w:ascii="Times New Roman" w:eastAsia="Times New Roman" w:hAnsi="Times New Roman" w:cs="Times New Roman"/>
          <w:sz w:val="28"/>
          <w:szCs w:val="28"/>
        </w:rPr>
        <w:t>).</w:t>
      </w:r>
    </w:p>
    <w:p w:rsidR="006A6718" w:rsidRPr="006A6718" w:rsidRDefault="006A6718" w:rsidP="00EB5D02">
      <w:pPr>
        <w:spacing w:after="0" w:line="240" w:lineRule="auto"/>
        <w:jc w:val="both"/>
        <w:rPr>
          <w:rFonts w:ascii="Times New Roman" w:eastAsia="Times New Roman" w:hAnsi="Times New Roman" w:cs="Times New Roman"/>
          <w:sz w:val="28"/>
          <w:szCs w:val="28"/>
        </w:rPr>
      </w:pPr>
      <w:r w:rsidRPr="006A6718">
        <w:rPr>
          <w:rFonts w:ascii="Times New Roman" w:eastAsia="Times New Roman" w:hAnsi="Times New Roman" w:cs="Times New Roman"/>
          <w:sz w:val="28"/>
          <w:szCs w:val="28"/>
        </w:rPr>
        <w:t xml:space="preserve">   </w:t>
      </w:r>
      <w:r w:rsidR="00824A1B">
        <w:rPr>
          <w:rFonts w:ascii="Times New Roman" w:eastAsia="Times New Roman" w:hAnsi="Times New Roman" w:cs="Times New Roman"/>
          <w:sz w:val="28"/>
          <w:szCs w:val="28"/>
        </w:rPr>
        <w:t xml:space="preserve">        </w:t>
      </w:r>
    </w:p>
    <w:p w:rsidR="006A6718" w:rsidRPr="006A6718" w:rsidRDefault="006A6718" w:rsidP="006A6718">
      <w:pPr>
        <w:spacing w:after="0" w:line="240" w:lineRule="auto"/>
        <w:ind w:firstLine="709"/>
        <w:jc w:val="both"/>
        <w:rPr>
          <w:rFonts w:ascii="Times New Roman" w:eastAsia="Times New Roman" w:hAnsi="Times New Roman" w:cs="Times New Roman"/>
          <w:sz w:val="28"/>
          <w:szCs w:val="28"/>
        </w:rPr>
      </w:pPr>
    </w:p>
    <w:p w:rsidR="006A6718" w:rsidRPr="00116704" w:rsidRDefault="00116704" w:rsidP="00704B64">
      <w:pPr>
        <w:autoSpaceDE w:val="0"/>
        <w:autoSpaceDN w:val="0"/>
        <w:adjustRightInd w:val="0"/>
        <w:spacing w:after="0" w:line="240" w:lineRule="auto"/>
        <w:contextualSpacing/>
        <w:jc w:val="center"/>
        <w:rPr>
          <w:rFonts w:ascii="Times New Roman" w:eastAsia="Times New Roman" w:hAnsi="Times New Roman" w:cs="Times New Roman"/>
          <w:b/>
          <w:i/>
          <w:sz w:val="28"/>
          <w:szCs w:val="28"/>
        </w:rPr>
      </w:pPr>
      <w:r w:rsidRPr="00116704">
        <w:rPr>
          <w:rFonts w:ascii="Times New Roman" w:eastAsia="Times New Roman" w:hAnsi="Times New Roman" w:cs="Times New Roman"/>
          <w:b/>
          <w:i/>
          <w:sz w:val="28"/>
          <w:szCs w:val="28"/>
        </w:rPr>
        <w:t xml:space="preserve">3.8.1. О ходе реализации основного мероприятия </w:t>
      </w:r>
      <w:r w:rsidR="006A6718" w:rsidRPr="00116704">
        <w:rPr>
          <w:rFonts w:ascii="Times New Roman" w:eastAsia="Times New Roman" w:hAnsi="Times New Roman" w:cs="Times New Roman"/>
          <w:b/>
          <w:i/>
          <w:sz w:val="28"/>
          <w:szCs w:val="28"/>
        </w:rPr>
        <w:t>№ 2</w:t>
      </w:r>
      <w:r>
        <w:rPr>
          <w:rFonts w:ascii="Times New Roman" w:eastAsia="Times New Roman" w:hAnsi="Times New Roman" w:cs="Times New Roman"/>
          <w:b/>
          <w:i/>
          <w:sz w:val="28"/>
          <w:szCs w:val="28"/>
        </w:rPr>
        <w:t xml:space="preserve"> </w:t>
      </w:r>
      <w:r w:rsidR="006A6718" w:rsidRPr="00116704">
        <w:rPr>
          <w:rFonts w:ascii="Times New Roman" w:eastAsia="Times New Roman" w:hAnsi="Times New Roman" w:cs="Times New Roman"/>
          <w:b/>
          <w:i/>
          <w:sz w:val="28"/>
          <w:szCs w:val="28"/>
        </w:rPr>
        <w:t>«Реализация программ дополнительного образования физкультурно-</w:t>
      </w:r>
      <w:r>
        <w:rPr>
          <w:rFonts w:ascii="Times New Roman" w:eastAsia="Times New Roman" w:hAnsi="Times New Roman" w:cs="Times New Roman"/>
          <w:b/>
          <w:i/>
          <w:sz w:val="28"/>
          <w:szCs w:val="28"/>
        </w:rPr>
        <w:t>с</w:t>
      </w:r>
      <w:r w:rsidR="006A6718" w:rsidRPr="00116704">
        <w:rPr>
          <w:rFonts w:ascii="Times New Roman" w:eastAsia="Times New Roman" w:hAnsi="Times New Roman" w:cs="Times New Roman"/>
          <w:b/>
          <w:i/>
          <w:sz w:val="28"/>
          <w:szCs w:val="28"/>
        </w:rPr>
        <w:t>портивной направленности»</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sz w:val="28"/>
          <w:szCs w:val="28"/>
        </w:rPr>
      </w:pPr>
    </w:p>
    <w:p w:rsidR="006A6718" w:rsidRDefault="00483B89" w:rsidP="00675C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Реализация основного мероприятия № 2 в 201</w:t>
      </w:r>
      <w:r w:rsidR="0099196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году не осуществлялась.</w:t>
      </w:r>
    </w:p>
    <w:p w:rsidR="00483B89" w:rsidRPr="006A6718" w:rsidRDefault="00483B89" w:rsidP="00675C2D">
      <w:pPr>
        <w:spacing w:after="0" w:line="240" w:lineRule="auto"/>
        <w:jc w:val="both"/>
        <w:rPr>
          <w:rFonts w:ascii="Times New Roman" w:eastAsia="Times New Roman" w:hAnsi="Times New Roman" w:cs="Times New Roman"/>
          <w:sz w:val="28"/>
          <w:szCs w:val="28"/>
        </w:rPr>
      </w:pPr>
    </w:p>
    <w:p w:rsidR="006A6718" w:rsidRPr="00B840E1" w:rsidRDefault="00B840E1" w:rsidP="006A6718">
      <w:pPr>
        <w:autoSpaceDE w:val="0"/>
        <w:autoSpaceDN w:val="0"/>
        <w:adjustRightInd w:val="0"/>
        <w:spacing w:after="0" w:line="240" w:lineRule="auto"/>
        <w:ind w:firstLine="708"/>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p>
    <w:p w:rsidR="00B840E1" w:rsidRPr="006A6718" w:rsidRDefault="00B840E1" w:rsidP="006A6718">
      <w:pPr>
        <w:autoSpaceDE w:val="0"/>
        <w:autoSpaceDN w:val="0"/>
        <w:adjustRightInd w:val="0"/>
        <w:spacing w:after="0" w:line="240" w:lineRule="auto"/>
        <w:ind w:firstLine="708"/>
        <w:jc w:val="center"/>
        <w:rPr>
          <w:rFonts w:ascii="Times New Roman" w:eastAsia="Times New Roman" w:hAnsi="Times New Roman" w:cs="Times New Roman"/>
          <w:i/>
          <w:sz w:val="28"/>
          <w:szCs w:val="28"/>
        </w:rPr>
      </w:pP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На реализацию  основного мероприятия № 3 в 2018 году было  предусмотрено 104 245,5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кассовые расходы составили 102 582,9 тыс. </w:t>
      </w:r>
      <w:r>
        <w:rPr>
          <w:rFonts w:ascii="Times New Roman" w:eastAsia="Times New Roman" w:hAnsi="Times New Roman" w:cs="Times New Roman"/>
          <w:sz w:val="28"/>
          <w:szCs w:val="28"/>
        </w:rPr>
        <w:t>рублей (98,4%)</w:t>
      </w:r>
      <w:r w:rsidRPr="00CE32D7">
        <w:rPr>
          <w:rFonts w:ascii="Times New Roman" w:eastAsia="Times New Roman" w:hAnsi="Times New Roman" w:cs="Times New Roman"/>
          <w:sz w:val="28"/>
          <w:szCs w:val="28"/>
        </w:rPr>
        <w:t>, из них:</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- 5 757,2 тыс. рублей – средства краевого бюджета, профинансировано 5</w:t>
      </w:r>
      <w:r>
        <w:rPr>
          <w:rFonts w:ascii="Times New Roman" w:eastAsia="Times New Roman" w:hAnsi="Times New Roman" w:cs="Times New Roman"/>
          <w:iCs/>
          <w:sz w:val="28"/>
          <w:szCs w:val="28"/>
        </w:rPr>
        <w:t xml:space="preserve"> </w:t>
      </w:r>
      <w:r w:rsidRPr="00CE32D7">
        <w:rPr>
          <w:rFonts w:ascii="Times New Roman" w:eastAsia="Times New Roman" w:hAnsi="Times New Roman" w:cs="Times New Roman"/>
          <w:iCs/>
          <w:sz w:val="28"/>
          <w:szCs w:val="28"/>
        </w:rPr>
        <w:t xml:space="preserve">757,2 тыс. рублей (100,0%).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- 90 888,3 тыс. рублей – средства местного бюджета, профинансировано 89 630,3 тыс. рублей (98,6%);</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- 7 600,0 тыс. рублей – внебюджетные средства, получено 7195,4 тыс. рублей (94,7%) к плановым назначениям.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Бюджетные средства освоены не </w:t>
      </w:r>
      <w:r>
        <w:rPr>
          <w:rFonts w:ascii="Times New Roman" w:eastAsia="Times New Roman" w:hAnsi="Times New Roman" w:cs="Times New Roman"/>
          <w:iCs/>
          <w:sz w:val="28"/>
          <w:szCs w:val="28"/>
        </w:rPr>
        <w:t xml:space="preserve">в </w:t>
      </w:r>
      <w:r w:rsidRPr="00CE32D7">
        <w:rPr>
          <w:rFonts w:ascii="Times New Roman" w:eastAsia="Times New Roman" w:hAnsi="Times New Roman" w:cs="Times New Roman"/>
          <w:iCs/>
          <w:sz w:val="28"/>
          <w:szCs w:val="28"/>
        </w:rPr>
        <w:t xml:space="preserve">полном объёме (1 258,0 тыс. </w:t>
      </w:r>
      <w:r>
        <w:rPr>
          <w:rFonts w:ascii="Times New Roman" w:eastAsia="Times New Roman" w:hAnsi="Times New Roman" w:cs="Times New Roman"/>
          <w:iCs/>
          <w:sz w:val="28"/>
          <w:szCs w:val="28"/>
        </w:rPr>
        <w:t>рублей</w:t>
      </w:r>
      <w:r w:rsidRPr="00CE32D7">
        <w:rPr>
          <w:rFonts w:ascii="Times New Roman" w:eastAsia="Times New Roman" w:hAnsi="Times New Roman" w:cs="Times New Roman"/>
          <w:iCs/>
          <w:sz w:val="28"/>
          <w:szCs w:val="28"/>
        </w:rPr>
        <w:t>) в связи с тем, что:</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  экономия по конкурсным процедурам составила 558 тыс. </w:t>
      </w:r>
      <w:r>
        <w:rPr>
          <w:rFonts w:ascii="Times New Roman" w:eastAsia="Times New Roman" w:hAnsi="Times New Roman" w:cs="Times New Roman"/>
          <w:iCs/>
          <w:sz w:val="28"/>
          <w:szCs w:val="28"/>
        </w:rPr>
        <w:t>рублей</w:t>
      </w:r>
      <w:r w:rsidRPr="00CE32D7">
        <w:rPr>
          <w:rFonts w:ascii="Times New Roman" w:eastAsia="Times New Roman" w:hAnsi="Times New Roman" w:cs="Times New Roman"/>
          <w:iCs/>
          <w:sz w:val="28"/>
          <w:szCs w:val="28"/>
        </w:rPr>
        <w:t>;</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 не выполнены работы по техническому присоединению электросетей к зданию универсального спортивного зала в ст. Казанской, в связи с чем не был принят к оплате акт выполненных работ на сумму 700 тыс. </w:t>
      </w:r>
      <w:r>
        <w:rPr>
          <w:rFonts w:ascii="Times New Roman" w:eastAsia="Times New Roman" w:hAnsi="Times New Roman" w:cs="Times New Roman"/>
          <w:iCs/>
          <w:sz w:val="28"/>
          <w:szCs w:val="28"/>
        </w:rPr>
        <w:t>рублей</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Строительство спортивного зала будет </w:t>
      </w:r>
      <w:r>
        <w:rPr>
          <w:rFonts w:ascii="Times New Roman" w:eastAsia="Times New Roman" w:hAnsi="Times New Roman" w:cs="Times New Roman"/>
          <w:iCs/>
          <w:sz w:val="28"/>
          <w:szCs w:val="28"/>
        </w:rPr>
        <w:t>о</w:t>
      </w:r>
      <w:r w:rsidRPr="00CE32D7">
        <w:rPr>
          <w:rFonts w:ascii="Times New Roman" w:eastAsia="Times New Roman" w:hAnsi="Times New Roman" w:cs="Times New Roman"/>
          <w:iCs/>
          <w:sz w:val="28"/>
          <w:szCs w:val="28"/>
        </w:rPr>
        <w:t>кончено в 2019 году.</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
          <w:iCs/>
          <w:sz w:val="28"/>
          <w:szCs w:val="28"/>
        </w:rPr>
      </w:pPr>
      <w:r w:rsidRPr="00CE32D7">
        <w:rPr>
          <w:rFonts w:ascii="Times New Roman" w:eastAsia="Times New Roman" w:hAnsi="Times New Roman" w:cs="Times New Roman"/>
          <w:iCs/>
          <w:sz w:val="28"/>
          <w:szCs w:val="28"/>
        </w:rPr>
        <w:t>Денежные средства, выделенные на ремонт кровли МБУ СШ «Прометей» будут израсходованы в 2019 году, согласно контрактов и актов выполненных работ</w:t>
      </w:r>
      <w:r>
        <w:rPr>
          <w:rFonts w:ascii="Times New Roman" w:eastAsia="Times New Roman" w:hAnsi="Times New Roman" w:cs="Times New Roman"/>
          <w:iCs/>
          <w:sz w:val="28"/>
          <w:szCs w:val="28"/>
        </w:rPr>
        <w:t>.</w:t>
      </w:r>
      <w:r w:rsidRPr="00CE32D7">
        <w:rPr>
          <w:rFonts w:ascii="Times New Roman" w:eastAsia="Times New Roman" w:hAnsi="Times New Roman" w:cs="Times New Roman"/>
          <w:iCs/>
          <w:sz w:val="28"/>
          <w:szCs w:val="28"/>
        </w:rPr>
        <w:t xml:space="preserve">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Невыполнение плана по внебюджетным источникам  связано с уменьшением доходов от предпринимательской деятельности МБУ СШ «Олимп» и МБУ СШ «Буревестник».</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План по доходам на 2018 год МБУ СШ «Олимп» был сформирован в объеме  фактических поступлений  2017 года. За счёт резко снизившегося посещения гражданами тренажёрного зала в спорткомплексе запланированный  объем платных услуг учреждения не был выполнен. Это  связано с высокой конкуренцией в сфере оказания услуг тренажёрных залов и фитнес-центров.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Невыполнение плана по внебюджетным источникам МБУ СШ «Буревестник» связано со снижением посещаемости гражданами плавательного бассейна.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В рамках данного основного мероприятия реализуется 8 мероприятий.</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sz w:val="28"/>
          <w:szCs w:val="28"/>
        </w:rPr>
        <w:t>В мероприятии № 3.1 "Расходы на обеспечение деятельности (оказание услуг) муниципальных учреждений спортивной направленности" отражены расходы на  содержание  семи учреждений:  МБУ СШ «Буревестник» (плавательный бассейн), МБУ СШ «Ника»</w:t>
      </w:r>
      <w:r w:rsidRPr="00CE32D7">
        <w:rPr>
          <w:rFonts w:ascii="Times New Roman" w:eastAsia="Times New Roman" w:hAnsi="Times New Roman" w:cs="Times New Roman"/>
          <w:iCs/>
          <w:sz w:val="28"/>
          <w:szCs w:val="28"/>
        </w:rPr>
        <w:t xml:space="preserve"> (стадион «Юность»), МБУ СШ №1 (стадион «Локомотив»), МБУ СШ «Олимп», МБУ СШ «Смена», МБУ СШ  «Юность» и МБУ СШ «Прометей».</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За счет средств местного бюджета на содержание бюджетных учреждений спортивной направленности было предусмотрено и предоставлено субсидий   в сумме 87 325,6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(100%) для осуществления текущей деятельности.</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За счет внебюджетных источников на содержание  указанных учреждений было направлено 7</w:t>
      </w:r>
      <w:r>
        <w:rPr>
          <w:rFonts w:ascii="Times New Roman" w:eastAsia="Times New Roman" w:hAnsi="Times New Roman" w:cs="Times New Roman"/>
          <w:iCs/>
          <w:sz w:val="28"/>
          <w:szCs w:val="28"/>
        </w:rPr>
        <w:t xml:space="preserve"> </w:t>
      </w:r>
      <w:r w:rsidRPr="00CE32D7">
        <w:rPr>
          <w:rFonts w:ascii="Times New Roman" w:eastAsia="Times New Roman" w:hAnsi="Times New Roman" w:cs="Times New Roman"/>
          <w:iCs/>
          <w:sz w:val="28"/>
          <w:szCs w:val="28"/>
        </w:rPr>
        <w:t xml:space="preserve">195,4тыс. </w:t>
      </w:r>
      <w:r>
        <w:rPr>
          <w:rFonts w:ascii="Times New Roman" w:eastAsia="Times New Roman" w:hAnsi="Times New Roman" w:cs="Times New Roman"/>
          <w:iCs/>
          <w:sz w:val="28"/>
          <w:szCs w:val="28"/>
        </w:rPr>
        <w:t>рублей</w:t>
      </w:r>
      <w:r w:rsidRPr="00CE32D7">
        <w:rPr>
          <w:rFonts w:ascii="Times New Roman" w:eastAsia="Times New Roman" w:hAnsi="Times New Roman" w:cs="Times New Roman"/>
          <w:iCs/>
          <w:sz w:val="28"/>
          <w:szCs w:val="28"/>
        </w:rPr>
        <w:t>, что составляет 100%  поступлений доходов от платных услуг.</w:t>
      </w:r>
    </w:p>
    <w:p w:rsidR="00CE32D7" w:rsidRPr="00CE32D7" w:rsidRDefault="00CE32D7" w:rsidP="00CE32D7">
      <w:pPr>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lastRenderedPageBreak/>
        <w:t xml:space="preserve">МБУ СШ «Буревестник» (бассейн) оказывает платные услуги населению района. В среднем ежемесячно бассейн посещают более тысячи человек. В 2018 году от предпринимательской деятельности учреждения получен доход в сумме 3 814,6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w:t>
      </w:r>
    </w:p>
    <w:p w:rsidR="00CE32D7" w:rsidRPr="00CE32D7" w:rsidRDefault="00CE32D7" w:rsidP="00CE32D7">
      <w:pPr>
        <w:spacing w:after="0" w:line="240" w:lineRule="auto"/>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ab/>
        <w:t xml:space="preserve">Так же МБУ СШ «Олимп» оказывает платные услуги населению района. В 2018 году от предпринимательской деятельности  учреждения  получен доход в сумме 2426,2 тыс. </w:t>
      </w:r>
      <w:r>
        <w:rPr>
          <w:rFonts w:ascii="Times New Roman" w:eastAsia="Times New Roman" w:hAnsi="Times New Roman" w:cs="Times New Roman"/>
          <w:sz w:val="28"/>
          <w:szCs w:val="28"/>
        </w:rPr>
        <w:t>рублей.</w:t>
      </w:r>
    </w:p>
    <w:p w:rsidR="00CE32D7" w:rsidRPr="00CE32D7" w:rsidRDefault="00CE32D7" w:rsidP="00CE32D7">
      <w:pPr>
        <w:spacing w:after="0" w:line="240" w:lineRule="auto"/>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ab/>
        <w:t>Кроме того, получено доходов от предпринимательской деятельности:</w:t>
      </w:r>
    </w:p>
    <w:p w:rsidR="00CE32D7" w:rsidRPr="00CE32D7" w:rsidRDefault="00CE32D7" w:rsidP="00CE32D7">
      <w:pPr>
        <w:spacing w:after="0" w:line="240" w:lineRule="auto"/>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МБУ СШ «Смена»- 512,6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МБУ СШ «Ника» - 66,9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МБУ СШ «Спартак» - 246,5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МБУ СШ «Юность» - 109,6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МБУ СШ «Прометей» - 19,0 тыс. </w:t>
      </w:r>
      <w:r>
        <w:rPr>
          <w:rFonts w:ascii="Times New Roman" w:eastAsia="Times New Roman" w:hAnsi="Times New Roman" w:cs="Times New Roman"/>
          <w:sz w:val="28"/>
          <w:szCs w:val="28"/>
        </w:rPr>
        <w:t>рублей</w:t>
      </w:r>
      <w:r w:rsidR="00661C0F">
        <w:rPr>
          <w:rFonts w:ascii="Times New Roman" w:eastAsia="Times New Roman" w:hAnsi="Times New Roman" w:cs="Times New Roman"/>
          <w:sz w:val="28"/>
          <w:szCs w:val="28"/>
        </w:rPr>
        <w:t>.</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1140 учащихся спортивных учреждений в 2018 году приняли участие в краевых и всероссийских соревнованиях, 370 человек имеют награды и спортивные звания за достижение в спорте. </w:t>
      </w:r>
    </w:p>
    <w:p w:rsidR="00CE32D7" w:rsidRPr="00CE32D7" w:rsidRDefault="00CE32D7" w:rsidP="00CE32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           Выполнено за 2018 год 1700 спортивных разрядов в муниципальном образовании Кавказский район, из них: 1 Мастер спорта Международного класса, 6 Мастеров спорта России, 22 кандидата в Мастера спорта России, 47 человекам присвоен 1 спортивный разряд и  1624 спортсменам присвоены массовые спортивные разряды.</w:t>
      </w:r>
    </w:p>
    <w:p w:rsidR="00CE32D7" w:rsidRPr="00CE32D7" w:rsidRDefault="00CE32D7" w:rsidP="00CE32D7">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В сборную Краснодарского края по разным видам спорта входят 138 спортсменов спортивных школ  района, в том числе два воспитанника спортивной школы «Смена» и 4 воспитанника спортивной школы «Олимп» входят в состав сборной России и представляют Краснодарский  край на международных аренах. </w:t>
      </w:r>
    </w:p>
    <w:p w:rsidR="00CE32D7" w:rsidRPr="00CE32D7" w:rsidRDefault="00CE32D7" w:rsidP="00CE32D7">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trike/>
          <w:sz w:val="28"/>
          <w:szCs w:val="28"/>
        </w:rPr>
      </w:pPr>
      <w:r w:rsidRPr="00CE32D7">
        <w:rPr>
          <w:rFonts w:ascii="Times New Roman" w:eastAsia="Times New Roman" w:hAnsi="Times New Roman" w:cs="Times New Roman"/>
          <w:sz w:val="28"/>
          <w:szCs w:val="28"/>
        </w:rPr>
        <w:t>За 2018 год спортсменами района было завоевано 628 медалей из них: 490 – на краевых, 125 –на всероссийских, 13 – на международных спортивных аренах.</w:t>
      </w:r>
    </w:p>
    <w:p w:rsidR="00CE32D7" w:rsidRPr="00CE32D7" w:rsidRDefault="00CE32D7" w:rsidP="00CE32D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CE32D7">
        <w:rPr>
          <w:rFonts w:ascii="Times New Roman" w:eastAsia="Calibri" w:hAnsi="Times New Roman" w:cs="Times New Roman"/>
          <w:sz w:val="28"/>
          <w:szCs w:val="28"/>
          <w:lang w:eastAsia="en-US"/>
        </w:rPr>
        <w:t xml:space="preserve">Спортсмены Кавказского района ежегодно становятся победителями и призерами Краевых, Всероссийских и Международных соревнований. </w:t>
      </w:r>
    </w:p>
    <w:p w:rsidR="00CE32D7" w:rsidRPr="00CE32D7" w:rsidRDefault="00CE32D7" w:rsidP="00CE32D7">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CE32D7">
        <w:rPr>
          <w:rFonts w:ascii="Times New Roman" w:eastAsia="Times New Roman" w:hAnsi="Times New Roman" w:cs="Times New Roman"/>
          <w:sz w:val="28"/>
          <w:szCs w:val="28"/>
        </w:rPr>
        <w:t xml:space="preserve">В состав сборной Краснодарского края и России  по  разным видам спорта входят 138 спортсменов из муниципального образования Кавказский район.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В сентябре-октябре 2018 года во всех спортивных школах для жителей нашего района проводились мероприятия «День открытых дверей» с показательными выступлениями отделений спорта для привлечения числа детей и подростков к занятиям физической культурой и спортом.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В учреждениях спортивной направленности обучается 4089 человек, функционируют 267 групп по видам спорта, 67 тренеров непосредственно осуществляют подготовительную деятельность, из них 4-заслуженных тренера России, 2 – отличника физической культуры и спорта России и 7-заслуженных работников Кубани.</w:t>
      </w:r>
    </w:p>
    <w:p w:rsidR="00CE32D7" w:rsidRPr="00CE32D7" w:rsidRDefault="00CE32D7" w:rsidP="00CE32D7">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CE32D7">
        <w:rPr>
          <w:rFonts w:ascii="Times New Roman" w:eastAsia="Calibri" w:hAnsi="Times New Roman" w:cs="Times New Roman"/>
          <w:sz w:val="28"/>
          <w:szCs w:val="28"/>
          <w:lang w:eastAsia="en-US"/>
        </w:rPr>
        <w:lastRenderedPageBreak/>
        <w:t>Доля занимающихся в учреждениях спортивной направленности в общей численности учащихся района составляет 30,7%.</w:t>
      </w:r>
    </w:p>
    <w:p w:rsidR="00CE32D7" w:rsidRPr="00CE32D7" w:rsidRDefault="00CE32D7" w:rsidP="00CE32D7">
      <w:pPr>
        <w:spacing w:after="0" w:line="240" w:lineRule="auto"/>
        <w:ind w:firstLine="709"/>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Целевой показатель «Количество занимающихся в учреждениях спортивной направленности» - 4125 чел. выполнен на 99,1 % (факт – 4089 чел.). Значение целевого показателя не достигнуто в связи с вакансиями в тренерском составе.</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На реализацию мероприятия № 3.2 "Реализация мероприятий в области физической культуры и спорта, наказы избирателей" было предусмотрено в местном бюджете 550,0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кассовые расходы составили 550,0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(100,0%).</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sz w:val="28"/>
          <w:szCs w:val="28"/>
        </w:rPr>
        <w:t>Средства местного бюджета были направлены на выполнение наказов избирателей. Проведены ремонтные работы в двух спортивных учреждениях</w:t>
      </w:r>
      <w:r w:rsidRPr="00CE32D7">
        <w:rPr>
          <w:rFonts w:ascii="Times New Roman" w:eastAsia="Times New Roman" w:hAnsi="Times New Roman" w:cs="Times New Roman"/>
          <w:sz w:val="24"/>
          <w:szCs w:val="24"/>
        </w:rPr>
        <w:t xml:space="preserve">: </w:t>
      </w:r>
      <w:r w:rsidRPr="00CE32D7">
        <w:rPr>
          <w:rFonts w:ascii="Times New Roman" w:eastAsia="Times New Roman" w:hAnsi="Times New Roman" w:cs="Times New Roman"/>
          <w:sz w:val="28"/>
          <w:szCs w:val="28"/>
        </w:rPr>
        <w:t xml:space="preserve">частичная замена отопления и ремонт полива футбольного поля в МБУ СШ «Ника» на сумму 400,0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ремонт раздевалок в МБУ СШ «Смена» на сумму 150,0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В рамках реализации мероприятия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 за счет субвенции краевого бюджета  осуществлена социальная поддержка 10 тренерам, осуществляющим подготовку спортивного резерва в муниципальных спортивных учреждениях  на сумму 505,2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при плановых назначениях в сумме 505,2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(100,0%).</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Плановое значение целевого показателя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 - 9 чел. выполнено на 111,1%.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Плановое значение целевого показателя «Количество подготовленных сборных спортивных команд» -1 ед., достигнуто на 100,0%.</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На  реализацию мероприятия №  3.5 «Строительство объектов социального и производственного комплексов (универсальный спортивный зал в ст. Казанской по адресу пер Вокзальный № 6а)» были предусмотрены средства местного бюджета в сумме 2</w:t>
      </w:r>
      <w:r w:rsidR="00FD2CA7">
        <w:rPr>
          <w:rFonts w:ascii="Times New Roman" w:eastAsia="Times New Roman" w:hAnsi="Times New Roman" w:cs="Times New Roman"/>
          <w:sz w:val="28"/>
          <w:szCs w:val="28"/>
        </w:rPr>
        <w:t xml:space="preserve"> </w:t>
      </w:r>
      <w:r w:rsidRPr="00CE32D7">
        <w:rPr>
          <w:rFonts w:ascii="Times New Roman" w:eastAsia="Times New Roman" w:hAnsi="Times New Roman" w:cs="Times New Roman"/>
          <w:sz w:val="28"/>
          <w:szCs w:val="28"/>
        </w:rPr>
        <w:t xml:space="preserve">859,6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профинансировано 1</w:t>
      </w:r>
      <w:r w:rsidR="00FD2CA7">
        <w:rPr>
          <w:rFonts w:ascii="Times New Roman" w:eastAsia="Times New Roman" w:hAnsi="Times New Roman" w:cs="Times New Roman"/>
          <w:sz w:val="28"/>
          <w:szCs w:val="28"/>
        </w:rPr>
        <w:t xml:space="preserve"> </w:t>
      </w:r>
      <w:r w:rsidRPr="00CE32D7">
        <w:rPr>
          <w:rFonts w:ascii="Times New Roman" w:eastAsia="Times New Roman" w:hAnsi="Times New Roman" w:cs="Times New Roman"/>
          <w:sz w:val="28"/>
          <w:szCs w:val="28"/>
        </w:rPr>
        <w:t xml:space="preserve">601,6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(56,0%).</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Бюджетные средства не профинансированы в полном объеме (1</w:t>
      </w:r>
      <w:r w:rsidR="00FD2CA7">
        <w:rPr>
          <w:rFonts w:ascii="Times New Roman" w:eastAsia="Times New Roman" w:hAnsi="Times New Roman" w:cs="Times New Roman"/>
          <w:sz w:val="28"/>
          <w:szCs w:val="28"/>
        </w:rPr>
        <w:t xml:space="preserve"> </w:t>
      </w:r>
      <w:r w:rsidRPr="00CE32D7">
        <w:rPr>
          <w:rFonts w:ascii="Times New Roman" w:eastAsia="Times New Roman" w:hAnsi="Times New Roman" w:cs="Times New Roman"/>
          <w:sz w:val="28"/>
          <w:szCs w:val="28"/>
        </w:rPr>
        <w:t xml:space="preserve">258,0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по следующим причинам:</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 невыполнение в установленные сроки подрядчиком работ по техническому присоединению электросетей к зданию универсального спортивного зала в ст. Казанской, в связи с чем не был принят  к оплате акт выполненных работ  на сумму 700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 экономия в результате проведения конкурсных процедур в сумме 558 тыс. </w:t>
      </w:r>
      <w:r>
        <w:rPr>
          <w:rFonts w:ascii="Times New Roman" w:eastAsia="Times New Roman" w:hAnsi="Times New Roman" w:cs="Times New Roman"/>
          <w:sz w:val="28"/>
          <w:szCs w:val="28"/>
        </w:rPr>
        <w:t>рублей</w:t>
      </w:r>
      <w:r w:rsidR="00FD2CA7">
        <w:rPr>
          <w:rFonts w:ascii="Times New Roman" w:eastAsia="Times New Roman" w:hAnsi="Times New Roman" w:cs="Times New Roman"/>
          <w:sz w:val="28"/>
          <w:szCs w:val="28"/>
        </w:rPr>
        <w:t>.</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lastRenderedPageBreak/>
        <w:t xml:space="preserve">В мероприятии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 соответствии с перечнями, указанными в федеральных стандартах спортивной подготовки, утвержденных Министерством спорта Российской Федерации» были предусмотрены бюджетные средства в сумме 930,7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на приобретение спортивно-технологического оборудования, инвентаря и экипировки для шести спортивных учреждений, в том числе за счет средств краевого бюджета – 837,6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софинансирование за счет средств местного бюджета – 93,1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Кассовые расходы составили 100,0% (930,7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Значение целевого показателя «Доля муниципальных физкультурно-спортивных организаций, указанных в соглашении о предоставлении субсидии муниципальному образованию, которое приобрело спортивно-технологическое оборудование, инвентарь и экипировку» - 100,0%, достигнуто на 100,0%.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В рамках реализации мероприятии № 3.7 «Дополнительная помощь местным бюджетам для решения социально-значимых вопросов» субсидии в сумме 4</w:t>
      </w:r>
      <w:r w:rsidR="00FD2CA7">
        <w:rPr>
          <w:rFonts w:ascii="Times New Roman" w:eastAsia="Times New Roman" w:hAnsi="Times New Roman" w:cs="Times New Roman"/>
          <w:sz w:val="28"/>
          <w:szCs w:val="28"/>
        </w:rPr>
        <w:t xml:space="preserve"> </w:t>
      </w:r>
      <w:r w:rsidRPr="00CE32D7">
        <w:rPr>
          <w:rFonts w:ascii="Times New Roman" w:eastAsia="Times New Roman" w:hAnsi="Times New Roman" w:cs="Times New Roman"/>
          <w:sz w:val="28"/>
          <w:szCs w:val="28"/>
        </w:rPr>
        <w:t xml:space="preserve">414,4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(средства ЗСК) были направлены на выполнение следующих мероприятий:</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1. Ремонт кровли МБУ СШ «Прометей» – 714,4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(субсидии на подготовку к зиме спортивных учреждений) и 2 000,0 тыс. </w:t>
      </w:r>
      <w:r>
        <w:rPr>
          <w:rFonts w:ascii="Times New Roman" w:eastAsia="Times New Roman" w:hAnsi="Times New Roman" w:cs="Times New Roman"/>
          <w:sz w:val="28"/>
          <w:szCs w:val="28"/>
        </w:rPr>
        <w:t>рублей</w:t>
      </w:r>
      <w:r w:rsidRPr="00CE32D7">
        <w:rPr>
          <w:rFonts w:ascii="Times New Roman" w:eastAsia="Times New Roman" w:hAnsi="Times New Roman" w:cs="Times New Roman"/>
          <w:sz w:val="28"/>
          <w:szCs w:val="28"/>
        </w:rPr>
        <w:t xml:space="preserve"> (субсидии на капитальный и текущий ремонт,  благоустройство территории, материально-техническое обеспечение МБУ СШ "Прометей"), кассовые расходы – 100,0%, контракт заключен по итогам проведения электронного аукциона 21.12.2018г., работы будут окончены в 2019 году, денежные средства переданы на лицевой счет учреждения;</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2. Приобретение автобуса для нужд МБУ спортивной школы № 1 г. Кропоткина МО Кавказский район – 1700,0 тыс. </w:t>
      </w:r>
      <w:r>
        <w:rPr>
          <w:rFonts w:ascii="Times New Roman" w:eastAsia="Times New Roman" w:hAnsi="Times New Roman" w:cs="Times New Roman"/>
          <w:sz w:val="28"/>
          <w:szCs w:val="28"/>
        </w:rPr>
        <w:t>рублей</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 xml:space="preserve">В рамках реализации мероприятия № 3.8 «Капитальный, текущий ремонт,  укрепление материально-технической базы МБУ СШ "Прометей" на приобретение автобуса для нужд МБУ спортивной школы № 1 г. Кропоткина были направлены средства местного бюджета в сумме 60,0 тыс. </w:t>
      </w:r>
      <w:r>
        <w:rPr>
          <w:rFonts w:ascii="Times New Roman" w:eastAsia="Times New Roman" w:hAnsi="Times New Roman" w:cs="Times New Roman"/>
          <w:sz w:val="28"/>
          <w:szCs w:val="28"/>
        </w:rPr>
        <w:t>рублей</w:t>
      </w:r>
      <w:r w:rsidR="00FD2CA7">
        <w:rPr>
          <w:rFonts w:ascii="Times New Roman" w:eastAsia="Times New Roman" w:hAnsi="Times New Roman" w:cs="Times New Roman"/>
          <w:sz w:val="28"/>
          <w:szCs w:val="28"/>
        </w:rPr>
        <w:t>.</w:t>
      </w:r>
      <w:r w:rsidRPr="00CE32D7">
        <w:rPr>
          <w:rFonts w:ascii="Times New Roman" w:eastAsia="Times New Roman" w:hAnsi="Times New Roman" w:cs="Times New Roman"/>
          <w:sz w:val="28"/>
          <w:szCs w:val="28"/>
        </w:rPr>
        <w:t xml:space="preserve"> Средства были профинансированы в полном объеме. </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E32D7">
        <w:rPr>
          <w:rFonts w:ascii="Times New Roman" w:eastAsia="Times New Roman" w:hAnsi="Times New Roman" w:cs="Times New Roman"/>
          <w:sz w:val="28"/>
          <w:szCs w:val="28"/>
        </w:rPr>
        <w:t>Значение целевого показателя «Количество приобретенных автобусов для муниципальных спортивных учреждений» - 1 ед., достигнуто в полном объеме.</w:t>
      </w:r>
    </w:p>
    <w:p w:rsidR="00CE32D7" w:rsidRPr="00CE32D7" w:rsidRDefault="00CE32D7" w:rsidP="00CE32D7">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CE32D7">
        <w:rPr>
          <w:rFonts w:ascii="Times New Roman" w:eastAsia="Times New Roman" w:hAnsi="Times New Roman" w:cs="Times New Roman"/>
          <w:iCs/>
          <w:sz w:val="28"/>
          <w:szCs w:val="28"/>
        </w:rPr>
        <w:t xml:space="preserve">Из 4-х целевых показателей  по основному мероприятию № 3 </w:t>
      </w:r>
      <w:r w:rsidRPr="00CE32D7">
        <w:rPr>
          <w:rFonts w:ascii="Times New Roman" w:eastAsia="Times New Roman" w:hAnsi="Times New Roman" w:cs="Times New Roman"/>
          <w:sz w:val="28"/>
          <w:szCs w:val="28"/>
        </w:rPr>
        <w:t>«Реализация программ в области физической культуры и спорта»</w:t>
      </w:r>
      <w:r w:rsidRPr="00CE32D7">
        <w:rPr>
          <w:rFonts w:ascii="Times New Roman" w:eastAsia="Times New Roman" w:hAnsi="Times New Roman" w:cs="Times New Roman"/>
          <w:b/>
          <w:sz w:val="28"/>
          <w:szCs w:val="28"/>
        </w:rPr>
        <w:t xml:space="preserve"> </w:t>
      </w:r>
      <w:r w:rsidRPr="00CE32D7">
        <w:rPr>
          <w:rFonts w:ascii="Times New Roman" w:eastAsia="Times New Roman" w:hAnsi="Times New Roman" w:cs="Times New Roman"/>
          <w:iCs/>
          <w:sz w:val="28"/>
          <w:szCs w:val="28"/>
        </w:rPr>
        <w:t>в полном объеме выполнено 3 целевых показателя.</w:t>
      </w:r>
    </w:p>
    <w:p w:rsidR="008C3F50" w:rsidRDefault="008C3F50" w:rsidP="006A6718">
      <w:pPr>
        <w:autoSpaceDE w:val="0"/>
        <w:autoSpaceDN w:val="0"/>
        <w:adjustRightInd w:val="0"/>
        <w:spacing w:after="0" w:line="240" w:lineRule="auto"/>
        <w:ind w:left="1069"/>
        <w:contextualSpacing/>
        <w:jc w:val="center"/>
        <w:rPr>
          <w:rFonts w:ascii="Times New Roman" w:eastAsia="Times New Roman" w:hAnsi="Times New Roman" w:cs="Times New Roman"/>
          <w:i/>
          <w:iCs/>
          <w:color w:val="000000"/>
          <w:sz w:val="28"/>
          <w:szCs w:val="24"/>
        </w:rPr>
      </w:pPr>
    </w:p>
    <w:p w:rsidR="006A6718" w:rsidRPr="00EB13C7" w:rsidRDefault="00D836B7" w:rsidP="00E00997">
      <w:pPr>
        <w:autoSpaceDE w:val="0"/>
        <w:autoSpaceDN w:val="0"/>
        <w:adjustRightInd w:val="0"/>
        <w:spacing w:after="0" w:line="240" w:lineRule="auto"/>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lastRenderedPageBreak/>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10387E">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iCs/>
          <w:strike/>
          <w:color w:val="000000"/>
          <w:sz w:val="28"/>
          <w:szCs w:val="24"/>
        </w:rPr>
      </w:pP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В рамках реализации основного мероприятия № 4 муниципальному учреждению «Клуб по спортивно-массовой и физкультурно-оздоровительной работе с населением» в 2018 году  за счет средств местного бюджета было направлено бюджетных ассигнований  в сумме 2 011,0 тыс. рублей, кассовые расходы составили 2 002,2 тыс. рублей (99,6%).</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Экономия бюджетных средств в сумме 8,8 тыс. руб. возникла в результате фактически сложившихся расходов на содержание учреждения, в том числе:</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 по заработной плате с начислениями – 1,0 тыс. руб</w:t>
      </w:r>
      <w:r>
        <w:rPr>
          <w:rFonts w:ascii="Times New Roman" w:eastAsia="Times New Roman" w:hAnsi="Times New Roman" w:cs="Times New Roman"/>
          <w:iCs/>
          <w:sz w:val="28"/>
          <w:szCs w:val="28"/>
        </w:rPr>
        <w:t>лей</w:t>
      </w:r>
      <w:r w:rsidRPr="0077549C">
        <w:rPr>
          <w:rFonts w:ascii="Times New Roman" w:eastAsia="Times New Roman" w:hAnsi="Times New Roman" w:cs="Times New Roman"/>
          <w:iCs/>
          <w:sz w:val="28"/>
          <w:szCs w:val="28"/>
        </w:rPr>
        <w:t>;</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 услугам связи – 4,2 руб</w:t>
      </w:r>
      <w:r>
        <w:rPr>
          <w:rFonts w:ascii="Times New Roman" w:eastAsia="Times New Roman" w:hAnsi="Times New Roman" w:cs="Times New Roman"/>
          <w:iCs/>
          <w:sz w:val="28"/>
          <w:szCs w:val="28"/>
        </w:rPr>
        <w:t>лей</w:t>
      </w:r>
      <w:r w:rsidRPr="0077549C">
        <w:rPr>
          <w:rFonts w:ascii="Times New Roman" w:eastAsia="Times New Roman" w:hAnsi="Times New Roman" w:cs="Times New Roman"/>
          <w:iCs/>
          <w:sz w:val="28"/>
          <w:szCs w:val="28"/>
        </w:rPr>
        <w:t>;</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 расходам на прочие услуги и материальные затраты – 3,2 тыс. руб</w:t>
      </w:r>
      <w:r>
        <w:rPr>
          <w:rFonts w:ascii="Times New Roman" w:eastAsia="Times New Roman" w:hAnsi="Times New Roman" w:cs="Times New Roman"/>
          <w:iCs/>
          <w:sz w:val="28"/>
          <w:szCs w:val="28"/>
        </w:rPr>
        <w:t>лей</w:t>
      </w:r>
      <w:r w:rsidRPr="0077549C">
        <w:rPr>
          <w:rFonts w:ascii="Times New Roman" w:eastAsia="Times New Roman" w:hAnsi="Times New Roman" w:cs="Times New Roman"/>
          <w:iCs/>
          <w:sz w:val="28"/>
          <w:szCs w:val="28"/>
        </w:rPr>
        <w:t>;</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77549C">
        <w:rPr>
          <w:rFonts w:ascii="Times New Roman" w:eastAsia="Times New Roman" w:hAnsi="Times New Roman" w:cs="Times New Roman"/>
          <w:iCs/>
          <w:sz w:val="28"/>
          <w:szCs w:val="28"/>
        </w:rPr>
        <w:t>- налогам– 0,4 тыс. руб</w:t>
      </w:r>
      <w:r>
        <w:rPr>
          <w:rFonts w:ascii="Times New Roman" w:eastAsia="Times New Roman" w:hAnsi="Times New Roman" w:cs="Times New Roman"/>
          <w:iCs/>
          <w:sz w:val="28"/>
          <w:szCs w:val="28"/>
        </w:rPr>
        <w:t>лей</w:t>
      </w:r>
      <w:r w:rsidRPr="0077549C">
        <w:rPr>
          <w:rFonts w:ascii="Times New Roman" w:eastAsia="Times New Roman" w:hAnsi="Times New Roman" w:cs="Times New Roman"/>
          <w:iCs/>
          <w:sz w:val="28"/>
          <w:szCs w:val="28"/>
        </w:rPr>
        <w:t>.</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 xml:space="preserve">Муниципальное учреждение </w:t>
      </w:r>
      <w:r w:rsidRPr="0077549C">
        <w:rPr>
          <w:rFonts w:ascii="Times New Roman" w:eastAsia="Times New Roman" w:hAnsi="Times New Roman" w:cs="Times New Roman"/>
          <w:iCs/>
          <w:sz w:val="28"/>
          <w:szCs w:val="28"/>
        </w:rPr>
        <w:t>«Клуб по спортивно-массовой и физкультурно-оздоровительной работе с населением»</w:t>
      </w:r>
      <w:r w:rsidRPr="0077549C">
        <w:rPr>
          <w:rFonts w:ascii="Times New Roman" w:eastAsia="Times New Roman" w:hAnsi="Times New Roman" w:cs="Times New Roman"/>
          <w:strike/>
          <w:sz w:val="28"/>
          <w:szCs w:val="28"/>
        </w:rPr>
        <w:t>,</w:t>
      </w:r>
      <w:r w:rsidRPr="0077549C">
        <w:rPr>
          <w:rFonts w:ascii="Times New Roman" w:eastAsia="Times New Roman" w:hAnsi="Times New Roman" w:cs="Times New Roman"/>
          <w:sz w:val="28"/>
          <w:szCs w:val="28"/>
        </w:rPr>
        <w:t xml:space="preserve"> организует и проводит спортивно-массовые и физкультурно-оздоровительные мероприятия среди населения. </w:t>
      </w:r>
    </w:p>
    <w:p w:rsidR="0077549C" w:rsidRPr="0077549C" w:rsidRDefault="0077549C" w:rsidP="0077549C">
      <w:pPr>
        <w:autoSpaceDE w:val="0"/>
        <w:autoSpaceDN w:val="0"/>
        <w:adjustRightInd w:val="0"/>
        <w:spacing w:after="0" w:line="240" w:lineRule="auto"/>
        <w:ind w:firstLine="708"/>
        <w:jc w:val="both"/>
        <w:rPr>
          <w:rFonts w:ascii="Times New Roman" w:eastAsia="Calibri" w:hAnsi="Times New Roman" w:cs="Times New Roman"/>
          <w:i/>
          <w:sz w:val="28"/>
          <w:szCs w:val="28"/>
          <w:lang w:eastAsia="en-US"/>
        </w:rPr>
      </w:pPr>
      <w:r w:rsidRPr="0077549C">
        <w:rPr>
          <w:rFonts w:ascii="Times New Roman" w:eastAsia="Times New Roman" w:hAnsi="Times New Roman" w:cs="Times New Roman"/>
          <w:sz w:val="28"/>
          <w:szCs w:val="28"/>
        </w:rPr>
        <w:t xml:space="preserve">За 2018 год учреждением проведено 95 мероприятий, в которых  приняло участие 6790 человек. </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В рамках программных мероприятий были проведены такие спортивные мероприятия как:</w:t>
      </w:r>
    </w:p>
    <w:p w:rsidR="0077549C" w:rsidRPr="0077549C" w:rsidRDefault="0077549C" w:rsidP="0077549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 xml:space="preserve">- «Спартакиада среди подростковых клубов по месту жительства МО Кавказский район» по видам спорта: баскетбол, настольный теннис, дартс, волейбол, плавание и футбол; </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 xml:space="preserve">-Универсиада среди средних специальных учебных заведений; </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 xml:space="preserve">- Спартакиада среди лагерей при школах и школьных площадках «Лето – 2018», под девизом «Здоровые дети – будущее Кубани!»  по 9 видам спорта - «Веселые старты»,  мини-футбол, шашки, шахматы, пионербол, дартс, легкая атлетика, настольный теннис, стритбол; </w:t>
      </w:r>
    </w:p>
    <w:p w:rsidR="0077549C" w:rsidRPr="0077549C" w:rsidRDefault="0077549C" w:rsidP="007754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549C">
        <w:rPr>
          <w:rFonts w:ascii="Times New Roman" w:eastAsia="Times New Roman" w:hAnsi="Times New Roman" w:cs="Times New Roman"/>
          <w:sz w:val="28"/>
          <w:szCs w:val="28"/>
        </w:rPr>
        <w:t>- Спартакиада среди инвалидов по 10 видам спорта: армспорту, пауэрлифтингу (жиму штанги), шашкам, шахматам, нардам, дартсу, штрафным баскетбольным броскам, настольному теннису, домино.</w:t>
      </w:r>
    </w:p>
    <w:p w:rsidR="0077549C" w:rsidRPr="0077549C" w:rsidRDefault="0077549C" w:rsidP="0077549C">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7549C">
        <w:rPr>
          <w:rFonts w:ascii="Times New Roman" w:eastAsia="Calibri" w:hAnsi="Times New Roman" w:cs="Times New Roman"/>
          <w:sz w:val="28"/>
          <w:szCs w:val="28"/>
          <w:lang w:eastAsia="en-US"/>
        </w:rPr>
        <w:t xml:space="preserve">Целевой показатель  «Количество проводимых мероприятий» МБУ «Клуб по спортивно-массовой и физкультурно–оздоровительной работе с населением» - 95 ед. достигнут в полном объеме (100%). </w:t>
      </w:r>
    </w:p>
    <w:p w:rsidR="00AC188C" w:rsidRDefault="00AC188C" w:rsidP="006A6718">
      <w:pPr>
        <w:autoSpaceDE w:val="0"/>
        <w:autoSpaceDN w:val="0"/>
        <w:adjustRightInd w:val="0"/>
        <w:spacing w:after="0" w:line="240" w:lineRule="auto"/>
        <w:ind w:left="1069"/>
        <w:contextualSpacing/>
        <w:jc w:val="center"/>
        <w:rPr>
          <w:rFonts w:ascii="Times New Roman" w:eastAsia="Times New Roman" w:hAnsi="Times New Roman" w:cs="Times New Roman"/>
          <w:b/>
          <w:i/>
          <w:iCs/>
          <w:color w:val="000000"/>
          <w:sz w:val="28"/>
          <w:szCs w:val="24"/>
        </w:rPr>
      </w:pPr>
    </w:p>
    <w:p w:rsidR="006A6718" w:rsidRPr="00AC188C" w:rsidRDefault="00AC188C" w:rsidP="006A6718">
      <w:pPr>
        <w:autoSpaceDE w:val="0"/>
        <w:autoSpaceDN w:val="0"/>
        <w:adjustRightInd w:val="0"/>
        <w:spacing w:after="0" w:line="240" w:lineRule="auto"/>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5 «Обеспечение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sz w:val="28"/>
          <w:szCs w:val="20"/>
        </w:rPr>
      </w:pPr>
    </w:p>
    <w:p w:rsidR="00252EDD" w:rsidRPr="00252EDD" w:rsidRDefault="00252EDD" w:rsidP="00252EDD">
      <w:pPr>
        <w:autoSpaceDE w:val="0"/>
        <w:autoSpaceDN w:val="0"/>
        <w:adjustRightInd w:val="0"/>
        <w:spacing w:after="0" w:line="240" w:lineRule="auto"/>
        <w:ind w:firstLine="708"/>
        <w:jc w:val="both"/>
        <w:rPr>
          <w:rFonts w:ascii="Times New Roman" w:eastAsia="Times New Roman" w:hAnsi="Times New Roman" w:cs="Times New Roman"/>
          <w:iCs/>
          <w:sz w:val="28"/>
          <w:szCs w:val="28"/>
        </w:rPr>
      </w:pPr>
      <w:r w:rsidRPr="00252EDD">
        <w:rPr>
          <w:rFonts w:ascii="Times New Roman" w:eastAsia="Times New Roman" w:hAnsi="Times New Roman" w:cs="Times New Roman"/>
          <w:sz w:val="28"/>
          <w:szCs w:val="28"/>
        </w:rPr>
        <w:lastRenderedPageBreak/>
        <w:t xml:space="preserve">На реализацию основного  мероприятия  №5 были  предусмотрены средства  местного бюджета в сумме 550,0 тыс. рублей, кассовые расходы составили 537,2 тыс. рублей </w:t>
      </w:r>
      <w:r w:rsidRPr="00252EDD">
        <w:rPr>
          <w:rFonts w:ascii="Times New Roman" w:eastAsia="Times New Roman" w:hAnsi="Times New Roman" w:cs="Times New Roman"/>
          <w:iCs/>
          <w:sz w:val="28"/>
          <w:szCs w:val="28"/>
        </w:rPr>
        <w:t>(97,7%).</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согласно положений министерства физической культуры и спорта Краснодарского края и федераций Краснодарского края.</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Проведены такие  районные спартакиады, как:</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 комплексная рабочая Спартакиада среди организаций, предприятий и учреждений района по 16 видам спорта, в которой приняло участие 90 организаций с охватом 14 531 человека;</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 Спартакиада среди  работников администрации муниципального образования Кавказский район, по 9 видам спорта, в которой приняло участие 372 человека;</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 Спартакиада среди ветеранов спорта района по 9 видам спорта, всего в соревнованиях приняло участие 125 ветеранов.</w:t>
      </w:r>
    </w:p>
    <w:p w:rsidR="00252EDD" w:rsidRPr="00252EDD" w:rsidRDefault="00252EDD" w:rsidP="00252ED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 Спартакиада трудящихся Краснодарского края «За единую и здоровую Кубань в муниципальном образовании Кавказский район»</w:t>
      </w:r>
      <w:r w:rsidR="007706BD">
        <w:rPr>
          <w:rFonts w:ascii="Times New Roman" w:eastAsia="Times New Roman" w:hAnsi="Times New Roman" w:cs="Times New Roman"/>
          <w:sz w:val="28"/>
          <w:szCs w:val="28"/>
        </w:rPr>
        <w:t>.</w:t>
      </w:r>
      <w:r w:rsidRPr="00252EDD">
        <w:rPr>
          <w:rFonts w:ascii="Times New Roman" w:eastAsia="Times New Roman" w:hAnsi="Times New Roman" w:cs="Times New Roman"/>
          <w:sz w:val="28"/>
          <w:szCs w:val="28"/>
        </w:rPr>
        <w:t xml:space="preserve"> </w:t>
      </w:r>
    </w:p>
    <w:p w:rsidR="00252EDD" w:rsidRDefault="00252EDD" w:rsidP="00252ED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 xml:space="preserve">Также </w:t>
      </w:r>
      <w:r w:rsidRPr="00252EDD">
        <w:rPr>
          <w:rFonts w:ascii="Times New Roman" w:eastAsia="Times New Roman" w:hAnsi="Times New Roman" w:cs="Times New Roman"/>
          <w:spacing w:val="4"/>
          <w:sz w:val="28"/>
          <w:szCs w:val="28"/>
        </w:rPr>
        <w:t xml:space="preserve">на территории муниципального образования проведено 7 мероприятий по реализации комплекса ГТО </w:t>
      </w:r>
      <w:r w:rsidRPr="00252EDD">
        <w:rPr>
          <w:rFonts w:ascii="Times New Roman" w:eastAsia="Times New Roman" w:hAnsi="Times New Roman" w:cs="Times New Roman"/>
          <w:sz w:val="28"/>
          <w:szCs w:val="28"/>
        </w:rPr>
        <w:t xml:space="preserve"> в рамках Спартакиады трудящихся, Сельских игр, Спартакиады среди СШ, Фестиваль «ГТО» и других. </w:t>
      </w:r>
      <w:r w:rsidRPr="00252EDD">
        <w:rPr>
          <w:rFonts w:ascii="Times New Roman" w:eastAsia="Times New Roman" w:hAnsi="Times New Roman" w:cs="Times New Roman"/>
          <w:spacing w:val="4"/>
          <w:sz w:val="28"/>
          <w:szCs w:val="28"/>
        </w:rPr>
        <w:t>Количество участников мероприятий по реализации комплекса ГТО составило 9413  человек (2017 год – 3875  человек).</w:t>
      </w:r>
    </w:p>
    <w:p w:rsidR="00252EDD" w:rsidRPr="00252EDD" w:rsidRDefault="00252EDD" w:rsidP="00252ED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На стадионе «Юность» организован и проведен районный спортивный праздник, посвященный «Всероссийскому Дню физкультурника», в котором приняло участие более 3000 человек. В рамках этого районного мероприятия прошли показательные выступления среди учреждений спортивной направленности, футбольные матчи среди ветеранов спорта района, а также торжественное вручение знаков и удостоверений комплекса ГТО жителям района, успешно выполнившим нормативы</w:t>
      </w:r>
      <w:r w:rsidR="007706BD">
        <w:rPr>
          <w:rFonts w:ascii="Times New Roman" w:eastAsia="Times New Roman" w:hAnsi="Times New Roman" w:cs="Times New Roman"/>
          <w:sz w:val="28"/>
          <w:szCs w:val="28"/>
        </w:rPr>
        <w:t>.</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Также в 2018 году в муниципальном образовании Кавказский район проведен Всекубанский турнир по футболу на Кубок губернатора Краснодарского края по трем возрастным группам, в которых приняла участие 881 команда с общим количеством  спортсменов - 7 929 чел.</w:t>
      </w:r>
    </w:p>
    <w:p w:rsidR="00252EDD" w:rsidRPr="00252EDD" w:rsidRDefault="00252EDD" w:rsidP="00252EDD">
      <w:pPr>
        <w:spacing w:after="0" w:line="240" w:lineRule="auto"/>
        <w:ind w:firstLine="720"/>
        <w:jc w:val="both"/>
        <w:rPr>
          <w:rFonts w:ascii="Times New Roman" w:eastAsia="Times New Roman" w:hAnsi="Times New Roman" w:cs="Times New Roman"/>
          <w:sz w:val="28"/>
          <w:szCs w:val="28"/>
        </w:rPr>
      </w:pPr>
      <w:r w:rsidRPr="00252EDD">
        <w:rPr>
          <w:rFonts w:ascii="Times New Roman" w:eastAsia="Times New Roman" w:hAnsi="Times New Roman" w:cs="Times New Roman"/>
          <w:sz w:val="28"/>
          <w:szCs w:val="28"/>
        </w:rPr>
        <w:t>Во Всекубанском турнире по уличному баскетболу на Кубок губернатора Краснодарского края приняло участие 1974 команды и 7 896 подростков района.</w:t>
      </w:r>
    </w:p>
    <w:p w:rsidR="00252EDD" w:rsidRPr="00252EDD" w:rsidRDefault="00252EDD" w:rsidP="00252ED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2EDD">
        <w:rPr>
          <w:rFonts w:ascii="Times New Roman" w:eastAsia="Times New Roman" w:hAnsi="Times New Roman" w:cs="Times New Roman"/>
          <w:sz w:val="28"/>
          <w:szCs w:val="28"/>
        </w:rPr>
        <w:t>Плановые значения трех целевых показателей данного основного мероприятия достигнуты в полном объеме, а в остальных трех целевых показателях значительно перевыполнены.</w:t>
      </w:r>
    </w:p>
    <w:p w:rsidR="00252EDD" w:rsidRPr="00252EDD" w:rsidRDefault="00252EDD" w:rsidP="00252EDD">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52EDD">
        <w:rPr>
          <w:rFonts w:ascii="Times New Roman" w:eastAsia="Calibri" w:hAnsi="Times New Roman" w:cs="Times New Roman"/>
          <w:sz w:val="28"/>
          <w:szCs w:val="28"/>
          <w:lang w:eastAsia="en-US"/>
        </w:rPr>
        <w:t>Значение целевого показателя «Количество спортсменов-разрядников, подготовленных за отчетный период» достигнут в количестве 1 700 человек, что составляет 101,9% к плановым значениям (1669 человек).</w:t>
      </w:r>
    </w:p>
    <w:p w:rsidR="00252EDD" w:rsidRPr="00252EDD" w:rsidRDefault="00252EDD" w:rsidP="00252EDD">
      <w:pPr>
        <w:shd w:val="clear" w:color="auto" w:fill="FFFFFF"/>
        <w:spacing w:after="0" w:line="240" w:lineRule="auto"/>
        <w:ind w:firstLine="708"/>
        <w:jc w:val="both"/>
        <w:rPr>
          <w:rFonts w:ascii="Times New Roman" w:eastAsia="Times New Roman" w:hAnsi="Times New Roman" w:cs="Times New Roman"/>
          <w:sz w:val="28"/>
          <w:szCs w:val="28"/>
        </w:rPr>
      </w:pPr>
      <w:r w:rsidRPr="00252EDD">
        <w:rPr>
          <w:rFonts w:ascii="Times New Roman" w:eastAsia="Calibri" w:hAnsi="Times New Roman" w:cs="Times New Roman"/>
          <w:sz w:val="28"/>
          <w:szCs w:val="28"/>
          <w:lang w:eastAsia="en-US"/>
        </w:rPr>
        <w:lastRenderedPageBreak/>
        <w:t>Значение целевого показателя «Количество медалей, завоеванных спортсменами и командами Кавказского района на краевых, всероссийских и международных соревнованиях» достигнут в размере 628</w:t>
      </w:r>
      <w:r w:rsidRPr="00252EDD">
        <w:rPr>
          <w:rFonts w:ascii="Times New Roman" w:eastAsia="Times New Roman" w:hAnsi="Times New Roman" w:cs="Times New Roman"/>
          <w:sz w:val="28"/>
          <w:szCs w:val="28"/>
        </w:rPr>
        <w:t xml:space="preserve"> медалей (план – 400 медалей). Значительное перевыполнение целевого показателя вызвано ростом подготовленных спортсменов и участие в большем количестве соревнований различного уровня. Целевой показатель выполнен на 157,0%.</w:t>
      </w:r>
    </w:p>
    <w:p w:rsidR="00252EDD" w:rsidRPr="00252EDD" w:rsidRDefault="00252EDD" w:rsidP="00252EDD">
      <w:pPr>
        <w:shd w:val="clear" w:color="auto" w:fill="FFFFFF"/>
        <w:spacing w:after="0" w:line="240" w:lineRule="auto"/>
        <w:ind w:firstLine="708"/>
        <w:jc w:val="both"/>
        <w:rPr>
          <w:rFonts w:ascii="Times New Roman" w:eastAsia="Times New Roman" w:hAnsi="Times New Roman" w:cs="Times New Roman"/>
          <w:sz w:val="28"/>
          <w:szCs w:val="28"/>
        </w:rPr>
      </w:pPr>
      <w:r w:rsidRPr="00252EDD">
        <w:rPr>
          <w:rFonts w:ascii="Times New Roman" w:eastAsia="Calibri" w:hAnsi="Times New Roman" w:cs="Times New Roman"/>
          <w:sz w:val="28"/>
          <w:szCs w:val="28"/>
          <w:lang w:eastAsia="en-US"/>
        </w:rPr>
        <w:t>Значение целевого показателя</w:t>
      </w:r>
      <w:r w:rsidRPr="00252EDD">
        <w:rPr>
          <w:rFonts w:ascii="Times New Roman" w:eastAsia="Times New Roman" w:hAnsi="Times New Roman" w:cs="Times New Roman"/>
          <w:sz w:val="28"/>
          <w:szCs w:val="28"/>
        </w:rPr>
        <w:t xml:space="preserve"> «Удельный вес детей и подростков в возрасте 6-15 лет, систематически занимающихся в учреждениях спортивной направленности» достигнут до 56,2% от общего контингента детей и подростков, проживающих в районе, при плановых значениях 56,2%. Целевой показатель выполнен на 100%.</w:t>
      </w:r>
    </w:p>
    <w:p w:rsidR="00252EDD" w:rsidRPr="00252EDD" w:rsidRDefault="00252EDD" w:rsidP="00252EDD">
      <w:pPr>
        <w:shd w:val="clear" w:color="auto" w:fill="FFFFFF"/>
        <w:spacing w:after="0" w:line="240" w:lineRule="auto"/>
        <w:ind w:firstLine="708"/>
        <w:jc w:val="both"/>
        <w:rPr>
          <w:rFonts w:ascii="Times New Roman" w:eastAsia="Times New Roman" w:hAnsi="Times New Roman" w:cs="Times New Roman"/>
          <w:sz w:val="28"/>
          <w:szCs w:val="28"/>
        </w:rPr>
      </w:pPr>
      <w:r w:rsidRPr="00252EDD">
        <w:rPr>
          <w:rFonts w:ascii="Times New Roman" w:eastAsia="Calibri" w:hAnsi="Times New Roman" w:cs="Times New Roman"/>
          <w:sz w:val="28"/>
          <w:szCs w:val="28"/>
          <w:lang w:eastAsia="en-US"/>
        </w:rPr>
        <w:t>Значение целевого показателя</w:t>
      </w:r>
      <w:r w:rsidRPr="00252EDD">
        <w:rPr>
          <w:rFonts w:ascii="Times New Roman" w:eastAsia="Times New Roman" w:hAnsi="Times New Roman" w:cs="Times New Roman"/>
          <w:sz w:val="28"/>
          <w:szCs w:val="28"/>
        </w:rPr>
        <w:t xml:space="preserve"> «</w:t>
      </w:r>
      <w:r w:rsidRPr="00252EDD">
        <w:rPr>
          <w:rFonts w:ascii="Times New Roman" w:eastAsia="Calibri" w:hAnsi="Times New Roman" w:cs="Times New Roman"/>
          <w:sz w:val="28"/>
          <w:szCs w:val="28"/>
          <w:lang w:eastAsia="en-US"/>
        </w:rPr>
        <w:t xml:space="preserve">Удельный вес населения Кавказского района, систематически занимающегося физической культурой и спортом, в общей численности населения» достигнут в размере 45,8 %. </w:t>
      </w:r>
      <w:r w:rsidRPr="00252EDD">
        <w:rPr>
          <w:rFonts w:ascii="Times New Roman" w:eastAsia="Times New Roman" w:hAnsi="Times New Roman" w:cs="Times New Roman"/>
          <w:sz w:val="28"/>
          <w:szCs w:val="28"/>
        </w:rPr>
        <w:t>Целевой показатель выполнен на 100%.</w:t>
      </w:r>
    </w:p>
    <w:p w:rsidR="00252EDD" w:rsidRPr="00252EDD" w:rsidRDefault="00252EDD" w:rsidP="00252EDD">
      <w:pPr>
        <w:shd w:val="clear" w:color="auto" w:fill="FFFFFF"/>
        <w:spacing w:after="0" w:line="240" w:lineRule="auto"/>
        <w:ind w:firstLine="708"/>
        <w:jc w:val="both"/>
        <w:rPr>
          <w:rFonts w:ascii="Times New Roman" w:eastAsia="Times New Roman" w:hAnsi="Times New Roman" w:cs="Times New Roman"/>
          <w:sz w:val="28"/>
          <w:szCs w:val="28"/>
        </w:rPr>
      </w:pPr>
      <w:r w:rsidRPr="00252EDD">
        <w:rPr>
          <w:rFonts w:ascii="Times New Roman" w:eastAsia="Calibri" w:hAnsi="Times New Roman" w:cs="Times New Roman"/>
          <w:sz w:val="28"/>
          <w:szCs w:val="28"/>
          <w:lang w:eastAsia="en-US"/>
        </w:rPr>
        <w:t>Значение целевого показателя</w:t>
      </w:r>
      <w:r w:rsidRPr="00252EDD">
        <w:rPr>
          <w:rFonts w:ascii="Times New Roman" w:eastAsia="Times New Roman" w:hAnsi="Times New Roman" w:cs="Times New Roman"/>
          <w:sz w:val="28"/>
          <w:szCs w:val="28"/>
        </w:rPr>
        <w:t xml:space="preserve"> «Количество участников физкультурно-спортивных мероприятий» достигнут в количестве 122 023 человек (план – 121 000 человек). Увеличение показателя связано с увеличением количества проведенных мероприятий на территории района и благодаря привлечению краевых соревнований для проведения на спортивных базах муниципального образования Кавказский район. Целевой показатель выполнен на 100,8%.</w:t>
      </w:r>
    </w:p>
    <w:p w:rsidR="00252EDD" w:rsidRPr="00252EDD" w:rsidRDefault="00252EDD" w:rsidP="00252EDD">
      <w:pPr>
        <w:shd w:val="clear" w:color="auto" w:fill="FFFFFF"/>
        <w:spacing w:after="0" w:line="240" w:lineRule="auto"/>
        <w:ind w:firstLine="708"/>
        <w:jc w:val="both"/>
        <w:rPr>
          <w:rFonts w:ascii="Times New Roman" w:eastAsia="Times New Roman" w:hAnsi="Times New Roman" w:cs="Times New Roman"/>
          <w:sz w:val="28"/>
          <w:szCs w:val="28"/>
        </w:rPr>
      </w:pPr>
      <w:r w:rsidRPr="00252EDD">
        <w:rPr>
          <w:rFonts w:ascii="Times New Roman" w:eastAsia="Calibri" w:hAnsi="Times New Roman" w:cs="Times New Roman"/>
          <w:sz w:val="28"/>
          <w:szCs w:val="28"/>
          <w:lang w:eastAsia="en-US"/>
        </w:rPr>
        <w:t>Значение целевого показателя</w:t>
      </w:r>
      <w:r w:rsidRPr="00252EDD">
        <w:rPr>
          <w:rFonts w:ascii="Times New Roman" w:eastAsia="Times New Roman" w:hAnsi="Times New Roman" w:cs="Times New Roman"/>
          <w:sz w:val="28"/>
          <w:szCs w:val="28"/>
        </w:rPr>
        <w:t xml:space="preserve"> «Численность спортсменов включенных в составы сборных команд Краснодарского края и Российской Федерации» достигнут в количестве 138 человек (план – 70 человек). Целевой показатель выполнен на 197,1 %.</w:t>
      </w:r>
    </w:p>
    <w:p w:rsidR="002660A9" w:rsidRDefault="002660A9" w:rsidP="006A6718">
      <w:pPr>
        <w:spacing w:after="0" w:line="240" w:lineRule="auto"/>
        <w:ind w:left="709"/>
        <w:jc w:val="center"/>
        <w:rPr>
          <w:rFonts w:ascii="Times New Roman" w:eastAsia="Times New Roman" w:hAnsi="Times New Roman" w:cs="Times New Roman"/>
          <w:i/>
          <w:sz w:val="28"/>
          <w:szCs w:val="28"/>
        </w:rPr>
      </w:pPr>
    </w:p>
    <w:p w:rsidR="006A6718" w:rsidRPr="002660A9" w:rsidRDefault="00D208D7" w:rsidP="006A6718">
      <w:pPr>
        <w:spacing w:after="0" w:line="240" w:lineRule="auto"/>
        <w:ind w:left="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6A6718">
      <w:pPr>
        <w:spacing w:after="0" w:line="240" w:lineRule="auto"/>
        <w:ind w:left="709"/>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p>
    <w:p w:rsidR="006A6718" w:rsidRPr="006A6718" w:rsidRDefault="006A6718" w:rsidP="006A6718">
      <w:pPr>
        <w:spacing w:after="0" w:line="240" w:lineRule="auto"/>
        <w:ind w:left="709"/>
        <w:jc w:val="center"/>
        <w:rPr>
          <w:rFonts w:ascii="Times New Roman" w:eastAsia="Times New Roman" w:hAnsi="Times New Roman" w:cs="Times New Roman"/>
          <w:i/>
          <w:sz w:val="28"/>
          <w:szCs w:val="28"/>
        </w:rPr>
      </w:pPr>
    </w:p>
    <w:p w:rsidR="00AD47E6" w:rsidRPr="00AD47E6" w:rsidRDefault="002F748B" w:rsidP="00AD47E6">
      <w:pPr>
        <w:autoSpaceDE w:val="0"/>
        <w:autoSpaceDN w:val="0"/>
        <w:adjustRightInd w:val="0"/>
        <w:spacing w:after="0"/>
        <w:ind w:firstLine="720"/>
        <w:jc w:val="both"/>
        <w:rPr>
          <w:rFonts w:ascii="Times New Roman" w:eastAsia="Times New Roman" w:hAnsi="Times New Roman" w:cs="Times New Roman"/>
          <w:sz w:val="28"/>
          <w:szCs w:val="28"/>
        </w:rPr>
      </w:pPr>
      <w:bookmarkStart w:id="16" w:name="sub_407"/>
      <w:r w:rsidRPr="002F748B">
        <w:rPr>
          <w:rFonts w:ascii="Times New Roman" w:eastAsia="Times New Roman" w:hAnsi="Times New Roman" w:cs="Times New Roman"/>
          <w:sz w:val="28"/>
          <w:szCs w:val="28"/>
        </w:rPr>
        <w:t xml:space="preserve">В соответствии с </w:t>
      </w:r>
      <w:hyperlink r:id="rId13" w:history="1">
        <w:r w:rsidRPr="002F748B">
          <w:rPr>
            <w:rFonts w:ascii="Times New Roman" w:eastAsia="Times New Roman" w:hAnsi="Times New Roman" w:cs="Times New Roman"/>
            <w:sz w:val="28"/>
            <w:szCs w:val="28"/>
          </w:rPr>
          <w:t>Порядком</w:t>
        </w:r>
      </w:hyperlink>
      <w:r w:rsidRPr="002F748B">
        <w:rPr>
          <w:rFonts w:ascii="Times New Roman" w:eastAsia="Times New Roman" w:hAnsi="Times New Roman" w:cs="Times New Roman"/>
          <w:sz w:val="28"/>
          <w:szCs w:val="28"/>
        </w:rPr>
        <w:t xml:space="preserve"> предоставления субсидий физкультурно-</w:t>
      </w:r>
      <w:bookmarkEnd w:id="16"/>
      <w:r w:rsidR="00AD47E6" w:rsidRPr="00AD47E6">
        <w:rPr>
          <w:rFonts w:ascii="Times New Roman" w:eastAsia="Times New Roman" w:hAnsi="Times New Roman" w:cs="Times New Roman"/>
          <w:sz w:val="28"/>
          <w:szCs w:val="28"/>
        </w:rPr>
        <w:t xml:space="preserve"> В соответствии с </w:t>
      </w:r>
      <w:hyperlink r:id="rId14" w:history="1">
        <w:r w:rsidR="00AD47E6" w:rsidRPr="00AD47E6">
          <w:rPr>
            <w:rFonts w:ascii="Times New Roman" w:eastAsia="Times New Roman" w:hAnsi="Times New Roman" w:cs="Times New Roman"/>
            <w:sz w:val="28"/>
            <w:szCs w:val="28"/>
          </w:rPr>
          <w:t>Порядком</w:t>
        </w:r>
      </w:hyperlink>
      <w:r w:rsidR="00AD47E6" w:rsidRPr="00AD47E6">
        <w:rPr>
          <w:rFonts w:ascii="Times New Roman" w:eastAsia="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утвержденным </w:t>
      </w:r>
      <w:hyperlink r:id="rId15" w:history="1">
        <w:r w:rsidR="00AD47E6" w:rsidRPr="00AD47E6">
          <w:rPr>
            <w:rFonts w:ascii="Times New Roman" w:eastAsia="Times New Roman" w:hAnsi="Times New Roman" w:cs="Times New Roman"/>
            <w:sz w:val="28"/>
            <w:szCs w:val="28"/>
          </w:rPr>
          <w:t>постановлением</w:t>
        </w:r>
      </w:hyperlink>
      <w:r w:rsidR="00AD47E6" w:rsidRPr="00AD47E6">
        <w:rPr>
          <w:rFonts w:ascii="Times New Roman" w:eastAsia="Times New Roman" w:hAnsi="Times New Roman" w:cs="Times New Roman"/>
          <w:sz w:val="28"/>
          <w:szCs w:val="28"/>
        </w:rPr>
        <w:t xml:space="preserve"> администрации муниципального образования Кавказский район от 25 февраля 2015 года N 521, в рамках муниципальной программы муниципального образования Кавказский район "Развитие физической культуры и спорта" в 2018 году футбольному клубу «Локомотив» муниципального образования Кавказский район была предоставлена субсидия для участия в краевых соревнованиях в сумме 1500,0 тыс. руб., что составляет 100% от плановых назначений.</w:t>
      </w:r>
    </w:p>
    <w:p w:rsidR="00AD47E6" w:rsidRPr="00AD47E6" w:rsidRDefault="00AD47E6" w:rsidP="00AD47E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47E6">
        <w:rPr>
          <w:rFonts w:ascii="Times New Roman" w:eastAsia="Times New Roman" w:hAnsi="Times New Roman" w:cs="Times New Roman"/>
          <w:sz w:val="28"/>
          <w:szCs w:val="28"/>
        </w:rPr>
        <w:t>Футбольный клуб «Локомотив» с мая по октябрь принимал участие в Кубке Краснодарского края по футболу среди любительских команд – вошли в десятку лучших команд из 16 и заняли 4 место.</w:t>
      </w:r>
    </w:p>
    <w:p w:rsidR="00AD47E6" w:rsidRPr="00AD47E6" w:rsidRDefault="00AD47E6" w:rsidP="00AD47E6">
      <w:pPr>
        <w:shd w:val="clear" w:color="auto" w:fill="FFFFFF"/>
        <w:spacing w:after="0" w:line="240" w:lineRule="auto"/>
        <w:ind w:firstLine="708"/>
        <w:jc w:val="both"/>
        <w:rPr>
          <w:rFonts w:ascii="Times New Roman" w:eastAsia="Times New Roman" w:hAnsi="Times New Roman" w:cs="Times New Roman"/>
          <w:sz w:val="28"/>
          <w:szCs w:val="28"/>
        </w:rPr>
      </w:pPr>
      <w:r w:rsidRPr="00AD47E6">
        <w:rPr>
          <w:rFonts w:ascii="Times New Roman" w:eastAsia="Calibri" w:hAnsi="Times New Roman" w:cs="Times New Roman"/>
          <w:sz w:val="28"/>
          <w:szCs w:val="28"/>
          <w:lang w:eastAsia="en-US"/>
        </w:rPr>
        <w:lastRenderedPageBreak/>
        <w:t>Целевой</w:t>
      </w:r>
      <w:r w:rsidRPr="00AD47E6">
        <w:rPr>
          <w:rFonts w:ascii="Times New Roman" w:eastAsia="Times New Roman" w:hAnsi="Times New Roman" w:cs="Times New Roman"/>
          <w:sz w:val="28"/>
          <w:szCs w:val="28"/>
        </w:rPr>
        <w:t xml:space="preserve"> показатель: «Количество мероприятий районного и краевого уровней, в которых принято участие клубами МО Кавказский район» достигнуто в полном объеме (план – 3 мероприятия). Целевой показатель выполнен на 100 %.</w:t>
      </w:r>
    </w:p>
    <w:p w:rsidR="00CB2EB0" w:rsidRPr="006A6718" w:rsidRDefault="00FC2EC6" w:rsidP="00AD47E6">
      <w:pPr>
        <w:autoSpaceDE w:val="0"/>
        <w:autoSpaceDN w:val="0"/>
        <w:adjustRightInd w:val="0"/>
        <w:spacing w:after="0" w:line="240" w:lineRule="auto"/>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p>
    <w:p w:rsidR="00057C91" w:rsidRPr="00057C91" w:rsidRDefault="00CB2EB0" w:rsidP="00796D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8D7" w:rsidRPr="00D208D7">
        <w:rPr>
          <w:rFonts w:ascii="Times New Roman" w:eastAsia="Times New Roman" w:hAnsi="Times New Roman" w:cs="Times New Roman"/>
          <w:b/>
          <w:sz w:val="28"/>
          <w:szCs w:val="28"/>
        </w:rPr>
        <w:t>Вывод:</w:t>
      </w:r>
      <w:r w:rsidR="00D208D7">
        <w:rPr>
          <w:rFonts w:ascii="Times New Roman" w:eastAsia="Times New Roman" w:hAnsi="Times New Roman" w:cs="Times New Roman"/>
          <w:sz w:val="28"/>
          <w:szCs w:val="28"/>
        </w:rPr>
        <w:t xml:space="preserve"> </w:t>
      </w:r>
      <w:r w:rsidR="00057C91"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00057C91"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2F748B">
        <w:rPr>
          <w:rFonts w:ascii="Times New Roman" w:eastAsia="Times New Roman" w:hAnsi="Times New Roman" w:cs="Times New Roman"/>
          <w:sz w:val="28"/>
          <w:szCs w:val="28"/>
        </w:rPr>
        <w:t>1,</w:t>
      </w:r>
      <w:r w:rsidR="006A5E9A">
        <w:rPr>
          <w:rFonts w:ascii="Times New Roman" w:eastAsia="Times New Roman" w:hAnsi="Times New Roman" w:cs="Times New Roman"/>
          <w:sz w:val="28"/>
          <w:szCs w:val="28"/>
        </w:rPr>
        <w:t>18</w:t>
      </w:r>
      <w:r w:rsidR="00057C91" w:rsidRPr="00057C91">
        <w:rPr>
          <w:rFonts w:ascii="Times New Roman" w:eastAsia="Times New Roman" w:hAnsi="Times New Roman" w:cs="Times New Roman"/>
          <w:sz w:val="28"/>
          <w:szCs w:val="28"/>
        </w:rPr>
        <w:t xml:space="preserve">. </w:t>
      </w:r>
    </w:p>
    <w:p w:rsidR="00057C91" w:rsidRPr="00057C91" w:rsidRDefault="00057C91" w:rsidP="00057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Эффективность реализации муниципальной программы «Развитие физической культуры и спорта» может быть  признана высокой,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201</w:t>
      </w:r>
      <w:r w:rsidR="006A5E9A">
        <w:rPr>
          <w:rFonts w:ascii="Times New Roman" w:eastAsia="Times New Roman" w:hAnsi="Times New Roman" w:cs="Times New Roman"/>
          <w:sz w:val="28"/>
          <w:szCs w:val="28"/>
        </w:rPr>
        <w:t>9</w:t>
      </w:r>
      <w:r w:rsidR="008D0A54">
        <w:rPr>
          <w:rFonts w:ascii="Times New Roman" w:eastAsia="Times New Roman" w:hAnsi="Times New Roman" w:cs="Times New Roman"/>
          <w:sz w:val="28"/>
          <w:szCs w:val="28"/>
        </w:rPr>
        <w:t xml:space="preserve"> году</w:t>
      </w:r>
      <w:r w:rsidRPr="00057C91">
        <w:rPr>
          <w:rFonts w:ascii="Times New Roman" w:eastAsia="Times New Roman" w:hAnsi="Times New Roman" w:cs="Times New Roman"/>
          <w:sz w:val="28"/>
          <w:szCs w:val="28"/>
        </w:rPr>
        <w:t>.</w:t>
      </w:r>
    </w:p>
    <w:p w:rsidR="009171F3" w:rsidRDefault="00057C91" w:rsidP="00057C91">
      <w:pPr>
        <w:spacing w:after="0" w:line="240" w:lineRule="auto"/>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          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контроль за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6A6718">
      <w:pPr>
        <w:spacing w:after="0" w:line="240" w:lineRule="auto"/>
        <w:jc w:val="center"/>
        <w:rPr>
          <w:rFonts w:ascii="Times New Roman" w:hAnsi="Times New Roman"/>
          <w:b/>
          <w:sz w:val="32"/>
          <w:szCs w:val="32"/>
        </w:rPr>
      </w:pPr>
      <w:bookmarkStart w:id="17" w:name="_Toc418850711"/>
    </w:p>
    <w:p w:rsidR="006A6718" w:rsidRPr="002E5394" w:rsidRDefault="00303A96" w:rsidP="006A6718">
      <w:pPr>
        <w:spacing w:after="0" w:line="240" w:lineRule="auto"/>
        <w:jc w:val="center"/>
        <w:rPr>
          <w:rFonts w:ascii="Times New Roman" w:hAnsi="Times New Roman"/>
          <w:b/>
          <w:sz w:val="32"/>
          <w:szCs w:val="32"/>
        </w:rPr>
      </w:pPr>
      <w:r w:rsidRPr="002E5394">
        <w:rPr>
          <w:rFonts w:ascii="Times New Roman" w:hAnsi="Times New Roman"/>
          <w:b/>
          <w:sz w:val="32"/>
          <w:szCs w:val="32"/>
        </w:rPr>
        <w:t>3.9. О</w:t>
      </w:r>
      <w:r w:rsidR="006A6718" w:rsidRPr="002E5394">
        <w:rPr>
          <w:rFonts w:ascii="Times New Roman" w:hAnsi="Times New Roman"/>
          <w:b/>
          <w:sz w:val="32"/>
          <w:szCs w:val="32"/>
        </w:rPr>
        <w:t xml:space="preserve"> ходе реализации муниципальной программы муниципального образования Кавказский район «Экономическое развитие и инновационная экономика» </w:t>
      </w:r>
    </w:p>
    <w:bookmarkEnd w:id="17"/>
    <w:p w:rsidR="00695AEC" w:rsidRDefault="003E2C77" w:rsidP="003E2C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A405A3" w:rsidRPr="00A405A3" w:rsidRDefault="00A405A3" w:rsidP="00A405A3">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«Экономическое развитие и инновационная экономика» утверждена постановлением администрации муниципального образования Кавказский район от 6 ноября 2014 года № 1743. </w:t>
      </w:r>
    </w:p>
    <w:p w:rsidR="00A405A3" w:rsidRPr="00A405A3" w:rsidRDefault="00A405A3" w:rsidP="00A405A3">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В 2018 году внесено 4 изменения в программу (19.06.2018 г., 21.06.2018 г.,  21.11.2018 г., 25.12. 2018 г.).</w:t>
      </w:r>
    </w:p>
    <w:p w:rsidR="00A405A3" w:rsidRPr="00A405A3" w:rsidRDefault="00A405A3" w:rsidP="00A405A3">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 </w:t>
      </w:r>
    </w:p>
    <w:p w:rsidR="00A405A3" w:rsidRPr="00A405A3" w:rsidRDefault="00A405A3" w:rsidP="00A405A3">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A405A3" w:rsidRPr="00A405A3" w:rsidRDefault="00A405A3" w:rsidP="00A405A3">
      <w:pPr>
        <w:autoSpaceDE w:val="0"/>
        <w:autoSpaceDN w:val="0"/>
        <w:adjustRightInd w:val="0"/>
        <w:spacing w:after="0" w:line="240" w:lineRule="auto"/>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          Участники муниципальной программы - управление сельского хозяйства администрации муниципального образования Кавказский район.</w:t>
      </w:r>
    </w:p>
    <w:p w:rsidR="00CF5432" w:rsidRDefault="00A405A3"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Объем бюджетного финансирования муниципальной программы муниципального образования Кавказский район «Экономическое развитие и инновационная экономика» в 2018 году был предусмотрен в сумме</w:t>
      </w:r>
      <w:r w:rsidR="000F1686">
        <w:rPr>
          <w:rFonts w:ascii="Times New Roman" w:eastAsia="Times New Roman" w:hAnsi="Times New Roman" w:cs="Times New Roman"/>
          <w:sz w:val="28"/>
          <w:szCs w:val="28"/>
        </w:rPr>
        <w:t xml:space="preserve"> </w:t>
      </w:r>
      <w:r w:rsidRPr="00A405A3">
        <w:rPr>
          <w:rFonts w:ascii="Times New Roman" w:eastAsia="Times New Roman" w:hAnsi="Times New Roman" w:cs="Times New Roman"/>
          <w:sz w:val="28"/>
          <w:szCs w:val="28"/>
        </w:rPr>
        <w:t>2</w:t>
      </w:r>
      <w:r w:rsidR="00F9416A">
        <w:rPr>
          <w:rFonts w:ascii="Times New Roman" w:eastAsia="Times New Roman" w:hAnsi="Times New Roman" w:cs="Times New Roman"/>
          <w:sz w:val="28"/>
          <w:szCs w:val="28"/>
        </w:rPr>
        <w:t xml:space="preserve"> </w:t>
      </w:r>
      <w:r w:rsidRPr="00A405A3">
        <w:rPr>
          <w:rFonts w:ascii="Times New Roman" w:eastAsia="Times New Roman" w:hAnsi="Times New Roman" w:cs="Times New Roman"/>
          <w:sz w:val="28"/>
          <w:szCs w:val="28"/>
        </w:rPr>
        <w:t>535,0 тыс. рублей, в том числе</w:t>
      </w:r>
      <w:r w:rsidR="00CF5432">
        <w:rPr>
          <w:rFonts w:ascii="Times New Roman" w:eastAsia="Times New Roman" w:hAnsi="Times New Roman" w:cs="Times New Roman"/>
          <w:sz w:val="28"/>
          <w:szCs w:val="28"/>
        </w:rPr>
        <w:t>:</w:t>
      </w:r>
    </w:p>
    <w:p w:rsidR="00CF5432" w:rsidRDefault="00CF5432"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w:t>
      </w:r>
      <w:r w:rsidRPr="00A405A3">
        <w:rPr>
          <w:rFonts w:ascii="Times New Roman" w:eastAsia="Times New Roman" w:hAnsi="Times New Roman" w:cs="Times New Roman"/>
          <w:sz w:val="28"/>
          <w:szCs w:val="28"/>
        </w:rPr>
        <w:t xml:space="preserve">средств местного бюджета </w:t>
      </w:r>
      <w:r>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 xml:space="preserve">555,0 тыс. рублей, </w:t>
      </w:r>
    </w:p>
    <w:p w:rsidR="00CF5432" w:rsidRDefault="00CF5432"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w:t>
      </w:r>
      <w:r w:rsidRPr="00A405A3">
        <w:rPr>
          <w:rFonts w:ascii="Times New Roman" w:eastAsia="Times New Roman" w:hAnsi="Times New Roman" w:cs="Times New Roman"/>
          <w:sz w:val="28"/>
          <w:szCs w:val="28"/>
        </w:rPr>
        <w:t>внебюджетны</w:t>
      </w:r>
      <w:r>
        <w:rPr>
          <w:rFonts w:ascii="Times New Roman" w:eastAsia="Times New Roman" w:hAnsi="Times New Roman" w:cs="Times New Roman"/>
          <w:sz w:val="28"/>
          <w:szCs w:val="28"/>
        </w:rPr>
        <w:t>х</w:t>
      </w:r>
      <w:r w:rsidRPr="00A405A3">
        <w:rPr>
          <w:rFonts w:ascii="Times New Roman" w:eastAsia="Times New Roman" w:hAnsi="Times New Roman" w:cs="Times New Roman"/>
          <w:sz w:val="28"/>
          <w:szCs w:val="28"/>
        </w:rPr>
        <w:t xml:space="preserve"> источник</w:t>
      </w:r>
      <w:r>
        <w:rPr>
          <w:rFonts w:ascii="Times New Roman" w:eastAsia="Times New Roman" w:hAnsi="Times New Roman" w:cs="Times New Roman"/>
          <w:sz w:val="28"/>
          <w:szCs w:val="28"/>
        </w:rPr>
        <w:t xml:space="preserve">ов - </w:t>
      </w:r>
      <w:r w:rsidRPr="00A405A3">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980,0 тыс. рублей</w:t>
      </w:r>
      <w:r>
        <w:rPr>
          <w:rFonts w:ascii="Times New Roman" w:eastAsia="Times New Roman" w:hAnsi="Times New Roman" w:cs="Times New Roman"/>
          <w:sz w:val="28"/>
          <w:szCs w:val="28"/>
        </w:rPr>
        <w:t>.</w:t>
      </w:r>
    </w:p>
    <w:p w:rsidR="00CF5432" w:rsidRDefault="00CF5432"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A405A3" w:rsidRPr="00A405A3">
        <w:rPr>
          <w:rFonts w:ascii="Times New Roman" w:eastAsia="Times New Roman" w:hAnsi="Times New Roman" w:cs="Times New Roman"/>
          <w:sz w:val="28"/>
          <w:szCs w:val="28"/>
        </w:rPr>
        <w:t>ассовые расходы составили 2</w:t>
      </w:r>
      <w:r w:rsidR="00F9416A">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506,2 тыс. рублей</w:t>
      </w:r>
      <w:r>
        <w:rPr>
          <w:rFonts w:ascii="Times New Roman" w:eastAsia="Times New Roman" w:hAnsi="Times New Roman" w:cs="Times New Roman"/>
          <w:sz w:val="28"/>
          <w:szCs w:val="28"/>
        </w:rPr>
        <w:t xml:space="preserve"> (98,9%), в том числе:</w:t>
      </w:r>
    </w:p>
    <w:p w:rsidR="00CF5432" w:rsidRDefault="00CF5432"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w:t>
      </w:r>
      <w:r w:rsidRPr="00A405A3">
        <w:rPr>
          <w:rFonts w:ascii="Times New Roman" w:eastAsia="Times New Roman" w:hAnsi="Times New Roman" w:cs="Times New Roman"/>
          <w:sz w:val="28"/>
          <w:szCs w:val="28"/>
        </w:rPr>
        <w:t xml:space="preserve">средств местного бюджета </w:t>
      </w:r>
      <w:r w:rsidR="00F941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1</w:t>
      </w:r>
      <w:r w:rsidR="00F9416A">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554,9 тыс. рублей</w:t>
      </w:r>
      <w:r>
        <w:rPr>
          <w:rFonts w:ascii="Times New Roman" w:eastAsia="Times New Roman" w:hAnsi="Times New Roman" w:cs="Times New Roman"/>
          <w:sz w:val="28"/>
          <w:szCs w:val="28"/>
        </w:rPr>
        <w:t xml:space="preserve"> (100,0%)</w:t>
      </w:r>
      <w:r w:rsidR="00A405A3" w:rsidRPr="00A405A3">
        <w:rPr>
          <w:rFonts w:ascii="Times New Roman" w:eastAsia="Times New Roman" w:hAnsi="Times New Roman" w:cs="Times New Roman"/>
          <w:sz w:val="28"/>
          <w:szCs w:val="28"/>
        </w:rPr>
        <w:t xml:space="preserve">, </w:t>
      </w:r>
    </w:p>
    <w:p w:rsidR="00CF5432" w:rsidRDefault="00CF5432"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w:t>
      </w:r>
      <w:r w:rsidRPr="00A405A3">
        <w:rPr>
          <w:rFonts w:ascii="Times New Roman" w:eastAsia="Times New Roman" w:hAnsi="Times New Roman" w:cs="Times New Roman"/>
          <w:sz w:val="28"/>
          <w:szCs w:val="28"/>
        </w:rPr>
        <w:t>внебюджетны</w:t>
      </w:r>
      <w:r>
        <w:rPr>
          <w:rFonts w:ascii="Times New Roman" w:eastAsia="Times New Roman" w:hAnsi="Times New Roman" w:cs="Times New Roman"/>
          <w:sz w:val="28"/>
          <w:szCs w:val="28"/>
        </w:rPr>
        <w:t>х</w:t>
      </w:r>
      <w:r w:rsidRPr="00A405A3">
        <w:rPr>
          <w:rFonts w:ascii="Times New Roman" w:eastAsia="Times New Roman" w:hAnsi="Times New Roman" w:cs="Times New Roman"/>
          <w:sz w:val="28"/>
          <w:szCs w:val="28"/>
        </w:rPr>
        <w:t xml:space="preserve"> источник</w:t>
      </w:r>
      <w:r>
        <w:rPr>
          <w:rFonts w:ascii="Times New Roman" w:eastAsia="Times New Roman" w:hAnsi="Times New Roman" w:cs="Times New Roman"/>
          <w:sz w:val="28"/>
          <w:szCs w:val="28"/>
        </w:rPr>
        <w:t xml:space="preserve">ов - </w:t>
      </w:r>
      <w:r w:rsidRPr="00A405A3">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951,3 тыс. руб</w:t>
      </w:r>
      <w:r w:rsidR="00F9416A">
        <w:rPr>
          <w:rFonts w:ascii="Times New Roman" w:eastAsia="Times New Roman" w:hAnsi="Times New Roman" w:cs="Times New Roman"/>
          <w:sz w:val="28"/>
          <w:szCs w:val="28"/>
        </w:rPr>
        <w:t>лей</w:t>
      </w:r>
      <w:r w:rsidR="00A405A3" w:rsidRPr="00A405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(97,1</w:t>
      </w:r>
      <w:r w:rsidR="00A405A3" w:rsidRPr="00A405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A405A3" w:rsidRPr="00A405A3" w:rsidRDefault="00A405A3"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lastRenderedPageBreak/>
        <w:t xml:space="preserve">Муниципальная программа муниципального образования Кавказский район «Экономическое развитие и инновационная экономика» включает в себя три подпрограммы: </w:t>
      </w:r>
    </w:p>
    <w:p w:rsidR="00A405A3" w:rsidRPr="00A405A3" w:rsidRDefault="00A405A3"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1. «Формирование и продвижение инвестиционно - привлекательного образа муниципального образования Кавказский район»; </w:t>
      </w:r>
    </w:p>
    <w:p w:rsidR="00A405A3" w:rsidRPr="00A405A3" w:rsidRDefault="00A405A3"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2. «Поддержка и развитие малого и среднего предпринимательства в муниципальном образовании Кавказский район»;</w:t>
      </w:r>
    </w:p>
    <w:p w:rsidR="00A405A3" w:rsidRPr="00A405A3" w:rsidRDefault="00A405A3" w:rsidP="00A40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3.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муниципального образования Кавказский район».</w:t>
      </w:r>
    </w:p>
    <w:p w:rsidR="00827761" w:rsidRDefault="00827761" w:rsidP="00A405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5A3" w:rsidRPr="00A405A3">
        <w:rPr>
          <w:rFonts w:ascii="Times New Roman" w:eastAsia="Times New Roman" w:hAnsi="Times New Roman" w:cs="Times New Roman"/>
          <w:sz w:val="28"/>
          <w:szCs w:val="28"/>
        </w:rPr>
        <w:t>План реализации муниципальной программы на 2018 год был утвержден 25 декабря 2017 года (изменен 28.03.2018 г., 26.09.2018 г., 20.12.2018 г.).</w:t>
      </w:r>
      <w:r w:rsidR="00A405A3" w:rsidRPr="00A405A3">
        <w:rPr>
          <w:rFonts w:ascii="Times New Roman" w:eastAsia="Times New Roman" w:hAnsi="Times New Roman" w:cs="Times New Roman"/>
          <w:sz w:val="28"/>
          <w:szCs w:val="28"/>
        </w:rPr>
        <w:tab/>
      </w:r>
    </w:p>
    <w:p w:rsidR="00A405A3" w:rsidRPr="00A405A3" w:rsidRDefault="00A405A3" w:rsidP="00827761">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Все контрольные события, предусмотренные планом  реализации  в 2018 году, были выполнены в полном объеме и в планируемые сроки. </w:t>
      </w:r>
    </w:p>
    <w:p w:rsidR="006A6718" w:rsidRDefault="00FD1BCE" w:rsidP="00FD1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w:t>
      </w:r>
    </w:p>
    <w:p w:rsidR="006A6718" w:rsidRDefault="006A6718" w:rsidP="00685F80">
      <w:pPr>
        <w:pStyle w:val="3"/>
        <w:ind w:firstLine="851"/>
        <w:rPr>
          <w:b/>
          <w:i w:val="0"/>
          <w:szCs w:val="28"/>
        </w:rPr>
      </w:pPr>
    </w:p>
    <w:p w:rsidR="006A6718" w:rsidRPr="004B11E4" w:rsidRDefault="004B11E4" w:rsidP="00685F80">
      <w:pPr>
        <w:pStyle w:val="3"/>
        <w:ind w:firstLine="851"/>
        <w:jc w:val="center"/>
        <w:rPr>
          <w:b/>
          <w:szCs w:val="28"/>
        </w:rPr>
      </w:pPr>
      <w:r w:rsidRPr="004B11E4">
        <w:rPr>
          <w:b/>
          <w:szCs w:val="28"/>
        </w:rPr>
        <w:t>3.9.</w:t>
      </w:r>
      <w:r w:rsidR="006A6718" w:rsidRPr="004B11E4">
        <w:rPr>
          <w:b/>
          <w:szCs w:val="28"/>
        </w:rPr>
        <w:t xml:space="preserve">1. О ходе реализации подпрограммы </w:t>
      </w:r>
      <w:r w:rsidR="00695AEC">
        <w:rPr>
          <w:b/>
          <w:szCs w:val="28"/>
        </w:rPr>
        <w:t>«</w:t>
      </w:r>
      <w:r w:rsidR="006A6718" w:rsidRPr="004B11E4">
        <w:rPr>
          <w:b/>
          <w:szCs w:val="28"/>
        </w:rPr>
        <w:t>Формирование и продвижение инвестиционно - привлекательного образа муниципального образования Кавказский район</w:t>
      </w:r>
      <w:r w:rsidR="00695AEC">
        <w:rPr>
          <w:b/>
          <w:szCs w:val="28"/>
        </w:rPr>
        <w:t>»</w:t>
      </w:r>
    </w:p>
    <w:p w:rsidR="006A6718" w:rsidRDefault="006A6718" w:rsidP="00685F80">
      <w:pPr>
        <w:spacing w:after="0" w:line="240" w:lineRule="auto"/>
        <w:ind w:firstLine="851"/>
        <w:jc w:val="both"/>
        <w:rPr>
          <w:rFonts w:ascii="Times New Roman" w:hAnsi="Times New Roman"/>
          <w:sz w:val="28"/>
          <w:szCs w:val="28"/>
        </w:rPr>
      </w:pP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Объем бюджетного финансирования подпрограммы в 2018 году был предусмотрен за счет средств местного бюджета в сумме 460,9 тыс. рублей, профинансировано и освоено 460,8 тыс. рублей или 100,0 % от общего объема предусмотренных на реализацию подпрограммы средств.</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Экономия бюджетных средств на реализацию подпрограммы в сумме 0,1 тыс. рублей сложилась в результате проведения конкурсных процедур.</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xml:space="preserve">Подпрограммой предусмотрены к реализации два мероприятия. </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xml:space="preserve">1. Мероприятие № 1 «Подготовка и участие в выставочно-ярмарочных мероприятиях, конкурсах, выставках». </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xml:space="preserve">Объем бюджетного финансирования был предусмотрен в размере 260,9 тыс. рублей. Кассовые расходы по данному мероприятию составило 260,8 тыс. рублей (100,0 %). </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Экономия в размере 0,1 тыс. рублей образовалась  по итогам проведения конкурентных процедур определения поставщиков.</w:t>
      </w:r>
    </w:p>
    <w:p w:rsidR="00FA5DCA" w:rsidRPr="00FA5DCA" w:rsidRDefault="00FA5DCA" w:rsidP="00FA5DCA">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FA5DCA">
        <w:rPr>
          <w:rFonts w:ascii="Times New Roman" w:eastAsia="Times New Roman" w:hAnsi="Times New Roman" w:cs="Times New Roman"/>
          <w:sz w:val="28"/>
          <w:szCs w:val="28"/>
          <w:lang w:eastAsia="ar-SA"/>
        </w:rPr>
        <w:t xml:space="preserve">15 – 16 февраля 2018 года администрация муниципального образования Кавказский район принимала участие в работе Российского инвестиционного форума в городе Сочи. В рамках форума вниманию потенциальных инвесторов </w:t>
      </w:r>
      <w:r w:rsidRPr="00FA5DCA">
        <w:rPr>
          <w:rFonts w:ascii="Times New Roman" w:eastAsia="Times New Roman" w:hAnsi="Times New Roman" w:cs="Times New Roman"/>
          <w:sz w:val="28"/>
          <w:szCs w:val="28"/>
          <w:lang w:eastAsia="ar-SA"/>
        </w:rPr>
        <w:lastRenderedPageBreak/>
        <w:t>были представлены материалы по 5-ти инвестиционным проектам, общей стоимостью 1 млрд. 415,0 млн. рублей, в том числе:</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завода по производству овощных и фруктовых соков (г.  Кропоткин);</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цеха для изготовления металлоизделий (г.  Кропоткин);</w:t>
      </w:r>
    </w:p>
    <w:p w:rsidR="00FA5DCA" w:rsidRPr="00FA5DCA" w:rsidRDefault="00FA5DCA" w:rsidP="00FA5DCA">
      <w:pPr>
        <w:spacing w:after="0" w:line="240" w:lineRule="auto"/>
        <w:ind w:right="80"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завода для сушки и заморозки сельхозпродукции              (г. Кропоткин);</w:t>
      </w:r>
    </w:p>
    <w:p w:rsidR="00FA5DCA" w:rsidRPr="00FA5DCA" w:rsidRDefault="00FA5DCA" w:rsidP="00FA5DCA">
      <w:pPr>
        <w:spacing w:after="0" w:line="240" w:lineRule="auto"/>
        <w:ind w:right="80"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завода по производству солнечных коллекторов                     (г. Кропоткин);</w:t>
      </w:r>
    </w:p>
    <w:p w:rsidR="00FA5DCA" w:rsidRPr="00FA5DCA" w:rsidRDefault="00FA5DCA" w:rsidP="00FA5DCA">
      <w:pPr>
        <w:spacing w:after="0" w:line="240" w:lineRule="auto"/>
        <w:ind w:right="80"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молочного завода (г. Кропоткин).</w:t>
      </w:r>
    </w:p>
    <w:p w:rsidR="00FA5DCA" w:rsidRPr="00FA5DCA" w:rsidRDefault="00FA5DCA" w:rsidP="00FA5DCA">
      <w:pPr>
        <w:spacing w:after="0" w:line="240" w:lineRule="auto"/>
        <w:ind w:firstLine="709"/>
        <w:jc w:val="both"/>
        <w:rPr>
          <w:rFonts w:ascii="Times New Roman" w:eastAsia="Times New Roman" w:hAnsi="Times New Roman" w:cs="Times New Roman"/>
          <w:noProof/>
          <w:sz w:val="28"/>
          <w:szCs w:val="28"/>
        </w:rPr>
      </w:pPr>
      <w:r w:rsidRPr="00FA5DCA">
        <w:rPr>
          <w:rFonts w:ascii="Times New Roman" w:eastAsia="Times New Roman" w:hAnsi="Times New Roman" w:cs="Times New Roman"/>
          <w:sz w:val="28"/>
          <w:szCs w:val="28"/>
        </w:rPr>
        <w:t>Ожидаемый социальный эффект от реализации указанных проектов – создание порядка 550 новых рабочих мест.</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Кроме того, были представлены материалы по 5-ти инвестиционным площадкам, расположенным на земельных участках общей площадью                 19,88 га, в том числе:</w:t>
      </w:r>
    </w:p>
    <w:p w:rsidR="00FA5DCA" w:rsidRPr="00FA5DCA" w:rsidRDefault="00220B3B" w:rsidP="00FA5DCA">
      <w:pPr>
        <w:tabs>
          <w:tab w:val="left" w:pos="201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5DCA" w:rsidRPr="00FA5DCA">
        <w:rPr>
          <w:rFonts w:ascii="Times New Roman" w:eastAsia="Times New Roman" w:hAnsi="Times New Roman" w:cs="Times New Roman"/>
          <w:sz w:val="28"/>
          <w:szCs w:val="28"/>
        </w:rPr>
        <w:t>- строительство центра активного отдыха и развлечений - 2905 кв. м;</w:t>
      </w:r>
    </w:p>
    <w:p w:rsidR="00FA5DCA" w:rsidRPr="00FA5DCA" w:rsidRDefault="00FA5DCA" w:rsidP="00FA5DCA">
      <w:pPr>
        <w:tabs>
          <w:tab w:val="left" w:pos="2010"/>
        </w:tabs>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color w:val="000000"/>
          <w:sz w:val="28"/>
          <w:szCs w:val="28"/>
        </w:rPr>
        <w:t xml:space="preserve"> - строительство автомобильного логистического терминала –                    </w:t>
      </w:r>
      <w:r w:rsidRPr="00FA5DCA">
        <w:rPr>
          <w:rFonts w:ascii="Times New Roman" w:eastAsia="Times New Roman" w:hAnsi="Times New Roman" w:cs="Times New Roman"/>
          <w:sz w:val="28"/>
          <w:szCs w:val="28"/>
        </w:rPr>
        <w:t>49996 кв. м;</w:t>
      </w:r>
    </w:p>
    <w:p w:rsidR="00FA5DCA" w:rsidRPr="00FA5DCA" w:rsidRDefault="00FA5DCA" w:rsidP="00FA5DCA">
      <w:pPr>
        <w:tabs>
          <w:tab w:val="left" w:pos="2010"/>
        </w:tabs>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color w:val="000000"/>
          <w:sz w:val="28"/>
          <w:szCs w:val="28"/>
        </w:rPr>
        <w:t xml:space="preserve">- строительство парка экстремальных видов спорта - </w:t>
      </w:r>
      <w:r w:rsidRPr="00FA5DCA">
        <w:rPr>
          <w:rFonts w:ascii="Times New Roman" w:eastAsia="Times New Roman" w:hAnsi="Times New Roman" w:cs="Times New Roman"/>
          <w:sz w:val="28"/>
          <w:szCs w:val="28"/>
        </w:rPr>
        <w:t>114000 кв. м;</w:t>
      </w:r>
    </w:p>
    <w:p w:rsidR="00FA5DCA" w:rsidRPr="00FA5DCA" w:rsidRDefault="00FA5DCA" w:rsidP="00FA5DCA">
      <w:pPr>
        <w:tabs>
          <w:tab w:val="left" w:pos="2010"/>
        </w:tabs>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color w:val="000000"/>
          <w:sz w:val="28"/>
          <w:szCs w:val="28"/>
        </w:rPr>
        <w:t xml:space="preserve">- строительство автозаправочной станции – </w:t>
      </w:r>
      <w:r w:rsidRPr="00FA5DCA">
        <w:rPr>
          <w:rFonts w:ascii="Times New Roman" w:eastAsia="Times New Roman" w:hAnsi="Times New Roman" w:cs="Times New Roman"/>
          <w:sz w:val="28"/>
          <w:szCs w:val="28"/>
        </w:rPr>
        <w:t>2000 кв. м;</w:t>
      </w:r>
    </w:p>
    <w:p w:rsidR="00FA5DCA" w:rsidRPr="00FA5DCA" w:rsidRDefault="00FA5DCA" w:rsidP="00FA5DCA">
      <w:pPr>
        <w:tabs>
          <w:tab w:val="left" w:pos="2010"/>
        </w:tabs>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строительство овощехранилища – 29860 кв. м;</w:t>
      </w:r>
    </w:p>
    <w:p w:rsidR="00FA5DCA" w:rsidRPr="00FA5DCA" w:rsidRDefault="00FA5DCA" w:rsidP="00FA5D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5DCA">
        <w:rPr>
          <w:rFonts w:ascii="Times New Roman" w:eastAsia="Times New Roman" w:hAnsi="Times New Roman" w:cs="Times New Roman"/>
          <w:sz w:val="28"/>
          <w:szCs w:val="28"/>
        </w:rPr>
        <w:t xml:space="preserve">Итогом участия в работе форума стало подписание администрацией района </w:t>
      </w:r>
      <w:r w:rsidRPr="00FA5DCA">
        <w:rPr>
          <w:rFonts w:ascii="Times New Roman" w:eastAsia="Times New Roman" w:hAnsi="Times New Roman" w:cs="Times New Roman"/>
          <w:color w:val="000000"/>
          <w:sz w:val="28"/>
          <w:szCs w:val="28"/>
        </w:rPr>
        <w:t>5 инвестиционных соглашений о реализации инвестиционных проектов на территории Кавказского района на общую сумму 1 млрд. 596 млн. рублей, в рамках данных проектов будет создано порядка 450 новых рабочих мест. Планируемые к реализации проекты относятся к различным отраслям экономики – строительство, сельское хозяйство, обрабатывающие производства, пищевая промышленность:</w:t>
      </w:r>
    </w:p>
    <w:p w:rsidR="00FA5DCA" w:rsidRPr="00FA5DCA" w:rsidRDefault="00FA5DCA" w:rsidP="00FA5DCA">
      <w:pPr>
        <w:shd w:val="clear" w:color="auto" w:fill="FFFFFF"/>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color w:val="000000"/>
          <w:sz w:val="28"/>
          <w:szCs w:val="28"/>
        </w:rPr>
        <w:t xml:space="preserve">- «Закладка </w:t>
      </w:r>
      <w:r w:rsidRPr="00FA5DCA">
        <w:rPr>
          <w:rFonts w:ascii="Times New Roman" w:eastAsia="Times New Roman" w:hAnsi="Times New Roman" w:cs="Times New Roman"/>
          <w:sz w:val="28"/>
          <w:szCs w:val="28"/>
        </w:rPr>
        <w:t xml:space="preserve">интенсивного сада» - </w:t>
      </w:r>
      <w:r w:rsidRPr="00FA5DCA">
        <w:rPr>
          <w:rFonts w:ascii="Times New Roman" w:eastAsia="Times New Roman" w:hAnsi="Times New Roman" w:cs="Times New Roman"/>
          <w:sz w:val="28"/>
          <w:szCs w:val="28"/>
          <w:shd w:val="clear" w:color="auto" w:fill="FFFFFF"/>
        </w:rPr>
        <w:t xml:space="preserve">В Кавказском районе реализуется инвестиционный проект «Закладка интенсивного сада» стоимостью 406 млн. руб., инвестор ООО «Мичурина». В рамках проекта предполагается осуществить в хуторе Привольном Кавказского района высадку 200 га яблоневого сада интенсивного типа с использованием современных технологий, на сегодняшний день уже высажено 35 га сада, освоено 106 млн. руб. инвестиций. Реализация проекта планируется до конца 2019 года, будет создано 50 новых рабочих мест </w:t>
      </w:r>
      <w:r w:rsidRPr="00FA5DCA">
        <w:rPr>
          <w:rFonts w:ascii="Times New Roman" w:eastAsia="Times New Roman" w:hAnsi="Times New Roman" w:cs="Times New Roman"/>
          <w:i/>
          <w:sz w:val="28"/>
          <w:szCs w:val="28"/>
          <w:shd w:val="clear" w:color="auto" w:fill="FFFFFF"/>
        </w:rPr>
        <w:t>(Кавказский район, Привольное сельское поселение);</w:t>
      </w:r>
    </w:p>
    <w:p w:rsidR="00FA5DCA" w:rsidRPr="00FA5DCA" w:rsidRDefault="00FA5DCA" w:rsidP="00FA5D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5DCA">
        <w:rPr>
          <w:rFonts w:ascii="Times New Roman" w:eastAsia="Times New Roman" w:hAnsi="Times New Roman" w:cs="Times New Roman"/>
          <w:color w:val="000000"/>
          <w:sz w:val="28"/>
          <w:szCs w:val="28"/>
        </w:rPr>
        <w:t xml:space="preserve">- «Строительство глюкозо – крахмального предприятия» – стоимость 700 млн. руб., 350 рабочих мест, инвестор ООО «Глюкозо – крахмальное предприятие «Южное», в рамках проекта будет построен завод </w:t>
      </w:r>
      <w:r w:rsidRPr="00FA5DCA">
        <w:rPr>
          <w:rFonts w:ascii="Times New Roman" w:eastAsia="Times New Roman" w:hAnsi="Times New Roman" w:cs="Times New Roman"/>
          <w:sz w:val="28"/>
          <w:szCs w:val="28"/>
        </w:rPr>
        <w:t>по первичной и глубокой переработке сельскохозяйственной продукции, а также производству кукурузного крахмала и продуктов из кукурузного крахмала на территории западной промышленной зоны города Кропоткина (</w:t>
      </w:r>
      <w:r w:rsidRPr="00FA5DCA">
        <w:rPr>
          <w:rFonts w:ascii="Times New Roman" w:eastAsia="Times New Roman" w:hAnsi="Times New Roman" w:cs="Times New Roman"/>
          <w:i/>
          <w:sz w:val="28"/>
          <w:szCs w:val="28"/>
        </w:rPr>
        <w:t>Кавказский район, г. Кропоткин, западная промышленная зона</w:t>
      </w:r>
      <w:r w:rsidRPr="00FA5DCA">
        <w:rPr>
          <w:rFonts w:ascii="Times New Roman" w:eastAsia="Times New Roman" w:hAnsi="Times New Roman" w:cs="Times New Roman"/>
          <w:sz w:val="28"/>
          <w:szCs w:val="28"/>
        </w:rPr>
        <w:t>);</w:t>
      </w:r>
    </w:p>
    <w:p w:rsidR="00FA5DCA" w:rsidRPr="00FA5DCA" w:rsidRDefault="00FA5DCA" w:rsidP="00FA5D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5DCA">
        <w:rPr>
          <w:rFonts w:ascii="Times New Roman" w:eastAsia="Times New Roman" w:hAnsi="Times New Roman" w:cs="Times New Roman"/>
          <w:color w:val="000000"/>
          <w:sz w:val="28"/>
          <w:szCs w:val="28"/>
        </w:rPr>
        <w:lastRenderedPageBreak/>
        <w:t>- «Строительство асфальтно - бетонного завода» - 50 млн.руб., 12 рабочих мест, инвестор - ООО «Кубань Строй Сервис» (</w:t>
      </w:r>
      <w:r w:rsidRPr="00FA5DCA">
        <w:rPr>
          <w:rFonts w:ascii="Times New Roman" w:eastAsia="Times New Roman" w:hAnsi="Times New Roman" w:cs="Times New Roman"/>
          <w:i/>
          <w:color w:val="000000"/>
          <w:sz w:val="28"/>
          <w:szCs w:val="28"/>
        </w:rPr>
        <w:t>Кавказский район, г. Кропоткин, промзона</w:t>
      </w:r>
      <w:r w:rsidRPr="00FA5DCA">
        <w:rPr>
          <w:rFonts w:ascii="Times New Roman" w:eastAsia="Times New Roman" w:hAnsi="Times New Roman" w:cs="Times New Roman"/>
          <w:color w:val="000000"/>
          <w:sz w:val="28"/>
          <w:szCs w:val="28"/>
        </w:rPr>
        <w:t>);</w:t>
      </w:r>
    </w:p>
    <w:p w:rsidR="00FA5DCA" w:rsidRPr="00FA5DCA" w:rsidRDefault="00FA5DCA" w:rsidP="00FA5DCA">
      <w:pPr>
        <w:shd w:val="clear" w:color="auto" w:fill="FFFFFF"/>
        <w:spacing w:after="0" w:line="240" w:lineRule="auto"/>
        <w:ind w:firstLine="709"/>
        <w:rPr>
          <w:rFonts w:ascii="Times New Roman" w:eastAsia="Times New Roman" w:hAnsi="Times New Roman" w:cs="Times New Roman"/>
          <w:color w:val="000000"/>
          <w:sz w:val="28"/>
          <w:szCs w:val="28"/>
        </w:rPr>
      </w:pPr>
      <w:r w:rsidRPr="00FA5DCA">
        <w:rPr>
          <w:rFonts w:ascii="Times New Roman" w:eastAsia="Times New Roman" w:hAnsi="Times New Roman" w:cs="Times New Roman"/>
          <w:color w:val="000000"/>
          <w:sz w:val="28"/>
          <w:szCs w:val="28"/>
        </w:rPr>
        <w:t>- «Строительство молочной фермы на 1200 голов дойного стада» - 290 млн. руб., 72 рабочих места, инвестор АО «Степное» (</w:t>
      </w:r>
      <w:r w:rsidRPr="00FA5DCA">
        <w:rPr>
          <w:rFonts w:ascii="Times New Roman" w:eastAsia="Times New Roman" w:hAnsi="Times New Roman" w:cs="Times New Roman"/>
          <w:i/>
          <w:sz w:val="28"/>
          <w:szCs w:val="28"/>
        </w:rPr>
        <w:t>Кавказский район, пос. Степной</w:t>
      </w:r>
      <w:r w:rsidRPr="00FA5DCA">
        <w:rPr>
          <w:rFonts w:ascii="Times New Roman" w:eastAsia="Times New Roman" w:hAnsi="Times New Roman" w:cs="Times New Roman"/>
          <w:color w:val="000000"/>
          <w:sz w:val="28"/>
          <w:szCs w:val="28"/>
        </w:rPr>
        <w:t>);</w:t>
      </w:r>
    </w:p>
    <w:p w:rsidR="00FA5DCA" w:rsidRPr="00FA5DCA" w:rsidRDefault="00FA5DCA" w:rsidP="00FA5DC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5DCA">
        <w:rPr>
          <w:rFonts w:ascii="Times New Roman" w:eastAsia="Times New Roman" w:hAnsi="Times New Roman" w:cs="Times New Roman"/>
          <w:color w:val="000000"/>
          <w:sz w:val="28"/>
          <w:szCs w:val="28"/>
        </w:rPr>
        <w:t>- «Строительство двух среднеэтажных жилых дома» - 150 млн.руб., инвестор – ООО «ТМКиК» (г. Армавир) (</w:t>
      </w:r>
      <w:r w:rsidRPr="00FA5DCA">
        <w:rPr>
          <w:rFonts w:ascii="Times New Roman" w:eastAsia="Times New Roman" w:hAnsi="Times New Roman" w:cs="Times New Roman"/>
          <w:i/>
          <w:color w:val="000000"/>
          <w:sz w:val="28"/>
          <w:szCs w:val="28"/>
        </w:rPr>
        <w:t>г. Кропоткин, ул. Гагарина)</w:t>
      </w:r>
      <w:r w:rsidRPr="00FA5DCA">
        <w:rPr>
          <w:rFonts w:ascii="Times New Roman" w:eastAsia="Times New Roman" w:hAnsi="Times New Roman" w:cs="Times New Roman"/>
          <w:color w:val="000000"/>
          <w:sz w:val="28"/>
          <w:szCs w:val="28"/>
        </w:rPr>
        <w:t>.</w:t>
      </w:r>
    </w:p>
    <w:p w:rsidR="00FA5DCA" w:rsidRPr="00FA5DCA" w:rsidRDefault="00FA5DCA" w:rsidP="00FA5D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2.  Мероприятие № 2 «</w:t>
      </w:r>
      <w:r w:rsidRPr="00FA5DCA">
        <w:rPr>
          <w:rFonts w:ascii="Times New Roman" w:eastAsia="SimSun" w:hAnsi="Times New Roman" w:cs="Times New Roman"/>
          <w:sz w:val="28"/>
          <w:szCs w:val="28"/>
        </w:rPr>
        <w:t>Техническое обслуживание и модернизация инвестиционного портала</w:t>
      </w:r>
      <w:r w:rsidRPr="00FA5DCA">
        <w:rPr>
          <w:rFonts w:ascii="Times New Roman" w:eastAsia="Times New Roman" w:hAnsi="Times New Roman" w:cs="Times New Roman"/>
          <w:sz w:val="28"/>
          <w:szCs w:val="28"/>
        </w:rPr>
        <w:t>». На данное мероприятие было предусмотрено финансирование из местного бюджета в размере 90,0 тыс. рублей, которые освоены на 100%.</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xml:space="preserve">Согласно распоряжению главы администрации (губернатора) Краснодарского края от 9 декабря 2008 года №1058-р «О создании инвестиционных порталов муниципальных районов, городских округов Краснодарского края в сети «Интернет»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и действует инвестиционный портал муниципального образования Кавказский район – </w:t>
      </w:r>
      <w:hyperlink r:id="rId16" w:history="1">
        <w:r w:rsidRPr="00FA5DCA">
          <w:rPr>
            <w:rFonts w:ascii="Times New Roman" w:eastAsia="Times New Roman" w:hAnsi="Times New Roman" w:cs="Times New Roman"/>
            <w:color w:val="0000FF"/>
            <w:sz w:val="28"/>
            <w:szCs w:val="28"/>
            <w:u w:val="single"/>
          </w:rPr>
          <w:t>www.</w:t>
        </w:r>
        <w:r w:rsidRPr="00FA5DCA">
          <w:rPr>
            <w:rFonts w:ascii="Times New Roman" w:eastAsia="Times New Roman" w:hAnsi="Times New Roman" w:cs="Times New Roman"/>
            <w:color w:val="0000FF"/>
            <w:sz w:val="28"/>
            <w:szCs w:val="28"/>
            <w:u w:val="single"/>
            <w:lang w:val="en-US"/>
          </w:rPr>
          <w:t>kavkaz</w:t>
        </w:r>
        <w:r w:rsidRPr="00FA5DCA">
          <w:rPr>
            <w:rFonts w:ascii="Times New Roman" w:eastAsia="Times New Roman" w:hAnsi="Times New Roman" w:cs="Times New Roman"/>
            <w:color w:val="0000FF"/>
            <w:sz w:val="28"/>
            <w:szCs w:val="28"/>
            <w:u w:val="single"/>
          </w:rPr>
          <w:t>-</w:t>
        </w:r>
        <w:r w:rsidRPr="00FA5DCA">
          <w:rPr>
            <w:rFonts w:ascii="Times New Roman" w:eastAsia="Times New Roman" w:hAnsi="Times New Roman" w:cs="Times New Roman"/>
            <w:color w:val="0000FF"/>
            <w:sz w:val="28"/>
            <w:szCs w:val="28"/>
            <w:u w:val="single"/>
            <w:lang w:val="en-US"/>
          </w:rPr>
          <w:t>invest</w:t>
        </w:r>
        <w:r w:rsidRPr="00FA5DCA">
          <w:rPr>
            <w:rFonts w:ascii="Times New Roman" w:eastAsia="Times New Roman" w:hAnsi="Times New Roman" w:cs="Times New Roman"/>
            <w:color w:val="0000FF"/>
            <w:sz w:val="28"/>
            <w:szCs w:val="28"/>
            <w:u w:val="single"/>
          </w:rPr>
          <w:t>.</w:t>
        </w:r>
        <w:r w:rsidRPr="00FA5DCA">
          <w:rPr>
            <w:rFonts w:ascii="Times New Roman" w:eastAsia="Times New Roman" w:hAnsi="Times New Roman" w:cs="Times New Roman"/>
            <w:color w:val="0000FF"/>
            <w:sz w:val="28"/>
            <w:szCs w:val="28"/>
            <w:u w:val="single"/>
            <w:lang w:val="en-US"/>
          </w:rPr>
          <w:t>ru</w:t>
        </w:r>
      </w:hyperlink>
      <w:r w:rsidRPr="00FA5DCA">
        <w:rPr>
          <w:rFonts w:ascii="Times New Roman" w:eastAsia="Times New Roman" w:hAnsi="Times New Roman" w:cs="Times New Roman"/>
          <w:sz w:val="28"/>
          <w:szCs w:val="28"/>
        </w:rPr>
        <w:t>. В течение 2018 года инвестиционный портал Кавказского района работал бесперебойно, количество посетителей составило 2267 ед.</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 Так, в настоящее время размещены материалы по 5-ти инвестиционным проектам общей стоимостью 1,3 млрд.</w:t>
      </w:r>
      <w:r w:rsidR="00220B3B">
        <w:rPr>
          <w:rFonts w:ascii="Times New Roman" w:eastAsia="Times New Roman" w:hAnsi="Times New Roman" w:cs="Times New Roman"/>
          <w:sz w:val="28"/>
          <w:szCs w:val="28"/>
        </w:rPr>
        <w:t xml:space="preserve"> </w:t>
      </w:r>
      <w:r w:rsidRPr="00FA5DCA">
        <w:rPr>
          <w:rFonts w:ascii="Times New Roman" w:eastAsia="Times New Roman" w:hAnsi="Times New Roman" w:cs="Times New Roman"/>
          <w:sz w:val="28"/>
          <w:szCs w:val="28"/>
        </w:rPr>
        <w:t>руб</w:t>
      </w:r>
      <w:r w:rsidR="00220B3B">
        <w:rPr>
          <w:rFonts w:ascii="Times New Roman" w:eastAsia="Times New Roman" w:hAnsi="Times New Roman" w:cs="Times New Roman"/>
          <w:sz w:val="28"/>
          <w:szCs w:val="28"/>
        </w:rPr>
        <w:t>лей</w:t>
      </w:r>
      <w:r w:rsidRPr="00FA5DCA">
        <w:rPr>
          <w:rFonts w:ascii="Times New Roman" w:eastAsia="Times New Roman" w:hAnsi="Times New Roman" w:cs="Times New Roman"/>
          <w:sz w:val="28"/>
          <w:szCs w:val="28"/>
        </w:rPr>
        <w:t xml:space="preserve"> на земельных участках общей площадью 16,62 га, в том числе:</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- 1 проект – в сфере сельского хозяйства (Строительство молочно – товарной фермы);</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- 2 проекта - в пищевой отрасли (Строительство завода по производству овощных и фруктовых соков, Строительство завода для сушки и заморозки сельхозпродукции);</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- 2 проекта - в сфере промышленности (Строительство цеха для изготовления металлоизделий, Строительство завода по производству солнечных коллекторов).</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lastRenderedPageBreak/>
        <w:t>Также на портале размещены материалы по 8-ми инвестиционным  площадкам,</w:t>
      </w:r>
      <w:r w:rsidRPr="00FA5DCA">
        <w:rPr>
          <w:rFonts w:ascii="Times New Roman" w:eastAsia="Times New Roman" w:hAnsi="Times New Roman" w:cs="Times New Roman"/>
          <w:b/>
          <w:sz w:val="28"/>
          <w:szCs w:val="28"/>
        </w:rPr>
        <w:t xml:space="preserve"> </w:t>
      </w:r>
      <w:r w:rsidRPr="00FA5DCA">
        <w:rPr>
          <w:rFonts w:ascii="Times New Roman" w:eastAsia="Times New Roman" w:hAnsi="Times New Roman" w:cs="Times New Roman"/>
          <w:sz w:val="28"/>
          <w:szCs w:val="28"/>
        </w:rPr>
        <w:t>планируемым к реализации на земельных участках общей площадью 23,4 га.</w:t>
      </w:r>
    </w:p>
    <w:p w:rsidR="00FA5DCA" w:rsidRPr="00FA5DCA" w:rsidRDefault="00FA5DCA" w:rsidP="00FA5D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3.  Мероприятие № 3 «Услуги по размещению информации в СМИ».  На данное мероприятие было предусмотрено финансирование из местного бюджета в размере 110,0 тыс. рублей, которые освоены на 100%.</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rPr>
      </w:pPr>
      <w:r w:rsidRPr="00FA5DCA">
        <w:rPr>
          <w:rFonts w:ascii="Times New Roman" w:eastAsia="Times New Roman" w:hAnsi="Times New Roman" w:cs="Times New Roman"/>
          <w:sz w:val="28"/>
          <w:szCs w:val="28"/>
        </w:rPr>
        <w:t>Заключено 3 муниципальных контракта на оказание услуг по публикации информационных материалов в целях презентации инвестиционного потенциала муниципального образования Кавказский район в средствах массовой информации в период проведения Российского инвестиционного форума в городе Сочи в 2018 году, оказаны соответствующие услуги.</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lang w:eastAsia="en-US"/>
        </w:rPr>
      </w:pPr>
      <w:r w:rsidRPr="00FA5DCA">
        <w:rPr>
          <w:rFonts w:ascii="Times New Roman" w:eastAsia="Times New Roman" w:hAnsi="Times New Roman" w:cs="Times New Roman"/>
          <w:sz w:val="28"/>
          <w:szCs w:val="28"/>
          <w:lang w:eastAsia="en-US"/>
        </w:rPr>
        <w:t xml:space="preserve">По итогам 2018 года по целевому показателю «Количество посетителей инвестиционного портала муниципального образования Кавказский район  </w:t>
      </w:r>
      <w:hyperlink r:id="rId17" w:history="1">
        <w:r w:rsidRPr="00FA5DCA">
          <w:rPr>
            <w:rFonts w:ascii="Times New Roman" w:eastAsia="Times New Roman" w:hAnsi="Times New Roman" w:cs="Times New Roman"/>
            <w:color w:val="0000FF"/>
            <w:sz w:val="28"/>
            <w:szCs w:val="28"/>
            <w:u w:val="single"/>
            <w:lang w:eastAsia="en-US"/>
          </w:rPr>
          <w:t>www.kavkaz-invest.ru»</w:t>
        </w:r>
      </w:hyperlink>
      <w:r w:rsidRPr="00FA5DCA">
        <w:rPr>
          <w:rFonts w:ascii="Times New Roman" w:eastAsia="Times New Roman" w:hAnsi="Times New Roman" w:cs="Times New Roman"/>
          <w:sz w:val="28"/>
          <w:szCs w:val="28"/>
          <w:lang w:eastAsia="en-US"/>
        </w:rPr>
        <w:t xml:space="preserve"> наблюдается отклонение на 233 ед. от планового значения (план - 2500 ед., факт – 2267 ед.) в связи с тем, что информация по инвестиционным проектам и площадкам Кавказского района размещается также на официальном сайте администрации муниципального образования Кавказский район </w:t>
      </w:r>
      <w:hyperlink r:id="rId18" w:history="1">
        <w:r w:rsidRPr="00FA5DCA">
          <w:rPr>
            <w:rFonts w:ascii="Times New Roman" w:eastAsia="Times New Roman" w:hAnsi="Times New Roman" w:cs="Times New Roman"/>
            <w:color w:val="0000FF"/>
            <w:sz w:val="28"/>
            <w:szCs w:val="28"/>
            <w:u w:val="single"/>
            <w:lang w:eastAsia="en-US"/>
          </w:rPr>
          <w:t>www.kavraion.ru</w:t>
        </w:r>
      </w:hyperlink>
      <w:r w:rsidRPr="00FA5DCA">
        <w:rPr>
          <w:rFonts w:ascii="Times New Roman" w:eastAsia="Times New Roman" w:hAnsi="Times New Roman" w:cs="Times New Roman"/>
          <w:sz w:val="28"/>
          <w:szCs w:val="28"/>
          <w:lang w:eastAsia="en-US"/>
        </w:rPr>
        <w:t xml:space="preserve"> и на официальном инвестиционном портале Краснодарского края </w:t>
      </w:r>
      <w:hyperlink r:id="rId19" w:history="1">
        <w:r w:rsidRPr="00FA5DCA">
          <w:rPr>
            <w:rFonts w:ascii="Times New Roman" w:eastAsia="Times New Roman" w:hAnsi="Times New Roman" w:cs="Times New Roman"/>
            <w:sz w:val="28"/>
            <w:szCs w:val="28"/>
            <w:u w:val="single"/>
            <w:lang w:eastAsia="en-US"/>
          </w:rPr>
          <w:t>www.investkuban.ru</w:t>
        </w:r>
      </w:hyperlink>
      <w:r w:rsidRPr="00FA5DCA">
        <w:rPr>
          <w:rFonts w:ascii="Times New Roman" w:eastAsia="Times New Roman" w:hAnsi="Times New Roman" w:cs="Times New Roman"/>
          <w:sz w:val="28"/>
          <w:szCs w:val="28"/>
          <w:lang w:eastAsia="en-US"/>
        </w:rPr>
        <w:t xml:space="preserve">. </w:t>
      </w:r>
    </w:p>
    <w:p w:rsidR="00FA5DCA" w:rsidRPr="00FA5DCA" w:rsidRDefault="00FA5DCA" w:rsidP="00FA5DCA">
      <w:pPr>
        <w:spacing w:after="0" w:line="240" w:lineRule="auto"/>
        <w:ind w:firstLine="709"/>
        <w:jc w:val="both"/>
        <w:rPr>
          <w:rFonts w:ascii="Times New Roman" w:eastAsia="Times New Roman" w:hAnsi="Times New Roman" w:cs="Times New Roman"/>
          <w:sz w:val="28"/>
          <w:szCs w:val="28"/>
          <w:lang w:eastAsia="en-US"/>
        </w:rPr>
      </w:pPr>
      <w:r w:rsidRPr="00FA5DCA">
        <w:rPr>
          <w:rFonts w:ascii="Times New Roman" w:eastAsia="Times New Roman" w:hAnsi="Times New Roman" w:cs="Times New Roman"/>
          <w:sz w:val="28"/>
          <w:szCs w:val="28"/>
          <w:lang w:eastAsia="en-US"/>
        </w:rPr>
        <w:t>По целевому показателю «Объем инвестиций в основной капитал за счет всех источников финансирования» наблюдается отклонение  на 397,1 млн. руб. (план – 1790 млн. рублей, факт – 1392,9 млн. рублей)</w:t>
      </w:r>
      <w:r>
        <w:rPr>
          <w:rFonts w:ascii="Times New Roman" w:eastAsia="Times New Roman" w:hAnsi="Times New Roman" w:cs="Times New Roman"/>
          <w:sz w:val="28"/>
          <w:szCs w:val="28"/>
          <w:lang w:eastAsia="en-US"/>
        </w:rPr>
        <w:t xml:space="preserve"> </w:t>
      </w:r>
      <w:r w:rsidRPr="00FA5DCA">
        <w:rPr>
          <w:rFonts w:ascii="Times New Roman" w:eastAsia="Times New Roman" w:hAnsi="Times New Roman" w:cs="Times New Roman"/>
          <w:sz w:val="28"/>
          <w:szCs w:val="28"/>
          <w:lang w:eastAsia="en-US"/>
        </w:rPr>
        <w:t>в связи с тем, что в настоящее время указаны предварительные данные без досчета (уточненная информация за 2018 год будет приведена Крайстатуправлением в мае 2019 года).</w:t>
      </w:r>
    </w:p>
    <w:p w:rsidR="00FA5DCA" w:rsidRPr="00FA5DCA" w:rsidRDefault="00FA5DCA" w:rsidP="00FA5DCA">
      <w:pPr>
        <w:keepNext/>
        <w:spacing w:after="0" w:line="240" w:lineRule="auto"/>
        <w:jc w:val="both"/>
        <w:outlineLvl w:val="2"/>
        <w:rPr>
          <w:rFonts w:ascii="Times New Roman" w:eastAsia="Times New Roman" w:hAnsi="Times New Roman" w:cs="Times New Roman"/>
          <w:b/>
          <w:bCs/>
          <w:sz w:val="28"/>
          <w:szCs w:val="28"/>
          <w:lang w:val="x-none" w:eastAsia="x-none"/>
        </w:rPr>
      </w:pPr>
      <w:r w:rsidRPr="00FA5DCA">
        <w:rPr>
          <w:rFonts w:ascii="Times New Roman" w:eastAsia="Times New Roman" w:hAnsi="Times New Roman" w:cs="Times New Roman"/>
          <w:bCs/>
          <w:i/>
          <w:sz w:val="28"/>
          <w:szCs w:val="28"/>
          <w:lang w:val="x-none" w:eastAsia="x-none"/>
        </w:rPr>
        <w:tab/>
      </w:r>
      <w:r w:rsidRPr="00FA5DCA">
        <w:rPr>
          <w:rFonts w:ascii="Times New Roman" w:eastAsia="Times New Roman" w:hAnsi="Times New Roman" w:cs="Times New Roman"/>
          <w:bCs/>
          <w:sz w:val="28"/>
          <w:szCs w:val="28"/>
          <w:lang w:val="x-none" w:eastAsia="x-none"/>
        </w:rPr>
        <w:t xml:space="preserve">Эффективность подпрограммы </w:t>
      </w:r>
      <w:r w:rsidRPr="00FA5DCA">
        <w:rPr>
          <w:rFonts w:ascii="Times New Roman" w:eastAsia="Times New Roman" w:hAnsi="Times New Roman" w:cs="Times New Roman"/>
          <w:bCs/>
          <w:sz w:val="28"/>
          <w:szCs w:val="28"/>
          <w:lang w:eastAsia="x-none"/>
        </w:rPr>
        <w:t>«</w:t>
      </w:r>
      <w:r w:rsidRPr="00FA5DCA">
        <w:rPr>
          <w:rFonts w:ascii="Times New Roman" w:eastAsia="Times New Roman" w:hAnsi="Times New Roman" w:cs="Times New Roman"/>
          <w:bCs/>
          <w:sz w:val="28"/>
          <w:szCs w:val="28"/>
          <w:lang w:val="x-none" w:eastAsia="x-none"/>
        </w:rPr>
        <w:t>Формирование и продвижение инвестиционно - привлекательного образа муниципального образования Кавказский район</w:t>
      </w:r>
      <w:r w:rsidRPr="00FA5DCA">
        <w:rPr>
          <w:rFonts w:ascii="Times New Roman" w:eastAsia="Times New Roman" w:hAnsi="Times New Roman" w:cs="Times New Roman"/>
          <w:bCs/>
          <w:sz w:val="28"/>
          <w:szCs w:val="28"/>
          <w:lang w:eastAsia="x-none"/>
        </w:rPr>
        <w:t xml:space="preserve">» </w:t>
      </w:r>
      <w:r>
        <w:rPr>
          <w:rFonts w:ascii="Times New Roman" w:eastAsia="Times New Roman" w:hAnsi="Times New Roman" w:cs="Times New Roman"/>
          <w:bCs/>
          <w:sz w:val="28"/>
          <w:szCs w:val="28"/>
          <w:lang w:eastAsia="x-none"/>
        </w:rPr>
        <w:t xml:space="preserve">можно </w:t>
      </w:r>
      <w:r w:rsidRPr="00FA5DCA">
        <w:rPr>
          <w:rFonts w:ascii="Times New Roman" w:eastAsia="Times New Roman" w:hAnsi="Times New Roman" w:cs="Times New Roman"/>
          <w:bCs/>
          <w:sz w:val="28"/>
          <w:szCs w:val="28"/>
          <w:lang w:eastAsia="x-none"/>
        </w:rPr>
        <w:t>призна</w:t>
      </w:r>
      <w:r>
        <w:rPr>
          <w:rFonts w:ascii="Times New Roman" w:eastAsia="Times New Roman" w:hAnsi="Times New Roman" w:cs="Times New Roman"/>
          <w:bCs/>
          <w:sz w:val="28"/>
          <w:szCs w:val="28"/>
          <w:lang w:eastAsia="x-none"/>
        </w:rPr>
        <w:t>ть</w:t>
      </w:r>
      <w:r w:rsidRPr="00FA5DCA">
        <w:rPr>
          <w:rFonts w:ascii="Times New Roman" w:eastAsia="Times New Roman" w:hAnsi="Times New Roman" w:cs="Times New Roman"/>
          <w:bCs/>
          <w:sz w:val="28"/>
          <w:szCs w:val="28"/>
          <w:lang w:val="x-none" w:eastAsia="x-none"/>
        </w:rPr>
        <w:t xml:space="preserve"> </w:t>
      </w:r>
      <w:r w:rsidRPr="00FA5DCA">
        <w:rPr>
          <w:rFonts w:ascii="Times New Roman" w:eastAsia="Times New Roman" w:hAnsi="Times New Roman" w:cs="Times New Roman"/>
          <w:bCs/>
          <w:sz w:val="28"/>
          <w:szCs w:val="28"/>
          <w:lang w:eastAsia="x-none"/>
        </w:rPr>
        <w:t>средней</w:t>
      </w:r>
      <w:r w:rsidRPr="00FA5DCA">
        <w:rPr>
          <w:rFonts w:ascii="Times New Roman" w:eastAsia="Times New Roman" w:hAnsi="Times New Roman" w:cs="Times New Roman"/>
          <w:bCs/>
          <w:sz w:val="28"/>
          <w:szCs w:val="28"/>
          <w:lang w:val="x-none" w:eastAsia="x-none"/>
        </w:rPr>
        <w:t xml:space="preserve">, коэффициент эффективности </w:t>
      </w:r>
      <w:r>
        <w:rPr>
          <w:rFonts w:ascii="Times New Roman" w:eastAsia="Times New Roman" w:hAnsi="Times New Roman" w:cs="Times New Roman"/>
          <w:bCs/>
          <w:sz w:val="28"/>
          <w:szCs w:val="28"/>
          <w:lang w:eastAsia="x-none"/>
        </w:rPr>
        <w:t xml:space="preserve">реализации подпрограммы </w:t>
      </w:r>
      <w:r w:rsidRPr="00FA5DCA">
        <w:rPr>
          <w:rFonts w:ascii="Times New Roman" w:eastAsia="Times New Roman" w:hAnsi="Times New Roman" w:cs="Times New Roman"/>
          <w:bCs/>
          <w:sz w:val="28"/>
          <w:szCs w:val="28"/>
          <w:lang w:eastAsia="x-none"/>
        </w:rPr>
        <w:t>– 0,85</w:t>
      </w:r>
      <w:r w:rsidRPr="00FA5DCA">
        <w:rPr>
          <w:rFonts w:ascii="Times New Roman" w:eastAsia="Times New Roman" w:hAnsi="Times New Roman" w:cs="Times New Roman"/>
          <w:bCs/>
          <w:sz w:val="28"/>
          <w:szCs w:val="28"/>
          <w:lang w:val="x-none" w:eastAsia="x-none"/>
        </w:rPr>
        <w:t>.</w:t>
      </w:r>
    </w:p>
    <w:p w:rsidR="009E2839" w:rsidRPr="00FA5DCA" w:rsidRDefault="009E2839" w:rsidP="00A1142B">
      <w:pPr>
        <w:spacing w:after="0" w:line="240" w:lineRule="auto"/>
        <w:ind w:firstLine="851"/>
        <w:jc w:val="both"/>
        <w:rPr>
          <w:rFonts w:ascii="Times New Roman" w:hAnsi="Times New Roman"/>
          <w:b/>
          <w:sz w:val="28"/>
          <w:szCs w:val="28"/>
          <w:lang w:val="x-none"/>
        </w:rPr>
      </w:pPr>
    </w:p>
    <w:p w:rsidR="006A6718" w:rsidRPr="00FD1535" w:rsidRDefault="00FD1535" w:rsidP="00FD1535">
      <w:pPr>
        <w:spacing w:after="0" w:line="240" w:lineRule="auto"/>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p>
    <w:p w:rsidR="006A6718" w:rsidRDefault="006A6718" w:rsidP="00685F80">
      <w:pPr>
        <w:spacing w:after="0" w:line="240" w:lineRule="auto"/>
        <w:ind w:firstLine="851"/>
        <w:jc w:val="both"/>
        <w:rPr>
          <w:rFonts w:ascii="Times New Roman" w:hAnsi="Times New Roman"/>
          <w:sz w:val="28"/>
          <w:szCs w:val="28"/>
        </w:rPr>
      </w:pP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A82A3F" w:rsidRPr="00A82A3F" w:rsidRDefault="00A82A3F" w:rsidP="00A82A3F">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В Кавказском районе зарегистрировано 4844 субъекта малого и среднего предпринимательства с общей численностью работников субъектов  малого и среднего предпринимательства 10850 чел. </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lastRenderedPageBreak/>
        <w:t>Объем инвестиций в основной капитал хозяйствующих субъектов по категории малые и средние предприятия в 2018 году составил 1</w:t>
      </w:r>
      <w:r w:rsidR="005304F0">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xml:space="preserve">562,5 млн. </w:t>
      </w:r>
      <w:r>
        <w:rPr>
          <w:rFonts w:ascii="Times New Roman" w:eastAsia="Times New Roman" w:hAnsi="Times New Roman" w:cs="Times New Roman"/>
          <w:sz w:val="28"/>
          <w:szCs w:val="28"/>
        </w:rPr>
        <w:t>рублей.</w:t>
      </w:r>
    </w:p>
    <w:p w:rsid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Объем бюджетного финансирования подпрограммы в 2018 году был предусмотрен в сумме 1</w:t>
      </w:r>
      <w:r>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xml:space="preserve">837,0 тыс. рублей, в том числе: </w:t>
      </w:r>
    </w:p>
    <w:p w:rsid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средства местного бюджета </w:t>
      </w:r>
      <w:r>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857,0</w:t>
      </w:r>
      <w:r w:rsidRPr="00A82A3F">
        <w:rPr>
          <w:rFonts w:ascii="Times New Roman" w:eastAsia="Times New Roman" w:hAnsi="Times New Roman" w:cs="Times New Roman"/>
        </w:rPr>
        <w:t xml:space="preserve"> </w:t>
      </w:r>
      <w:r w:rsidRPr="00A82A3F">
        <w:rPr>
          <w:rFonts w:ascii="Times New Roman" w:eastAsia="Times New Roman" w:hAnsi="Times New Roman" w:cs="Times New Roman"/>
          <w:sz w:val="28"/>
          <w:szCs w:val="28"/>
        </w:rPr>
        <w:t xml:space="preserve">тыс. рублей, </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внебюджетные источники </w:t>
      </w:r>
      <w:r>
        <w:rPr>
          <w:rFonts w:ascii="Times New Roman" w:eastAsia="Times New Roman" w:hAnsi="Times New Roman" w:cs="Times New Roman"/>
          <w:sz w:val="28"/>
          <w:szCs w:val="28"/>
        </w:rPr>
        <w:t xml:space="preserve"> - </w:t>
      </w:r>
      <w:r w:rsidRPr="00A82A3F">
        <w:rPr>
          <w:rFonts w:ascii="Times New Roman" w:eastAsia="Times New Roman" w:hAnsi="Times New Roman" w:cs="Times New Roman"/>
          <w:sz w:val="28"/>
          <w:szCs w:val="28"/>
        </w:rPr>
        <w:t>980,0 тыс. рублей.</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В том числе по главным распорядителям:</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по администрации МО Кавказский район в сумме 120,0 тыс. рублей из средств местного бюджета,</w:t>
      </w:r>
    </w:p>
    <w:p w:rsid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по управлению сельского хозяйства в с</w:t>
      </w:r>
      <w:r>
        <w:rPr>
          <w:rFonts w:ascii="Times New Roman" w:eastAsia="Times New Roman" w:hAnsi="Times New Roman" w:cs="Times New Roman"/>
          <w:sz w:val="28"/>
          <w:szCs w:val="28"/>
        </w:rPr>
        <w:t>умме 1</w:t>
      </w:r>
      <w:r w:rsidR="00711D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717,0 тыс. рублей из них:</w:t>
      </w:r>
    </w:p>
    <w:p w:rsid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средства местного бюджета </w:t>
      </w:r>
      <w:r>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xml:space="preserve">737,0 тыс. рублей, </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внебюджетные источники </w:t>
      </w:r>
      <w:r>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980,0 тыс. рублей.</w:t>
      </w:r>
    </w:p>
    <w:p w:rsidR="005E200E" w:rsidRDefault="00A82A3F" w:rsidP="005E200E">
      <w:pPr>
        <w:widowControl w:val="0"/>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A82A3F">
        <w:rPr>
          <w:rFonts w:ascii="Times New Roman" w:eastAsia="Times New Roman" w:hAnsi="Times New Roman" w:cs="Times New Roman"/>
          <w:sz w:val="28"/>
          <w:szCs w:val="28"/>
        </w:rPr>
        <w:t xml:space="preserve">Профинансировано  в рамках </w:t>
      </w:r>
      <w:r w:rsidRPr="00A82A3F">
        <w:rPr>
          <w:rFonts w:ascii="Times New Roman" w:eastAsia="Times New Roman" w:hAnsi="Times New Roman" w:cs="Times New Roman"/>
          <w:bCs/>
          <w:sz w:val="28"/>
          <w:szCs w:val="28"/>
        </w:rPr>
        <w:t>под</w:t>
      </w:r>
      <w:r w:rsidRPr="00A82A3F">
        <w:rPr>
          <w:rFonts w:ascii="Times New Roman" w:eastAsia="Times New Roman" w:hAnsi="Times New Roman" w:cs="Times New Roman"/>
          <w:sz w:val="28"/>
          <w:szCs w:val="28"/>
        </w:rPr>
        <w:t>программы</w:t>
      </w:r>
      <w:r w:rsidRPr="00A82A3F">
        <w:rPr>
          <w:rFonts w:ascii="Times New Roman" w:eastAsia="Times New Roman" w:hAnsi="Times New Roman" w:cs="Times New Roman"/>
          <w:bCs/>
          <w:sz w:val="28"/>
          <w:szCs w:val="28"/>
        </w:rPr>
        <w:t xml:space="preserve"> </w:t>
      </w:r>
      <w:r w:rsidRPr="00A82A3F">
        <w:rPr>
          <w:rFonts w:ascii="Times New Roman" w:eastAsia="Times New Roman" w:hAnsi="Times New Roman" w:cs="Times New Roman"/>
          <w:sz w:val="28"/>
          <w:szCs w:val="28"/>
        </w:rPr>
        <w:t xml:space="preserve">за 2018 год </w:t>
      </w:r>
      <w:r w:rsidRPr="00A82A3F">
        <w:rPr>
          <w:rFonts w:ascii="Times New Roman" w:eastAsia="Times New Roman" w:hAnsi="Times New Roman" w:cs="Times New Roman"/>
          <w:bCs/>
          <w:sz w:val="28"/>
          <w:szCs w:val="28"/>
        </w:rPr>
        <w:t>1</w:t>
      </w:r>
      <w:r w:rsidR="00711D6A">
        <w:rPr>
          <w:rFonts w:ascii="Times New Roman" w:eastAsia="Times New Roman" w:hAnsi="Times New Roman" w:cs="Times New Roman"/>
          <w:bCs/>
          <w:sz w:val="28"/>
          <w:szCs w:val="28"/>
        </w:rPr>
        <w:t xml:space="preserve"> </w:t>
      </w:r>
      <w:r w:rsidRPr="00A82A3F">
        <w:rPr>
          <w:rFonts w:ascii="Times New Roman" w:eastAsia="Times New Roman" w:hAnsi="Times New Roman" w:cs="Times New Roman"/>
          <w:bCs/>
          <w:sz w:val="28"/>
          <w:szCs w:val="28"/>
        </w:rPr>
        <w:t>808,3 тыс. рублей или 98,3% от общего объема предусмотренных на реализацию подпрограммы средств</w:t>
      </w:r>
      <w:r w:rsidR="005E200E">
        <w:rPr>
          <w:rFonts w:ascii="Times New Roman" w:eastAsia="Times New Roman" w:hAnsi="Times New Roman" w:cs="Times New Roman"/>
          <w:bCs/>
          <w:sz w:val="28"/>
          <w:szCs w:val="28"/>
        </w:rPr>
        <w:t xml:space="preserve">, </w:t>
      </w:r>
      <w:r w:rsidRPr="00A82A3F">
        <w:rPr>
          <w:rFonts w:ascii="Times New Roman" w:eastAsia="Times New Roman" w:hAnsi="Times New Roman" w:cs="Times New Roman"/>
          <w:bCs/>
          <w:sz w:val="28"/>
          <w:szCs w:val="28"/>
        </w:rPr>
        <w:t>в том числе</w:t>
      </w:r>
      <w:r w:rsidR="005E200E">
        <w:rPr>
          <w:rFonts w:ascii="Times New Roman" w:eastAsia="Times New Roman" w:hAnsi="Times New Roman" w:cs="Times New Roman"/>
          <w:bCs/>
          <w:sz w:val="28"/>
          <w:szCs w:val="28"/>
        </w:rPr>
        <w:t>:</w:t>
      </w:r>
      <w:r w:rsidRPr="00A82A3F">
        <w:rPr>
          <w:rFonts w:ascii="Times New Roman" w:eastAsia="Times New Roman" w:hAnsi="Times New Roman" w:cs="Times New Roman"/>
          <w:bCs/>
          <w:sz w:val="28"/>
          <w:szCs w:val="28"/>
        </w:rPr>
        <w:t xml:space="preserve"> </w:t>
      </w:r>
    </w:p>
    <w:p w:rsidR="005E200E" w:rsidRDefault="005E200E" w:rsidP="005E200E">
      <w:pPr>
        <w:widowControl w:val="0"/>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A82A3F">
        <w:rPr>
          <w:rFonts w:ascii="Times New Roman" w:eastAsia="Times New Roman" w:hAnsi="Times New Roman" w:cs="Times New Roman"/>
          <w:bCs/>
          <w:sz w:val="28"/>
          <w:szCs w:val="28"/>
        </w:rPr>
        <w:t xml:space="preserve">средства местного бюджета </w:t>
      </w:r>
      <w:r>
        <w:rPr>
          <w:rFonts w:ascii="Times New Roman" w:eastAsia="Times New Roman" w:hAnsi="Times New Roman" w:cs="Times New Roman"/>
          <w:bCs/>
          <w:sz w:val="28"/>
          <w:szCs w:val="28"/>
        </w:rPr>
        <w:t xml:space="preserve">- </w:t>
      </w:r>
      <w:r w:rsidR="00A82A3F" w:rsidRPr="00A82A3F">
        <w:rPr>
          <w:rFonts w:ascii="Times New Roman" w:eastAsia="Times New Roman" w:hAnsi="Times New Roman" w:cs="Times New Roman"/>
          <w:bCs/>
          <w:sz w:val="28"/>
          <w:szCs w:val="28"/>
        </w:rPr>
        <w:t>857,0 тыс. рублей (100,0%)</w:t>
      </w:r>
      <w:r>
        <w:rPr>
          <w:rFonts w:ascii="Times New Roman" w:eastAsia="Times New Roman" w:hAnsi="Times New Roman" w:cs="Times New Roman"/>
          <w:bCs/>
          <w:sz w:val="28"/>
          <w:szCs w:val="28"/>
        </w:rPr>
        <w:t>,</w:t>
      </w:r>
      <w:r w:rsidR="00A82A3F" w:rsidRPr="00A82A3F">
        <w:rPr>
          <w:rFonts w:ascii="Times New Roman" w:eastAsia="Times New Roman" w:hAnsi="Times New Roman" w:cs="Times New Roman"/>
          <w:bCs/>
          <w:sz w:val="28"/>
          <w:szCs w:val="28"/>
        </w:rPr>
        <w:t xml:space="preserve"> </w:t>
      </w:r>
    </w:p>
    <w:p w:rsidR="00A82A3F" w:rsidRPr="00A82A3F" w:rsidRDefault="005E200E" w:rsidP="005E200E">
      <w:pPr>
        <w:widowControl w:val="0"/>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A82A3F">
        <w:rPr>
          <w:rFonts w:ascii="Times New Roman" w:eastAsia="Times New Roman" w:hAnsi="Times New Roman" w:cs="Times New Roman"/>
          <w:bCs/>
          <w:sz w:val="28"/>
          <w:szCs w:val="28"/>
        </w:rPr>
        <w:t>внебюджетные источники</w:t>
      </w:r>
      <w:r w:rsidR="00B272D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A82A3F" w:rsidRPr="00A82A3F">
        <w:rPr>
          <w:rFonts w:ascii="Times New Roman" w:eastAsia="Times New Roman" w:hAnsi="Times New Roman" w:cs="Times New Roman"/>
          <w:bCs/>
          <w:sz w:val="28"/>
          <w:szCs w:val="28"/>
        </w:rPr>
        <w:t xml:space="preserve"> 951,3 тыс. рублей (97,1 %)).</w:t>
      </w:r>
      <w:r w:rsidR="00A82A3F" w:rsidRPr="00A82A3F">
        <w:rPr>
          <w:rFonts w:ascii="Times New Roman" w:eastAsia="Times New Roman" w:hAnsi="Times New Roman" w:cs="Times New Roman"/>
          <w:sz w:val="28"/>
          <w:szCs w:val="28"/>
        </w:rPr>
        <w:t xml:space="preserve"> </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В том числе профинансировано по главным распорядителям:</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по администрации МО Кавказский район в сумме 120,0 тыс. рублей из средств местного бюджета</w:t>
      </w:r>
      <w:r w:rsidR="00711D6A">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(100,0%),</w:t>
      </w:r>
    </w:p>
    <w:p w:rsidR="00711D6A"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по управлению сельского хозяйства в сумме 1</w:t>
      </w:r>
      <w:r w:rsidR="00711D6A">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xml:space="preserve">688,3 тыс. рублей (98,3%), из них: </w:t>
      </w:r>
    </w:p>
    <w:p w:rsidR="00711D6A" w:rsidRDefault="00711D6A"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средства местного бюджета</w:t>
      </w:r>
      <w:r>
        <w:rPr>
          <w:rFonts w:ascii="Times New Roman" w:eastAsia="Times New Roman" w:hAnsi="Times New Roman" w:cs="Times New Roman"/>
          <w:sz w:val="28"/>
          <w:szCs w:val="28"/>
        </w:rPr>
        <w:t xml:space="preserve"> - </w:t>
      </w:r>
      <w:r w:rsidR="00A82A3F" w:rsidRPr="00A82A3F">
        <w:rPr>
          <w:rFonts w:ascii="Times New Roman" w:eastAsia="Times New Roman" w:hAnsi="Times New Roman" w:cs="Times New Roman"/>
          <w:sz w:val="28"/>
          <w:szCs w:val="28"/>
        </w:rPr>
        <w:t>737,0 тыс. рублей</w:t>
      </w:r>
      <w:r w:rsidRPr="00A82A3F">
        <w:rPr>
          <w:rFonts w:ascii="Times New Roman" w:eastAsia="Times New Roman" w:hAnsi="Times New Roman" w:cs="Times New Roman"/>
          <w:sz w:val="28"/>
          <w:szCs w:val="28"/>
        </w:rPr>
        <w:t>(100,0%)</w:t>
      </w:r>
      <w:r>
        <w:rPr>
          <w:rFonts w:ascii="Times New Roman" w:eastAsia="Times New Roman" w:hAnsi="Times New Roman" w:cs="Times New Roman"/>
          <w:sz w:val="28"/>
          <w:szCs w:val="28"/>
        </w:rPr>
        <w:t>,</w:t>
      </w:r>
    </w:p>
    <w:p w:rsidR="00A82A3F" w:rsidRPr="00A82A3F" w:rsidRDefault="00711D6A"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внебюджетные источники</w:t>
      </w:r>
      <w:r w:rsidR="00A82A3F" w:rsidRPr="00A82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82A3F" w:rsidRPr="00A82A3F">
        <w:rPr>
          <w:rFonts w:ascii="Times New Roman" w:eastAsia="Times New Roman" w:hAnsi="Times New Roman" w:cs="Times New Roman"/>
          <w:sz w:val="28"/>
          <w:szCs w:val="28"/>
        </w:rPr>
        <w:t>951,3 тыс. рублей (97,1 %).</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Подпрограмма предусматривала реализацию 3 мероприятий в 2018 году, все мероприятия выполнены в полном объеме.</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В целях реализации мероприятия подпрограммы «Предоставление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 осуществлял работу МБУ «Информационно-консультационный центр поддержки субъектов малого  и среднего предпринимательства муниципального образования Кавказский район» (далее - МБУ ИКЦ МСП), специалисты которого на бесплатной основе оказывали консультации по всем видам субсидий для субъектов предпринимательства, оказывали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микрозаймов Фонда микрофинансирования Краснодарского края и т.д.</w:t>
      </w:r>
    </w:p>
    <w:p w:rsidR="00A82A3F" w:rsidRPr="00A82A3F" w:rsidRDefault="00A82A3F" w:rsidP="0063566D">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Расходы на содержание указанного бюджетного учреждения в рамках данной подпрограммы в 2018 году составили 1</w:t>
      </w:r>
      <w:r w:rsidR="0063566D">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688,3 тыс. рублей (737,0 тыс. рублей – местный бюджет, 951,3 тыс. рублей – внебюджетные средства).</w:t>
      </w:r>
    </w:p>
    <w:p w:rsidR="00A82A3F" w:rsidRPr="00A82A3F" w:rsidRDefault="0063566D" w:rsidP="00A82A3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2A3F" w:rsidRPr="00A82A3F">
        <w:rPr>
          <w:rFonts w:ascii="Times New Roman" w:eastAsia="Times New Roman" w:hAnsi="Times New Roman" w:cs="Times New Roman"/>
          <w:sz w:val="28"/>
          <w:szCs w:val="28"/>
        </w:rPr>
        <w:t xml:space="preserve">МБУ ИКЦ МСП оказано  субъектам предпринимательства 110 платных услуг по оформлению пакетов документов на получение субсидий, при плане 100 единиц, оформлено 750 расчетов по экологии, при плане 400 единиц. </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lastRenderedPageBreak/>
        <w:tab/>
        <w:t>В 2018 году проконсультировано по вопросам поддержки и развития субъектов малого и среднего предпринимательства 1881 человек, в том числе:</w:t>
      </w:r>
    </w:p>
    <w:p w:rsidR="00A82A3F" w:rsidRPr="00A82A3F" w:rsidRDefault="00A82A3F" w:rsidP="00A82A3F">
      <w:pPr>
        <w:tabs>
          <w:tab w:val="left" w:pos="567"/>
        </w:tabs>
        <w:spacing w:after="0" w:line="240" w:lineRule="auto"/>
        <w:ind w:firstLine="708"/>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специалистами МБУ ИКЦ МСП оказано 1534 консультации субъектам малого и среднего предпринимательства Кавказского района при плане 1534 консультации; муниципальное  задание, доведенное учреждению в рамках подпрограммы на 2018 год, выполнено на 100%;</w:t>
      </w:r>
    </w:p>
    <w:p w:rsidR="00A82A3F" w:rsidRPr="00A82A3F" w:rsidRDefault="00A82A3F" w:rsidP="00A82A3F">
      <w:pPr>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специалистами отдела инвестиций и развития малого и среднего предпринимательства администрации муниципального образования Кавказский район  оказано 347 консультаций.</w:t>
      </w:r>
    </w:p>
    <w:p w:rsidR="00A82A3F" w:rsidRPr="00A82A3F" w:rsidRDefault="00A82A3F" w:rsidP="00A82A3F">
      <w:pPr>
        <w:spacing w:after="0" w:line="240" w:lineRule="auto"/>
        <w:jc w:val="both"/>
        <w:rPr>
          <w:rFonts w:ascii="Times New Roman" w:eastAsia="Times New Roman" w:hAnsi="Times New Roman" w:cs="Times New Roman"/>
          <w:color w:val="FF0000"/>
          <w:sz w:val="28"/>
          <w:szCs w:val="28"/>
        </w:rPr>
      </w:pPr>
      <w:r w:rsidRPr="00A82A3F">
        <w:rPr>
          <w:rFonts w:ascii="Times New Roman" w:eastAsia="Times New Roman" w:hAnsi="Times New Roman" w:cs="Times New Roman"/>
          <w:color w:val="FF0000"/>
          <w:sz w:val="28"/>
          <w:szCs w:val="28"/>
        </w:rPr>
        <w:tab/>
      </w:r>
      <w:r w:rsidRPr="00A82A3F">
        <w:rPr>
          <w:rFonts w:ascii="Times New Roman" w:eastAsia="Times New Roman" w:hAnsi="Times New Roman" w:cs="Times New Roman"/>
          <w:sz w:val="28"/>
          <w:szCs w:val="28"/>
        </w:rPr>
        <w:t>Также</w:t>
      </w:r>
      <w:r w:rsidRPr="00A82A3F">
        <w:rPr>
          <w:rFonts w:ascii="Times New Roman" w:eastAsia="Times New Roman" w:hAnsi="Times New Roman" w:cs="Times New Roman"/>
          <w:color w:val="FF0000"/>
          <w:sz w:val="28"/>
          <w:szCs w:val="28"/>
        </w:rPr>
        <w:t xml:space="preserve"> </w:t>
      </w:r>
      <w:r w:rsidRPr="00A82A3F">
        <w:rPr>
          <w:rFonts w:ascii="Times New Roman" w:eastAsia="Times New Roman" w:hAnsi="Times New Roman" w:cs="Times New Roman"/>
          <w:sz w:val="28"/>
          <w:szCs w:val="28"/>
        </w:rPr>
        <w:t xml:space="preserve">специалистами отдела инвестиций и развития малого и среднего предпринимательства администрации муниципального образования Кавказский район в 2018 году: </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color w:val="FF0000"/>
          <w:sz w:val="28"/>
          <w:szCs w:val="28"/>
        </w:rPr>
        <w:tab/>
      </w:r>
      <w:r w:rsidRPr="00A82A3F">
        <w:rPr>
          <w:rFonts w:ascii="Times New Roman" w:eastAsia="Times New Roman" w:hAnsi="Times New Roman" w:cs="Times New Roman"/>
          <w:sz w:val="28"/>
          <w:szCs w:val="28"/>
        </w:rPr>
        <w:t xml:space="preserve"> проконсультировано по вопросам поддержки организаций-экспортеров готовой продукции 12 субъектов малого и среднего предпринимательства;</w:t>
      </w:r>
    </w:p>
    <w:p w:rsidR="00A82A3F" w:rsidRPr="00A82A3F" w:rsidRDefault="007E302E" w:rsidP="00A82A3F">
      <w:pPr>
        <w:spacing w:after="0" w:line="240" w:lineRule="auto"/>
        <w:jc w:val="both"/>
        <w:rPr>
          <w:rFonts w:ascii="Times New Roman" w:eastAsia="Times New Roman" w:hAnsi="Times New Roman" w:cs="Times New Roman"/>
          <w:sz w:val="28"/>
          <w:szCs w:val="28"/>
        </w:rPr>
      </w:pPr>
      <w:r>
        <w:rPr>
          <w:rFonts w:ascii="Calibri" w:eastAsia="Times New Roman" w:hAnsi="Calibri" w:cs="Times New Roman"/>
        </w:rPr>
        <w:t xml:space="preserve"> </w:t>
      </w:r>
      <w:r>
        <w:rPr>
          <w:rFonts w:ascii="Calibri" w:eastAsia="Times New Roman" w:hAnsi="Calibri" w:cs="Times New Roman"/>
        </w:rPr>
        <w:tab/>
      </w:r>
      <w:r w:rsidR="00A82A3F" w:rsidRPr="00A82A3F">
        <w:rPr>
          <w:rFonts w:ascii="Times New Roman" w:eastAsia="Times New Roman" w:hAnsi="Times New Roman" w:cs="Times New Roman"/>
          <w:sz w:val="28"/>
          <w:szCs w:val="28"/>
        </w:rPr>
        <w:t>проинформировано о существующих инвестиционных предложениях по проектам и инвестиционно-привлекательным земельным участкам - 14 субъектов;</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5 субъектов;</w:t>
      </w:r>
    </w:p>
    <w:p w:rsidR="00A82A3F" w:rsidRPr="00A82A3F" w:rsidRDefault="007E302E" w:rsidP="007E302E">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2A3F" w:rsidRPr="00A82A3F">
        <w:rPr>
          <w:rFonts w:ascii="Times New Roman" w:eastAsia="Times New Roman" w:hAnsi="Times New Roman" w:cs="Times New Roman"/>
          <w:sz w:val="28"/>
          <w:szCs w:val="28"/>
        </w:rPr>
        <w:t>проконсультировано по вопросам аренды офисных помещений в Кропоткинском инновационном бизнес-инкубаторе «Развитие»                                  - 29 субъектов.</w:t>
      </w:r>
    </w:p>
    <w:p w:rsidR="00A82A3F" w:rsidRPr="00A82A3F" w:rsidRDefault="00A82A3F" w:rsidP="00A82A3F">
      <w:pPr>
        <w:tabs>
          <w:tab w:val="left" w:pos="567"/>
        </w:tabs>
        <w:spacing w:after="0" w:line="240" w:lineRule="auto"/>
        <w:ind w:firstLine="708"/>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В районе выпускается специализированная газета «Деловой Кропоткин» (в 2018 году выпущено 4 номера газеты, оплачено</w:t>
      </w:r>
      <w:r w:rsidR="007E302E">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xml:space="preserve">90,0 тыс. рублей Союзу «Кропоткинская межрайонная торгово-промышленная палата»), проведено обучение начинающих предпринимателей, учащихся старших классов, студентов учебных заведений основам предпринимательского дела – обучение прошли 20 человек (оплачено 30,0 тыс. рублей Союзу «Кропоткинская межрайонная торгово-промышленная палата»). </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 xml:space="preserve">  На постоянной основе проводится работа по информированию о работе унитарной некоммерческой организации – микрокредитной компании «Фонд микрофинансирования субъектов малого и среднего предпринимательства Краснодарского края» и унитарной некоммерческой организации «Фонд развития бизнеса Краснодарского края», Центра поддержки предпринимательства Краснодарского края, Инжинирингового центра Краснодарского края.</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Субъекты малого и среднего предпринимательства Кавказского района оформили 24 микрозайма Фонда микрофинансирования Краснодарского на  общую сумму 39,7 млн. рублей.</w:t>
      </w:r>
    </w:p>
    <w:p w:rsidR="00A82A3F" w:rsidRPr="00A82A3F" w:rsidRDefault="00A82A3F" w:rsidP="00A82A3F">
      <w:pPr>
        <w:widowControl w:val="0"/>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Гарантийным фондом предоставлено 6 поручительств субъектам малого и среднего бизнеса на сумму 26 млн. 564 тыс. рублей, что обеспечило выдачу </w:t>
      </w:r>
      <w:r w:rsidRPr="00A82A3F">
        <w:rPr>
          <w:rFonts w:ascii="Times New Roman" w:eastAsia="Times New Roman" w:hAnsi="Times New Roman" w:cs="Times New Roman"/>
          <w:sz w:val="28"/>
          <w:szCs w:val="28"/>
        </w:rPr>
        <w:lastRenderedPageBreak/>
        <w:t>кредитов на сумму 65 млн. 450 тыс. рублей.</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В 2018 году проведено 4 расширенных заседания Совета по развитию предпринимательства при главе муниципального образования Кавказский район совместно с рабочей группой по вопросам защиты прав субъектов предпринимательства при прокуроре Кавказского района. В заседаниях принимали участие представители Центра координации поддержки экспорта Краснодарского края, регионального подразделения АО «Российский экспортный центр», кредитных организаций, Роспотребнадзора, Управления Росреестра, ФНС и другие.</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Также  проведено 6 совещаний по проблемам предпринимательства,                  7 дней «открытых дверей», 14 семинаров для специалистов организаций, образующих инфраструктуру поддержки субъектов малого и среднего предпринимательства, 15 обучающих семинаров для предпринимателей, 2 выставки-ярмарки вакансий и учебных рабочих мест.</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 xml:space="preserve">За 2018 год в районной газете «Огни Кубани» размещено 103 статьи, освещающие вопросы развития малого и среднего предпринимательства, на телевидении МТРК «Кропоткин» вышло 49 репортажей. </w:t>
      </w:r>
    </w:p>
    <w:p w:rsidR="00A82A3F" w:rsidRPr="00A82A3F" w:rsidRDefault="00A82A3F" w:rsidP="00A82A3F">
      <w:pPr>
        <w:spacing w:after="0" w:line="240" w:lineRule="auto"/>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ab/>
        <w:t>На официальном сайте и инвестиционном портале муниципального образования Кавказский район в разделе «Малый и средний бизнес»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A82A3F" w:rsidRPr="00A82A3F" w:rsidRDefault="00A82A3F" w:rsidP="00A82A3F">
      <w:pPr>
        <w:tabs>
          <w:tab w:val="left" w:pos="709"/>
        </w:tabs>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A82A3F" w:rsidRPr="00A82A3F" w:rsidRDefault="00A82A3F" w:rsidP="00A82A3F">
      <w:pPr>
        <w:tabs>
          <w:tab w:val="left" w:pos="709"/>
        </w:tabs>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Администрацией муниципального образования Кавказский район проведена работа по информационному наполнению раздела </w:t>
      </w:r>
      <w:r w:rsidRPr="00A82A3F">
        <w:rPr>
          <w:rFonts w:ascii="Times New Roman" w:eastAsia="Times New Roman" w:hAnsi="Times New Roman" w:cs="Times New Roman"/>
          <w:color w:val="FF0000"/>
          <w:sz w:val="28"/>
          <w:szCs w:val="28"/>
        </w:rPr>
        <w:t xml:space="preserve"> </w:t>
      </w:r>
      <w:r w:rsidRPr="00A82A3F">
        <w:rPr>
          <w:rFonts w:ascii="Times New Roman" w:eastAsia="Times New Roman" w:hAnsi="Times New Roman" w:cs="Times New Roman"/>
          <w:sz w:val="28"/>
          <w:szCs w:val="28"/>
        </w:rPr>
        <w:t xml:space="preserve">«В помощь предпринимателю» в соответствии с доведенными методическими рекомендациями. </w:t>
      </w:r>
    </w:p>
    <w:p w:rsidR="00A82A3F" w:rsidRPr="00A82A3F" w:rsidRDefault="00A82A3F" w:rsidP="00A82A3F">
      <w:pPr>
        <w:tabs>
          <w:tab w:val="left" w:pos="709"/>
        </w:tabs>
        <w:spacing w:after="0" w:line="240" w:lineRule="auto"/>
        <w:ind w:firstLine="709"/>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Наполнение раздела «В помощь предпринимателю» инвестиционного портала муниципального образования Кавказский район </w:t>
      </w:r>
      <w:hyperlink r:id="rId20" w:history="1">
        <w:r w:rsidRPr="00A82A3F">
          <w:rPr>
            <w:rFonts w:ascii="Times New Roman" w:eastAsia="Times New Roman" w:hAnsi="Times New Roman" w:cs="Times New Roman"/>
            <w:color w:val="0000FF"/>
            <w:sz w:val="28"/>
            <w:szCs w:val="28"/>
            <w:u w:val="single"/>
          </w:rPr>
          <w:t>www.kavkaz-invest.ru</w:t>
        </w:r>
      </w:hyperlink>
      <w:r w:rsidRPr="00A82A3F">
        <w:rPr>
          <w:rFonts w:ascii="Times New Roman" w:eastAsia="Times New Roman" w:hAnsi="Times New Roman" w:cs="Times New Roman"/>
          <w:sz w:val="28"/>
          <w:szCs w:val="28"/>
        </w:rPr>
        <w:t xml:space="preserve">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 июля 2016 года</w:t>
      </w:r>
      <w:r w:rsidR="00DF3204">
        <w:rPr>
          <w:rFonts w:ascii="Times New Roman" w:eastAsia="Times New Roman" w:hAnsi="Times New Roman" w:cs="Times New Roman"/>
          <w:sz w:val="28"/>
          <w:szCs w:val="28"/>
        </w:rPr>
        <w:t xml:space="preserve"> </w:t>
      </w:r>
      <w:r w:rsidRPr="00A82A3F">
        <w:rPr>
          <w:rFonts w:ascii="Times New Roman" w:eastAsia="Times New Roman" w:hAnsi="Times New Roman" w:cs="Times New Roman"/>
          <w:sz w:val="28"/>
          <w:szCs w:val="28"/>
        </w:rPr>
        <w:t>№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 порталов муниципальных районов и городских округов Краснодарского края в информационно-телекоммуникационной сети «Интернет».</w:t>
      </w:r>
    </w:p>
    <w:p w:rsidR="00A82A3F" w:rsidRPr="00A82A3F" w:rsidRDefault="00A82A3F" w:rsidP="00A82A3F">
      <w:pPr>
        <w:spacing w:after="0" w:line="240" w:lineRule="auto"/>
        <w:ind w:firstLine="708"/>
        <w:jc w:val="both"/>
        <w:rPr>
          <w:rFonts w:ascii="Times New Roman" w:eastAsia="Times New Roman" w:hAnsi="Times New Roman" w:cs="Times New Roman"/>
          <w:sz w:val="28"/>
          <w:szCs w:val="28"/>
        </w:rPr>
      </w:pPr>
      <w:r w:rsidRPr="00A82A3F">
        <w:rPr>
          <w:rFonts w:ascii="Times New Roman" w:eastAsia="Times New Roman" w:hAnsi="Times New Roman" w:cs="Times New Roman"/>
          <w:sz w:val="28"/>
          <w:szCs w:val="28"/>
        </w:rPr>
        <w:t xml:space="preserve">Из 10 запланированных к выполнению целевых показателей подпрограммы 9 выполнены в полном объеме. По целевому показателю «Количество субъектов малого и среднего предпринимательства» наблюдается </w:t>
      </w:r>
      <w:r w:rsidRPr="00A82A3F">
        <w:rPr>
          <w:rFonts w:ascii="Times New Roman" w:eastAsia="Times New Roman" w:hAnsi="Times New Roman" w:cs="Times New Roman"/>
          <w:sz w:val="28"/>
          <w:szCs w:val="28"/>
        </w:rPr>
        <w:lastRenderedPageBreak/>
        <w:t xml:space="preserve">отклонение на 56 ед., которое объясняется увеличением налоговой нагрузки и связи с этим снижением числа субъектов малого и среднего предпринимательства. </w:t>
      </w:r>
    </w:p>
    <w:p w:rsidR="00A82A3F" w:rsidRPr="00A82A3F" w:rsidRDefault="00A82A3F" w:rsidP="00A82A3F">
      <w:pPr>
        <w:keepNext/>
        <w:spacing w:after="0" w:line="240" w:lineRule="auto"/>
        <w:ind w:firstLine="709"/>
        <w:jc w:val="both"/>
        <w:outlineLvl w:val="2"/>
        <w:rPr>
          <w:rFonts w:ascii="Times New Roman" w:eastAsia="Times New Roman" w:hAnsi="Times New Roman" w:cs="Times New Roman"/>
          <w:b/>
          <w:bCs/>
          <w:sz w:val="28"/>
          <w:szCs w:val="28"/>
          <w:lang w:val="x-none" w:eastAsia="x-none"/>
        </w:rPr>
      </w:pPr>
      <w:r w:rsidRPr="00A82A3F">
        <w:rPr>
          <w:rFonts w:ascii="Times New Roman" w:eastAsia="Times New Roman" w:hAnsi="Times New Roman" w:cs="Times New Roman"/>
          <w:bCs/>
          <w:sz w:val="28"/>
          <w:szCs w:val="28"/>
          <w:lang w:val="x-none" w:eastAsia="x-none"/>
        </w:rPr>
        <w:t>Эффективность подпрограммы</w:t>
      </w:r>
      <w:r w:rsidRPr="00A82A3F">
        <w:rPr>
          <w:rFonts w:ascii="Times New Roman" w:eastAsia="Times New Roman" w:hAnsi="Times New Roman" w:cs="Times New Roman"/>
          <w:bCs/>
          <w:sz w:val="28"/>
          <w:szCs w:val="28"/>
          <w:lang w:eastAsia="x-none"/>
        </w:rPr>
        <w:t xml:space="preserve"> </w:t>
      </w:r>
      <w:r w:rsidRPr="00A82A3F">
        <w:rPr>
          <w:rFonts w:ascii="Times New Roman" w:eastAsia="Times New Roman" w:hAnsi="Times New Roman" w:cs="Times New Roman"/>
          <w:bCs/>
          <w:sz w:val="28"/>
          <w:szCs w:val="28"/>
          <w:lang w:val="x-none" w:eastAsia="x-none"/>
        </w:rPr>
        <w:t>«Поддержка и развитие</w:t>
      </w:r>
      <w:r w:rsidRPr="00A82A3F">
        <w:rPr>
          <w:rFonts w:ascii="Times New Roman" w:eastAsia="Times New Roman" w:hAnsi="Times New Roman" w:cs="Times New Roman"/>
          <w:bCs/>
          <w:sz w:val="28"/>
          <w:szCs w:val="28"/>
          <w:lang w:eastAsia="x-none"/>
        </w:rPr>
        <w:t xml:space="preserve"> </w:t>
      </w:r>
      <w:r w:rsidRPr="00A82A3F">
        <w:rPr>
          <w:rFonts w:ascii="Times New Roman" w:eastAsia="Times New Roman" w:hAnsi="Times New Roman" w:cs="Times New Roman"/>
          <w:bCs/>
          <w:sz w:val="28"/>
          <w:szCs w:val="28"/>
          <w:lang w:val="x-none" w:eastAsia="x-none"/>
        </w:rPr>
        <w:t xml:space="preserve"> малого и среднего предпринимательства</w:t>
      </w:r>
      <w:r w:rsidRPr="00A82A3F">
        <w:rPr>
          <w:rFonts w:ascii="Times New Roman" w:eastAsia="Times New Roman" w:hAnsi="Times New Roman" w:cs="Times New Roman"/>
          <w:bCs/>
          <w:sz w:val="28"/>
          <w:szCs w:val="28"/>
          <w:lang w:eastAsia="x-none"/>
        </w:rPr>
        <w:t xml:space="preserve"> </w:t>
      </w:r>
      <w:r w:rsidRPr="00A82A3F">
        <w:rPr>
          <w:rFonts w:ascii="Times New Roman" w:eastAsia="Times New Roman" w:hAnsi="Times New Roman" w:cs="Times New Roman"/>
          <w:bCs/>
          <w:sz w:val="28"/>
          <w:szCs w:val="28"/>
          <w:lang w:val="x-none" w:eastAsia="x-none"/>
        </w:rPr>
        <w:t>в муниципальном образовании Кавказский район»</w:t>
      </w:r>
      <w:r w:rsidRPr="00A82A3F">
        <w:rPr>
          <w:rFonts w:ascii="Times New Roman" w:eastAsia="Times New Roman" w:hAnsi="Times New Roman" w:cs="Times New Roman"/>
          <w:bCs/>
          <w:sz w:val="28"/>
          <w:szCs w:val="28"/>
          <w:lang w:eastAsia="x-none"/>
        </w:rPr>
        <w:t>» в соответствии с Типовой методикой оценки эффективности реализации муниципальной программы признается</w:t>
      </w:r>
      <w:r w:rsidRPr="00A82A3F">
        <w:rPr>
          <w:rFonts w:ascii="Times New Roman" w:eastAsia="Times New Roman" w:hAnsi="Times New Roman" w:cs="Times New Roman"/>
          <w:bCs/>
          <w:sz w:val="28"/>
          <w:szCs w:val="28"/>
          <w:lang w:val="x-none" w:eastAsia="x-none"/>
        </w:rPr>
        <w:t xml:space="preserve"> </w:t>
      </w:r>
      <w:r w:rsidRPr="00A82A3F">
        <w:rPr>
          <w:rFonts w:ascii="Times New Roman" w:eastAsia="Times New Roman" w:hAnsi="Times New Roman" w:cs="Times New Roman"/>
          <w:bCs/>
          <w:sz w:val="28"/>
          <w:szCs w:val="28"/>
          <w:lang w:eastAsia="x-none"/>
        </w:rPr>
        <w:t>высокой</w:t>
      </w:r>
      <w:r w:rsidRPr="00A82A3F">
        <w:rPr>
          <w:rFonts w:ascii="Times New Roman" w:eastAsia="Times New Roman" w:hAnsi="Times New Roman" w:cs="Times New Roman"/>
          <w:bCs/>
          <w:sz w:val="28"/>
          <w:szCs w:val="28"/>
          <w:lang w:val="x-none" w:eastAsia="x-none"/>
        </w:rPr>
        <w:t xml:space="preserve">, коэффициент эффективности </w:t>
      </w:r>
      <w:r w:rsidRPr="00A82A3F">
        <w:rPr>
          <w:rFonts w:ascii="Times New Roman" w:eastAsia="Times New Roman" w:hAnsi="Times New Roman" w:cs="Times New Roman"/>
          <w:bCs/>
          <w:sz w:val="28"/>
          <w:szCs w:val="28"/>
          <w:lang w:eastAsia="x-none"/>
        </w:rPr>
        <w:t>– 1,01</w:t>
      </w:r>
      <w:r w:rsidRPr="00A82A3F">
        <w:rPr>
          <w:rFonts w:ascii="Times New Roman" w:eastAsia="Times New Roman" w:hAnsi="Times New Roman" w:cs="Times New Roman"/>
          <w:bCs/>
          <w:sz w:val="28"/>
          <w:szCs w:val="28"/>
          <w:lang w:val="x-none" w:eastAsia="x-none"/>
        </w:rPr>
        <w:t>.</w:t>
      </w:r>
    </w:p>
    <w:p w:rsidR="006A6718" w:rsidRPr="00A82A3F" w:rsidRDefault="006A6718" w:rsidP="00685F80">
      <w:pPr>
        <w:pStyle w:val="p1"/>
        <w:shd w:val="clear" w:color="auto" w:fill="FFFFFF"/>
        <w:spacing w:before="0" w:beforeAutospacing="0" w:after="0" w:afterAutospacing="0"/>
        <w:ind w:firstLine="851"/>
        <w:jc w:val="both"/>
        <w:rPr>
          <w:rStyle w:val="s1"/>
          <w:b/>
          <w:bCs/>
          <w:color w:val="000000"/>
          <w:lang w:val="x-none"/>
        </w:rPr>
      </w:pPr>
    </w:p>
    <w:p w:rsidR="006A6718" w:rsidRPr="0083278E" w:rsidRDefault="0083278E" w:rsidP="0083278E">
      <w:pPr>
        <w:pStyle w:val="p1"/>
        <w:shd w:val="clear" w:color="auto" w:fill="FFFFFF"/>
        <w:spacing w:before="0" w:beforeAutospacing="0" w:after="0" w:afterAutospacing="0"/>
        <w:ind w:firstLine="851"/>
        <w:jc w:val="center"/>
        <w:rPr>
          <w:i/>
        </w:rPr>
      </w:pPr>
      <w:r w:rsidRPr="0083278E">
        <w:rPr>
          <w:rStyle w:val="s1"/>
          <w:b/>
          <w:bCs/>
          <w:i/>
          <w:color w:val="000000"/>
          <w:sz w:val="28"/>
          <w:szCs w:val="28"/>
        </w:rPr>
        <w:t>3.9</w:t>
      </w:r>
      <w:r w:rsidR="006A6718" w:rsidRPr="0083278E">
        <w:rPr>
          <w:rStyle w:val="s1"/>
          <w:b/>
          <w:bCs/>
          <w:i/>
          <w:color w:val="000000"/>
          <w:sz w:val="28"/>
          <w:szCs w:val="28"/>
        </w:rPr>
        <w:t>.3. О ходе реализации подпрограммы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МО Кавказский район»</w:t>
      </w:r>
    </w:p>
    <w:p w:rsidR="006A6718" w:rsidRDefault="006A6718" w:rsidP="00685F80">
      <w:pPr>
        <w:pStyle w:val="p2"/>
        <w:shd w:val="clear" w:color="auto" w:fill="FFFFFF"/>
        <w:spacing w:before="0" w:beforeAutospacing="0" w:after="0" w:afterAutospacing="0"/>
        <w:ind w:firstLine="851"/>
        <w:jc w:val="both"/>
        <w:rPr>
          <w:color w:val="000000"/>
          <w:sz w:val="28"/>
          <w:szCs w:val="28"/>
        </w:rPr>
      </w:pPr>
    </w:p>
    <w:p w:rsidR="005A38ED" w:rsidRPr="005A38ED" w:rsidRDefault="005A38ED" w:rsidP="005A38ED">
      <w:pPr>
        <w:spacing w:after="0" w:line="240" w:lineRule="auto"/>
        <w:ind w:firstLine="709"/>
        <w:jc w:val="both"/>
        <w:rPr>
          <w:rFonts w:ascii="Times New Roman" w:eastAsia="Times New Roman" w:hAnsi="Times New Roman" w:cs="Times New Roman"/>
          <w:sz w:val="28"/>
          <w:szCs w:val="28"/>
        </w:rPr>
      </w:pPr>
      <w:r w:rsidRPr="005A38ED">
        <w:rPr>
          <w:rFonts w:ascii="Times New Roman" w:eastAsia="Times New Roman" w:hAnsi="Times New Roman" w:cs="Times New Roman"/>
          <w:sz w:val="28"/>
          <w:szCs w:val="28"/>
        </w:rPr>
        <w:t>Координатор подпрограммы – отдел экономического развития администрации муниципального образования Кавказский район.</w:t>
      </w:r>
    </w:p>
    <w:p w:rsidR="005A38ED" w:rsidRPr="005A38ED" w:rsidRDefault="005A38ED" w:rsidP="005A38ED">
      <w:pPr>
        <w:widowControl w:val="0"/>
        <w:tabs>
          <w:tab w:val="left" w:pos="567"/>
        </w:tabs>
        <w:suppressAutoHyphens/>
        <w:spacing w:after="0" w:line="240" w:lineRule="auto"/>
        <w:ind w:firstLine="709"/>
        <w:jc w:val="both"/>
        <w:rPr>
          <w:rFonts w:ascii="Times New Roman" w:eastAsia="Times New Roman" w:hAnsi="Times New Roman" w:cs="Times New Roman"/>
          <w:sz w:val="28"/>
          <w:szCs w:val="28"/>
        </w:rPr>
      </w:pPr>
      <w:r w:rsidRPr="005A38ED">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5A38ED" w:rsidRPr="005A38ED" w:rsidRDefault="005A38ED" w:rsidP="005A38ED">
      <w:pPr>
        <w:spacing w:after="0" w:line="240" w:lineRule="auto"/>
        <w:ind w:firstLine="709"/>
        <w:jc w:val="both"/>
        <w:rPr>
          <w:rFonts w:ascii="Times New Roman" w:eastAsia="Times New Roman" w:hAnsi="Times New Roman" w:cs="Times New Roman"/>
          <w:sz w:val="28"/>
          <w:szCs w:val="28"/>
        </w:rPr>
      </w:pPr>
      <w:r w:rsidRPr="005A38ED">
        <w:rPr>
          <w:rFonts w:ascii="Times New Roman" w:eastAsia="Times New Roman" w:hAnsi="Times New Roman" w:cs="Times New Roman"/>
          <w:sz w:val="28"/>
          <w:szCs w:val="28"/>
        </w:rPr>
        <w:t>Объем бюджетного финансирования подпрограммы в 2018 году  за счет средств местного бюджета был предусмотрен в сумме 237,1</w:t>
      </w:r>
      <w:r w:rsidRPr="005A38ED">
        <w:rPr>
          <w:rFonts w:ascii="Calibri" w:eastAsia="Times New Roman" w:hAnsi="Calibri" w:cs="Times New Roman"/>
        </w:rPr>
        <w:t xml:space="preserve"> </w:t>
      </w:r>
      <w:r w:rsidRPr="005A38ED">
        <w:rPr>
          <w:rFonts w:ascii="Times New Roman" w:eastAsia="Times New Roman" w:hAnsi="Times New Roman" w:cs="Times New Roman"/>
          <w:sz w:val="28"/>
          <w:szCs w:val="28"/>
        </w:rPr>
        <w:t xml:space="preserve">тыс. рублей  по   одному  мероприятию подпрограммы -  «Обеспечение деятельности МКУ «МФЦ» Кавказский», освоено  бюджетных средств в сумме 237,1 тыс. рублей или 100%. </w:t>
      </w:r>
    </w:p>
    <w:p w:rsidR="005A38ED" w:rsidRPr="005A38ED" w:rsidRDefault="005A38ED" w:rsidP="005A38ED">
      <w:pPr>
        <w:widowControl w:val="0"/>
        <w:suppressAutoHyphens/>
        <w:spacing w:after="0" w:line="240" w:lineRule="auto"/>
        <w:ind w:firstLine="709"/>
        <w:jc w:val="both"/>
        <w:rPr>
          <w:rFonts w:ascii="Times New Roman" w:eastAsia="Times New Roman" w:hAnsi="Times New Roman" w:cs="Times New Roman"/>
          <w:sz w:val="28"/>
          <w:szCs w:val="28"/>
        </w:rPr>
      </w:pPr>
      <w:r w:rsidRPr="005A38ED">
        <w:rPr>
          <w:rFonts w:ascii="Times New Roman" w:eastAsia="Times New Roman" w:hAnsi="Times New Roman" w:cs="Times New Roman"/>
          <w:sz w:val="28"/>
          <w:szCs w:val="28"/>
        </w:rPr>
        <w:t xml:space="preserve">МКУ «МФЦ МО Кавказский район» ликвидировано с 01.01.2018 г., согласно постановлению администрации муниципального образования Кавказский район № 1607 от 24.10.2017 года «О ликвидации муниципального  казенного учреждения «Многофункциональный центр предоставления государственных и муниципальных услуг» муниципального образования Кавказский район». </w:t>
      </w:r>
    </w:p>
    <w:p w:rsidR="005A38ED" w:rsidRPr="005A38ED" w:rsidRDefault="005A38ED" w:rsidP="005A38ED">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38ED">
        <w:rPr>
          <w:rFonts w:ascii="Times New Roman" w:eastAsia="Times New Roman" w:hAnsi="Times New Roman" w:cs="Times New Roman"/>
          <w:sz w:val="28"/>
          <w:szCs w:val="28"/>
        </w:rPr>
        <w:t>За счет средств местного бюджета осуществлялось финансовое обеспечение деятельности ликвидационной комиссии. Мероприятия по ликвидации МФЦ проводились до 1 апреля 2018 года.</w:t>
      </w:r>
    </w:p>
    <w:p w:rsidR="005A38ED" w:rsidRPr="005A38ED" w:rsidRDefault="005A38ED" w:rsidP="005A38ED">
      <w:pPr>
        <w:spacing w:after="0" w:line="240" w:lineRule="auto"/>
        <w:ind w:firstLine="709"/>
        <w:jc w:val="both"/>
        <w:rPr>
          <w:rFonts w:ascii="Times New Roman" w:eastAsia="Times New Roman" w:hAnsi="Times New Roman" w:cs="Times New Roman"/>
          <w:sz w:val="28"/>
          <w:szCs w:val="28"/>
        </w:rPr>
      </w:pPr>
      <w:r w:rsidRPr="005A38ED">
        <w:rPr>
          <w:rFonts w:ascii="Times New Roman" w:eastAsia="Times New Roman" w:hAnsi="Times New Roman" w:cs="Times New Roman"/>
          <w:sz w:val="28"/>
          <w:szCs w:val="28"/>
        </w:rPr>
        <w:t>В связи с ликвидацией  МКУ «МФЦ МО Кавказский район» реализация подпрограммы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МО Кавказский район» с 1 апреля 2018 года прекращена.</w:t>
      </w:r>
    </w:p>
    <w:p w:rsidR="000F37BE" w:rsidRDefault="000F37BE" w:rsidP="00685F80">
      <w:pPr>
        <w:spacing w:after="0" w:line="240" w:lineRule="auto"/>
        <w:ind w:firstLine="851"/>
        <w:jc w:val="both"/>
        <w:rPr>
          <w:rFonts w:ascii="Times New Roman" w:hAnsi="Times New Roman"/>
          <w:sz w:val="28"/>
          <w:szCs w:val="28"/>
        </w:rPr>
      </w:pPr>
    </w:p>
    <w:p w:rsidR="00301105" w:rsidRDefault="000F37BE" w:rsidP="00301105">
      <w:pPr>
        <w:spacing w:after="0" w:line="240" w:lineRule="auto"/>
        <w:ind w:firstLine="709"/>
        <w:jc w:val="both"/>
        <w:rPr>
          <w:rFonts w:ascii="Times New Roman" w:hAnsi="Times New Roman"/>
          <w:sz w:val="28"/>
          <w:szCs w:val="28"/>
        </w:rPr>
      </w:pPr>
      <w:r w:rsidRPr="000F37BE">
        <w:rPr>
          <w:rFonts w:ascii="Times New Roman" w:hAnsi="Times New Roman"/>
          <w:b/>
          <w:sz w:val="28"/>
          <w:szCs w:val="28"/>
        </w:rPr>
        <w:t>Вывод:</w:t>
      </w:r>
      <w:r>
        <w:rPr>
          <w:rFonts w:ascii="Times New Roman" w:hAnsi="Times New Roman"/>
          <w:sz w:val="28"/>
          <w:szCs w:val="28"/>
        </w:rPr>
        <w:t xml:space="preserve"> </w:t>
      </w:r>
      <w:r w:rsidR="00301105" w:rsidRPr="00842EE9">
        <w:rPr>
          <w:rFonts w:ascii="Times New Roman" w:hAnsi="Times New Roman"/>
          <w:sz w:val="28"/>
          <w:szCs w:val="28"/>
        </w:rPr>
        <w:t>Исходя из проведенного анализа исполнения мероприятий подпрограмм, целевых показателей и оценки эффективности реализации подпрограмм муниципальной программы</w:t>
      </w:r>
      <w:r w:rsidR="00301105" w:rsidRPr="00842EE9">
        <w:t xml:space="preserve"> </w:t>
      </w:r>
      <w:r w:rsidR="00301105" w:rsidRPr="00842EE9">
        <w:rPr>
          <w:rFonts w:ascii="Times New Roman" w:hAnsi="Times New Roman"/>
          <w:sz w:val="28"/>
          <w:szCs w:val="28"/>
        </w:rPr>
        <w:t>муниципально</w:t>
      </w:r>
      <w:r w:rsidR="00301105">
        <w:rPr>
          <w:rFonts w:ascii="Times New Roman" w:hAnsi="Times New Roman"/>
          <w:sz w:val="28"/>
          <w:szCs w:val="28"/>
        </w:rPr>
        <w:t xml:space="preserve">го образования Кавказский район </w:t>
      </w:r>
      <w:r w:rsidR="00301105" w:rsidRPr="00842EE9">
        <w:rPr>
          <w:rFonts w:ascii="Times New Roman" w:hAnsi="Times New Roman"/>
          <w:sz w:val="28"/>
          <w:szCs w:val="28"/>
        </w:rPr>
        <w:t xml:space="preserve">«Экономическое развитие и инновационная экономика», </w:t>
      </w:r>
      <w:r w:rsidR="00301105" w:rsidRPr="00842EE9">
        <w:rPr>
          <w:rFonts w:ascii="Times New Roman" w:hAnsi="Times New Roman"/>
          <w:sz w:val="28"/>
          <w:szCs w:val="28"/>
        </w:rPr>
        <w:lastRenderedPageBreak/>
        <w:t>эффективность реализации муниципальной программы за 201</w:t>
      </w:r>
      <w:r w:rsidR="00A747FA">
        <w:rPr>
          <w:rFonts w:ascii="Times New Roman" w:hAnsi="Times New Roman"/>
          <w:sz w:val="28"/>
          <w:szCs w:val="28"/>
        </w:rPr>
        <w:t>8</w:t>
      </w:r>
      <w:r w:rsidR="00301105" w:rsidRPr="00842EE9">
        <w:rPr>
          <w:rFonts w:ascii="Times New Roman" w:hAnsi="Times New Roman"/>
          <w:sz w:val="28"/>
          <w:szCs w:val="28"/>
        </w:rPr>
        <w:t xml:space="preserve"> год может быть признана высокой, коэффициент </w:t>
      </w:r>
      <w:r w:rsidR="00301105">
        <w:rPr>
          <w:rFonts w:ascii="Times New Roman" w:hAnsi="Times New Roman"/>
          <w:sz w:val="28"/>
          <w:szCs w:val="28"/>
        </w:rPr>
        <w:t xml:space="preserve">эффективности </w:t>
      </w:r>
      <w:r w:rsidR="00301105" w:rsidRPr="00842EE9">
        <w:rPr>
          <w:rFonts w:ascii="Times New Roman" w:hAnsi="Times New Roman"/>
          <w:sz w:val="28"/>
          <w:szCs w:val="28"/>
        </w:rPr>
        <w:t xml:space="preserve"> составляет </w:t>
      </w:r>
      <w:r w:rsidR="008B4BC0">
        <w:rPr>
          <w:rFonts w:ascii="Times New Roman" w:hAnsi="Times New Roman"/>
          <w:sz w:val="28"/>
          <w:szCs w:val="28"/>
        </w:rPr>
        <w:t>0,98.</w:t>
      </w:r>
      <w:r w:rsidR="00301105">
        <w:rPr>
          <w:rFonts w:ascii="Times New Roman" w:hAnsi="Times New Roman"/>
          <w:sz w:val="28"/>
          <w:szCs w:val="28"/>
        </w:rPr>
        <w:t xml:space="preserve"> </w:t>
      </w:r>
    </w:p>
    <w:p w:rsidR="00301105" w:rsidRDefault="00301105" w:rsidP="003011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дальнейшем считаем целесообразным продолжить реализацию </w:t>
      </w:r>
      <w:r w:rsidR="008B4BC0">
        <w:rPr>
          <w:rFonts w:ascii="Times New Roman" w:hAnsi="Times New Roman"/>
          <w:sz w:val="28"/>
          <w:szCs w:val="28"/>
        </w:rPr>
        <w:t xml:space="preserve">двух </w:t>
      </w:r>
      <w:r>
        <w:rPr>
          <w:rFonts w:ascii="Times New Roman" w:hAnsi="Times New Roman"/>
          <w:sz w:val="28"/>
          <w:szCs w:val="28"/>
        </w:rPr>
        <w:t>подпрограмм муниципальной программы.</w:t>
      </w:r>
    </w:p>
    <w:p w:rsidR="00301105" w:rsidRPr="008F0461" w:rsidRDefault="00301105" w:rsidP="00301105">
      <w:pPr>
        <w:jc w:val="both"/>
        <w:rPr>
          <w:rFonts w:ascii="Times New Roman" w:hAnsi="Times New Roman"/>
          <w:sz w:val="28"/>
          <w:szCs w:val="28"/>
        </w:rPr>
      </w:pPr>
      <w:r>
        <w:rPr>
          <w:rFonts w:ascii="Times New Roman" w:hAnsi="Times New Roman"/>
          <w:sz w:val="28"/>
          <w:szCs w:val="28"/>
        </w:rPr>
        <w:t xml:space="preserve">          </w:t>
      </w: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необходимо осуществлять постоянный мониторинг и контроль за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685F80">
      <w:pPr>
        <w:spacing w:after="0" w:line="240" w:lineRule="auto"/>
        <w:ind w:firstLine="851"/>
        <w:jc w:val="both"/>
        <w:rPr>
          <w:rFonts w:ascii="Times New Roman" w:hAnsi="Times New Roman"/>
          <w:sz w:val="28"/>
          <w:szCs w:val="28"/>
        </w:rPr>
      </w:pPr>
    </w:p>
    <w:p w:rsidR="003470A9" w:rsidRPr="001803A7" w:rsidRDefault="003470A9" w:rsidP="003470A9">
      <w:pPr>
        <w:spacing w:after="0" w:line="240" w:lineRule="auto"/>
        <w:jc w:val="center"/>
        <w:rPr>
          <w:rFonts w:ascii="Times New Roman" w:eastAsia="Calibri" w:hAnsi="Times New Roman" w:cs="Times New Roman"/>
          <w:b/>
          <w:bCs/>
          <w:sz w:val="32"/>
          <w:szCs w:val="32"/>
        </w:rPr>
      </w:pPr>
      <w:r w:rsidRPr="001803A7">
        <w:rPr>
          <w:rFonts w:ascii="Times New Roman" w:eastAsia="Calibri" w:hAnsi="Times New Roman" w:cs="Times New Roman"/>
          <w:b/>
          <w:bCs/>
          <w:sz w:val="32"/>
          <w:szCs w:val="32"/>
        </w:rPr>
        <w:t>3.10. О ходе реализации муниципальной программы муниципального образования Кавказский район «Молодежь Кавказского района»</w:t>
      </w:r>
      <w:r w:rsidRPr="001803A7">
        <w:rPr>
          <w:rFonts w:ascii="Times New Roman" w:eastAsia="Times New Roman" w:hAnsi="Times New Roman" w:cs="Times New Roman"/>
          <w:b/>
          <w:bCs/>
          <w:sz w:val="32"/>
          <w:szCs w:val="32"/>
        </w:rPr>
        <w:t xml:space="preserve"> </w:t>
      </w:r>
    </w:p>
    <w:p w:rsidR="003470A9" w:rsidRPr="003470A9" w:rsidRDefault="003470A9" w:rsidP="003470A9">
      <w:pPr>
        <w:spacing w:after="0" w:line="240" w:lineRule="auto"/>
        <w:ind w:firstLineChars="253" w:firstLine="708"/>
        <w:jc w:val="center"/>
        <w:rPr>
          <w:rFonts w:ascii="Times New Roman" w:eastAsia="Calibri" w:hAnsi="Times New Roman" w:cs="Times New Roman"/>
          <w:b/>
          <w:bCs/>
          <w:sz w:val="28"/>
          <w:szCs w:val="28"/>
        </w:rPr>
      </w:pPr>
    </w:p>
    <w:p w:rsidR="00FD3123" w:rsidRPr="00FD3123" w:rsidRDefault="00FD3123" w:rsidP="00FD3123">
      <w:pPr>
        <w:spacing w:after="0" w:line="240" w:lineRule="auto"/>
        <w:ind w:right="-1" w:firstLine="709"/>
        <w:jc w:val="both"/>
        <w:rPr>
          <w:rFonts w:ascii="Times New Roman" w:eastAsiaTheme="minorHAnsi" w:hAnsi="Times New Roman"/>
          <w:sz w:val="28"/>
          <w:szCs w:val="28"/>
          <w:lang w:eastAsia="en-US"/>
        </w:rPr>
      </w:pPr>
      <w:r w:rsidRPr="00FD3123">
        <w:rPr>
          <w:rFonts w:ascii="Times New Roman" w:eastAsiaTheme="minorHAnsi" w:hAnsi="Times New Roman"/>
          <w:sz w:val="28"/>
          <w:szCs w:val="28"/>
          <w:lang w:eastAsia="en-US"/>
        </w:rPr>
        <w:t xml:space="preserve">Молодежная политика в МО Кавказский район осуществляется  в рамках  реализации мероприятий муниципальной программы муниципального образования Кавказский район «Молодежь Кавказского района»,  утвержденной постановлением главы администрации муниципального образования Кавказский район от 21 ноября 2014 года № 1834. </w:t>
      </w:r>
    </w:p>
    <w:p w:rsidR="00FD3123" w:rsidRPr="00FD3123" w:rsidRDefault="00FD3123" w:rsidP="00FD3123">
      <w:pPr>
        <w:spacing w:after="0" w:line="240" w:lineRule="auto"/>
        <w:ind w:right="-1" w:firstLine="709"/>
        <w:jc w:val="both"/>
        <w:rPr>
          <w:rFonts w:ascii="Times New Roman" w:eastAsiaTheme="minorHAnsi" w:hAnsi="Times New Roman"/>
          <w:sz w:val="28"/>
          <w:szCs w:val="28"/>
          <w:lang w:eastAsia="en-US"/>
        </w:rPr>
      </w:pPr>
      <w:r w:rsidRPr="00FD3123">
        <w:rPr>
          <w:rFonts w:ascii="Times New Roman" w:eastAsiaTheme="minorHAnsi" w:hAnsi="Times New Roman"/>
          <w:sz w:val="28"/>
          <w:szCs w:val="28"/>
          <w:lang w:eastAsia="en-US"/>
        </w:rPr>
        <w:t>В 2018 году в муниципальную программу внесено 4 изменения (19.02.2018 г., 24.05.2018 г., 13.08.2018 г., 21.11.2018 г.).</w:t>
      </w:r>
    </w:p>
    <w:p w:rsidR="00FD3123" w:rsidRPr="00FD3123" w:rsidRDefault="00FD3123" w:rsidP="00FD3123">
      <w:pPr>
        <w:spacing w:after="0" w:line="240" w:lineRule="auto"/>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 xml:space="preserve">          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 xml:space="preserve">Участник муниципальной программы - муниципальный молодежный центр МБУ МЦ «Эдельвейс» Кавказского района,  управление образования администрации муниципального образования Кавказский район. </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На территории Кавказского района свою работу осуществляют общественные организации и объединения такие как:  Регион 93, Молодая Гвардия Единой России, «Содружество», Волонтеры 70, Волонтеры здоровья, Молодежный Совет при антинаркотической комиссии Кавказского района, Молодежный патруль, Школьное ученическое самоуправление, Сообщество КВН, Сообщество ЧГК, Совет при главе района, советы при главах поселений, Студенческий Совет.</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Общий объем финансирования на реализацию  мероприятий муниципальной программы «Молодежь Кавказского района» в 2018 году за счет средств местного бюджета был предусмотрен в сумме  6 072,5 тыс. рублей.</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 xml:space="preserve">Кассовые расходы в отчетном периоде составили 5 937,2 тыс. рублей (97,8%). </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lastRenderedPageBreak/>
        <w:t>Реализация мероприятий муниципальной  программы в 2018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План реализации муниципальной программы утвержден 22 декабря 2017г. (изменен 27 марта 2018г., 28 июня 2018 г., 20.09.2018г., 20.12.2018г.).</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Из 12 контрольных событий, запланированных в плане реализации муниципальной программы, выполнены 10. Два контрольных события, предусматривающих проведение мероприятий: «Военно - спортивные соревнования среди ВПК и ВПО «Солдатами не рождаются, солдатами становятся» и муниципального этапа краевого фестиваля «Свежий ветер» исполнены не были, в связи с тем, что данные мероприятия проводятся по распоряжению Управления молодежной политики Краснодарского края, в 2018 году распоряжений о проведении не поступало.</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 xml:space="preserve">В пяти контрольных событиях по объективным причинам сроки проведения мероприятий перенесены на более позднее время. </w:t>
      </w:r>
    </w:p>
    <w:p w:rsidR="00FD3123" w:rsidRPr="00FD3123" w:rsidRDefault="00FD3123" w:rsidP="00FD3123">
      <w:pPr>
        <w:spacing w:after="0" w:line="240" w:lineRule="auto"/>
        <w:ind w:firstLine="709"/>
        <w:jc w:val="both"/>
        <w:rPr>
          <w:rFonts w:ascii="Times New Roman" w:eastAsia="Calibri" w:hAnsi="Times New Roman" w:cs="Times New Roman"/>
          <w:bCs/>
          <w:sz w:val="28"/>
          <w:szCs w:val="28"/>
        </w:rPr>
      </w:pPr>
      <w:r w:rsidRPr="00FD3123">
        <w:rPr>
          <w:rFonts w:ascii="Times New Roman" w:eastAsia="Calibri" w:hAnsi="Times New Roman" w:cs="Times New Roman"/>
          <w:bCs/>
          <w:sz w:val="28"/>
          <w:szCs w:val="28"/>
        </w:rPr>
        <w:t>Достижение цели и решение задач, поставленных в муниципальной программе, осуществляется в рамках реализации входящих в ее состав четырех основных мероприятий.</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p>
    <w:p w:rsidR="003470A9" w:rsidRPr="00CA1ABC" w:rsidRDefault="00CA1ABC" w:rsidP="003470A9">
      <w:pPr>
        <w:spacing w:after="0" w:line="240" w:lineRule="auto"/>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w:t>
      </w:r>
      <w:r w:rsidR="00C8223D">
        <w:rPr>
          <w:rFonts w:ascii="Times New Roman" w:eastAsia="Calibri" w:hAnsi="Times New Roman" w:cs="Times New Roman"/>
          <w:b/>
          <w:bCs/>
          <w:i/>
          <w:sz w:val="28"/>
          <w:szCs w:val="28"/>
        </w:rPr>
        <w:t xml:space="preserve"> </w:t>
      </w:r>
      <w:r w:rsidR="003470A9" w:rsidRPr="00CA1ABC">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p>
    <w:p w:rsidR="009C14EB" w:rsidRPr="009C14EB" w:rsidRDefault="003470A9" w:rsidP="009C14EB">
      <w:pPr>
        <w:spacing w:after="0"/>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 xml:space="preserve"> </w:t>
      </w:r>
      <w:r w:rsidR="001803A7">
        <w:rPr>
          <w:rFonts w:ascii="Times New Roman" w:eastAsia="Calibri" w:hAnsi="Times New Roman" w:cs="Times New Roman"/>
          <w:bCs/>
          <w:sz w:val="28"/>
          <w:szCs w:val="28"/>
        </w:rPr>
        <w:t xml:space="preserve">         </w:t>
      </w:r>
      <w:r w:rsidR="009C14EB" w:rsidRPr="009C14EB">
        <w:rPr>
          <w:rFonts w:ascii="Times New Roman" w:eastAsia="Calibri" w:hAnsi="Times New Roman" w:cs="Times New Roman"/>
          <w:bCs/>
          <w:sz w:val="28"/>
          <w:szCs w:val="28"/>
        </w:rPr>
        <w:t>Объем финансирования  на реализацию основного  мероприятия №1 «Проведение мероприятий в сфере реализации молодёжной политики на территории муниципального образования Кавказский район» был предусмотрен в сумме 422,5 тыс. рублей из средств местного бюджета, кассовые расходы составили 421,9 тыс. рублей или 99,9% от плана.</w:t>
      </w:r>
    </w:p>
    <w:p w:rsidR="009C14EB" w:rsidRPr="009C14EB" w:rsidRDefault="009C14EB" w:rsidP="009C14EB">
      <w:pPr>
        <w:widowControl w:val="0"/>
        <w:autoSpaceDE w:val="0"/>
        <w:autoSpaceDN w:val="0"/>
        <w:adjustRightInd w:val="0"/>
        <w:spacing w:after="0" w:line="240" w:lineRule="auto"/>
        <w:ind w:firstLine="708"/>
        <w:jc w:val="both"/>
        <w:rPr>
          <w:rFonts w:ascii="Times New Roman" w:eastAsia="Times New Roman" w:hAnsi="Times New Roman" w:cs="Times New Roman"/>
          <w:bCs/>
          <w:iCs/>
          <w:sz w:val="28"/>
          <w:szCs w:val="24"/>
        </w:rPr>
      </w:pPr>
      <w:r w:rsidRPr="009C14EB">
        <w:rPr>
          <w:rFonts w:ascii="Times New Roman" w:eastAsia="Calibri" w:hAnsi="Times New Roman" w:cs="Times New Roman"/>
          <w:bCs/>
          <w:sz w:val="28"/>
          <w:szCs w:val="28"/>
        </w:rPr>
        <w:t xml:space="preserve">Экономия бюджетных средств в сумме 0,6 тыс. руб. сложилась </w:t>
      </w:r>
      <w:r w:rsidRPr="009C14EB">
        <w:rPr>
          <w:rFonts w:ascii="Times New Roman" w:eastAsiaTheme="minorHAnsi" w:hAnsi="Times New Roman" w:cs="Times New Roman"/>
          <w:sz w:val="28"/>
          <w:szCs w:val="28"/>
          <w:lang w:eastAsia="en-US"/>
        </w:rPr>
        <w:t>в результате снижения фактических расходов</w:t>
      </w:r>
      <w:r w:rsidRPr="009C14EB">
        <w:rPr>
          <w:rFonts w:ascii="Times New Roman" w:eastAsia="Calibri" w:hAnsi="Times New Roman" w:cs="Times New Roman"/>
          <w:bCs/>
          <w:sz w:val="28"/>
          <w:szCs w:val="28"/>
        </w:rPr>
        <w:t xml:space="preserve"> на услуги по стажировке по рафтингу,  контракт был заключен  на сумму меньшую, чем планировалось.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 Основное мероприятие № 1 включает в себя 4 мероприятия, все мероприятия выполнены.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В рамках мероприятия № 1 «Гражданское и патриотическое воспитание, творческое, интеллектуальное и духовно-нравственное развитие молодежи МО Кавказский район» отделом молодежной политики в 2018 году проведено более  250 мероприятий, направленных на развитие гражданского и патриотического воспитания, духовно-нравственного развития детей и молодежи района, к ним было привлечено 64,6 % молодежи и подростков района от 14 до 30 лет.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Значение целевого показателя «Число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 -  14,5 тыс. чел. достигнуто на 100,7% (14,6 тыс. чел.).</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lastRenderedPageBreak/>
        <w:t xml:space="preserve">На территории Кавказского района осуществляют деятельность 24 военно-патриотических клубов, к деятельности которых привлечено 877 чел.  Военно-патриотические клубы осуществляют свою деятельность в качестве общественных организаций  (объединений)  по военно-патриотическому воспитанию молодежи и подготовке ее к военной службе. Данными патриотическими объединениями  в 2018 году проведено 85 мероприятий.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Значение целевого показателя «Количество военно-патриотических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 - 24 ед. достигнуто на 100,0 %.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В рамках реализации поддержки талантливой молодежи в 2018 году были проведены интеллектуальные игры «Что? Где? Когда?» Школьной и Юношеской лиги Кавказского района и 5 игр открытой районной лиги КВН.</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В рамках духовно - нравственного воспитания молодежи на территории района проводятся экскурсии в храмы и соборы, расположенные на территории района, в рамках православных маршрутов «круглые» столы и беседы с привлечением представителей русской православной церкви и т.д.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Также в рамках реализации направления по повышению творческого и интеллектуального развития молодых граждан в МО Кавказский район было проведено 40 мероприятий, в каждое из которых в среднем вовлечено 581 чел. из числа молодых людей.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Также создано и функционируют 35 творческих и интеллектуальных клубов, осуществляющих деятельность по повышению творческого и интеллектуального развития молодых граждан в МО Кавказский район, в которые вовлечено 435 человек.</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Плановое значение целевого показателя «Количество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 - 35 ед., выполнено на 100,0%.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Отделом молодежной политики при содействии с  администрациями образовательных учреждений, с общественными объединениями,   был проведен  ряд культурно - досуговых и творческих мероприятий, в котором было задействовано  более 23,25 тыс. молодых людей (многократный охват).</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Значение целевого показателя «Число молодых людей, участвующих в культурно-досуговых и творческих мероприятиях» - 23,0 тыс. чел., достигнуто на 101,1%.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Общее число молодых людей, активно участвующих в мероприятиях, направленных   на повышение  общественно-политической активности молодежи, в 2018 году составило 3,3 тыс. чел. (14,6% от общего контингента молодежи от 14 до 30 лет на территории района).</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lastRenderedPageBreak/>
        <w:t xml:space="preserve">Значение целевого показателя «Число молодых людей, участвующих в мероприятиях, направленных на повышение общественно-политической активности молодежи» - 3,2 тыс. чел., достигнуто на 103,1%.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В 2018 году отдел молодежной политики продолжил свою работу в развитии добровольческого движения в Кавказском районе. За 2018 год привлечено в волонтерскую деятельность 370 добровольцев.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В рамках мероприятия № 2 «Формирование здорового образа жизни молодежи муниципального образования Кавказский район» в Кавказском районе в 2018 году проведены акции, такие как: «Кубань без наркотрафарета», «Дни здоровья», спортивный марафон "#СТОПВИЧСПИД", «Мама папа я спортивная семья», квест - игра «Я выбираю жизнь» и т.д, общий охват более 1000 волонтеров.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Также на территории Кропоткинского городского поселения проведены «Межклубные турниры » с охватом более 500 человек, «Дни здоровья» с охватом 700 человек,  квест - игра «Я выбираю жизнь» с охватом 300 человек.</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В рамках формирования здорового образа жизни у молодежи проведен районный конкурс «Аги</w:t>
      </w:r>
      <w:r w:rsidR="009D4718">
        <w:rPr>
          <w:rFonts w:ascii="Times New Roman" w:eastAsia="Calibri" w:hAnsi="Times New Roman" w:cs="Times New Roman"/>
          <w:bCs/>
          <w:sz w:val="28"/>
          <w:szCs w:val="28"/>
        </w:rPr>
        <w:t>т</w:t>
      </w:r>
      <w:r w:rsidRPr="009C14EB">
        <w:rPr>
          <w:rFonts w:ascii="Times New Roman" w:eastAsia="Calibri" w:hAnsi="Times New Roman" w:cs="Times New Roman"/>
          <w:bCs/>
          <w:sz w:val="28"/>
          <w:szCs w:val="28"/>
        </w:rPr>
        <w:t>бригад», участие приняли 19 школ – охват мероприятия составил более 250 человек.</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В рамках Всемирного дня трезвости на территории муниципального образовании Кавказский район проведен комплекс мероприятий: «Мы выбираем ЗОЖ» с раздачей информационных листовок. Охват профилактических мероприятий составил более 500 человек.</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Значение целевого показателя «Число молодых людей, участвующих в мероприятиях, направленных на формирование здорового образа жизни» - 10,2 тыс. чел., достигнуто на 101,3% (10,337 тыс. чел.).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В рамках мероприятия № 3 «Социальное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 в целях организации трудового воспитания и занятости молодежи в 2018 году в районе создано 5 студенческих трудовых отрядов, с охватом 352 человека,  на территории района  трудоустроено 646 несовершеннолетних граждан, заключено 4 договора с организациями – работодателями.</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В рамках мероприятия № 3 создан и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Всего было вовлечено в деятельность Советов при главе муниципального образования, главах сельских (городского) поселений 150 человек.</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Плановое значение целевого показателя «Число молодых людей, вовлеченных в молодежные советы при главе муниципального образования, главах сельских (городского) поселений» - 150 чел., выполнено на 100,0%.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lastRenderedPageBreak/>
        <w:t>Все мероприятия основного мероприятия № 1 выполнены в полном объеме, значения семи целевых показателей достигнуты на 100,0 и более процентов.</w:t>
      </w:r>
    </w:p>
    <w:p w:rsidR="009C14EB" w:rsidRDefault="009C14EB" w:rsidP="009C14EB">
      <w:pPr>
        <w:jc w:val="both"/>
        <w:rPr>
          <w:rFonts w:ascii="Times New Roman" w:eastAsia="Calibri" w:hAnsi="Times New Roman" w:cs="Times New Roman"/>
          <w:b/>
          <w:bCs/>
          <w:i/>
          <w:sz w:val="28"/>
          <w:szCs w:val="28"/>
        </w:rPr>
      </w:pPr>
    </w:p>
    <w:p w:rsidR="003470A9" w:rsidRPr="00F47C60" w:rsidRDefault="00F47C60" w:rsidP="009C14EB">
      <w:pPr>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«Обеспечение деятельности (оказание услуг) муниципальных учреждений в сфере молодежной политики»</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2018 год за счет средств местного бюджета был предусмотрен в сумме  3 150,0 тыс. рублей, кассовые расходы составили    </w:t>
      </w:r>
      <w:r w:rsidR="009428C6">
        <w:rPr>
          <w:rFonts w:ascii="Times New Roman" w:eastAsia="Calibri" w:hAnsi="Times New Roman" w:cs="Times New Roman"/>
          <w:bCs/>
          <w:sz w:val="28"/>
          <w:szCs w:val="28"/>
        </w:rPr>
        <w:t xml:space="preserve">         </w:t>
      </w:r>
      <w:r w:rsidRPr="009C14EB">
        <w:rPr>
          <w:rFonts w:ascii="Times New Roman" w:eastAsia="Calibri" w:hAnsi="Times New Roman" w:cs="Times New Roman"/>
          <w:bCs/>
          <w:sz w:val="28"/>
          <w:szCs w:val="28"/>
        </w:rPr>
        <w:t>3 076,5 тыс. рублей или 97,7% от запланированного объема.</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Экономия бюджетных средств на содержание МБУ «Молодежный центр «Эдельвейс»  в сумме 73,5 тыс. руб. сложилась  в результате фактически сложившихся расходов на содержание учреждения: по плате за потребление коммунальных услуг, оплате сети «Интернет».</w:t>
      </w:r>
    </w:p>
    <w:p w:rsidR="009C14EB" w:rsidRPr="009C14EB" w:rsidRDefault="009C14EB" w:rsidP="009C14EB">
      <w:pPr>
        <w:spacing w:after="0" w:line="240" w:lineRule="auto"/>
        <w:ind w:firstLine="709"/>
        <w:jc w:val="both"/>
        <w:rPr>
          <w:rFonts w:ascii="Times New Roman" w:eastAsia="Calibri" w:hAnsi="Times New Roman" w:cs="Times New Roman"/>
          <w:bCs/>
          <w:strike/>
          <w:sz w:val="28"/>
          <w:szCs w:val="28"/>
        </w:rPr>
      </w:pPr>
      <w:r w:rsidRPr="009C14EB">
        <w:rPr>
          <w:rFonts w:ascii="Times New Roman" w:eastAsia="Calibri" w:hAnsi="Times New Roman" w:cs="Times New Roman"/>
          <w:bCs/>
          <w:sz w:val="28"/>
          <w:szCs w:val="28"/>
        </w:rPr>
        <w:t>Мероприятие выполнено в полном объеме.</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На базе МБУ «Молодежный центр «Эдельвейс» функционируют   8 клубов по месту жительства в поселениях района.</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shd w:val="clear" w:color="auto" w:fill="FFFFFF"/>
        </w:rPr>
        <w:t>К</w:t>
      </w:r>
      <w:r w:rsidRPr="009C14EB">
        <w:rPr>
          <w:rFonts w:ascii="Times New Roman" w:eastAsia="Calibri" w:hAnsi="Times New Roman" w:cs="Times New Roman"/>
          <w:bCs/>
          <w:sz w:val="28"/>
          <w:szCs w:val="28"/>
        </w:rPr>
        <w:t>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организуют работу клуба молодых семей.</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Одна из самых важных задач клубов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Значение целевого показателя:</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 xml:space="preserve"> -  «Число подростков «группы социального риска», вовлеченных в деятельность подростково-молодежных клубов по месту жительства</w:t>
      </w:r>
      <w:r w:rsidR="007D459D">
        <w:rPr>
          <w:rFonts w:ascii="Times New Roman" w:eastAsia="Calibri" w:hAnsi="Times New Roman" w:cs="Times New Roman"/>
          <w:bCs/>
          <w:sz w:val="28"/>
          <w:szCs w:val="28"/>
          <w:shd w:val="clear" w:color="auto" w:fill="FFFFFF"/>
        </w:rPr>
        <w:t xml:space="preserve"> </w:t>
      </w:r>
      <w:r w:rsidRPr="009C14EB">
        <w:rPr>
          <w:rFonts w:ascii="Times New Roman" w:eastAsia="Calibri" w:hAnsi="Times New Roman" w:cs="Times New Roman"/>
          <w:bCs/>
          <w:sz w:val="28"/>
          <w:szCs w:val="28"/>
          <w:shd w:val="clear" w:color="auto" w:fill="FFFFFF"/>
        </w:rPr>
        <w:t xml:space="preserve">- 25 чел., достигнуто на 112,0% (28 чел.),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 xml:space="preserve"> - «Число подростков «группы социального риска», вовлеченных в деятельность подростково-молодежных дворовых площадок по месту жительства» - 20 чел., достигнуто на 145,0% (29 чел.),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 xml:space="preserve"> - «Число подростков «группы социального риска», вовлеченных в деятельность молодежных центров» - 30 чел., не достигнуто (29 чел. - 96,7,0%),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 xml:space="preserve"> - «Число подростков «группы социального риска», вовлеченных в организацию временной занятости» – 15 чел., достигнуто на 100,0%,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t xml:space="preserve"> - «Число подростков, вовлеченных в деятельность молодежных центров по месту жительства» - 430 чел., достигнуто на 108,1% (465 чел.).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shd w:val="clear" w:color="auto" w:fill="FFFFFF"/>
        </w:rPr>
      </w:pPr>
      <w:r w:rsidRPr="009C14EB">
        <w:rPr>
          <w:rFonts w:ascii="Times New Roman" w:eastAsia="Calibri" w:hAnsi="Times New Roman" w:cs="Times New Roman"/>
          <w:bCs/>
          <w:sz w:val="28"/>
          <w:szCs w:val="28"/>
          <w:shd w:val="clear" w:color="auto" w:fill="FFFFFF"/>
        </w:rPr>
        <w:lastRenderedPageBreak/>
        <w:t xml:space="preserve"> Всего в деятельность молодежных центров были вовлечены 7100 подростков (многократный охват). </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shd w:val="clear" w:color="auto" w:fill="FFFFFF"/>
        </w:rPr>
        <w:t xml:space="preserve"> В  2017 году молодежным центром «Эдельвейс» проведено 107</w:t>
      </w:r>
      <w:r w:rsidRPr="009C14EB">
        <w:rPr>
          <w:rFonts w:ascii="Times New Roman" w:eastAsia="Calibri" w:hAnsi="Times New Roman" w:cs="Times New Roman"/>
          <w:bCs/>
          <w:sz w:val="28"/>
          <w:szCs w:val="28"/>
        </w:rPr>
        <w:t xml:space="preserve"> мероприятий различной направленности с общим охватом 2719 человека.</w:t>
      </w:r>
    </w:p>
    <w:p w:rsidR="009C14EB" w:rsidRPr="009C14EB" w:rsidRDefault="009C14EB" w:rsidP="009C14EB">
      <w:pPr>
        <w:spacing w:after="0" w:line="240" w:lineRule="auto"/>
        <w:ind w:firstLine="709"/>
        <w:jc w:val="both"/>
        <w:rPr>
          <w:rFonts w:ascii="Times New Roman" w:eastAsia="Calibri" w:hAnsi="Times New Roman" w:cs="Times New Roman"/>
          <w:bCs/>
          <w:sz w:val="28"/>
          <w:szCs w:val="28"/>
        </w:rPr>
      </w:pPr>
      <w:r w:rsidRPr="009C14EB">
        <w:rPr>
          <w:rFonts w:ascii="Times New Roman" w:eastAsia="Calibri" w:hAnsi="Times New Roman" w:cs="Times New Roman"/>
          <w:bCs/>
          <w:sz w:val="28"/>
          <w:szCs w:val="28"/>
        </w:rPr>
        <w:t xml:space="preserve"> Из запланированных на 2018 год пяти целевых показателей по основному мероприятию  № 2 значения четырех показателей достигнуты в полном объеме.</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u w:val="single"/>
        </w:rPr>
      </w:pPr>
    </w:p>
    <w:p w:rsidR="003470A9" w:rsidRPr="00C91FBB" w:rsidRDefault="00C91FBB" w:rsidP="003470A9">
      <w:pPr>
        <w:spacing w:after="0" w:line="240" w:lineRule="auto"/>
        <w:ind w:firstLine="709"/>
        <w:jc w:val="center"/>
        <w:rPr>
          <w:rFonts w:ascii="Times New Roman" w:eastAsia="Calibri" w:hAnsi="Times New Roman" w:cs="Times New Roman"/>
          <w:b/>
          <w:bCs/>
          <w:i/>
          <w:sz w:val="28"/>
          <w:szCs w:val="28"/>
        </w:rPr>
      </w:pPr>
      <w:r w:rsidRPr="00C91FBB">
        <w:rPr>
          <w:rFonts w:ascii="Times New Roman" w:eastAsia="Calibri" w:hAnsi="Times New Roman" w:cs="Times New Roman"/>
          <w:b/>
          <w:bCs/>
          <w:i/>
          <w:sz w:val="28"/>
          <w:szCs w:val="28"/>
        </w:rPr>
        <w:t>3.10.3. О ходе реализации о</w:t>
      </w:r>
      <w:r w:rsidR="003470A9" w:rsidRPr="00C91FBB">
        <w:rPr>
          <w:rFonts w:ascii="Times New Roman" w:eastAsia="Calibri" w:hAnsi="Times New Roman" w:cs="Times New Roman"/>
          <w:b/>
          <w:bCs/>
          <w:i/>
          <w:sz w:val="28"/>
          <w:szCs w:val="28"/>
        </w:rPr>
        <w:t>сновно</w:t>
      </w:r>
      <w:r w:rsidRPr="00C91FBB">
        <w:rPr>
          <w:rFonts w:ascii="Times New Roman" w:eastAsia="Calibri" w:hAnsi="Times New Roman" w:cs="Times New Roman"/>
          <w:b/>
          <w:bCs/>
          <w:i/>
          <w:sz w:val="28"/>
          <w:szCs w:val="28"/>
        </w:rPr>
        <w:t>го</w:t>
      </w:r>
      <w:r w:rsidR="003470A9" w:rsidRPr="00C91FBB">
        <w:rPr>
          <w:rFonts w:ascii="Times New Roman" w:eastAsia="Calibri" w:hAnsi="Times New Roman" w:cs="Times New Roman"/>
          <w:b/>
          <w:bCs/>
          <w:i/>
          <w:sz w:val="28"/>
          <w:szCs w:val="28"/>
        </w:rPr>
        <w:t xml:space="preserve"> мероприяти</w:t>
      </w:r>
      <w:r w:rsidRPr="00C91FBB">
        <w:rPr>
          <w:rFonts w:ascii="Times New Roman" w:eastAsia="Calibri" w:hAnsi="Times New Roman" w:cs="Times New Roman"/>
          <w:b/>
          <w:bCs/>
          <w:i/>
          <w:sz w:val="28"/>
          <w:szCs w:val="28"/>
        </w:rPr>
        <w:t>я</w:t>
      </w:r>
      <w:r w:rsidR="003470A9" w:rsidRPr="00C91FBB">
        <w:rPr>
          <w:rFonts w:ascii="Times New Roman" w:eastAsia="Calibri" w:hAnsi="Times New Roman" w:cs="Times New Roman"/>
          <w:b/>
          <w:bCs/>
          <w:i/>
          <w:sz w:val="28"/>
          <w:szCs w:val="28"/>
        </w:rPr>
        <w:t xml:space="preserve"> № 3 «Обеспечение деятельности координаторов работы с молодежью по Кавказскому району»</w:t>
      </w:r>
    </w:p>
    <w:p w:rsidR="003470A9" w:rsidRPr="003470A9" w:rsidRDefault="003470A9" w:rsidP="003470A9">
      <w:pPr>
        <w:spacing w:after="0" w:line="240" w:lineRule="auto"/>
        <w:ind w:firstLine="709"/>
        <w:jc w:val="center"/>
        <w:rPr>
          <w:rFonts w:ascii="Times New Roman" w:eastAsia="Calibri" w:hAnsi="Times New Roman" w:cs="Times New Roman"/>
          <w:bCs/>
          <w:sz w:val="28"/>
          <w:szCs w:val="28"/>
        </w:rPr>
      </w:pP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Финансирование  на реализацию данного мероприятия с 2016 года  не предусмотрено. На территории муниципального образования Кавказский район осуществляет свою деятельность МБУ МЦ Эдельвейс», на базе которого по штатному расписанию имеется 2 ставки «</w:t>
      </w:r>
      <w:r>
        <w:rPr>
          <w:rFonts w:ascii="Times New Roman" w:eastAsia="Calibri" w:hAnsi="Times New Roman" w:cs="Times New Roman"/>
          <w:bCs/>
          <w:sz w:val="28"/>
          <w:szCs w:val="28"/>
        </w:rPr>
        <w:t>К</w:t>
      </w:r>
      <w:r w:rsidRPr="00A9111E">
        <w:rPr>
          <w:rFonts w:ascii="Times New Roman" w:eastAsia="Calibri" w:hAnsi="Times New Roman" w:cs="Times New Roman"/>
          <w:bCs/>
          <w:sz w:val="28"/>
          <w:szCs w:val="28"/>
        </w:rPr>
        <w:t>оординатор по работе с молодежью».</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xml:space="preserve">Координаторы проводят работу с молодежью по трудоустройству несовершеннолетних в летний период,  а так же в каникулярный период и в свободное от учебы время,  организуют  добровольческое (волонтерское) движение,  а также принимают участие в организации культурно-досуговых и творческих мероприятий. </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xml:space="preserve">Достижение значений трех целевых показателей превысило 100,0 процентов: </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 - 103,0% (план - 700 чел., факт - 721чел.),</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«Число трудоустроенных молодых граждан» - 109,5 % (план - 590 чел., факт – 646 чел.)</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«Число молодых людей муниципального образования края, вовлеченных в добровольческую деятельность» - 102,8% (план – 360 чел., факт – 370 чел.).</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xml:space="preserve">Значения двух целевых показателей не достигнуты. </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 xml:space="preserve">В связи с реорганизацией 1 ССУЗа (гуманитарно-технического колледжа)  значение целевого показателя «Количество студенческих трудовых отрядов» - 5 ед., вместо планируемых 7 ед. (71,4%). </w:t>
      </w:r>
    </w:p>
    <w:p w:rsidR="00A9111E" w:rsidRPr="00A9111E" w:rsidRDefault="00A9111E" w:rsidP="00A9111E">
      <w:pPr>
        <w:spacing w:after="0" w:line="240" w:lineRule="auto"/>
        <w:ind w:firstLine="709"/>
        <w:jc w:val="both"/>
        <w:rPr>
          <w:rFonts w:ascii="Times New Roman" w:eastAsia="Calibri" w:hAnsi="Times New Roman" w:cs="Times New Roman"/>
          <w:bCs/>
          <w:sz w:val="28"/>
          <w:szCs w:val="28"/>
        </w:rPr>
      </w:pPr>
      <w:r w:rsidRPr="00A9111E">
        <w:rPr>
          <w:rFonts w:ascii="Times New Roman" w:eastAsia="Calibri" w:hAnsi="Times New Roman" w:cs="Times New Roman"/>
          <w:bCs/>
          <w:sz w:val="28"/>
          <w:szCs w:val="28"/>
        </w:rPr>
        <w:t>По этой же причине не достигнуто значение целевого показателя «Число молодых людей, занятых в студенческих трудовых отрядах» – 440 чел., фактически в СТО были заняты – 352 чел. (80,0 %).</w:t>
      </w:r>
    </w:p>
    <w:p w:rsidR="003470A9" w:rsidRPr="003470A9" w:rsidRDefault="003470A9" w:rsidP="003470A9">
      <w:pPr>
        <w:spacing w:after="0" w:line="240" w:lineRule="auto"/>
        <w:ind w:firstLine="709"/>
        <w:jc w:val="both"/>
        <w:rPr>
          <w:rFonts w:ascii="Times New Roman" w:eastAsia="Calibri" w:hAnsi="Times New Roman" w:cs="Times New Roman"/>
          <w:bCs/>
          <w:color w:val="1F497D"/>
          <w:sz w:val="28"/>
          <w:szCs w:val="28"/>
        </w:rPr>
      </w:pPr>
    </w:p>
    <w:p w:rsidR="003470A9" w:rsidRPr="006D17E5" w:rsidRDefault="006D17E5" w:rsidP="003470A9">
      <w:pPr>
        <w:spacing w:after="0" w:line="240" w:lineRule="auto"/>
        <w:ind w:firstLine="709"/>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4 «Обеспечение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p>
    <w:p w:rsidR="003470A9" w:rsidRPr="003470A9" w:rsidRDefault="003470A9" w:rsidP="000F4CBB">
      <w:pPr>
        <w:spacing w:after="0" w:line="240" w:lineRule="auto"/>
        <w:ind w:firstLine="709"/>
        <w:jc w:val="both"/>
        <w:rPr>
          <w:rFonts w:ascii="Times New Roman" w:eastAsia="Calibri" w:hAnsi="Times New Roman" w:cs="Times New Roman"/>
          <w:bCs/>
          <w:sz w:val="28"/>
          <w:szCs w:val="28"/>
        </w:rPr>
      </w:pPr>
    </w:p>
    <w:p w:rsidR="000F4CBB" w:rsidRPr="000F4CBB" w:rsidRDefault="00AB189C" w:rsidP="000F4CBB">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D5391">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Объем финансирования  на реализацию данного мероприятия  за счет средств местного бюджета  был предусмотрен в сумме 2</w:t>
      </w:r>
      <w:r w:rsidR="000F4CBB">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500,0 тыс. руб</w:t>
      </w:r>
      <w:r w:rsidR="000F4CBB">
        <w:rPr>
          <w:rFonts w:ascii="Times New Roman" w:eastAsia="Calibri" w:hAnsi="Times New Roman" w:cs="Times New Roman"/>
          <w:bCs/>
          <w:sz w:val="28"/>
          <w:szCs w:val="28"/>
        </w:rPr>
        <w:t>лей</w:t>
      </w:r>
      <w:r w:rsidR="000F4CBB" w:rsidRPr="000F4CBB">
        <w:rPr>
          <w:rFonts w:ascii="Times New Roman" w:eastAsia="Calibri" w:hAnsi="Times New Roman" w:cs="Times New Roman"/>
          <w:bCs/>
          <w:sz w:val="28"/>
          <w:szCs w:val="28"/>
        </w:rPr>
        <w:t>, освоено 2</w:t>
      </w:r>
      <w:r w:rsidR="000F4CBB">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438,8 тыс. руб</w:t>
      </w:r>
      <w:r w:rsidR="000F4CBB">
        <w:rPr>
          <w:rFonts w:ascii="Times New Roman" w:eastAsia="Calibri" w:hAnsi="Times New Roman" w:cs="Times New Roman"/>
          <w:bCs/>
          <w:sz w:val="28"/>
          <w:szCs w:val="28"/>
        </w:rPr>
        <w:t>лей</w:t>
      </w:r>
      <w:r w:rsidR="000F4CBB" w:rsidRPr="000F4CBB">
        <w:rPr>
          <w:rFonts w:ascii="Times New Roman" w:eastAsia="Calibri" w:hAnsi="Times New Roman" w:cs="Times New Roman"/>
          <w:bCs/>
          <w:sz w:val="28"/>
          <w:szCs w:val="28"/>
        </w:rPr>
        <w:t xml:space="preserve"> или 97,6%.</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В рамках данного основного мероприятия осуществляется содержание отдела молодежной политики администрации МО Кавказский район.</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lastRenderedPageBreak/>
        <w:t xml:space="preserve">Экономия бюджетных средств на обеспечение  функции органов местного самоуправления (отдел молодёжной политики) в сумме 61,2 тыс. руб. сложилась  в результате фактически сложившихся расходов на содержание отдела молодежной политики: по оплате коммунальных услуг на 2018 год, а также расходам на обучение и командировки сотрудников. </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Данное мероприятие можно считать выполненным в полном объеме.</w:t>
      </w:r>
    </w:p>
    <w:p w:rsidR="000F4CBB" w:rsidRPr="000F4CBB" w:rsidRDefault="001F469F" w:rsidP="000F4CBB">
      <w:pPr>
        <w:spacing w:after="0" w:line="240" w:lineRule="auto"/>
        <w:ind w:right="-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F4CBB" w:rsidRPr="000F4CBB">
        <w:rPr>
          <w:rFonts w:ascii="Times New Roman" w:eastAsiaTheme="minorHAnsi" w:hAnsi="Times New Roman"/>
          <w:sz w:val="28"/>
          <w:szCs w:val="28"/>
          <w:lang w:eastAsia="en-US"/>
        </w:rPr>
        <w:t>Отдел молодежной политики администрации муниципального образования Кавказский район в 2018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w:t>
      </w:r>
    </w:p>
    <w:p w:rsidR="000F4CBB" w:rsidRPr="000F4CBB" w:rsidRDefault="008273F1" w:rsidP="008273F1">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В 2018 году молодежь Кавказского района приняла участие:</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 во всероссийском образовательном форуме «территория смыслов на Клязьме» в 2018 году приняли участие 3 представителя от Кавказского района;</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 во всероссийском образовательном форуме «Ростов. Время возможностей» в 2018 году приняли участие 5 представителей от Кавказского района.</w:t>
      </w:r>
    </w:p>
    <w:p w:rsidR="000F4CBB" w:rsidRPr="000F4CBB" w:rsidRDefault="000F4CBB" w:rsidP="000F4CBB">
      <w:pPr>
        <w:spacing w:after="0" w:line="240" w:lineRule="auto"/>
        <w:ind w:firstLine="709"/>
        <w:jc w:val="both"/>
        <w:rPr>
          <w:rFonts w:ascii="Times New Roman" w:eastAsia="Calibri" w:hAnsi="Times New Roman" w:cs="Times New Roman"/>
          <w:bCs/>
          <w:sz w:val="28"/>
          <w:szCs w:val="28"/>
        </w:rPr>
      </w:pPr>
      <w:r w:rsidRPr="000F4CBB">
        <w:rPr>
          <w:rFonts w:ascii="Times New Roman" w:eastAsia="Calibri" w:hAnsi="Times New Roman" w:cs="Times New Roman"/>
          <w:bCs/>
          <w:sz w:val="28"/>
          <w:szCs w:val="28"/>
        </w:rPr>
        <w:t>Волонтер Кавказского района  Гаджиева Айханум награжден  дипломом губернатора Краснодарского края В.И. Кондратьева.</w:t>
      </w:r>
    </w:p>
    <w:p w:rsidR="000F4CBB" w:rsidRPr="000F4CBB" w:rsidRDefault="008273F1" w:rsidP="008273F1">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По основному мероприятию № 4 планировалось выполнение двух целевых показателей: «Количество проведенных семинаров, совещаний со специалистами сферы государственной молодежной политики»- 12ед. и  «Количество размещенных статей о проведенных мероприятиях в средствах массовой информации, включая интернет» - 420 ед.  Значение целевых показателей достигнуты.</w:t>
      </w:r>
    </w:p>
    <w:p w:rsidR="000F4CBB" w:rsidRPr="000F4CBB" w:rsidRDefault="008273F1" w:rsidP="008273F1">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F4CBB" w:rsidRPr="000F4CBB">
        <w:rPr>
          <w:rFonts w:ascii="Times New Roman" w:eastAsia="Calibri" w:hAnsi="Times New Roman" w:cs="Times New Roman"/>
          <w:bCs/>
          <w:sz w:val="28"/>
          <w:szCs w:val="28"/>
        </w:rPr>
        <w:t>В 2018 году проведено 13 семинаров, совещаний со специалистами сферы молодежной политики в которых участвовало 160 чел.(108,3% от плана) и размещено 465 статей о проведенных мероприятиях в средствах массовой информации, включая интернет (110,7% от плана).</w:t>
      </w:r>
      <w:r w:rsidR="000F4CBB" w:rsidRPr="000F4CBB">
        <w:rPr>
          <w:rFonts w:ascii="Times New Roman" w:eastAsia="Calibri" w:hAnsi="Times New Roman" w:cs="Times New Roman"/>
          <w:bCs/>
          <w:i/>
          <w:sz w:val="28"/>
          <w:szCs w:val="28"/>
        </w:rPr>
        <w:t xml:space="preserve"> </w:t>
      </w:r>
    </w:p>
    <w:p w:rsidR="009F51E4" w:rsidRDefault="00F145DF" w:rsidP="000F4CBB">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FA0328" w:rsidRPr="00FA0328" w:rsidRDefault="009F51E4" w:rsidP="00FA0328">
      <w:pPr>
        <w:spacing w:after="0" w:line="240" w:lineRule="auto"/>
        <w:ind w:firstLine="709"/>
        <w:jc w:val="both"/>
        <w:rPr>
          <w:rFonts w:ascii="Times New Roman" w:eastAsia="Calibri" w:hAnsi="Times New Roman" w:cs="Times New Roman"/>
          <w:bCs/>
          <w:sz w:val="28"/>
          <w:szCs w:val="28"/>
        </w:rPr>
      </w:pPr>
      <w:r w:rsidRPr="009F51E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«Молодежь Кавказского района», коэффициент эффективности составил </w:t>
      </w:r>
      <w:r w:rsidR="00CD5391">
        <w:rPr>
          <w:rFonts w:ascii="Times New Roman" w:eastAsia="Calibri" w:hAnsi="Times New Roman" w:cs="Times New Roman"/>
          <w:bCs/>
          <w:sz w:val="28"/>
          <w:szCs w:val="28"/>
        </w:rPr>
        <w:t>–</w:t>
      </w:r>
      <w:r w:rsidR="00FA0328" w:rsidRPr="00FA0328">
        <w:rPr>
          <w:rFonts w:ascii="Times New Roman" w:eastAsia="Calibri" w:hAnsi="Times New Roman" w:cs="Times New Roman"/>
          <w:bCs/>
          <w:sz w:val="28"/>
          <w:szCs w:val="28"/>
        </w:rPr>
        <w:t xml:space="preserve"> </w:t>
      </w:r>
      <w:r w:rsidR="00973F92">
        <w:rPr>
          <w:rFonts w:ascii="Times New Roman" w:eastAsia="Calibri" w:hAnsi="Times New Roman" w:cs="Times New Roman"/>
          <w:bCs/>
          <w:sz w:val="28"/>
          <w:szCs w:val="28"/>
        </w:rPr>
        <w:t>0,97</w:t>
      </w:r>
      <w:r w:rsidR="00FA0328" w:rsidRPr="00FA0328">
        <w:rPr>
          <w:rFonts w:ascii="Times New Roman" w:eastAsia="Calibri" w:hAnsi="Times New Roman" w:cs="Times New Roman"/>
          <w:bCs/>
          <w:sz w:val="28"/>
          <w:szCs w:val="28"/>
        </w:rPr>
        <w:t xml:space="preserve">, следовательно эффективность </w:t>
      </w:r>
      <w:r w:rsidR="00FA0328" w:rsidRPr="00FA0328">
        <w:rPr>
          <w:rFonts w:ascii="Times New Roman" w:eastAsia="Calibri" w:hAnsi="Times New Roman" w:cs="Times New Roman"/>
          <w:bCs/>
          <w:sz w:val="28"/>
          <w:szCs w:val="28"/>
        </w:rPr>
        <w:lastRenderedPageBreak/>
        <w:t xml:space="preserve">муниципальной программы «Молодежь Кавказского района» может быть признана высокой. </w:t>
      </w:r>
    </w:p>
    <w:p w:rsidR="00FA0328" w:rsidRPr="00FA0328" w:rsidRDefault="00FA0328" w:rsidP="00FA0328">
      <w:pPr>
        <w:spacing w:after="0" w:line="240" w:lineRule="auto"/>
        <w:ind w:firstLine="709"/>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201</w:t>
      </w:r>
      <w:r w:rsidR="00CD5391">
        <w:rPr>
          <w:rFonts w:ascii="Times New Roman" w:eastAsia="Calibri" w:hAnsi="Times New Roman" w:cs="Times New Roman"/>
          <w:bCs/>
          <w:sz w:val="28"/>
          <w:szCs w:val="28"/>
        </w:rPr>
        <w:t>8</w:t>
      </w:r>
      <w:r w:rsidRPr="00FA0328">
        <w:rPr>
          <w:rFonts w:ascii="Times New Roman" w:eastAsia="Calibri" w:hAnsi="Times New Roman" w:cs="Times New Roman"/>
          <w:bCs/>
          <w:sz w:val="28"/>
          <w:szCs w:val="28"/>
        </w:rPr>
        <w:t xml:space="preserve"> году.</w:t>
      </w:r>
    </w:p>
    <w:p w:rsidR="003470A9" w:rsidRPr="003470A9" w:rsidRDefault="00FA0328" w:rsidP="00FA0328">
      <w:pPr>
        <w:spacing w:after="0" w:line="240" w:lineRule="auto"/>
        <w:ind w:firstLine="709"/>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контроль за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3470A9" w:rsidRDefault="003470A9" w:rsidP="0074505A">
      <w:pPr>
        <w:spacing w:after="0" w:line="240" w:lineRule="auto"/>
        <w:ind w:firstLine="709"/>
        <w:jc w:val="center"/>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 xml:space="preserve">                                                                                                      </w:t>
      </w:r>
    </w:p>
    <w:p w:rsidR="00440685" w:rsidRPr="00DC2DA4" w:rsidRDefault="00E328EA" w:rsidP="00E328EA">
      <w:pPr>
        <w:widowControl w:val="0"/>
        <w:suppressAutoHyphens/>
        <w:spacing w:after="0" w:line="240" w:lineRule="auto"/>
        <w:ind w:firstLine="709"/>
        <w:jc w:val="center"/>
        <w:outlineLvl w:val="2"/>
        <w:rPr>
          <w:rFonts w:ascii="Times New Roman" w:eastAsia="Times New Roman" w:hAnsi="Times New Roman" w:cs="Times New Roman"/>
          <w:b/>
          <w:sz w:val="32"/>
          <w:szCs w:val="32"/>
        </w:rPr>
      </w:pPr>
      <w:r w:rsidRPr="00DC2DA4">
        <w:rPr>
          <w:rFonts w:ascii="Times New Roman" w:eastAsia="Times New Roman" w:hAnsi="Times New Roman" w:cs="Times New Roman"/>
          <w:b/>
          <w:sz w:val="32"/>
          <w:szCs w:val="32"/>
        </w:rPr>
        <w:t>3.1</w:t>
      </w:r>
      <w:r w:rsidR="003470A9" w:rsidRPr="00DC2DA4">
        <w:rPr>
          <w:rFonts w:ascii="Times New Roman" w:eastAsia="Times New Roman" w:hAnsi="Times New Roman" w:cs="Times New Roman"/>
          <w:b/>
          <w:sz w:val="32"/>
          <w:szCs w:val="32"/>
        </w:rPr>
        <w:t>1</w:t>
      </w:r>
      <w:r w:rsidRPr="00DC2DA4">
        <w:rPr>
          <w:rFonts w:ascii="Times New Roman" w:eastAsia="Times New Roman" w:hAnsi="Times New Roman" w:cs="Times New Roman"/>
          <w:b/>
          <w:sz w:val="32"/>
          <w:szCs w:val="32"/>
        </w:rPr>
        <w:t>. О</w:t>
      </w:r>
      <w:r w:rsidR="00440685" w:rsidRPr="00DC2DA4">
        <w:rPr>
          <w:rFonts w:ascii="Times New Roman" w:eastAsia="Times New Roman" w:hAnsi="Times New Roman" w:cs="Times New Roman"/>
          <w:b/>
          <w:sz w:val="32"/>
          <w:szCs w:val="32"/>
        </w:rPr>
        <w:t xml:space="preserve"> ходе реализации и оценке эффективности муни</w:t>
      </w:r>
      <w:r w:rsidR="008130B8" w:rsidRPr="00DC2DA4">
        <w:rPr>
          <w:rFonts w:ascii="Times New Roman" w:eastAsia="Times New Roman" w:hAnsi="Times New Roman" w:cs="Times New Roman"/>
          <w:b/>
          <w:sz w:val="32"/>
          <w:szCs w:val="32"/>
        </w:rPr>
        <w:t xml:space="preserve">ципальной программы  </w:t>
      </w:r>
      <w:r w:rsidR="00440685" w:rsidRPr="00DC2DA4">
        <w:rPr>
          <w:rFonts w:ascii="Times New Roman" w:eastAsia="Times New Roman" w:hAnsi="Times New Roman" w:cs="Times New Roman"/>
          <w:b/>
          <w:sz w:val="32"/>
          <w:szCs w:val="32"/>
        </w:rPr>
        <w:t>«</w:t>
      </w:r>
      <w:r w:rsidR="00440685" w:rsidRPr="00DC2DA4">
        <w:rPr>
          <w:rFonts w:ascii="Times New Roman" w:hAnsi="Times New Roman" w:cs="Times New Roman"/>
          <w:b/>
          <w:bCs/>
          <w:sz w:val="32"/>
          <w:szCs w:val="32"/>
        </w:rPr>
        <w:t>Информационное общество</w:t>
      </w:r>
      <w:r w:rsidR="00BB0271" w:rsidRPr="00DC2DA4">
        <w:rPr>
          <w:rFonts w:ascii="Times New Roman" w:hAnsi="Times New Roman" w:cs="Times New Roman"/>
          <w:b/>
          <w:bCs/>
          <w:sz w:val="32"/>
          <w:szCs w:val="32"/>
        </w:rPr>
        <w:t xml:space="preserve"> </w:t>
      </w:r>
      <w:r w:rsidR="00440685" w:rsidRPr="00DC2DA4">
        <w:rPr>
          <w:rFonts w:ascii="Times New Roman" w:hAnsi="Times New Roman" w:cs="Times New Roman"/>
          <w:b/>
          <w:bCs/>
          <w:sz w:val="32"/>
          <w:szCs w:val="32"/>
        </w:rPr>
        <w:t>муниципального образования Кавказский район</w:t>
      </w:r>
      <w:r w:rsidR="00440685" w:rsidRPr="00DC2DA4">
        <w:rPr>
          <w:rFonts w:ascii="Times New Roman" w:eastAsia="Times New Roman" w:hAnsi="Times New Roman" w:cs="Times New Roman"/>
          <w:b/>
          <w:sz w:val="32"/>
          <w:szCs w:val="32"/>
        </w:rPr>
        <w:t xml:space="preserve">» </w:t>
      </w:r>
    </w:p>
    <w:p w:rsidR="00440685" w:rsidRDefault="00440685" w:rsidP="00440685">
      <w:pPr>
        <w:spacing w:after="0" w:line="240" w:lineRule="auto"/>
        <w:ind w:firstLine="567"/>
        <w:jc w:val="both"/>
        <w:rPr>
          <w:rFonts w:ascii="Times New Roman" w:hAnsi="Times New Roman" w:cs="Times New Roman"/>
          <w:sz w:val="28"/>
          <w:szCs w:val="28"/>
        </w:rPr>
      </w:pPr>
    </w:p>
    <w:p w:rsid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Муниципальная программа муниципального образования Кавказский район «Информационное общество</w:t>
      </w:r>
      <w:r>
        <w:rPr>
          <w:rFonts w:ascii="Times New Roman" w:eastAsia="Times New Roman" w:hAnsi="Times New Roman" w:cs="Times New Roman"/>
          <w:sz w:val="28"/>
          <w:szCs w:val="28"/>
        </w:rPr>
        <w:t xml:space="preserve"> </w:t>
      </w:r>
      <w:r w:rsidRPr="0022363E">
        <w:rPr>
          <w:rFonts w:ascii="Times New Roman" w:eastAsia="Times New Roman" w:hAnsi="Times New Roman" w:cs="Times New Roman"/>
          <w:sz w:val="28"/>
          <w:szCs w:val="28"/>
        </w:rPr>
        <w:t xml:space="preserve">муниципального образования Кавказский район» (далее – муниципальная программа) утверждена постановлением главы МО Кавказский район от 14 ноября  2014 года № 1776. </w:t>
      </w: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В  течение 2018 года в муниципальную программу было внесено 6 изменений с целью уточнения объемов финансирования и целевых показателей программы (</w:t>
      </w:r>
      <w:r w:rsidRPr="0022363E">
        <w:rPr>
          <w:rFonts w:ascii="Times New Roman" w:eastAsia="Times New Roman" w:hAnsi="Times New Roman" w:cs="Times New Roman"/>
          <w:bCs/>
          <w:color w:val="000000"/>
          <w:sz w:val="28"/>
          <w:szCs w:val="28"/>
        </w:rPr>
        <w:t>19 февраля, 24 мая, 21 июня, 13 августа, 16 октября, 21 ноября 2018 года).</w:t>
      </w: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22363E" w:rsidRPr="0022363E" w:rsidRDefault="0022363E" w:rsidP="0022363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В настоящее время медийное пространство района представлено печатным изданием ООО "Редакция газеты "Огни Кубани" и  МАУ "Муниципальная телерадиокомпания "Кропоткин".</w:t>
      </w: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Объем финансирования муниципальной программы</w:t>
      </w:r>
      <w:r>
        <w:rPr>
          <w:rFonts w:ascii="Times New Roman" w:eastAsia="Times New Roman" w:hAnsi="Times New Roman" w:cs="Times New Roman"/>
          <w:sz w:val="28"/>
          <w:szCs w:val="28"/>
        </w:rPr>
        <w:t xml:space="preserve"> </w:t>
      </w:r>
      <w:r w:rsidRPr="0022363E">
        <w:rPr>
          <w:rFonts w:ascii="Times New Roman" w:eastAsia="Times New Roman" w:hAnsi="Times New Roman" w:cs="Times New Roman"/>
          <w:sz w:val="28"/>
          <w:szCs w:val="28"/>
        </w:rPr>
        <w:t>в 2018 году был предусмотрен в сумме 2 800 тыс. рублей.</w:t>
      </w:r>
    </w:p>
    <w:p w:rsid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t xml:space="preserve">За отчетный год кассовые расходы по муниципальной программе составили </w:t>
      </w:r>
      <w:r w:rsidRPr="005F5B7B">
        <w:rPr>
          <w:rFonts w:ascii="Times New Roman" w:eastAsia="Times New Roman" w:hAnsi="Times New Roman" w:cs="Times New Roman"/>
          <w:sz w:val="28"/>
          <w:szCs w:val="28"/>
        </w:rPr>
        <w:t>2 </w:t>
      </w:r>
      <w:r w:rsidR="002B2AC5" w:rsidRPr="005F5B7B">
        <w:rPr>
          <w:rFonts w:ascii="Times New Roman" w:eastAsia="Times New Roman" w:hAnsi="Times New Roman" w:cs="Times New Roman"/>
          <w:sz w:val="28"/>
          <w:szCs w:val="28"/>
        </w:rPr>
        <w:t>799</w:t>
      </w:r>
      <w:r w:rsidRPr="005F5B7B">
        <w:rPr>
          <w:rFonts w:ascii="Times New Roman" w:eastAsia="Times New Roman" w:hAnsi="Times New Roman" w:cs="Times New Roman"/>
          <w:sz w:val="28"/>
          <w:szCs w:val="28"/>
        </w:rPr>
        <w:t>,0</w:t>
      </w:r>
      <w:r w:rsidRPr="0022363E">
        <w:rPr>
          <w:rFonts w:ascii="Times New Roman" w:eastAsia="Times New Roman" w:hAnsi="Times New Roman" w:cs="Times New Roman"/>
          <w:sz w:val="28"/>
          <w:szCs w:val="28"/>
        </w:rPr>
        <w:t xml:space="preserve">  тыс. рублей или 100 % от плановых назначений.</w:t>
      </w:r>
    </w:p>
    <w:p w:rsidR="00A70053" w:rsidRDefault="00A70053" w:rsidP="00A70053">
      <w:pPr>
        <w:shd w:val="clear" w:color="auto" w:fill="FFFFFF"/>
        <w:spacing w:after="0" w:line="240" w:lineRule="auto"/>
        <w:ind w:firstLine="567"/>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rPr>
        <w:t xml:space="preserve">  </w:t>
      </w:r>
      <w:r w:rsidRPr="00FF611C">
        <w:rPr>
          <w:rFonts w:ascii="Times New Roman" w:eastAsia="Times New Roman" w:hAnsi="Times New Roman" w:cs="Times New Roman"/>
          <w:sz w:val="28"/>
          <w:szCs w:val="28"/>
          <w:lang w:eastAsia="en-US" w:bidi="en-US"/>
        </w:rPr>
        <w:tab/>
        <w:t>План реализации муниципальной программы  на 2018 год утвержден 2</w:t>
      </w:r>
      <w:r>
        <w:rPr>
          <w:rFonts w:ascii="Times New Roman" w:eastAsia="Times New Roman" w:hAnsi="Times New Roman" w:cs="Times New Roman"/>
          <w:sz w:val="28"/>
          <w:szCs w:val="28"/>
          <w:lang w:eastAsia="en-US" w:bidi="en-US"/>
        </w:rPr>
        <w:t>9</w:t>
      </w:r>
      <w:r w:rsidRPr="00FF611C">
        <w:rPr>
          <w:rFonts w:ascii="Times New Roman" w:eastAsia="Times New Roman" w:hAnsi="Times New Roman" w:cs="Times New Roman"/>
          <w:sz w:val="28"/>
          <w:szCs w:val="28"/>
          <w:lang w:eastAsia="en-US" w:bidi="en-US"/>
        </w:rPr>
        <w:t xml:space="preserve">.12.2017 г. (изменен </w:t>
      </w:r>
      <w:r>
        <w:rPr>
          <w:rFonts w:ascii="Times New Roman" w:eastAsia="Times New Roman" w:hAnsi="Times New Roman" w:cs="Times New Roman"/>
          <w:sz w:val="28"/>
          <w:szCs w:val="28"/>
          <w:lang w:eastAsia="en-US" w:bidi="en-US"/>
        </w:rPr>
        <w:t>30</w:t>
      </w:r>
      <w:r w:rsidRPr="00FF611C">
        <w:rPr>
          <w:rFonts w:ascii="Times New Roman" w:eastAsia="Times New Roman" w:hAnsi="Times New Roman" w:cs="Times New Roman"/>
          <w:sz w:val="28"/>
          <w:szCs w:val="28"/>
          <w:lang w:eastAsia="en-US" w:bidi="en-US"/>
        </w:rPr>
        <w:t>.0</w:t>
      </w:r>
      <w:r>
        <w:rPr>
          <w:rFonts w:ascii="Times New Roman" w:eastAsia="Times New Roman" w:hAnsi="Times New Roman" w:cs="Times New Roman"/>
          <w:sz w:val="28"/>
          <w:szCs w:val="28"/>
          <w:lang w:eastAsia="en-US" w:bidi="en-US"/>
        </w:rPr>
        <w:t>3</w:t>
      </w:r>
      <w:r w:rsidRPr="00FF611C">
        <w:rPr>
          <w:rFonts w:ascii="Times New Roman" w:eastAsia="Times New Roman" w:hAnsi="Times New Roman" w:cs="Times New Roman"/>
          <w:sz w:val="28"/>
          <w:szCs w:val="28"/>
          <w:lang w:eastAsia="en-US" w:bidi="en-US"/>
        </w:rPr>
        <w:t xml:space="preserve">.2018 г., </w:t>
      </w:r>
      <w:r>
        <w:rPr>
          <w:rFonts w:ascii="Times New Roman" w:eastAsia="Times New Roman" w:hAnsi="Times New Roman" w:cs="Times New Roman"/>
          <w:sz w:val="28"/>
          <w:szCs w:val="28"/>
          <w:lang w:eastAsia="en-US" w:bidi="en-US"/>
        </w:rPr>
        <w:t>30</w:t>
      </w:r>
      <w:r w:rsidRPr="00FF611C">
        <w:rPr>
          <w:rFonts w:ascii="Times New Roman" w:eastAsia="Times New Roman" w:hAnsi="Times New Roman" w:cs="Times New Roman"/>
          <w:sz w:val="28"/>
          <w:szCs w:val="28"/>
          <w:lang w:eastAsia="en-US" w:bidi="en-US"/>
        </w:rPr>
        <w:t>.0</w:t>
      </w:r>
      <w:r>
        <w:rPr>
          <w:rFonts w:ascii="Times New Roman" w:eastAsia="Times New Roman" w:hAnsi="Times New Roman" w:cs="Times New Roman"/>
          <w:sz w:val="28"/>
          <w:szCs w:val="28"/>
          <w:lang w:eastAsia="en-US" w:bidi="en-US"/>
        </w:rPr>
        <w:t>6</w:t>
      </w:r>
      <w:r w:rsidRPr="00FF611C">
        <w:rPr>
          <w:rFonts w:ascii="Times New Roman" w:eastAsia="Times New Roman" w:hAnsi="Times New Roman" w:cs="Times New Roman"/>
          <w:sz w:val="28"/>
          <w:szCs w:val="28"/>
          <w:lang w:eastAsia="en-US" w:bidi="en-US"/>
        </w:rPr>
        <w:t xml:space="preserve">.2018 г., </w:t>
      </w:r>
      <w:r>
        <w:rPr>
          <w:rFonts w:ascii="Times New Roman" w:eastAsia="Times New Roman" w:hAnsi="Times New Roman" w:cs="Times New Roman"/>
          <w:sz w:val="28"/>
          <w:szCs w:val="28"/>
          <w:lang w:eastAsia="en-US" w:bidi="en-US"/>
        </w:rPr>
        <w:t>28</w:t>
      </w:r>
      <w:r w:rsidRPr="00FF611C">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09.</w:t>
      </w:r>
      <w:r w:rsidRPr="00FF611C">
        <w:rPr>
          <w:rFonts w:ascii="Times New Roman" w:eastAsia="Times New Roman" w:hAnsi="Times New Roman" w:cs="Times New Roman"/>
          <w:sz w:val="28"/>
          <w:szCs w:val="28"/>
          <w:lang w:eastAsia="en-US" w:bidi="en-US"/>
        </w:rPr>
        <w:t>2018 г., 2</w:t>
      </w:r>
      <w:r>
        <w:rPr>
          <w:rFonts w:ascii="Times New Roman" w:eastAsia="Times New Roman" w:hAnsi="Times New Roman" w:cs="Times New Roman"/>
          <w:sz w:val="28"/>
          <w:szCs w:val="28"/>
          <w:lang w:eastAsia="en-US" w:bidi="en-US"/>
        </w:rPr>
        <w:t>8</w:t>
      </w:r>
      <w:r w:rsidRPr="00FF611C">
        <w:rPr>
          <w:rFonts w:ascii="Times New Roman" w:eastAsia="Times New Roman" w:hAnsi="Times New Roman" w:cs="Times New Roman"/>
          <w:sz w:val="28"/>
          <w:szCs w:val="28"/>
          <w:lang w:eastAsia="en-US" w:bidi="en-US"/>
        </w:rPr>
        <w:t>.12.2018 г.).</w:t>
      </w:r>
    </w:p>
    <w:p w:rsidR="00A70053" w:rsidRPr="00A405A3" w:rsidRDefault="00A70053" w:rsidP="00A70053">
      <w:pPr>
        <w:spacing w:after="0" w:line="240" w:lineRule="auto"/>
        <w:ind w:firstLine="709"/>
        <w:jc w:val="both"/>
        <w:rPr>
          <w:rFonts w:ascii="Times New Roman" w:eastAsia="Times New Roman" w:hAnsi="Times New Roman" w:cs="Times New Roman"/>
          <w:sz w:val="28"/>
          <w:szCs w:val="28"/>
        </w:rPr>
      </w:pPr>
      <w:r w:rsidRPr="00A405A3">
        <w:rPr>
          <w:rFonts w:ascii="Times New Roman" w:eastAsia="Times New Roman" w:hAnsi="Times New Roman" w:cs="Times New Roman"/>
          <w:sz w:val="28"/>
          <w:szCs w:val="28"/>
        </w:rPr>
        <w:t xml:space="preserve">Все контрольные события, предусмотренные планом  реализации  в 2018 году, были выполнены в полном объеме и в планируемые сроки. </w:t>
      </w:r>
    </w:p>
    <w:p w:rsidR="00A70053" w:rsidRPr="0022363E" w:rsidRDefault="00A70053" w:rsidP="0022363E">
      <w:pPr>
        <w:spacing w:after="0" w:line="240" w:lineRule="auto"/>
        <w:ind w:firstLine="709"/>
        <w:jc w:val="both"/>
        <w:rPr>
          <w:rFonts w:ascii="Times New Roman" w:eastAsia="Times New Roman" w:hAnsi="Times New Roman" w:cs="Times New Roman"/>
          <w:sz w:val="28"/>
          <w:szCs w:val="28"/>
        </w:rPr>
      </w:pPr>
    </w:p>
    <w:p w:rsidR="0022363E" w:rsidRPr="0022363E" w:rsidRDefault="0022363E" w:rsidP="0022363E">
      <w:pPr>
        <w:spacing w:after="0" w:line="240" w:lineRule="auto"/>
        <w:ind w:firstLine="709"/>
        <w:jc w:val="both"/>
        <w:rPr>
          <w:rFonts w:ascii="Times New Roman" w:eastAsia="Times New Roman" w:hAnsi="Times New Roman" w:cs="Times New Roman"/>
          <w:sz w:val="28"/>
          <w:szCs w:val="28"/>
        </w:rPr>
      </w:pPr>
      <w:r w:rsidRPr="0022363E">
        <w:rPr>
          <w:rFonts w:ascii="Times New Roman" w:eastAsia="Times New Roman" w:hAnsi="Times New Roman" w:cs="Times New Roman"/>
          <w:sz w:val="28"/>
          <w:szCs w:val="28"/>
        </w:rPr>
        <w:lastRenderedPageBreak/>
        <w:t>Решение задач, поставленных в муниципальной программе, осуществляется в рамках реализации, входящих в ее состав двух основных мероприятий.</w:t>
      </w:r>
    </w:p>
    <w:p w:rsidR="003F722C" w:rsidRDefault="003F722C" w:rsidP="0022363E">
      <w:pPr>
        <w:spacing w:after="0" w:line="240" w:lineRule="auto"/>
        <w:ind w:firstLine="709"/>
        <w:jc w:val="center"/>
        <w:rPr>
          <w:rFonts w:ascii="Times New Roman" w:hAnsi="Times New Roman" w:cs="Times New Roman"/>
          <w:b/>
          <w:i/>
          <w:sz w:val="28"/>
          <w:szCs w:val="28"/>
        </w:rPr>
      </w:pPr>
    </w:p>
    <w:p w:rsidR="00BB0271" w:rsidRPr="00BB0271" w:rsidRDefault="00BB0271" w:rsidP="00BB027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О ходе реализации основного мероприятия № 1 «</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p w:rsidR="00BB0271" w:rsidRDefault="00BB0271" w:rsidP="009F2C77">
      <w:pPr>
        <w:spacing w:after="0" w:line="240" w:lineRule="auto"/>
        <w:jc w:val="both"/>
        <w:rPr>
          <w:rFonts w:ascii="Times New Roman" w:hAnsi="Times New Roman" w:cs="Times New Roman"/>
          <w:sz w:val="28"/>
          <w:szCs w:val="28"/>
        </w:rPr>
      </w:pPr>
    </w:p>
    <w:p w:rsidR="007D4B3F" w:rsidRPr="007D4B3F" w:rsidRDefault="007D4B3F" w:rsidP="007D4B3F">
      <w:pPr>
        <w:spacing w:after="0" w:line="240" w:lineRule="auto"/>
        <w:ind w:firstLine="709"/>
        <w:jc w:val="both"/>
        <w:rPr>
          <w:rFonts w:ascii="Times New Roman" w:eastAsia="Times New Roman" w:hAnsi="Times New Roman" w:cs="Times New Roman"/>
          <w:sz w:val="28"/>
          <w:szCs w:val="28"/>
        </w:rPr>
      </w:pPr>
      <w:r w:rsidRPr="007D4B3F">
        <w:rPr>
          <w:rFonts w:ascii="Times New Roman" w:eastAsia="Times New Roman" w:hAnsi="Times New Roman" w:cs="Times New Roman"/>
          <w:sz w:val="28"/>
          <w:szCs w:val="28"/>
        </w:rPr>
        <w:t>На публикацию муниципальных правовых актов, информации  о деятельности ОМСУ муниципального образования Кавказский район было предусмотрено  бюджетных ассигнований в сумме 1</w:t>
      </w:r>
      <w:r>
        <w:rPr>
          <w:rFonts w:ascii="Times New Roman" w:eastAsia="Times New Roman" w:hAnsi="Times New Roman" w:cs="Times New Roman"/>
          <w:sz w:val="28"/>
          <w:szCs w:val="28"/>
        </w:rPr>
        <w:t xml:space="preserve"> </w:t>
      </w:r>
      <w:r w:rsidRPr="007D4B3F">
        <w:rPr>
          <w:rFonts w:ascii="Times New Roman" w:eastAsia="Times New Roman" w:hAnsi="Times New Roman" w:cs="Times New Roman"/>
          <w:sz w:val="28"/>
          <w:szCs w:val="28"/>
        </w:rPr>
        <w:t>350,0 тыс. руб</w:t>
      </w:r>
      <w:r>
        <w:rPr>
          <w:rFonts w:ascii="Times New Roman" w:eastAsia="Times New Roman" w:hAnsi="Times New Roman" w:cs="Times New Roman"/>
          <w:sz w:val="28"/>
          <w:szCs w:val="28"/>
        </w:rPr>
        <w:t>лей</w:t>
      </w:r>
      <w:r w:rsidRPr="007D4B3F">
        <w:rPr>
          <w:rFonts w:ascii="Times New Roman" w:eastAsia="Times New Roman" w:hAnsi="Times New Roman" w:cs="Times New Roman"/>
          <w:sz w:val="28"/>
          <w:szCs w:val="28"/>
        </w:rPr>
        <w:t>, освоено 1350,0  тыс. руб</w:t>
      </w:r>
      <w:r>
        <w:rPr>
          <w:rFonts w:ascii="Times New Roman" w:eastAsia="Times New Roman" w:hAnsi="Times New Roman" w:cs="Times New Roman"/>
          <w:sz w:val="28"/>
          <w:szCs w:val="28"/>
        </w:rPr>
        <w:t>лей</w:t>
      </w:r>
      <w:r w:rsidRPr="007D4B3F">
        <w:rPr>
          <w:rFonts w:ascii="Times New Roman" w:eastAsia="Times New Roman" w:hAnsi="Times New Roman" w:cs="Times New Roman"/>
          <w:sz w:val="28"/>
          <w:szCs w:val="28"/>
        </w:rPr>
        <w:t>.</w:t>
      </w:r>
    </w:p>
    <w:p w:rsidR="007D4B3F" w:rsidRPr="007D4B3F" w:rsidRDefault="00B9419B" w:rsidP="007D4B3F">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D4B3F" w:rsidRPr="007D4B3F">
        <w:rPr>
          <w:rFonts w:ascii="Times New Roman" w:eastAsia="Times New Roman" w:hAnsi="Times New Roman" w:cs="Times New Roman"/>
          <w:sz w:val="28"/>
          <w:szCs w:val="28"/>
        </w:rPr>
        <w:t xml:space="preserve">За отчетный период в рамках основного мероприятия №1 </w:t>
      </w:r>
      <w:r w:rsidR="007D4B3F" w:rsidRPr="00951A1C">
        <w:rPr>
          <w:rFonts w:ascii="Times New Roman" w:eastAsia="Times New Roman" w:hAnsi="Times New Roman" w:cs="Times New Roman"/>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 з</w:t>
      </w:r>
      <w:r w:rsidR="007D4B3F" w:rsidRPr="007D4B3F">
        <w:rPr>
          <w:rFonts w:ascii="Times New Roman" w:eastAsia="Times New Roman" w:hAnsi="Times New Roman" w:cs="Times New Roman"/>
          <w:sz w:val="28"/>
          <w:szCs w:val="28"/>
        </w:rPr>
        <w:t>аключено 8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7D4B3F" w:rsidRPr="007D4B3F" w:rsidRDefault="00951A1C" w:rsidP="00951A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B3F" w:rsidRPr="007D4B3F">
        <w:rPr>
          <w:rFonts w:ascii="Times New Roman" w:eastAsia="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2018 году составил 191 892 квадратных сантиметров газетной площади. За отчётный период опубликовано 200 муниципальных правовых актов.</w:t>
      </w:r>
      <w:r w:rsidR="007D4B3F" w:rsidRPr="007D4B3F">
        <w:rPr>
          <w:rFonts w:ascii="Times New Roman" w:eastAsia="Times New Roman" w:hAnsi="Times New Roman" w:cs="Times New Roman"/>
          <w:sz w:val="28"/>
          <w:szCs w:val="28"/>
        </w:rPr>
        <w:tab/>
      </w:r>
    </w:p>
    <w:p w:rsidR="007D4B3F" w:rsidRPr="007D4B3F" w:rsidRDefault="00951A1C" w:rsidP="007D4B3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4B3F" w:rsidRPr="007D4B3F">
        <w:rPr>
          <w:rFonts w:ascii="Times New Roman" w:eastAsia="Times New Roman" w:hAnsi="Times New Roman" w:cs="Times New Roman"/>
          <w:sz w:val="28"/>
          <w:szCs w:val="28"/>
        </w:rPr>
        <w:t>Целевой показатель «Объем информационных материалов в периодических печатных изданиях» по данному основному мероприятию  выполнен на 100 % (план – 191</w:t>
      </w:r>
      <w:r w:rsidR="002B2AC5">
        <w:rPr>
          <w:rFonts w:ascii="Times New Roman" w:eastAsia="Times New Roman" w:hAnsi="Times New Roman" w:cs="Times New Roman"/>
          <w:sz w:val="28"/>
          <w:szCs w:val="28"/>
        </w:rPr>
        <w:t xml:space="preserve"> </w:t>
      </w:r>
      <w:r w:rsidR="007D4B3F" w:rsidRPr="007D4B3F">
        <w:rPr>
          <w:rFonts w:ascii="Times New Roman" w:eastAsia="Times New Roman" w:hAnsi="Times New Roman" w:cs="Times New Roman"/>
          <w:sz w:val="28"/>
          <w:szCs w:val="28"/>
        </w:rPr>
        <w:t>919 квадратных сантиметра).</w:t>
      </w:r>
    </w:p>
    <w:p w:rsidR="00D455FC" w:rsidRDefault="00D455FC" w:rsidP="007D4B3F">
      <w:pPr>
        <w:spacing w:after="0" w:line="240" w:lineRule="auto"/>
        <w:ind w:firstLine="567"/>
        <w:jc w:val="both"/>
        <w:rPr>
          <w:rFonts w:ascii="Times New Roman" w:hAnsi="Times New Roman" w:cs="Times New Roman"/>
          <w:sz w:val="28"/>
          <w:szCs w:val="28"/>
        </w:rPr>
      </w:pPr>
    </w:p>
    <w:p w:rsidR="00D455FC" w:rsidRPr="00D455FC" w:rsidRDefault="00D455FC" w:rsidP="00D455FC">
      <w:pPr>
        <w:spacing w:after="0" w:line="240" w:lineRule="auto"/>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2 «</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p w:rsidR="00D455FC" w:rsidRDefault="00D455FC" w:rsidP="00157BCB">
      <w:pPr>
        <w:spacing w:after="0" w:line="240" w:lineRule="auto"/>
        <w:ind w:firstLine="851"/>
        <w:jc w:val="both"/>
        <w:rPr>
          <w:rFonts w:ascii="Times New Roman" w:hAnsi="Times New Roman" w:cs="Times New Roman"/>
          <w:color w:val="000000" w:themeColor="text1"/>
          <w:sz w:val="28"/>
          <w:szCs w:val="28"/>
        </w:rPr>
      </w:pPr>
    </w:p>
    <w:p w:rsidR="002B2AC5" w:rsidRDefault="00B9419B" w:rsidP="002B2AC5">
      <w:pPr>
        <w:spacing w:after="0" w:line="240" w:lineRule="auto"/>
        <w:ind w:firstLine="709"/>
        <w:jc w:val="both"/>
        <w:rPr>
          <w:rFonts w:ascii="Times New Roman" w:eastAsia="Times New Roman" w:hAnsi="Times New Roman" w:cs="Times New Roman"/>
          <w:sz w:val="28"/>
          <w:szCs w:val="28"/>
        </w:rPr>
      </w:pPr>
      <w:r w:rsidRPr="00774E01">
        <w:rPr>
          <w:rFonts w:ascii="Times New Roman" w:hAnsi="Times New Roman" w:cs="Times New Roman"/>
          <w:sz w:val="28"/>
          <w:szCs w:val="28"/>
        </w:rPr>
        <w:t xml:space="preserve">На реализацию </w:t>
      </w:r>
      <w:r w:rsidRPr="00B9419B">
        <w:rPr>
          <w:rFonts w:ascii="Times New Roman" w:hAnsi="Times New Roman" w:cs="Times New Roman"/>
          <w:sz w:val="28"/>
          <w:szCs w:val="28"/>
        </w:rPr>
        <w:t>основного мероприятия №</w:t>
      </w:r>
      <w:r w:rsidR="00555E8A">
        <w:rPr>
          <w:rFonts w:ascii="Times New Roman" w:hAnsi="Times New Roman" w:cs="Times New Roman"/>
          <w:sz w:val="28"/>
          <w:szCs w:val="28"/>
        </w:rPr>
        <w:t xml:space="preserve"> </w:t>
      </w:r>
      <w:r w:rsidRPr="00B9419B">
        <w:rPr>
          <w:rFonts w:ascii="Times New Roman" w:hAnsi="Times New Roman" w:cs="Times New Roman"/>
          <w:sz w:val="28"/>
          <w:szCs w:val="28"/>
        </w:rPr>
        <w:t>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Pr>
          <w:rFonts w:ascii="Times New Roman" w:hAnsi="Times New Roman" w:cs="Times New Roman"/>
          <w:sz w:val="28"/>
          <w:szCs w:val="28"/>
        </w:rPr>
        <w:t xml:space="preserve"> </w:t>
      </w:r>
      <w:r w:rsidR="002B2AC5" w:rsidRPr="002B2AC5">
        <w:rPr>
          <w:rFonts w:ascii="Times New Roman" w:eastAsia="Times New Roman" w:hAnsi="Times New Roman" w:cs="Times New Roman"/>
          <w:sz w:val="28"/>
          <w:szCs w:val="28"/>
        </w:rPr>
        <w:t>в 2018 году  было направлено 1</w:t>
      </w:r>
      <w:r w:rsidR="002B2AC5">
        <w:rPr>
          <w:rFonts w:ascii="Times New Roman" w:eastAsia="Times New Roman" w:hAnsi="Times New Roman" w:cs="Times New Roman"/>
          <w:sz w:val="28"/>
          <w:szCs w:val="28"/>
        </w:rPr>
        <w:t xml:space="preserve"> </w:t>
      </w:r>
      <w:r w:rsidR="002B2AC5" w:rsidRPr="002B2AC5">
        <w:rPr>
          <w:rFonts w:ascii="Times New Roman" w:eastAsia="Times New Roman" w:hAnsi="Times New Roman" w:cs="Times New Roman"/>
          <w:sz w:val="28"/>
          <w:szCs w:val="28"/>
        </w:rPr>
        <w:t xml:space="preserve">450,0 тыс. рублей. Освоено бюджетных ассигнований в сумме </w:t>
      </w:r>
      <w:r w:rsidR="002B2AC5" w:rsidRPr="005F5B7B">
        <w:rPr>
          <w:rFonts w:ascii="Times New Roman" w:eastAsia="Times New Roman" w:hAnsi="Times New Roman" w:cs="Times New Roman"/>
          <w:sz w:val="28"/>
          <w:szCs w:val="28"/>
        </w:rPr>
        <w:t>1 4</w:t>
      </w:r>
      <w:r w:rsidR="00B549CA" w:rsidRPr="005F5B7B">
        <w:rPr>
          <w:rFonts w:ascii="Times New Roman" w:eastAsia="Times New Roman" w:hAnsi="Times New Roman" w:cs="Times New Roman"/>
          <w:sz w:val="28"/>
          <w:szCs w:val="28"/>
        </w:rPr>
        <w:t>49</w:t>
      </w:r>
      <w:r w:rsidR="002B2AC5" w:rsidRPr="005F5B7B">
        <w:rPr>
          <w:rFonts w:ascii="Times New Roman" w:eastAsia="Times New Roman" w:hAnsi="Times New Roman" w:cs="Times New Roman"/>
          <w:sz w:val="28"/>
          <w:szCs w:val="28"/>
        </w:rPr>
        <w:t>,0</w:t>
      </w:r>
      <w:r w:rsidR="002B2AC5" w:rsidRPr="002B2AC5">
        <w:rPr>
          <w:rFonts w:ascii="Times New Roman" w:eastAsia="Times New Roman" w:hAnsi="Times New Roman" w:cs="Times New Roman"/>
          <w:sz w:val="28"/>
          <w:szCs w:val="28"/>
        </w:rPr>
        <w:t xml:space="preserve"> тыс. руб. (</w:t>
      </w:r>
      <w:r w:rsidR="00B549CA">
        <w:rPr>
          <w:rFonts w:ascii="Times New Roman" w:eastAsia="Times New Roman" w:hAnsi="Times New Roman" w:cs="Times New Roman"/>
          <w:sz w:val="28"/>
          <w:szCs w:val="28"/>
        </w:rPr>
        <w:t>99,9</w:t>
      </w:r>
      <w:r w:rsidR="002B2AC5" w:rsidRPr="002B2AC5">
        <w:rPr>
          <w:rFonts w:ascii="Times New Roman" w:eastAsia="Times New Roman" w:hAnsi="Times New Roman" w:cs="Times New Roman"/>
          <w:sz w:val="28"/>
          <w:szCs w:val="28"/>
        </w:rPr>
        <w:t xml:space="preserve"> %). </w:t>
      </w:r>
    </w:p>
    <w:p w:rsidR="00732D0B" w:rsidRPr="002B2AC5" w:rsidRDefault="00732D0B" w:rsidP="002B2A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Экономия в сумме 1,0 тыс. рублей образовалась в результате оплаты «по факту», согласно предъявленных счетов.</w:t>
      </w:r>
    </w:p>
    <w:p w:rsidR="002B2AC5" w:rsidRPr="002B2AC5" w:rsidRDefault="00B9419B" w:rsidP="002B2AC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B2AC5" w:rsidRPr="002B2AC5">
        <w:rPr>
          <w:rFonts w:ascii="Times New Roman" w:eastAsia="Times New Roman" w:hAnsi="Times New Roman" w:cs="Times New Roman"/>
          <w:sz w:val="28"/>
          <w:szCs w:val="28"/>
        </w:rPr>
        <w:t>В рамках основного мероприятия № 2 заключены 5 муниципальных контракт</w:t>
      </w:r>
      <w:r w:rsidR="002B2AC5">
        <w:rPr>
          <w:rFonts w:ascii="Times New Roman" w:eastAsia="Times New Roman" w:hAnsi="Times New Roman" w:cs="Times New Roman"/>
          <w:sz w:val="28"/>
          <w:szCs w:val="28"/>
        </w:rPr>
        <w:t>ов</w:t>
      </w:r>
      <w:r w:rsidR="002B2AC5" w:rsidRPr="002B2AC5">
        <w:rPr>
          <w:rFonts w:ascii="Times New Roman" w:eastAsia="Times New Roman" w:hAnsi="Times New Roman" w:cs="Times New Roman"/>
          <w:sz w:val="28"/>
          <w:szCs w:val="28"/>
        </w:rPr>
        <w:t xml:space="preserve">  по обеспечению доступа  населения района к информации о </w:t>
      </w:r>
      <w:r w:rsidR="002B2AC5" w:rsidRPr="002B2AC5">
        <w:rPr>
          <w:rFonts w:ascii="Times New Roman" w:eastAsia="Times New Roman" w:hAnsi="Times New Roman" w:cs="Times New Roman"/>
          <w:sz w:val="28"/>
          <w:szCs w:val="28"/>
        </w:rPr>
        <w:lastRenderedPageBreak/>
        <w:t>деятельности органов исполнительной власти муниципального образования Кавказский район посредством телерадиовещания.</w:t>
      </w:r>
    </w:p>
    <w:p w:rsidR="002B2AC5" w:rsidRPr="002B2AC5" w:rsidRDefault="002B2AC5" w:rsidP="002B2AC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B2AC5">
        <w:rPr>
          <w:rFonts w:ascii="Times New Roman" w:eastAsia="Times New Roman" w:hAnsi="Times New Roman" w:cs="Times New Roman"/>
          <w:sz w:val="28"/>
          <w:szCs w:val="28"/>
        </w:rPr>
        <w:t xml:space="preserve">За 2018 год на муниципальном телевидении осуществлено  транслирование 230 сюжета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2B2AC5" w:rsidRPr="002B2AC5" w:rsidRDefault="002B2AC5" w:rsidP="002B2AC5">
      <w:pPr>
        <w:spacing w:after="0" w:line="240" w:lineRule="auto"/>
        <w:jc w:val="both"/>
        <w:rPr>
          <w:rFonts w:ascii="Times New Roman" w:eastAsia="Times New Roman" w:hAnsi="Times New Roman" w:cs="Times New Roman"/>
          <w:sz w:val="28"/>
          <w:szCs w:val="28"/>
        </w:rPr>
      </w:pPr>
      <w:r w:rsidRPr="002B2AC5">
        <w:rPr>
          <w:rFonts w:ascii="Times New Roman" w:eastAsia="Times New Roman" w:hAnsi="Times New Roman" w:cs="Times New Roman"/>
          <w:sz w:val="28"/>
          <w:szCs w:val="28"/>
        </w:rPr>
        <w:tab/>
        <w:t>Целевой показатель «Количество информационных сюжетов на телевидении, радио, в сети интернет» по данному основному мероприятию  выполнен на 100 %  (план – 230 единиц телевизионных сюжетов).</w:t>
      </w:r>
    </w:p>
    <w:p w:rsidR="004C394C" w:rsidRDefault="0012054D" w:rsidP="002B2AC5">
      <w:pPr>
        <w:spacing w:after="0" w:line="240" w:lineRule="auto"/>
        <w:ind w:firstLine="709"/>
        <w:jc w:val="both"/>
        <w:rPr>
          <w:rFonts w:ascii="Times New Roman" w:hAnsi="Times New Roman" w:cs="Times New Roman"/>
          <w:sz w:val="28"/>
          <w:szCs w:val="28"/>
        </w:rPr>
      </w:pPr>
      <w:r w:rsidRPr="0012054D">
        <w:rPr>
          <w:rFonts w:ascii="Times New Roman" w:hAnsi="Times New Roman" w:cs="Times New Roman"/>
          <w:b/>
          <w:sz w:val="28"/>
          <w:szCs w:val="28"/>
        </w:rPr>
        <w:t>Вывод:</w:t>
      </w:r>
      <w:r>
        <w:rPr>
          <w:rFonts w:ascii="Times New Roman" w:hAnsi="Times New Roman" w:cs="Times New Roman"/>
          <w:sz w:val="28"/>
          <w:szCs w:val="28"/>
        </w:rPr>
        <w:t xml:space="preserve"> </w:t>
      </w:r>
      <w:r w:rsidR="004C394C">
        <w:rPr>
          <w:rFonts w:ascii="Times New Roman" w:hAnsi="Times New Roman" w:cs="Times New Roman"/>
          <w:sz w:val="28"/>
          <w:szCs w:val="28"/>
        </w:rPr>
        <w:t>П</w:t>
      </w:r>
      <w:r w:rsidR="004C394C" w:rsidRPr="00D523C6">
        <w:rPr>
          <w:rFonts w:ascii="Times New Roman" w:hAnsi="Times New Roman" w:cs="Times New Roman"/>
          <w:sz w:val="28"/>
          <w:szCs w:val="28"/>
        </w:rPr>
        <w:t>о итогам 201</w:t>
      </w:r>
      <w:r w:rsidR="002B2AC5">
        <w:rPr>
          <w:rFonts w:ascii="Times New Roman" w:hAnsi="Times New Roman" w:cs="Times New Roman"/>
          <w:sz w:val="28"/>
          <w:szCs w:val="28"/>
        </w:rPr>
        <w:t>8</w:t>
      </w:r>
      <w:r w:rsidR="004C394C" w:rsidRPr="00D523C6">
        <w:rPr>
          <w:rFonts w:ascii="Times New Roman" w:hAnsi="Times New Roman" w:cs="Times New Roman"/>
          <w:sz w:val="28"/>
          <w:szCs w:val="28"/>
        </w:rPr>
        <w:t xml:space="preserve"> года</w:t>
      </w:r>
      <w:r w:rsidR="004C394C">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4C394C" w:rsidRPr="00F355F8">
        <w:rPr>
          <w:rFonts w:ascii="Times New Roman" w:hAnsi="Times New Roman" w:cs="Times New Roman"/>
          <w:sz w:val="28"/>
          <w:szCs w:val="28"/>
        </w:rPr>
        <w:t>«Информационное общество</w:t>
      </w:r>
      <w:r w:rsidR="004C394C" w:rsidRPr="001138BE">
        <w:rPr>
          <w:rFonts w:ascii="Times New Roman" w:hAnsi="Times New Roman" w:cs="Times New Roman"/>
          <w:sz w:val="28"/>
          <w:szCs w:val="28"/>
        </w:rPr>
        <w:t xml:space="preserve"> </w:t>
      </w:r>
      <w:r w:rsidR="004C394C">
        <w:rPr>
          <w:rFonts w:ascii="Times New Roman" w:hAnsi="Times New Roman" w:cs="Times New Roman"/>
          <w:sz w:val="28"/>
          <w:szCs w:val="28"/>
        </w:rPr>
        <w:t>муниципального образования Кавказский район</w:t>
      </w:r>
      <w:r w:rsidR="004C394C" w:rsidRPr="00F355F8">
        <w:rPr>
          <w:rFonts w:ascii="Times New Roman" w:hAnsi="Times New Roman" w:cs="Times New Roman"/>
          <w:sz w:val="28"/>
          <w:szCs w:val="28"/>
        </w:rPr>
        <w:t>»</w:t>
      </w:r>
      <w:r w:rsidR="004C394C">
        <w:rPr>
          <w:rFonts w:ascii="Times New Roman" w:hAnsi="Times New Roman" w:cs="Times New Roman"/>
          <w:sz w:val="28"/>
          <w:szCs w:val="28"/>
        </w:rPr>
        <w:t xml:space="preserve">, может быть признана высокой, коэффициент эффективности – 1. </w:t>
      </w:r>
    </w:p>
    <w:p w:rsidR="004C394C" w:rsidRDefault="004C394C" w:rsidP="004C3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Считаем необходимым продолжить реализацию основных мероприятий муниципальной программы в дальнейшем.</w:t>
      </w:r>
    </w:p>
    <w:p w:rsidR="004C394C" w:rsidRDefault="001C417B" w:rsidP="001C417B">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4C394C" w:rsidRPr="00C00165">
        <w:rPr>
          <w:rFonts w:ascii="Times New Roman" w:hAnsi="Times New Roman" w:cs="Times New Roman"/>
          <w:sz w:val="28"/>
          <w:szCs w:val="28"/>
        </w:rPr>
        <w:t xml:space="preserve">В ходе дальнейшей </w:t>
      </w:r>
      <w:r w:rsidR="004C394C">
        <w:rPr>
          <w:rFonts w:ascii="Times New Roman" w:hAnsi="Times New Roman" w:cs="Times New Roman"/>
          <w:sz w:val="28"/>
          <w:szCs w:val="28"/>
        </w:rPr>
        <w:t>р</w:t>
      </w:r>
      <w:r w:rsidR="004C394C" w:rsidRPr="00C00165">
        <w:rPr>
          <w:rFonts w:ascii="Times New Roman" w:hAnsi="Times New Roman" w:cs="Times New Roman"/>
          <w:sz w:val="28"/>
          <w:szCs w:val="28"/>
        </w:rPr>
        <w:t>еализации муниципальной программы</w:t>
      </w:r>
      <w:r w:rsidR="004C394C">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sidR="004C394C">
        <w:rPr>
          <w:rFonts w:ascii="Times New Roman" w:hAnsi="Times New Roman" w:cs="Times New Roman"/>
          <w:sz w:val="28"/>
          <w:szCs w:val="28"/>
        </w:rPr>
        <w:t xml:space="preserve"> администрации МО Кавказский район </w:t>
      </w:r>
      <w:r w:rsidR="00F16032">
        <w:rPr>
          <w:rFonts w:ascii="Times New Roman" w:hAnsi="Times New Roman"/>
          <w:sz w:val="28"/>
          <w:szCs w:val="28"/>
        </w:rPr>
        <w:t>продолжить</w:t>
      </w:r>
      <w:r w:rsidR="004C394C" w:rsidRPr="008F0461">
        <w:rPr>
          <w:rFonts w:ascii="Times New Roman" w:hAnsi="Times New Roman"/>
          <w:sz w:val="28"/>
          <w:szCs w:val="28"/>
        </w:rPr>
        <w:t xml:space="preserve"> постоянный мониторинг и контроль</w:t>
      </w:r>
      <w:r w:rsidR="004C394C">
        <w:rPr>
          <w:rFonts w:ascii="Times New Roman" w:hAnsi="Times New Roman"/>
          <w:sz w:val="28"/>
          <w:szCs w:val="28"/>
        </w:rPr>
        <w:t xml:space="preserve"> </w:t>
      </w:r>
      <w:r w:rsidR="004C394C" w:rsidRPr="008F0461">
        <w:rPr>
          <w:rFonts w:ascii="Times New Roman" w:hAnsi="Times New Roman"/>
          <w:sz w:val="28"/>
          <w:szCs w:val="28"/>
        </w:rPr>
        <w:t xml:space="preserve">за выполнением программных мероприятий, достижением </w:t>
      </w:r>
      <w:r w:rsidR="004C394C">
        <w:rPr>
          <w:rFonts w:ascii="Times New Roman" w:hAnsi="Times New Roman"/>
          <w:sz w:val="28"/>
          <w:szCs w:val="28"/>
        </w:rPr>
        <w:t xml:space="preserve">плановых значений </w:t>
      </w:r>
      <w:r w:rsidR="004C394C" w:rsidRPr="008F0461">
        <w:rPr>
          <w:rFonts w:ascii="Times New Roman" w:hAnsi="Times New Roman"/>
          <w:sz w:val="28"/>
          <w:szCs w:val="28"/>
        </w:rPr>
        <w:t>целевых показателей</w:t>
      </w:r>
      <w:r w:rsidR="004C394C">
        <w:rPr>
          <w:rFonts w:ascii="Times New Roman" w:hAnsi="Times New Roman"/>
          <w:sz w:val="28"/>
          <w:szCs w:val="28"/>
        </w:rPr>
        <w:t>, а также осуществлять своевременную корректировку значений целевых показателей, в случае изменения объемов бюджетных ассигнований.</w:t>
      </w:r>
    </w:p>
    <w:p w:rsidR="00440685" w:rsidRDefault="00440685" w:rsidP="00440685">
      <w:pPr>
        <w:spacing w:after="0" w:line="240" w:lineRule="auto"/>
        <w:rPr>
          <w:rFonts w:ascii="Times New Roman" w:hAnsi="Times New Roman" w:cs="Times New Roman"/>
          <w:sz w:val="28"/>
          <w:szCs w:val="28"/>
        </w:rPr>
      </w:pPr>
    </w:p>
    <w:p w:rsidR="00440685" w:rsidRPr="008263C8" w:rsidRDefault="00BE627E" w:rsidP="00440685">
      <w:pPr>
        <w:keepNext/>
        <w:spacing w:after="60" w:line="240" w:lineRule="auto"/>
        <w:ind w:firstLine="711"/>
        <w:jc w:val="center"/>
        <w:outlineLvl w:val="1"/>
        <w:rPr>
          <w:rFonts w:ascii="Times New Roman" w:eastAsia="Times New Roman" w:hAnsi="Times New Roman" w:cs="Times New Roman"/>
          <w:b/>
          <w:bCs/>
          <w:iCs/>
          <w:sz w:val="32"/>
          <w:szCs w:val="32"/>
        </w:rPr>
      </w:pPr>
      <w:bookmarkStart w:id="18" w:name="_Toc418850721"/>
      <w:r w:rsidRPr="008263C8">
        <w:rPr>
          <w:rFonts w:ascii="Times New Roman" w:eastAsia="Times New Roman" w:hAnsi="Times New Roman" w:cs="Times New Roman"/>
          <w:b/>
          <w:bCs/>
          <w:iCs/>
          <w:sz w:val="32"/>
          <w:szCs w:val="32"/>
        </w:rPr>
        <w:t>3.1</w:t>
      </w:r>
      <w:r w:rsidR="003470A9" w:rsidRPr="008263C8">
        <w:rPr>
          <w:rFonts w:ascii="Times New Roman" w:eastAsia="Times New Roman" w:hAnsi="Times New Roman" w:cs="Times New Roman"/>
          <w:b/>
          <w:bCs/>
          <w:iCs/>
          <w:sz w:val="32"/>
          <w:szCs w:val="32"/>
        </w:rPr>
        <w:t>2</w:t>
      </w:r>
      <w:r w:rsidRPr="008263C8">
        <w:rPr>
          <w:rFonts w:ascii="Times New Roman" w:eastAsia="Times New Roman" w:hAnsi="Times New Roman" w:cs="Times New Roman"/>
          <w:b/>
          <w:bCs/>
          <w:iCs/>
          <w:sz w:val="32"/>
          <w:szCs w:val="32"/>
        </w:rPr>
        <w:t>. О</w:t>
      </w:r>
      <w:r w:rsidR="00440685" w:rsidRPr="008263C8">
        <w:rPr>
          <w:rFonts w:ascii="Times New Roman" w:eastAsia="Times New Roman" w:hAnsi="Times New Roman" w:cs="Times New Roman"/>
          <w:b/>
          <w:bCs/>
          <w:iCs/>
          <w:sz w:val="32"/>
          <w:szCs w:val="32"/>
        </w:rPr>
        <w:t xml:space="preserve"> ходе реализации муниципальной программы  муниципального образования Кавказский район «Развитие сельского хозяйства</w:t>
      </w:r>
      <w:r w:rsidR="004F13A0" w:rsidRPr="008263C8">
        <w:rPr>
          <w:rFonts w:ascii="Times New Roman" w:eastAsia="Times New Roman" w:hAnsi="Times New Roman" w:cs="Times New Roman"/>
          <w:b/>
          <w:bCs/>
          <w:iCs/>
          <w:sz w:val="32"/>
          <w:szCs w:val="32"/>
        </w:rPr>
        <w:t xml:space="preserve"> </w:t>
      </w:r>
      <w:r w:rsidR="00440685" w:rsidRPr="008263C8">
        <w:rPr>
          <w:rFonts w:ascii="Times New Roman" w:eastAsia="Times New Roman" w:hAnsi="Times New Roman" w:cs="Times New Roman"/>
          <w:b/>
          <w:bCs/>
          <w:iCs/>
          <w:sz w:val="32"/>
          <w:szCs w:val="32"/>
        </w:rPr>
        <w:t>и регулирование рынков сельскохозяйственной продукции, сырья и продовольствия»</w:t>
      </w:r>
      <w:bookmarkEnd w:id="18"/>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Муниципальная программа «Развитие сельского хозяйства и регулирование рынков сельскохозяйственной продукции, сырья и продовольствия»  (далее – муниципальная программа) утверждена постановлением администрации муниципального образования Кавказский район 12 ноября 2014 года  № 1761.</w:t>
      </w:r>
    </w:p>
    <w:p w:rsidR="00FF611C" w:rsidRPr="00FF611C" w:rsidRDefault="00FF611C" w:rsidP="00FF611C">
      <w:pPr>
        <w:spacing w:after="0" w:line="240" w:lineRule="auto"/>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ab/>
        <w:t>В 2018 году в муниципальную программу  внесено 6 изменений (19 февраля, 12 апреля, 24 мая, 21 июня, 16 октября, 21 ноября).</w:t>
      </w:r>
    </w:p>
    <w:p w:rsidR="00FF611C" w:rsidRPr="00FF611C" w:rsidRDefault="00FF611C" w:rsidP="00FF611C">
      <w:pPr>
        <w:spacing w:after="0" w:line="240" w:lineRule="auto"/>
        <w:ind w:firstLine="708"/>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Координатором и главным распорядителем бюджетных средств муниципальной программы является управление сельского хозяйства администрации муниципального образования Кавказский район.</w:t>
      </w:r>
    </w:p>
    <w:p w:rsidR="00FF611C" w:rsidRPr="00FF611C" w:rsidRDefault="00FF611C" w:rsidP="00FF611C">
      <w:pPr>
        <w:spacing w:after="0" w:line="240" w:lineRule="auto"/>
        <w:ind w:firstLine="708"/>
        <w:jc w:val="both"/>
        <w:rPr>
          <w:rFonts w:ascii="Times New Roman" w:eastAsia="Times New Roman" w:hAnsi="Times New Roman" w:cs="Times New Roman"/>
          <w:color w:val="000000"/>
          <w:sz w:val="28"/>
          <w:szCs w:val="28"/>
          <w:lang w:eastAsia="en-US" w:bidi="en-US"/>
        </w:rPr>
      </w:pPr>
      <w:r w:rsidRPr="00FF611C">
        <w:rPr>
          <w:rFonts w:ascii="Times New Roman" w:eastAsia="Times New Roman" w:hAnsi="Times New Roman" w:cs="Times New Roman"/>
          <w:sz w:val="28"/>
          <w:szCs w:val="28"/>
          <w:lang w:eastAsia="en-US" w:bidi="en-US"/>
        </w:rPr>
        <w:t xml:space="preserve">На площади  97,0 тысяч гектар в Кавказском районе свою деятельность осуществляют:   5  крупных, 54  </w:t>
      </w:r>
      <w:r w:rsidRPr="00FF611C">
        <w:rPr>
          <w:rFonts w:ascii="Times New Roman" w:eastAsia="Times New Roman" w:hAnsi="Times New Roman" w:cs="Times New Roman"/>
          <w:color w:val="000000"/>
          <w:sz w:val="28"/>
          <w:szCs w:val="28"/>
          <w:lang w:eastAsia="en-US" w:bidi="en-US"/>
        </w:rPr>
        <w:t xml:space="preserve">средних  и малых  сельскохозяйственных </w:t>
      </w:r>
      <w:r w:rsidRPr="00FF611C">
        <w:rPr>
          <w:rFonts w:ascii="Times New Roman" w:eastAsia="Times New Roman" w:hAnsi="Times New Roman" w:cs="Times New Roman"/>
          <w:color w:val="000000"/>
          <w:sz w:val="28"/>
          <w:szCs w:val="28"/>
          <w:lang w:eastAsia="en-US" w:bidi="en-US"/>
        </w:rPr>
        <w:lastRenderedPageBreak/>
        <w:t xml:space="preserve">предприятия,  245  крестьянских фермерских хозяйств (КФХ),  16 931 личных подсобных хозяйств (ЛПХ). </w:t>
      </w:r>
    </w:p>
    <w:p w:rsidR="00FF611C" w:rsidRPr="00FF611C" w:rsidRDefault="00FF611C" w:rsidP="00FF611C">
      <w:pPr>
        <w:spacing w:after="0" w:line="240" w:lineRule="auto"/>
        <w:ind w:firstLine="708"/>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Площадь пашни 88,2 тысячи гектар, в том числе 1,4 тысячи гектар орошаемых земель и 840 гектара многолетних насаждений. В сельскохозяйственном  производстве занято 2014 человек, а в личных подсобных хозяйствах 20300 человек.</w:t>
      </w:r>
    </w:p>
    <w:p w:rsidR="00FF611C" w:rsidRPr="00FF611C" w:rsidRDefault="00FF611C" w:rsidP="00FF611C">
      <w:pPr>
        <w:spacing w:after="0" w:line="240" w:lineRule="auto"/>
        <w:ind w:firstLine="709"/>
        <w:jc w:val="both"/>
        <w:rPr>
          <w:rFonts w:ascii="Times New Roman" w:eastAsia="Times New Roman" w:hAnsi="Times New Roman" w:cs="Times New Roman"/>
          <w:b/>
          <w:bCs/>
          <w:sz w:val="28"/>
          <w:szCs w:val="24"/>
          <w:lang w:eastAsia="en-US" w:bidi="en-US"/>
        </w:rPr>
      </w:pPr>
      <w:r w:rsidRPr="00FF611C">
        <w:rPr>
          <w:rFonts w:ascii="Times New Roman" w:eastAsia="Times New Roman" w:hAnsi="Times New Roman" w:cs="Times New Roman"/>
          <w:sz w:val="28"/>
          <w:szCs w:val="24"/>
          <w:lang w:eastAsia="en-US" w:bidi="en-US"/>
        </w:rPr>
        <w:t>Животноводческая отрасль в районе представлена 1 крупным и 1 малым сельхозпредприятиями и ЛПХ.</w:t>
      </w:r>
    </w:p>
    <w:p w:rsidR="00FF611C" w:rsidRPr="00FF611C" w:rsidRDefault="00FF611C" w:rsidP="00FF611C">
      <w:pPr>
        <w:spacing w:after="0" w:line="240" w:lineRule="auto"/>
        <w:ind w:firstLine="708"/>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Объем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2018</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году был предусмотрен в сумме 17 342,7 тысяч рублей, в том числе за счет средств:</w:t>
      </w: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краевого бюджета – 12 857,2</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тыс.</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рублей;</w:t>
      </w: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местного бюджета – 4 485,5</w:t>
      </w:r>
      <w:r w:rsidRPr="00FF611C">
        <w:rPr>
          <w:rFonts w:ascii="Times New Roman" w:eastAsia="Times New Roman" w:hAnsi="Times New Roman" w:cs="Times New Roman"/>
          <w:color w:val="0070C0"/>
          <w:sz w:val="28"/>
          <w:szCs w:val="28"/>
          <w:lang w:eastAsia="en-US" w:bidi="en-US"/>
        </w:rPr>
        <w:t xml:space="preserve"> </w:t>
      </w:r>
      <w:r w:rsidRPr="00FF611C">
        <w:rPr>
          <w:rFonts w:ascii="Times New Roman" w:eastAsia="Times New Roman" w:hAnsi="Times New Roman" w:cs="Times New Roman"/>
          <w:color w:val="000000"/>
          <w:sz w:val="28"/>
          <w:szCs w:val="28"/>
          <w:lang w:eastAsia="en-US" w:bidi="en-US"/>
        </w:rPr>
        <w:t>т</w:t>
      </w:r>
      <w:r w:rsidRPr="00FF611C">
        <w:rPr>
          <w:rFonts w:ascii="Times New Roman" w:eastAsia="Times New Roman" w:hAnsi="Times New Roman" w:cs="Times New Roman"/>
          <w:sz w:val="28"/>
          <w:szCs w:val="28"/>
          <w:lang w:eastAsia="en-US" w:bidi="en-US"/>
        </w:rPr>
        <w:t>ыс. рублей.</w:t>
      </w:r>
    </w:p>
    <w:p w:rsidR="00FF611C" w:rsidRPr="00FF611C" w:rsidRDefault="00FF611C" w:rsidP="00FF611C">
      <w:pPr>
        <w:spacing w:after="0" w:line="240" w:lineRule="auto"/>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 xml:space="preserve">          За отчетный год кассовые расходы по муниципальной программе составили 16 407,7</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тыс.</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рублей или 94,6</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 от предусмотренного лимита, в том числе за счет средств:</w:t>
      </w: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краевого бюджета – 11 979,4</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тыс.</w:t>
      </w:r>
      <w:r w:rsidRPr="00FF611C">
        <w:rPr>
          <w:rFonts w:ascii="Times New Roman" w:eastAsia="Times New Roman" w:hAnsi="Times New Roman" w:cs="Times New Roman"/>
          <w:sz w:val="28"/>
          <w:szCs w:val="28"/>
          <w:lang w:val="en-US" w:eastAsia="en-US" w:bidi="en-US"/>
        </w:rPr>
        <w:t> </w:t>
      </w:r>
      <w:r w:rsidRPr="00FF611C">
        <w:rPr>
          <w:rFonts w:ascii="Times New Roman" w:eastAsia="Times New Roman" w:hAnsi="Times New Roman" w:cs="Times New Roman"/>
          <w:sz w:val="28"/>
          <w:szCs w:val="28"/>
          <w:lang w:eastAsia="en-US" w:bidi="en-US"/>
        </w:rPr>
        <w:t>рублей (93,2%);</w:t>
      </w: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местный бюджет – 4 428,3 тыс. рублей (98,7%).</w:t>
      </w:r>
    </w:p>
    <w:p w:rsidR="00FF611C" w:rsidRPr="00FF611C" w:rsidRDefault="00FF611C" w:rsidP="00FF611C">
      <w:pPr>
        <w:spacing w:after="0" w:line="240" w:lineRule="auto"/>
        <w:ind w:firstLine="709"/>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 xml:space="preserve">В целях оказания мер государственной поддержки субъектам агропромышленного комплекса предоставлены субсидии за счет средств  краевого бюджетов в общем объеме 11 392,5 тыс. рублей. </w:t>
      </w:r>
    </w:p>
    <w:p w:rsidR="00A70053" w:rsidRDefault="00FF611C" w:rsidP="00A70053">
      <w:pPr>
        <w:shd w:val="clear" w:color="auto" w:fill="FFFFFF"/>
        <w:spacing w:after="0" w:line="240" w:lineRule="auto"/>
        <w:ind w:firstLine="567"/>
        <w:jc w:val="both"/>
        <w:rPr>
          <w:rFonts w:ascii="Times New Roman" w:eastAsia="Times New Roman" w:hAnsi="Times New Roman" w:cs="Times New Roman"/>
          <w:sz w:val="28"/>
          <w:szCs w:val="28"/>
          <w:lang w:eastAsia="en-US" w:bidi="en-US"/>
        </w:rPr>
      </w:pPr>
      <w:r w:rsidRPr="00FF611C">
        <w:rPr>
          <w:rFonts w:ascii="Times New Roman" w:eastAsia="Times New Roman" w:hAnsi="Times New Roman" w:cs="Times New Roman"/>
          <w:sz w:val="28"/>
          <w:szCs w:val="28"/>
          <w:lang w:eastAsia="en-US" w:bidi="en-US"/>
        </w:rPr>
        <w:tab/>
        <w:t>По итогам 2018 года из 14 целевых показателей, предусмотренных муниципальной программой, плановые значения в полном объеме достигнуты по 11 показателям.</w:t>
      </w:r>
      <w:r w:rsidR="00A70053">
        <w:rPr>
          <w:rFonts w:ascii="Times New Roman" w:eastAsia="Times New Roman" w:hAnsi="Times New Roman" w:cs="Times New Roman"/>
          <w:sz w:val="28"/>
          <w:szCs w:val="28"/>
        </w:rPr>
        <w:t xml:space="preserve">  </w:t>
      </w:r>
      <w:r w:rsidR="00A70053" w:rsidRPr="00FF611C">
        <w:rPr>
          <w:rFonts w:ascii="Times New Roman" w:eastAsia="Times New Roman" w:hAnsi="Times New Roman" w:cs="Times New Roman"/>
          <w:sz w:val="28"/>
          <w:szCs w:val="28"/>
          <w:lang w:eastAsia="en-US" w:bidi="en-US"/>
        </w:rPr>
        <w:tab/>
      </w:r>
    </w:p>
    <w:p w:rsidR="00A70053" w:rsidRPr="00FF611C" w:rsidRDefault="00F00D91" w:rsidP="00A70053">
      <w:pPr>
        <w:shd w:val="clear" w:color="auto" w:fill="FFFFFF"/>
        <w:spacing w:after="0" w:line="240" w:lineRule="auto"/>
        <w:ind w:firstLine="567"/>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A70053" w:rsidRPr="00FF611C">
        <w:rPr>
          <w:rFonts w:ascii="Times New Roman" w:eastAsia="Times New Roman" w:hAnsi="Times New Roman" w:cs="Times New Roman"/>
          <w:sz w:val="28"/>
          <w:szCs w:val="28"/>
          <w:lang w:eastAsia="en-US" w:bidi="en-US"/>
        </w:rPr>
        <w:t xml:space="preserve">План реализации муниципальной программы  на 2018 год утвержден 27.12.2017 г. (изменен </w:t>
      </w:r>
      <w:r w:rsidR="00A70053">
        <w:rPr>
          <w:rFonts w:ascii="Times New Roman" w:eastAsia="Times New Roman" w:hAnsi="Times New Roman" w:cs="Times New Roman"/>
          <w:sz w:val="28"/>
          <w:szCs w:val="28"/>
          <w:lang w:eastAsia="en-US" w:bidi="en-US"/>
        </w:rPr>
        <w:t>30</w:t>
      </w:r>
      <w:r w:rsidR="00A70053" w:rsidRPr="00FF611C">
        <w:rPr>
          <w:rFonts w:ascii="Times New Roman" w:eastAsia="Times New Roman" w:hAnsi="Times New Roman" w:cs="Times New Roman"/>
          <w:sz w:val="28"/>
          <w:szCs w:val="28"/>
          <w:lang w:eastAsia="en-US" w:bidi="en-US"/>
        </w:rPr>
        <w:t>.0</w:t>
      </w:r>
      <w:r w:rsidR="00A70053">
        <w:rPr>
          <w:rFonts w:ascii="Times New Roman" w:eastAsia="Times New Roman" w:hAnsi="Times New Roman" w:cs="Times New Roman"/>
          <w:sz w:val="28"/>
          <w:szCs w:val="28"/>
          <w:lang w:eastAsia="en-US" w:bidi="en-US"/>
        </w:rPr>
        <w:t>3</w:t>
      </w:r>
      <w:r w:rsidR="00A70053" w:rsidRPr="00FF611C">
        <w:rPr>
          <w:rFonts w:ascii="Times New Roman" w:eastAsia="Times New Roman" w:hAnsi="Times New Roman" w:cs="Times New Roman"/>
          <w:sz w:val="28"/>
          <w:szCs w:val="28"/>
          <w:lang w:eastAsia="en-US" w:bidi="en-US"/>
        </w:rPr>
        <w:t xml:space="preserve">.2018 г., </w:t>
      </w:r>
      <w:r w:rsidR="00A70053">
        <w:rPr>
          <w:rFonts w:ascii="Times New Roman" w:eastAsia="Times New Roman" w:hAnsi="Times New Roman" w:cs="Times New Roman"/>
          <w:sz w:val="28"/>
          <w:szCs w:val="28"/>
          <w:lang w:eastAsia="en-US" w:bidi="en-US"/>
        </w:rPr>
        <w:t>30</w:t>
      </w:r>
      <w:r w:rsidR="00A70053" w:rsidRPr="00FF611C">
        <w:rPr>
          <w:rFonts w:ascii="Times New Roman" w:eastAsia="Times New Roman" w:hAnsi="Times New Roman" w:cs="Times New Roman"/>
          <w:sz w:val="28"/>
          <w:szCs w:val="28"/>
          <w:lang w:eastAsia="en-US" w:bidi="en-US"/>
        </w:rPr>
        <w:t>.0</w:t>
      </w:r>
      <w:r w:rsidR="00A70053">
        <w:rPr>
          <w:rFonts w:ascii="Times New Roman" w:eastAsia="Times New Roman" w:hAnsi="Times New Roman" w:cs="Times New Roman"/>
          <w:sz w:val="28"/>
          <w:szCs w:val="28"/>
          <w:lang w:eastAsia="en-US" w:bidi="en-US"/>
        </w:rPr>
        <w:t>6</w:t>
      </w:r>
      <w:r w:rsidR="00A70053" w:rsidRPr="00FF611C">
        <w:rPr>
          <w:rFonts w:ascii="Times New Roman" w:eastAsia="Times New Roman" w:hAnsi="Times New Roman" w:cs="Times New Roman"/>
          <w:sz w:val="28"/>
          <w:szCs w:val="28"/>
          <w:lang w:eastAsia="en-US" w:bidi="en-US"/>
        </w:rPr>
        <w:t xml:space="preserve">.2018 г., </w:t>
      </w:r>
      <w:r w:rsidR="00A70053">
        <w:rPr>
          <w:rFonts w:ascii="Times New Roman" w:eastAsia="Times New Roman" w:hAnsi="Times New Roman" w:cs="Times New Roman"/>
          <w:sz w:val="28"/>
          <w:szCs w:val="28"/>
          <w:lang w:eastAsia="en-US" w:bidi="en-US"/>
        </w:rPr>
        <w:t>28</w:t>
      </w:r>
      <w:r w:rsidR="00A70053" w:rsidRPr="00FF611C">
        <w:rPr>
          <w:rFonts w:ascii="Times New Roman" w:eastAsia="Times New Roman" w:hAnsi="Times New Roman" w:cs="Times New Roman"/>
          <w:sz w:val="28"/>
          <w:szCs w:val="28"/>
          <w:lang w:eastAsia="en-US" w:bidi="en-US"/>
        </w:rPr>
        <w:t>.</w:t>
      </w:r>
      <w:r w:rsidR="00A70053">
        <w:rPr>
          <w:rFonts w:ascii="Times New Roman" w:eastAsia="Times New Roman" w:hAnsi="Times New Roman" w:cs="Times New Roman"/>
          <w:sz w:val="28"/>
          <w:szCs w:val="28"/>
          <w:lang w:eastAsia="en-US" w:bidi="en-US"/>
        </w:rPr>
        <w:t>09.</w:t>
      </w:r>
      <w:r w:rsidR="00A70053" w:rsidRPr="00FF611C">
        <w:rPr>
          <w:rFonts w:ascii="Times New Roman" w:eastAsia="Times New Roman" w:hAnsi="Times New Roman" w:cs="Times New Roman"/>
          <w:sz w:val="28"/>
          <w:szCs w:val="28"/>
          <w:lang w:eastAsia="en-US" w:bidi="en-US"/>
        </w:rPr>
        <w:t>2018 г., 29.12.2018 г.).</w:t>
      </w:r>
    </w:p>
    <w:p w:rsidR="00FF611C" w:rsidRPr="00FF611C" w:rsidRDefault="00F00D91" w:rsidP="00FF611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Не реализовано в запланированный </w:t>
      </w:r>
      <w:r w:rsidR="00FF25A2">
        <w:rPr>
          <w:rFonts w:ascii="Times New Roman" w:eastAsia="Times New Roman" w:hAnsi="Times New Roman" w:cs="Times New Roman"/>
          <w:sz w:val="28"/>
          <w:szCs w:val="28"/>
          <w:lang w:eastAsia="en-US" w:bidi="en-US"/>
        </w:rPr>
        <w:t xml:space="preserve">в плане реализации </w:t>
      </w:r>
      <w:r>
        <w:rPr>
          <w:rFonts w:ascii="Times New Roman" w:eastAsia="Times New Roman" w:hAnsi="Times New Roman" w:cs="Times New Roman"/>
          <w:sz w:val="28"/>
          <w:szCs w:val="28"/>
          <w:lang w:eastAsia="en-US" w:bidi="en-US"/>
        </w:rPr>
        <w:t>срок – 31.12.2018г.  основное мероприятие № 4 «Обеспечение эпизоотического, ветеринарно-санитарного благополучия в муниципальном образовании Кавказский район», в связи с отсутствием претендентов на выполнение работ по регулированию численности безнадзорных животных на территории муниципального образования</w:t>
      </w:r>
      <w:r w:rsidR="00A9152E">
        <w:rPr>
          <w:rFonts w:ascii="Times New Roman" w:eastAsia="Times New Roman" w:hAnsi="Times New Roman" w:cs="Times New Roman"/>
          <w:sz w:val="28"/>
          <w:szCs w:val="28"/>
          <w:lang w:eastAsia="en-US" w:bidi="en-US"/>
        </w:rPr>
        <w:t xml:space="preserve"> (аукцион</w:t>
      </w:r>
      <w:r w:rsidR="00A9152E" w:rsidRPr="00A9152E">
        <w:rPr>
          <w:rFonts w:ascii="Times New Roman" w:eastAsia="Times New Roman" w:hAnsi="Times New Roman" w:cs="Times New Roman"/>
          <w:sz w:val="28"/>
          <w:szCs w:val="28"/>
          <w:lang w:eastAsia="en-US" w:bidi="en-US"/>
        </w:rPr>
        <w:t xml:space="preserve"> </w:t>
      </w:r>
      <w:r w:rsidR="00A9152E">
        <w:rPr>
          <w:rFonts w:ascii="Times New Roman" w:eastAsia="Times New Roman" w:hAnsi="Times New Roman" w:cs="Times New Roman"/>
          <w:sz w:val="28"/>
          <w:szCs w:val="28"/>
          <w:lang w:eastAsia="en-US" w:bidi="en-US"/>
        </w:rPr>
        <w:t>не состоялся)</w:t>
      </w:r>
      <w:r>
        <w:rPr>
          <w:rFonts w:ascii="Times New Roman" w:eastAsia="Times New Roman" w:hAnsi="Times New Roman" w:cs="Times New Roman"/>
          <w:sz w:val="28"/>
          <w:szCs w:val="28"/>
          <w:lang w:eastAsia="en-US" w:bidi="en-US"/>
        </w:rPr>
        <w:t>.</w:t>
      </w:r>
      <w:r w:rsidR="00FF25A2">
        <w:rPr>
          <w:rFonts w:ascii="Times New Roman" w:eastAsia="Times New Roman" w:hAnsi="Times New Roman" w:cs="Times New Roman"/>
          <w:sz w:val="28"/>
          <w:szCs w:val="28"/>
          <w:lang w:eastAsia="en-US" w:bidi="en-US"/>
        </w:rPr>
        <w:t xml:space="preserve"> Остальные мероприятия и контрольные события выполнены в полном объеме и в установленные сроки.</w:t>
      </w:r>
    </w:p>
    <w:p w:rsidR="00FF611C" w:rsidRPr="00FF611C" w:rsidRDefault="00FF611C" w:rsidP="00FF611C">
      <w:pPr>
        <w:spacing w:after="0" w:line="240" w:lineRule="auto"/>
        <w:ind w:firstLine="708"/>
        <w:jc w:val="both"/>
        <w:rPr>
          <w:rFonts w:ascii="Times New Roman" w:eastAsia="Times New Roman" w:hAnsi="Times New Roman" w:cs="Times New Roman"/>
          <w:b/>
          <w:sz w:val="28"/>
          <w:szCs w:val="28"/>
          <w:lang w:eastAsia="en-US" w:bidi="en-US"/>
        </w:rPr>
      </w:pPr>
      <w:r w:rsidRPr="00FF611C">
        <w:rPr>
          <w:rFonts w:ascii="Times New Roman" w:eastAsia="Times New Roman" w:hAnsi="Times New Roman" w:cs="Times New Roman"/>
          <w:sz w:val="28"/>
          <w:szCs w:val="28"/>
          <w:lang w:eastAsia="en-US" w:bidi="en-US"/>
        </w:rPr>
        <w:t xml:space="preserve">Достижение целей и решение задач, поставленных в муниципальной программе на 2018 год, осуществлялось в рамках реализации входящих в ее состав </w:t>
      </w:r>
      <w:r w:rsidR="00FB5E92">
        <w:rPr>
          <w:rFonts w:ascii="Times New Roman" w:eastAsia="Times New Roman" w:hAnsi="Times New Roman" w:cs="Times New Roman"/>
          <w:sz w:val="28"/>
          <w:szCs w:val="28"/>
          <w:lang w:eastAsia="en-US" w:bidi="en-US"/>
        </w:rPr>
        <w:t>трех</w:t>
      </w:r>
      <w:r w:rsidRPr="00FF611C">
        <w:rPr>
          <w:rFonts w:ascii="Times New Roman" w:eastAsia="Times New Roman" w:hAnsi="Times New Roman" w:cs="Times New Roman"/>
          <w:sz w:val="28"/>
          <w:szCs w:val="28"/>
          <w:lang w:eastAsia="en-US" w:bidi="en-US"/>
        </w:rPr>
        <w:t xml:space="preserve"> основных мероприятий и </w:t>
      </w:r>
      <w:r w:rsidR="00FB5E92">
        <w:rPr>
          <w:rFonts w:ascii="Times New Roman" w:eastAsia="Times New Roman" w:hAnsi="Times New Roman" w:cs="Times New Roman"/>
          <w:sz w:val="28"/>
          <w:szCs w:val="28"/>
          <w:lang w:eastAsia="en-US" w:bidi="en-US"/>
        </w:rPr>
        <w:t xml:space="preserve">одной </w:t>
      </w:r>
      <w:r w:rsidRPr="00FF611C">
        <w:rPr>
          <w:rFonts w:ascii="Times New Roman" w:eastAsia="Times New Roman" w:hAnsi="Times New Roman" w:cs="Times New Roman"/>
          <w:sz w:val="28"/>
          <w:szCs w:val="28"/>
          <w:lang w:eastAsia="en-US" w:bidi="en-US"/>
        </w:rPr>
        <w:t>подпрограммы.</w:t>
      </w:r>
    </w:p>
    <w:p w:rsidR="00FF611C" w:rsidRPr="00FF611C" w:rsidRDefault="00FF611C" w:rsidP="00FF611C">
      <w:pPr>
        <w:spacing w:after="0" w:line="240" w:lineRule="auto"/>
        <w:jc w:val="center"/>
        <w:rPr>
          <w:rFonts w:ascii="Times New Roman" w:eastAsia="Times New Roman" w:hAnsi="Times New Roman" w:cs="Times New Roman"/>
          <w:b/>
          <w:sz w:val="28"/>
          <w:szCs w:val="28"/>
          <w:lang w:eastAsia="en-US" w:bidi="en-US"/>
        </w:rPr>
      </w:pPr>
    </w:p>
    <w:p w:rsidR="00B871DF" w:rsidRDefault="00B871DF" w:rsidP="00440685">
      <w:pPr>
        <w:spacing w:after="0" w:line="240" w:lineRule="auto"/>
        <w:ind w:firstLine="709"/>
        <w:jc w:val="center"/>
        <w:rPr>
          <w:rFonts w:ascii="Times New Roman" w:eastAsia="Calibri" w:hAnsi="Times New Roman" w:cs="Times New Roman"/>
          <w:b/>
          <w:bCs/>
          <w:sz w:val="28"/>
          <w:szCs w:val="28"/>
        </w:rPr>
      </w:pPr>
    </w:p>
    <w:p w:rsidR="00440685" w:rsidRPr="00B871DF" w:rsidRDefault="00B871DF" w:rsidP="00440685">
      <w:pPr>
        <w:spacing w:after="0" w:line="240" w:lineRule="auto"/>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Pr>
          <w:rFonts w:ascii="Times New Roman" w:eastAsia="Calibri" w:hAnsi="Times New Roman" w:cs="Times New Roman"/>
          <w:b/>
          <w:bCs/>
          <w:i/>
          <w:sz w:val="28"/>
          <w:szCs w:val="28"/>
        </w:rPr>
        <w:t xml:space="preserve">.1. </w:t>
      </w:r>
      <w:r w:rsidRPr="00B871DF">
        <w:rPr>
          <w:rFonts w:ascii="Times New Roman" w:eastAsia="Calibri" w:hAnsi="Times New Roman" w:cs="Times New Roman"/>
          <w:b/>
          <w:bCs/>
          <w:i/>
          <w:sz w:val="28"/>
          <w:szCs w:val="28"/>
        </w:rPr>
        <w:t>О ходе реализации о</w:t>
      </w:r>
      <w:r w:rsidR="00440685" w:rsidRPr="00B871DF">
        <w:rPr>
          <w:rFonts w:ascii="Times New Roman" w:eastAsia="Calibri" w:hAnsi="Times New Roman" w:cs="Times New Roman"/>
          <w:b/>
          <w:bCs/>
          <w:i/>
          <w:sz w:val="28"/>
          <w:szCs w:val="28"/>
        </w:rPr>
        <w:t>сновно</w:t>
      </w:r>
      <w:r w:rsidRPr="00B871DF">
        <w:rPr>
          <w:rFonts w:ascii="Times New Roman" w:eastAsia="Calibri" w:hAnsi="Times New Roman" w:cs="Times New Roman"/>
          <w:b/>
          <w:bCs/>
          <w:i/>
          <w:sz w:val="28"/>
          <w:szCs w:val="28"/>
        </w:rPr>
        <w:t>го</w:t>
      </w:r>
      <w:r w:rsidR="00440685" w:rsidRPr="00B871DF">
        <w:rPr>
          <w:rFonts w:ascii="Times New Roman" w:eastAsia="Calibri" w:hAnsi="Times New Roman" w:cs="Times New Roman"/>
          <w:b/>
          <w:bCs/>
          <w:i/>
          <w:sz w:val="28"/>
          <w:szCs w:val="28"/>
        </w:rPr>
        <w:t xml:space="preserve"> мероприяти</w:t>
      </w:r>
      <w:r w:rsidRPr="00B871DF">
        <w:rPr>
          <w:rFonts w:ascii="Times New Roman" w:eastAsia="Calibri" w:hAnsi="Times New Roman" w:cs="Times New Roman"/>
          <w:b/>
          <w:bCs/>
          <w:i/>
          <w:sz w:val="28"/>
          <w:szCs w:val="28"/>
        </w:rPr>
        <w:t>я</w:t>
      </w:r>
      <w:r w:rsidR="00440685" w:rsidRPr="00B871DF">
        <w:rPr>
          <w:rFonts w:ascii="Times New Roman" w:eastAsia="Calibri" w:hAnsi="Times New Roman" w:cs="Times New Roman"/>
          <w:b/>
          <w:bCs/>
          <w:i/>
          <w:sz w:val="28"/>
          <w:szCs w:val="28"/>
        </w:rPr>
        <w:t xml:space="preserve"> №</w:t>
      </w:r>
      <w:r w:rsidR="00031C48">
        <w:rPr>
          <w:rFonts w:ascii="Times New Roman" w:eastAsia="Calibri" w:hAnsi="Times New Roman" w:cs="Times New Roman"/>
          <w:b/>
          <w:bCs/>
          <w:i/>
          <w:sz w:val="28"/>
          <w:szCs w:val="28"/>
        </w:rPr>
        <w:t xml:space="preserve"> </w:t>
      </w:r>
      <w:r w:rsidR="00440685" w:rsidRPr="00B871DF">
        <w:rPr>
          <w:rFonts w:ascii="Times New Roman" w:eastAsia="Calibri" w:hAnsi="Times New Roman" w:cs="Times New Roman"/>
          <w:b/>
          <w:bCs/>
          <w:i/>
          <w:sz w:val="28"/>
          <w:szCs w:val="28"/>
        </w:rPr>
        <w:t>1</w:t>
      </w:r>
    </w:p>
    <w:p w:rsidR="00440685" w:rsidRPr="00B871DF" w:rsidRDefault="00B871DF" w:rsidP="00440685">
      <w:pPr>
        <w:spacing w:after="0" w:line="240" w:lineRule="auto"/>
        <w:ind w:firstLine="709"/>
        <w:jc w:val="center"/>
        <w:rPr>
          <w:rFonts w:ascii="Times New Roman" w:eastAsia="Calibri" w:hAnsi="Times New Roman" w:cs="Times New Roman"/>
          <w:b/>
          <w:bCs/>
          <w:i/>
          <w:sz w:val="28"/>
          <w:szCs w:val="28"/>
        </w:rPr>
      </w:pPr>
      <w:r w:rsidRPr="00B871DF">
        <w:rPr>
          <w:rFonts w:ascii="Times New Roman" w:eastAsia="Calibri" w:hAnsi="Times New Roman" w:cs="Times New Roman"/>
          <w:b/>
          <w:bCs/>
          <w:i/>
          <w:sz w:val="28"/>
          <w:szCs w:val="28"/>
        </w:rPr>
        <w:t>«</w:t>
      </w:r>
      <w:r w:rsidR="00440685" w:rsidRPr="00B871DF">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B871DF" w:rsidRPr="00B871DF" w:rsidRDefault="00B871DF" w:rsidP="00440685">
      <w:pPr>
        <w:spacing w:after="0" w:line="240" w:lineRule="auto"/>
        <w:ind w:firstLine="709"/>
        <w:jc w:val="center"/>
        <w:rPr>
          <w:rFonts w:ascii="Times New Roman" w:eastAsia="Calibri" w:hAnsi="Times New Roman" w:cs="Times New Roman"/>
          <w:bCs/>
          <w:i/>
          <w:sz w:val="28"/>
          <w:szCs w:val="28"/>
        </w:rPr>
      </w:pPr>
    </w:p>
    <w:p w:rsidR="007C4AFC" w:rsidRPr="007C4AFC" w:rsidRDefault="007C4AFC" w:rsidP="007C4AFC">
      <w:pPr>
        <w:spacing w:after="0" w:line="240" w:lineRule="auto"/>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ab/>
        <w:t xml:space="preserve">В рамках данного основного мероприятия осуществляется финансирование на обеспечение деятельности отраслевого органа </w:t>
      </w:r>
      <w:r w:rsidRPr="007C4AFC">
        <w:rPr>
          <w:rFonts w:ascii="Times New Roman" w:eastAsia="Times New Roman" w:hAnsi="Times New Roman" w:cs="Times New Roman"/>
          <w:sz w:val="28"/>
          <w:szCs w:val="28"/>
          <w:lang w:eastAsia="en-US" w:bidi="en-US"/>
        </w:rPr>
        <w:lastRenderedPageBreak/>
        <w:t>администрации муниципального образования Кавказский район – управления сельского хозяйства и специалиста по поддержке сельскохозяйственного производства в Краснодарском крае.</w:t>
      </w:r>
    </w:p>
    <w:p w:rsidR="007C4AFC" w:rsidRPr="007C4AFC" w:rsidRDefault="007C4AFC" w:rsidP="007C4AFC">
      <w:pPr>
        <w:spacing w:after="0" w:line="240" w:lineRule="auto"/>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ab/>
        <w:t xml:space="preserve">На выполнение основного мероприятия в 2018 году было предусмотрено 4 874,2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из них:</w:t>
      </w:r>
    </w:p>
    <w:p w:rsidR="007C4AFC" w:rsidRPr="007C4AFC" w:rsidRDefault="007C4AFC" w:rsidP="007C4AFC">
      <w:pPr>
        <w:spacing w:after="0" w:line="240" w:lineRule="auto"/>
        <w:ind w:firstLine="709"/>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за счет средств краевого бюджета -588,7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w:t>
      </w:r>
    </w:p>
    <w:p w:rsidR="007C4AFC" w:rsidRPr="007C4AFC" w:rsidRDefault="007C4AFC" w:rsidP="007C4AFC">
      <w:pPr>
        <w:spacing w:after="0" w:line="240" w:lineRule="auto"/>
        <w:ind w:firstLine="709"/>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за счет средств местного бюджета – 4 285,5 тыс. </w:t>
      </w:r>
      <w:r>
        <w:rPr>
          <w:rFonts w:ascii="Times New Roman" w:eastAsia="Times New Roman" w:hAnsi="Times New Roman" w:cs="Times New Roman"/>
          <w:sz w:val="28"/>
          <w:szCs w:val="28"/>
          <w:lang w:eastAsia="en-US" w:bidi="en-US"/>
        </w:rPr>
        <w:t>рублей.</w:t>
      </w:r>
    </w:p>
    <w:p w:rsidR="007C4AFC" w:rsidRPr="007C4AFC" w:rsidRDefault="007C4AFC" w:rsidP="007C4AFC">
      <w:pPr>
        <w:spacing w:after="0" w:line="240" w:lineRule="auto"/>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         Профинансировано и освоено 4 816,2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(98,8 % от плановых назначений), в том числе:</w:t>
      </w:r>
    </w:p>
    <w:p w:rsidR="007C4AFC" w:rsidRPr="007C4AFC" w:rsidRDefault="007C4AFC" w:rsidP="007C4AFC">
      <w:pPr>
        <w:spacing w:after="0" w:line="240" w:lineRule="auto"/>
        <w:ind w:firstLine="709"/>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за счет средств краевого бюджета -586,9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или 99,7%, </w:t>
      </w:r>
    </w:p>
    <w:p w:rsidR="007C4AFC" w:rsidRPr="007C4AFC" w:rsidRDefault="007C4AFC" w:rsidP="007C4AFC">
      <w:pPr>
        <w:spacing w:after="0" w:line="240" w:lineRule="auto"/>
        <w:ind w:firstLine="709"/>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за счет средств местного бюджета – 4 229,3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или 98,7%.</w:t>
      </w:r>
    </w:p>
    <w:p w:rsidR="007C4AFC" w:rsidRPr="007C4AFC" w:rsidRDefault="007C4AFC" w:rsidP="007C4AFC">
      <w:pPr>
        <w:spacing w:after="0" w:line="240" w:lineRule="auto"/>
        <w:ind w:firstLine="708"/>
        <w:jc w:val="both"/>
        <w:rPr>
          <w:rFonts w:ascii="Times New Roman" w:eastAsia="Times New Roman" w:hAnsi="Times New Roman" w:cs="Times New Roman"/>
          <w:color w:val="0070C0"/>
          <w:sz w:val="28"/>
          <w:szCs w:val="28"/>
          <w:lang w:eastAsia="en-US" w:bidi="en-US"/>
        </w:rPr>
      </w:pPr>
      <w:r w:rsidRPr="007C4AFC">
        <w:rPr>
          <w:rFonts w:ascii="Times New Roman" w:eastAsia="Times New Roman" w:hAnsi="Times New Roman" w:cs="Times New Roman"/>
          <w:sz w:val="28"/>
          <w:szCs w:val="28"/>
          <w:lang w:eastAsia="en-US" w:bidi="en-US"/>
        </w:rPr>
        <w:t xml:space="preserve">Деятельность управления </w:t>
      </w:r>
      <w:r w:rsidRPr="007C4AFC">
        <w:rPr>
          <w:rFonts w:ascii="Times New Roman" w:eastAsia="Times New Roman" w:hAnsi="Times New Roman" w:cs="Times New Roman"/>
          <w:color w:val="000000"/>
          <w:sz w:val="28"/>
          <w:szCs w:val="28"/>
          <w:lang w:eastAsia="en-US" w:bidi="en-US"/>
        </w:rPr>
        <w:t>сельского хозяйства</w:t>
      </w:r>
      <w:r w:rsidRPr="007C4AFC">
        <w:rPr>
          <w:rFonts w:ascii="Times New Roman" w:eastAsia="Times New Roman" w:hAnsi="Times New Roman" w:cs="Times New Roman"/>
          <w:sz w:val="28"/>
          <w:szCs w:val="28"/>
          <w:lang w:eastAsia="en-US" w:bidi="en-US"/>
        </w:rPr>
        <w:t xml:space="preserve"> направлена на  увеличение производства сельскохозяйственной продукции и расширение рынков сбыта. </w:t>
      </w:r>
      <w:r w:rsidRPr="007C4AFC">
        <w:rPr>
          <w:rFonts w:ascii="Times New Roman" w:eastAsia="Times New Roman" w:hAnsi="Times New Roman" w:cs="Times New Roman"/>
          <w:sz w:val="28"/>
          <w:szCs w:val="28"/>
          <w:lang w:eastAsia="en-US" w:bidi="en-US"/>
        </w:rPr>
        <w:tab/>
        <w:t xml:space="preserve">Управление сельского хозяйства организовывало участие сельскохозтоваропроизводителей Кавказского района в краевых и зональных  семинарах-совещаниях по внедрению прогрессивных технологий в растениеводстве и животноводстве, форумах и выставках  сельскохозяйственной продукции. </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color w:val="000000"/>
          <w:sz w:val="28"/>
          <w:szCs w:val="28"/>
          <w:lang w:eastAsia="en-US" w:bidi="en-US"/>
        </w:rPr>
        <w:t>Расходы на обеспечение деятельности управления сельского хозяйства  за счет средств местного бюджета были предусмотрены в 2018 году в общей сумме  4 285,5 тыс. руб</w:t>
      </w:r>
      <w:r>
        <w:rPr>
          <w:rFonts w:ascii="Times New Roman" w:eastAsia="Times New Roman" w:hAnsi="Times New Roman" w:cs="Times New Roman"/>
          <w:color w:val="000000"/>
          <w:sz w:val="28"/>
          <w:szCs w:val="28"/>
          <w:lang w:eastAsia="en-US" w:bidi="en-US"/>
        </w:rPr>
        <w:t>лей</w:t>
      </w:r>
      <w:r w:rsidRPr="007C4AFC">
        <w:rPr>
          <w:rFonts w:ascii="Times New Roman" w:eastAsia="Times New Roman" w:hAnsi="Times New Roman" w:cs="Times New Roman"/>
          <w:color w:val="000000"/>
          <w:sz w:val="28"/>
          <w:szCs w:val="28"/>
          <w:lang w:eastAsia="en-US" w:bidi="en-US"/>
        </w:rPr>
        <w:t xml:space="preserve">, </w:t>
      </w:r>
      <w:r w:rsidRPr="007C4AFC">
        <w:rPr>
          <w:rFonts w:ascii="Times New Roman" w:eastAsia="Times New Roman" w:hAnsi="Times New Roman" w:cs="Times New Roman"/>
          <w:sz w:val="28"/>
          <w:szCs w:val="28"/>
          <w:lang w:eastAsia="en-US" w:bidi="en-US"/>
        </w:rPr>
        <w:t xml:space="preserve">профинансировано и освоено 4 229,3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или 98,7%. </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Экономия бюджетных средств в сумме 56,2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возникла в результате фактически сложившихся расходов:</w:t>
      </w:r>
    </w:p>
    <w:p w:rsidR="007C4AFC" w:rsidRPr="007C4AFC" w:rsidRDefault="007C4AFC" w:rsidP="007C4AFC">
      <w:pPr>
        <w:spacing w:after="0" w:line="240" w:lineRule="auto"/>
        <w:ind w:firstLine="708"/>
        <w:jc w:val="both"/>
        <w:rPr>
          <w:rFonts w:ascii="Times New Roman" w:eastAsia="Times New Roman" w:hAnsi="Times New Roman" w:cs="Times New Roman"/>
          <w:color w:val="000000"/>
          <w:sz w:val="28"/>
          <w:szCs w:val="28"/>
          <w:lang w:eastAsia="en-US" w:bidi="en-US"/>
        </w:rPr>
      </w:pPr>
      <w:r w:rsidRPr="007C4AFC">
        <w:rPr>
          <w:rFonts w:ascii="Times New Roman" w:eastAsia="Times New Roman" w:hAnsi="Times New Roman" w:cs="Times New Roman"/>
          <w:color w:val="000000"/>
          <w:sz w:val="28"/>
          <w:szCs w:val="28"/>
          <w:lang w:eastAsia="en-US" w:bidi="en-US"/>
        </w:rPr>
        <w:t xml:space="preserve">- по взносам по обязательному социальному страхованию в связи с возмещением соцстрахом расходов на оплату больничных листов работников – 9,1 тыс. </w:t>
      </w:r>
      <w:r>
        <w:rPr>
          <w:rFonts w:ascii="Times New Roman" w:eastAsia="Times New Roman" w:hAnsi="Times New Roman" w:cs="Times New Roman"/>
          <w:color w:val="000000"/>
          <w:sz w:val="28"/>
          <w:szCs w:val="28"/>
          <w:lang w:eastAsia="en-US" w:bidi="en-US"/>
        </w:rPr>
        <w:t>рублей</w:t>
      </w:r>
      <w:r w:rsidRPr="007C4AFC">
        <w:rPr>
          <w:rFonts w:ascii="Times New Roman" w:eastAsia="Times New Roman" w:hAnsi="Times New Roman" w:cs="Times New Roman"/>
          <w:color w:val="000000"/>
          <w:sz w:val="28"/>
          <w:szCs w:val="28"/>
          <w:lang w:eastAsia="en-US" w:bidi="en-US"/>
        </w:rPr>
        <w:t>;</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color w:val="000000"/>
          <w:sz w:val="28"/>
          <w:szCs w:val="28"/>
          <w:lang w:eastAsia="en-US" w:bidi="en-US"/>
        </w:rPr>
        <w:t xml:space="preserve">- по командировочным расходам работников – </w:t>
      </w:r>
      <w:r w:rsidRPr="007C4AFC">
        <w:rPr>
          <w:rFonts w:ascii="Times New Roman" w:eastAsia="Times New Roman" w:hAnsi="Times New Roman" w:cs="Times New Roman"/>
          <w:sz w:val="28"/>
          <w:szCs w:val="28"/>
          <w:lang w:eastAsia="en-US" w:bidi="en-US"/>
        </w:rPr>
        <w:t xml:space="preserve">1,3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w:t>
      </w:r>
    </w:p>
    <w:p w:rsidR="007C4AFC" w:rsidRPr="007C4AFC" w:rsidRDefault="007C4AFC" w:rsidP="007C4AFC">
      <w:pPr>
        <w:spacing w:after="0" w:line="240" w:lineRule="auto"/>
        <w:ind w:firstLine="708"/>
        <w:jc w:val="both"/>
        <w:rPr>
          <w:rFonts w:ascii="Times New Roman" w:eastAsia="Times New Roman" w:hAnsi="Times New Roman" w:cs="Times New Roman"/>
          <w:color w:val="000000"/>
          <w:sz w:val="28"/>
          <w:szCs w:val="28"/>
          <w:lang w:eastAsia="en-US" w:bidi="en-US"/>
        </w:rPr>
      </w:pPr>
      <w:r w:rsidRPr="007C4AFC">
        <w:rPr>
          <w:rFonts w:ascii="Times New Roman" w:eastAsia="Times New Roman" w:hAnsi="Times New Roman" w:cs="Times New Roman"/>
          <w:color w:val="000000"/>
          <w:sz w:val="28"/>
          <w:szCs w:val="28"/>
          <w:lang w:eastAsia="en-US" w:bidi="en-US"/>
        </w:rPr>
        <w:t xml:space="preserve">- по закупкам товаров, работ, услуг для обеспечения муниципальных нужд, в связи с проведением конкурсных процедур, а также  экономией расходов  на средства связи – 40,8 тыс. </w:t>
      </w:r>
      <w:r>
        <w:rPr>
          <w:rFonts w:ascii="Times New Roman" w:eastAsia="Times New Roman" w:hAnsi="Times New Roman" w:cs="Times New Roman"/>
          <w:color w:val="000000"/>
          <w:sz w:val="28"/>
          <w:szCs w:val="28"/>
          <w:lang w:eastAsia="en-US" w:bidi="en-US"/>
        </w:rPr>
        <w:t>рублей;</w:t>
      </w:r>
    </w:p>
    <w:p w:rsidR="007C4AFC" w:rsidRPr="007C4AFC" w:rsidRDefault="007C4AFC" w:rsidP="007C4AFC">
      <w:pPr>
        <w:spacing w:after="0" w:line="240" w:lineRule="auto"/>
        <w:ind w:firstLine="708"/>
        <w:jc w:val="both"/>
        <w:rPr>
          <w:rFonts w:ascii="Times New Roman" w:eastAsia="Times New Roman" w:hAnsi="Times New Roman" w:cs="Times New Roman"/>
          <w:color w:val="000000"/>
          <w:sz w:val="28"/>
          <w:szCs w:val="28"/>
          <w:lang w:eastAsia="en-US" w:bidi="en-US"/>
        </w:rPr>
      </w:pPr>
      <w:r w:rsidRPr="007C4AFC">
        <w:rPr>
          <w:rFonts w:ascii="Times New Roman" w:eastAsia="Times New Roman" w:hAnsi="Times New Roman" w:cs="Times New Roman"/>
          <w:color w:val="000000"/>
          <w:sz w:val="28"/>
          <w:szCs w:val="28"/>
          <w:lang w:eastAsia="en-US" w:bidi="en-US"/>
        </w:rPr>
        <w:t xml:space="preserve">- на уплату иных  платежей – 5,0 тыс. </w:t>
      </w:r>
      <w:r>
        <w:rPr>
          <w:rFonts w:ascii="Times New Roman" w:eastAsia="Times New Roman" w:hAnsi="Times New Roman" w:cs="Times New Roman"/>
          <w:color w:val="000000"/>
          <w:sz w:val="28"/>
          <w:szCs w:val="28"/>
          <w:lang w:eastAsia="en-US" w:bidi="en-US"/>
        </w:rPr>
        <w:t>рублей</w:t>
      </w:r>
      <w:r w:rsidRPr="007C4AFC">
        <w:rPr>
          <w:rFonts w:ascii="Times New Roman" w:eastAsia="Times New Roman" w:hAnsi="Times New Roman" w:cs="Times New Roman"/>
          <w:color w:val="000000"/>
          <w:sz w:val="28"/>
          <w:szCs w:val="28"/>
          <w:lang w:eastAsia="en-US" w:bidi="en-US"/>
        </w:rPr>
        <w:t>.</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color w:val="000000"/>
          <w:sz w:val="28"/>
          <w:szCs w:val="28"/>
          <w:lang w:eastAsia="en-US" w:bidi="en-US"/>
        </w:rPr>
        <w:t xml:space="preserve">На осуществление отдельных </w:t>
      </w:r>
      <w:r w:rsidRPr="007C4AFC">
        <w:rPr>
          <w:rFonts w:ascii="Times New Roman" w:eastAsia="Times New Roman" w:hAnsi="Times New Roman" w:cs="Times New Roman"/>
          <w:sz w:val="28"/>
          <w:szCs w:val="28"/>
          <w:lang w:eastAsia="en-US" w:bidi="en-US"/>
        </w:rPr>
        <w:t xml:space="preserve">государственных полномочий Краснодарского края по поддержке сельскохозяйственного производства в Краснодарском крае  (содержание 1 штатной единицы) из краевого бюджета была  выделена субвенция в сумме 588,7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освоено 586,9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или 99,7%.</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Экономия средств краевого бюджета составила 1,8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 xml:space="preserve"> в результате фактически сложившихся расходов, из них:</w:t>
      </w:r>
    </w:p>
    <w:p w:rsidR="007C4AFC" w:rsidRPr="007C4AFC" w:rsidRDefault="007C4AFC" w:rsidP="007C4AFC">
      <w:pPr>
        <w:spacing w:after="0" w:line="240" w:lineRule="auto"/>
        <w:ind w:firstLine="708"/>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 xml:space="preserve">- по взносам по обязательному социальному страхованию – 1,6 тыс. </w:t>
      </w:r>
      <w:r>
        <w:rPr>
          <w:rFonts w:ascii="Times New Roman" w:eastAsia="Times New Roman" w:hAnsi="Times New Roman" w:cs="Times New Roman"/>
          <w:sz w:val="28"/>
          <w:szCs w:val="28"/>
          <w:lang w:eastAsia="en-US" w:bidi="en-US"/>
        </w:rPr>
        <w:t>рублей</w:t>
      </w:r>
      <w:r w:rsidRPr="007C4AFC">
        <w:rPr>
          <w:rFonts w:ascii="Times New Roman" w:eastAsia="Times New Roman" w:hAnsi="Times New Roman" w:cs="Times New Roman"/>
          <w:sz w:val="28"/>
          <w:szCs w:val="28"/>
          <w:lang w:eastAsia="en-US" w:bidi="en-US"/>
        </w:rPr>
        <w:t>;</w:t>
      </w:r>
    </w:p>
    <w:p w:rsidR="007C4AFC" w:rsidRPr="007C4AFC" w:rsidRDefault="007C4AFC" w:rsidP="007C4AFC">
      <w:pPr>
        <w:autoSpaceDE w:val="0"/>
        <w:autoSpaceDN w:val="0"/>
        <w:adjustRightInd w:val="0"/>
        <w:spacing w:after="0" w:line="240" w:lineRule="auto"/>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sz w:val="28"/>
          <w:szCs w:val="28"/>
          <w:lang w:eastAsia="en-US" w:bidi="en-US"/>
        </w:rPr>
        <w:tab/>
        <w:t xml:space="preserve">-  в результате </w:t>
      </w:r>
      <w:r w:rsidRPr="007C4AFC">
        <w:rPr>
          <w:rFonts w:ascii="Times New Roman" w:eastAsia="Times New Roman" w:hAnsi="Times New Roman" w:cs="Times New Roman"/>
          <w:sz w:val="28"/>
          <w:szCs w:val="28"/>
          <w:lang w:bidi="en-US"/>
        </w:rPr>
        <w:t>оптимизации цены поставки товаров, выполнения работ (оказания услуг)</w:t>
      </w:r>
      <w:r w:rsidRPr="007C4AFC">
        <w:rPr>
          <w:rFonts w:ascii="Times New Roman" w:eastAsia="Times New Roman" w:hAnsi="Times New Roman" w:cs="Times New Roman"/>
          <w:sz w:val="28"/>
          <w:szCs w:val="28"/>
          <w:lang w:eastAsia="en-US" w:bidi="en-US"/>
        </w:rPr>
        <w:t xml:space="preserve"> - 0,2 тысячи рублей.</w:t>
      </w:r>
    </w:p>
    <w:p w:rsidR="007C4AFC" w:rsidRPr="007C4AFC" w:rsidRDefault="007C4AFC" w:rsidP="0028119C">
      <w:pPr>
        <w:spacing w:after="0" w:line="240" w:lineRule="auto"/>
        <w:jc w:val="both"/>
        <w:outlineLvl w:val="0"/>
        <w:rPr>
          <w:rFonts w:ascii="Times New Roman" w:eastAsia="Times New Roman" w:hAnsi="Times New Roman" w:cs="Times New Roman"/>
          <w:sz w:val="28"/>
          <w:szCs w:val="24"/>
          <w:lang w:eastAsia="en-US" w:bidi="en-US"/>
        </w:rPr>
      </w:pPr>
      <w:bookmarkStart w:id="19" w:name="sub_17221"/>
      <w:r w:rsidRPr="007C4AFC">
        <w:rPr>
          <w:rFonts w:ascii="Times New Roman" w:eastAsia="Times New Roman" w:hAnsi="Times New Roman" w:cs="Times New Roman"/>
          <w:sz w:val="28"/>
          <w:szCs w:val="28"/>
          <w:lang w:eastAsia="en-US" w:bidi="en-US"/>
        </w:rPr>
        <w:tab/>
      </w:r>
      <w:bookmarkEnd w:id="19"/>
      <w:r w:rsidR="0028119C">
        <w:rPr>
          <w:rFonts w:ascii="Times New Roman" w:eastAsia="Times New Roman" w:hAnsi="Times New Roman" w:cs="Times New Roman"/>
          <w:sz w:val="28"/>
          <w:szCs w:val="28"/>
          <w:lang w:eastAsia="en-US" w:bidi="en-US"/>
        </w:rPr>
        <w:t>О</w:t>
      </w:r>
      <w:r w:rsidRPr="007C4AFC">
        <w:rPr>
          <w:rFonts w:ascii="Times New Roman" w:eastAsia="Times New Roman" w:hAnsi="Times New Roman" w:cs="Times New Roman"/>
          <w:sz w:val="28"/>
          <w:szCs w:val="28"/>
          <w:lang w:eastAsia="en-US" w:bidi="en-US"/>
        </w:rPr>
        <w:t>сновное мероприятие  № 1 выполнено в полном объеме.</w:t>
      </w:r>
    </w:p>
    <w:p w:rsidR="007C4AFC" w:rsidRPr="007C4AFC" w:rsidRDefault="007C4AFC" w:rsidP="007C4AFC">
      <w:pPr>
        <w:spacing w:after="0" w:line="240" w:lineRule="auto"/>
        <w:jc w:val="both"/>
        <w:rPr>
          <w:rFonts w:ascii="Times New Roman" w:eastAsia="Times New Roman" w:hAnsi="Times New Roman" w:cs="Times New Roman"/>
          <w:sz w:val="28"/>
          <w:szCs w:val="28"/>
          <w:lang w:eastAsia="en-US" w:bidi="en-US"/>
        </w:rPr>
      </w:pPr>
      <w:r w:rsidRPr="007C4AFC">
        <w:rPr>
          <w:rFonts w:ascii="Times New Roman" w:eastAsia="Times New Roman" w:hAnsi="Times New Roman" w:cs="Times New Roman"/>
          <w:color w:val="0070C0"/>
          <w:sz w:val="28"/>
          <w:szCs w:val="28"/>
          <w:lang w:eastAsia="en-US" w:bidi="en-US"/>
        </w:rPr>
        <w:lastRenderedPageBreak/>
        <w:tab/>
      </w:r>
      <w:r w:rsidRPr="007C4AFC">
        <w:rPr>
          <w:rFonts w:ascii="Times New Roman" w:eastAsia="Times New Roman" w:hAnsi="Times New Roman" w:cs="Times New Roman"/>
          <w:sz w:val="28"/>
          <w:szCs w:val="28"/>
          <w:lang w:eastAsia="en-US" w:bidi="en-US"/>
        </w:rPr>
        <w:t xml:space="preserve">Целевой показатель «Организация семинар – совещаний, участие в семинарах, форумах, выставках» - 20 </w:t>
      </w:r>
      <w:r w:rsidR="00972BB8">
        <w:rPr>
          <w:rFonts w:ascii="Times New Roman" w:eastAsia="Times New Roman" w:hAnsi="Times New Roman" w:cs="Times New Roman"/>
          <w:sz w:val="28"/>
          <w:szCs w:val="28"/>
          <w:lang w:eastAsia="en-US" w:bidi="en-US"/>
        </w:rPr>
        <w:t>ед</w:t>
      </w:r>
      <w:r w:rsidRPr="007C4AFC">
        <w:rPr>
          <w:rFonts w:ascii="Times New Roman" w:eastAsia="Times New Roman" w:hAnsi="Times New Roman" w:cs="Times New Roman"/>
          <w:sz w:val="28"/>
          <w:szCs w:val="28"/>
          <w:lang w:eastAsia="en-US" w:bidi="en-US"/>
        </w:rPr>
        <w:t xml:space="preserve">., выполнен на 100%. </w:t>
      </w:r>
    </w:p>
    <w:p w:rsidR="00927BD7" w:rsidRDefault="00927BD7" w:rsidP="00440685">
      <w:pPr>
        <w:spacing w:after="0" w:line="240" w:lineRule="auto"/>
        <w:ind w:firstLine="709"/>
        <w:jc w:val="center"/>
        <w:rPr>
          <w:rFonts w:ascii="Times New Roman" w:eastAsia="Calibri" w:hAnsi="Times New Roman" w:cs="Times New Roman"/>
          <w:b/>
          <w:bCs/>
          <w:sz w:val="28"/>
          <w:szCs w:val="28"/>
        </w:rPr>
      </w:pPr>
    </w:p>
    <w:p w:rsidR="00440685" w:rsidRPr="00927BD7" w:rsidRDefault="00927BD7" w:rsidP="00440685">
      <w:pPr>
        <w:spacing w:after="0" w:line="240" w:lineRule="auto"/>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927BD7" w:rsidP="00440685">
      <w:pPr>
        <w:spacing w:after="0" w:line="240" w:lineRule="auto"/>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sidRPr="00927BD7">
        <w:rPr>
          <w:rFonts w:ascii="Times New Roman" w:eastAsia="Calibri" w:hAnsi="Times New Roman" w:cs="Times New Roman"/>
          <w:b/>
          <w:bCs/>
          <w:i/>
          <w:sz w:val="28"/>
          <w:szCs w:val="28"/>
        </w:rPr>
        <w:t>»</w:t>
      </w:r>
    </w:p>
    <w:p w:rsidR="00927BD7" w:rsidRPr="00927BD7" w:rsidRDefault="00927BD7" w:rsidP="00440685">
      <w:pPr>
        <w:spacing w:after="0" w:line="240" w:lineRule="auto"/>
        <w:ind w:firstLine="709"/>
        <w:jc w:val="center"/>
        <w:rPr>
          <w:rFonts w:ascii="Times New Roman" w:eastAsia="Calibri" w:hAnsi="Times New Roman" w:cs="Times New Roman"/>
          <w:b/>
          <w:bCs/>
          <w:i/>
          <w:sz w:val="28"/>
          <w:szCs w:val="28"/>
        </w:rPr>
      </w:pPr>
    </w:p>
    <w:p w:rsidR="00451B37" w:rsidRPr="00451B37" w:rsidRDefault="00F0162C" w:rsidP="00727DE1">
      <w:pPr>
        <w:spacing w:after="0"/>
        <w:jc w:val="both"/>
        <w:rPr>
          <w:rFonts w:ascii="Times New Roman" w:eastAsia="Times New Roman" w:hAnsi="Times New Roman" w:cs="Times New Roman"/>
          <w:color w:val="000000"/>
          <w:sz w:val="28"/>
          <w:szCs w:val="28"/>
          <w:lang w:eastAsia="en-US" w:bidi="en-US"/>
        </w:rPr>
      </w:pPr>
      <w:r>
        <w:rPr>
          <w:rFonts w:ascii="Times New Roman" w:eastAsia="Times New Roman" w:hAnsi="Times New Roman" w:cs="Times New Roman"/>
          <w:sz w:val="28"/>
          <w:szCs w:val="28"/>
          <w:lang w:eastAsia="en-US" w:bidi="en-US"/>
        </w:rPr>
        <w:t xml:space="preserve">            </w:t>
      </w:r>
      <w:r w:rsidR="00451B37" w:rsidRPr="00451B37">
        <w:rPr>
          <w:rFonts w:ascii="Times New Roman" w:eastAsia="Times New Roman" w:hAnsi="Times New Roman" w:cs="Times New Roman"/>
          <w:sz w:val="28"/>
          <w:szCs w:val="28"/>
          <w:lang w:eastAsia="en-US" w:bidi="en-US"/>
        </w:rPr>
        <w:t>На реализацию основного мероприятия № 2 в отчетном году объем финансирования за счет субвенции  краевого бюджета   «</w:t>
      </w:r>
      <w:r w:rsidR="00451B37" w:rsidRPr="00451B37">
        <w:rPr>
          <w:rFonts w:ascii="Times New Roman" w:eastAsia="Times New Roman" w:hAnsi="Times New Roman" w:cs="Times New Roman"/>
          <w:color w:val="000000"/>
          <w:sz w:val="28"/>
          <w:szCs w:val="28"/>
          <w:lang w:eastAsia="en-US" w:bidi="en-US"/>
        </w:rPr>
        <w:t xml:space="preserve">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11 743,7 тыс. </w:t>
      </w:r>
      <w:r w:rsidR="00451B37">
        <w:rPr>
          <w:rFonts w:ascii="Times New Roman" w:eastAsia="Times New Roman" w:hAnsi="Times New Roman" w:cs="Times New Roman"/>
          <w:color w:val="000000"/>
          <w:sz w:val="28"/>
          <w:szCs w:val="28"/>
          <w:lang w:eastAsia="en-US" w:bidi="en-US"/>
        </w:rPr>
        <w:t>рублей</w:t>
      </w:r>
      <w:r w:rsidR="00451B37" w:rsidRPr="00451B37">
        <w:rPr>
          <w:rFonts w:ascii="Times New Roman" w:eastAsia="Times New Roman" w:hAnsi="Times New Roman" w:cs="Times New Roman"/>
          <w:color w:val="000000"/>
          <w:sz w:val="28"/>
          <w:szCs w:val="28"/>
          <w:lang w:eastAsia="en-US" w:bidi="en-US"/>
        </w:rPr>
        <w:t xml:space="preserve">, освоено 11 392,5 тыс. </w:t>
      </w:r>
      <w:r w:rsidR="00451B37">
        <w:rPr>
          <w:rFonts w:ascii="Times New Roman" w:eastAsia="Times New Roman" w:hAnsi="Times New Roman" w:cs="Times New Roman"/>
          <w:color w:val="000000"/>
          <w:sz w:val="28"/>
          <w:szCs w:val="28"/>
          <w:lang w:eastAsia="en-US" w:bidi="en-US"/>
        </w:rPr>
        <w:t>рублей</w:t>
      </w:r>
      <w:r w:rsidR="00451B37" w:rsidRPr="00451B37">
        <w:rPr>
          <w:rFonts w:ascii="Times New Roman" w:eastAsia="Times New Roman" w:hAnsi="Times New Roman" w:cs="Times New Roman"/>
          <w:color w:val="000000"/>
          <w:sz w:val="28"/>
          <w:szCs w:val="28"/>
          <w:lang w:eastAsia="en-US" w:bidi="en-US"/>
        </w:rPr>
        <w:t xml:space="preserve"> (97,0%). </w:t>
      </w:r>
    </w:p>
    <w:p w:rsidR="00451B37" w:rsidRPr="00451B37" w:rsidRDefault="00451B37" w:rsidP="00727DE1">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color w:val="0070C0"/>
          <w:sz w:val="28"/>
          <w:szCs w:val="28"/>
          <w:lang w:eastAsia="en-US" w:bidi="en-US"/>
        </w:rPr>
        <w:tab/>
        <w:t xml:space="preserve"> </w:t>
      </w:r>
      <w:r w:rsidRPr="00451B37">
        <w:rPr>
          <w:rFonts w:ascii="Times New Roman" w:eastAsia="Times New Roman" w:hAnsi="Times New Roman" w:cs="Times New Roman"/>
          <w:sz w:val="28"/>
          <w:szCs w:val="28"/>
          <w:lang w:eastAsia="en-US" w:bidi="en-US"/>
        </w:rPr>
        <w:t xml:space="preserve">Средства  краевого  бюджета  не профинансированы в полном объеме  (351,2 тыс. </w:t>
      </w:r>
      <w:r>
        <w:rPr>
          <w:rFonts w:ascii="Times New Roman" w:eastAsia="Times New Roman" w:hAnsi="Times New Roman" w:cs="Times New Roman"/>
          <w:sz w:val="28"/>
          <w:szCs w:val="28"/>
          <w:lang w:eastAsia="en-US" w:bidi="en-US"/>
        </w:rPr>
        <w:t>рублей</w:t>
      </w:r>
      <w:r w:rsidRPr="00451B37">
        <w:rPr>
          <w:rFonts w:ascii="Times New Roman" w:eastAsia="Times New Roman" w:hAnsi="Times New Roman" w:cs="Times New Roman"/>
          <w:sz w:val="28"/>
          <w:szCs w:val="28"/>
          <w:lang w:eastAsia="en-US" w:bidi="en-US"/>
        </w:rPr>
        <w:t>) в виду отсутствия претендентов на получение субсидии.</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Было  принято 384 пакета документов, подтверждающих   право получения субсидий за выращенную сельхозпродукцию от граждан, осуществляющих деятельность в виде  малых форм хозяйствования АПК. </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ab/>
        <w:t xml:space="preserve"> По факту обращения субсидии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выплачены  в полном  объеме, кредиторская  задолженность отсутствует. </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ab/>
        <w:t>Субсидии на возмещение части затрат предоставлены:</w:t>
      </w:r>
    </w:p>
    <w:p w:rsidR="00451B37" w:rsidRPr="00451B37" w:rsidRDefault="00451B37" w:rsidP="00451B37">
      <w:pPr>
        <w:spacing w:after="0" w:line="240" w:lineRule="auto"/>
        <w:ind w:firstLine="709"/>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 на производство реализуемого получателями субсидий мяса с/х животных 130 получателям малых форм хозяйствования АПК на  сумму 2 124,0 тыс. </w:t>
      </w:r>
      <w:r>
        <w:rPr>
          <w:rFonts w:ascii="Times New Roman" w:eastAsia="Times New Roman" w:hAnsi="Times New Roman" w:cs="Times New Roman"/>
          <w:sz w:val="28"/>
          <w:szCs w:val="28"/>
          <w:lang w:eastAsia="en-US" w:bidi="en-US"/>
        </w:rPr>
        <w:t>рублей</w:t>
      </w:r>
      <w:r w:rsidRPr="00451B37">
        <w:rPr>
          <w:rFonts w:ascii="Times New Roman" w:eastAsia="Times New Roman" w:hAnsi="Times New Roman" w:cs="Times New Roman"/>
          <w:sz w:val="28"/>
          <w:szCs w:val="28"/>
          <w:lang w:eastAsia="en-US" w:bidi="en-US"/>
        </w:rPr>
        <w:t>;</w:t>
      </w:r>
    </w:p>
    <w:p w:rsidR="00451B37" w:rsidRPr="00451B37" w:rsidRDefault="00451B37" w:rsidP="00451B37">
      <w:pPr>
        <w:spacing w:after="0" w:line="240" w:lineRule="auto"/>
        <w:ind w:firstLine="709"/>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на производство реализуемого получателями субсидий молока </w:t>
      </w:r>
      <w:r w:rsidRPr="00451B37">
        <w:rPr>
          <w:rFonts w:ascii="Times New Roman" w:eastAsia="Times New Roman" w:hAnsi="Times New Roman" w:cs="Times New Roman"/>
          <w:strike/>
          <w:sz w:val="28"/>
          <w:szCs w:val="28"/>
          <w:lang w:eastAsia="en-US" w:bidi="en-US"/>
        </w:rPr>
        <w:t xml:space="preserve"> </w:t>
      </w:r>
      <w:r w:rsidRPr="00451B37">
        <w:rPr>
          <w:rFonts w:ascii="Times New Roman" w:eastAsia="Times New Roman" w:hAnsi="Times New Roman" w:cs="Times New Roman"/>
          <w:sz w:val="28"/>
          <w:szCs w:val="28"/>
          <w:lang w:eastAsia="en-US" w:bidi="en-US"/>
        </w:rPr>
        <w:t xml:space="preserve">211 получателям малых форм хозяйствования АПК, на сумму 2 871,4 тыс. </w:t>
      </w:r>
      <w:r>
        <w:rPr>
          <w:rFonts w:ascii="Times New Roman" w:eastAsia="Times New Roman" w:hAnsi="Times New Roman" w:cs="Times New Roman"/>
          <w:sz w:val="28"/>
          <w:szCs w:val="28"/>
          <w:lang w:eastAsia="en-US" w:bidi="en-US"/>
        </w:rPr>
        <w:t>рублей</w:t>
      </w:r>
      <w:r w:rsidRPr="00451B37">
        <w:rPr>
          <w:rFonts w:ascii="Times New Roman" w:eastAsia="Times New Roman" w:hAnsi="Times New Roman" w:cs="Times New Roman"/>
          <w:sz w:val="28"/>
          <w:szCs w:val="28"/>
          <w:lang w:eastAsia="en-US" w:bidi="en-US"/>
        </w:rPr>
        <w:t xml:space="preserve">;  </w:t>
      </w:r>
    </w:p>
    <w:p w:rsidR="00451B37" w:rsidRPr="00451B37" w:rsidRDefault="00451B37" w:rsidP="00451B37">
      <w:pPr>
        <w:spacing w:after="0" w:line="240" w:lineRule="auto"/>
        <w:ind w:firstLine="709"/>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за  осеменение коров -  16 личным подсобным хозяйствам на сумму 16,5 тыс. </w:t>
      </w:r>
      <w:r>
        <w:rPr>
          <w:rFonts w:ascii="Times New Roman" w:eastAsia="Times New Roman" w:hAnsi="Times New Roman" w:cs="Times New Roman"/>
          <w:sz w:val="28"/>
          <w:szCs w:val="28"/>
          <w:lang w:eastAsia="en-US" w:bidi="en-US"/>
        </w:rPr>
        <w:t>рублей</w:t>
      </w:r>
      <w:r w:rsidRPr="00451B37">
        <w:rPr>
          <w:rFonts w:ascii="Times New Roman" w:eastAsia="Times New Roman" w:hAnsi="Times New Roman" w:cs="Times New Roman"/>
          <w:sz w:val="28"/>
          <w:szCs w:val="28"/>
          <w:lang w:eastAsia="en-US" w:bidi="en-US"/>
        </w:rPr>
        <w:t xml:space="preserve">; </w:t>
      </w:r>
    </w:p>
    <w:p w:rsidR="00451B37" w:rsidRPr="00451B37" w:rsidRDefault="00451B37" w:rsidP="00451B37">
      <w:pPr>
        <w:spacing w:after="0" w:line="240" w:lineRule="auto"/>
        <w:ind w:firstLine="709"/>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на строительство теплиц - 27 получателям малых форм хозяйствования АПК   на общую сумму  6 380,6 тыс. рублей. </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color w:val="0070C0"/>
          <w:sz w:val="28"/>
          <w:szCs w:val="28"/>
          <w:lang w:eastAsia="en-US" w:bidi="en-US"/>
        </w:rPr>
        <w:tab/>
      </w:r>
      <w:bookmarkStart w:id="20" w:name="sub_17223"/>
      <w:r w:rsidRPr="00451B37">
        <w:rPr>
          <w:rFonts w:ascii="Times New Roman" w:eastAsia="Times New Roman" w:hAnsi="Times New Roman" w:cs="Times New Roman"/>
          <w:sz w:val="28"/>
          <w:szCs w:val="28"/>
          <w:lang w:eastAsia="en-US" w:bidi="en-US"/>
        </w:rPr>
        <w:t>Данное основное мероприятие можно считать выполненным.</w:t>
      </w:r>
    </w:p>
    <w:bookmarkEnd w:id="20"/>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ab/>
      </w:r>
      <w:r w:rsidR="000D6E81">
        <w:rPr>
          <w:rFonts w:ascii="Times New Roman" w:eastAsia="Times New Roman" w:hAnsi="Times New Roman" w:cs="Times New Roman"/>
          <w:sz w:val="28"/>
          <w:szCs w:val="28"/>
          <w:lang w:eastAsia="en-US" w:bidi="en-US"/>
        </w:rPr>
        <w:t>Фактическое з</w:t>
      </w:r>
      <w:r w:rsidRPr="00451B37">
        <w:rPr>
          <w:rFonts w:ascii="Times New Roman" w:eastAsia="Times New Roman" w:hAnsi="Times New Roman" w:cs="Times New Roman"/>
          <w:sz w:val="28"/>
          <w:szCs w:val="28"/>
          <w:lang w:eastAsia="en-US" w:bidi="en-US"/>
        </w:rPr>
        <w:t xml:space="preserve">начение целевого показателя «Объем производства мяса в малых формах хозяйствования  АПК Кавказского района» в 2018 году - 3,6 тыс. тонн, что больше запланированного на 1,7 тыс. тонн (план – 1,9 тыс. тонн), из-за увеличения в личных подсобных хозяйствах поголовья овец и коз, кур, кроликов, нутрий. </w:t>
      </w:r>
    </w:p>
    <w:p w:rsidR="00DE5544"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w:t>
      </w:r>
      <w:r w:rsidRPr="00451B37">
        <w:rPr>
          <w:rFonts w:ascii="Times New Roman" w:eastAsia="Times New Roman" w:hAnsi="Times New Roman" w:cs="Times New Roman"/>
          <w:sz w:val="28"/>
          <w:szCs w:val="28"/>
          <w:lang w:eastAsia="en-US" w:bidi="en-US"/>
        </w:rPr>
        <w:tab/>
      </w:r>
      <w:r w:rsidR="000D6E81">
        <w:rPr>
          <w:rFonts w:ascii="Times New Roman" w:eastAsia="Times New Roman" w:hAnsi="Times New Roman" w:cs="Times New Roman"/>
          <w:sz w:val="28"/>
          <w:szCs w:val="28"/>
          <w:lang w:eastAsia="en-US" w:bidi="en-US"/>
        </w:rPr>
        <w:t>Фактическое</w:t>
      </w:r>
      <w:r w:rsidR="000D6E81" w:rsidRPr="00451B37">
        <w:rPr>
          <w:rFonts w:ascii="Times New Roman" w:eastAsia="Times New Roman" w:hAnsi="Times New Roman" w:cs="Times New Roman"/>
          <w:sz w:val="28"/>
          <w:szCs w:val="28"/>
          <w:lang w:eastAsia="en-US" w:bidi="en-US"/>
        </w:rPr>
        <w:t xml:space="preserve"> </w:t>
      </w:r>
      <w:r w:rsidR="000D6E81">
        <w:rPr>
          <w:rFonts w:ascii="Times New Roman" w:eastAsia="Times New Roman" w:hAnsi="Times New Roman" w:cs="Times New Roman"/>
          <w:sz w:val="28"/>
          <w:szCs w:val="28"/>
          <w:lang w:eastAsia="en-US" w:bidi="en-US"/>
        </w:rPr>
        <w:t>з</w:t>
      </w:r>
      <w:r w:rsidRPr="00451B37">
        <w:rPr>
          <w:rFonts w:ascii="Times New Roman" w:eastAsia="Times New Roman" w:hAnsi="Times New Roman" w:cs="Times New Roman"/>
          <w:sz w:val="28"/>
          <w:szCs w:val="28"/>
          <w:lang w:eastAsia="en-US" w:bidi="en-US"/>
        </w:rPr>
        <w:t xml:space="preserve">начение целевого показателя «Объем производства молока в малых формах хозяйствования»  в 2018 году - 6,626 тыс. тонн при </w:t>
      </w:r>
      <w:r w:rsidRPr="00451B37">
        <w:rPr>
          <w:rFonts w:ascii="Times New Roman" w:eastAsia="Times New Roman" w:hAnsi="Times New Roman" w:cs="Times New Roman"/>
          <w:sz w:val="28"/>
          <w:szCs w:val="28"/>
          <w:lang w:eastAsia="en-US" w:bidi="en-US"/>
        </w:rPr>
        <w:lastRenderedPageBreak/>
        <w:t xml:space="preserve">запланированном – 8  тыс. тонн (82,8%).  </w:t>
      </w:r>
      <w:r w:rsidR="000D6E81">
        <w:rPr>
          <w:rFonts w:ascii="Times New Roman" w:eastAsia="Times New Roman" w:hAnsi="Times New Roman" w:cs="Times New Roman"/>
          <w:sz w:val="28"/>
          <w:szCs w:val="28"/>
          <w:lang w:eastAsia="en-US" w:bidi="en-US"/>
        </w:rPr>
        <w:t xml:space="preserve">Не достижение планового значения целевого показателя из-за снижения поголовья коров в </w:t>
      </w:r>
      <w:r w:rsidR="002968A2">
        <w:rPr>
          <w:rFonts w:ascii="Times New Roman" w:eastAsia="Times New Roman" w:hAnsi="Times New Roman" w:cs="Times New Roman"/>
          <w:sz w:val="28"/>
          <w:szCs w:val="28"/>
          <w:lang w:eastAsia="en-US" w:bidi="en-US"/>
        </w:rPr>
        <w:t>личных подсобных хозяйствах</w:t>
      </w:r>
      <w:r w:rsidR="000D6E81">
        <w:rPr>
          <w:rFonts w:ascii="Times New Roman" w:eastAsia="Times New Roman" w:hAnsi="Times New Roman" w:cs="Times New Roman"/>
          <w:sz w:val="28"/>
          <w:szCs w:val="28"/>
          <w:lang w:eastAsia="en-US" w:bidi="en-US"/>
        </w:rPr>
        <w:t>.</w:t>
      </w:r>
    </w:p>
    <w:p w:rsidR="000D6E81"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ab/>
      </w:r>
      <w:r w:rsidR="000D6E81">
        <w:rPr>
          <w:rFonts w:ascii="Times New Roman" w:eastAsia="Times New Roman" w:hAnsi="Times New Roman" w:cs="Times New Roman"/>
          <w:sz w:val="28"/>
          <w:szCs w:val="28"/>
          <w:lang w:eastAsia="en-US" w:bidi="en-US"/>
        </w:rPr>
        <w:t>Фактическое</w:t>
      </w:r>
      <w:r w:rsidR="000D6E81" w:rsidRPr="00451B37">
        <w:rPr>
          <w:rFonts w:ascii="Times New Roman" w:eastAsia="Times New Roman" w:hAnsi="Times New Roman" w:cs="Times New Roman"/>
          <w:sz w:val="28"/>
          <w:szCs w:val="28"/>
          <w:lang w:eastAsia="en-US" w:bidi="en-US"/>
        </w:rPr>
        <w:t xml:space="preserve"> </w:t>
      </w:r>
      <w:r w:rsidR="000D6E81">
        <w:rPr>
          <w:rFonts w:ascii="Times New Roman" w:eastAsia="Times New Roman" w:hAnsi="Times New Roman" w:cs="Times New Roman"/>
          <w:sz w:val="28"/>
          <w:szCs w:val="28"/>
          <w:lang w:eastAsia="en-US" w:bidi="en-US"/>
        </w:rPr>
        <w:t>з</w:t>
      </w:r>
      <w:r w:rsidRPr="00451B37">
        <w:rPr>
          <w:rFonts w:ascii="Times New Roman" w:eastAsia="Times New Roman" w:hAnsi="Times New Roman" w:cs="Times New Roman"/>
          <w:sz w:val="28"/>
          <w:szCs w:val="28"/>
          <w:lang w:eastAsia="en-US" w:bidi="en-US"/>
        </w:rPr>
        <w:t>начение целевого показателя «Объем производства овощей в малых формах хозяйствования»  в 2018 году - 10,8 тыс. тонн или 127%</w:t>
      </w:r>
      <w:r w:rsidR="000D6E81">
        <w:rPr>
          <w:rFonts w:ascii="Times New Roman" w:eastAsia="Times New Roman" w:hAnsi="Times New Roman" w:cs="Times New Roman"/>
          <w:sz w:val="28"/>
          <w:szCs w:val="28"/>
          <w:lang w:eastAsia="en-US" w:bidi="en-US"/>
        </w:rPr>
        <w:t xml:space="preserve"> к плановому значению.</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ab/>
        <w:t>В 2018 году из запланированных 4-х целевых показателей в полном объеме значения достигнуты по  3 целевым  показателям.</w:t>
      </w:r>
    </w:p>
    <w:p w:rsidR="00F0162C" w:rsidRPr="00F0162C" w:rsidRDefault="00F0162C" w:rsidP="00451B37">
      <w:pPr>
        <w:spacing w:after="0" w:line="240" w:lineRule="auto"/>
        <w:jc w:val="both"/>
        <w:rPr>
          <w:rFonts w:ascii="Times New Roman" w:eastAsia="Times New Roman" w:hAnsi="Times New Roman" w:cs="Times New Roman"/>
          <w:dstrike/>
          <w:sz w:val="28"/>
          <w:szCs w:val="28"/>
          <w:lang w:eastAsia="en-US" w:bidi="en-US"/>
        </w:rPr>
      </w:pPr>
    </w:p>
    <w:p w:rsidR="009B2BF7" w:rsidRDefault="009B2BF7" w:rsidP="00440685">
      <w:pPr>
        <w:spacing w:after="0" w:line="240" w:lineRule="auto"/>
        <w:ind w:firstLine="709"/>
        <w:jc w:val="both"/>
        <w:rPr>
          <w:rFonts w:ascii="Times New Roman" w:eastAsia="Calibri" w:hAnsi="Times New Roman" w:cs="Times New Roman"/>
          <w:bCs/>
          <w:sz w:val="28"/>
          <w:szCs w:val="28"/>
        </w:rPr>
      </w:pPr>
    </w:p>
    <w:p w:rsidR="00440685" w:rsidRPr="009B3DA3" w:rsidRDefault="00DD48EE" w:rsidP="00440685">
      <w:pPr>
        <w:spacing w:after="0" w:line="240" w:lineRule="auto"/>
        <w:ind w:firstLine="709"/>
        <w:jc w:val="both"/>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.3. О ходе реализации основного мероприятия № 3 «</w:t>
      </w:r>
      <w:r w:rsidR="00440685" w:rsidRPr="009B3DA3">
        <w:rPr>
          <w:rFonts w:ascii="Times New Roman" w:eastAsia="Calibri" w:hAnsi="Times New Roman" w:cs="Times New Roman"/>
          <w:b/>
          <w:bCs/>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9B2BF7" w:rsidRDefault="009B2BF7" w:rsidP="00440685">
      <w:pPr>
        <w:spacing w:after="0" w:line="240" w:lineRule="auto"/>
        <w:ind w:firstLine="709"/>
        <w:jc w:val="both"/>
        <w:rPr>
          <w:rFonts w:ascii="Times New Roman" w:eastAsia="Calibri" w:hAnsi="Times New Roman" w:cs="Times New Roman"/>
          <w:bCs/>
          <w:sz w:val="28"/>
          <w:szCs w:val="28"/>
        </w:rPr>
      </w:pPr>
    </w:p>
    <w:p w:rsidR="00440685" w:rsidRPr="009B2AD9" w:rsidRDefault="00440685" w:rsidP="00440685">
      <w:pPr>
        <w:spacing w:after="0" w:line="240" w:lineRule="auto"/>
        <w:ind w:firstLine="709"/>
        <w:jc w:val="both"/>
        <w:rPr>
          <w:rFonts w:ascii="Times New Roman" w:eastAsia="Calibri" w:hAnsi="Times New Roman" w:cs="Times New Roman"/>
          <w:bCs/>
          <w:sz w:val="28"/>
          <w:szCs w:val="28"/>
        </w:rPr>
      </w:pPr>
      <w:r w:rsidRPr="009B2AD9">
        <w:rPr>
          <w:rFonts w:ascii="Times New Roman" w:eastAsia="Calibri" w:hAnsi="Times New Roman" w:cs="Times New Roman"/>
          <w:bCs/>
          <w:sz w:val="28"/>
          <w:szCs w:val="28"/>
        </w:rPr>
        <w:t>Мероприяти</w:t>
      </w:r>
      <w:r w:rsidR="009B2AD9" w:rsidRPr="009B2AD9">
        <w:rPr>
          <w:rFonts w:ascii="Times New Roman" w:eastAsia="Calibri" w:hAnsi="Times New Roman" w:cs="Times New Roman"/>
          <w:bCs/>
          <w:sz w:val="28"/>
          <w:szCs w:val="28"/>
        </w:rPr>
        <w:t>я</w:t>
      </w:r>
      <w:r w:rsidRPr="009B2AD9">
        <w:rPr>
          <w:rFonts w:ascii="Times New Roman" w:eastAsia="Calibri" w:hAnsi="Times New Roman" w:cs="Times New Roman"/>
          <w:bCs/>
          <w:sz w:val="28"/>
          <w:szCs w:val="28"/>
        </w:rPr>
        <w:t xml:space="preserve"> </w:t>
      </w:r>
      <w:r w:rsidR="009B2AD9" w:rsidRPr="009B2AD9">
        <w:rPr>
          <w:rFonts w:ascii="Times New Roman" w:eastAsia="Calibri" w:hAnsi="Times New Roman" w:cs="Times New Roman"/>
          <w:bCs/>
          <w:sz w:val="28"/>
          <w:szCs w:val="28"/>
        </w:rPr>
        <w:t>по поддержке риска заноса, распространения и ликвидации очагов африканской чумы свиней на территории муниципального образования Кавказский район в 201</w:t>
      </w:r>
      <w:r w:rsidR="00451B37">
        <w:rPr>
          <w:rFonts w:ascii="Times New Roman" w:eastAsia="Calibri" w:hAnsi="Times New Roman" w:cs="Times New Roman"/>
          <w:bCs/>
          <w:sz w:val="28"/>
          <w:szCs w:val="28"/>
        </w:rPr>
        <w:t>8</w:t>
      </w:r>
      <w:r w:rsidR="009B2AD9" w:rsidRPr="009B2AD9">
        <w:rPr>
          <w:rFonts w:ascii="Times New Roman" w:eastAsia="Calibri" w:hAnsi="Times New Roman" w:cs="Times New Roman"/>
          <w:bCs/>
          <w:sz w:val="28"/>
          <w:szCs w:val="28"/>
        </w:rPr>
        <w:t xml:space="preserve"> году не планировали</w:t>
      </w:r>
      <w:r w:rsidRPr="009B2AD9">
        <w:rPr>
          <w:rFonts w:ascii="Times New Roman" w:eastAsia="Calibri" w:hAnsi="Times New Roman" w:cs="Times New Roman"/>
          <w:bCs/>
          <w:sz w:val="28"/>
          <w:szCs w:val="28"/>
        </w:rPr>
        <w:t>сь</w:t>
      </w:r>
      <w:r w:rsidR="00ED696E">
        <w:rPr>
          <w:rFonts w:ascii="Times New Roman" w:eastAsia="Calibri" w:hAnsi="Times New Roman" w:cs="Times New Roman"/>
          <w:bCs/>
          <w:sz w:val="28"/>
          <w:szCs w:val="28"/>
        </w:rPr>
        <w:t xml:space="preserve"> и не реализовывались.</w:t>
      </w:r>
    </w:p>
    <w:p w:rsidR="009B2BF7" w:rsidRDefault="009B2BF7" w:rsidP="00440685">
      <w:pPr>
        <w:spacing w:after="0" w:line="240" w:lineRule="auto"/>
        <w:ind w:firstLine="709"/>
        <w:jc w:val="both"/>
        <w:rPr>
          <w:rFonts w:ascii="Times New Roman" w:eastAsia="Calibri" w:hAnsi="Times New Roman" w:cs="Times New Roman"/>
          <w:b/>
          <w:bCs/>
          <w:sz w:val="28"/>
          <w:szCs w:val="28"/>
        </w:rPr>
      </w:pPr>
    </w:p>
    <w:p w:rsidR="00440685" w:rsidRPr="009B3DA3" w:rsidRDefault="009B3DA3" w:rsidP="00881720">
      <w:pPr>
        <w:spacing w:after="0" w:line="240" w:lineRule="auto"/>
        <w:ind w:firstLine="709"/>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.4.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«О</w:t>
      </w:r>
      <w:r w:rsidR="00440685" w:rsidRPr="009B3DA3">
        <w:rPr>
          <w:rFonts w:ascii="Times New Roman" w:eastAsia="Calibri" w:hAnsi="Times New Roman" w:cs="Times New Roman"/>
          <w:b/>
          <w:bCs/>
          <w:i/>
          <w:sz w:val="28"/>
          <w:szCs w:val="28"/>
        </w:rPr>
        <w:t>беспечение эпизоотического, ветеринарно</w:t>
      </w:r>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451B37" w:rsidRPr="00451B37" w:rsidRDefault="00F0162C" w:rsidP="00451B37">
      <w:pPr>
        <w:spacing w:after="0"/>
        <w:jc w:val="both"/>
        <w:rPr>
          <w:rFonts w:ascii="Times New Roman" w:eastAsia="Times New Roman" w:hAnsi="Times New Roman" w:cs="Times New Roman"/>
          <w:color w:val="000000"/>
          <w:sz w:val="28"/>
          <w:szCs w:val="28"/>
          <w:lang w:eastAsia="en-US" w:bidi="en-US"/>
        </w:rPr>
      </w:pPr>
      <w:r w:rsidRPr="00F0162C">
        <w:rPr>
          <w:rFonts w:ascii="Times New Roman" w:eastAsia="Times New Roman" w:hAnsi="Times New Roman" w:cs="Times New Roman"/>
          <w:sz w:val="28"/>
          <w:szCs w:val="28"/>
          <w:lang w:eastAsia="en-US" w:bidi="en-US"/>
        </w:rPr>
        <w:tab/>
      </w:r>
      <w:r w:rsidR="00451B37" w:rsidRPr="00451B37">
        <w:rPr>
          <w:rFonts w:ascii="Times New Roman" w:eastAsia="Times New Roman" w:hAnsi="Times New Roman" w:cs="Times New Roman"/>
          <w:sz w:val="28"/>
          <w:szCs w:val="28"/>
          <w:lang w:eastAsia="en-US" w:bidi="en-US"/>
        </w:rPr>
        <w:t>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в сумме 524,8 тыс. руб</w:t>
      </w:r>
      <w:r w:rsidR="00451B37">
        <w:rPr>
          <w:rFonts w:ascii="Times New Roman" w:eastAsia="Times New Roman" w:hAnsi="Times New Roman" w:cs="Times New Roman"/>
          <w:sz w:val="28"/>
          <w:szCs w:val="28"/>
          <w:lang w:eastAsia="en-US" w:bidi="en-US"/>
        </w:rPr>
        <w:t>лей</w:t>
      </w:r>
      <w:r w:rsidR="00451B37" w:rsidRPr="00451B37">
        <w:rPr>
          <w:rFonts w:ascii="Times New Roman" w:eastAsia="Times New Roman" w:hAnsi="Times New Roman" w:cs="Times New Roman"/>
          <w:sz w:val="28"/>
          <w:szCs w:val="28"/>
          <w:lang w:eastAsia="en-US" w:bidi="en-US"/>
        </w:rPr>
        <w:t xml:space="preserve">, </w:t>
      </w:r>
      <w:r w:rsidR="00451B37" w:rsidRPr="00451B37">
        <w:rPr>
          <w:rFonts w:ascii="Times New Roman" w:eastAsia="Times New Roman" w:hAnsi="Times New Roman" w:cs="Times New Roman"/>
          <w:color w:val="000000"/>
          <w:sz w:val="28"/>
          <w:szCs w:val="28"/>
          <w:lang w:eastAsia="en-US" w:bidi="en-US"/>
        </w:rPr>
        <w:t>исполнено  0,0 тыс. руб. или  0%.</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sz w:val="28"/>
          <w:szCs w:val="28"/>
          <w:lang w:eastAsia="en-US" w:bidi="en-US"/>
        </w:rPr>
        <w:t xml:space="preserve">         </w:t>
      </w:r>
      <w:r>
        <w:rPr>
          <w:rFonts w:ascii="Times New Roman" w:eastAsia="Times New Roman" w:hAnsi="Times New Roman" w:cs="Times New Roman"/>
          <w:sz w:val="28"/>
          <w:szCs w:val="28"/>
          <w:lang w:eastAsia="en-US" w:bidi="en-US"/>
        </w:rPr>
        <w:t xml:space="preserve"> </w:t>
      </w:r>
      <w:r w:rsidRPr="00451B37">
        <w:rPr>
          <w:rFonts w:ascii="Times New Roman" w:eastAsia="Times New Roman" w:hAnsi="Times New Roman" w:cs="Times New Roman"/>
          <w:sz w:val="28"/>
          <w:szCs w:val="28"/>
          <w:lang w:eastAsia="en-US" w:bidi="en-US"/>
        </w:rPr>
        <w:t>Основное мероприятие № 4 не выполнено.</w:t>
      </w:r>
    </w:p>
    <w:p w:rsidR="00451B37" w:rsidRPr="00451B37" w:rsidRDefault="00451B37" w:rsidP="00451B37">
      <w:pPr>
        <w:spacing w:after="0" w:line="240" w:lineRule="auto"/>
        <w:jc w:val="both"/>
        <w:rPr>
          <w:rFonts w:ascii="Times New Roman" w:eastAsia="Times New Roman" w:hAnsi="Times New Roman" w:cs="Times New Roman"/>
          <w:color w:val="FF0000"/>
          <w:sz w:val="28"/>
          <w:szCs w:val="28"/>
          <w:lang w:eastAsia="en-US" w:bidi="en-US"/>
        </w:rPr>
      </w:pPr>
      <w:r w:rsidRPr="00451B37">
        <w:rPr>
          <w:rFonts w:ascii="Times New Roman" w:eastAsia="Times New Roman" w:hAnsi="Times New Roman" w:cs="Times New Roman"/>
          <w:color w:val="000000"/>
          <w:sz w:val="28"/>
          <w:szCs w:val="28"/>
          <w:lang w:eastAsia="en-US" w:bidi="en-US"/>
        </w:rPr>
        <w:tab/>
        <w:t>Условием освоения субвенции краевого бюджета в сумме 524,8 тыс. руб.  было выполнение  работ</w:t>
      </w:r>
      <w:r>
        <w:rPr>
          <w:rFonts w:ascii="Times New Roman" w:eastAsia="Times New Roman" w:hAnsi="Times New Roman" w:cs="Times New Roman"/>
          <w:color w:val="000000"/>
          <w:sz w:val="28"/>
          <w:szCs w:val="28"/>
          <w:lang w:eastAsia="en-US" w:bidi="en-US"/>
        </w:rPr>
        <w:t xml:space="preserve"> </w:t>
      </w:r>
      <w:r w:rsidRPr="00451B37">
        <w:rPr>
          <w:rFonts w:ascii="Times New Roman" w:eastAsia="Times New Roman" w:hAnsi="Times New Roman" w:cs="Times New Roman"/>
          <w:color w:val="000000"/>
          <w:sz w:val="28"/>
          <w:szCs w:val="28"/>
          <w:lang w:eastAsia="en-US" w:bidi="en-US"/>
        </w:rPr>
        <w:t xml:space="preserve">по  отлову не более 662 единиц животных и содержанию не менее 662 единиц животных. </w:t>
      </w:r>
    </w:p>
    <w:p w:rsidR="00451B37" w:rsidRPr="00451B37" w:rsidRDefault="00451B37" w:rsidP="00451B37">
      <w:pPr>
        <w:spacing w:after="0" w:line="240" w:lineRule="auto"/>
        <w:jc w:val="both"/>
        <w:rPr>
          <w:rFonts w:ascii="Times New Roman" w:eastAsia="Times New Roman" w:hAnsi="Times New Roman" w:cs="Times New Roman"/>
          <w:color w:val="000000"/>
          <w:sz w:val="28"/>
          <w:szCs w:val="28"/>
          <w:lang w:eastAsia="en-US" w:bidi="en-US"/>
        </w:rPr>
      </w:pPr>
      <w:r w:rsidRPr="00451B37">
        <w:rPr>
          <w:rFonts w:ascii="Times New Roman" w:eastAsia="Times New Roman" w:hAnsi="Times New Roman" w:cs="Times New Roman"/>
          <w:color w:val="000000"/>
          <w:sz w:val="28"/>
          <w:szCs w:val="28"/>
          <w:lang w:eastAsia="en-US" w:bidi="en-US"/>
        </w:rPr>
        <w:tab/>
        <w:t xml:space="preserve">В течение года </w:t>
      </w:r>
      <w:r w:rsidR="00AA7BFE">
        <w:rPr>
          <w:rFonts w:ascii="Times New Roman" w:eastAsia="Times New Roman" w:hAnsi="Times New Roman" w:cs="Times New Roman"/>
          <w:color w:val="000000"/>
          <w:sz w:val="28"/>
          <w:szCs w:val="28"/>
          <w:lang w:eastAsia="en-US" w:bidi="en-US"/>
        </w:rPr>
        <w:t>у</w:t>
      </w:r>
      <w:r w:rsidRPr="00451B37">
        <w:rPr>
          <w:rFonts w:ascii="Times New Roman" w:eastAsia="Times New Roman" w:hAnsi="Times New Roman" w:cs="Times New Roman"/>
          <w:color w:val="000000"/>
          <w:sz w:val="28"/>
          <w:szCs w:val="28"/>
          <w:lang w:eastAsia="en-US" w:bidi="en-US"/>
        </w:rPr>
        <w:t xml:space="preserve">правлением сельского хозяйства администрации МО Кавказский район   было  проведено 3 электронных аукциона, однако по причине отсутствия претендентов на выполнение указанных работ электронные торги были признаны несостоявшимися, соответственно бюджетные средства не </w:t>
      </w:r>
      <w:r>
        <w:rPr>
          <w:rFonts w:ascii="Times New Roman" w:eastAsia="Times New Roman" w:hAnsi="Times New Roman" w:cs="Times New Roman"/>
          <w:color w:val="000000"/>
          <w:sz w:val="28"/>
          <w:szCs w:val="28"/>
          <w:lang w:eastAsia="en-US" w:bidi="en-US"/>
        </w:rPr>
        <w:t xml:space="preserve">были </w:t>
      </w:r>
      <w:r w:rsidRPr="00451B37">
        <w:rPr>
          <w:rFonts w:ascii="Times New Roman" w:eastAsia="Times New Roman" w:hAnsi="Times New Roman" w:cs="Times New Roman"/>
          <w:color w:val="000000"/>
          <w:sz w:val="28"/>
          <w:szCs w:val="28"/>
          <w:lang w:eastAsia="en-US" w:bidi="en-US"/>
        </w:rPr>
        <w:t xml:space="preserve">освоены. </w:t>
      </w:r>
    </w:p>
    <w:p w:rsidR="00451B37" w:rsidRPr="00451B37" w:rsidRDefault="00451B37" w:rsidP="00451B37">
      <w:pPr>
        <w:spacing w:after="0" w:line="240" w:lineRule="auto"/>
        <w:jc w:val="both"/>
        <w:rPr>
          <w:rFonts w:ascii="Times New Roman" w:eastAsia="Times New Roman" w:hAnsi="Times New Roman" w:cs="Times New Roman"/>
          <w:sz w:val="28"/>
          <w:szCs w:val="28"/>
          <w:lang w:eastAsia="en-US" w:bidi="en-US"/>
        </w:rPr>
      </w:pPr>
      <w:r w:rsidRPr="00451B37">
        <w:rPr>
          <w:rFonts w:ascii="Times New Roman" w:eastAsia="Times New Roman" w:hAnsi="Times New Roman" w:cs="Times New Roman"/>
          <w:color w:val="000000"/>
          <w:sz w:val="28"/>
          <w:szCs w:val="28"/>
          <w:lang w:eastAsia="en-US" w:bidi="en-US"/>
        </w:rPr>
        <w:t xml:space="preserve">          </w:t>
      </w:r>
      <w:r w:rsidR="00F810E9">
        <w:rPr>
          <w:rFonts w:ascii="Times New Roman" w:eastAsia="Times New Roman" w:hAnsi="Times New Roman" w:cs="Times New Roman"/>
          <w:color w:val="000000"/>
          <w:sz w:val="28"/>
          <w:szCs w:val="28"/>
          <w:lang w:eastAsia="en-US" w:bidi="en-US"/>
        </w:rPr>
        <w:t>Соответственно значение ц</w:t>
      </w:r>
      <w:r w:rsidRPr="00451B37">
        <w:rPr>
          <w:rFonts w:ascii="Times New Roman" w:eastAsia="Times New Roman" w:hAnsi="Times New Roman" w:cs="Times New Roman"/>
          <w:sz w:val="28"/>
          <w:szCs w:val="28"/>
          <w:lang w:eastAsia="en-US" w:bidi="en-US"/>
        </w:rPr>
        <w:t>елево</w:t>
      </w:r>
      <w:r w:rsidR="00F810E9">
        <w:rPr>
          <w:rFonts w:ascii="Times New Roman" w:eastAsia="Times New Roman" w:hAnsi="Times New Roman" w:cs="Times New Roman"/>
          <w:sz w:val="28"/>
          <w:szCs w:val="28"/>
          <w:lang w:eastAsia="en-US" w:bidi="en-US"/>
        </w:rPr>
        <w:t>го</w:t>
      </w:r>
      <w:r w:rsidRPr="00451B37">
        <w:rPr>
          <w:rFonts w:ascii="Times New Roman" w:eastAsia="Times New Roman" w:hAnsi="Times New Roman" w:cs="Times New Roman"/>
          <w:sz w:val="28"/>
          <w:szCs w:val="28"/>
          <w:lang w:eastAsia="en-US" w:bidi="en-US"/>
        </w:rPr>
        <w:t xml:space="preserve"> показател</w:t>
      </w:r>
      <w:r w:rsidR="00F810E9">
        <w:rPr>
          <w:rFonts w:ascii="Times New Roman" w:eastAsia="Times New Roman" w:hAnsi="Times New Roman" w:cs="Times New Roman"/>
          <w:sz w:val="28"/>
          <w:szCs w:val="28"/>
          <w:lang w:eastAsia="en-US" w:bidi="en-US"/>
        </w:rPr>
        <w:t>я</w:t>
      </w:r>
      <w:r w:rsidRPr="00451B37">
        <w:rPr>
          <w:rFonts w:ascii="Times New Roman" w:eastAsia="Times New Roman" w:hAnsi="Times New Roman" w:cs="Times New Roman"/>
          <w:sz w:val="28"/>
          <w:szCs w:val="28"/>
          <w:lang w:eastAsia="en-US" w:bidi="en-US"/>
        </w:rPr>
        <w:t xml:space="preserve"> «Выполнение плана проведения ветеринарно-профилактических мероприятий против особо опасных заболеваний, общих для человека и животных»</w:t>
      </w:r>
      <w:r w:rsidR="005F5B7B">
        <w:rPr>
          <w:rFonts w:ascii="Times New Roman" w:eastAsia="Times New Roman" w:hAnsi="Times New Roman" w:cs="Times New Roman"/>
          <w:sz w:val="28"/>
          <w:szCs w:val="28"/>
          <w:lang w:eastAsia="en-US" w:bidi="en-US"/>
        </w:rPr>
        <w:t xml:space="preserve"> </w:t>
      </w:r>
      <w:r w:rsidR="00DF39BE">
        <w:rPr>
          <w:rFonts w:ascii="Times New Roman" w:eastAsia="Times New Roman" w:hAnsi="Times New Roman" w:cs="Times New Roman"/>
          <w:sz w:val="28"/>
          <w:szCs w:val="28"/>
          <w:lang w:eastAsia="en-US" w:bidi="en-US"/>
        </w:rPr>
        <w:t>- 100,0%,</w:t>
      </w:r>
      <w:r w:rsidRPr="00451B37">
        <w:rPr>
          <w:rFonts w:ascii="Times New Roman" w:eastAsia="Times New Roman" w:hAnsi="Times New Roman" w:cs="Times New Roman"/>
          <w:sz w:val="28"/>
          <w:szCs w:val="28"/>
          <w:lang w:eastAsia="en-US" w:bidi="en-US"/>
        </w:rPr>
        <w:t xml:space="preserve"> не </w:t>
      </w:r>
      <w:r w:rsidR="00F810E9">
        <w:rPr>
          <w:rFonts w:ascii="Times New Roman" w:eastAsia="Times New Roman" w:hAnsi="Times New Roman" w:cs="Times New Roman"/>
          <w:sz w:val="28"/>
          <w:szCs w:val="28"/>
          <w:lang w:eastAsia="en-US" w:bidi="en-US"/>
        </w:rPr>
        <w:t>достигнуто</w:t>
      </w:r>
      <w:r w:rsidRPr="00451B37">
        <w:rPr>
          <w:rFonts w:ascii="Times New Roman" w:eastAsia="Times New Roman" w:hAnsi="Times New Roman" w:cs="Times New Roman"/>
          <w:sz w:val="28"/>
          <w:szCs w:val="28"/>
          <w:lang w:eastAsia="en-US" w:bidi="en-US"/>
        </w:rPr>
        <w:t>.</w:t>
      </w:r>
    </w:p>
    <w:p w:rsidR="00BD687D" w:rsidRDefault="00BD687D" w:rsidP="00451B37">
      <w:pPr>
        <w:spacing w:after="0" w:line="240" w:lineRule="auto"/>
        <w:jc w:val="both"/>
        <w:rPr>
          <w:rFonts w:ascii="Times New Roman" w:eastAsia="Calibri" w:hAnsi="Times New Roman" w:cs="Times New Roman"/>
          <w:b/>
          <w:bCs/>
          <w:sz w:val="28"/>
          <w:szCs w:val="28"/>
        </w:rPr>
      </w:pPr>
    </w:p>
    <w:p w:rsidR="00440685" w:rsidRPr="001D2255" w:rsidRDefault="00BD687D" w:rsidP="0083692F">
      <w:pPr>
        <w:spacing w:after="0" w:line="240" w:lineRule="auto"/>
        <w:ind w:firstLine="709"/>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 xml:space="preserve">.5. </w:t>
      </w:r>
      <w:r w:rsidR="00440685" w:rsidRPr="001D2255">
        <w:rPr>
          <w:rFonts w:ascii="Times New Roman" w:eastAsia="Calibri" w:hAnsi="Times New Roman" w:cs="Times New Roman"/>
          <w:b/>
          <w:bCs/>
          <w:i/>
          <w:sz w:val="28"/>
          <w:szCs w:val="28"/>
        </w:rPr>
        <w:t>Подпрограмма «Стимулирование и повышение эффективности труда в сельскохозяйственном производстве»</w:t>
      </w:r>
    </w:p>
    <w:p w:rsidR="00BD687D" w:rsidRPr="00440685" w:rsidRDefault="00BD687D" w:rsidP="00440685">
      <w:pPr>
        <w:spacing w:after="0" w:line="240" w:lineRule="auto"/>
        <w:ind w:firstLine="709"/>
        <w:jc w:val="both"/>
        <w:rPr>
          <w:rFonts w:ascii="Times New Roman" w:eastAsia="Calibri" w:hAnsi="Times New Roman" w:cs="Times New Roman"/>
          <w:bCs/>
          <w:sz w:val="28"/>
          <w:szCs w:val="28"/>
        </w:rPr>
      </w:pPr>
    </w:p>
    <w:p w:rsidR="002441D8" w:rsidRPr="008336F1" w:rsidRDefault="002441D8" w:rsidP="002441D8">
      <w:pPr>
        <w:spacing w:after="0"/>
        <w:ind w:firstLine="709"/>
        <w:jc w:val="both"/>
        <w:rPr>
          <w:rFonts w:ascii="Times New Roman" w:hAnsi="Times New Roman"/>
          <w:sz w:val="28"/>
          <w:szCs w:val="28"/>
        </w:rPr>
      </w:pPr>
      <w:r w:rsidRPr="00887562">
        <w:rPr>
          <w:rFonts w:ascii="Times New Roman" w:hAnsi="Times New Roman"/>
          <w:color w:val="000000"/>
          <w:sz w:val="28"/>
          <w:szCs w:val="28"/>
        </w:rPr>
        <w:t>Координатор</w:t>
      </w:r>
      <w:r>
        <w:rPr>
          <w:rFonts w:ascii="Times New Roman" w:hAnsi="Times New Roman"/>
          <w:color w:val="000000"/>
          <w:sz w:val="28"/>
          <w:szCs w:val="28"/>
        </w:rPr>
        <w:t>ом</w:t>
      </w:r>
      <w:r w:rsidRPr="00887562">
        <w:rPr>
          <w:rFonts w:ascii="Times New Roman" w:hAnsi="Times New Roman"/>
          <w:color w:val="000000"/>
          <w:sz w:val="28"/>
          <w:szCs w:val="28"/>
        </w:rPr>
        <w:t xml:space="preserve"> подпрограммы</w:t>
      </w:r>
      <w:r w:rsidRPr="00417FDC">
        <w:rPr>
          <w:rFonts w:ascii="Times New Roman" w:hAnsi="Times New Roman"/>
          <w:color w:val="0070C0"/>
          <w:sz w:val="28"/>
          <w:szCs w:val="28"/>
        </w:rPr>
        <w:t xml:space="preserve"> </w:t>
      </w:r>
      <w:r w:rsidRPr="002636FC">
        <w:rPr>
          <w:rFonts w:ascii="Times New Roman" w:hAnsi="Times New Roman"/>
          <w:sz w:val="28"/>
          <w:szCs w:val="28"/>
        </w:rPr>
        <w:t xml:space="preserve">и главным распорядителем бюджетных средств является </w:t>
      </w:r>
      <w:r w:rsidRPr="00887562">
        <w:rPr>
          <w:rFonts w:ascii="Times New Roman" w:hAnsi="Times New Roman"/>
          <w:color w:val="000000"/>
          <w:sz w:val="28"/>
          <w:szCs w:val="28"/>
        </w:rPr>
        <w:t>управление сельского хозяйства</w:t>
      </w:r>
      <w:r w:rsidRPr="008336F1">
        <w:rPr>
          <w:rFonts w:ascii="Times New Roman" w:hAnsi="Times New Roman"/>
          <w:sz w:val="28"/>
          <w:szCs w:val="28"/>
        </w:rPr>
        <w:t xml:space="preserve"> администрации муниципального образования Кавказский район.</w:t>
      </w:r>
    </w:p>
    <w:p w:rsidR="002441D8" w:rsidRPr="00887562" w:rsidRDefault="002441D8" w:rsidP="002441D8">
      <w:pPr>
        <w:spacing w:after="0"/>
        <w:jc w:val="both"/>
        <w:rPr>
          <w:rFonts w:ascii="Times New Roman" w:hAnsi="Times New Roman"/>
          <w:color w:val="000000"/>
          <w:sz w:val="28"/>
          <w:szCs w:val="28"/>
        </w:rPr>
      </w:pPr>
      <w:r>
        <w:rPr>
          <w:rFonts w:ascii="Times New Roman" w:hAnsi="Times New Roman"/>
          <w:sz w:val="28"/>
          <w:szCs w:val="28"/>
        </w:rPr>
        <w:tab/>
      </w:r>
      <w:r w:rsidRPr="00887562">
        <w:rPr>
          <w:rFonts w:ascii="Times New Roman" w:hAnsi="Times New Roman"/>
          <w:color w:val="000000"/>
          <w:sz w:val="28"/>
          <w:szCs w:val="28"/>
        </w:rPr>
        <w:t>На 201</w:t>
      </w:r>
      <w:r>
        <w:rPr>
          <w:rFonts w:ascii="Times New Roman" w:hAnsi="Times New Roman"/>
          <w:color w:val="000000"/>
          <w:sz w:val="28"/>
          <w:szCs w:val="28"/>
        </w:rPr>
        <w:t>8</w:t>
      </w:r>
      <w:r w:rsidRPr="008336F1">
        <w:rPr>
          <w:rFonts w:ascii="Times New Roman" w:hAnsi="Times New Roman"/>
          <w:sz w:val="28"/>
          <w:szCs w:val="28"/>
        </w:rPr>
        <w:t xml:space="preserve"> год </w:t>
      </w:r>
      <w:r>
        <w:rPr>
          <w:rFonts w:ascii="Times New Roman" w:hAnsi="Times New Roman"/>
          <w:sz w:val="28"/>
          <w:szCs w:val="28"/>
        </w:rPr>
        <w:t xml:space="preserve"> на реализацию </w:t>
      </w:r>
      <w:r w:rsidRPr="008336F1">
        <w:rPr>
          <w:rFonts w:ascii="Times New Roman" w:hAnsi="Times New Roman"/>
          <w:sz w:val="28"/>
          <w:szCs w:val="28"/>
        </w:rPr>
        <w:t xml:space="preserve"> подпрограмм</w:t>
      </w:r>
      <w:r>
        <w:rPr>
          <w:rFonts w:ascii="Times New Roman" w:hAnsi="Times New Roman"/>
          <w:sz w:val="28"/>
          <w:szCs w:val="28"/>
        </w:rPr>
        <w:t xml:space="preserve">ы, </w:t>
      </w:r>
      <w:r w:rsidRPr="002636FC">
        <w:rPr>
          <w:rFonts w:ascii="Times New Roman" w:hAnsi="Times New Roman"/>
          <w:sz w:val="28"/>
          <w:szCs w:val="28"/>
        </w:rPr>
        <w:t>состоящей из 5 мероприятий,</w:t>
      </w:r>
      <w:r w:rsidRPr="008336F1">
        <w:rPr>
          <w:rFonts w:ascii="Times New Roman" w:hAnsi="Times New Roman"/>
          <w:sz w:val="28"/>
          <w:szCs w:val="28"/>
        </w:rPr>
        <w:t xml:space="preserve"> предусмотрен объем финансирования за счет средств местного бюджета в сумме 200,0 тыс. руб</w:t>
      </w:r>
      <w:r>
        <w:rPr>
          <w:rFonts w:ascii="Times New Roman" w:hAnsi="Times New Roman"/>
          <w:sz w:val="28"/>
          <w:szCs w:val="28"/>
        </w:rPr>
        <w:t>лей</w:t>
      </w:r>
      <w:r w:rsidRPr="008336F1">
        <w:rPr>
          <w:rFonts w:ascii="Times New Roman" w:hAnsi="Times New Roman"/>
          <w:sz w:val="28"/>
          <w:szCs w:val="28"/>
        </w:rPr>
        <w:t xml:space="preserve">, </w:t>
      </w:r>
      <w:r w:rsidRPr="008D7774">
        <w:rPr>
          <w:rFonts w:ascii="Times New Roman" w:hAnsi="Times New Roman"/>
          <w:sz w:val="28"/>
          <w:szCs w:val="28"/>
        </w:rPr>
        <w:t xml:space="preserve">  </w:t>
      </w:r>
      <w:r>
        <w:rPr>
          <w:rFonts w:ascii="Times New Roman" w:hAnsi="Times New Roman"/>
          <w:sz w:val="28"/>
          <w:szCs w:val="28"/>
        </w:rPr>
        <w:t xml:space="preserve"> </w:t>
      </w:r>
      <w:r w:rsidRPr="002636FC">
        <w:rPr>
          <w:rFonts w:ascii="Times New Roman" w:hAnsi="Times New Roman"/>
          <w:sz w:val="28"/>
          <w:szCs w:val="28"/>
        </w:rPr>
        <w:t>профинансировано  и</w:t>
      </w:r>
      <w:r>
        <w:rPr>
          <w:rFonts w:ascii="Times New Roman" w:hAnsi="Times New Roman"/>
          <w:sz w:val="28"/>
          <w:szCs w:val="28"/>
        </w:rPr>
        <w:t xml:space="preserve"> </w:t>
      </w:r>
      <w:r w:rsidRPr="00887562">
        <w:rPr>
          <w:rFonts w:ascii="Times New Roman" w:hAnsi="Times New Roman"/>
          <w:color w:val="000000"/>
          <w:sz w:val="28"/>
          <w:szCs w:val="28"/>
        </w:rPr>
        <w:t>освое</w:t>
      </w:r>
      <w:r>
        <w:rPr>
          <w:rFonts w:ascii="Times New Roman" w:hAnsi="Times New Roman"/>
          <w:color w:val="000000"/>
          <w:sz w:val="28"/>
          <w:szCs w:val="28"/>
        </w:rPr>
        <w:t>но 199,0 тыс. рублей или 99,5</w:t>
      </w:r>
      <w:r w:rsidRPr="00887562">
        <w:rPr>
          <w:rFonts w:ascii="Times New Roman" w:hAnsi="Times New Roman"/>
          <w:color w:val="000000"/>
          <w:sz w:val="28"/>
          <w:szCs w:val="28"/>
        </w:rPr>
        <w:t>%.</w:t>
      </w:r>
    </w:p>
    <w:p w:rsidR="002441D8" w:rsidRDefault="002441D8" w:rsidP="002441D8">
      <w:pPr>
        <w:spacing w:after="0"/>
        <w:jc w:val="both"/>
        <w:rPr>
          <w:rFonts w:ascii="Times New Roman" w:hAnsi="Times New Roman"/>
          <w:sz w:val="28"/>
          <w:szCs w:val="28"/>
        </w:rPr>
      </w:pPr>
      <w:r>
        <w:rPr>
          <w:rFonts w:ascii="Times New Roman" w:hAnsi="Times New Roman"/>
          <w:sz w:val="28"/>
          <w:szCs w:val="28"/>
        </w:rPr>
        <w:tab/>
      </w:r>
      <w:r w:rsidRPr="008336F1">
        <w:rPr>
          <w:rFonts w:ascii="Times New Roman" w:hAnsi="Times New Roman"/>
          <w:sz w:val="28"/>
          <w:szCs w:val="28"/>
        </w:rPr>
        <w:t>Подпрограмма включает в себя мероприятия по награждению передовиков в соревновании по уборке урожая, поощрение механизаторов</w:t>
      </w:r>
      <w:r>
        <w:rPr>
          <w:rFonts w:ascii="Times New Roman" w:hAnsi="Times New Roman"/>
          <w:sz w:val="28"/>
          <w:szCs w:val="28"/>
        </w:rPr>
        <w:t xml:space="preserve"> </w:t>
      </w:r>
      <w:r w:rsidRPr="008336F1">
        <w:rPr>
          <w:rFonts w:ascii="Times New Roman" w:hAnsi="Times New Roman"/>
          <w:sz w:val="28"/>
          <w:szCs w:val="28"/>
        </w:rPr>
        <w:t>- победителей в подготовке машинно-тракторного парка к полевым работам, чествование лучших владельцев малых форм хозяйствования и индивидуальных предпринимателей в сфере АПК</w:t>
      </w:r>
      <w:r>
        <w:rPr>
          <w:rFonts w:ascii="Times New Roman" w:hAnsi="Times New Roman"/>
          <w:sz w:val="28"/>
          <w:szCs w:val="28"/>
        </w:rPr>
        <w:t>, поощрение коллективов сельскохозяйственных товаропроизводителей в отрасли животноводства осуществляется за увеличение надоев молока, производство мяса</w:t>
      </w:r>
      <w:r w:rsidRPr="008336F1">
        <w:rPr>
          <w:rFonts w:ascii="Times New Roman" w:hAnsi="Times New Roman"/>
          <w:sz w:val="28"/>
          <w:szCs w:val="28"/>
        </w:rPr>
        <w:t>.</w:t>
      </w:r>
    </w:p>
    <w:p w:rsidR="002441D8" w:rsidRPr="002636FC" w:rsidRDefault="002441D8" w:rsidP="002441D8">
      <w:pPr>
        <w:spacing w:after="0"/>
        <w:jc w:val="both"/>
        <w:rPr>
          <w:rFonts w:ascii="Times New Roman" w:hAnsi="Times New Roman"/>
          <w:sz w:val="28"/>
          <w:szCs w:val="28"/>
        </w:rPr>
      </w:pPr>
      <w:r>
        <w:rPr>
          <w:rFonts w:ascii="Times New Roman" w:hAnsi="Times New Roman"/>
          <w:sz w:val="28"/>
          <w:szCs w:val="28"/>
        </w:rPr>
        <w:tab/>
      </w:r>
      <w:r w:rsidRPr="002636FC">
        <w:rPr>
          <w:rFonts w:ascii="Times New Roman" w:hAnsi="Times New Roman"/>
          <w:sz w:val="28"/>
          <w:szCs w:val="28"/>
        </w:rPr>
        <w:t>Из пяти мероприятий подпрограммы четыре мероприятия выполнены на 100%.</w:t>
      </w:r>
    </w:p>
    <w:p w:rsidR="002441D8" w:rsidRPr="002636FC" w:rsidRDefault="002441D8" w:rsidP="002441D8">
      <w:pPr>
        <w:spacing w:after="0"/>
        <w:jc w:val="both"/>
        <w:rPr>
          <w:rFonts w:ascii="Times New Roman" w:hAnsi="Times New Roman"/>
          <w:sz w:val="28"/>
          <w:szCs w:val="28"/>
        </w:rPr>
      </w:pPr>
      <w:r w:rsidRPr="002636FC">
        <w:rPr>
          <w:rFonts w:ascii="Times New Roman" w:hAnsi="Times New Roman"/>
          <w:sz w:val="28"/>
          <w:szCs w:val="28"/>
        </w:rPr>
        <w:tab/>
      </w:r>
      <w:r w:rsidR="005F5B7B">
        <w:rPr>
          <w:rFonts w:ascii="Times New Roman" w:hAnsi="Times New Roman"/>
          <w:sz w:val="28"/>
          <w:szCs w:val="28"/>
        </w:rPr>
        <w:t xml:space="preserve">Мероприятие </w:t>
      </w:r>
      <w:r w:rsidRPr="002636FC">
        <w:rPr>
          <w:rFonts w:ascii="Times New Roman" w:hAnsi="Times New Roman"/>
          <w:sz w:val="28"/>
          <w:szCs w:val="28"/>
        </w:rPr>
        <w:t>«Чествование лучших владельцев малых форм хозяйствования» выполнено на 90,5% (план 10,5 тыс. руб</w:t>
      </w:r>
      <w:r w:rsidR="002B7567">
        <w:rPr>
          <w:rFonts w:ascii="Times New Roman" w:hAnsi="Times New Roman"/>
          <w:sz w:val="28"/>
          <w:szCs w:val="28"/>
        </w:rPr>
        <w:t>лей</w:t>
      </w:r>
      <w:r w:rsidRPr="002636FC">
        <w:rPr>
          <w:rFonts w:ascii="Times New Roman" w:hAnsi="Times New Roman"/>
          <w:sz w:val="28"/>
          <w:szCs w:val="28"/>
        </w:rPr>
        <w:t>, исполнено 9,5 тыс. руб</w:t>
      </w:r>
      <w:r w:rsidR="002B7567">
        <w:rPr>
          <w:rFonts w:ascii="Times New Roman" w:hAnsi="Times New Roman"/>
          <w:sz w:val="28"/>
          <w:szCs w:val="28"/>
        </w:rPr>
        <w:t>лей</w:t>
      </w:r>
      <w:r w:rsidRPr="002636FC">
        <w:rPr>
          <w:rFonts w:ascii="Times New Roman" w:hAnsi="Times New Roman"/>
          <w:sz w:val="28"/>
          <w:szCs w:val="28"/>
        </w:rPr>
        <w:t xml:space="preserve">). </w:t>
      </w:r>
    </w:p>
    <w:p w:rsidR="002441D8" w:rsidRPr="002636FC" w:rsidRDefault="002441D8" w:rsidP="002441D8">
      <w:pPr>
        <w:spacing w:after="0"/>
        <w:jc w:val="both"/>
        <w:rPr>
          <w:rFonts w:ascii="Times New Roman" w:hAnsi="Times New Roman"/>
          <w:sz w:val="28"/>
        </w:rPr>
      </w:pPr>
      <w:r w:rsidRPr="002636FC">
        <w:rPr>
          <w:rFonts w:ascii="Times New Roman" w:hAnsi="Times New Roman"/>
          <w:sz w:val="28"/>
          <w:szCs w:val="28"/>
        </w:rPr>
        <w:t xml:space="preserve">         Экономия бюджетных средств сложилась по результатам  проведения конкурсных процедур определения поставщиков товаров (приобретение ценных подарков) и составила 1,0 тыс. руб</w:t>
      </w:r>
      <w:r w:rsidR="002B7567">
        <w:rPr>
          <w:rFonts w:ascii="Times New Roman" w:hAnsi="Times New Roman"/>
          <w:sz w:val="28"/>
          <w:szCs w:val="28"/>
        </w:rPr>
        <w:t>лей</w:t>
      </w:r>
      <w:r w:rsidRPr="002636FC">
        <w:rPr>
          <w:rFonts w:ascii="Times New Roman" w:hAnsi="Times New Roman"/>
          <w:sz w:val="28"/>
          <w:szCs w:val="28"/>
        </w:rPr>
        <w:t>.</w:t>
      </w:r>
      <w:r w:rsidRPr="002636FC">
        <w:rPr>
          <w:rFonts w:ascii="Times New Roman" w:hAnsi="Times New Roman"/>
          <w:sz w:val="28"/>
        </w:rPr>
        <w:t xml:space="preserve">  </w:t>
      </w:r>
    </w:p>
    <w:p w:rsidR="002441D8" w:rsidRPr="002636FC" w:rsidRDefault="002441D8" w:rsidP="002441D8">
      <w:pPr>
        <w:spacing w:after="0"/>
        <w:jc w:val="both"/>
        <w:rPr>
          <w:rFonts w:ascii="Times New Roman" w:hAnsi="Times New Roman"/>
          <w:sz w:val="28"/>
        </w:rPr>
      </w:pPr>
      <w:r w:rsidRPr="002636FC">
        <w:rPr>
          <w:rFonts w:ascii="Times New Roman" w:hAnsi="Times New Roman"/>
          <w:sz w:val="28"/>
        </w:rPr>
        <w:tab/>
        <w:t>Мероприятие по чествованию лучших  владельцев малых форм хозяйствования проведено в установленные сроки, ценные подарки вручены всем победителям, в связи с чем   данное мероприятие можно считать выполненным.</w:t>
      </w:r>
    </w:p>
    <w:p w:rsidR="002441D8" w:rsidRPr="008336F1" w:rsidRDefault="002441D8" w:rsidP="002441D8">
      <w:pPr>
        <w:spacing w:after="0"/>
        <w:jc w:val="both"/>
        <w:rPr>
          <w:rFonts w:ascii="Times New Roman" w:hAnsi="Times New Roman"/>
          <w:sz w:val="28"/>
          <w:szCs w:val="28"/>
        </w:rPr>
      </w:pPr>
      <w:r>
        <w:rPr>
          <w:rFonts w:ascii="Times New Roman" w:hAnsi="Times New Roman"/>
          <w:color w:val="0070C0"/>
          <w:sz w:val="28"/>
        </w:rPr>
        <w:tab/>
      </w:r>
      <w:r w:rsidRPr="008336F1">
        <w:rPr>
          <w:rFonts w:ascii="Times New Roman" w:hAnsi="Times New Roman"/>
          <w:sz w:val="28"/>
          <w:szCs w:val="28"/>
        </w:rPr>
        <w:t xml:space="preserve">По итогам отчетного года были </w:t>
      </w:r>
      <w:r>
        <w:rPr>
          <w:rFonts w:ascii="Times New Roman" w:hAnsi="Times New Roman"/>
          <w:sz w:val="28"/>
          <w:szCs w:val="28"/>
        </w:rPr>
        <w:t xml:space="preserve"> за достижения в сельском хозяйстве </w:t>
      </w:r>
      <w:r w:rsidRPr="008336F1">
        <w:rPr>
          <w:rFonts w:ascii="Times New Roman" w:hAnsi="Times New Roman"/>
          <w:sz w:val="28"/>
          <w:szCs w:val="28"/>
        </w:rPr>
        <w:t>награждены ценными призами и подарками:</w:t>
      </w:r>
    </w:p>
    <w:p w:rsidR="002441D8" w:rsidRPr="008336F1" w:rsidRDefault="002441D8" w:rsidP="002441D8">
      <w:pPr>
        <w:spacing w:after="0"/>
        <w:jc w:val="both"/>
        <w:rPr>
          <w:rFonts w:ascii="Times New Roman" w:hAnsi="Times New Roman"/>
          <w:sz w:val="28"/>
          <w:szCs w:val="28"/>
        </w:rPr>
      </w:pPr>
      <w:r>
        <w:rPr>
          <w:rFonts w:ascii="Times New Roman" w:hAnsi="Times New Roman"/>
          <w:sz w:val="28"/>
          <w:szCs w:val="28"/>
        </w:rPr>
        <w:t xml:space="preserve">         </w:t>
      </w:r>
      <w:r w:rsidRPr="008336F1">
        <w:rPr>
          <w:rFonts w:ascii="Times New Roman" w:hAnsi="Times New Roman"/>
          <w:sz w:val="28"/>
          <w:szCs w:val="28"/>
        </w:rPr>
        <w:t>-</w:t>
      </w:r>
      <w:r>
        <w:rPr>
          <w:rFonts w:ascii="Times New Roman" w:hAnsi="Times New Roman"/>
          <w:sz w:val="28"/>
          <w:szCs w:val="28"/>
        </w:rPr>
        <w:t>14</w:t>
      </w:r>
      <w:r w:rsidRPr="008336F1">
        <w:rPr>
          <w:rFonts w:ascii="Times New Roman" w:hAnsi="Times New Roman"/>
          <w:sz w:val="28"/>
          <w:szCs w:val="28"/>
        </w:rPr>
        <w:t xml:space="preserve"> победителей в соревновании по уборке урожая (комбайнеры, водители автомобилей), </w:t>
      </w:r>
      <w:r>
        <w:rPr>
          <w:rFonts w:ascii="Times New Roman" w:hAnsi="Times New Roman"/>
          <w:sz w:val="28"/>
          <w:szCs w:val="28"/>
        </w:rPr>
        <w:t>сельскохозяйственные предприятия и КФХ.</w:t>
      </w:r>
    </w:p>
    <w:p w:rsidR="002441D8" w:rsidRPr="008336F1" w:rsidRDefault="002441D8" w:rsidP="002441D8">
      <w:pPr>
        <w:spacing w:after="0"/>
        <w:ind w:firstLine="709"/>
        <w:jc w:val="both"/>
        <w:rPr>
          <w:rFonts w:ascii="Times New Roman" w:hAnsi="Times New Roman"/>
          <w:sz w:val="28"/>
          <w:szCs w:val="28"/>
        </w:rPr>
      </w:pPr>
      <w:r w:rsidRPr="008336F1">
        <w:rPr>
          <w:rFonts w:ascii="Times New Roman" w:hAnsi="Times New Roman"/>
          <w:sz w:val="28"/>
          <w:szCs w:val="28"/>
        </w:rPr>
        <w:t>-</w:t>
      </w:r>
      <w:r>
        <w:rPr>
          <w:rFonts w:ascii="Times New Roman" w:hAnsi="Times New Roman"/>
          <w:sz w:val="28"/>
          <w:szCs w:val="28"/>
        </w:rPr>
        <w:t>3</w:t>
      </w:r>
      <w:r w:rsidRPr="008336F1">
        <w:rPr>
          <w:rFonts w:ascii="Times New Roman" w:hAnsi="Times New Roman"/>
          <w:sz w:val="28"/>
          <w:szCs w:val="28"/>
        </w:rPr>
        <w:t xml:space="preserve"> механизатора - победителя в подготовке машинно-тракторного парка к полевым работам, </w:t>
      </w:r>
    </w:p>
    <w:p w:rsidR="002441D8" w:rsidRPr="008336F1" w:rsidRDefault="002441D8" w:rsidP="002441D8">
      <w:pPr>
        <w:spacing w:after="0"/>
        <w:ind w:firstLine="709"/>
        <w:jc w:val="both"/>
        <w:rPr>
          <w:rFonts w:ascii="Times New Roman" w:hAnsi="Times New Roman"/>
          <w:sz w:val="28"/>
          <w:szCs w:val="28"/>
        </w:rPr>
      </w:pPr>
      <w:r w:rsidRPr="008336F1">
        <w:rPr>
          <w:rFonts w:ascii="Times New Roman" w:hAnsi="Times New Roman"/>
          <w:sz w:val="28"/>
          <w:szCs w:val="28"/>
        </w:rPr>
        <w:t>-3 лучших владельца личных подсобных хозяйства,</w:t>
      </w:r>
    </w:p>
    <w:p w:rsidR="002441D8" w:rsidRPr="008336F1" w:rsidRDefault="002441D8" w:rsidP="002441D8">
      <w:pPr>
        <w:spacing w:after="0"/>
        <w:ind w:firstLine="709"/>
        <w:jc w:val="both"/>
        <w:rPr>
          <w:rFonts w:ascii="Times New Roman" w:hAnsi="Times New Roman"/>
          <w:color w:val="FF0000"/>
          <w:sz w:val="28"/>
          <w:szCs w:val="28"/>
        </w:rPr>
      </w:pPr>
      <w:r w:rsidRPr="008336F1">
        <w:rPr>
          <w:rFonts w:ascii="Times New Roman" w:hAnsi="Times New Roman"/>
          <w:sz w:val="28"/>
          <w:szCs w:val="28"/>
        </w:rPr>
        <w:t>-3 индивидуальных предпринимателя в сфере</w:t>
      </w:r>
      <w:r>
        <w:rPr>
          <w:rFonts w:ascii="Times New Roman" w:hAnsi="Times New Roman"/>
          <w:sz w:val="28"/>
          <w:szCs w:val="28"/>
        </w:rPr>
        <w:t xml:space="preserve"> аграрно-промышленного комплекса</w:t>
      </w:r>
      <w:r w:rsidRPr="008336F1">
        <w:rPr>
          <w:rFonts w:ascii="Times New Roman" w:hAnsi="Times New Roman"/>
          <w:sz w:val="28"/>
          <w:szCs w:val="28"/>
        </w:rPr>
        <w:t>.</w:t>
      </w:r>
    </w:p>
    <w:p w:rsidR="002441D8" w:rsidRPr="000D4C5A" w:rsidRDefault="002441D8" w:rsidP="002441D8">
      <w:pPr>
        <w:spacing w:after="0"/>
        <w:jc w:val="both"/>
        <w:rPr>
          <w:rFonts w:ascii="Times New Roman" w:hAnsi="Times New Roman"/>
          <w:sz w:val="28"/>
          <w:szCs w:val="28"/>
        </w:rPr>
      </w:pPr>
      <w:r>
        <w:rPr>
          <w:rFonts w:ascii="Times New Roman" w:hAnsi="Times New Roman"/>
          <w:sz w:val="28"/>
          <w:szCs w:val="28"/>
        </w:rPr>
        <w:lastRenderedPageBreak/>
        <w:tab/>
      </w:r>
      <w:r w:rsidRPr="000D4C5A">
        <w:rPr>
          <w:rFonts w:ascii="Times New Roman" w:hAnsi="Times New Roman"/>
          <w:sz w:val="28"/>
          <w:szCs w:val="28"/>
        </w:rPr>
        <w:t>Плановые значения были перевыполнены по следующим целевым показателям:</w:t>
      </w:r>
    </w:p>
    <w:p w:rsidR="002441D8" w:rsidRPr="000D4C5A" w:rsidRDefault="002441D8" w:rsidP="002441D8">
      <w:pPr>
        <w:spacing w:after="0"/>
        <w:jc w:val="both"/>
        <w:rPr>
          <w:rFonts w:ascii="Times New Roman" w:hAnsi="Times New Roman"/>
          <w:sz w:val="28"/>
          <w:szCs w:val="28"/>
        </w:rPr>
      </w:pPr>
      <w:r w:rsidRPr="000D4C5A">
        <w:rPr>
          <w:rFonts w:ascii="Times New Roman" w:hAnsi="Times New Roman"/>
          <w:sz w:val="28"/>
          <w:szCs w:val="28"/>
        </w:rPr>
        <w:tab/>
        <w:t>- «Производство зерновых и зернобобовых культур»  - 385,2 тыс. тонн (106,9%  от плановых назначений);</w:t>
      </w:r>
    </w:p>
    <w:p w:rsidR="002441D8" w:rsidRPr="00887562" w:rsidRDefault="002441D8" w:rsidP="002441D8">
      <w:pPr>
        <w:spacing w:after="0"/>
        <w:jc w:val="both"/>
        <w:rPr>
          <w:rFonts w:ascii="Times New Roman" w:hAnsi="Times New Roman"/>
          <w:color w:val="000000"/>
          <w:sz w:val="28"/>
          <w:szCs w:val="28"/>
        </w:rPr>
      </w:pPr>
      <w:r w:rsidRPr="000D4C5A">
        <w:rPr>
          <w:rFonts w:ascii="Times New Roman" w:hAnsi="Times New Roman"/>
          <w:sz w:val="28"/>
          <w:szCs w:val="28"/>
        </w:rPr>
        <w:tab/>
      </w:r>
      <w:r>
        <w:rPr>
          <w:rFonts w:ascii="Times New Roman" w:hAnsi="Times New Roman"/>
          <w:color w:val="000000"/>
          <w:sz w:val="28"/>
          <w:szCs w:val="28"/>
        </w:rPr>
        <w:t>- «Производство подсолнечника» - 25,6 тыс. тонн (122,5</w:t>
      </w:r>
      <w:r w:rsidRPr="00887562">
        <w:rPr>
          <w:rFonts w:ascii="Times New Roman" w:hAnsi="Times New Roman"/>
          <w:color w:val="000000"/>
          <w:sz w:val="28"/>
          <w:szCs w:val="28"/>
        </w:rPr>
        <w:t>%  от плановых назначений);</w:t>
      </w:r>
    </w:p>
    <w:p w:rsidR="002441D8" w:rsidRPr="00887562" w:rsidRDefault="002441D8" w:rsidP="002441D8">
      <w:pPr>
        <w:spacing w:after="0"/>
        <w:jc w:val="both"/>
        <w:rPr>
          <w:rFonts w:ascii="Times New Roman" w:hAnsi="Times New Roman"/>
          <w:color w:val="000000"/>
          <w:sz w:val="28"/>
          <w:szCs w:val="28"/>
        </w:rPr>
      </w:pPr>
      <w:r>
        <w:rPr>
          <w:rFonts w:ascii="Times New Roman" w:hAnsi="Times New Roman"/>
          <w:color w:val="000000"/>
          <w:sz w:val="28"/>
          <w:szCs w:val="28"/>
        </w:rPr>
        <w:tab/>
        <w:t>- «Производство сои» - 5</w:t>
      </w:r>
      <w:r w:rsidRPr="00887562">
        <w:rPr>
          <w:rFonts w:ascii="Times New Roman" w:hAnsi="Times New Roman"/>
          <w:color w:val="000000"/>
          <w:sz w:val="28"/>
          <w:szCs w:val="28"/>
        </w:rPr>
        <w:t>,9 тыс. тон</w:t>
      </w:r>
      <w:r>
        <w:rPr>
          <w:rFonts w:ascii="Times New Roman" w:hAnsi="Times New Roman"/>
          <w:color w:val="000000"/>
          <w:sz w:val="28"/>
          <w:szCs w:val="28"/>
        </w:rPr>
        <w:t>н (111,3</w:t>
      </w:r>
      <w:r w:rsidRPr="00887562">
        <w:rPr>
          <w:rFonts w:ascii="Times New Roman" w:hAnsi="Times New Roman"/>
          <w:color w:val="000000"/>
          <w:sz w:val="28"/>
          <w:szCs w:val="28"/>
        </w:rPr>
        <w:t>%  от плановых назначений);</w:t>
      </w:r>
    </w:p>
    <w:p w:rsidR="002441D8" w:rsidRPr="00887562" w:rsidRDefault="002441D8" w:rsidP="002441D8">
      <w:pPr>
        <w:spacing w:after="0"/>
        <w:jc w:val="both"/>
        <w:rPr>
          <w:rFonts w:ascii="Times New Roman" w:hAnsi="Times New Roman"/>
          <w:color w:val="000000"/>
          <w:sz w:val="28"/>
          <w:szCs w:val="28"/>
        </w:rPr>
      </w:pPr>
      <w:r>
        <w:rPr>
          <w:rFonts w:ascii="Times New Roman" w:hAnsi="Times New Roman"/>
          <w:color w:val="000000"/>
          <w:sz w:val="28"/>
          <w:szCs w:val="28"/>
        </w:rPr>
        <w:tab/>
        <w:t>- «Производство картофеля» - 12,4 тыс. тонн (114,8</w:t>
      </w:r>
      <w:r w:rsidRPr="00887562">
        <w:rPr>
          <w:rFonts w:ascii="Times New Roman" w:hAnsi="Times New Roman"/>
          <w:color w:val="000000"/>
          <w:sz w:val="28"/>
          <w:szCs w:val="28"/>
        </w:rPr>
        <w:t>%  от плановых назначений);</w:t>
      </w:r>
    </w:p>
    <w:p w:rsidR="002441D8" w:rsidRPr="00887562" w:rsidRDefault="002441D8" w:rsidP="002441D8">
      <w:pPr>
        <w:spacing w:after="0"/>
        <w:jc w:val="both"/>
        <w:rPr>
          <w:rFonts w:ascii="Times New Roman" w:hAnsi="Times New Roman"/>
          <w:color w:val="000000"/>
          <w:sz w:val="28"/>
          <w:szCs w:val="28"/>
        </w:rPr>
      </w:pPr>
      <w:r>
        <w:rPr>
          <w:rFonts w:ascii="Times New Roman" w:hAnsi="Times New Roman"/>
          <w:color w:val="000000"/>
          <w:sz w:val="28"/>
          <w:szCs w:val="28"/>
        </w:rPr>
        <w:tab/>
        <w:t>- «Производство овощей» - 14,1 тыс. тонн (127,0</w:t>
      </w:r>
      <w:r w:rsidRPr="00887562">
        <w:rPr>
          <w:rFonts w:ascii="Times New Roman" w:hAnsi="Times New Roman"/>
          <w:color w:val="000000"/>
          <w:sz w:val="28"/>
          <w:szCs w:val="28"/>
        </w:rPr>
        <w:t>%  от плановых назначений).</w:t>
      </w:r>
    </w:p>
    <w:p w:rsidR="002441D8" w:rsidRPr="006A2E6A" w:rsidRDefault="00253C5B" w:rsidP="00D744F5">
      <w:pPr>
        <w:spacing w:after="0"/>
        <w:ind w:firstLine="709"/>
        <w:jc w:val="both"/>
        <w:rPr>
          <w:rFonts w:ascii="Times New Roman" w:hAnsi="Times New Roman"/>
          <w:sz w:val="28"/>
          <w:szCs w:val="28"/>
        </w:rPr>
      </w:pPr>
      <w:r w:rsidRPr="006A2E6A">
        <w:rPr>
          <w:rFonts w:ascii="Times New Roman" w:hAnsi="Times New Roman"/>
          <w:sz w:val="28"/>
          <w:szCs w:val="28"/>
        </w:rPr>
        <w:t xml:space="preserve">Не достигнуто плановое значение </w:t>
      </w:r>
      <w:r w:rsidR="002441D8" w:rsidRPr="006A2E6A">
        <w:rPr>
          <w:rFonts w:ascii="Times New Roman" w:hAnsi="Times New Roman"/>
          <w:sz w:val="28"/>
          <w:szCs w:val="28"/>
        </w:rPr>
        <w:tab/>
      </w:r>
      <w:r w:rsidRPr="006A2E6A">
        <w:rPr>
          <w:rFonts w:ascii="Times New Roman" w:hAnsi="Times New Roman"/>
          <w:sz w:val="28"/>
          <w:szCs w:val="28"/>
        </w:rPr>
        <w:t>целевого показателя «Производство сахарной  свеклы» - 247,4 тыс. тонн, фактически получено 204,7 тыс. тонн (82,7%  от плановых назначений)</w:t>
      </w:r>
      <w:r w:rsidR="00D744F5" w:rsidRPr="006A2E6A">
        <w:rPr>
          <w:rFonts w:ascii="Times New Roman" w:hAnsi="Times New Roman"/>
          <w:sz w:val="28"/>
          <w:szCs w:val="28"/>
        </w:rPr>
        <w:t>.</w:t>
      </w:r>
      <w:r w:rsidR="000E4DB3" w:rsidRPr="006A2E6A">
        <w:rPr>
          <w:rFonts w:ascii="Times New Roman" w:hAnsi="Times New Roman"/>
          <w:sz w:val="28"/>
          <w:szCs w:val="28"/>
        </w:rPr>
        <w:t xml:space="preserve"> </w:t>
      </w:r>
      <w:r w:rsidR="002441D8" w:rsidRPr="006A2E6A">
        <w:rPr>
          <w:rFonts w:ascii="Times New Roman" w:hAnsi="Times New Roman"/>
          <w:sz w:val="28"/>
          <w:szCs w:val="28"/>
        </w:rPr>
        <w:t xml:space="preserve">На снижение производства </w:t>
      </w:r>
      <w:r w:rsidR="00D744F5" w:rsidRPr="006A2E6A">
        <w:rPr>
          <w:rFonts w:ascii="Times New Roman" w:hAnsi="Times New Roman"/>
          <w:sz w:val="28"/>
          <w:szCs w:val="28"/>
        </w:rPr>
        <w:t xml:space="preserve">сахарной свеклы </w:t>
      </w:r>
      <w:r w:rsidR="002441D8" w:rsidRPr="006A2E6A">
        <w:rPr>
          <w:rFonts w:ascii="Times New Roman" w:hAnsi="Times New Roman"/>
          <w:sz w:val="28"/>
          <w:szCs w:val="28"/>
        </w:rPr>
        <w:t>повлияли неблагоприятные погодные условия - летняя засуха.</w:t>
      </w:r>
    </w:p>
    <w:p w:rsidR="000E4DB3" w:rsidRDefault="000E4DB3" w:rsidP="002441D8">
      <w:pPr>
        <w:spacing w:after="0"/>
        <w:jc w:val="both"/>
        <w:rPr>
          <w:rFonts w:ascii="Times New Roman" w:hAnsi="Times New Roman"/>
          <w:color w:val="000000"/>
          <w:sz w:val="28"/>
        </w:rPr>
      </w:pPr>
      <w:r>
        <w:rPr>
          <w:rFonts w:ascii="Times New Roman" w:hAnsi="Times New Roman"/>
          <w:color w:val="000000"/>
          <w:sz w:val="28"/>
          <w:szCs w:val="28"/>
        </w:rPr>
        <w:tab/>
      </w:r>
      <w:r w:rsidR="002441D8" w:rsidRPr="000D4C5A">
        <w:rPr>
          <w:rFonts w:ascii="Times New Roman" w:hAnsi="Times New Roman"/>
          <w:sz w:val="28"/>
          <w:szCs w:val="28"/>
        </w:rPr>
        <w:t>Значение целевого</w:t>
      </w:r>
      <w:r w:rsidR="002441D8" w:rsidRPr="00887562">
        <w:rPr>
          <w:rFonts w:ascii="Times New Roman" w:hAnsi="Times New Roman"/>
          <w:color w:val="000000"/>
          <w:sz w:val="28"/>
          <w:szCs w:val="28"/>
        </w:rPr>
        <w:t xml:space="preserve"> показател</w:t>
      </w:r>
      <w:r w:rsidR="002441D8">
        <w:rPr>
          <w:rFonts w:ascii="Times New Roman" w:hAnsi="Times New Roman"/>
          <w:color w:val="000000"/>
          <w:sz w:val="28"/>
          <w:szCs w:val="28"/>
        </w:rPr>
        <w:t>я</w:t>
      </w:r>
      <w:r w:rsidR="002441D8" w:rsidRPr="00887562">
        <w:rPr>
          <w:rFonts w:ascii="Times New Roman" w:hAnsi="Times New Roman"/>
          <w:color w:val="000000"/>
          <w:sz w:val="28"/>
          <w:szCs w:val="28"/>
        </w:rPr>
        <w:t xml:space="preserve">  «Производство </w:t>
      </w:r>
      <w:r w:rsidR="002441D8">
        <w:rPr>
          <w:rFonts w:ascii="Times New Roman" w:hAnsi="Times New Roman"/>
          <w:color w:val="000000"/>
          <w:sz w:val="28"/>
          <w:szCs w:val="28"/>
        </w:rPr>
        <w:t>мяса</w:t>
      </w:r>
      <w:r w:rsidR="002441D8" w:rsidRPr="00887562">
        <w:rPr>
          <w:rFonts w:ascii="Times New Roman" w:hAnsi="Times New Roman"/>
          <w:color w:val="000000"/>
          <w:sz w:val="28"/>
          <w:szCs w:val="28"/>
        </w:rPr>
        <w:t>»</w:t>
      </w:r>
      <w:r w:rsidR="002441D8">
        <w:rPr>
          <w:rFonts w:ascii="Times New Roman" w:hAnsi="Times New Roman"/>
          <w:color w:val="000000"/>
          <w:sz w:val="28"/>
          <w:szCs w:val="28"/>
        </w:rPr>
        <w:t>, планируемое в 2018 году (2,5 тыс. тонн)</w:t>
      </w:r>
      <w:r w:rsidR="002441D8" w:rsidRPr="00887562">
        <w:rPr>
          <w:rFonts w:ascii="Times New Roman" w:hAnsi="Times New Roman"/>
          <w:color w:val="000000"/>
          <w:sz w:val="28"/>
          <w:szCs w:val="28"/>
        </w:rPr>
        <w:t xml:space="preserve"> </w:t>
      </w:r>
      <w:r w:rsidR="002441D8">
        <w:rPr>
          <w:rFonts w:ascii="Times New Roman" w:hAnsi="Times New Roman"/>
          <w:color w:val="000000"/>
          <w:sz w:val="28"/>
          <w:szCs w:val="28"/>
        </w:rPr>
        <w:t xml:space="preserve"> </w:t>
      </w:r>
      <w:r w:rsidR="002441D8" w:rsidRPr="000D4C5A">
        <w:rPr>
          <w:rFonts w:ascii="Times New Roman" w:hAnsi="Times New Roman"/>
          <w:sz w:val="28"/>
          <w:szCs w:val="28"/>
        </w:rPr>
        <w:t>перевыполнено в 3,2 раза</w:t>
      </w:r>
      <w:r w:rsidR="002441D8">
        <w:rPr>
          <w:rFonts w:ascii="Times New Roman" w:hAnsi="Times New Roman"/>
          <w:color w:val="000000"/>
          <w:sz w:val="28"/>
          <w:szCs w:val="28"/>
        </w:rPr>
        <w:t xml:space="preserve">. Рост производства мяса за счет </w:t>
      </w:r>
      <w:r w:rsidR="002441D8" w:rsidRPr="00887562">
        <w:rPr>
          <w:rFonts w:ascii="Times New Roman" w:hAnsi="Times New Roman"/>
          <w:color w:val="000000"/>
          <w:sz w:val="28"/>
        </w:rPr>
        <w:t>ЗАО ПФ «Белореченская» (</w:t>
      </w:r>
      <w:r w:rsidR="002441D8">
        <w:rPr>
          <w:rFonts w:ascii="Times New Roman" w:hAnsi="Times New Roman"/>
          <w:color w:val="000000"/>
          <w:sz w:val="28"/>
        </w:rPr>
        <w:t xml:space="preserve">на </w:t>
      </w:r>
      <w:r w:rsidR="002441D8" w:rsidRPr="00887562">
        <w:rPr>
          <w:rFonts w:ascii="Times New Roman" w:hAnsi="Times New Roman"/>
          <w:color w:val="000000"/>
          <w:sz w:val="28"/>
        </w:rPr>
        <w:t>площадке  ст. Кавказская ГАП «Ресурс»)</w:t>
      </w:r>
      <w:r>
        <w:rPr>
          <w:rFonts w:ascii="Times New Roman" w:hAnsi="Times New Roman"/>
          <w:color w:val="000000"/>
          <w:sz w:val="28"/>
        </w:rPr>
        <w:t>.</w:t>
      </w:r>
    </w:p>
    <w:p w:rsidR="002441D8" w:rsidRPr="00887562" w:rsidRDefault="000E4DB3" w:rsidP="002441D8">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253C5B">
        <w:rPr>
          <w:rFonts w:ascii="Times New Roman" w:hAnsi="Times New Roman"/>
          <w:color w:val="000000"/>
          <w:sz w:val="28"/>
          <w:szCs w:val="28"/>
        </w:rPr>
        <w:t xml:space="preserve">    </w:t>
      </w:r>
      <w:r>
        <w:rPr>
          <w:rFonts w:ascii="Times New Roman" w:hAnsi="Times New Roman"/>
          <w:color w:val="000000"/>
          <w:sz w:val="28"/>
          <w:szCs w:val="28"/>
        </w:rPr>
        <w:t xml:space="preserve">     </w:t>
      </w:r>
      <w:r w:rsidR="002441D8" w:rsidRPr="00887562">
        <w:rPr>
          <w:rFonts w:ascii="Times New Roman" w:hAnsi="Times New Roman"/>
          <w:color w:val="000000"/>
          <w:sz w:val="28"/>
          <w:szCs w:val="28"/>
        </w:rPr>
        <w:t xml:space="preserve">Выращиванием </w:t>
      </w:r>
      <w:r w:rsidR="002441D8" w:rsidRPr="00887562">
        <w:rPr>
          <w:rFonts w:ascii="Times New Roman" w:hAnsi="Times New Roman"/>
          <w:color w:val="000000"/>
          <w:sz w:val="28"/>
        </w:rPr>
        <w:t>цыплят – бройлеров на мясо в основном, в  районе занимаются 2 предприятия: ЗАО ПФ «Белореченская» (</w:t>
      </w:r>
      <w:r w:rsidR="002441D8">
        <w:rPr>
          <w:rFonts w:ascii="Times New Roman" w:hAnsi="Times New Roman"/>
          <w:color w:val="000000"/>
          <w:sz w:val="28"/>
        </w:rPr>
        <w:t xml:space="preserve">на </w:t>
      </w:r>
      <w:r w:rsidR="002441D8" w:rsidRPr="00887562">
        <w:rPr>
          <w:rFonts w:ascii="Times New Roman" w:hAnsi="Times New Roman"/>
          <w:color w:val="000000"/>
          <w:sz w:val="28"/>
        </w:rPr>
        <w:t>площадке  ст. Кавказская ГАП «Ресурс»), КФХ «Наконечное».</w:t>
      </w:r>
    </w:p>
    <w:p w:rsidR="002441D8" w:rsidRPr="00887562" w:rsidRDefault="002441D8" w:rsidP="000E4DB3">
      <w:pPr>
        <w:tabs>
          <w:tab w:val="left" w:pos="530"/>
        </w:tabs>
        <w:spacing w:after="0"/>
        <w:ind w:firstLine="709"/>
        <w:jc w:val="both"/>
        <w:rPr>
          <w:rFonts w:ascii="Times New Roman" w:hAnsi="Times New Roman"/>
          <w:color w:val="000000"/>
          <w:sz w:val="28"/>
          <w:szCs w:val="28"/>
        </w:rPr>
      </w:pPr>
      <w:r w:rsidRPr="00887562">
        <w:rPr>
          <w:rFonts w:ascii="Times New Roman" w:hAnsi="Times New Roman"/>
          <w:color w:val="000000"/>
          <w:sz w:val="28"/>
        </w:rPr>
        <w:t xml:space="preserve">ООО СХП «Дмитриевское» занимается выращиванием свинины.  Численность поголовья на конец </w:t>
      </w:r>
      <w:r>
        <w:rPr>
          <w:rFonts w:ascii="Times New Roman" w:hAnsi="Times New Roman"/>
          <w:color w:val="000000"/>
          <w:sz w:val="28"/>
        </w:rPr>
        <w:t>2018</w:t>
      </w:r>
      <w:r w:rsidRPr="00887562">
        <w:rPr>
          <w:rFonts w:ascii="Times New Roman" w:hAnsi="Times New Roman"/>
          <w:color w:val="000000"/>
          <w:sz w:val="28"/>
        </w:rPr>
        <w:t xml:space="preserve"> года составило </w:t>
      </w:r>
      <w:r>
        <w:rPr>
          <w:rFonts w:ascii="Times New Roman" w:hAnsi="Times New Roman"/>
          <w:color w:val="000000"/>
          <w:sz w:val="28"/>
        </w:rPr>
        <w:t>1576</w:t>
      </w:r>
      <w:r w:rsidRPr="00887562">
        <w:rPr>
          <w:rFonts w:ascii="Times New Roman" w:hAnsi="Times New Roman"/>
          <w:color w:val="000000"/>
          <w:sz w:val="28"/>
        </w:rPr>
        <w:t xml:space="preserve"> голов, выращено 125,9 тонн мяса.</w:t>
      </w:r>
    </w:p>
    <w:p w:rsidR="002441D8" w:rsidRPr="00887562" w:rsidRDefault="000E4DB3" w:rsidP="002441D8">
      <w:pPr>
        <w:spacing w:after="0"/>
        <w:jc w:val="both"/>
        <w:rPr>
          <w:rFonts w:ascii="Times New Roman" w:hAnsi="Times New Roman"/>
          <w:color w:val="000000"/>
          <w:sz w:val="28"/>
          <w:szCs w:val="28"/>
        </w:rPr>
      </w:pPr>
      <w:r>
        <w:rPr>
          <w:rFonts w:ascii="Times New Roman" w:hAnsi="Times New Roman"/>
          <w:color w:val="000000"/>
          <w:sz w:val="28"/>
          <w:szCs w:val="28"/>
        </w:rPr>
        <w:tab/>
      </w:r>
      <w:r w:rsidR="002441D8">
        <w:rPr>
          <w:rFonts w:ascii="Times New Roman" w:hAnsi="Times New Roman"/>
          <w:color w:val="000000"/>
          <w:sz w:val="28"/>
          <w:szCs w:val="28"/>
        </w:rPr>
        <w:t>В 2018</w:t>
      </w:r>
      <w:r w:rsidR="002441D8" w:rsidRPr="00887562">
        <w:rPr>
          <w:rFonts w:ascii="Times New Roman" w:hAnsi="Times New Roman"/>
          <w:color w:val="000000"/>
          <w:sz w:val="28"/>
          <w:szCs w:val="28"/>
        </w:rPr>
        <w:t xml:space="preserve"> году</w:t>
      </w:r>
      <w:r w:rsidR="002441D8">
        <w:rPr>
          <w:rFonts w:ascii="Times New Roman" w:hAnsi="Times New Roman"/>
          <w:color w:val="000000"/>
          <w:sz w:val="28"/>
          <w:szCs w:val="28"/>
        </w:rPr>
        <w:t xml:space="preserve"> планировалось производство 9,4</w:t>
      </w:r>
      <w:r w:rsidR="002441D8" w:rsidRPr="00887562">
        <w:rPr>
          <w:rFonts w:ascii="Times New Roman" w:hAnsi="Times New Roman"/>
          <w:color w:val="000000"/>
          <w:sz w:val="28"/>
          <w:szCs w:val="28"/>
        </w:rPr>
        <w:t xml:space="preserve"> тыс. тонн </w:t>
      </w:r>
      <w:r w:rsidR="002441D8">
        <w:rPr>
          <w:rFonts w:ascii="Times New Roman" w:hAnsi="Times New Roman"/>
          <w:color w:val="000000"/>
          <w:sz w:val="28"/>
          <w:szCs w:val="28"/>
        </w:rPr>
        <w:t>молока, фактически получено 11,9 тыс. тонн (126,6</w:t>
      </w:r>
      <w:r w:rsidR="002441D8" w:rsidRPr="00887562">
        <w:rPr>
          <w:rFonts w:ascii="Times New Roman" w:hAnsi="Times New Roman"/>
          <w:color w:val="000000"/>
          <w:sz w:val="28"/>
          <w:szCs w:val="28"/>
        </w:rPr>
        <w:t xml:space="preserve"> % от </w:t>
      </w:r>
      <w:r w:rsidR="002441D8" w:rsidRPr="000D4C5A">
        <w:rPr>
          <w:rFonts w:ascii="Times New Roman" w:hAnsi="Times New Roman"/>
          <w:sz w:val="28"/>
          <w:szCs w:val="28"/>
        </w:rPr>
        <w:t>планового значения</w:t>
      </w:r>
      <w:r w:rsidR="002441D8" w:rsidRPr="00887562">
        <w:rPr>
          <w:rFonts w:ascii="Times New Roman" w:hAnsi="Times New Roman"/>
          <w:color w:val="000000"/>
          <w:sz w:val="28"/>
          <w:szCs w:val="28"/>
        </w:rPr>
        <w:t>).</w:t>
      </w:r>
    </w:p>
    <w:p w:rsidR="002441D8" w:rsidRPr="00887562" w:rsidRDefault="000E4DB3" w:rsidP="002441D8">
      <w:pPr>
        <w:spacing w:after="0"/>
        <w:jc w:val="both"/>
        <w:rPr>
          <w:rFonts w:ascii="Times New Roman" w:hAnsi="Times New Roman"/>
          <w:color w:val="000000"/>
          <w:sz w:val="28"/>
          <w:szCs w:val="28"/>
        </w:rPr>
      </w:pPr>
      <w:r>
        <w:rPr>
          <w:rFonts w:ascii="Times New Roman" w:hAnsi="Times New Roman"/>
          <w:sz w:val="28"/>
          <w:szCs w:val="28"/>
        </w:rPr>
        <w:tab/>
      </w:r>
      <w:r w:rsidR="002441D8" w:rsidRPr="00887562">
        <w:rPr>
          <w:rFonts w:ascii="Times New Roman" w:hAnsi="Times New Roman"/>
          <w:color w:val="000000"/>
          <w:sz w:val="28"/>
          <w:szCs w:val="28"/>
        </w:rPr>
        <w:t>Значения 7 целевых показателей  из 8 запланированных в подпрограмме достигнуты 100% и более</w:t>
      </w:r>
      <w:r w:rsidR="002441D8">
        <w:rPr>
          <w:rFonts w:ascii="Times New Roman" w:hAnsi="Times New Roman"/>
          <w:color w:val="000000"/>
          <w:sz w:val="28"/>
          <w:szCs w:val="28"/>
        </w:rPr>
        <w:t>.</w:t>
      </w:r>
      <w:r w:rsidR="002441D8" w:rsidRPr="00887562">
        <w:rPr>
          <w:rFonts w:ascii="Times New Roman" w:hAnsi="Times New Roman"/>
          <w:color w:val="000000"/>
          <w:sz w:val="28"/>
          <w:szCs w:val="28"/>
        </w:rPr>
        <w:t xml:space="preserve">   </w:t>
      </w:r>
    </w:p>
    <w:p w:rsidR="002441D8" w:rsidRPr="00887562" w:rsidRDefault="000E4DB3" w:rsidP="002441D8">
      <w:pPr>
        <w:spacing w:after="0"/>
        <w:jc w:val="both"/>
        <w:rPr>
          <w:rFonts w:ascii="Times New Roman" w:hAnsi="Times New Roman"/>
          <w:color w:val="000000"/>
          <w:sz w:val="28"/>
          <w:szCs w:val="28"/>
        </w:rPr>
      </w:pPr>
      <w:r>
        <w:rPr>
          <w:rFonts w:ascii="Times New Roman" w:hAnsi="Times New Roman"/>
          <w:sz w:val="28"/>
          <w:szCs w:val="28"/>
        </w:rPr>
        <w:tab/>
      </w:r>
      <w:r w:rsidR="002441D8" w:rsidRPr="008336F1">
        <w:rPr>
          <w:rFonts w:ascii="Times New Roman" w:hAnsi="Times New Roman"/>
          <w:sz w:val="28"/>
          <w:szCs w:val="28"/>
        </w:rPr>
        <w:t xml:space="preserve">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высокой, коэффициент </w:t>
      </w:r>
      <w:r w:rsidR="002441D8" w:rsidRPr="00887562">
        <w:rPr>
          <w:rFonts w:ascii="Times New Roman" w:hAnsi="Times New Roman"/>
          <w:color w:val="000000"/>
          <w:sz w:val="28"/>
          <w:szCs w:val="28"/>
        </w:rPr>
        <w:t>-</w:t>
      </w:r>
      <w:r w:rsidR="000D6978">
        <w:rPr>
          <w:rFonts w:ascii="Times New Roman" w:hAnsi="Times New Roman"/>
          <w:color w:val="000000"/>
          <w:sz w:val="28"/>
          <w:szCs w:val="28"/>
        </w:rPr>
        <w:t xml:space="preserve"> </w:t>
      </w:r>
      <w:r w:rsidR="002441D8" w:rsidRPr="00887562">
        <w:rPr>
          <w:rFonts w:ascii="Times New Roman" w:hAnsi="Times New Roman"/>
          <w:color w:val="000000"/>
          <w:sz w:val="28"/>
          <w:szCs w:val="28"/>
        </w:rPr>
        <w:t>0,9.</w:t>
      </w:r>
    </w:p>
    <w:p w:rsidR="002441D8" w:rsidRDefault="002441D8" w:rsidP="002441D8">
      <w:pPr>
        <w:spacing w:after="0"/>
        <w:jc w:val="both"/>
        <w:rPr>
          <w:rFonts w:ascii="Times New Roman" w:hAnsi="Times New Roman"/>
          <w:b/>
          <w:sz w:val="28"/>
          <w:szCs w:val="28"/>
        </w:rPr>
      </w:pPr>
      <w:r>
        <w:rPr>
          <w:rFonts w:ascii="Times New Roman" w:hAnsi="Times New Roman"/>
          <w:b/>
          <w:sz w:val="28"/>
          <w:szCs w:val="28"/>
        </w:rPr>
        <w:tab/>
      </w:r>
    </w:p>
    <w:p w:rsidR="00BC7775" w:rsidRPr="005863A9" w:rsidRDefault="002441D8" w:rsidP="002441D8">
      <w:pPr>
        <w:spacing w:after="0"/>
        <w:jc w:val="both"/>
        <w:rPr>
          <w:rFonts w:ascii="Times New Roman" w:eastAsia="Times New Roman" w:hAnsi="Times New Roman" w:cs="Times New Roman"/>
          <w:sz w:val="28"/>
          <w:szCs w:val="28"/>
        </w:rPr>
      </w:pPr>
      <w:r>
        <w:rPr>
          <w:rFonts w:ascii="Times New Roman" w:hAnsi="Times New Roman"/>
          <w:sz w:val="28"/>
          <w:szCs w:val="28"/>
        </w:rPr>
        <w:tab/>
      </w:r>
      <w:r w:rsidR="00936554" w:rsidRPr="00936554">
        <w:rPr>
          <w:rFonts w:ascii="Times New Roman" w:eastAsia="Calibri" w:hAnsi="Times New Roman" w:cs="Times New Roman"/>
          <w:b/>
          <w:bCs/>
          <w:sz w:val="28"/>
          <w:szCs w:val="28"/>
        </w:rPr>
        <w:t>Вывод:</w:t>
      </w:r>
      <w:r w:rsidR="00936554">
        <w:rPr>
          <w:rFonts w:ascii="Times New Roman" w:eastAsia="Calibri" w:hAnsi="Times New Roman" w:cs="Times New Roman"/>
          <w:bCs/>
          <w:sz w:val="28"/>
          <w:szCs w:val="28"/>
        </w:rPr>
        <w:t xml:space="preserve"> </w:t>
      </w:r>
      <w:r w:rsidR="0045329B">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ффективность реализации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по итогам 201</w:t>
      </w:r>
      <w:r>
        <w:rPr>
          <w:rFonts w:ascii="Times New Roman" w:eastAsia="Times New Roman" w:hAnsi="Times New Roman" w:cs="Times New Roman"/>
          <w:sz w:val="28"/>
          <w:szCs w:val="28"/>
        </w:rPr>
        <w:t>8</w:t>
      </w:r>
      <w:r w:rsidR="00BC7775" w:rsidRPr="00BC7775">
        <w:rPr>
          <w:rFonts w:ascii="Times New Roman" w:eastAsia="Times New Roman" w:hAnsi="Times New Roman" w:cs="Times New Roman"/>
          <w:sz w:val="28"/>
          <w:szCs w:val="28"/>
        </w:rPr>
        <w:t xml:space="preserve"> года может </w:t>
      </w:r>
      <w:r w:rsidR="00BC7775" w:rsidRPr="005863A9">
        <w:rPr>
          <w:rFonts w:ascii="Times New Roman" w:eastAsia="Times New Roman" w:hAnsi="Times New Roman" w:cs="Times New Roman"/>
          <w:sz w:val="28"/>
          <w:szCs w:val="28"/>
        </w:rPr>
        <w:t xml:space="preserve">быть признана </w:t>
      </w:r>
      <w:r w:rsidR="00714AFB" w:rsidRPr="005863A9">
        <w:rPr>
          <w:rFonts w:ascii="Times New Roman" w:eastAsia="Times New Roman" w:hAnsi="Times New Roman" w:cs="Times New Roman"/>
          <w:sz w:val="28"/>
          <w:szCs w:val="28"/>
        </w:rPr>
        <w:t>средней</w:t>
      </w:r>
      <w:r w:rsidR="00BC7775" w:rsidRPr="005863A9">
        <w:rPr>
          <w:rFonts w:ascii="Times New Roman" w:eastAsia="Times New Roman" w:hAnsi="Times New Roman" w:cs="Times New Roman"/>
          <w:sz w:val="28"/>
          <w:szCs w:val="28"/>
        </w:rPr>
        <w:t xml:space="preserve">, коэффициент эффективности – </w:t>
      </w:r>
      <w:r w:rsidR="00714AFB" w:rsidRPr="005863A9">
        <w:rPr>
          <w:rFonts w:ascii="Times New Roman" w:eastAsia="Times New Roman" w:hAnsi="Times New Roman" w:cs="Times New Roman"/>
          <w:sz w:val="28"/>
          <w:szCs w:val="28"/>
        </w:rPr>
        <w:t>0,8</w:t>
      </w:r>
      <w:r>
        <w:rPr>
          <w:rFonts w:ascii="Times New Roman" w:eastAsia="Times New Roman" w:hAnsi="Times New Roman" w:cs="Times New Roman"/>
          <w:sz w:val="28"/>
          <w:szCs w:val="28"/>
        </w:rPr>
        <w:t>1</w:t>
      </w:r>
      <w:r w:rsidR="00BC7775" w:rsidRPr="005863A9">
        <w:rPr>
          <w:rFonts w:ascii="Times New Roman" w:eastAsia="Times New Roman" w:hAnsi="Times New Roman" w:cs="Times New Roman"/>
          <w:sz w:val="28"/>
          <w:szCs w:val="28"/>
        </w:rPr>
        <w:t>.</w:t>
      </w:r>
    </w:p>
    <w:p w:rsidR="00BC7775" w:rsidRPr="005863A9" w:rsidRDefault="00BC7775" w:rsidP="00BC7775">
      <w:pPr>
        <w:spacing w:after="0" w:line="240" w:lineRule="auto"/>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lastRenderedPageBreak/>
        <w:t xml:space="preserve">           Считаем целесообразным продолжить в дальнейшем реализацию подпрограммы и всех основных мероприятий муниципальной программы. </w:t>
      </w:r>
    </w:p>
    <w:p w:rsidR="00BC7775" w:rsidRPr="00BC7775" w:rsidRDefault="00BC7775" w:rsidP="00BC7775">
      <w:pPr>
        <w:spacing w:after="0" w:line="240" w:lineRule="auto"/>
        <w:jc w:val="both"/>
        <w:rPr>
          <w:rFonts w:ascii="Times New Roman" w:eastAsia="Times New Roman" w:hAnsi="Times New Roman" w:cs="Times New Roman"/>
          <w:color w:val="FF0000"/>
          <w:sz w:val="28"/>
          <w:szCs w:val="28"/>
        </w:rPr>
      </w:pPr>
      <w:r w:rsidRPr="00BC7775">
        <w:rPr>
          <w:rFonts w:ascii="Times New Roman" w:eastAsia="Times New Roman" w:hAnsi="Times New Roman" w:cs="Times New Roman"/>
          <w:color w:val="FF0000"/>
          <w:sz w:val="28"/>
          <w:szCs w:val="28"/>
        </w:rPr>
        <w:t xml:space="preserve">           </w:t>
      </w:r>
      <w:r w:rsidRPr="00BC7775">
        <w:rPr>
          <w:rFonts w:ascii="Times New Roman" w:eastAsia="Times New Roman" w:hAnsi="Times New Roman" w:cs="Times New Roman"/>
          <w:sz w:val="28"/>
          <w:szCs w:val="28"/>
        </w:rPr>
        <w:t>Координатору муниципальной программы - управлению сельского хозяйства администрации муниципального образования Кавказский район, следует обратить внимание, на своевременное внесение корректировок в объем</w:t>
      </w:r>
      <w:r w:rsidR="0045329B">
        <w:rPr>
          <w:rFonts w:ascii="Times New Roman" w:eastAsia="Times New Roman" w:hAnsi="Times New Roman" w:cs="Times New Roman"/>
          <w:sz w:val="28"/>
          <w:szCs w:val="28"/>
        </w:rPr>
        <w:t>ы</w:t>
      </w:r>
      <w:r w:rsidRPr="00BC7775">
        <w:rPr>
          <w:rFonts w:ascii="Times New Roman" w:eastAsia="Times New Roman" w:hAnsi="Times New Roman" w:cs="Times New Roman"/>
          <w:sz w:val="28"/>
          <w:szCs w:val="28"/>
        </w:rPr>
        <w:t xml:space="preserve"> бюджетных ассигнований из федерального и краевого бюджетов на государственную поддержку  малых форм хозяйствования в АПК.</w:t>
      </w:r>
    </w:p>
    <w:p w:rsidR="00BC7775" w:rsidRPr="00BC7775" w:rsidRDefault="00BC7775" w:rsidP="00BC7775">
      <w:pPr>
        <w:spacing w:after="0" w:line="240" w:lineRule="auto"/>
        <w:jc w:val="both"/>
        <w:rPr>
          <w:rFonts w:ascii="Times New Roman" w:eastAsia="Times New Roman" w:hAnsi="Times New Roman" w:cs="Times New Roman"/>
          <w:sz w:val="28"/>
          <w:szCs w:val="28"/>
        </w:rPr>
      </w:pPr>
      <w:r w:rsidRPr="00BC7775">
        <w:rPr>
          <w:rFonts w:ascii="Times New Roman" w:eastAsia="Times New Roman" w:hAnsi="Times New Roman" w:cs="Times New Roman"/>
          <w:sz w:val="28"/>
          <w:szCs w:val="28"/>
        </w:rPr>
        <w:t xml:space="preserve">           Для дальнейшей реализации муниципальной программы координатору программы необходимо </w:t>
      </w:r>
      <w:r w:rsidR="002D7C75">
        <w:rPr>
          <w:rFonts w:ascii="Times New Roman" w:eastAsia="Times New Roman" w:hAnsi="Times New Roman" w:cs="Times New Roman"/>
          <w:sz w:val="28"/>
          <w:szCs w:val="28"/>
        </w:rPr>
        <w:t>продолжить</w:t>
      </w:r>
      <w:r w:rsidRPr="00BC7775">
        <w:rPr>
          <w:rFonts w:ascii="Times New Roman" w:eastAsia="Times New Roman" w:hAnsi="Times New Roman" w:cs="Times New Roman"/>
          <w:sz w:val="28"/>
          <w:szCs w:val="28"/>
        </w:rPr>
        <w:t xml:space="preserve"> мониторинг и контроль за выполнением программных мероприятий и достижением целевых показателей.</w:t>
      </w:r>
    </w:p>
    <w:p w:rsidR="00043053" w:rsidRDefault="00043053" w:rsidP="00440685">
      <w:pPr>
        <w:spacing w:after="0" w:line="240" w:lineRule="auto"/>
        <w:ind w:firstLine="709"/>
        <w:jc w:val="center"/>
        <w:rPr>
          <w:rFonts w:ascii="Times New Roman" w:eastAsia="Calibri" w:hAnsi="Times New Roman" w:cs="Times New Roman"/>
          <w:b/>
          <w:bCs/>
          <w:sz w:val="28"/>
          <w:szCs w:val="28"/>
        </w:rPr>
      </w:pPr>
    </w:p>
    <w:p w:rsidR="00440685" w:rsidRPr="008263C8" w:rsidRDefault="00043053" w:rsidP="00440685">
      <w:pPr>
        <w:suppressAutoHyphens/>
        <w:spacing w:after="0" w:line="240" w:lineRule="auto"/>
        <w:jc w:val="center"/>
        <w:rPr>
          <w:rFonts w:ascii="Times New Roman" w:eastAsia="Times New Roman" w:hAnsi="Times New Roman" w:cs="Times New Roman"/>
          <w:b/>
          <w:sz w:val="32"/>
          <w:szCs w:val="32"/>
          <w:lang w:eastAsia="ar-SA"/>
        </w:rPr>
      </w:pPr>
      <w:r w:rsidRPr="008263C8">
        <w:rPr>
          <w:rFonts w:ascii="Times New Roman" w:eastAsia="Times New Roman" w:hAnsi="Times New Roman" w:cs="Times New Roman"/>
          <w:b/>
          <w:sz w:val="32"/>
          <w:szCs w:val="32"/>
          <w:lang w:eastAsia="ar-SA"/>
        </w:rPr>
        <w:t>3.1</w:t>
      </w:r>
      <w:r w:rsidR="003470A9" w:rsidRPr="008263C8">
        <w:rPr>
          <w:rFonts w:ascii="Times New Roman" w:eastAsia="Times New Roman" w:hAnsi="Times New Roman" w:cs="Times New Roman"/>
          <w:b/>
          <w:sz w:val="32"/>
          <w:szCs w:val="32"/>
          <w:lang w:eastAsia="ar-SA"/>
        </w:rPr>
        <w:t>3</w:t>
      </w:r>
      <w:r w:rsidR="00594891" w:rsidRPr="008263C8">
        <w:rPr>
          <w:rFonts w:ascii="Times New Roman" w:eastAsia="Times New Roman" w:hAnsi="Times New Roman" w:cs="Times New Roman"/>
          <w:b/>
          <w:sz w:val="32"/>
          <w:szCs w:val="32"/>
          <w:lang w:eastAsia="ar-SA"/>
        </w:rPr>
        <w:t>.</w:t>
      </w:r>
      <w:r w:rsidRPr="008263C8">
        <w:rPr>
          <w:rFonts w:ascii="Times New Roman" w:eastAsia="Times New Roman" w:hAnsi="Times New Roman" w:cs="Times New Roman"/>
          <w:b/>
          <w:sz w:val="32"/>
          <w:szCs w:val="32"/>
          <w:lang w:eastAsia="ar-SA"/>
        </w:rPr>
        <w:t xml:space="preserve"> О</w:t>
      </w:r>
      <w:r w:rsidR="00440685" w:rsidRPr="008263C8">
        <w:rPr>
          <w:rFonts w:ascii="Times New Roman" w:eastAsia="Times New Roman" w:hAnsi="Times New Roman" w:cs="Times New Roman"/>
          <w:b/>
          <w:sz w:val="32"/>
          <w:szCs w:val="32"/>
          <w:lang w:eastAsia="ar-SA"/>
        </w:rPr>
        <w:t xml:space="preserve"> ходе реализации </w:t>
      </w:r>
      <w:r w:rsidR="00594891" w:rsidRPr="008263C8">
        <w:rPr>
          <w:rFonts w:ascii="Times New Roman" w:eastAsia="Times New Roman" w:hAnsi="Times New Roman" w:cs="Times New Roman"/>
          <w:b/>
          <w:sz w:val="32"/>
          <w:szCs w:val="32"/>
          <w:lang w:eastAsia="ar-SA"/>
        </w:rPr>
        <w:t>муниципальной программы</w:t>
      </w:r>
      <w:r w:rsidR="00440685" w:rsidRPr="008263C8">
        <w:rPr>
          <w:rFonts w:ascii="Times New Roman" w:eastAsia="Times New Roman" w:hAnsi="Times New Roman" w:cs="Times New Roman"/>
          <w:b/>
          <w:sz w:val="32"/>
          <w:szCs w:val="32"/>
          <w:lang w:eastAsia="ar-SA"/>
        </w:rPr>
        <w:t xml:space="preserve"> «Организация отдыха, оздоровления и занятости детей и подростков»  </w:t>
      </w:r>
    </w:p>
    <w:p w:rsidR="00594891" w:rsidRPr="00440685" w:rsidRDefault="00594891" w:rsidP="00440685">
      <w:pPr>
        <w:suppressAutoHyphens/>
        <w:spacing w:after="0" w:line="240" w:lineRule="auto"/>
        <w:jc w:val="center"/>
        <w:rPr>
          <w:rFonts w:ascii="Times New Roman" w:eastAsia="Times New Roman" w:hAnsi="Times New Roman" w:cs="Times New Roman"/>
          <w:b/>
          <w:bCs/>
          <w:sz w:val="28"/>
          <w:szCs w:val="28"/>
          <w:lang w:eastAsia="ar-SA"/>
        </w:rPr>
      </w:pP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Муниципальная программа муниципального образования Кавказский район  «Организация отдыха, оздоровления и занятости детей и подростков»  (далее – муниципальная программа) утверждена постановлением администрации  муниципального образования Кавказского района от 31 октября 2014 года № 1732.  В  2018 году внесено 7 изменений в муниципальную программу (24 мая, 04 июня, 21 июня, 13 августа, 16 октября, 21 ноября, 5 декабря 2018 года).</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отдел здравоохранения администрации муниципального образования Кавказский район.</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Объем бюджетного финансирования муниципальной программы «Организация отдыха, оздоровления и занятости детей и подростков» в 2018 году был предусмотрен в сумме 4 445,7 тыс. рублей, в том числе за счет средств:</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краевого бюджета – 1 832,7  тыс. рублей;</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местного бюджета – 2 613,0 тыс. рублей.</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За отчетный год  кассовые расходы по муниципальной программе составили 4 444,4 тыс. рублей или 100,0 % от плановых назначений, в том числе за счет средств:</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краевого бюджета – 1 832,7 тыс. рублей (100%);</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местного бюджета – 2 611,7 тыс. рублей (100,0 %).</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lang w:eastAsia="ar-SA"/>
        </w:rPr>
      </w:pPr>
      <w:r w:rsidRPr="00A5629B">
        <w:rPr>
          <w:rFonts w:ascii="Times New Roman" w:eastAsia="Times New Roman" w:hAnsi="Times New Roman" w:cs="Times New Roman"/>
          <w:sz w:val="28"/>
          <w:szCs w:val="28"/>
        </w:rPr>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 xml:space="preserve">План реализации муниципальной программы на 2018 год утвержден 30 декабря 2017года (изменен 30 марта 2018 г., 30 июня 2018г., 30 сентября 2018 г., </w:t>
      </w:r>
      <w:r w:rsidRPr="00A5629B">
        <w:rPr>
          <w:rFonts w:ascii="Times New Roman" w:eastAsia="Times New Roman" w:hAnsi="Times New Roman" w:cs="Times New Roman"/>
          <w:sz w:val="28"/>
          <w:szCs w:val="28"/>
        </w:rPr>
        <w:lastRenderedPageBreak/>
        <w:t xml:space="preserve">20 декабря 2018г.). </w:t>
      </w:r>
      <w:r w:rsidR="00BF52AD">
        <w:rPr>
          <w:rFonts w:ascii="Times New Roman" w:eastAsia="Times New Roman" w:hAnsi="Times New Roman" w:cs="Times New Roman"/>
          <w:sz w:val="28"/>
          <w:szCs w:val="28"/>
        </w:rPr>
        <w:t>Мероприятия и к</w:t>
      </w:r>
      <w:r w:rsidRPr="00A5629B">
        <w:rPr>
          <w:rFonts w:ascii="Times New Roman" w:eastAsia="Times New Roman" w:hAnsi="Times New Roman" w:cs="Times New Roman"/>
          <w:sz w:val="28"/>
          <w:szCs w:val="28"/>
        </w:rPr>
        <w:t>онтрольные события</w:t>
      </w:r>
      <w:r w:rsidR="00BF52AD">
        <w:rPr>
          <w:rFonts w:ascii="Times New Roman" w:eastAsia="Times New Roman" w:hAnsi="Times New Roman" w:cs="Times New Roman"/>
          <w:sz w:val="28"/>
          <w:szCs w:val="28"/>
        </w:rPr>
        <w:t>, запланированные в плане реализации</w:t>
      </w:r>
      <w:r w:rsidRPr="00A5629B">
        <w:rPr>
          <w:rFonts w:ascii="Times New Roman" w:eastAsia="Times New Roman" w:hAnsi="Times New Roman" w:cs="Times New Roman"/>
          <w:sz w:val="28"/>
          <w:szCs w:val="28"/>
        </w:rPr>
        <w:t xml:space="preserve"> выполнены в полном объеме,  в </w:t>
      </w:r>
      <w:r w:rsidR="00BF52AD">
        <w:rPr>
          <w:rFonts w:ascii="Times New Roman" w:eastAsia="Times New Roman" w:hAnsi="Times New Roman" w:cs="Times New Roman"/>
          <w:sz w:val="28"/>
          <w:szCs w:val="28"/>
        </w:rPr>
        <w:t>утвержденные сроки</w:t>
      </w:r>
      <w:r w:rsidRPr="00A5629B">
        <w:rPr>
          <w:rFonts w:ascii="Times New Roman" w:eastAsia="Times New Roman" w:hAnsi="Times New Roman" w:cs="Times New Roman"/>
          <w:sz w:val="28"/>
          <w:szCs w:val="28"/>
        </w:rPr>
        <w:t>.</w:t>
      </w:r>
    </w:p>
    <w:p w:rsidR="00A5629B" w:rsidRPr="00A5629B" w:rsidRDefault="00A5629B" w:rsidP="00A5629B">
      <w:pPr>
        <w:spacing w:after="0" w:line="240" w:lineRule="auto"/>
        <w:ind w:firstLine="709"/>
        <w:jc w:val="both"/>
        <w:rPr>
          <w:rFonts w:ascii="Times New Roman" w:eastAsia="Times New Roman" w:hAnsi="Times New Roman" w:cs="Times New Roman"/>
          <w:sz w:val="28"/>
          <w:szCs w:val="28"/>
        </w:rPr>
      </w:pPr>
      <w:r w:rsidRPr="00A5629B">
        <w:rPr>
          <w:rFonts w:ascii="Times New Roman" w:eastAsia="Times New Roman" w:hAnsi="Times New Roman" w:cs="Times New Roman"/>
          <w:sz w:val="28"/>
          <w:szCs w:val="28"/>
        </w:rPr>
        <w:t>Реализация муниципальной программы в 2018 году осуществлялась в рамках девяти основных мероприятий.</w:t>
      </w:r>
    </w:p>
    <w:p w:rsidR="00376D4B" w:rsidRDefault="00376D4B" w:rsidP="00BF0D1D">
      <w:pPr>
        <w:suppressAutoHyphens/>
        <w:spacing w:after="0" w:line="240" w:lineRule="auto"/>
        <w:ind w:left="284" w:firstLine="425"/>
        <w:jc w:val="center"/>
        <w:rPr>
          <w:rFonts w:ascii="Times New Roman" w:eastAsia="Times New Roman" w:hAnsi="Times New Roman" w:cs="Times New Roman"/>
          <w:b/>
          <w:i/>
          <w:sz w:val="28"/>
          <w:szCs w:val="28"/>
          <w:lang w:eastAsia="ar-SA"/>
        </w:rPr>
      </w:pPr>
    </w:p>
    <w:p w:rsidR="00440685" w:rsidRDefault="003649D1" w:rsidP="003649D1">
      <w:pPr>
        <w:suppressAutoHyphens/>
        <w:spacing w:after="0" w:line="240" w:lineRule="auto"/>
        <w:ind w:left="284"/>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3.13.1. О ходе реализации о</w:t>
      </w:r>
      <w:r w:rsidR="00440685"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1 «Организация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p w:rsidR="003649D1" w:rsidRPr="00440685" w:rsidRDefault="003649D1" w:rsidP="003649D1">
      <w:pPr>
        <w:suppressAutoHyphens/>
        <w:spacing w:after="0" w:line="240" w:lineRule="auto"/>
        <w:ind w:left="284"/>
        <w:jc w:val="center"/>
        <w:rPr>
          <w:rFonts w:ascii="Times New Roman" w:eastAsia="Times New Roman" w:hAnsi="Times New Roman" w:cs="Times New Roman"/>
          <w:b/>
          <w:i/>
          <w:sz w:val="28"/>
          <w:szCs w:val="28"/>
          <w:lang w:eastAsia="ar-SA"/>
        </w:rPr>
      </w:pPr>
    </w:p>
    <w:p w:rsidR="00BF0D1D" w:rsidRPr="00BF0D1D" w:rsidRDefault="00440685" w:rsidP="003B3DEC">
      <w:pPr>
        <w:spacing w:after="0"/>
        <w:ind w:firstLine="709"/>
        <w:jc w:val="both"/>
        <w:rPr>
          <w:rFonts w:ascii="Times New Roman" w:eastAsia="Times New Roman" w:hAnsi="Times New Roman" w:cs="Times New Roman"/>
          <w:b/>
          <w:i/>
          <w:sz w:val="28"/>
          <w:szCs w:val="28"/>
        </w:rPr>
      </w:pPr>
      <w:r w:rsidRPr="00440685">
        <w:rPr>
          <w:rFonts w:ascii="Times New Roman" w:eastAsia="Times New Roman" w:hAnsi="Times New Roman" w:cs="Times New Roman"/>
          <w:sz w:val="28"/>
          <w:szCs w:val="28"/>
          <w:lang w:eastAsia="ar-SA"/>
        </w:rPr>
        <w:t xml:space="preserve"> </w:t>
      </w:r>
      <w:r w:rsidR="00BF0D1D" w:rsidRPr="00BF0D1D">
        <w:rPr>
          <w:rFonts w:ascii="Times New Roman" w:eastAsia="Times New Roman" w:hAnsi="Times New Roman" w:cs="Times New Roman"/>
          <w:sz w:val="28"/>
          <w:szCs w:val="28"/>
        </w:rPr>
        <w:t xml:space="preserve">Финансирование основного мероприятия № 1 на 2018 год было  предусмотрено в муниципальной программе в общей сумме  2 694,0  тыс. </w:t>
      </w:r>
      <w:r w:rsidR="00BF0D1D">
        <w:rPr>
          <w:rFonts w:ascii="Times New Roman" w:eastAsia="Times New Roman" w:hAnsi="Times New Roman" w:cs="Times New Roman"/>
          <w:sz w:val="28"/>
          <w:szCs w:val="28"/>
        </w:rPr>
        <w:t>рублей</w:t>
      </w:r>
      <w:r w:rsidR="00BF0D1D" w:rsidRPr="00BF0D1D">
        <w:rPr>
          <w:rFonts w:ascii="Times New Roman" w:eastAsia="Times New Roman" w:hAnsi="Times New Roman" w:cs="Times New Roman"/>
          <w:sz w:val="28"/>
          <w:szCs w:val="28"/>
        </w:rPr>
        <w:t>, в том числе:</w:t>
      </w:r>
    </w:p>
    <w:p w:rsidR="00BF0D1D" w:rsidRPr="00BF0D1D" w:rsidRDefault="00BF0D1D" w:rsidP="003B3DEC">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за счет средств краевого бюджета – 1 795,0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за счет средств местного бюджета – 899,0 тыс. </w:t>
      </w:r>
      <w:r>
        <w:rPr>
          <w:rFonts w:ascii="Times New Roman" w:eastAsia="Times New Roman" w:hAnsi="Times New Roman" w:cs="Times New Roman"/>
          <w:sz w:val="28"/>
          <w:szCs w:val="28"/>
        </w:rPr>
        <w:t>рублей.</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Кассовые расходы по мероприятию составили – 2 694,0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 xml:space="preserve">, мероприятие выполнено на 100 %.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В результате реализации этого мероприятия в 2018 году в каникулярное время работали 11  профильных лагерей с дневным пребыванием и обязательным питанием, организованных муниципальными образовательными учреждениями МБОУ СОШ </w:t>
      </w:r>
      <w:r w:rsidRPr="00BF0D1D">
        <w:rPr>
          <w:rFonts w:ascii="Times New Roman" w:eastAsia="Segoe UI Symbol" w:hAnsi="Times New Roman" w:cs="Times New Roman"/>
          <w:sz w:val="28"/>
          <w:szCs w:val="28"/>
        </w:rPr>
        <w:t>№</w:t>
      </w:r>
      <w:r w:rsidRPr="00BF0D1D">
        <w:rPr>
          <w:rFonts w:ascii="Times New Roman" w:eastAsia="Times New Roman" w:hAnsi="Times New Roman" w:cs="Times New Roman"/>
          <w:sz w:val="28"/>
          <w:szCs w:val="28"/>
        </w:rPr>
        <w:t xml:space="preserve"> 7, 8, 11, 14, 15, 16,18, 20, 21, МАОУ лицей </w:t>
      </w:r>
      <w:r w:rsidRPr="00BF0D1D">
        <w:rPr>
          <w:rFonts w:ascii="Times New Roman" w:eastAsia="Segoe UI Symbol" w:hAnsi="Times New Roman" w:cs="Times New Roman"/>
          <w:sz w:val="28"/>
          <w:szCs w:val="28"/>
        </w:rPr>
        <w:t>№</w:t>
      </w:r>
      <w:r w:rsidRPr="00BF0D1D">
        <w:rPr>
          <w:rFonts w:ascii="Times New Roman" w:eastAsia="Times New Roman" w:hAnsi="Times New Roman" w:cs="Times New Roman"/>
          <w:sz w:val="28"/>
          <w:szCs w:val="28"/>
        </w:rPr>
        <w:t xml:space="preserve"> 3, МБОУ лицей </w:t>
      </w:r>
      <w:r w:rsidRPr="00BF0D1D">
        <w:rPr>
          <w:rFonts w:ascii="Times New Roman" w:eastAsia="Segoe UI Symbol" w:hAnsi="Times New Roman" w:cs="Times New Roman"/>
          <w:sz w:val="28"/>
          <w:szCs w:val="28"/>
        </w:rPr>
        <w:t xml:space="preserve">№ </w:t>
      </w:r>
      <w:r w:rsidRPr="00BF0D1D">
        <w:rPr>
          <w:rFonts w:ascii="Times New Roman" w:eastAsia="Times New Roman" w:hAnsi="Times New Roman" w:cs="Times New Roman"/>
          <w:sz w:val="28"/>
          <w:szCs w:val="28"/>
        </w:rPr>
        <w:t>45. Всего в летний период в лагерях дневного пребывания было оздоровлено 1510 детей, из них 28 детей, состоящих на профилактическом учете, 30 детей-сирот, 62 ребенка, проживающих в семьях, находящихся  в социально-опасном положении и трудной жизненной ситуации и 109 детей из малообеспеченных семей.</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В рамках данного основного мероприятия оздоровлением детей  было охвачено 12,1 % учащихся образовательных школ.</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Два  предусмотренных к финансированию мероприятия  (по организации питания школьников)  основного мероприятия №1 выполнены на 100%.</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В среднем расход на питание  1 учащегося  во время его пребывания в профильном лагере составил 1,8 тыс. рублей.</w:t>
      </w:r>
    </w:p>
    <w:p w:rsidR="00BF0D1D" w:rsidRPr="00BF0D1D" w:rsidRDefault="00BF0D1D" w:rsidP="00BF0D1D">
      <w:pPr>
        <w:shd w:val="clear" w:color="auto" w:fill="FFFFFF"/>
        <w:spacing w:after="0" w:line="240" w:lineRule="auto"/>
        <w:ind w:firstLine="708"/>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Целевой показатель данного основного мероприятия </w:t>
      </w:r>
      <w:r w:rsidRPr="00BF0D1D">
        <w:rPr>
          <w:rFonts w:ascii="Times New Roman" w:eastAsia="Calibri" w:hAnsi="Times New Roman" w:cs="Times New Roman"/>
          <w:sz w:val="28"/>
          <w:szCs w:val="28"/>
          <w:lang w:eastAsia="en-US"/>
        </w:rPr>
        <w:t xml:space="preserve"> «Число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- 1510 чел.  выполнен</w:t>
      </w:r>
      <w:r w:rsidRPr="00BF0D1D">
        <w:rPr>
          <w:rFonts w:ascii="Times New Roman" w:eastAsia="Times New Roman" w:hAnsi="Times New Roman" w:cs="Times New Roman"/>
          <w:sz w:val="28"/>
          <w:szCs w:val="28"/>
        </w:rPr>
        <w:t xml:space="preserve"> на 100 %. </w:t>
      </w:r>
    </w:p>
    <w:p w:rsidR="00440685" w:rsidRPr="00440685" w:rsidRDefault="00440685" w:rsidP="00BF0D1D">
      <w:pPr>
        <w:spacing w:after="0"/>
        <w:ind w:firstLine="709"/>
        <w:jc w:val="both"/>
        <w:rPr>
          <w:rFonts w:ascii="Times New Roman" w:eastAsia="Times New Roman" w:hAnsi="Times New Roman" w:cs="Times New Roman"/>
          <w:sz w:val="28"/>
          <w:szCs w:val="28"/>
          <w:lang w:eastAsia="ar-SA"/>
        </w:rPr>
      </w:pPr>
    </w:p>
    <w:p w:rsidR="00440685" w:rsidRPr="00440685" w:rsidRDefault="00835178" w:rsidP="002C67A1">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 xml:space="preserve">«Организация работы «Лагерей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p>
    <w:p w:rsidR="00440685" w:rsidRPr="00440685" w:rsidRDefault="00440685" w:rsidP="00440685">
      <w:pPr>
        <w:suppressAutoHyphens/>
        <w:spacing w:after="0" w:line="240" w:lineRule="auto"/>
        <w:ind w:left="1789"/>
        <w:jc w:val="both"/>
        <w:rPr>
          <w:rFonts w:ascii="Times New Roman" w:eastAsia="Times New Roman" w:hAnsi="Times New Roman" w:cs="Times New Roman"/>
          <w:sz w:val="28"/>
          <w:szCs w:val="28"/>
          <w:lang w:eastAsia="ar-SA"/>
        </w:rPr>
      </w:pPr>
    </w:p>
    <w:p w:rsidR="00BF0D1D" w:rsidRPr="00BF0D1D" w:rsidRDefault="00BF0D1D" w:rsidP="00BF0D1D">
      <w:pPr>
        <w:spacing w:after="0"/>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Финансирование основного мероприятия № 2  в 2018 году не планировалось.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Лагерь труда и отдыха дневного пребывания был открыт на базе МБОУ ШООО №3 ст. Казанской для 40 детей. Школьники  выполняли работы по благоустройству Казанского СП. Оплата труда несовершеннолетним осуществлялась за счет средств Центра занятости населения и бюджета Казанского поселения, а питание и досуговая занятость была организована  за счет средств местного бюджета, предусмотренных в основном мероприятии  №1.  </w:t>
      </w:r>
    </w:p>
    <w:p w:rsidR="00BF0D1D" w:rsidRPr="00BF0D1D" w:rsidRDefault="00BF0D1D" w:rsidP="00BF0D1D">
      <w:pPr>
        <w:spacing w:after="0" w:line="240" w:lineRule="auto"/>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         В соответствии с пунктом 2.2.2. Методики оценки эффективности реализации муниципальной программы 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Следовательно, основное мероприятие можно считать выполненным.</w:t>
      </w:r>
    </w:p>
    <w:p w:rsidR="00BF0D1D" w:rsidRPr="00BF0D1D" w:rsidRDefault="00BF0D1D" w:rsidP="00BF0D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0D1D">
        <w:rPr>
          <w:rFonts w:ascii="Times New Roman" w:eastAsia="Times New Roman" w:hAnsi="Times New Roman" w:cs="Times New Roman"/>
          <w:sz w:val="28"/>
          <w:szCs w:val="28"/>
        </w:rPr>
        <w:t>Целевой показатель «Число детей, посещающих лагеря труда и отдыха» - 40 чел. выполнен на 100%.</w:t>
      </w:r>
    </w:p>
    <w:p w:rsidR="00440685" w:rsidRPr="00440685" w:rsidRDefault="00440685" w:rsidP="00BF0D1D">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Pr="00440685" w:rsidRDefault="001A41C5" w:rsidP="001A41C5">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«Организация отдыха в краевых и муниципальных профильных сменах в организациях отдыха детей и их оздоровления Краснодарского края»</w:t>
      </w:r>
    </w:p>
    <w:p w:rsidR="00440685" w:rsidRPr="00440685" w:rsidRDefault="00440685" w:rsidP="00440685">
      <w:pPr>
        <w:suppressAutoHyphens/>
        <w:spacing w:after="0" w:line="240" w:lineRule="auto"/>
        <w:ind w:left="1789"/>
        <w:jc w:val="center"/>
        <w:rPr>
          <w:rFonts w:ascii="Times New Roman" w:eastAsia="Times New Roman" w:hAnsi="Times New Roman" w:cs="Times New Roman"/>
          <w:b/>
          <w:i/>
          <w:sz w:val="28"/>
          <w:szCs w:val="28"/>
          <w:lang w:eastAsia="ar-SA"/>
        </w:rPr>
      </w:pPr>
    </w:p>
    <w:p w:rsidR="00BF0D1D" w:rsidRPr="00BF0D1D" w:rsidRDefault="00BF0D1D" w:rsidP="00BF0D1D">
      <w:pPr>
        <w:spacing w:after="0" w:line="240" w:lineRule="auto"/>
        <w:ind w:firstLine="709"/>
        <w:jc w:val="both"/>
        <w:rPr>
          <w:rFonts w:ascii="Times New Roman" w:eastAsia="Times New Roman" w:hAnsi="Times New Roman" w:cs="Times New Roman"/>
          <w:b/>
          <w:i/>
          <w:sz w:val="28"/>
          <w:szCs w:val="28"/>
        </w:rPr>
      </w:pPr>
      <w:r w:rsidRPr="00BF0D1D">
        <w:rPr>
          <w:rFonts w:ascii="Times New Roman" w:eastAsia="Times New Roman" w:hAnsi="Times New Roman" w:cs="Times New Roman"/>
          <w:sz w:val="28"/>
          <w:szCs w:val="28"/>
        </w:rPr>
        <w:t xml:space="preserve">На реализацию  основного мероприятия № 3  в 2018 году было направлено    – 432,9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 из них:</w:t>
      </w:r>
    </w:p>
    <w:p w:rsidR="00BF0D1D" w:rsidRPr="00BF0D1D" w:rsidRDefault="00BF0D1D" w:rsidP="00801C0C">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 за счет средств краевого бюджета – 37,7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w:t>
      </w:r>
    </w:p>
    <w:p w:rsidR="00BF0D1D" w:rsidRPr="00BF0D1D" w:rsidRDefault="00BF0D1D" w:rsidP="00801C0C">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  за счет средств местного бюджета – 395,2 тыс. </w:t>
      </w:r>
      <w:r>
        <w:rPr>
          <w:rFonts w:ascii="Times New Roman" w:eastAsia="Times New Roman" w:hAnsi="Times New Roman" w:cs="Times New Roman"/>
          <w:sz w:val="28"/>
          <w:szCs w:val="28"/>
        </w:rPr>
        <w:t>рублей</w:t>
      </w:r>
      <w:r w:rsidR="00801C0C">
        <w:rPr>
          <w:rFonts w:ascii="Times New Roman" w:eastAsia="Times New Roman" w:hAnsi="Times New Roman" w:cs="Times New Roman"/>
          <w:sz w:val="28"/>
          <w:szCs w:val="28"/>
        </w:rPr>
        <w:t>.</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Кассовые расходы по мероприятию составили 432,4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 xml:space="preserve"> (100%), в том числе:</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 за счет средств краевого бюджета – 37,7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 xml:space="preserve"> (100 %),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 за счет средств местного бюджета – 394,7 тыс. </w:t>
      </w:r>
      <w:r>
        <w:rPr>
          <w:rFonts w:ascii="Times New Roman" w:eastAsia="Times New Roman" w:hAnsi="Times New Roman" w:cs="Times New Roman"/>
          <w:sz w:val="28"/>
          <w:szCs w:val="28"/>
        </w:rPr>
        <w:t>рублей</w:t>
      </w:r>
      <w:r w:rsidRPr="00BF0D1D">
        <w:rPr>
          <w:rFonts w:ascii="Times New Roman" w:eastAsia="Times New Roman" w:hAnsi="Times New Roman" w:cs="Times New Roman"/>
          <w:sz w:val="28"/>
          <w:szCs w:val="28"/>
        </w:rPr>
        <w:t>(99,9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Главные распорядители бюджетных средств – управление образования и отдел молодежной политики администрации муниципального образования Кавказский район.</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За счет субвенции краевого бюджета 45  детей-сирот и детей, оставшихся без попечения родителей, находящихся под опекой (попечительством), в приемных или патронатных семьях были  доставлены к месту отдыха и обратно. На эти цели было направлено 37,7 тыс. рублей.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За счет средств местного бюджета управлением образования администрации муниципального образования Кавказский район  в 2018 году было приобретено 28 путевок  для учащихся образовательных школ для проведения муниципальной профильной смены «Хранители моря» в ДОЛ «Лебяжий берег», Славянский район, п. Ачуево на общую сумму 235,2 тыс. рублей. Средняя стоимость 1 путевки составила 8,4 тыс. рублей.</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Отделом молодежной политики также за счет средств  местного бюджета   было приобретено  39  туристических  путевок  в ст. Эриванскую Абинского </w:t>
      </w:r>
      <w:r w:rsidRPr="00BF0D1D">
        <w:rPr>
          <w:rFonts w:ascii="Times New Roman" w:eastAsia="Times New Roman" w:hAnsi="Times New Roman" w:cs="Times New Roman"/>
          <w:sz w:val="28"/>
          <w:szCs w:val="28"/>
        </w:rPr>
        <w:lastRenderedPageBreak/>
        <w:t xml:space="preserve">района на муниципальную тематическую смену в формате туристического походного лагеря для подростков в возрасте от 14 до 17 лет на сумму 159,5 тыс. </w:t>
      </w:r>
      <w:r>
        <w:rPr>
          <w:rFonts w:ascii="Times New Roman" w:eastAsia="Times New Roman" w:hAnsi="Times New Roman" w:cs="Times New Roman"/>
          <w:sz w:val="28"/>
          <w:szCs w:val="28"/>
        </w:rPr>
        <w:t>рублей</w:t>
      </w:r>
      <w:r w:rsidR="000C0C3C">
        <w:rPr>
          <w:rFonts w:ascii="Times New Roman" w:eastAsia="Times New Roman" w:hAnsi="Times New Roman" w:cs="Times New Roman"/>
          <w:sz w:val="28"/>
          <w:szCs w:val="28"/>
        </w:rPr>
        <w:t>.</w:t>
      </w:r>
      <w:r w:rsidRPr="00BF0D1D">
        <w:rPr>
          <w:rFonts w:ascii="Times New Roman" w:eastAsia="Times New Roman" w:hAnsi="Times New Roman" w:cs="Times New Roman"/>
          <w:sz w:val="28"/>
          <w:szCs w:val="28"/>
        </w:rPr>
        <w:t xml:space="preserve"> Средняя стоимость 1 путевки составила 4,0 тыс. </w:t>
      </w:r>
      <w:r>
        <w:rPr>
          <w:rFonts w:ascii="Times New Roman" w:eastAsia="Times New Roman" w:hAnsi="Times New Roman" w:cs="Times New Roman"/>
          <w:sz w:val="28"/>
          <w:szCs w:val="28"/>
        </w:rPr>
        <w:t>рублей</w:t>
      </w:r>
      <w:r w:rsidR="00801C0C">
        <w:rPr>
          <w:rFonts w:ascii="Times New Roman" w:eastAsia="Times New Roman" w:hAnsi="Times New Roman" w:cs="Times New Roman"/>
          <w:sz w:val="28"/>
          <w:szCs w:val="28"/>
        </w:rPr>
        <w:t>.</w:t>
      </w:r>
      <w:r w:rsidRPr="00BF0D1D">
        <w:rPr>
          <w:rFonts w:ascii="Times New Roman" w:eastAsia="Times New Roman" w:hAnsi="Times New Roman" w:cs="Times New Roman"/>
          <w:sz w:val="28"/>
          <w:szCs w:val="28"/>
        </w:rPr>
        <w:t xml:space="preserve"> </w:t>
      </w:r>
    </w:p>
    <w:p w:rsidR="00BF0D1D" w:rsidRPr="00BF0D1D" w:rsidRDefault="00BF0D1D" w:rsidP="00BF0D1D">
      <w:pPr>
        <w:spacing w:after="0" w:line="240" w:lineRule="auto"/>
        <w:ind w:firstLine="709"/>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Все  3 мероприятия основного мероприятия № 3 выполнены в полном объеме.</w:t>
      </w:r>
    </w:p>
    <w:p w:rsidR="00BF0D1D" w:rsidRPr="00BF0D1D" w:rsidRDefault="00BF0D1D" w:rsidP="00BF0D1D">
      <w:pPr>
        <w:shd w:val="clear" w:color="auto" w:fill="FFFFFF"/>
        <w:spacing w:after="0" w:line="240" w:lineRule="auto"/>
        <w:ind w:firstLine="708"/>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Целевой показатель данного основного мероприятия </w:t>
      </w:r>
      <w:r w:rsidRPr="00BF0D1D">
        <w:rPr>
          <w:rFonts w:ascii="Times New Roman" w:eastAsia="Calibri" w:hAnsi="Times New Roman" w:cs="Times New Roman"/>
          <w:sz w:val="28"/>
          <w:szCs w:val="28"/>
          <w:lang w:eastAsia="en-US"/>
        </w:rPr>
        <w:t xml:space="preserve"> «Число  детей и подростков, отдохнувших в профильных сменах на базе оздоровительных учреждений, расположенных на территории Краснодарского края»  - 32 человека выполнен</w:t>
      </w:r>
      <w:r w:rsidRPr="00BF0D1D">
        <w:rPr>
          <w:rFonts w:ascii="Times New Roman" w:eastAsia="Times New Roman" w:hAnsi="Times New Roman" w:cs="Times New Roman"/>
          <w:sz w:val="28"/>
          <w:szCs w:val="28"/>
        </w:rPr>
        <w:t xml:space="preserve"> на 256,3% (67 чел.). </w:t>
      </w:r>
    </w:p>
    <w:p w:rsidR="00BF0D1D" w:rsidRDefault="00BF0D1D" w:rsidP="00BF0D1D">
      <w:pPr>
        <w:shd w:val="clear" w:color="auto" w:fill="FFFFFF"/>
        <w:spacing w:after="0" w:line="240" w:lineRule="auto"/>
        <w:ind w:firstLine="708"/>
        <w:jc w:val="both"/>
        <w:rPr>
          <w:rFonts w:ascii="Times New Roman" w:eastAsia="Times New Roman" w:hAnsi="Times New Roman" w:cs="Times New Roman"/>
          <w:sz w:val="28"/>
          <w:szCs w:val="28"/>
        </w:rPr>
      </w:pPr>
      <w:r w:rsidRPr="00BF0D1D">
        <w:rPr>
          <w:rFonts w:ascii="Times New Roman" w:eastAsia="Times New Roman" w:hAnsi="Times New Roman" w:cs="Times New Roman"/>
          <w:sz w:val="28"/>
          <w:szCs w:val="28"/>
        </w:rPr>
        <w:t xml:space="preserve">Целевой показатель «Число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доставленных к месту отдыха и обратно» - 45 человек, выполнен на 100 %.  </w:t>
      </w:r>
    </w:p>
    <w:p w:rsidR="00091C43" w:rsidRPr="00BF0D1D" w:rsidRDefault="00091C43" w:rsidP="00BF0D1D">
      <w:pPr>
        <w:shd w:val="clear" w:color="auto" w:fill="FFFFFF"/>
        <w:spacing w:after="0" w:line="240" w:lineRule="auto"/>
        <w:ind w:firstLine="708"/>
        <w:jc w:val="both"/>
        <w:rPr>
          <w:rFonts w:ascii="Times New Roman" w:eastAsia="Times New Roman" w:hAnsi="Times New Roman" w:cs="Times New Roman"/>
          <w:sz w:val="28"/>
          <w:szCs w:val="28"/>
        </w:rPr>
      </w:pPr>
    </w:p>
    <w:p w:rsidR="00440685" w:rsidRPr="0027505D" w:rsidRDefault="00520CE7" w:rsidP="00520CE7">
      <w:pPr>
        <w:suppressAutoHyphens/>
        <w:spacing w:after="0" w:line="240" w:lineRule="auto"/>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440685" w:rsidRPr="0027505D">
        <w:rPr>
          <w:rFonts w:ascii="Times New Roman" w:eastAsia="Times New Roman" w:hAnsi="Times New Roman" w:cs="Times New Roman"/>
          <w:b/>
          <w:i/>
          <w:sz w:val="28"/>
          <w:szCs w:val="28"/>
          <w:lang w:eastAsia="ar-SA"/>
        </w:rPr>
        <w:t xml:space="preserve">«Организация </w:t>
      </w:r>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p w:rsidR="00440685" w:rsidRPr="00440685" w:rsidRDefault="00440685" w:rsidP="00440685">
      <w:pPr>
        <w:suppressAutoHyphens/>
        <w:spacing w:after="0" w:line="240" w:lineRule="auto"/>
        <w:ind w:left="709"/>
        <w:jc w:val="center"/>
        <w:rPr>
          <w:rFonts w:ascii="Times New Roman" w:eastAsia="Times New Roman" w:hAnsi="Times New Roman" w:cs="Times New Roman"/>
          <w:b/>
          <w:i/>
          <w:sz w:val="28"/>
          <w:szCs w:val="28"/>
          <w:lang w:eastAsia="ar-SA"/>
        </w:rPr>
      </w:pPr>
    </w:p>
    <w:p w:rsidR="00425260" w:rsidRPr="00425260" w:rsidRDefault="00425260" w:rsidP="00425260">
      <w:pPr>
        <w:spacing w:after="0" w:line="240" w:lineRule="auto"/>
        <w:ind w:firstLine="709"/>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На реализацию основного мероприятия № 4  за счет средств местного бюджета было направлено 1</w:t>
      </w:r>
      <w:r w:rsidR="000C0C3C">
        <w:rPr>
          <w:rFonts w:ascii="Times New Roman" w:eastAsia="Times New Roman" w:hAnsi="Times New Roman" w:cs="Times New Roman"/>
          <w:sz w:val="28"/>
          <w:szCs w:val="28"/>
        </w:rPr>
        <w:t xml:space="preserve"> </w:t>
      </w:r>
      <w:r w:rsidRPr="00425260">
        <w:rPr>
          <w:rFonts w:ascii="Times New Roman" w:eastAsia="Times New Roman" w:hAnsi="Times New Roman" w:cs="Times New Roman"/>
          <w:sz w:val="28"/>
          <w:szCs w:val="28"/>
        </w:rPr>
        <w:t xml:space="preserve">012,3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исполнение 1</w:t>
      </w:r>
      <w:r w:rsidR="000C0C3C">
        <w:rPr>
          <w:rFonts w:ascii="Times New Roman" w:eastAsia="Times New Roman" w:hAnsi="Times New Roman" w:cs="Times New Roman"/>
          <w:sz w:val="28"/>
          <w:szCs w:val="28"/>
        </w:rPr>
        <w:t xml:space="preserve"> </w:t>
      </w:r>
      <w:r w:rsidRPr="00425260">
        <w:rPr>
          <w:rFonts w:ascii="Times New Roman" w:eastAsia="Times New Roman" w:hAnsi="Times New Roman" w:cs="Times New Roman"/>
          <w:sz w:val="28"/>
          <w:szCs w:val="28"/>
        </w:rPr>
        <w:t xml:space="preserve">011,5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или 99,9 % от плана. </w:t>
      </w:r>
    </w:p>
    <w:p w:rsidR="00425260" w:rsidRPr="00425260" w:rsidRDefault="00425260" w:rsidP="00425260">
      <w:pPr>
        <w:spacing w:after="0" w:line="240" w:lineRule="auto"/>
        <w:ind w:firstLine="709"/>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В рамках  работы туристической направленности в 2018 году  образовательными учреждениями было проведено 14 многодневных походов, в которых приняли участие 235 школьников,  69 однодневных походов  (с 1 обязательной ночевкой)  с участием 1620 человек,  73 туристических слета  с участием 4380 школьников, проведено 65 велосипедных экскурсий   для 1579  подростков. </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В 73 краткосрочных   экспедициях  различной направленности приняли  участие 1600 учащихся, в 30  многодневных экспедициях участвовали  904 школьника.</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В целях развития малозатратных форм отдыха и оздоровления детей команды Кавказского района приняли участие в краевых туристических мероприятиях:</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в краевой школе начальной туристской подготовки п. Крымская поляна Северского района в июне 2018 года  - команда СОШ № 4 из 10 человек,</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в краевых учебно-тренировочных сборах в ст. Крепостная Северского района, п. «Планческие скалы» в июне 2018 года  - команда СОШ № 20 из 15 человек,</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lastRenderedPageBreak/>
        <w:t>- в краевой школе туристского актива «Крымская поляна» в Северском районе в июне-июле  2018 года  - команда СОШ №1 из 8 человек,</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в краевой туристско-краеведческой туриаде «Звезда Кубани» в с. Черниговское Апшеронского района (водный маршрут, рафт) в июле 2018 г. – команда лицея № 45 из 8 человек,</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в туристическом походе «Мой Кавказ» по маршруту «Альпика Юга» из ст. Шапсугской, Абинского района в п.Пшада, г. Геленджик в августе 2018 года – команда СОШ № 17 из 10 человек,</w:t>
      </w:r>
    </w:p>
    <w:p w:rsidR="00425260" w:rsidRPr="00425260" w:rsidRDefault="00425260" w:rsidP="00425260">
      <w:pPr>
        <w:spacing w:after="0" w:line="240" w:lineRule="auto"/>
        <w:ind w:firstLine="708"/>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 в муниципальном многодневном походе 1 категории сложности в т/б «Крымская поляна» Северского района в августе 2018 года – сборная команда района из 45 человек.</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Малозатратными формами отдыха за сезон каждый школьник мог воспользоваться неоднократно.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В рамках данного  основного мероприятия управлением образования администрации МО Кавказский район бюджетные средства  в сумме 842,3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были направлены:</w:t>
      </w:r>
    </w:p>
    <w:p w:rsidR="00425260" w:rsidRPr="00425260" w:rsidRDefault="00425260" w:rsidP="00425260">
      <w:pPr>
        <w:spacing w:after="0" w:line="240" w:lineRule="auto"/>
        <w:ind w:firstLine="709"/>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на приобретение набора продуктов питания для участия в туристических слетах, палаточных лагерях, мероприятиях туристско-краеведческой направленности - 50,0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w:t>
      </w:r>
    </w:p>
    <w:p w:rsidR="00425260" w:rsidRPr="00425260" w:rsidRDefault="00425260" w:rsidP="00425260">
      <w:pPr>
        <w:spacing w:after="0" w:line="240" w:lineRule="auto"/>
        <w:ind w:firstLine="709"/>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на оплату аренды автотранспортных средств, плату сторонним поставщикам за организацию доставки детей к месту отдыха и обратно, к местам проведения массовых мероприятий, приобретение билетов - 146,0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w:t>
      </w:r>
    </w:p>
    <w:p w:rsidR="00425260" w:rsidRPr="00425260" w:rsidRDefault="00425260" w:rsidP="00425260">
      <w:pPr>
        <w:spacing w:after="0" w:line="240" w:lineRule="auto"/>
        <w:ind w:firstLine="709"/>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на оплату горюче-смазочных материалов для проведения  запланированных мероприятий - 646,3 тыс. </w:t>
      </w:r>
      <w:r w:rsidR="00D129E5">
        <w:rPr>
          <w:rFonts w:ascii="Times New Roman" w:eastAsia="Times New Roman" w:hAnsi="Times New Roman" w:cs="Times New Roman"/>
          <w:sz w:val="28"/>
          <w:szCs w:val="28"/>
        </w:rPr>
        <w:t>рублей</w:t>
      </w:r>
    </w:p>
    <w:p w:rsidR="00425260" w:rsidRPr="00425260" w:rsidRDefault="00425260" w:rsidP="00425260">
      <w:pPr>
        <w:spacing w:after="0" w:line="240" w:lineRule="auto"/>
        <w:jc w:val="both"/>
        <w:rPr>
          <w:rFonts w:ascii="Times New Roman" w:eastAsia="Times New Roman" w:hAnsi="Times New Roman" w:cs="Times New Roman"/>
          <w:i/>
          <w:sz w:val="28"/>
          <w:szCs w:val="28"/>
        </w:rPr>
      </w:pPr>
      <w:r w:rsidRPr="00425260">
        <w:rPr>
          <w:rFonts w:ascii="Times New Roman" w:eastAsia="Times New Roman" w:hAnsi="Times New Roman" w:cs="Times New Roman"/>
          <w:sz w:val="28"/>
          <w:szCs w:val="28"/>
        </w:rPr>
        <w:t xml:space="preserve">         В летний период 2018 года  отделом культуры администрации МО Кавказский район организованы многодневные экскурсии, походы  для 40 участников творческих коллективов учреждений культуры, учащихся школ дополнительного образования, воспитанников военно-патриотических клубов. 300 детей доставлены к местам отдыха и обратно, к местам проведения досуговых, зрелищных, культурно-массовых мероприятий и обратно.</w:t>
      </w:r>
      <w:r w:rsidRPr="00425260">
        <w:rPr>
          <w:rFonts w:ascii="Times New Roman" w:eastAsia="Times New Roman" w:hAnsi="Times New Roman" w:cs="Times New Roman"/>
          <w:i/>
          <w:sz w:val="28"/>
          <w:szCs w:val="28"/>
        </w:rPr>
        <w:t xml:space="preserve">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На реализацию указанных мероприятий отделом культуры администрации МО Кавказский район израсходовано 69,2 тыс. рублей (98,8%), из них 45,0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на приобретение билетов в аквапарк и 24,2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на ГСМ.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ab/>
        <w:t xml:space="preserve">Отделом по физической культуре и спорту администрации МО Кавказский район  в рамках данного основного мероприятия бюджетные средства в сумме 100,0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были направлены   на приобретение наградного материала для награждения победителей спортивных мероприятий,</w:t>
      </w:r>
      <w:r w:rsidR="00E26D46">
        <w:rPr>
          <w:rFonts w:ascii="Times New Roman" w:eastAsia="Times New Roman" w:hAnsi="Times New Roman" w:cs="Times New Roman"/>
          <w:sz w:val="28"/>
          <w:szCs w:val="28"/>
        </w:rPr>
        <w:t xml:space="preserve"> </w:t>
      </w:r>
      <w:r w:rsidRPr="00425260">
        <w:rPr>
          <w:rFonts w:ascii="Times New Roman" w:eastAsia="Times New Roman" w:hAnsi="Times New Roman" w:cs="Times New Roman"/>
          <w:sz w:val="28"/>
          <w:szCs w:val="28"/>
        </w:rPr>
        <w:t>проводимых  в летнее время, в том числе:</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 Первенство муниципального образования Кавказский район по плаванию, которое  проводилось 6-7 июля 2018 года, в нем приняли участие 150 человек (приобретены медали и ленты на сумму 15,0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 xml:space="preserve">),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w:t>
      </w:r>
      <w:r w:rsidR="00615633">
        <w:rPr>
          <w:rFonts w:ascii="Times New Roman" w:eastAsia="Times New Roman" w:hAnsi="Times New Roman" w:cs="Times New Roman"/>
          <w:sz w:val="28"/>
          <w:szCs w:val="28"/>
        </w:rPr>
        <w:t>-</w:t>
      </w:r>
      <w:r w:rsidRPr="00425260">
        <w:rPr>
          <w:rFonts w:ascii="Times New Roman" w:eastAsia="Times New Roman" w:hAnsi="Times New Roman" w:cs="Times New Roman"/>
          <w:sz w:val="28"/>
          <w:szCs w:val="28"/>
        </w:rPr>
        <w:t xml:space="preserve">спортивный праздник, посвященный Всероссийскому дню физкультурника, проводимый 11 августа 2018 года, в нем приняли участие более </w:t>
      </w:r>
      <w:r w:rsidRPr="00425260">
        <w:rPr>
          <w:rFonts w:ascii="Times New Roman" w:eastAsia="Times New Roman" w:hAnsi="Times New Roman" w:cs="Times New Roman"/>
          <w:sz w:val="28"/>
          <w:szCs w:val="28"/>
        </w:rPr>
        <w:lastRenderedPageBreak/>
        <w:t xml:space="preserve">3 тысяч человек (приобретены кубки - 1,2,3 место и наградные плакетки на сумму 85 тыс. </w:t>
      </w:r>
      <w:r w:rsidR="00D129E5">
        <w:rPr>
          <w:rFonts w:ascii="Times New Roman" w:eastAsia="Times New Roman" w:hAnsi="Times New Roman" w:cs="Times New Roman"/>
          <w:sz w:val="28"/>
          <w:szCs w:val="28"/>
        </w:rPr>
        <w:t>рублей</w:t>
      </w:r>
      <w:r w:rsidRPr="00425260">
        <w:rPr>
          <w:rFonts w:ascii="Times New Roman" w:eastAsia="Times New Roman" w:hAnsi="Times New Roman" w:cs="Times New Roman"/>
          <w:sz w:val="28"/>
          <w:szCs w:val="28"/>
        </w:rPr>
        <w:t>).</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Целевой показатель основного мероприятия </w:t>
      </w:r>
      <w:r w:rsidRPr="00425260">
        <w:rPr>
          <w:rFonts w:ascii="Times New Roman" w:eastAsia="Calibri" w:hAnsi="Times New Roman" w:cs="Times New Roman"/>
          <w:sz w:val="28"/>
          <w:szCs w:val="28"/>
          <w:lang w:eastAsia="en-US"/>
        </w:rPr>
        <w:t xml:space="preserve"> «Число школьников, охваченных малозатратными формами отдыха и оздоровления»  - 11388 чел., выполнен</w:t>
      </w:r>
      <w:r w:rsidRPr="00425260">
        <w:rPr>
          <w:rFonts w:ascii="Times New Roman" w:eastAsia="Times New Roman" w:hAnsi="Times New Roman" w:cs="Times New Roman"/>
          <w:sz w:val="28"/>
          <w:szCs w:val="28"/>
        </w:rPr>
        <w:t xml:space="preserve"> на 100 %, </w:t>
      </w:r>
      <w:r w:rsidRPr="00425260">
        <w:rPr>
          <w:rFonts w:ascii="Times New Roman" w:eastAsia="Calibri" w:hAnsi="Times New Roman" w:cs="Times New Roman"/>
          <w:sz w:val="28"/>
          <w:szCs w:val="28"/>
          <w:lang w:eastAsia="en-US"/>
        </w:rPr>
        <w:t>малозатратными формами отдыха и оздоровления охвачены все учащиеся образовательных учреждений района</w:t>
      </w:r>
      <w:r w:rsidRPr="00425260">
        <w:rPr>
          <w:rFonts w:ascii="Times New Roman" w:eastAsia="Times New Roman" w:hAnsi="Times New Roman" w:cs="Times New Roman"/>
          <w:sz w:val="28"/>
          <w:szCs w:val="28"/>
        </w:rPr>
        <w:t>.</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Целевой показатель основного мероприятия </w:t>
      </w:r>
      <w:r w:rsidRPr="00425260">
        <w:rPr>
          <w:rFonts w:ascii="Times New Roman" w:eastAsia="Calibri" w:hAnsi="Times New Roman" w:cs="Times New Roman"/>
          <w:sz w:val="28"/>
          <w:szCs w:val="28"/>
          <w:lang w:eastAsia="en-US"/>
        </w:rPr>
        <w:t xml:space="preserve"> «Число </w:t>
      </w:r>
      <w:r w:rsidRPr="00425260">
        <w:rPr>
          <w:rFonts w:ascii="Times New Roman" w:eastAsia="Times New Roman" w:hAnsi="Times New Roman" w:cs="Times New Roman"/>
          <w:sz w:val="28"/>
          <w:szCs w:val="28"/>
        </w:rPr>
        <w:t>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w:t>
      </w:r>
      <w:r w:rsidRPr="00425260">
        <w:rPr>
          <w:rFonts w:ascii="Times New Roman" w:eastAsia="Calibri" w:hAnsi="Times New Roman" w:cs="Times New Roman"/>
          <w:sz w:val="28"/>
          <w:szCs w:val="28"/>
          <w:lang w:eastAsia="en-US"/>
        </w:rPr>
        <w:t>»  - 40чел., выполнен</w:t>
      </w:r>
      <w:r w:rsidRPr="00425260">
        <w:rPr>
          <w:rFonts w:ascii="Times New Roman" w:eastAsia="Times New Roman" w:hAnsi="Times New Roman" w:cs="Times New Roman"/>
          <w:sz w:val="28"/>
          <w:szCs w:val="28"/>
        </w:rPr>
        <w:t xml:space="preserve"> на 100 %.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Целевой показатель основного мероприятия </w:t>
      </w:r>
      <w:r w:rsidRPr="00425260">
        <w:rPr>
          <w:rFonts w:ascii="Times New Roman" w:eastAsia="Calibri" w:hAnsi="Times New Roman" w:cs="Times New Roman"/>
          <w:sz w:val="28"/>
          <w:szCs w:val="28"/>
          <w:lang w:eastAsia="en-US"/>
        </w:rPr>
        <w:t xml:space="preserve"> «Число </w:t>
      </w:r>
      <w:r w:rsidRPr="00425260">
        <w:rPr>
          <w:rFonts w:ascii="Times New Roman" w:eastAsia="Times New Roman" w:hAnsi="Times New Roman" w:cs="Times New Roman"/>
          <w:sz w:val="28"/>
          <w:szCs w:val="28"/>
        </w:rPr>
        <w:t>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r w:rsidRPr="00425260">
        <w:rPr>
          <w:rFonts w:ascii="Times New Roman" w:eastAsia="Calibri" w:hAnsi="Times New Roman" w:cs="Times New Roman"/>
          <w:sz w:val="28"/>
          <w:szCs w:val="28"/>
          <w:lang w:eastAsia="en-US"/>
        </w:rPr>
        <w:t>»  - 300 чел., выполнен</w:t>
      </w:r>
      <w:r w:rsidRPr="00425260">
        <w:rPr>
          <w:rFonts w:ascii="Times New Roman" w:eastAsia="Times New Roman" w:hAnsi="Times New Roman" w:cs="Times New Roman"/>
          <w:sz w:val="28"/>
          <w:szCs w:val="28"/>
        </w:rPr>
        <w:t xml:space="preserve"> на 100 %.</w:t>
      </w:r>
    </w:p>
    <w:p w:rsidR="00425260" w:rsidRPr="00425260" w:rsidRDefault="00425260" w:rsidP="00425260">
      <w:pPr>
        <w:spacing w:after="0" w:line="240" w:lineRule="auto"/>
        <w:jc w:val="both"/>
        <w:rPr>
          <w:rFonts w:ascii="Times New Roman" w:eastAsia="Times New Roman" w:hAnsi="Times New Roman" w:cs="Times New Roman"/>
          <w:sz w:val="28"/>
          <w:szCs w:val="28"/>
        </w:rPr>
      </w:pPr>
      <w:r w:rsidRPr="00425260">
        <w:rPr>
          <w:rFonts w:ascii="Times New Roman" w:eastAsia="Times New Roman" w:hAnsi="Times New Roman" w:cs="Times New Roman"/>
          <w:sz w:val="28"/>
          <w:szCs w:val="28"/>
        </w:rPr>
        <w:t xml:space="preserve">          </w:t>
      </w:r>
      <w:r w:rsidRPr="00425260">
        <w:rPr>
          <w:rFonts w:ascii="Times New Roman" w:eastAsia="Times New Roman" w:hAnsi="Times New Roman" w:cs="Times New Roman"/>
          <w:sz w:val="28"/>
          <w:szCs w:val="28"/>
        </w:rPr>
        <w:tab/>
        <w:t xml:space="preserve">Все шесть  запланированных мероприятия основного мероприятия №4 выполнены в полном объеме. </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3.13.5.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5</w:t>
      </w:r>
      <w:r w:rsidR="00440685" w:rsidRPr="00440685">
        <w:rPr>
          <w:rFonts w:ascii="Times New Roman" w:eastAsia="Times New Roman" w:hAnsi="Times New Roman" w:cs="Times New Roman"/>
          <w:b/>
          <w:i/>
          <w:sz w:val="20"/>
          <w:szCs w:val="20"/>
          <w:lang w:eastAsia="ar-SA"/>
        </w:rPr>
        <w:t xml:space="preserve"> </w:t>
      </w:r>
      <w:r w:rsidR="00DE71C4">
        <w:rPr>
          <w:rFonts w:ascii="Times New Roman" w:eastAsia="Times New Roman" w:hAnsi="Times New Roman" w:cs="Times New Roman"/>
          <w:b/>
          <w:i/>
          <w:sz w:val="20"/>
          <w:szCs w:val="20"/>
          <w:lang w:eastAsia="ar-SA"/>
        </w:rPr>
        <w:t>«</w:t>
      </w:r>
      <w:r w:rsidR="00440685" w:rsidRPr="0044068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p>
    <w:p w:rsidR="001B760B" w:rsidRP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На реализацию основного мероприятия № 5  за счет средств местного бюджета было направлено 86,5 тыс. руб</w:t>
      </w:r>
      <w:r>
        <w:rPr>
          <w:rFonts w:ascii="Times New Roman" w:eastAsia="Times New Roman" w:hAnsi="Times New Roman" w:cs="Times New Roman"/>
          <w:sz w:val="28"/>
          <w:szCs w:val="28"/>
        </w:rPr>
        <w:t>лей</w:t>
      </w:r>
      <w:r w:rsidRPr="00D129E5">
        <w:rPr>
          <w:rFonts w:ascii="Times New Roman" w:eastAsia="Times New Roman" w:hAnsi="Times New Roman" w:cs="Times New Roman"/>
          <w:sz w:val="28"/>
          <w:szCs w:val="28"/>
        </w:rPr>
        <w:t>, исполнение – 86,5 тыс. руб</w:t>
      </w:r>
      <w:r>
        <w:rPr>
          <w:rFonts w:ascii="Times New Roman" w:eastAsia="Times New Roman" w:hAnsi="Times New Roman" w:cs="Times New Roman"/>
          <w:sz w:val="28"/>
          <w:szCs w:val="28"/>
        </w:rPr>
        <w:t>лей</w:t>
      </w:r>
      <w:r w:rsidRPr="00D129E5">
        <w:rPr>
          <w:rFonts w:ascii="Times New Roman" w:eastAsia="Times New Roman" w:hAnsi="Times New Roman" w:cs="Times New Roman"/>
          <w:sz w:val="28"/>
          <w:szCs w:val="28"/>
        </w:rPr>
        <w:t xml:space="preserve"> или 100  % от плана. </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D129E5" w:rsidRPr="00D129E5" w:rsidRDefault="00D129E5" w:rsidP="00D129E5">
      <w:pPr>
        <w:spacing w:after="0" w:line="240" w:lineRule="auto"/>
        <w:ind w:firstLine="708"/>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В целях знакомства детей с родным краем и достопримечательностями других регионов в летний период  организована  31 экскурсия  за пределами Краснодарского края  для  686 учащихся образовательных учреждений и 145 выездов по краю в рамках акции «Зовем друг друга в гости» с участием  4380 детей.</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 xml:space="preserve">Всего различными экскурсионными мероприятиями охвачено 11388 человек. </w:t>
      </w:r>
    </w:p>
    <w:p w:rsidR="00D129E5" w:rsidRPr="00D129E5" w:rsidRDefault="00D129E5" w:rsidP="00D129E5">
      <w:pPr>
        <w:spacing w:after="0" w:line="240" w:lineRule="auto"/>
        <w:ind w:firstLine="709"/>
        <w:jc w:val="both"/>
        <w:rPr>
          <w:rFonts w:ascii="Times New Roman" w:eastAsia="Times New Roman" w:hAnsi="Times New Roman" w:cs="Times New Roman"/>
          <w:i/>
          <w:sz w:val="28"/>
          <w:szCs w:val="28"/>
        </w:rPr>
      </w:pPr>
      <w:r w:rsidRPr="00D129E5">
        <w:rPr>
          <w:rFonts w:ascii="Times New Roman" w:eastAsia="Times New Roman" w:hAnsi="Times New Roman" w:cs="Times New Roman"/>
          <w:sz w:val="28"/>
          <w:szCs w:val="28"/>
        </w:rPr>
        <w:t>Целевой показатель «Число детей, охваченных экскурсионными мероприятиями» выполнен на 100,0%.</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P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3.13.6.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6</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«Работа дневных тематических площадок   и  вечерних спортивных площадок»</w:t>
      </w:r>
    </w:p>
    <w:p w:rsidR="00440685" w:rsidRPr="00440685" w:rsidRDefault="00440685" w:rsidP="00440685">
      <w:pPr>
        <w:suppressAutoHyphens/>
        <w:spacing w:after="0" w:line="240" w:lineRule="auto"/>
        <w:ind w:left="1789"/>
        <w:jc w:val="center"/>
        <w:rPr>
          <w:rFonts w:ascii="Times New Roman" w:eastAsia="Times New Roman" w:hAnsi="Times New Roman" w:cs="Times New Roman"/>
          <w:b/>
          <w:i/>
          <w:sz w:val="28"/>
          <w:szCs w:val="28"/>
          <w:lang w:eastAsia="ar-SA"/>
        </w:rPr>
      </w:pPr>
    </w:p>
    <w:p w:rsidR="00440685" w:rsidRPr="00440685" w:rsidRDefault="00903D21" w:rsidP="0044068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Объем ф</w:t>
      </w:r>
      <w:r w:rsidR="00440685" w:rsidRPr="00440685">
        <w:rPr>
          <w:rFonts w:ascii="Times New Roman" w:eastAsia="Times New Roman" w:hAnsi="Times New Roman" w:cs="Times New Roman"/>
          <w:sz w:val="28"/>
          <w:szCs w:val="28"/>
          <w:lang w:eastAsia="ar-SA"/>
        </w:rPr>
        <w:t>инансировани</w:t>
      </w:r>
      <w:r w:rsidR="00A818EA">
        <w:rPr>
          <w:rFonts w:ascii="Times New Roman" w:eastAsia="Times New Roman" w:hAnsi="Times New Roman" w:cs="Times New Roman"/>
          <w:sz w:val="28"/>
          <w:szCs w:val="28"/>
          <w:lang w:eastAsia="ar-SA"/>
        </w:rPr>
        <w:t>я</w:t>
      </w:r>
      <w:r w:rsidR="00440685" w:rsidRPr="00440685">
        <w:rPr>
          <w:rFonts w:ascii="Times New Roman" w:eastAsia="Times New Roman" w:hAnsi="Times New Roman" w:cs="Times New Roman"/>
          <w:sz w:val="28"/>
          <w:szCs w:val="28"/>
          <w:lang w:eastAsia="ar-SA"/>
        </w:rPr>
        <w:t xml:space="preserve"> основного мероприятия № 6 </w:t>
      </w:r>
      <w:r w:rsidR="00A818EA" w:rsidRPr="00A818EA">
        <w:rPr>
          <w:rFonts w:ascii="Times New Roman" w:eastAsia="Times New Roman" w:hAnsi="Times New Roman" w:cs="Times New Roman"/>
          <w:sz w:val="28"/>
          <w:szCs w:val="28"/>
          <w:lang w:eastAsia="ar-SA"/>
        </w:rPr>
        <w:t>«Работа дневных тематических площадок   и  вечерних спортивных площадок»</w:t>
      </w:r>
      <w:r w:rsidR="00A818E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201</w:t>
      </w:r>
      <w:r w:rsidR="00D129E5">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год предусмотрен в сумме </w:t>
      </w:r>
      <w:r w:rsidR="00D129E5">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0,0 тыс. </w:t>
      </w:r>
      <w:r w:rsidR="00755116">
        <w:rPr>
          <w:rFonts w:ascii="Times New Roman" w:eastAsia="Times New Roman" w:hAnsi="Times New Roman" w:cs="Times New Roman"/>
          <w:sz w:val="28"/>
          <w:szCs w:val="28"/>
          <w:lang w:eastAsia="ar-SA"/>
        </w:rPr>
        <w:t>рублей</w:t>
      </w:r>
      <w:r w:rsidR="00514D1E">
        <w:rPr>
          <w:rFonts w:ascii="Times New Roman" w:eastAsia="Times New Roman" w:hAnsi="Times New Roman" w:cs="Times New Roman"/>
          <w:sz w:val="28"/>
          <w:szCs w:val="28"/>
          <w:lang w:eastAsia="ar-SA"/>
        </w:rPr>
        <w:t xml:space="preserve"> за счет средств местного бюджета</w:t>
      </w:r>
      <w:r>
        <w:rPr>
          <w:rFonts w:ascii="Times New Roman" w:eastAsia="Times New Roman" w:hAnsi="Times New Roman" w:cs="Times New Roman"/>
          <w:sz w:val="28"/>
          <w:szCs w:val="28"/>
          <w:lang w:eastAsia="ar-SA"/>
        </w:rPr>
        <w:t xml:space="preserve">, кассовые расходы составили </w:t>
      </w:r>
      <w:r w:rsidR="00D129E5">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0,0 тыс. </w:t>
      </w:r>
      <w:r w:rsidR="00755116">
        <w:rPr>
          <w:rFonts w:ascii="Times New Roman" w:eastAsia="Times New Roman" w:hAnsi="Times New Roman" w:cs="Times New Roman"/>
          <w:sz w:val="28"/>
          <w:szCs w:val="28"/>
          <w:lang w:eastAsia="ar-SA"/>
        </w:rPr>
        <w:t>рублей</w:t>
      </w:r>
      <w:r>
        <w:rPr>
          <w:rFonts w:ascii="Times New Roman" w:eastAsia="Times New Roman" w:hAnsi="Times New Roman" w:cs="Times New Roman"/>
          <w:sz w:val="28"/>
          <w:szCs w:val="28"/>
          <w:lang w:eastAsia="ar-SA"/>
        </w:rPr>
        <w:t xml:space="preserve"> или </w:t>
      </w:r>
      <w:r w:rsidR="00440685" w:rsidRPr="00440685">
        <w:rPr>
          <w:rFonts w:ascii="Times New Roman" w:eastAsia="Times New Roman" w:hAnsi="Times New Roman" w:cs="Times New Roman"/>
          <w:sz w:val="28"/>
          <w:szCs w:val="28"/>
          <w:lang w:eastAsia="ar-SA"/>
        </w:rPr>
        <w:t>100 %</w:t>
      </w:r>
      <w:r>
        <w:rPr>
          <w:rFonts w:ascii="Times New Roman" w:eastAsia="Times New Roman" w:hAnsi="Times New Roman" w:cs="Times New Roman"/>
          <w:sz w:val="28"/>
          <w:szCs w:val="28"/>
          <w:lang w:eastAsia="ar-SA"/>
        </w:rPr>
        <w:t xml:space="preserve"> от плана</w:t>
      </w:r>
      <w:r w:rsidR="00440685" w:rsidRPr="00440685">
        <w:rPr>
          <w:rFonts w:ascii="Times New Roman" w:eastAsia="Times New Roman" w:hAnsi="Times New Roman" w:cs="Times New Roman"/>
          <w:sz w:val="28"/>
          <w:szCs w:val="28"/>
          <w:lang w:eastAsia="ar-SA"/>
        </w:rPr>
        <w:t>.</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lastRenderedPageBreak/>
        <w:t xml:space="preserve">Средства местного бюджета были направлены на приобретение грамот, кубков, призов для проведения культурно-массовых мероприятий в период организации досуговой занятости детей. </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В летний период 2018 года на базе образовательных учреждений действовали 102  дневные  тематические  площадки для 4820 школьников, на 115 вечерних спортивных площадках занимались 4036 детей.</w:t>
      </w:r>
    </w:p>
    <w:p w:rsidR="00D129E5" w:rsidRPr="00D129E5" w:rsidRDefault="00D129E5" w:rsidP="00D129E5">
      <w:pPr>
        <w:spacing w:after="0" w:line="240" w:lineRule="auto"/>
        <w:ind w:firstLine="709"/>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Общее число детей, посещающих тематические площадки составило 17952 человека (неоднократный охват). Доля занятости учащихся в дневных, тематических и вечерних спортивных площадках составила 99,0%.</w:t>
      </w:r>
    </w:p>
    <w:p w:rsidR="00D129E5" w:rsidRPr="00D129E5" w:rsidRDefault="00D129E5" w:rsidP="00D129E5">
      <w:pPr>
        <w:spacing w:after="0" w:line="240" w:lineRule="auto"/>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ab/>
        <w:t>Мероприятие основного мероприятия № 6 выполнено на 100%.</w:t>
      </w:r>
    </w:p>
    <w:p w:rsidR="00D129E5" w:rsidRPr="00D129E5" w:rsidRDefault="00D129E5" w:rsidP="00D129E5">
      <w:pPr>
        <w:shd w:val="clear" w:color="auto" w:fill="FFFFFF"/>
        <w:spacing w:after="0" w:line="240" w:lineRule="auto"/>
        <w:ind w:firstLine="708"/>
        <w:jc w:val="both"/>
        <w:rPr>
          <w:rFonts w:ascii="Times New Roman" w:eastAsia="Times New Roman" w:hAnsi="Times New Roman" w:cs="Times New Roman"/>
          <w:sz w:val="28"/>
          <w:szCs w:val="28"/>
        </w:rPr>
      </w:pPr>
      <w:r w:rsidRPr="00D129E5">
        <w:rPr>
          <w:rFonts w:ascii="Times New Roman" w:eastAsia="Times New Roman" w:hAnsi="Times New Roman" w:cs="Times New Roman"/>
          <w:sz w:val="28"/>
          <w:szCs w:val="28"/>
        </w:rPr>
        <w:t xml:space="preserve">Целевой показатель данного основного мероприятия </w:t>
      </w:r>
      <w:r w:rsidRPr="00D129E5">
        <w:rPr>
          <w:rFonts w:ascii="Times New Roman" w:eastAsia="Calibri" w:hAnsi="Times New Roman" w:cs="Times New Roman"/>
          <w:sz w:val="28"/>
          <w:szCs w:val="28"/>
          <w:lang w:eastAsia="en-US"/>
        </w:rPr>
        <w:t xml:space="preserve"> «Доля занятости учащихся в дневных, тематических и вечерних спортивных площадках» - 99,0 %  выполнен</w:t>
      </w:r>
      <w:r w:rsidRPr="00D129E5">
        <w:rPr>
          <w:rFonts w:ascii="Times New Roman" w:eastAsia="Times New Roman" w:hAnsi="Times New Roman" w:cs="Times New Roman"/>
          <w:sz w:val="28"/>
          <w:szCs w:val="28"/>
        </w:rPr>
        <w:t xml:space="preserve"> на 100 %.</w:t>
      </w:r>
    </w:p>
    <w:p w:rsidR="00440685" w:rsidRPr="00440685"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   </w:t>
      </w:r>
    </w:p>
    <w:p w:rsidR="00440685" w:rsidRDefault="004252B4" w:rsidP="004252B4">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7</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p>
    <w:p w:rsidR="004252B4" w:rsidRPr="00440685" w:rsidRDefault="004252B4" w:rsidP="004252B4">
      <w:pPr>
        <w:suppressAutoHyphens/>
        <w:spacing w:after="0" w:line="240" w:lineRule="auto"/>
        <w:rPr>
          <w:rFonts w:ascii="Times New Roman" w:eastAsia="Times New Roman" w:hAnsi="Times New Roman" w:cs="Times New Roman"/>
          <w:b/>
          <w:i/>
          <w:sz w:val="28"/>
          <w:szCs w:val="28"/>
          <w:lang w:eastAsia="ar-SA"/>
        </w:rPr>
      </w:pPr>
    </w:p>
    <w:p w:rsidR="00F92E9F" w:rsidRPr="00F92E9F" w:rsidRDefault="00440685" w:rsidP="00F92E9F">
      <w:pPr>
        <w:spacing w:after="0"/>
        <w:ind w:firstLine="284"/>
        <w:jc w:val="both"/>
        <w:rPr>
          <w:rFonts w:ascii="Times New Roman" w:eastAsia="Times New Roman" w:hAnsi="Times New Roman" w:cs="Times New Roman"/>
          <w:sz w:val="28"/>
          <w:szCs w:val="28"/>
        </w:rPr>
      </w:pPr>
      <w:r w:rsidRPr="00440685">
        <w:rPr>
          <w:rFonts w:ascii="Times New Roman" w:eastAsia="Times New Roman" w:hAnsi="Times New Roman" w:cs="Times New Roman"/>
          <w:sz w:val="28"/>
          <w:szCs w:val="28"/>
          <w:lang w:eastAsia="ar-SA"/>
        </w:rPr>
        <w:tab/>
        <w:t xml:space="preserve">Объем финансирования  на реализацию основного мероприятия № 7 </w:t>
      </w:r>
      <w:r w:rsidR="001A6E8D" w:rsidRPr="001A6E8D">
        <w:rPr>
          <w:rFonts w:ascii="Times New Roman" w:eastAsia="Times New Roman" w:hAnsi="Times New Roman" w:cs="Times New Roman"/>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r w:rsidR="00F92E9F" w:rsidRPr="00F92E9F">
        <w:rPr>
          <w:rFonts w:ascii="Times New Roman" w:eastAsia="Times New Roman" w:hAnsi="Times New Roman" w:cs="Times New Roman"/>
          <w:sz w:val="28"/>
          <w:szCs w:val="28"/>
        </w:rPr>
        <w:t xml:space="preserve">  на реализацию основного мероприятия № 7  в 2018 году был предусмотрен в сумме 90,0 тыс. руб</w:t>
      </w:r>
      <w:r w:rsidR="00F92E9F">
        <w:rPr>
          <w:rFonts w:ascii="Times New Roman" w:eastAsia="Times New Roman" w:hAnsi="Times New Roman" w:cs="Times New Roman"/>
          <w:sz w:val="28"/>
          <w:szCs w:val="28"/>
        </w:rPr>
        <w:t>лей</w:t>
      </w:r>
      <w:r w:rsidR="00F92E9F" w:rsidRPr="00F92E9F">
        <w:rPr>
          <w:rFonts w:ascii="Times New Roman" w:eastAsia="Times New Roman" w:hAnsi="Times New Roman" w:cs="Times New Roman"/>
          <w:sz w:val="28"/>
          <w:szCs w:val="28"/>
        </w:rPr>
        <w:t xml:space="preserve"> за счет средств местного бюджета, </w:t>
      </w:r>
      <w:r w:rsidR="008141E3">
        <w:rPr>
          <w:rFonts w:ascii="Times New Roman" w:eastAsia="Times New Roman" w:hAnsi="Times New Roman" w:cs="Times New Roman"/>
          <w:sz w:val="28"/>
          <w:szCs w:val="28"/>
        </w:rPr>
        <w:t>профинансировано</w:t>
      </w:r>
      <w:r w:rsidR="00F92E9F" w:rsidRPr="00F92E9F">
        <w:rPr>
          <w:rFonts w:ascii="Times New Roman" w:eastAsia="Times New Roman" w:hAnsi="Times New Roman" w:cs="Times New Roman"/>
          <w:sz w:val="28"/>
          <w:szCs w:val="28"/>
        </w:rPr>
        <w:t xml:space="preserve"> -  90,0 тыс. руб</w:t>
      </w:r>
      <w:r w:rsidR="00F92E9F">
        <w:rPr>
          <w:rFonts w:ascii="Times New Roman" w:eastAsia="Times New Roman" w:hAnsi="Times New Roman" w:cs="Times New Roman"/>
          <w:sz w:val="28"/>
          <w:szCs w:val="28"/>
        </w:rPr>
        <w:t>лей</w:t>
      </w:r>
      <w:r w:rsidR="00F92E9F" w:rsidRPr="00F92E9F">
        <w:rPr>
          <w:rFonts w:ascii="Times New Roman" w:eastAsia="Times New Roman" w:hAnsi="Times New Roman" w:cs="Times New Roman"/>
          <w:sz w:val="28"/>
          <w:szCs w:val="28"/>
        </w:rPr>
        <w:t xml:space="preserve">. </w:t>
      </w:r>
    </w:p>
    <w:p w:rsidR="00F92E9F" w:rsidRPr="00F92E9F" w:rsidRDefault="00F92E9F" w:rsidP="00F92E9F">
      <w:pPr>
        <w:spacing w:after="0" w:line="240" w:lineRule="auto"/>
        <w:ind w:firstLine="709"/>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Главный распорядитель бюджетных средств – отдел молодежной политики администрации муниципального образования Кавказский район.</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          В рамках летней оздоровительной кампании 2018 года  в целях реализации краевой целевой программы «Дети Кубани» в летних профильных тематических сменах на базе оздоровительных учреждений и туристических лагерей было  оздоровлено 54 подростка района от 14 до 17 лет.</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          Средства  местного бюджета  в сумме 90,0 тыс. </w:t>
      </w:r>
      <w:r w:rsidR="00D47BFD">
        <w:rPr>
          <w:rFonts w:ascii="Times New Roman" w:eastAsia="Times New Roman" w:hAnsi="Times New Roman" w:cs="Times New Roman"/>
          <w:sz w:val="28"/>
          <w:szCs w:val="28"/>
        </w:rPr>
        <w:t>рублей</w:t>
      </w:r>
      <w:r w:rsidRPr="00F92E9F">
        <w:rPr>
          <w:rFonts w:ascii="Times New Roman" w:eastAsia="Times New Roman" w:hAnsi="Times New Roman" w:cs="Times New Roman"/>
          <w:sz w:val="28"/>
          <w:szCs w:val="28"/>
        </w:rPr>
        <w:t xml:space="preserve"> были направлены на оплату автотранспорта для доставки   подростков Кавказского района   от 14 до 17 лет в профильные смены, организованные управлением молодежной политики Краснодарского края, из них:</w:t>
      </w:r>
    </w:p>
    <w:p w:rsidR="00F92E9F" w:rsidRPr="00F92E9F" w:rsidRDefault="008B3C8A" w:rsidP="00F92E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2E9F" w:rsidRPr="00F92E9F">
        <w:rPr>
          <w:rFonts w:ascii="Times New Roman" w:eastAsia="Times New Roman" w:hAnsi="Times New Roman" w:cs="Times New Roman"/>
          <w:sz w:val="28"/>
          <w:szCs w:val="28"/>
        </w:rPr>
        <w:t xml:space="preserve">- 50,0 тыс. </w:t>
      </w:r>
      <w:r w:rsidR="00D47BFD">
        <w:rPr>
          <w:rFonts w:ascii="Times New Roman" w:eastAsia="Times New Roman" w:hAnsi="Times New Roman" w:cs="Times New Roman"/>
          <w:sz w:val="28"/>
          <w:szCs w:val="28"/>
        </w:rPr>
        <w:t>рублей</w:t>
      </w:r>
      <w:r w:rsidR="00F92E9F" w:rsidRPr="00F92E9F">
        <w:rPr>
          <w:rFonts w:ascii="Times New Roman" w:eastAsia="Times New Roman" w:hAnsi="Times New Roman" w:cs="Times New Roman"/>
          <w:sz w:val="28"/>
          <w:szCs w:val="28"/>
        </w:rPr>
        <w:t xml:space="preserve"> были израсходованы на доставку 39 подростков в ст. Эриванскую Абинского района на муниципальную тематическую смену в формате туристического походного лагеря.</w:t>
      </w:r>
    </w:p>
    <w:p w:rsidR="00F92E9F" w:rsidRPr="00F92E9F" w:rsidRDefault="008B3C8A" w:rsidP="00F92E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92E9F" w:rsidRPr="00F92E9F">
        <w:rPr>
          <w:rFonts w:ascii="Times New Roman" w:eastAsia="Times New Roman" w:hAnsi="Times New Roman" w:cs="Times New Roman"/>
          <w:sz w:val="28"/>
          <w:szCs w:val="28"/>
        </w:rPr>
        <w:t xml:space="preserve">- 40,0 тыс. </w:t>
      </w:r>
      <w:r w:rsidR="00D47BFD">
        <w:rPr>
          <w:rFonts w:ascii="Times New Roman" w:eastAsia="Times New Roman" w:hAnsi="Times New Roman" w:cs="Times New Roman"/>
          <w:sz w:val="28"/>
          <w:szCs w:val="28"/>
        </w:rPr>
        <w:t>рублей</w:t>
      </w:r>
      <w:r w:rsidR="00F92E9F" w:rsidRPr="00F92E9F">
        <w:rPr>
          <w:rFonts w:ascii="Times New Roman" w:eastAsia="Times New Roman" w:hAnsi="Times New Roman" w:cs="Times New Roman"/>
          <w:sz w:val="28"/>
          <w:szCs w:val="28"/>
        </w:rPr>
        <w:t xml:space="preserve"> были израсходованы на доставку 15 подростков для участия в летнем лагере «Славянская кругосветка» в г. Славянск на Кубани.</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 </w:t>
      </w:r>
      <w:r w:rsidR="008B3C8A">
        <w:rPr>
          <w:rFonts w:ascii="Times New Roman" w:eastAsia="Times New Roman" w:hAnsi="Times New Roman" w:cs="Times New Roman"/>
          <w:sz w:val="28"/>
          <w:szCs w:val="28"/>
        </w:rPr>
        <w:t xml:space="preserve">         </w:t>
      </w:r>
      <w:r w:rsidRPr="00F92E9F">
        <w:rPr>
          <w:rFonts w:ascii="Times New Roman" w:eastAsia="Times New Roman" w:hAnsi="Times New Roman" w:cs="Times New Roman"/>
          <w:sz w:val="28"/>
          <w:szCs w:val="28"/>
        </w:rPr>
        <w:t xml:space="preserve">Средняя стоимость поездки  1 подростка к месту отдыха и обратно составила 1,7 тыс. </w:t>
      </w:r>
      <w:r w:rsidR="00D47BFD">
        <w:rPr>
          <w:rFonts w:ascii="Times New Roman" w:eastAsia="Times New Roman" w:hAnsi="Times New Roman" w:cs="Times New Roman"/>
          <w:sz w:val="28"/>
          <w:szCs w:val="28"/>
        </w:rPr>
        <w:t>рублей</w:t>
      </w:r>
    </w:p>
    <w:p w:rsidR="00F92E9F" w:rsidRPr="00F92E9F" w:rsidRDefault="008B3C8A" w:rsidP="00F92E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2E9F" w:rsidRPr="00F92E9F">
        <w:rPr>
          <w:rFonts w:ascii="Times New Roman" w:eastAsia="Times New Roman" w:hAnsi="Times New Roman" w:cs="Times New Roman"/>
          <w:sz w:val="28"/>
          <w:szCs w:val="28"/>
        </w:rPr>
        <w:t xml:space="preserve">Целевой показатель данного основного мероприятия </w:t>
      </w:r>
      <w:r w:rsidR="00F92E9F" w:rsidRPr="00F92E9F">
        <w:rPr>
          <w:rFonts w:ascii="Times New Roman" w:eastAsia="Calibri" w:hAnsi="Times New Roman" w:cs="Times New Roman"/>
          <w:sz w:val="28"/>
          <w:szCs w:val="28"/>
          <w:lang w:eastAsia="en-US"/>
        </w:rPr>
        <w:t xml:space="preserve"> «Число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  выполнен</w:t>
      </w:r>
      <w:r w:rsidR="00F92E9F" w:rsidRPr="00F92E9F">
        <w:rPr>
          <w:rFonts w:ascii="Times New Roman" w:eastAsia="Times New Roman" w:hAnsi="Times New Roman" w:cs="Times New Roman"/>
          <w:sz w:val="28"/>
          <w:szCs w:val="28"/>
        </w:rPr>
        <w:t xml:space="preserve"> на 108 % (план – 50 подростков, выполнено - 54 подростка).</w:t>
      </w:r>
    </w:p>
    <w:p w:rsidR="00C20E53" w:rsidRPr="00440685" w:rsidRDefault="00C20E53" w:rsidP="00F92E9F">
      <w:pPr>
        <w:suppressAutoHyphens/>
        <w:spacing w:after="0" w:line="240" w:lineRule="auto"/>
        <w:jc w:val="both"/>
        <w:rPr>
          <w:rFonts w:ascii="Times New Roman" w:eastAsia="Times New Roman" w:hAnsi="Times New Roman" w:cs="Times New Roman"/>
          <w:sz w:val="28"/>
          <w:szCs w:val="28"/>
          <w:lang w:eastAsia="ar-SA"/>
        </w:rPr>
      </w:pPr>
    </w:p>
    <w:p w:rsidR="00440685" w:rsidRDefault="00977147" w:rsidP="00977147">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8</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8</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p>
    <w:p w:rsidR="00977147" w:rsidRPr="00440685" w:rsidRDefault="00977147" w:rsidP="00977147">
      <w:pPr>
        <w:suppressAutoHyphens/>
        <w:spacing w:after="0" w:line="240" w:lineRule="auto"/>
        <w:jc w:val="center"/>
        <w:rPr>
          <w:rFonts w:ascii="Times New Roman" w:eastAsia="Times New Roman" w:hAnsi="Times New Roman" w:cs="Times New Roman"/>
          <w:b/>
          <w:i/>
          <w:sz w:val="28"/>
          <w:szCs w:val="28"/>
          <w:lang w:eastAsia="ar-SA"/>
        </w:rPr>
      </w:pPr>
    </w:p>
    <w:p w:rsidR="00F92E9F" w:rsidRPr="00F92E9F" w:rsidRDefault="00F92E9F" w:rsidP="008B3C8A">
      <w:pPr>
        <w:spacing w:after="0" w:line="240" w:lineRule="auto"/>
        <w:ind w:firstLine="709"/>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Финансирование  данного основного мероприятия за счет средств бюджета в 2018  году не планировалось. </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ab/>
        <w:t>Но на дворовых площадках  по месту жительства города Кропоткин  и поселений  был организован досуг детей в летнее время.</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         </w:t>
      </w:r>
      <w:r w:rsidR="008B3C8A">
        <w:rPr>
          <w:rFonts w:ascii="Times New Roman" w:eastAsia="Times New Roman" w:hAnsi="Times New Roman" w:cs="Times New Roman"/>
          <w:sz w:val="28"/>
          <w:szCs w:val="28"/>
        </w:rPr>
        <w:t xml:space="preserve"> </w:t>
      </w:r>
      <w:r w:rsidRPr="00F92E9F">
        <w:rPr>
          <w:rFonts w:ascii="Times New Roman" w:eastAsia="Times New Roman" w:hAnsi="Times New Roman" w:cs="Times New Roman"/>
          <w:sz w:val="28"/>
          <w:szCs w:val="28"/>
        </w:rPr>
        <w:t>В общей сложности  дворовые площадки в летнее время посетили более 6,0 тыс. детей.</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ab/>
        <w:t>Организацию деятельности дворовых площадок в содействии с администрациями поселений осуществляли работники отдела молодежной политики, молодежного центра «Эдельвейс», привлеченные  молодые волонтеры.</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 xml:space="preserve">         </w:t>
      </w:r>
      <w:r w:rsidR="008B3C8A">
        <w:rPr>
          <w:rFonts w:ascii="Times New Roman" w:eastAsia="Times New Roman" w:hAnsi="Times New Roman" w:cs="Times New Roman"/>
          <w:sz w:val="28"/>
          <w:szCs w:val="28"/>
        </w:rPr>
        <w:t xml:space="preserve"> </w:t>
      </w:r>
      <w:r w:rsidRPr="00F92E9F">
        <w:rPr>
          <w:rFonts w:ascii="Times New Roman" w:eastAsia="Times New Roman" w:hAnsi="Times New Roman" w:cs="Times New Roman"/>
          <w:sz w:val="28"/>
          <w:szCs w:val="28"/>
        </w:rPr>
        <w:t>В соответствии с пунктом 2.2.2. Методики оценки эффективности реализации муниципальной программы 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Следовательно, основное мероприятие можно считать выполненным.</w:t>
      </w:r>
    </w:p>
    <w:p w:rsidR="00F92E9F" w:rsidRPr="00F92E9F" w:rsidRDefault="00F92E9F" w:rsidP="00F92E9F">
      <w:pPr>
        <w:spacing w:after="0" w:line="240" w:lineRule="auto"/>
        <w:jc w:val="both"/>
        <w:rPr>
          <w:rFonts w:ascii="Times New Roman" w:eastAsia="Times New Roman" w:hAnsi="Times New Roman" w:cs="Times New Roman"/>
          <w:sz w:val="28"/>
          <w:szCs w:val="28"/>
        </w:rPr>
      </w:pPr>
      <w:r w:rsidRPr="00F92E9F">
        <w:rPr>
          <w:rFonts w:ascii="Times New Roman" w:eastAsia="Times New Roman" w:hAnsi="Times New Roman" w:cs="Times New Roman"/>
          <w:sz w:val="28"/>
          <w:szCs w:val="28"/>
        </w:rPr>
        <w:tab/>
        <w:t>Целевой показатель «Число подростков, охваченных организацией досуга на дворовых площадках по месту жительства,  в клубах по месту жительства» выполнен на 188% (план -3190 чел. выполнено -6000 чел.)</w:t>
      </w:r>
    </w:p>
    <w:p w:rsidR="00C20E53" w:rsidRPr="00440685"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Default="000409B9" w:rsidP="000409B9">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4252B4">
        <w:rPr>
          <w:rFonts w:ascii="Times New Roman" w:eastAsia="Times New Roman" w:hAnsi="Times New Roman" w:cs="Times New Roman"/>
          <w:b/>
          <w:i/>
          <w:sz w:val="28"/>
          <w:szCs w:val="28"/>
          <w:lang w:eastAsia="ar-SA"/>
        </w:rPr>
        <w:t>. 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9</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p>
    <w:p w:rsidR="000409B9" w:rsidRPr="00440685" w:rsidRDefault="000409B9" w:rsidP="000409B9">
      <w:pPr>
        <w:suppressAutoHyphens/>
        <w:spacing w:after="0" w:line="240" w:lineRule="auto"/>
        <w:jc w:val="center"/>
        <w:rPr>
          <w:rFonts w:ascii="Times New Roman" w:eastAsia="Times New Roman" w:hAnsi="Times New Roman" w:cs="Times New Roman"/>
          <w:b/>
          <w:i/>
          <w:sz w:val="28"/>
          <w:szCs w:val="28"/>
          <w:lang w:eastAsia="ar-SA"/>
        </w:rPr>
      </w:pPr>
    </w:p>
    <w:p w:rsidR="008B3C8A" w:rsidRPr="008B3C8A" w:rsidRDefault="008B3C8A" w:rsidP="008B3C8A">
      <w:pPr>
        <w:spacing w:after="0" w:line="240" w:lineRule="auto"/>
        <w:ind w:firstLine="709"/>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 xml:space="preserve">На проведение оздоровительной кампании детей с хроническими заболеваниями  на базе лечебных, санаторно – курортных  и других учреждений в рамках муниципальной программы за счет средств местного бюджета  было </w:t>
      </w:r>
      <w:r w:rsidR="00413FF0">
        <w:rPr>
          <w:rFonts w:ascii="Times New Roman" w:eastAsia="Times New Roman" w:hAnsi="Times New Roman" w:cs="Times New Roman"/>
          <w:sz w:val="28"/>
          <w:szCs w:val="28"/>
        </w:rPr>
        <w:t>предусмотрено</w:t>
      </w:r>
      <w:r w:rsidRPr="008B3C8A">
        <w:rPr>
          <w:rFonts w:ascii="Times New Roman" w:eastAsia="Times New Roman" w:hAnsi="Times New Roman" w:cs="Times New Roman"/>
          <w:sz w:val="28"/>
          <w:szCs w:val="28"/>
        </w:rPr>
        <w:t xml:space="preserve">  и </w:t>
      </w:r>
      <w:r w:rsidR="00413FF0">
        <w:rPr>
          <w:rFonts w:ascii="Times New Roman" w:eastAsia="Times New Roman" w:hAnsi="Times New Roman" w:cs="Times New Roman"/>
          <w:sz w:val="28"/>
          <w:szCs w:val="28"/>
        </w:rPr>
        <w:t>профинансировано</w:t>
      </w:r>
      <w:r w:rsidRPr="008B3C8A">
        <w:rPr>
          <w:rFonts w:ascii="Times New Roman" w:eastAsia="Times New Roman" w:hAnsi="Times New Roman" w:cs="Times New Roman"/>
          <w:sz w:val="28"/>
          <w:szCs w:val="28"/>
        </w:rPr>
        <w:t xml:space="preserve"> 120,0 тыс. руб</w:t>
      </w:r>
      <w:r w:rsidR="00413FF0">
        <w:rPr>
          <w:rFonts w:ascii="Times New Roman" w:eastAsia="Times New Roman" w:hAnsi="Times New Roman" w:cs="Times New Roman"/>
          <w:sz w:val="28"/>
          <w:szCs w:val="28"/>
        </w:rPr>
        <w:t>лей</w:t>
      </w:r>
      <w:r w:rsidRPr="008B3C8A">
        <w:rPr>
          <w:rFonts w:ascii="Times New Roman" w:eastAsia="Times New Roman" w:hAnsi="Times New Roman" w:cs="Times New Roman"/>
          <w:sz w:val="28"/>
          <w:szCs w:val="28"/>
        </w:rPr>
        <w:t>.</w:t>
      </w:r>
    </w:p>
    <w:p w:rsidR="008B3C8A" w:rsidRPr="008B3C8A" w:rsidRDefault="008B3C8A" w:rsidP="008B3C8A">
      <w:pPr>
        <w:spacing w:after="0" w:line="240" w:lineRule="auto"/>
        <w:ind w:firstLine="709"/>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Главный распорядитель бюджетных средств – отдел здравоохранения администрации муниципального образования Кавказский район.</w:t>
      </w:r>
    </w:p>
    <w:p w:rsidR="008B3C8A" w:rsidRPr="008B3C8A" w:rsidRDefault="008B3C8A" w:rsidP="008B3C8A">
      <w:pPr>
        <w:spacing w:after="0" w:line="240" w:lineRule="auto"/>
        <w:jc w:val="both"/>
        <w:rPr>
          <w:rFonts w:ascii="Times New Roman" w:eastAsia="Times New Roman" w:hAnsi="Times New Roman" w:cs="Times New Roman"/>
          <w:b/>
          <w:i/>
          <w:sz w:val="28"/>
          <w:szCs w:val="28"/>
        </w:rPr>
      </w:pPr>
      <w:r w:rsidRPr="008B3C8A">
        <w:rPr>
          <w:rFonts w:ascii="Times New Roman" w:eastAsia="Times New Roman" w:hAnsi="Times New Roman" w:cs="Times New Roman"/>
          <w:spacing w:val="5"/>
          <w:sz w:val="28"/>
          <w:szCs w:val="28"/>
        </w:rPr>
        <w:lastRenderedPageBreak/>
        <w:tab/>
        <w:t xml:space="preserve">Проведена закупка медикаментов (витамины и витаминоподобные средства в комбинациях, иммуномодуляторы, седативные средства в комбинациях, макро - и микроэлементы в комбинациях и пр.) для дневного стационара, </w:t>
      </w:r>
      <w:r w:rsidRPr="008B3C8A">
        <w:rPr>
          <w:rFonts w:ascii="Times New Roman" w:eastAsia="Times New Roman" w:hAnsi="Times New Roman" w:cs="Times New Roman"/>
          <w:sz w:val="28"/>
          <w:szCs w:val="28"/>
        </w:rPr>
        <w:t>амбулаторий и пришкольных лагерей дневного пребывания.</w:t>
      </w:r>
    </w:p>
    <w:p w:rsidR="008B3C8A" w:rsidRPr="008B3C8A" w:rsidRDefault="008B3C8A" w:rsidP="008B3C8A">
      <w:pPr>
        <w:spacing w:after="0" w:line="240" w:lineRule="auto"/>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 xml:space="preserve">         </w:t>
      </w:r>
      <w:r w:rsidRPr="008B3C8A">
        <w:rPr>
          <w:rFonts w:ascii="Times New Roman" w:eastAsia="Times New Roman" w:hAnsi="Times New Roman" w:cs="Times New Roman"/>
          <w:sz w:val="28"/>
          <w:szCs w:val="28"/>
        </w:rPr>
        <w:tab/>
        <w:t>В рамках оздоровления и реабилитации детей с хроническими заболеваниями на базе дневных стационаров детских поликлиник в летний период 201</w:t>
      </w:r>
      <w:r w:rsidR="00615633">
        <w:rPr>
          <w:rFonts w:ascii="Times New Roman" w:eastAsia="Times New Roman" w:hAnsi="Times New Roman" w:cs="Times New Roman"/>
          <w:sz w:val="28"/>
          <w:szCs w:val="28"/>
        </w:rPr>
        <w:t>8</w:t>
      </w:r>
      <w:r w:rsidRPr="008B3C8A">
        <w:rPr>
          <w:rFonts w:ascii="Times New Roman" w:eastAsia="Times New Roman" w:hAnsi="Times New Roman" w:cs="Times New Roman"/>
          <w:sz w:val="28"/>
          <w:szCs w:val="28"/>
        </w:rPr>
        <w:t xml:space="preserve"> года оздоровлено 270 детей с различной хронической патологией. </w:t>
      </w:r>
    </w:p>
    <w:p w:rsidR="008B3C8A" w:rsidRPr="008B3C8A" w:rsidRDefault="008B3C8A" w:rsidP="008B3C8A">
      <w:pPr>
        <w:spacing w:after="0" w:line="240" w:lineRule="auto"/>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ab/>
        <w:t xml:space="preserve">Также на базе 11 образовательных учреждений летнее оздоровление получили 1510 детей (выдавались витамины), эффективность оздоровления составила 98,1 %. </w:t>
      </w:r>
    </w:p>
    <w:p w:rsidR="008B3C8A" w:rsidRPr="008B3C8A" w:rsidRDefault="008B3C8A" w:rsidP="008B3C8A">
      <w:pPr>
        <w:spacing w:after="0" w:line="240" w:lineRule="auto"/>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ab/>
        <w:t>Два мероприятия основного мероприятия № 9 выполнены на 100%.</w:t>
      </w:r>
    </w:p>
    <w:p w:rsidR="008B3C8A" w:rsidRPr="008B3C8A" w:rsidRDefault="008B3C8A" w:rsidP="008B3C8A">
      <w:pPr>
        <w:shd w:val="clear" w:color="auto" w:fill="FFFFFF"/>
        <w:spacing w:after="0" w:line="240" w:lineRule="auto"/>
        <w:ind w:firstLine="708"/>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 xml:space="preserve">Целевой показатель данного основного мероприятия </w:t>
      </w:r>
      <w:r w:rsidRPr="008B3C8A">
        <w:rPr>
          <w:rFonts w:ascii="Times New Roman" w:eastAsia="Calibri" w:hAnsi="Times New Roman" w:cs="Times New Roman"/>
          <w:sz w:val="28"/>
          <w:szCs w:val="28"/>
          <w:lang w:eastAsia="en-US"/>
        </w:rPr>
        <w:t xml:space="preserve"> «Число детей, прошедших оздоровление на базе амбулаторно-поликлинических учреждений» - 270 человек, выполнен</w:t>
      </w:r>
      <w:r w:rsidRPr="008B3C8A">
        <w:rPr>
          <w:rFonts w:ascii="Times New Roman" w:eastAsia="Times New Roman" w:hAnsi="Times New Roman" w:cs="Times New Roman"/>
          <w:sz w:val="28"/>
          <w:szCs w:val="28"/>
        </w:rPr>
        <w:t xml:space="preserve"> на 100 %.         </w:t>
      </w:r>
    </w:p>
    <w:p w:rsidR="008B3C8A" w:rsidRPr="008B3C8A" w:rsidRDefault="008B3C8A" w:rsidP="008B3C8A">
      <w:pPr>
        <w:spacing w:after="0" w:line="240" w:lineRule="auto"/>
        <w:jc w:val="both"/>
        <w:rPr>
          <w:rFonts w:ascii="Times New Roman" w:eastAsia="Times New Roman" w:hAnsi="Times New Roman" w:cs="Times New Roman"/>
          <w:sz w:val="28"/>
          <w:szCs w:val="28"/>
        </w:rPr>
      </w:pPr>
      <w:r w:rsidRPr="008B3C8A">
        <w:rPr>
          <w:rFonts w:ascii="Times New Roman" w:eastAsia="Times New Roman" w:hAnsi="Times New Roman" w:cs="Times New Roman"/>
          <w:sz w:val="28"/>
          <w:szCs w:val="28"/>
        </w:rPr>
        <w:t xml:space="preserve">          В 2018 году  в рамках муниципальной программы «Организация отдыха, оздоровления и занятости детей и подростков» планировалась реализация 9 основных мероприятий, все мероприятия выполнены в полном объеме, плановые значения целевых показателей достигнуты  на 100% и выше.    </w:t>
      </w:r>
    </w:p>
    <w:p w:rsidR="00823898"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 xml:space="preserve"> </w:t>
      </w:r>
    </w:p>
    <w:p w:rsidR="00440685" w:rsidRPr="00440685" w:rsidRDefault="00984A76"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может быть признана высокой, ко</w:t>
      </w:r>
      <w:r>
        <w:rPr>
          <w:rFonts w:ascii="Times New Roman" w:eastAsia="Times New Roman" w:hAnsi="Times New Roman" w:cs="Times New Roman"/>
          <w:sz w:val="28"/>
          <w:szCs w:val="28"/>
          <w:lang w:eastAsia="ar-SA"/>
        </w:rPr>
        <w:t xml:space="preserve">эффициент эффективности реализации </w:t>
      </w:r>
      <w:r w:rsidR="005C04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C0495">
        <w:rPr>
          <w:rFonts w:ascii="Times New Roman" w:eastAsia="Times New Roman" w:hAnsi="Times New Roman" w:cs="Times New Roman"/>
          <w:sz w:val="28"/>
          <w:szCs w:val="28"/>
          <w:lang w:eastAsia="ar-SA"/>
        </w:rPr>
        <w:t>1,0</w:t>
      </w:r>
      <w:r w:rsidR="00440685" w:rsidRPr="00440685">
        <w:rPr>
          <w:rFonts w:ascii="Times New Roman" w:eastAsia="Times New Roman" w:hAnsi="Times New Roman" w:cs="Times New Roman"/>
          <w:sz w:val="28"/>
          <w:szCs w:val="28"/>
          <w:lang w:eastAsia="ar-SA"/>
        </w:rPr>
        <w:t>.</w:t>
      </w:r>
    </w:p>
    <w:p w:rsidR="002525FF" w:rsidRDefault="002525FF" w:rsidP="002525FF">
      <w:pPr>
        <w:pStyle w:val="af2"/>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Считаем целесообразным продолжить реализацию муниципальной программы в 201</w:t>
      </w:r>
      <w:r w:rsidR="00FA288E">
        <w:rPr>
          <w:rFonts w:ascii="Times New Roman" w:hAnsi="Times New Roman" w:cs="Times New Roman"/>
          <w:sz w:val="28"/>
          <w:szCs w:val="28"/>
        </w:rPr>
        <w:t>8</w:t>
      </w:r>
      <w:r>
        <w:rPr>
          <w:rFonts w:ascii="Times New Roman" w:hAnsi="Times New Roman" w:cs="Times New Roman"/>
          <w:sz w:val="28"/>
          <w:szCs w:val="28"/>
        </w:rPr>
        <w:t xml:space="preserve"> году.</w:t>
      </w:r>
    </w:p>
    <w:p w:rsidR="002525FF" w:rsidRDefault="002525FF" w:rsidP="002525FF">
      <w:pPr>
        <w:pStyle w:val="af2"/>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за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 и дос</w:t>
      </w:r>
      <w:r>
        <w:rPr>
          <w:rFonts w:ascii="Times New Roman" w:eastAsia="Times New Roman" w:hAnsi="Times New Roman" w:cs="Times New Roman"/>
          <w:sz w:val="28"/>
          <w:szCs w:val="28"/>
        </w:rPr>
        <w:t>тижением ее целевых показателей.</w:t>
      </w:r>
    </w:p>
    <w:p w:rsidR="00440685" w:rsidRPr="00440685" w:rsidRDefault="002525FF" w:rsidP="007556E2">
      <w:pPr>
        <w:pStyle w:val="af2"/>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8263C8" w:rsidRDefault="0042073A" w:rsidP="0044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hAnsi="Times New Roman"/>
          <w:b/>
          <w:sz w:val="32"/>
          <w:szCs w:val="32"/>
        </w:rPr>
      </w:pPr>
      <w:r w:rsidRPr="008263C8">
        <w:rPr>
          <w:rFonts w:ascii="Times New Roman" w:hAnsi="Times New Roman"/>
          <w:b/>
          <w:sz w:val="32"/>
          <w:szCs w:val="32"/>
        </w:rPr>
        <w:t xml:space="preserve">3.14. </w:t>
      </w:r>
      <w:r w:rsidR="00984A76" w:rsidRPr="008263C8">
        <w:rPr>
          <w:rFonts w:ascii="Times New Roman" w:hAnsi="Times New Roman"/>
          <w:b/>
          <w:sz w:val="32"/>
          <w:szCs w:val="32"/>
        </w:rPr>
        <w:t>О</w:t>
      </w:r>
      <w:r w:rsidR="00440685" w:rsidRPr="008263C8">
        <w:rPr>
          <w:rFonts w:ascii="Times New Roman" w:hAnsi="Times New Roman"/>
          <w:b/>
          <w:sz w:val="32"/>
          <w:szCs w:val="32"/>
        </w:rPr>
        <w:t xml:space="preserve"> ходе реализации муниципальной программы муниципального образования Кавказский район «Развитие здравоохранения» </w:t>
      </w:r>
    </w:p>
    <w:p w:rsidR="00440685" w:rsidRPr="00754BD8" w:rsidRDefault="00440685" w:rsidP="00440685">
      <w:pPr>
        <w:spacing w:after="0" w:line="240" w:lineRule="auto"/>
        <w:ind w:firstLine="567"/>
        <w:jc w:val="both"/>
        <w:rPr>
          <w:rFonts w:ascii="Times New Roman" w:hAnsi="Times New Roman"/>
          <w:b/>
          <w:sz w:val="28"/>
          <w:szCs w:val="28"/>
          <w:shd w:val="clear" w:color="auto" w:fill="FFFFFF"/>
        </w:rPr>
      </w:pPr>
    </w:p>
    <w:p w:rsidR="005D272A" w:rsidRPr="005D272A" w:rsidRDefault="005D272A" w:rsidP="005D272A">
      <w:pPr>
        <w:pStyle w:val="a8"/>
        <w:shd w:val="clear" w:color="auto" w:fill="FFFFFF"/>
        <w:spacing w:before="0" w:beforeAutospacing="0" w:after="0" w:afterAutospacing="0"/>
        <w:ind w:firstLine="709"/>
        <w:jc w:val="both"/>
        <w:rPr>
          <w:sz w:val="28"/>
          <w:szCs w:val="28"/>
        </w:rPr>
      </w:pPr>
      <w:r w:rsidRPr="005D272A">
        <w:rPr>
          <w:sz w:val="28"/>
          <w:szCs w:val="28"/>
        </w:rPr>
        <w:t>Муниципальная программа муниципального образования Кавказский район «Развитие здравоохранения» (далее – муниципальная программа) утверждена постановлением администрации муниципального образования Кавказский район от 27 ноября 2014 года  № 1858. В 2018 году  в муниципальную программу было внесено 10 изменений (19 февраля, 12 апреля, 24 мая, 21 июня, 13 августа, 25 сентября, 16 октября, 21 ноября, 5 декабря, 25 декабря).</w:t>
      </w:r>
    </w:p>
    <w:p w:rsidR="005D272A" w:rsidRPr="005D272A" w:rsidRDefault="005D272A" w:rsidP="005D272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D272A">
        <w:rPr>
          <w:rFonts w:ascii="Times New Roman" w:eastAsia="Times New Roman" w:hAnsi="Times New Roman" w:cs="Times New Roman"/>
          <w:sz w:val="28"/>
          <w:szCs w:val="28"/>
        </w:rPr>
        <w:t xml:space="preserve">Координатором муниципальной программы являлся отдел здравоохранения  муниципального образования  Кавказский район. </w:t>
      </w:r>
    </w:p>
    <w:p w:rsidR="005D272A" w:rsidRPr="005D272A" w:rsidRDefault="005D272A" w:rsidP="005D272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272A">
        <w:rPr>
          <w:rFonts w:ascii="Times New Roman" w:eastAsia="Times New Roman" w:hAnsi="Times New Roman" w:cs="Times New Roman"/>
          <w:sz w:val="28"/>
          <w:szCs w:val="28"/>
        </w:rPr>
        <w:t>Муниципальная программа  состоит из  7 основных мероприятий и  1 подпрограммы, отражающих  разные виды деятельности в области здравоохранения</w:t>
      </w:r>
      <w:r>
        <w:rPr>
          <w:rFonts w:ascii="Times New Roman" w:eastAsia="Times New Roman" w:hAnsi="Times New Roman" w:cs="Times New Roman"/>
          <w:sz w:val="28"/>
          <w:szCs w:val="28"/>
        </w:rPr>
        <w:t>.</w:t>
      </w:r>
    </w:p>
    <w:p w:rsidR="005D272A" w:rsidRPr="005D272A" w:rsidRDefault="005D272A" w:rsidP="005D272A">
      <w:pPr>
        <w:spacing w:after="0" w:line="240" w:lineRule="auto"/>
        <w:ind w:firstLine="426"/>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Финансирование мероприятий муниципальной программы осуществляется за счет средств краевого бюджета и средств обязательного медицинского страхования с привлечением средств федерального и местного бюджет</w:t>
      </w:r>
      <w:r>
        <w:rPr>
          <w:rFonts w:ascii="Times New Roman" w:eastAsia="Calibri" w:hAnsi="Times New Roman" w:cs="Times New Roman"/>
          <w:sz w:val="28"/>
          <w:szCs w:val="28"/>
          <w:lang w:eastAsia="en-US"/>
        </w:rPr>
        <w:t>ов</w:t>
      </w:r>
      <w:r w:rsidRPr="005D272A">
        <w:rPr>
          <w:rFonts w:ascii="Times New Roman" w:eastAsia="Calibri" w:hAnsi="Times New Roman" w:cs="Times New Roman"/>
          <w:sz w:val="28"/>
          <w:szCs w:val="28"/>
          <w:lang w:eastAsia="en-US"/>
        </w:rPr>
        <w:t xml:space="preserve"> и внебюджетных источников.</w:t>
      </w:r>
    </w:p>
    <w:p w:rsidR="005D272A" w:rsidRPr="005D272A" w:rsidRDefault="005D272A" w:rsidP="005D272A">
      <w:pPr>
        <w:spacing w:after="0" w:line="240" w:lineRule="auto"/>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Объем финансовых ресурсов, предусмотренных на реализацию муниципальной программы в 2018 году  составил 969</w:t>
      </w:r>
      <w:r>
        <w:rPr>
          <w:rFonts w:ascii="Times New Roman" w:eastAsia="Calibri" w:hAnsi="Times New Roman" w:cs="Times New Roman"/>
          <w:sz w:val="28"/>
          <w:szCs w:val="28"/>
          <w:lang w:eastAsia="en-US"/>
        </w:rPr>
        <w:t xml:space="preserve"> </w:t>
      </w:r>
      <w:r w:rsidRPr="005D272A">
        <w:rPr>
          <w:rFonts w:ascii="Times New Roman" w:eastAsia="Calibri" w:hAnsi="Times New Roman" w:cs="Times New Roman"/>
          <w:sz w:val="28"/>
          <w:szCs w:val="28"/>
          <w:lang w:eastAsia="en-US"/>
        </w:rPr>
        <w:t>407,0 тыс. рублей, из них:</w:t>
      </w:r>
    </w:p>
    <w:p w:rsidR="005D272A" w:rsidRPr="005D272A" w:rsidRDefault="005D272A" w:rsidP="005D272A">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за счет средств федерального бюджета – 0 тыс. </w:t>
      </w:r>
      <w:r>
        <w:rPr>
          <w:rFonts w:ascii="Times New Roman" w:eastAsia="Calibri" w:hAnsi="Times New Roman" w:cs="Times New Roman"/>
          <w:sz w:val="28"/>
          <w:szCs w:val="28"/>
          <w:lang w:eastAsia="en-US"/>
        </w:rPr>
        <w:t>рублей</w:t>
      </w:r>
      <w:r w:rsidRPr="005D272A">
        <w:rPr>
          <w:rFonts w:ascii="Times New Roman" w:eastAsia="Calibri" w:hAnsi="Times New Roman" w:cs="Times New Roman"/>
          <w:sz w:val="28"/>
          <w:szCs w:val="28"/>
          <w:lang w:eastAsia="en-US"/>
        </w:rPr>
        <w:t>;</w:t>
      </w:r>
    </w:p>
    <w:p w:rsidR="005D272A" w:rsidRPr="005D272A" w:rsidRDefault="005D272A" w:rsidP="005D272A">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за счет средств  краевого бюджета – 136 </w:t>
      </w:r>
      <w:r>
        <w:rPr>
          <w:rFonts w:ascii="Times New Roman" w:eastAsia="Calibri" w:hAnsi="Times New Roman" w:cs="Times New Roman"/>
          <w:sz w:val="28"/>
          <w:szCs w:val="28"/>
          <w:lang w:eastAsia="en-US"/>
        </w:rPr>
        <w:t xml:space="preserve"> </w:t>
      </w:r>
      <w:r w:rsidRPr="005D272A">
        <w:rPr>
          <w:rFonts w:ascii="Times New Roman" w:eastAsia="Calibri" w:hAnsi="Times New Roman" w:cs="Times New Roman"/>
          <w:sz w:val="28"/>
          <w:szCs w:val="28"/>
          <w:lang w:eastAsia="en-US"/>
        </w:rPr>
        <w:t xml:space="preserve">333,0 тыс. </w:t>
      </w:r>
      <w:r>
        <w:rPr>
          <w:rFonts w:ascii="Times New Roman" w:eastAsia="Calibri" w:hAnsi="Times New Roman" w:cs="Times New Roman"/>
          <w:sz w:val="28"/>
          <w:szCs w:val="28"/>
          <w:lang w:eastAsia="en-US"/>
        </w:rPr>
        <w:t>рублей</w:t>
      </w:r>
      <w:r w:rsidRPr="005D272A">
        <w:rPr>
          <w:rFonts w:ascii="Times New Roman" w:eastAsia="Calibri" w:hAnsi="Times New Roman" w:cs="Times New Roman"/>
          <w:sz w:val="28"/>
          <w:szCs w:val="28"/>
          <w:lang w:eastAsia="en-US"/>
        </w:rPr>
        <w:t>;</w:t>
      </w:r>
    </w:p>
    <w:p w:rsidR="005D272A" w:rsidRPr="005D272A" w:rsidRDefault="005D272A" w:rsidP="005D272A">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за счет средств местного бюджета – 4 </w:t>
      </w:r>
      <w:r>
        <w:rPr>
          <w:rFonts w:ascii="Times New Roman" w:eastAsia="Calibri" w:hAnsi="Times New Roman" w:cs="Times New Roman"/>
          <w:sz w:val="28"/>
          <w:szCs w:val="28"/>
          <w:lang w:eastAsia="en-US"/>
        </w:rPr>
        <w:t xml:space="preserve"> </w:t>
      </w:r>
      <w:r w:rsidRPr="005D272A">
        <w:rPr>
          <w:rFonts w:ascii="Times New Roman" w:eastAsia="Calibri" w:hAnsi="Times New Roman" w:cs="Times New Roman"/>
          <w:sz w:val="28"/>
          <w:szCs w:val="28"/>
          <w:lang w:eastAsia="en-US"/>
        </w:rPr>
        <w:t xml:space="preserve">155,8 тыс. </w:t>
      </w:r>
      <w:r>
        <w:rPr>
          <w:rFonts w:ascii="Times New Roman" w:eastAsia="Calibri" w:hAnsi="Times New Roman" w:cs="Times New Roman"/>
          <w:sz w:val="28"/>
          <w:szCs w:val="28"/>
          <w:lang w:eastAsia="en-US"/>
        </w:rPr>
        <w:t>рублей</w:t>
      </w:r>
      <w:r w:rsidRPr="005D272A">
        <w:rPr>
          <w:rFonts w:ascii="Times New Roman" w:eastAsia="Calibri" w:hAnsi="Times New Roman" w:cs="Times New Roman"/>
          <w:sz w:val="28"/>
          <w:szCs w:val="28"/>
          <w:lang w:eastAsia="en-US"/>
        </w:rPr>
        <w:t>;</w:t>
      </w:r>
    </w:p>
    <w:p w:rsidR="005D272A" w:rsidRPr="005D272A" w:rsidRDefault="005D272A" w:rsidP="005D272A">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за счет внебюджетных источников – 828 </w:t>
      </w:r>
      <w:r>
        <w:rPr>
          <w:rFonts w:ascii="Times New Roman" w:eastAsia="Calibri" w:hAnsi="Times New Roman" w:cs="Times New Roman"/>
          <w:sz w:val="28"/>
          <w:szCs w:val="28"/>
          <w:lang w:eastAsia="en-US"/>
        </w:rPr>
        <w:t xml:space="preserve"> </w:t>
      </w:r>
      <w:r w:rsidRPr="005D272A">
        <w:rPr>
          <w:rFonts w:ascii="Times New Roman" w:eastAsia="Calibri" w:hAnsi="Times New Roman" w:cs="Times New Roman"/>
          <w:sz w:val="28"/>
          <w:szCs w:val="28"/>
          <w:lang w:eastAsia="en-US"/>
        </w:rPr>
        <w:t xml:space="preserve">918,2 тыс. </w:t>
      </w:r>
      <w:r>
        <w:rPr>
          <w:rFonts w:ascii="Times New Roman" w:eastAsia="Calibri" w:hAnsi="Times New Roman" w:cs="Times New Roman"/>
          <w:sz w:val="28"/>
          <w:szCs w:val="28"/>
          <w:lang w:eastAsia="en-US"/>
        </w:rPr>
        <w:t>рублей</w:t>
      </w:r>
    </w:p>
    <w:p w:rsidR="005D272A" w:rsidRDefault="005D272A" w:rsidP="005D272A">
      <w:pPr>
        <w:spacing w:after="0" w:line="240" w:lineRule="auto"/>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ab/>
        <w:t xml:space="preserve">Профинансировано  за 2018 год – 960 821,4 тыс. </w:t>
      </w:r>
      <w:r>
        <w:rPr>
          <w:rFonts w:ascii="Times New Roman" w:eastAsia="Calibri" w:hAnsi="Times New Roman" w:cs="Times New Roman"/>
          <w:sz w:val="28"/>
          <w:szCs w:val="28"/>
          <w:lang w:eastAsia="en-US"/>
        </w:rPr>
        <w:t>рублей</w:t>
      </w:r>
      <w:r w:rsidRPr="005D272A">
        <w:rPr>
          <w:rFonts w:ascii="Times New Roman" w:eastAsia="Calibri" w:hAnsi="Times New Roman" w:cs="Times New Roman"/>
          <w:sz w:val="28"/>
          <w:szCs w:val="28"/>
          <w:lang w:eastAsia="en-US"/>
        </w:rPr>
        <w:t>, что составляе</w:t>
      </w:r>
      <w:r w:rsidR="009574D4">
        <w:rPr>
          <w:rFonts w:ascii="Times New Roman" w:eastAsia="Calibri" w:hAnsi="Times New Roman" w:cs="Times New Roman"/>
          <w:sz w:val="28"/>
          <w:szCs w:val="28"/>
          <w:lang w:eastAsia="en-US"/>
        </w:rPr>
        <w:t>т 99,1% от плановых назначений, из них:</w:t>
      </w:r>
    </w:p>
    <w:p w:rsidR="009574D4" w:rsidRPr="005D272A" w:rsidRDefault="009574D4" w:rsidP="009574D4">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за счет средств  краевого бюджета – </w:t>
      </w:r>
      <w:r>
        <w:rPr>
          <w:rFonts w:ascii="Times New Roman" w:eastAsia="Calibri" w:hAnsi="Times New Roman" w:cs="Times New Roman"/>
          <w:sz w:val="28"/>
          <w:szCs w:val="28"/>
          <w:lang w:eastAsia="en-US"/>
        </w:rPr>
        <w:t>135 301</w:t>
      </w:r>
      <w:r w:rsidRPr="005D272A">
        <w:rPr>
          <w:rFonts w:ascii="Times New Roman" w:eastAsia="Calibri" w:hAnsi="Times New Roman" w:cs="Times New Roman"/>
          <w:sz w:val="28"/>
          <w:szCs w:val="28"/>
          <w:lang w:eastAsia="en-US"/>
        </w:rPr>
        <w:t xml:space="preserve">,0 тыс. </w:t>
      </w:r>
      <w:r>
        <w:rPr>
          <w:rFonts w:ascii="Times New Roman" w:eastAsia="Calibri" w:hAnsi="Times New Roman" w:cs="Times New Roman"/>
          <w:sz w:val="28"/>
          <w:szCs w:val="28"/>
          <w:lang w:eastAsia="en-US"/>
        </w:rPr>
        <w:t>рублей (</w:t>
      </w:r>
      <w:r w:rsidR="002A31FF">
        <w:rPr>
          <w:rFonts w:ascii="Times New Roman" w:eastAsia="Calibri" w:hAnsi="Times New Roman" w:cs="Times New Roman"/>
          <w:sz w:val="28"/>
          <w:szCs w:val="28"/>
          <w:lang w:eastAsia="en-US"/>
        </w:rPr>
        <w:t>99,2%</w:t>
      </w:r>
      <w:r>
        <w:rPr>
          <w:rFonts w:ascii="Times New Roman" w:eastAsia="Calibri" w:hAnsi="Times New Roman" w:cs="Times New Roman"/>
          <w:sz w:val="28"/>
          <w:szCs w:val="28"/>
          <w:lang w:eastAsia="en-US"/>
        </w:rPr>
        <w:t>)</w:t>
      </w:r>
      <w:r w:rsidRPr="005D272A">
        <w:rPr>
          <w:rFonts w:ascii="Times New Roman" w:eastAsia="Calibri" w:hAnsi="Times New Roman" w:cs="Times New Roman"/>
          <w:sz w:val="28"/>
          <w:szCs w:val="28"/>
          <w:lang w:eastAsia="en-US"/>
        </w:rPr>
        <w:t>;</w:t>
      </w:r>
    </w:p>
    <w:p w:rsidR="009574D4" w:rsidRPr="005D272A" w:rsidRDefault="009574D4" w:rsidP="009574D4">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xml:space="preserve">- за счет средств местного бюджета – </w:t>
      </w:r>
      <w:r>
        <w:rPr>
          <w:rFonts w:ascii="Times New Roman" w:eastAsia="Calibri" w:hAnsi="Times New Roman" w:cs="Times New Roman"/>
          <w:sz w:val="28"/>
          <w:szCs w:val="28"/>
          <w:lang w:eastAsia="en-US"/>
        </w:rPr>
        <w:t>2 940,0</w:t>
      </w:r>
      <w:r w:rsidRPr="005D272A">
        <w:rPr>
          <w:rFonts w:ascii="Times New Roman" w:eastAsia="Calibri" w:hAnsi="Times New Roman" w:cs="Times New Roman"/>
          <w:sz w:val="28"/>
          <w:szCs w:val="28"/>
          <w:lang w:eastAsia="en-US"/>
        </w:rPr>
        <w:t xml:space="preserve"> тыс. </w:t>
      </w:r>
      <w:r>
        <w:rPr>
          <w:rFonts w:ascii="Times New Roman" w:eastAsia="Calibri" w:hAnsi="Times New Roman" w:cs="Times New Roman"/>
          <w:sz w:val="28"/>
          <w:szCs w:val="28"/>
          <w:lang w:eastAsia="en-US"/>
        </w:rPr>
        <w:t>рублей</w:t>
      </w:r>
      <w:r w:rsidR="0051145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002A31FF">
        <w:rPr>
          <w:rFonts w:ascii="Times New Roman" w:eastAsia="Calibri" w:hAnsi="Times New Roman" w:cs="Times New Roman"/>
          <w:sz w:val="28"/>
          <w:szCs w:val="28"/>
          <w:lang w:eastAsia="en-US"/>
        </w:rPr>
        <w:t>70,7 %</w:t>
      </w:r>
      <w:r>
        <w:rPr>
          <w:rFonts w:ascii="Times New Roman" w:eastAsia="Calibri" w:hAnsi="Times New Roman" w:cs="Times New Roman"/>
          <w:sz w:val="28"/>
          <w:szCs w:val="28"/>
          <w:lang w:eastAsia="en-US"/>
        </w:rPr>
        <w:t>)</w:t>
      </w:r>
      <w:r w:rsidRPr="005D272A">
        <w:rPr>
          <w:rFonts w:ascii="Times New Roman" w:eastAsia="Calibri" w:hAnsi="Times New Roman" w:cs="Times New Roman"/>
          <w:sz w:val="28"/>
          <w:szCs w:val="28"/>
          <w:lang w:eastAsia="en-US"/>
        </w:rPr>
        <w:t>;</w:t>
      </w:r>
    </w:p>
    <w:p w:rsidR="009574D4" w:rsidRPr="005D272A" w:rsidRDefault="009574D4" w:rsidP="009574D4">
      <w:pPr>
        <w:spacing w:after="0" w:line="240" w:lineRule="auto"/>
        <w:ind w:left="709"/>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 за счет внебюджетных источников – 82</w:t>
      </w:r>
      <w:r>
        <w:rPr>
          <w:rFonts w:ascii="Times New Roman" w:eastAsia="Calibri" w:hAnsi="Times New Roman" w:cs="Times New Roman"/>
          <w:sz w:val="28"/>
          <w:szCs w:val="28"/>
          <w:lang w:eastAsia="en-US"/>
        </w:rPr>
        <w:t>2</w:t>
      </w:r>
      <w:r w:rsidRPr="005D272A">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 xml:space="preserve"> 580,4</w:t>
      </w:r>
      <w:r w:rsidRPr="005D272A">
        <w:rPr>
          <w:rFonts w:ascii="Times New Roman" w:eastAsia="Calibri" w:hAnsi="Times New Roman" w:cs="Times New Roman"/>
          <w:sz w:val="28"/>
          <w:szCs w:val="28"/>
          <w:lang w:eastAsia="en-US"/>
        </w:rPr>
        <w:t xml:space="preserve"> тыс. </w:t>
      </w:r>
      <w:r>
        <w:rPr>
          <w:rFonts w:ascii="Times New Roman" w:eastAsia="Calibri" w:hAnsi="Times New Roman" w:cs="Times New Roman"/>
          <w:sz w:val="28"/>
          <w:szCs w:val="28"/>
          <w:lang w:eastAsia="en-US"/>
        </w:rPr>
        <w:t>рублей</w:t>
      </w:r>
      <w:r w:rsidR="00511453">
        <w:rPr>
          <w:rFonts w:ascii="Times New Roman" w:eastAsia="Calibri" w:hAnsi="Times New Roman" w:cs="Times New Roman"/>
          <w:sz w:val="28"/>
          <w:szCs w:val="28"/>
          <w:lang w:eastAsia="en-US"/>
        </w:rPr>
        <w:t xml:space="preserve"> </w:t>
      </w:r>
      <w:r w:rsidR="002A31FF">
        <w:rPr>
          <w:rFonts w:ascii="Times New Roman" w:eastAsia="Calibri" w:hAnsi="Times New Roman" w:cs="Times New Roman"/>
          <w:sz w:val="28"/>
          <w:szCs w:val="28"/>
          <w:lang w:eastAsia="en-US"/>
        </w:rPr>
        <w:t>(99,2%).</w:t>
      </w:r>
    </w:p>
    <w:p w:rsidR="005D272A" w:rsidRPr="005D272A" w:rsidRDefault="005D272A" w:rsidP="005D272A">
      <w:pPr>
        <w:spacing w:after="0" w:line="240" w:lineRule="auto"/>
        <w:jc w:val="both"/>
        <w:rPr>
          <w:rFonts w:ascii="Times New Roman" w:eastAsia="Calibri" w:hAnsi="Times New Roman" w:cs="Times New Roman"/>
          <w:sz w:val="28"/>
          <w:szCs w:val="28"/>
          <w:lang w:eastAsia="en-US"/>
        </w:rPr>
      </w:pPr>
      <w:r w:rsidRPr="005D272A">
        <w:rPr>
          <w:rFonts w:ascii="Times New Roman" w:eastAsia="Calibri" w:hAnsi="Times New Roman" w:cs="Times New Roman"/>
          <w:sz w:val="28"/>
          <w:szCs w:val="28"/>
          <w:lang w:eastAsia="en-US"/>
        </w:rPr>
        <w:tab/>
        <w:t>План реализации муниципальной программы на 2018 год был утвержден 29</w:t>
      </w:r>
      <w:r w:rsidR="00957B30">
        <w:rPr>
          <w:rFonts w:ascii="Times New Roman" w:eastAsia="Calibri" w:hAnsi="Times New Roman" w:cs="Times New Roman"/>
          <w:sz w:val="28"/>
          <w:szCs w:val="28"/>
          <w:lang w:eastAsia="en-US"/>
        </w:rPr>
        <w:t xml:space="preserve"> </w:t>
      </w:r>
      <w:r w:rsidRPr="005D272A">
        <w:rPr>
          <w:rFonts w:ascii="Times New Roman" w:eastAsia="Calibri" w:hAnsi="Times New Roman" w:cs="Times New Roman"/>
          <w:sz w:val="28"/>
          <w:szCs w:val="28"/>
          <w:lang w:eastAsia="en-US"/>
        </w:rPr>
        <w:t xml:space="preserve">декабря 2017 года (изменен 29.03.2018, 29.06.2018, 28.09.2018, 20.12.2018). </w:t>
      </w:r>
    </w:p>
    <w:p w:rsidR="00440685" w:rsidRPr="00754BD8" w:rsidRDefault="005D272A" w:rsidP="005D272A">
      <w:pPr>
        <w:pStyle w:val="a8"/>
        <w:shd w:val="clear" w:color="auto" w:fill="FFFFFF"/>
        <w:spacing w:before="0" w:beforeAutospacing="0" w:after="0" w:afterAutospacing="0"/>
        <w:jc w:val="both"/>
        <w:rPr>
          <w:bCs/>
          <w:iCs/>
          <w:sz w:val="28"/>
          <w:szCs w:val="28"/>
        </w:rPr>
      </w:pPr>
      <w:r w:rsidRPr="005D272A">
        <w:rPr>
          <w:rFonts w:eastAsia="Calibri"/>
          <w:sz w:val="28"/>
          <w:szCs w:val="28"/>
          <w:lang w:eastAsia="en-US"/>
        </w:rPr>
        <w:t xml:space="preserve">          Все контрольные события, предусмотренные планом  реализации  в 2018 году были выполнены в полном объеме и в планируемые сроки.</w:t>
      </w:r>
    </w:p>
    <w:p w:rsidR="005D272A" w:rsidRDefault="005D272A" w:rsidP="00440685">
      <w:pPr>
        <w:pStyle w:val="a8"/>
        <w:shd w:val="clear" w:color="auto" w:fill="FFFFFF"/>
        <w:spacing w:before="0" w:beforeAutospacing="0" w:after="0" w:afterAutospacing="0"/>
        <w:ind w:firstLine="567"/>
        <w:jc w:val="center"/>
        <w:rPr>
          <w:b/>
          <w:bCs/>
          <w:i/>
          <w:iCs/>
          <w:sz w:val="28"/>
          <w:szCs w:val="28"/>
        </w:rPr>
      </w:pPr>
    </w:p>
    <w:p w:rsidR="00440685" w:rsidRPr="006757D5" w:rsidRDefault="006757D5" w:rsidP="00440685">
      <w:pPr>
        <w:pStyle w:val="a8"/>
        <w:shd w:val="clear" w:color="auto" w:fill="FFFFFF"/>
        <w:spacing w:before="0" w:beforeAutospacing="0" w:after="0" w:afterAutospacing="0"/>
        <w:ind w:firstLine="567"/>
        <w:jc w:val="center"/>
        <w:rPr>
          <w:b/>
          <w:bCs/>
          <w:i/>
          <w:sz w:val="28"/>
          <w:szCs w:val="28"/>
        </w:rPr>
      </w:pPr>
      <w:r w:rsidRPr="006757D5">
        <w:rPr>
          <w:b/>
          <w:bCs/>
          <w:i/>
          <w:iCs/>
          <w:sz w:val="28"/>
          <w:szCs w:val="28"/>
        </w:rPr>
        <w:t>3.14.1. О ходе реализации о</w:t>
      </w:r>
      <w:r w:rsidR="00440685" w:rsidRPr="006757D5">
        <w:rPr>
          <w:b/>
          <w:bCs/>
          <w:i/>
          <w:iCs/>
          <w:sz w:val="28"/>
          <w:szCs w:val="28"/>
        </w:rPr>
        <w:t>сновно</w:t>
      </w:r>
      <w:r w:rsidRPr="006757D5">
        <w:rPr>
          <w:b/>
          <w:bCs/>
          <w:i/>
          <w:iCs/>
          <w:sz w:val="28"/>
          <w:szCs w:val="28"/>
        </w:rPr>
        <w:t>го</w:t>
      </w:r>
      <w:r w:rsidR="00440685" w:rsidRPr="006757D5">
        <w:rPr>
          <w:b/>
          <w:bCs/>
          <w:i/>
          <w:iCs/>
          <w:sz w:val="28"/>
          <w:szCs w:val="28"/>
        </w:rPr>
        <w:t xml:space="preserve"> мероприяти</w:t>
      </w:r>
      <w:r w:rsidRPr="006757D5">
        <w:rPr>
          <w:b/>
          <w:bCs/>
          <w:i/>
          <w:iCs/>
          <w:sz w:val="28"/>
          <w:szCs w:val="28"/>
        </w:rPr>
        <w:t>я</w:t>
      </w:r>
      <w:r w:rsidR="00440685" w:rsidRPr="006757D5">
        <w:rPr>
          <w:b/>
          <w:bCs/>
          <w:i/>
          <w:sz w:val="28"/>
          <w:szCs w:val="28"/>
        </w:rPr>
        <w:t xml:space="preserve"> № 1 </w:t>
      </w:r>
    </w:p>
    <w:p w:rsidR="00440685" w:rsidRPr="006757D5" w:rsidRDefault="00440685" w:rsidP="00440685">
      <w:pPr>
        <w:pStyle w:val="a8"/>
        <w:shd w:val="clear" w:color="auto" w:fill="FFFFFF"/>
        <w:spacing w:before="0" w:beforeAutospacing="0" w:after="0" w:afterAutospacing="0"/>
        <w:ind w:firstLine="567"/>
        <w:jc w:val="center"/>
        <w:rPr>
          <w:b/>
          <w:bCs/>
          <w:i/>
          <w:sz w:val="28"/>
          <w:szCs w:val="28"/>
        </w:rPr>
      </w:pPr>
      <w:r w:rsidRPr="006757D5">
        <w:rPr>
          <w:b/>
          <w:bCs/>
          <w:i/>
          <w:sz w:val="28"/>
          <w:szCs w:val="28"/>
        </w:rPr>
        <w:t>«Организация оказания медицинской помощи»</w:t>
      </w:r>
    </w:p>
    <w:p w:rsidR="00BD6CA7" w:rsidRPr="00BD6CA7" w:rsidRDefault="0034645B" w:rsidP="00BD6CA7">
      <w:pPr>
        <w:pStyle w:val="a8"/>
        <w:shd w:val="clear" w:color="auto" w:fill="FFFFFF"/>
        <w:spacing w:before="0" w:beforeAutospacing="0" w:after="0" w:afterAutospacing="0"/>
        <w:ind w:firstLine="567"/>
        <w:jc w:val="center"/>
        <w:rPr>
          <w:bCs/>
          <w:sz w:val="28"/>
          <w:szCs w:val="28"/>
        </w:rPr>
      </w:pPr>
      <w:r>
        <w:rPr>
          <w:bCs/>
          <w:sz w:val="28"/>
          <w:szCs w:val="28"/>
        </w:rPr>
        <w:t xml:space="preserve">         </w:t>
      </w:r>
    </w:p>
    <w:p w:rsidR="00BD6CA7" w:rsidRPr="00BD6CA7" w:rsidRDefault="00BD6CA7" w:rsidP="00BD6CA7">
      <w:pPr>
        <w:shd w:val="clear" w:color="auto" w:fill="FFFFFF"/>
        <w:spacing w:after="0" w:line="240" w:lineRule="auto"/>
        <w:jc w:val="both"/>
        <w:rPr>
          <w:rFonts w:ascii="Times New Roman" w:eastAsia="Times New Roman" w:hAnsi="Times New Roman" w:cs="Times New Roman"/>
          <w:b/>
          <w:bCs/>
          <w:sz w:val="28"/>
          <w:szCs w:val="28"/>
        </w:rPr>
      </w:pPr>
      <w:r w:rsidRPr="00BD6CA7">
        <w:rPr>
          <w:rFonts w:ascii="Times New Roman" w:eastAsia="Times New Roman" w:hAnsi="Times New Roman" w:cs="Times New Roman"/>
          <w:bCs/>
          <w:sz w:val="28"/>
          <w:szCs w:val="28"/>
        </w:rPr>
        <w:tab/>
        <w:t>По основному  мероприятию «Организация оказания медицинской помощи» отражены расходы на содержание лечебных учреждений,  непосредственно оказывающих  первичную  медико-санитарную помощь населению.</w:t>
      </w:r>
    </w:p>
    <w:p w:rsidR="00BD6CA7" w:rsidRPr="00BD6CA7" w:rsidRDefault="00BD6CA7" w:rsidP="00BD6CA7">
      <w:pPr>
        <w:spacing w:after="0" w:line="240" w:lineRule="auto"/>
        <w:ind w:firstLine="567"/>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BD6CA7">
        <w:rPr>
          <w:rFonts w:ascii="Times New Roman" w:eastAsia="Calibri" w:hAnsi="Times New Roman" w:cs="Times New Roman"/>
          <w:sz w:val="28"/>
          <w:szCs w:val="28"/>
          <w:shd w:val="clear" w:color="auto" w:fill="FFFFFF"/>
          <w:lang w:eastAsia="en-US"/>
        </w:rPr>
        <w:t>В Кавказском районе функционирует  три лечебных  учреждения здравоохранения, а именно:</w:t>
      </w:r>
    </w:p>
    <w:p w:rsidR="00BD6CA7" w:rsidRPr="00BD6CA7" w:rsidRDefault="00BD6CA7" w:rsidP="00BD6CA7">
      <w:pPr>
        <w:spacing w:after="0" w:line="240" w:lineRule="auto"/>
        <w:ind w:firstLine="709"/>
        <w:jc w:val="both"/>
        <w:rPr>
          <w:rFonts w:ascii="Times New Roman" w:eastAsia="Calibri" w:hAnsi="Times New Roman" w:cs="Times New Roman"/>
          <w:sz w:val="28"/>
          <w:szCs w:val="28"/>
          <w:lang w:eastAsia="en-US"/>
        </w:rPr>
      </w:pPr>
      <w:r w:rsidRPr="00BD6CA7">
        <w:rPr>
          <w:rFonts w:ascii="Times New Roman" w:eastAsia="Calibri" w:hAnsi="Times New Roman" w:cs="Times New Roman"/>
          <w:bCs/>
          <w:sz w:val="28"/>
          <w:szCs w:val="28"/>
        </w:rPr>
        <w:t>1. МБУЗ Кропоткинская городская больница</w:t>
      </w:r>
      <w:r w:rsidRPr="00BD6CA7">
        <w:rPr>
          <w:rFonts w:ascii="Times New Roman" w:eastAsia="Calibri" w:hAnsi="Times New Roman" w:cs="Times New Roman"/>
          <w:sz w:val="28"/>
          <w:szCs w:val="28"/>
        </w:rPr>
        <w:t xml:space="preserve"> – общее количество коек – 514, из них круглосуточных – 351, дневного стационара – 163 койки, посещений в смену – 1760</w:t>
      </w:r>
      <w:r w:rsidRPr="00BD6CA7">
        <w:rPr>
          <w:rFonts w:ascii="Times New Roman" w:eastAsia="Calibri" w:hAnsi="Times New Roman" w:cs="Times New Roman"/>
          <w:sz w:val="28"/>
          <w:szCs w:val="28"/>
          <w:lang w:eastAsia="en-US"/>
        </w:rPr>
        <w:t>.</w:t>
      </w:r>
    </w:p>
    <w:p w:rsidR="00BD6CA7" w:rsidRPr="00BD6CA7" w:rsidRDefault="00FD2C47" w:rsidP="00FD2C47">
      <w:pPr>
        <w:spacing w:after="0" w:line="240" w:lineRule="auto"/>
        <w:ind w:firstLine="566"/>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 xml:space="preserve">  </w:t>
      </w:r>
      <w:r w:rsidR="00BD6CA7" w:rsidRPr="00BD6CA7">
        <w:rPr>
          <w:rFonts w:ascii="Times New Roman" w:eastAsia="Calibri" w:hAnsi="Times New Roman" w:cs="Times New Roman"/>
          <w:sz w:val="28"/>
          <w:szCs w:val="28"/>
          <w:lang w:eastAsia="en-US"/>
        </w:rPr>
        <w:t>Структурными подразделениями МБУЗ «Кропоткинская городская  больница»  являются</w:t>
      </w:r>
      <w:r w:rsidR="00BD6CA7">
        <w:rPr>
          <w:rFonts w:ascii="Times New Roman" w:eastAsia="Calibri" w:hAnsi="Times New Roman" w:cs="Times New Roman"/>
          <w:bCs/>
          <w:sz w:val="28"/>
          <w:szCs w:val="28"/>
        </w:rPr>
        <w:t xml:space="preserve"> </w:t>
      </w:r>
      <w:r w:rsidR="00BD6CA7" w:rsidRPr="00BD6CA7">
        <w:rPr>
          <w:rFonts w:ascii="Times New Roman" w:eastAsia="Calibri" w:hAnsi="Times New Roman" w:cs="Times New Roman"/>
          <w:bCs/>
          <w:sz w:val="28"/>
          <w:szCs w:val="28"/>
        </w:rPr>
        <w:t>2 амбулатории врача общей практики.</w:t>
      </w:r>
    </w:p>
    <w:p w:rsidR="00BD6CA7" w:rsidRPr="00BD6CA7" w:rsidRDefault="00BD6CA7" w:rsidP="00BD6CA7">
      <w:pPr>
        <w:tabs>
          <w:tab w:val="left" w:pos="851"/>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FD2C47">
        <w:rPr>
          <w:rFonts w:ascii="Times New Roman" w:eastAsia="Calibri" w:hAnsi="Times New Roman" w:cs="Times New Roman"/>
          <w:b/>
          <w:bCs/>
          <w:sz w:val="28"/>
          <w:szCs w:val="28"/>
        </w:rPr>
        <w:t xml:space="preserve"> </w:t>
      </w:r>
      <w:r w:rsidRPr="00BD6CA7">
        <w:rPr>
          <w:rFonts w:ascii="Times New Roman" w:eastAsia="Calibri" w:hAnsi="Times New Roman" w:cs="Times New Roman"/>
          <w:bCs/>
          <w:sz w:val="28"/>
          <w:szCs w:val="28"/>
        </w:rPr>
        <w:t>2. МБУЗ Центральная районная больница</w:t>
      </w:r>
      <w:r w:rsidRPr="00BD6CA7">
        <w:rPr>
          <w:rFonts w:ascii="Times New Roman" w:eastAsia="Calibri" w:hAnsi="Times New Roman" w:cs="Times New Roman"/>
          <w:sz w:val="28"/>
          <w:szCs w:val="28"/>
        </w:rPr>
        <w:t xml:space="preserve"> – общее количество коек – 240, из них круглосуточных – 190, дневного стационара – 50 коек, посещений в смену – 400</w:t>
      </w:r>
      <w:r w:rsidR="00FD2C47">
        <w:rPr>
          <w:rFonts w:ascii="Times New Roman" w:eastAsia="Calibri" w:hAnsi="Times New Roman" w:cs="Times New Roman"/>
          <w:sz w:val="28"/>
          <w:szCs w:val="28"/>
        </w:rPr>
        <w:t>.</w:t>
      </w:r>
    </w:p>
    <w:p w:rsidR="00BD6CA7" w:rsidRPr="00BD6CA7" w:rsidRDefault="00FD2C47" w:rsidP="00BD6CA7">
      <w:pPr>
        <w:spacing w:after="0" w:line="240" w:lineRule="auto"/>
        <w:ind w:firstLine="56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D6CA7" w:rsidRPr="00BD6CA7">
        <w:rPr>
          <w:rFonts w:ascii="Times New Roman" w:eastAsia="Calibri" w:hAnsi="Times New Roman" w:cs="Times New Roman"/>
          <w:sz w:val="28"/>
          <w:szCs w:val="28"/>
          <w:lang w:eastAsia="en-US"/>
        </w:rPr>
        <w:t>Структурными подразделениями МБУЗ «Центральная районная больница» являются:</w:t>
      </w:r>
    </w:p>
    <w:p w:rsidR="00BD6CA7" w:rsidRPr="00BD6CA7" w:rsidRDefault="00FD2C47" w:rsidP="00FD2C47">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BD6CA7" w:rsidRPr="00BD6CA7">
        <w:rPr>
          <w:rFonts w:ascii="Times New Roman" w:eastAsia="Calibri" w:hAnsi="Times New Roman" w:cs="Times New Roman"/>
          <w:sz w:val="28"/>
          <w:szCs w:val="28"/>
        </w:rPr>
        <w:t>Казанская УБ</w:t>
      </w:r>
      <w:r w:rsidR="00BD6CA7" w:rsidRPr="00BD6CA7">
        <w:rPr>
          <w:rFonts w:ascii="Calibri" w:eastAsia="Calibri" w:hAnsi="Calibri" w:cs="Times New Roman"/>
          <w:sz w:val="28"/>
          <w:szCs w:val="28"/>
          <w:lang w:eastAsia="en-US"/>
        </w:rPr>
        <w:t xml:space="preserve"> </w:t>
      </w:r>
      <w:r w:rsidR="00BD6CA7" w:rsidRPr="00BD6CA7">
        <w:rPr>
          <w:rFonts w:ascii="Times New Roman" w:eastAsia="Calibri" w:hAnsi="Times New Roman" w:cs="Times New Roman"/>
          <w:sz w:val="28"/>
          <w:szCs w:val="28"/>
        </w:rPr>
        <w:t>–  общее количество коек – 57, из них круглосуточных – 25, дневного стационара – 32 коек, с поликлиникой на 150 посещений в смену;</w:t>
      </w:r>
    </w:p>
    <w:p w:rsidR="00BD6CA7" w:rsidRPr="00BD6CA7" w:rsidRDefault="00FD2C47" w:rsidP="00FD2C47">
      <w:pPr>
        <w:tabs>
          <w:tab w:val="left" w:pos="851"/>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6CA7" w:rsidRPr="00BD6CA7">
        <w:rPr>
          <w:rFonts w:ascii="Times New Roman" w:eastAsia="Calibri" w:hAnsi="Times New Roman" w:cs="Times New Roman"/>
          <w:sz w:val="28"/>
          <w:szCs w:val="28"/>
        </w:rPr>
        <w:t>Темижбекская УБ – общее количество коек – 35, из них круглосуточных – 20, дневного стационара – 15 коек, с поликлиникой на 50 посещений в смену;</w:t>
      </w:r>
    </w:p>
    <w:p w:rsidR="00BD6CA7" w:rsidRPr="00BD6CA7" w:rsidRDefault="00FD2C47" w:rsidP="00FD2C47">
      <w:pPr>
        <w:tabs>
          <w:tab w:val="left" w:pos="851"/>
        </w:tabs>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D6CA7" w:rsidRPr="00BD6CA7">
        <w:rPr>
          <w:rFonts w:ascii="Times New Roman" w:eastAsia="Calibri" w:hAnsi="Times New Roman" w:cs="Times New Roman"/>
          <w:sz w:val="28"/>
          <w:szCs w:val="28"/>
        </w:rPr>
        <w:t>Мирская УБ –  общее количество коек – 20, из них круглосуточных – 10, дневного стационара – 10 коек, с поликлиникой на 25 посещений в смену;</w:t>
      </w:r>
    </w:p>
    <w:p w:rsidR="00BD6CA7" w:rsidRPr="00BD6CA7" w:rsidRDefault="00BD6CA7" w:rsidP="00FD2C47">
      <w:pPr>
        <w:tabs>
          <w:tab w:val="left" w:pos="851"/>
        </w:tabs>
        <w:spacing w:after="0" w:line="240" w:lineRule="auto"/>
        <w:ind w:firstLine="851"/>
        <w:rPr>
          <w:rFonts w:ascii="Times New Roman" w:eastAsia="Calibri" w:hAnsi="Times New Roman" w:cs="Times New Roman"/>
          <w:bCs/>
          <w:sz w:val="28"/>
          <w:szCs w:val="28"/>
        </w:rPr>
      </w:pPr>
      <w:r w:rsidRPr="00BD6CA7">
        <w:rPr>
          <w:rFonts w:ascii="Times New Roman" w:eastAsia="Calibri" w:hAnsi="Times New Roman" w:cs="Times New Roman"/>
          <w:bCs/>
          <w:sz w:val="28"/>
          <w:szCs w:val="28"/>
        </w:rPr>
        <w:t>4 врачебные амбулатории, из них:</w:t>
      </w:r>
    </w:p>
    <w:p w:rsidR="00BD6CA7" w:rsidRPr="00BD6CA7" w:rsidRDefault="00BD6CA7" w:rsidP="00BD6CA7">
      <w:pPr>
        <w:tabs>
          <w:tab w:val="left" w:pos="709"/>
        </w:tabs>
        <w:spacing w:after="0" w:line="240" w:lineRule="auto"/>
        <w:ind w:firstLine="567"/>
        <w:rPr>
          <w:rFonts w:ascii="Times New Roman" w:eastAsia="Calibri" w:hAnsi="Times New Roman" w:cs="Times New Roman"/>
          <w:sz w:val="28"/>
          <w:szCs w:val="28"/>
        </w:rPr>
      </w:pPr>
      <w:r w:rsidRPr="00BD6CA7">
        <w:rPr>
          <w:rFonts w:ascii="Times New Roman" w:eastAsia="Calibri" w:hAnsi="Times New Roman" w:cs="Times New Roman"/>
          <w:sz w:val="28"/>
          <w:szCs w:val="28"/>
        </w:rPr>
        <w:tab/>
      </w:r>
      <w:r w:rsidR="00FD2C47">
        <w:rPr>
          <w:rFonts w:ascii="Times New Roman" w:eastAsia="Calibri" w:hAnsi="Times New Roman" w:cs="Times New Roman"/>
          <w:sz w:val="28"/>
          <w:szCs w:val="28"/>
        </w:rPr>
        <w:t xml:space="preserve">  </w:t>
      </w:r>
      <w:r w:rsidRPr="00BD6CA7">
        <w:rPr>
          <w:rFonts w:ascii="Times New Roman" w:eastAsia="Calibri" w:hAnsi="Times New Roman" w:cs="Times New Roman"/>
          <w:sz w:val="28"/>
          <w:szCs w:val="28"/>
        </w:rPr>
        <w:t>- х. Лосево</w:t>
      </w:r>
      <w:r w:rsidRPr="00BD6CA7">
        <w:rPr>
          <w:rFonts w:ascii="Calibri" w:eastAsia="Calibri" w:hAnsi="Calibri" w:cs="Times New Roman"/>
          <w:sz w:val="28"/>
          <w:szCs w:val="28"/>
          <w:lang w:eastAsia="en-US"/>
        </w:rPr>
        <w:t xml:space="preserve"> </w:t>
      </w:r>
      <w:r w:rsidRPr="00BD6CA7">
        <w:rPr>
          <w:rFonts w:ascii="Times New Roman" w:eastAsia="Calibri" w:hAnsi="Times New Roman" w:cs="Times New Roman"/>
          <w:sz w:val="28"/>
          <w:szCs w:val="28"/>
        </w:rPr>
        <w:t>– 15 посещений в смену;</w:t>
      </w:r>
    </w:p>
    <w:p w:rsidR="00BD6CA7" w:rsidRPr="00BD6CA7" w:rsidRDefault="00BD6CA7" w:rsidP="00FD2C47">
      <w:pPr>
        <w:tabs>
          <w:tab w:val="left" w:pos="709"/>
        </w:tabs>
        <w:spacing w:after="0" w:line="240" w:lineRule="auto"/>
        <w:ind w:firstLine="851"/>
        <w:rPr>
          <w:rFonts w:ascii="Times New Roman" w:eastAsia="Calibri" w:hAnsi="Times New Roman" w:cs="Times New Roman"/>
          <w:sz w:val="28"/>
          <w:szCs w:val="28"/>
        </w:rPr>
      </w:pPr>
      <w:r w:rsidRPr="00BD6CA7">
        <w:rPr>
          <w:rFonts w:ascii="Times New Roman" w:eastAsia="Calibri" w:hAnsi="Times New Roman" w:cs="Times New Roman"/>
          <w:sz w:val="28"/>
          <w:szCs w:val="28"/>
        </w:rPr>
        <w:t>- х. Привольный</w:t>
      </w:r>
      <w:r w:rsidRPr="00BD6CA7">
        <w:rPr>
          <w:rFonts w:ascii="Calibri" w:eastAsia="Calibri" w:hAnsi="Calibri" w:cs="Times New Roman"/>
          <w:sz w:val="28"/>
          <w:szCs w:val="28"/>
          <w:lang w:eastAsia="en-US"/>
        </w:rPr>
        <w:t xml:space="preserve"> </w:t>
      </w:r>
      <w:r w:rsidRPr="00BD6CA7">
        <w:rPr>
          <w:rFonts w:ascii="Times New Roman" w:eastAsia="Calibri" w:hAnsi="Times New Roman" w:cs="Times New Roman"/>
          <w:sz w:val="28"/>
          <w:szCs w:val="28"/>
        </w:rPr>
        <w:t>– 10 посещений в смену, 3 койки дневного стационара ;</w:t>
      </w:r>
    </w:p>
    <w:p w:rsidR="00BD6CA7" w:rsidRPr="00BD6CA7" w:rsidRDefault="00BD6CA7" w:rsidP="00BD6CA7">
      <w:pPr>
        <w:tabs>
          <w:tab w:val="left" w:pos="709"/>
        </w:tabs>
        <w:spacing w:after="0" w:line="240" w:lineRule="auto"/>
        <w:ind w:firstLine="567"/>
        <w:rPr>
          <w:rFonts w:ascii="Times New Roman" w:eastAsia="Calibri" w:hAnsi="Times New Roman" w:cs="Times New Roman"/>
          <w:sz w:val="28"/>
          <w:szCs w:val="28"/>
        </w:rPr>
      </w:pPr>
      <w:r w:rsidRPr="00BD6CA7">
        <w:rPr>
          <w:rFonts w:ascii="Times New Roman" w:eastAsia="Calibri" w:hAnsi="Times New Roman" w:cs="Times New Roman"/>
          <w:sz w:val="28"/>
          <w:szCs w:val="28"/>
        </w:rPr>
        <w:tab/>
      </w:r>
      <w:r w:rsidR="00FD2C47">
        <w:rPr>
          <w:rFonts w:ascii="Times New Roman" w:eastAsia="Calibri" w:hAnsi="Times New Roman" w:cs="Times New Roman"/>
          <w:sz w:val="28"/>
          <w:szCs w:val="28"/>
        </w:rPr>
        <w:t xml:space="preserve">  </w:t>
      </w:r>
      <w:r w:rsidRPr="00BD6CA7">
        <w:rPr>
          <w:rFonts w:ascii="Times New Roman" w:eastAsia="Calibri" w:hAnsi="Times New Roman" w:cs="Times New Roman"/>
          <w:sz w:val="28"/>
          <w:szCs w:val="28"/>
        </w:rPr>
        <w:t>- ст. Дмитриевская</w:t>
      </w:r>
      <w:r w:rsidRPr="00BD6CA7">
        <w:rPr>
          <w:rFonts w:ascii="Calibri" w:eastAsia="Calibri" w:hAnsi="Calibri" w:cs="Times New Roman"/>
          <w:sz w:val="28"/>
          <w:szCs w:val="28"/>
          <w:lang w:eastAsia="en-US"/>
        </w:rPr>
        <w:t xml:space="preserve"> </w:t>
      </w:r>
      <w:r w:rsidRPr="00BD6CA7">
        <w:rPr>
          <w:rFonts w:ascii="Times New Roman" w:eastAsia="Calibri" w:hAnsi="Times New Roman" w:cs="Times New Roman"/>
          <w:sz w:val="28"/>
          <w:szCs w:val="28"/>
        </w:rPr>
        <w:t>– 45 посещений в смену;</w:t>
      </w:r>
    </w:p>
    <w:p w:rsidR="00BD6CA7" w:rsidRPr="00BD6CA7" w:rsidRDefault="00BD6CA7" w:rsidP="00BD6CA7">
      <w:pPr>
        <w:tabs>
          <w:tab w:val="left" w:pos="709"/>
        </w:tabs>
        <w:spacing w:after="0" w:line="240" w:lineRule="auto"/>
        <w:ind w:firstLine="567"/>
        <w:rPr>
          <w:rFonts w:ascii="Times New Roman" w:eastAsia="Calibri" w:hAnsi="Times New Roman" w:cs="Times New Roman"/>
          <w:sz w:val="28"/>
          <w:szCs w:val="28"/>
        </w:rPr>
      </w:pPr>
      <w:r w:rsidRPr="00BD6CA7">
        <w:rPr>
          <w:rFonts w:ascii="Times New Roman" w:eastAsia="Calibri" w:hAnsi="Times New Roman" w:cs="Times New Roman"/>
          <w:sz w:val="28"/>
          <w:szCs w:val="28"/>
        </w:rPr>
        <w:tab/>
      </w:r>
      <w:r w:rsidR="00FD2C47">
        <w:rPr>
          <w:rFonts w:ascii="Times New Roman" w:eastAsia="Calibri" w:hAnsi="Times New Roman" w:cs="Times New Roman"/>
          <w:sz w:val="28"/>
          <w:szCs w:val="28"/>
        </w:rPr>
        <w:t xml:space="preserve">  </w:t>
      </w:r>
      <w:r w:rsidRPr="00BD6CA7">
        <w:rPr>
          <w:rFonts w:ascii="Times New Roman" w:eastAsia="Calibri" w:hAnsi="Times New Roman" w:cs="Times New Roman"/>
          <w:sz w:val="28"/>
          <w:szCs w:val="28"/>
        </w:rPr>
        <w:t>- п. М. Горького</w:t>
      </w:r>
      <w:r w:rsidRPr="00BD6CA7">
        <w:rPr>
          <w:rFonts w:ascii="Calibri" w:eastAsia="Calibri" w:hAnsi="Calibri" w:cs="Times New Roman"/>
          <w:sz w:val="28"/>
          <w:szCs w:val="28"/>
          <w:lang w:eastAsia="en-US"/>
        </w:rPr>
        <w:t xml:space="preserve"> </w:t>
      </w:r>
      <w:r w:rsidRPr="00BD6CA7">
        <w:rPr>
          <w:rFonts w:ascii="Times New Roman" w:eastAsia="Calibri" w:hAnsi="Times New Roman" w:cs="Times New Roman"/>
          <w:sz w:val="28"/>
          <w:szCs w:val="28"/>
        </w:rPr>
        <w:t>– 30 посещений в смену;</w:t>
      </w:r>
    </w:p>
    <w:p w:rsidR="00BD6CA7" w:rsidRPr="00BD6CA7" w:rsidRDefault="00BD6CA7" w:rsidP="00FD2C47">
      <w:pPr>
        <w:tabs>
          <w:tab w:val="left" w:pos="851"/>
        </w:tabs>
        <w:spacing w:after="0" w:line="240" w:lineRule="auto"/>
        <w:ind w:firstLine="851"/>
        <w:jc w:val="both"/>
        <w:rPr>
          <w:rFonts w:ascii="Times New Roman" w:eastAsia="Calibri" w:hAnsi="Times New Roman" w:cs="Times New Roman"/>
          <w:sz w:val="28"/>
          <w:szCs w:val="28"/>
        </w:rPr>
      </w:pPr>
      <w:r w:rsidRPr="00BD6CA7">
        <w:rPr>
          <w:rFonts w:ascii="Times New Roman" w:eastAsia="Calibri" w:hAnsi="Times New Roman" w:cs="Times New Roman"/>
          <w:bCs/>
          <w:sz w:val="28"/>
          <w:szCs w:val="28"/>
        </w:rPr>
        <w:t>4 кабинета (офиса) ВОП;</w:t>
      </w:r>
    </w:p>
    <w:p w:rsidR="00BD6CA7" w:rsidRPr="00BD6CA7" w:rsidRDefault="00BD6CA7" w:rsidP="00FD2C47">
      <w:pPr>
        <w:tabs>
          <w:tab w:val="left" w:pos="851"/>
        </w:tabs>
        <w:spacing w:after="0" w:line="240" w:lineRule="auto"/>
        <w:ind w:firstLine="851"/>
        <w:jc w:val="both"/>
        <w:rPr>
          <w:rFonts w:ascii="Times New Roman" w:eastAsia="Calibri" w:hAnsi="Times New Roman" w:cs="Times New Roman"/>
          <w:sz w:val="28"/>
          <w:szCs w:val="28"/>
          <w:lang w:eastAsia="en-US"/>
        </w:rPr>
      </w:pPr>
      <w:r w:rsidRPr="00BD6CA7">
        <w:rPr>
          <w:rFonts w:ascii="Times New Roman" w:eastAsia="Calibri" w:hAnsi="Times New Roman" w:cs="Times New Roman"/>
          <w:bCs/>
          <w:sz w:val="28"/>
          <w:szCs w:val="28"/>
        </w:rPr>
        <w:t>8 фельдшерско-акушерских пункта</w:t>
      </w:r>
      <w:r w:rsidR="00C9465C">
        <w:rPr>
          <w:rFonts w:ascii="Times New Roman" w:eastAsia="Calibri" w:hAnsi="Times New Roman" w:cs="Times New Roman"/>
          <w:bCs/>
          <w:sz w:val="28"/>
          <w:szCs w:val="28"/>
        </w:rPr>
        <w:t>, в которых</w:t>
      </w:r>
      <w:r w:rsidRPr="00BD6CA7">
        <w:rPr>
          <w:rFonts w:ascii="Times New Roman" w:eastAsia="Calibri" w:hAnsi="Times New Roman" w:cs="Times New Roman"/>
          <w:sz w:val="28"/>
          <w:szCs w:val="28"/>
          <w:lang w:eastAsia="en-US"/>
        </w:rPr>
        <w:t xml:space="preserve"> оказывается доврачебная медицинская помощь.</w:t>
      </w:r>
    </w:p>
    <w:p w:rsidR="00BD6CA7" w:rsidRPr="00BD6CA7" w:rsidRDefault="00BD6CA7" w:rsidP="00BD6CA7">
      <w:pPr>
        <w:spacing w:after="0" w:line="240" w:lineRule="auto"/>
        <w:ind w:firstLine="567"/>
        <w:jc w:val="both"/>
        <w:rPr>
          <w:rFonts w:ascii="Times New Roman" w:eastAsia="Calibri" w:hAnsi="Times New Roman" w:cs="Times New Roman"/>
          <w:sz w:val="28"/>
          <w:szCs w:val="28"/>
          <w:lang w:eastAsia="en-US"/>
        </w:rPr>
      </w:pPr>
      <w:r w:rsidRPr="00BD6CA7">
        <w:rPr>
          <w:rFonts w:ascii="Times New Roman" w:eastAsia="Calibri" w:hAnsi="Times New Roman" w:cs="Times New Roman"/>
          <w:sz w:val="28"/>
          <w:szCs w:val="28"/>
          <w:lang w:eastAsia="en-US"/>
        </w:rPr>
        <w:t xml:space="preserve">  </w:t>
      </w:r>
      <w:r w:rsidR="00C9465C">
        <w:rPr>
          <w:rFonts w:ascii="Times New Roman" w:eastAsia="Calibri" w:hAnsi="Times New Roman" w:cs="Times New Roman"/>
          <w:sz w:val="28"/>
          <w:szCs w:val="28"/>
          <w:lang w:eastAsia="en-US"/>
        </w:rPr>
        <w:t xml:space="preserve">  </w:t>
      </w:r>
      <w:r w:rsidR="00C9465C" w:rsidRPr="00C9465C">
        <w:rPr>
          <w:rFonts w:ascii="Times New Roman" w:eastAsia="Calibri" w:hAnsi="Times New Roman" w:cs="Times New Roman"/>
          <w:sz w:val="28"/>
          <w:szCs w:val="28"/>
          <w:lang w:eastAsia="en-US"/>
        </w:rPr>
        <w:t>3</w:t>
      </w:r>
      <w:r w:rsidRPr="00C9465C">
        <w:rPr>
          <w:rFonts w:ascii="Times New Roman" w:eastAsia="Calibri" w:hAnsi="Times New Roman" w:cs="Times New Roman"/>
          <w:sz w:val="28"/>
          <w:szCs w:val="28"/>
          <w:lang w:eastAsia="en-US"/>
        </w:rPr>
        <w:t>. МБУЗ «Станция скорой медицинской помощи»</w:t>
      </w:r>
      <w:r w:rsidRPr="00BD6CA7">
        <w:rPr>
          <w:rFonts w:ascii="Times New Roman" w:eastAsia="Calibri" w:hAnsi="Times New Roman" w:cs="Times New Roman"/>
          <w:sz w:val="28"/>
          <w:szCs w:val="28"/>
          <w:lang w:eastAsia="en-US"/>
        </w:rPr>
        <w:t xml:space="preserve"> имеет 13 круглосуточных выездных бригад, из них: врачебные общепрофильные – 1, фельдшерские общепрофильные – 12.  Семь  бригад дислоцируются непосредственно при станции скорой медицинской помощи МБУЗ «Станция скорой медицинской помощи» (г. Кропоткин, ул. Ленина, 157).</w:t>
      </w:r>
    </w:p>
    <w:p w:rsidR="00BD6CA7" w:rsidRPr="00BD6CA7" w:rsidRDefault="00BD6CA7" w:rsidP="00C9465C">
      <w:pPr>
        <w:spacing w:after="0" w:line="240" w:lineRule="auto"/>
        <w:ind w:firstLine="851"/>
        <w:jc w:val="both"/>
        <w:rPr>
          <w:rFonts w:ascii="Times New Roman" w:eastAsia="Calibri" w:hAnsi="Times New Roman" w:cs="Times New Roman"/>
          <w:sz w:val="28"/>
          <w:szCs w:val="28"/>
          <w:lang w:eastAsia="en-US"/>
        </w:rPr>
      </w:pPr>
      <w:r w:rsidRPr="00BD6CA7">
        <w:rPr>
          <w:rFonts w:ascii="Times New Roman" w:eastAsia="Calibri" w:hAnsi="Times New Roman" w:cs="Times New Roman"/>
          <w:sz w:val="28"/>
          <w:szCs w:val="28"/>
          <w:lang w:eastAsia="en-US"/>
        </w:rPr>
        <w:t>По одной выездной бригаде закреплено за постами скорой медицинской помощи, организованными при участковых больницах и амбулаториях  в шести поселениях района (с/п М.Горького,  ст. Казанская, с/п Мирское,  ст. Кавказская,   с/п Лосево,   ст. Темижбекская).</w:t>
      </w:r>
    </w:p>
    <w:p w:rsidR="00BD6CA7" w:rsidRPr="00C9465C" w:rsidRDefault="00C9465C" w:rsidP="00BD6CA7">
      <w:pPr>
        <w:spacing w:after="0" w:line="240" w:lineRule="auto"/>
        <w:ind w:firstLine="709"/>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w:t>
      </w:r>
      <w:r w:rsidR="00BD6CA7" w:rsidRPr="00C9465C">
        <w:rPr>
          <w:rFonts w:ascii="Times New Roman" w:eastAsia="Calibri" w:hAnsi="Times New Roman" w:cs="Times New Roman"/>
          <w:sz w:val="28"/>
          <w:szCs w:val="28"/>
          <w:lang w:eastAsia="en-US"/>
        </w:rPr>
        <w:t xml:space="preserve">Расходы на содержание указанных лечебных учреждений и их структурных подразделений в 2018 году были предусмотрены в общей сумме 899 752,4 тыс. </w:t>
      </w:r>
      <w:r w:rsidRPr="00C9465C">
        <w:rPr>
          <w:rFonts w:ascii="Times New Roman" w:eastAsia="Calibri" w:hAnsi="Times New Roman" w:cs="Times New Roman"/>
          <w:sz w:val="28"/>
          <w:szCs w:val="28"/>
          <w:lang w:eastAsia="en-US"/>
        </w:rPr>
        <w:t>рублей</w:t>
      </w:r>
      <w:r w:rsidR="00BD6CA7" w:rsidRPr="00C9465C">
        <w:rPr>
          <w:rFonts w:ascii="Times New Roman" w:eastAsia="Calibri" w:hAnsi="Times New Roman" w:cs="Times New Roman"/>
          <w:sz w:val="28"/>
          <w:szCs w:val="28"/>
          <w:lang w:eastAsia="en-US"/>
        </w:rPr>
        <w:t>, из них:</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за счет  средств краевого бюджета – 70 834,2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за счет  средств территориальной программы обязательного медицинского  страхования на обеспечение государственных гарантий бесплатного оказания  гражданам медицинской помощи  и за счет средств от  предпринимательской деятельности учреждений – 828 918,2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(92,1 % от общего объема финансирования основного мероприятия);</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Профинансировано за счет всех источников 892 719,6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(99,2% от плановых значений), из них:</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за счет  средств краевого бюджета – 70 139,2 тыс. </w:t>
      </w:r>
      <w:r w:rsidR="00C9465C" w:rsidRPr="00C9465C">
        <w:rPr>
          <w:rFonts w:ascii="Times New Roman" w:eastAsia="Calibri" w:hAnsi="Times New Roman" w:cs="Times New Roman"/>
          <w:sz w:val="28"/>
          <w:szCs w:val="28"/>
          <w:lang w:eastAsia="en-US"/>
        </w:rPr>
        <w:t>рублей</w:t>
      </w:r>
      <w:r w:rsidR="00C9465C">
        <w:rPr>
          <w:rFonts w:ascii="Times New Roman" w:eastAsia="Calibri" w:hAnsi="Times New Roman" w:cs="Times New Roman"/>
          <w:sz w:val="28"/>
          <w:szCs w:val="28"/>
          <w:lang w:eastAsia="en-US"/>
        </w:rPr>
        <w:t xml:space="preserve"> </w:t>
      </w:r>
      <w:r w:rsidRPr="00C9465C">
        <w:rPr>
          <w:rFonts w:ascii="Times New Roman" w:eastAsia="Calibri" w:hAnsi="Times New Roman" w:cs="Times New Roman"/>
          <w:sz w:val="28"/>
          <w:szCs w:val="28"/>
          <w:lang w:eastAsia="en-US"/>
        </w:rPr>
        <w:t>(99,0%);</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за счет  средств территориальной программы обязательного медицинского  страхования на обеспечение государственных гарантий бесплатного оказания  гражданам медицинской помощи  и за счет средств от  предпринимательской деятельности учреждений – 822 580,4 тыс. </w:t>
      </w:r>
      <w:r w:rsidR="00C9465C" w:rsidRPr="00C9465C">
        <w:rPr>
          <w:rFonts w:ascii="Times New Roman" w:eastAsia="Calibri" w:hAnsi="Times New Roman" w:cs="Times New Roman"/>
          <w:sz w:val="28"/>
          <w:szCs w:val="28"/>
          <w:lang w:eastAsia="en-US"/>
        </w:rPr>
        <w:t>рублей</w:t>
      </w:r>
      <w:r w:rsidR="00C9465C">
        <w:rPr>
          <w:rFonts w:ascii="Times New Roman" w:eastAsia="Calibri" w:hAnsi="Times New Roman" w:cs="Times New Roman"/>
          <w:sz w:val="28"/>
          <w:szCs w:val="28"/>
          <w:lang w:eastAsia="en-US"/>
        </w:rPr>
        <w:t xml:space="preserve"> </w:t>
      </w:r>
      <w:r w:rsidRPr="00C9465C">
        <w:rPr>
          <w:rFonts w:ascii="Times New Roman" w:eastAsia="Calibri" w:hAnsi="Times New Roman" w:cs="Times New Roman"/>
          <w:sz w:val="28"/>
          <w:szCs w:val="28"/>
          <w:lang w:eastAsia="en-US"/>
        </w:rPr>
        <w:t>(99,2%);</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Средства краевого бюджета не профинансированы в полном объеме (695,0 тыс. рублей) по следующим причинам:</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не произведена оплата в сумме 688,0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за капитальный ремонт крыши наркологического отделения, в связи с тем, что услуга по капитальному </w:t>
      </w:r>
      <w:r w:rsidRPr="00C9465C">
        <w:rPr>
          <w:rFonts w:ascii="Times New Roman" w:eastAsia="Calibri" w:hAnsi="Times New Roman" w:cs="Times New Roman"/>
          <w:sz w:val="28"/>
          <w:szCs w:val="28"/>
          <w:lang w:eastAsia="en-US"/>
        </w:rPr>
        <w:lastRenderedPageBreak/>
        <w:t xml:space="preserve">ремонту оказана не в полном объеме, подрядчиком нарушены условия контракта; </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7,0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 экономия в результате конкурсных процедур определения поставщиков товаров, работ, услуг.</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Не поступили ассигнования за счет внебюджетных средств в сумме 6337,8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по причине того, что: </w:t>
      </w:r>
    </w:p>
    <w:p w:rsidR="00BD6CA7" w:rsidRPr="00C9465C" w:rsidRDefault="00BD6CA7" w:rsidP="00C9465C">
      <w:pPr>
        <w:spacing w:after="0"/>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 средства по предпринимательской и иной, приносящей доход деятельности поступили меньше на 13 029,3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из-за значительного уменьшения  организаций, обратившихся в учреждения здравоохранения МО Кавказский район для прохождения периодических предварительных медицинских осмотров.</w:t>
      </w:r>
    </w:p>
    <w:p w:rsidR="00BD6CA7" w:rsidRPr="00C9465C" w:rsidRDefault="00BD6CA7" w:rsidP="00C9465C">
      <w:pPr>
        <w:spacing w:after="0"/>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Предварительные и периодические медицинские осмотры осуществляются согласно приказу Минздравсоцразвития №302 Н от 12.04.2011 г., на договорных условиях.   В оказании медицинских услуг по проведению профилактического медицинского осмотра  могут принимать участие любые медицинские организации имеющие, лицензию на данный вид деятельности.</w:t>
      </w:r>
    </w:p>
    <w:p w:rsidR="00BD6CA7" w:rsidRPr="00C9465C" w:rsidRDefault="00BD6CA7" w:rsidP="00FA4AAB">
      <w:pPr>
        <w:spacing w:after="0"/>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В связи с чем для многих организаций, находящиеся на территории Кавказского района тендер выигрывают частные медицинские организации г.</w:t>
      </w:r>
      <w:r w:rsidR="00F3670F">
        <w:rPr>
          <w:rFonts w:ascii="Times New Roman" w:eastAsia="Calibri" w:hAnsi="Times New Roman" w:cs="Times New Roman"/>
          <w:sz w:val="28"/>
          <w:szCs w:val="28"/>
          <w:lang w:eastAsia="en-US"/>
        </w:rPr>
        <w:t xml:space="preserve"> </w:t>
      </w:r>
      <w:r w:rsidRPr="00C9465C">
        <w:rPr>
          <w:rFonts w:ascii="Times New Roman" w:eastAsia="Calibri" w:hAnsi="Times New Roman" w:cs="Times New Roman"/>
          <w:sz w:val="28"/>
          <w:szCs w:val="28"/>
          <w:lang w:eastAsia="en-US"/>
        </w:rPr>
        <w:t>Краснодара, Ставрополя и Ростова-на-Дону, которые предлагаю</w:t>
      </w:r>
      <w:r w:rsidR="00FA4AAB">
        <w:rPr>
          <w:rFonts w:ascii="Times New Roman" w:eastAsia="Calibri" w:hAnsi="Times New Roman" w:cs="Times New Roman"/>
          <w:sz w:val="28"/>
          <w:szCs w:val="28"/>
          <w:lang w:eastAsia="en-US"/>
        </w:rPr>
        <w:t>т наименьшую цену данной услуги</w:t>
      </w:r>
      <w:r w:rsidRPr="00C9465C">
        <w:rPr>
          <w:rFonts w:ascii="Times New Roman" w:eastAsia="Calibri" w:hAnsi="Times New Roman" w:cs="Times New Roman"/>
          <w:sz w:val="28"/>
          <w:szCs w:val="28"/>
          <w:lang w:eastAsia="en-US"/>
        </w:rPr>
        <w:t xml:space="preserve">. </w:t>
      </w:r>
    </w:p>
    <w:p w:rsidR="00BD6CA7" w:rsidRPr="00C9465C" w:rsidRDefault="00BD6CA7" w:rsidP="00FA4AAB">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Средства территориальной программы обязательного медицинского  страхования на обеспечение государственных гарантий бесплатного оказания  гражданам медицинской помощи поступили на 6 691,5 тыс.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больше, чем запланировано в 2018 году.</w:t>
      </w:r>
    </w:p>
    <w:p w:rsidR="00BD6CA7" w:rsidRPr="00C9465C" w:rsidRDefault="00BD6CA7" w:rsidP="00C9465C">
      <w:pPr>
        <w:shd w:val="clear" w:color="auto" w:fill="FFFFFF"/>
        <w:spacing w:after="0" w:line="240" w:lineRule="auto"/>
        <w:ind w:firstLine="851"/>
        <w:jc w:val="both"/>
        <w:rPr>
          <w:rFonts w:ascii="Times New Roman" w:eastAsia="Times New Roman" w:hAnsi="Times New Roman" w:cs="Times New Roman"/>
          <w:sz w:val="28"/>
          <w:szCs w:val="28"/>
        </w:rPr>
      </w:pPr>
      <w:r w:rsidRPr="00C9465C">
        <w:rPr>
          <w:rFonts w:ascii="Times New Roman" w:eastAsia="Times New Roman" w:hAnsi="Times New Roman" w:cs="Times New Roman"/>
          <w:sz w:val="28"/>
          <w:szCs w:val="28"/>
        </w:rPr>
        <w:t xml:space="preserve">За 2018 год амбулаторно - поликлиническими  подразделениями  больниц осуществлено 990,8 тысяч  врачебных посещений  населением района (8 посещений в расчете на 1 жителя).  </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Профилактическими медицинскими осмотрами охвачено  24185 детей     (95,5%). 22750 человек взрослого населения района прошли </w:t>
      </w:r>
      <w:r w:rsidRPr="00C9465C">
        <w:rPr>
          <w:rFonts w:ascii="Times New Roman" w:eastAsia="Calibri" w:hAnsi="Times New Roman" w:cs="Times New Roman"/>
          <w:bCs/>
          <w:sz w:val="28"/>
          <w:szCs w:val="28"/>
          <w:lang w:eastAsia="en-US"/>
        </w:rPr>
        <w:t>диспансеризацию и 14330 человек профилактические осмотры.</w:t>
      </w:r>
      <w:r w:rsidRPr="00C9465C">
        <w:rPr>
          <w:rFonts w:ascii="Calibri" w:eastAsia="Calibri" w:hAnsi="Calibri" w:cs="Times New Roman"/>
          <w:bCs/>
          <w:sz w:val="28"/>
          <w:szCs w:val="28"/>
          <w:lang w:eastAsia="en-US"/>
        </w:rPr>
        <w:t xml:space="preserve"> </w:t>
      </w:r>
      <w:r w:rsidRPr="00C9465C">
        <w:rPr>
          <w:rFonts w:ascii="Times New Roman" w:eastAsia="Calibri" w:hAnsi="Times New Roman" w:cs="Times New Roman"/>
          <w:sz w:val="28"/>
          <w:szCs w:val="28"/>
          <w:lang w:eastAsia="en-US"/>
        </w:rPr>
        <w:t xml:space="preserve"> На ранних стадиях развития выявлено  98211заболеваний.</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В МБУЗ «ЦРБ» в 2018 проведены ряд мероприятий по  капитальному  ремонту: проведена замена оконных блоков в стационаре:  в здании урологического и неврологического отделений, в здании лаборатории МБУЗ ЦРБ   на сумму 786,2 т. </w:t>
      </w:r>
      <w:r w:rsidR="00C9465C" w:rsidRPr="00C9465C">
        <w:rPr>
          <w:rFonts w:ascii="Times New Roman" w:eastAsia="Calibri" w:hAnsi="Times New Roman" w:cs="Times New Roman"/>
          <w:sz w:val="28"/>
          <w:szCs w:val="28"/>
          <w:lang w:eastAsia="en-US"/>
        </w:rPr>
        <w:t>рублей</w:t>
      </w:r>
      <w:r w:rsidRPr="00C9465C">
        <w:rPr>
          <w:rFonts w:ascii="Times New Roman" w:eastAsia="Calibri" w:hAnsi="Times New Roman" w:cs="Times New Roman"/>
          <w:sz w:val="28"/>
          <w:szCs w:val="28"/>
          <w:lang w:eastAsia="en-US"/>
        </w:rPr>
        <w:t xml:space="preserve"> </w:t>
      </w:r>
    </w:p>
    <w:p w:rsidR="00BD6CA7" w:rsidRPr="00C9465C" w:rsidRDefault="00BD6CA7" w:rsidP="00C9465C">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 xml:space="preserve">В МБУЗ «КГБ» были проведены ряд мероприятий по капитальному ремонту  фасада и крыльца городской поликлиники, а также наркологического отделения, на сумму 1751,2 тыс. </w:t>
      </w:r>
      <w:r w:rsidR="00C9465C" w:rsidRPr="00C9465C">
        <w:rPr>
          <w:rFonts w:ascii="Times New Roman" w:eastAsia="Calibri" w:hAnsi="Times New Roman" w:cs="Times New Roman"/>
          <w:sz w:val="28"/>
          <w:szCs w:val="28"/>
          <w:lang w:eastAsia="en-US"/>
        </w:rPr>
        <w:t>рублей</w:t>
      </w:r>
    </w:p>
    <w:p w:rsidR="00BD6CA7" w:rsidRPr="00C9465C" w:rsidRDefault="00BD6CA7" w:rsidP="00E70081">
      <w:pPr>
        <w:spacing w:after="0" w:line="240" w:lineRule="auto"/>
        <w:ind w:firstLine="851"/>
        <w:jc w:val="both"/>
        <w:rPr>
          <w:rFonts w:ascii="Times New Roman" w:eastAsia="Calibri" w:hAnsi="Times New Roman" w:cs="Times New Roman"/>
          <w:sz w:val="28"/>
          <w:szCs w:val="28"/>
          <w:lang w:eastAsia="en-US"/>
        </w:rPr>
      </w:pPr>
      <w:r w:rsidRPr="00C9465C">
        <w:rPr>
          <w:rFonts w:ascii="Times New Roman" w:eastAsia="Calibri" w:hAnsi="Times New Roman" w:cs="Times New Roman"/>
          <w:sz w:val="28"/>
          <w:szCs w:val="28"/>
          <w:lang w:eastAsia="en-US"/>
        </w:rPr>
        <w:t>Проведена профилактическая  вакцинация  90785 жителя района (74,2% населения), на эти цели было затрачено более 6,5 млн. рублей.</w:t>
      </w:r>
    </w:p>
    <w:p w:rsidR="00BD6CA7" w:rsidRPr="00C9465C" w:rsidRDefault="00BD6CA7" w:rsidP="00C9465C">
      <w:pPr>
        <w:shd w:val="clear" w:color="auto" w:fill="FFFFFF"/>
        <w:spacing w:after="0" w:line="240" w:lineRule="auto"/>
        <w:ind w:firstLine="851"/>
        <w:jc w:val="both"/>
        <w:rPr>
          <w:rFonts w:ascii="Times New Roman" w:eastAsia="Times New Roman" w:hAnsi="Times New Roman" w:cs="Times New Roman"/>
          <w:sz w:val="28"/>
          <w:szCs w:val="28"/>
        </w:rPr>
      </w:pPr>
      <w:r w:rsidRPr="00C9465C">
        <w:rPr>
          <w:rFonts w:ascii="Times New Roman" w:eastAsia="Times New Roman" w:hAnsi="Times New Roman" w:cs="Times New Roman"/>
          <w:sz w:val="28"/>
          <w:szCs w:val="28"/>
        </w:rPr>
        <w:t>Осуществлено 38138 выездов бригад скорой помощи (105 выездов в день).</w:t>
      </w:r>
    </w:p>
    <w:p w:rsidR="00BD6CA7" w:rsidRPr="00C9465C" w:rsidRDefault="00BD6CA7" w:rsidP="00C9465C">
      <w:pPr>
        <w:shd w:val="clear" w:color="auto" w:fill="FFFFFF"/>
        <w:spacing w:after="0" w:line="240" w:lineRule="auto"/>
        <w:ind w:firstLine="851"/>
        <w:jc w:val="both"/>
        <w:rPr>
          <w:rFonts w:ascii="Times New Roman" w:eastAsia="Times New Roman" w:hAnsi="Times New Roman" w:cs="Times New Roman"/>
          <w:sz w:val="28"/>
          <w:szCs w:val="28"/>
        </w:rPr>
      </w:pPr>
      <w:r w:rsidRPr="00C9465C">
        <w:rPr>
          <w:rFonts w:ascii="Times New Roman" w:eastAsia="Times New Roman" w:hAnsi="Times New Roman" w:cs="Times New Roman"/>
          <w:sz w:val="28"/>
          <w:szCs w:val="28"/>
        </w:rPr>
        <w:lastRenderedPageBreak/>
        <w:t>Расширен автопарк специализированного медицинского транспорта. За счет краевого бюджета были приобретены 4 санитарных автомобиля и 1 автомобиль скорой медицинской помощи для станции скорой медицинской помощи.</w:t>
      </w:r>
    </w:p>
    <w:p w:rsidR="00BD6CA7" w:rsidRPr="00C9465C" w:rsidRDefault="00BD6CA7" w:rsidP="00C9465C">
      <w:pPr>
        <w:shd w:val="clear" w:color="auto" w:fill="FFFFFF"/>
        <w:spacing w:after="0" w:line="240" w:lineRule="auto"/>
        <w:ind w:firstLine="851"/>
        <w:jc w:val="both"/>
        <w:rPr>
          <w:rFonts w:ascii="Times New Roman" w:eastAsia="Times New Roman" w:hAnsi="Times New Roman" w:cs="Times New Roman"/>
          <w:sz w:val="28"/>
          <w:szCs w:val="28"/>
        </w:rPr>
      </w:pPr>
      <w:r w:rsidRPr="00C9465C">
        <w:rPr>
          <w:rFonts w:ascii="Times New Roman" w:eastAsia="Times New Roman" w:hAnsi="Times New Roman" w:cs="Times New Roman"/>
          <w:sz w:val="28"/>
          <w:szCs w:val="28"/>
        </w:rPr>
        <w:t>Всего приобретено оборудования стоимостью свыше 100,0 тыс. рублей на сумму  8,7 млн. рублей.</w:t>
      </w:r>
    </w:p>
    <w:p w:rsidR="00BD6CA7" w:rsidRPr="00C9465C" w:rsidRDefault="00BD6CA7" w:rsidP="00C9465C">
      <w:pPr>
        <w:shd w:val="clear" w:color="auto" w:fill="FFFFFF"/>
        <w:spacing w:after="0" w:line="240" w:lineRule="auto"/>
        <w:ind w:firstLine="851"/>
        <w:jc w:val="both"/>
        <w:rPr>
          <w:rFonts w:ascii="Times New Roman" w:eastAsia="Times New Roman" w:hAnsi="Times New Roman" w:cs="Times New Roman"/>
          <w:sz w:val="28"/>
          <w:szCs w:val="28"/>
        </w:rPr>
      </w:pPr>
      <w:r w:rsidRPr="00C9465C">
        <w:rPr>
          <w:rFonts w:ascii="Times New Roman" w:eastAsia="Times New Roman" w:hAnsi="Times New Roman" w:cs="Times New Roman"/>
          <w:sz w:val="28"/>
          <w:szCs w:val="28"/>
        </w:rPr>
        <w:t>Функционирует 4 офиса врачей общей практики, в которых 14826 чел. получили  первичную помощь по месту жительства,  что составило 96,2 % от числа проживающих на территории охвата офисами ВОП.</w:t>
      </w:r>
    </w:p>
    <w:p w:rsidR="00BD6CA7" w:rsidRPr="00C9465C" w:rsidRDefault="00BD6CA7" w:rsidP="00C9465C">
      <w:pPr>
        <w:spacing w:after="0" w:line="240" w:lineRule="auto"/>
        <w:ind w:firstLine="851"/>
        <w:jc w:val="both"/>
        <w:rPr>
          <w:rFonts w:ascii="Times New Roman" w:eastAsia="Calibri" w:hAnsi="Times New Roman" w:cs="Times New Roman"/>
          <w:sz w:val="28"/>
          <w:szCs w:val="28"/>
          <w:shd w:val="clear" w:color="auto" w:fill="FFFFFF"/>
          <w:lang w:eastAsia="en-US"/>
        </w:rPr>
      </w:pPr>
      <w:r w:rsidRPr="00C9465C">
        <w:rPr>
          <w:rFonts w:ascii="Times New Roman" w:eastAsia="Calibri" w:hAnsi="Times New Roman" w:cs="Times New Roman"/>
          <w:sz w:val="28"/>
          <w:szCs w:val="28"/>
          <w:shd w:val="clear" w:color="auto" w:fill="FFFFFF"/>
          <w:lang w:eastAsia="en-US"/>
        </w:rPr>
        <w:t xml:space="preserve">Из 6 утвержденных целевых  показателей  по данному основному мероприятию достигнуты и превышены  значения по  всем  </w:t>
      </w:r>
      <w:r w:rsidR="00F22125">
        <w:rPr>
          <w:rFonts w:ascii="Times New Roman" w:eastAsia="Calibri" w:hAnsi="Times New Roman" w:cs="Times New Roman"/>
          <w:sz w:val="28"/>
          <w:szCs w:val="28"/>
          <w:shd w:val="clear" w:color="auto" w:fill="FFFFFF"/>
          <w:lang w:eastAsia="en-US"/>
        </w:rPr>
        <w:t>целевым</w:t>
      </w:r>
      <w:r w:rsidRPr="00C9465C">
        <w:rPr>
          <w:rFonts w:ascii="Times New Roman" w:eastAsia="Calibri" w:hAnsi="Times New Roman" w:cs="Times New Roman"/>
          <w:sz w:val="28"/>
          <w:szCs w:val="28"/>
          <w:shd w:val="clear" w:color="auto" w:fill="FFFFFF"/>
          <w:lang w:eastAsia="en-US"/>
        </w:rPr>
        <w:t xml:space="preserve"> показателям:</w:t>
      </w:r>
    </w:p>
    <w:p w:rsidR="00BD6CA7" w:rsidRPr="00F22125" w:rsidRDefault="00F22125" w:rsidP="00F22125">
      <w:pPr>
        <w:spacing w:after="0" w:line="240" w:lineRule="auto"/>
        <w:ind w:firstLine="851"/>
        <w:jc w:val="both"/>
        <w:rPr>
          <w:rFonts w:ascii="Times New Roman" w:eastAsia="Calibri" w:hAnsi="Times New Roman" w:cs="Times New Roman"/>
          <w:sz w:val="28"/>
          <w:szCs w:val="28"/>
          <w:shd w:val="clear" w:color="auto" w:fill="FFFFFF"/>
          <w:lang w:eastAsia="en-US"/>
        </w:rPr>
      </w:pPr>
      <w:r w:rsidRPr="00F22125">
        <w:rPr>
          <w:rFonts w:ascii="Times New Roman" w:eastAsia="Calibri" w:hAnsi="Times New Roman" w:cs="Times New Roman"/>
          <w:sz w:val="28"/>
          <w:szCs w:val="28"/>
          <w:lang w:eastAsia="en-US"/>
        </w:rPr>
        <w:t>«П</w:t>
      </w:r>
      <w:r w:rsidR="00BD6CA7" w:rsidRPr="00F22125">
        <w:rPr>
          <w:rFonts w:ascii="Times New Roman" w:eastAsia="Calibri" w:hAnsi="Times New Roman" w:cs="Times New Roman"/>
          <w:sz w:val="28"/>
          <w:szCs w:val="28"/>
          <w:lang w:eastAsia="en-US"/>
        </w:rPr>
        <w:t>овышение продолжительности жизни</w:t>
      </w:r>
      <w:r>
        <w:rPr>
          <w:rFonts w:ascii="Times New Roman" w:eastAsia="Calibri" w:hAnsi="Times New Roman" w:cs="Times New Roman"/>
          <w:sz w:val="28"/>
          <w:szCs w:val="28"/>
          <w:lang w:eastAsia="en-US"/>
        </w:rPr>
        <w:t>» - 73 года (план – 73 года, выполнение - 100,0%);</w:t>
      </w:r>
    </w:p>
    <w:p w:rsidR="00F22125" w:rsidRPr="00F22125" w:rsidRDefault="00F22125" w:rsidP="00F22125">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«О</w:t>
      </w:r>
      <w:r w:rsidR="00BD6CA7" w:rsidRPr="00F22125">
        <w:rPr>
          <w:rFonts w:ascii="Times New Roman" w:eastAsia="Calibri" w:hAnsi="Times New Roman" w:cs="Times New Roman"/>
          <w:sz w:val="28"/>
          <w:szCs w:val="28"/>
          <w:shd w:val="clear" w:color="auto" w:fill="FFFFFF"/>
          <w:lang w:eastAsia="en-US"/>
        </w:rPr>
        <w:t xml:space="preserve">хват </w:t>
      </w:r>
      <w:r>
        <w:rPr>
          <w:rFonts w:ascii="Times New Roman" w:eastAsia="Calibri" w:hAnsi="Times New Roman" w:cs="Times New Roman"/>
          <w:sz w:val="28"/>
          <w:szCs w:val="28"/>
          <w:shd w:val="clear" w:color="auto" w:fill="FFFFFF"/>
          <w:lang w:eastAsia="en-US"/>
        </w:rPr>
        <w:t xml:space="preserve">профилактическими </w:t>
      </w:r>
      <w:r w:rsidR="00BD6CA7" w:rsidRPr="00F22125">
        <w:rPr>
          <w:rFonts w:ascii="Times New Roman" w:eastAsia="Calibri" w:hAnsi="Times New Roman" w:cs="Times New Roman"/>
          <w:sz w:val="28"/>
          <w:szCs w:val="28"/>
          <w:shd w:val="clear" w:color="auto" w:fill="FFFFFF"/>
          <w:lang w:eastAsia="en-US"/>
        </w:rPr>
        <w:t>медицинскими осмотрами детей</w:t>
      </w:r>
      <w:r>
        <w:rPr>
          <w:rFonts w:ascii="Times New Roman" w:eastAsia="Calibri" w:hAnsi="Times New Roman" w:cs="Times New Roman"/>
          <w:sz w:val="28"/>
          <w:szCs w:val="28"/>
          <w:shd w:val="clear" w:color="auto" w:fill="FFFFFF"/>
          <w:lang w:eastAsia="en-US"/>
        </w:rPr>
        <w:t xml:space="preserve">» - 95,5 % </w:t>
      </w:r>
      <w:r>
        <w:rPr>
          <w:rFonts w:ascii="Times New Roman" w:eastAsia="Calibri" w:hAnsi="Times New Roman" w:cs="Times New Roman"/>
          <w:sz w:val="28"/>
          <w:szCs w:val="28"/>
          <w:lang w:eastAsia="en-US"/>
        </w:rPr>
        <w:t>(план – 93,5%, выполнение – 102,1%);</w:t>
      </w:r>
    </w:p>
    <w:p w:rsidR="00F22125" w:rsidRPr="00F22125" w:rsidRDefault="00F22125" w:rsidP="00F22125">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«Количество жителей, охваченных профилактической</w:t>
      </w:r>
      <w:r w:rsidR="00BD6CA7" w:rsidRPr="00F22125">
        <w:rPr>
          <w:rFonts w:ascii="Times New Roman" w:eastAsia="Calibri" w:hAnsi="Times New Roman" w:cs="Times New Roman"/>
          <w:sz w:val="28"/>
          <w:szCs w:val="28"/>
          <w:shd w:val="clear" w:color="auto" w:fill="FFFFFF"/>
          <w:lang w:eastAsia="en-US"/>
        </w:rPr>
        <w:t xml:space="preserve"> вакцинаци</w:t>
      </w:r>
      <w:r>
        <w:rPr>
          <w:rFonts w:ascii="Times New Roman" w:eastAsia="Calibri" w:hAnsi="Times New Roman" w:cs="Times New Roman"/>
          <w:sz w:val="28"/>
          <w:szCs w:val="28"/>
          <w:shd w:val="clear" w:color="auto" w:fill="FFFFFF"/>
          <w:lang w:eastAsia="en-US"/>
        </w:rPr>
        <w:t xml:space="preserve">ей» - 90785 чел. </w:t>
      </w:r>
      <w:r>
        <w:rPr>
          <w:rFonts w:ascii="Times New Roman" w:eastAsia="Calibri" w:hAnsi="Times New Roman" w:cs="Times New Roman"/>
          <w:sz w:val="28"/>
          <w:szCs w:val="28"/>
          <w:lang w:eastAsia="en-US"/>
        </w:rPr>
        <w:t>(план – 57701 чел., выполнение – 157,3%);</w:t>
      </w:r>
    </w:p>
    <w:p w:rsidR="00F22125" w:rsidRPr="00F22125" w:rsidRDefault="00F22125" w:rsidP="00F22125">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«К</w:t>
      </w:r>
      <w:r w:rsidR="00BD6CA7" w:rsidRPr="00F22125">
        <w:rPr>
          <w:rFonts w:ascii="Times New Roman" w:eastAsia="Calibri" w:hAnsi="Times New Roman" w:cs="Times New Roman"/>
          <w:sz w:val="28"/>
          <w:szCs w:val="28"/>
          <w:shd w:val="clear" w:color="auto" w:fill="FFFFFF"/>
          <w:lang w:eastAsia="en-US"/>
        </w:rPr>
        <w:t>оличество выявленных заболеваний на   ранних стадиях</w:t>
      </w:r>
      <w:r>
        <w:rPr>
          <w:rFonts w:ascii="Times New Roman" w:eastAsia="Calibri" w:hAnsi="Times New Roman" w:cs="Times New Roman"/>
          <w:sz w:val="28"/>
          <w:szCs w:val="28"/>
          <w:shd w:val="clear" w:color="auto" w:fill="FFFFFF"/>
          <w:lang w:eastAsia="en-US"/>
        </w:rPr>
        <w:t xml:space="preserve"> развития» - 98211 чел.</w:t>
      </w:r>
      <w:r w:rsidRPr="00F2212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(план – 79293 чел., выполнение – 123,9%);</w:t>
      </w:r>
    </w:p>
    <w:p w:rsidR="00CB4A02" w:rsidRPr="00F22125" w:rsidRDefault="00CB4A02" w:rsidP="00CB4A02">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«К</w:t>
      </w:r>
      <w:r w:rsidR="00BD6CA7" w:rsidRPr="00F22125">
        <w:rPr>
          <w:rFonts w:ascii="Times New Roman" w:eastAsia="Calibri" w:hAnsi="Times New Roman" w:cs="Times New Roman"/>
          <w:sz w:val="28"/>
          <w:szCs w:val="28"/>
          <w:shd w:val="clear" w:color="auto" w:fill="FFFFFF"/>
          <w:lang w:eastAsia="en-US"/>
        </w:rPr>
        <w:t>оличество выездов бригад скорой медицинской помощи</w:t>
      </w:r>
      <w:r>
        <w:rPr>
          <w:rFonts w:ascii="Times New Roman" w:eastAsia="Calibri" w:hAnsi="Times New Roman" w:cs="Times New Roman"/>
          <w:sz w:val="28"/>
          <w:szCs w:val="28"/>
          <w:shd w:val="clear" w:color="auto" w:fill="FFFFFF"/>
          <w:lang w:eastAsia="en-US"/>
        </w:rPr>
        <w:t xml:space="preserve"> в календарном году» - 38138 шт. </w:t>
      </w:r>
      <w:r>
        <w:rPr>
          <w:rFonts w:ascii="Times New Roman" w:eastAsia="Calibri" w:hAnsi="Times New Roman" w:cs="Times New Roman"/>
          <w:sz w:val="28"/>
          <w:szCs w:val="28"/>
          <w:lang w:eastAsia="en-US"/>
        </w:rPr>
        <w:t>(план – 73 года, выполнение - 100,0%);</w:t>
      </w:r>
    </w:p>
    <w:p w:rsidR="00BC454B" w:rsidRPr="00F22125" w:rsidRDefault="00CB4A02" w:rsidP="00BC454B">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«С</w:t>
      </w:r>
      <w:r w:rsidR="00BD6CA7" w:rsidRPr="00F22125">
        <w:rPr>
          <w:rFonts w:ascii="Times New Roman" w:eastAsia="Calibri" w:hAnsi="Times New Roman" w:cs="Times New Roman"/>
          <w:sz w:val="28"/>
          <w:szCs w:val="28"/>
          <w:shd w:val="clear" w:color="auto" w:fill="FFFFFF"/>
          <w:lang w:eastAsia="en-US"/>
        </w:rPr>
        <w:t xml:space="preserve">нижение смертности </w:t>
      </w:r>
      <w:r>
        <w:rPr>
          <w:rFonts w:ascii="Times New Roman" w:eastAsia="Calibri" w:hAnsi="Times New Roman" w:cs="Times New Roman"/>
          <w:sz w:val="28"/>
          <w:szCs w:val="28"/>
          <w:shd w:val="clear" w:color="auto" w:fill="FFFFFF"/>
          <w:lang w:eastAsia="en-US"/>
        </w:rPr>
        <w:t xml:space="preserve">населения </w:t>
      </w:r>
      <w:r w:rsidR="00BD6CA7" w:rsidRPr="00F22125">
        <w:rPr>
          <w:rFonts w:ascii="Times New Roman" w:eastAsia="Calibri" w:hAnsi="Times New Roman" w:cs="Times New Roman"/>
          <w:sz w:val="28"/>
          <w:szCs w:val="28"/>
          <w:shd w:val="clear" w:color="auto" w:fill="FFFFFF"/>
          <w:lang w:eastAsia="en-US"/>
        </w:rPr>
        <w:t>от всех причин</w:t>
      </w:r>
      <w:r>
        <w:rPr>
          <w:rFonts w:ascii="Times New Roman" w:eastAsia="Calibri" w:hAnsi="Times New Roman" w:cs="Times New Roman"/>
          <w:sz w:val="28"/>
          <w:szCs w:val="28"/>
          <w:shd w:val="clear" w:color="auto" w:fill="FFFFFF"/>
          <w:lang w:eastAsia="en-US"/>
        </w:rPr>
        <w:t>»  - 13,7</w:t>
      </w:r>
      <w:r w:rsidR="00BC454B">
        <w:rPr>
          <w:rFonts w:ascii="Times New Roman" w:eastAsia="Calibri" w:hAnsi="Times New Roman" w:cs="Times New Roman"/>
          <w:sz w:val="28"/>
          <w:szCs w:val="28"/>
          <w:shd w:val="clear" w:color="auto" w:fill="FFFFFF"/>
          <w:lang w:eastAsia="en-US"/>
        </w:rPr>
        <w:t>чел. на 1 тыс. чел.</w:t>
      </w:r>
      <w:r w:rsidR="00BC454B" w:rsidRPr="00BC454B">
        <w:rPr>
          <w:rFonts w:ascii="Times New Roman" w:eastAsia="Calibri" w:hAnsi="Times New Roman" w:cs="Times New Roman"/>
          <w:sz w:val="28"/>
          <w:szCs w:val="28"/>
          <w:lang w:eastAsia="en-US"/>
        </w:rPr>
        <w:t xml:space="preserve"> </w:t>
      </w:r>
      <w:r w:rsidR="00BC454B">
        <w:rPr>
          <w:rFonts w:ascii="Times New Roman" w:eastAsia="Calibri" w:hAnsi="Times New Roman" w:cs="Times New Roman"/>
          <w:sz w:val="28"/>
          <w:szCs w:val="28"/>
          <w:lang w:eastAsia="en-US"/>
        </w:rPr>
        <w:t>(план – 14,4 чел. на 1 тыс. чел., выполнение – 105,1%);</w:t>
      </w:r>
    </w:p>
    <w:p w:rsidR="00BD6CA7" w:rsidRPr="00F22125" w:rsidRDefault="00CB4A02" w:rsidP="00F22125">
      <w:pPr>
        <w:spacing w:after="0" w:line="240" w:lineRule="auto"/>
        <w:ind w:firstLine="851"/>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BD6CA7" w:rsidRPr="00F22125">
        <w:rPr>
          <w:rFonts w:ascii="Times New Roman" w:eastAsia="Calibri" w:hAnsi="Times New Roman" w:cs="Times New Roman"/>
          <w:sz w:val="28"/>
          <w:szCs w:val="28"/>
          <w:shd w:val="clear" w:color="auto" w:fill="FFFFFF"/>
          <w:lang w:eastAsia="en-US"/>
        </w:rPr>
        <w:t>.</w:t>
      </w:r>
    </w:p>
    <w:p w:rsidR="00440685" w:rsidRPr="00F22125" w:rsidRDefault="00440685" w:rsidP="00F22125">
      <w:pPr>
        <w:shd w:val="clear" w:color="auto" w:fill="FFFFFF"/>
        <w:spacing w:after="0" w:line="240" w:lineRule="auto"/>
        <w:ind w:firstLine="851"/>
        <w:jc w:val="both"/>
        <w:rPr>
          <w:bCs/>
          <w:sz w:val="28"/>
          <w:szCs w:val="28"/>
        </w:rPr>
      </w:pPr>
    </w:p>
    <w:p w:rsidR="00440685" w:rsidRPr="001F31DC" w:rsidRDefault="001F31DC" w:rsidP="00440685">
      <w:pPr>
        <w:pStyle w:val="a8"/>
        <w:shd w:val="clear" w:color="auto" w:fill="FFFFFF"/>
        <w:spacing w:before="0" w:beforeAutospacing="0" w:after="0" w:afterAutospacing="0"/>
        <w:ind w:firstLine="567"/>
        <w:jc w:val="center"/>
        <w:rPr>
          <w:b/>
          <w:i/>
          <w:sz w:val="28"/>
          <w:szCs w:val="28"/>
        </w:rPr>
      </w:pPr>
      <w:r w:rsidRPr="001F31DC">
        <w:rPr>
          <w:b/>
          <w:bCs/>
          <w:i/>
          <w:iCs/>
          <w:sz w:val="28"/>
          <w:szCs w:val="28"/>
        </w:rPr>
        <w:t>3.14.</w:t>
      </w:r>
      <w:r w:rsidR="0003712B">
        <w:rPr>
          <w:b/>
          <w:bCs/>
          <w:i/>
          <w:iCs/>
          <w:sz w:val="28"/>
          <w:szCs w:val="28"/>
        </w:rPr>
        <w:t>2</w:t>
      </w:r>
      <w:r w:rsidRPr="001F31DC">
        <w:rPr>
          <w:b/>
          <w:bCs/>
          <w:i/>
          <w:iCs/>
          <w:sz w:val="28"/>
          <w:szCs w:val="28"/>
        </w:rPr>
        <w:t>. О ходе реализации основного мероприятия</w:t>
      </w:r>
      <w:r w:rsidRPr="001F31DC">
        <w:rPr>
          <w:b/>
          <w:i/>
          <w:sz w:val="28"/>
          <w:szCs w:val="28"/>
        </w:rPr>
        <w:t xml:space="preserve"> № 2</w:t>
      </w:r>
    </w:p>
    <w:p w:rsidR="00440685" w:rsidRPr="001F31DC" w:rsidRDefault="00440685" w:rsidP="00440685">
      <w:pPr>
        <w:spacing w:after="0" w:line="240" w:lineRule="auto"/>
        <w:jc w:val="center"/>
        <w:rPr>
          <w:rFonts w:ascii="Times New Roman" w:hAnsi="Times New Roman"/>
          <w:b/>
          <w:i/>
          <w:sz w:val="28"/>
          <w:szCs w:val="28"/>
        </w:rPr>
      </w:pPr>
      <w:r w:rsidRPr="001F31DC">
        <w:rPr>
          <w:rFonts w:ascii="Times New Roman" w:hAnsi="Times New Roman"/>
          <w:b/>
          <w:bCs/>
          <w:i/>
          <w:sz w:val="28"/>
          <w:szCs w:val="28"/>
        </w:rPr>
        <w:t>«</w:t>
      </w:r>
      <w:r w:rsidRPr="001F31DC">
        <w:rPr>
          <w:rFonts w:ascii="Times New Roman" w:hAnsi="Times New Roman"/>
          <w:b/>
          <w:i/>
          <w:sz w:val="28"/>
          <w:szCs w:val="28"/>
        </w:rPr>
        <w:t>Обеспечение лекарственными средствами и изделиями медицинского назначения отдельных групп населения, кроме групп населения, получающих инсулин, таблетированные</w:t>
      </w:r>
      <w:r w:rsidR="00EB2A47">
        <w:rPr>
          <w:rFonts w:ascii="Times New Roman" w:hAnsi="Times New Roman"/>
          <w:b/>
          <w:i/>
          <w:sz w:val="28"/>
          <w:szCs w:val="28"/>
        </w:rPr>
        <w:t xml:space="preserve"> </w:t>
      </w:r>
      <w:r w:rsidRPr="001F31DC">
        <w:rPr>
          <w:rFonts w:ascii="Times New Roman" w:hAnsi="Times New Roman"/>
          <w:b/>
          <w:i/>
          <w:sz w:val="28"/>
          <w:szCs w:val="28"/>
        </w:rPr>
        <w:t>сахароснижающие препараты, средства самоконтроля и диагностические средства, либо перенесших пересадки органов и тканей, получающих иммунодепресанты»</w:t>
      </w:r>
    </w:p>
    <w:p w:rsidR="00440685" w:rsidRPr="00754BD8" w:rsidRDefault="00440685" w:rsidP="00440685">
      <w:pPr>
        <w:pStyle w:val="a8"/>
        <w:shd w:val="clear" w:color="auto" w:fill="FFFFFF"/>
        <w:spacing w:before="0" w:beforeAutospacing="0" w:after="0" w:afterAutospacing="0"/>
        <w:jc w:val="both"/>
        <w:rPr>
          <w:color w:val="000000"/>
          <w:sz w:val="28"/>
          <w:szCs w:val="28"/>
        </w:rPr>
      </w:pPr>
    </w:p>
    <w:p w:rsidR="00CF5AAE" w:rsidRPr="00CF5AAE" w:rsidRDefault="00440685" w:rsidP="00CF5AAE">
      <w:pPr>
        <w:spacing w:after="0" w:line="240" w:lineRule="auto"/>
        <w:jc w:val="both"/>
        <w:rPr>
          <w:rFonts w:ascii="Times New Roman" w:eastAsia="Calibri" w:hAnsi="Times New Roman" w:cs="Times New Roman"/>
          <w:sz w:val="28"/>
          <w:szCs w:val="28"/>
          <w:lang w:eastAsia="en-US"/>
        </w:rPr>
      </w:pPr>
      <w:r w:rsidRPr="00754BD8">
        <w:rPr>
          <w:rFonts w:ascii="Times New Roman" w:hAnsi="Times New Roman"/>
          <w:bCs/>
          <w:sz w:val="28"/>
          <w:szCs w:val="28"/>
        </w:rPr>
        <w:tab/>
      </w:r>
      <w:r w:rsidR="00CF5AAE" w:rsidRPr="00CF5AAE">
        <w:rPr>
          <w:rFonts w:ascii="Times New Roman" w:eastAsia="Calibri" w:hAnsi="Times New Roman" w:cs="Times New Roman"/>
          <w:bCs/>
          <w:sz w:val="28"/>
          <w:szCs w:val="28"/>
          <w:lang w:eastAsia="en-US"/>
        </w:rPr>
        <w:t>По основному  мероприятию № 2 «</w:t>
      </w:r>
      <w:r w:rsidR="00CF5AAE" w:rsidRPr="00CF5AAE">
        <w:rPr>
          <w:rFonts w:ascii="Times New Roman" w:eastAsia="Calibri" w:hAnsi="Times New Roman" w:cs="Times New Roman"/>
          <w:sz w:val="28"/>
          <w:szCs w:val="28"/>
          <w:lang w:eastAsia="en-US"/>
        </w:rPr>
        <w:t xml:space="preserve">Обеспечение лекарственными средствами и изделиями медицинского назначения отдельных групп населения, кроме групп населения, получающих инсулин, таблетированные сахароснижающие препараты, средства самоконтроля и диагностические средства, либо перенесших пересадки органов и тканей, получающих иммунодепресанты» объем финансирования  на 2018 год был предусмотрен в сумме 31 206,4 тыс. </w:t>
      </w:r>
      <w:r w:rsidR="000C2265">
        <w:rPr>
          <w:rFonts w:ascii="Times New Roman" w:eastAsia="Calibri" w:hAnsi="Times New Roman" w:cs="Times New Roman"/>
          <w:sz w:val="28"/>
          <w:szCs w:val="28"/>
          <w:lang w:eastAsia="en-US"/>
        </w:rPr>
        <w:t>рублей</w:t>
      </w:r>
      <w:r w:rsidR="00CF5AAE" w:rsidRPr="00CF5AAE">
        <w:rPr>
          <w:rFonts w:ascii="Times New Roman" w:eastAsia="Calibri" w:hAnsi="Times New Roman" w:cs="Times New Roman"/>
          <w:sz w:val="28"/>
          <w:szCs w:val="28"/>
          <w:lang w:eastAsia="en-US"/>
        </w:rPr>
        <w:t xml:space="preserve"> за счет субвенции из краевого  бюджета.</w:t>
      </w:r>
    </w:p>
    <w:p w:rsidR="00CF5AAE" w:rsidRPr="00CF5AAE" w:rsidRDefault="00CF5AAE" w:rsidP="00CF5AAE">
      <w:pPr>
        <w:spacing w:after="0" w:line="240" w:lineRule="auto"/>
        <w:jc w:val="both"/>
        <w:rPr>
          <w:rFonts w:ascii="Times New Roman" w:eastAsia="Calibri" w:hAnsi="Times New Roman" w:cs="Times New Roman"/>
          <w:sz w:val="28"/>
          <w:szCs w:val="28"/>
          <w:lang w:eastAsia="en-US"/>
        </w:rPr>
      </w:pPr>
      <w:r w:rsidRPr="00CF5AAE">
        <w:rPr>
          <w:rFonts w:ascii="Times New Roman" w:eastAsia="Calibri" w:hAnsi="Times New Roman" w:cs="Times New Roman"/>
          <w:sz w:val="28"/>
          <w:szCs w:val="28"/>
          <w:lang w:eastAsia="en-US"/>
        </w:rPr>
        <w:t xml:space="preserve">          Кассовые расходы составили 31</w:t>
      </w:r>
      <w:r w:rsidR="005F5B7B">
        <w:rPr>
          <w:rFonts w:ascii="Times New Roman" w:eastAsia="Calibri" w:hAnsi="Times New Roman" w:cs="Times New Roman"/>
          <w:sz w:val="28"/>
          <w:szCs w:val="28"/>
          <w:lang w:eastAsia="en-US"/>
        </w:rPr>
        <w:t xml:space="preserve"> </w:t>
      </w:r>
      <w:r w:rsidRPr="00CF5AAE">
        <w:rPr>
          <w:rFonts w:ascii="Times New Roman" w:eastAsia="Calibri" w:hAnsi="Times New Roman" w:cs="Times New Roman"/>
          <w:sz w:val="28"/>
          <w:szCs w:val="28"/>
          <w:lang w:eastAsia="en-US"/>
        </w:rPr>
        <w:t xml:space="preserve">092,7 тыс. </w:t>
      </w:r>
      <w:r w:rsidR="000C2265">
        <w:rPr>
          <w:rFonts w:ascii="Times New Roman" w:eastAsia="Calibri" w:hAnsi="Times New Roman" w:cs="Times New Roman"/>
          <w:sz w:val="28"/>
          <w:szCs w:val="28"/>
          <w:lang w:eastAsia="en-US"/>
        </w:rPr>
        <w:t>рублей</w:t>
      </w:r>
      <w:r w:rsidRPr="00CF5AAE">
        <w:rPr>
          <w:rFonts w:ascii="Times New Roman" w:eastAsia="Calibri" w:hAnsi="Times New Roman" w:cs="Times New Roman"/>
          <w:sz w:val="28"/>
          <w:szCs w:val="28"/>
          <w:lang w:eastAsia="en-US"/>
        </w:rPr>
        <w:t xml:space="preserve"> или 99,6 %  от плановых назначений, освоено 30</w:t>
      </w:r>
      <w:r w:rsidR="005F5B7B">
        <w:rPr>
          <w:rFonts w:ascii="Times New Roman" w:eastAsia="Calibri" w:hAnsi="Times New Roman" w:cs="Times New Roman"/>
          <w:sz w:val="28"/>
          <w:szCs w:val="28"/>
          <w:lang w:eastAsia="en-US"/>
        </w:rPr>
        <w:t xml:space="preserve"> </w:t>
      </w:r>
      <w:r w:rsidRPr="00CF5AAE">
        <w:rPr>
          <w:rFonts w:ascii="Times New Roman" w:eastAsia="Calibri" w:hAnsi="Times New Roman" w:cs="Times New Roman"/>
          <w:sz w:val="28"/>
          <w:szCs w:val="28"/>
          <w:lang w:eastAsia="en-US"/>
        </w:rPr>
        <w:t xml:space="preserve">960,1 тыс. </w:t>
      </w:r>
      <w:r w:rsidR="000C2265">
        <w:rPr>
          <w:rFonts w:ascii="Times New Roman" w:eastAsia="Calibri" w:hAnsi="Times New Roman" w:cs="Times New Roman"/>
          <w:sz w:val="28"/>
          <w:szCs w:val="28"/>
          <w:lang w:eastAsia="en-US"/>
        </w:rPr>
        <w:t>рублей</w:t>
      </w:r>
      <w:r w:rsidR="00DB53B6">
        <w:rPr>
          <w:rFonts w:ascii="Times New Roman" w:eastAsia="Calibri" w:hAnsi="Times New Roman" w:cs="Times New Roman"/>
          <w:sz w:val="28"/>
          <w:szCs w:val="28"/>
          <w:lang w:eastAsia="en-US"/>
        </w:rPr>
        <w:t>.</w:t>
      </w:r>
    </w:p>
    <w:p w:rsidR="00CF5AAE" w:rsidRPr="00CF5AAE" w:rsidRDefault="00CF5AAE" w:rsidP="00CF5AAE">
      <w:pPr>
        <w:spacing w:after="0" w:line="240" w:lineRule="auto"/>
        <w:ind w:firstLine="567"/>
        <w:jc w:val="both"/>
        <w:rPr>
          <w:rFonts w:ascii="Times New Roman" w:eastAsia="Calibri" w:hAnsi="Times New Roman" w:cs="Times New Roman"/>
          <w:sz w:val="28"/>
          <w:szCs w:val="28"/>
          <w:lang w:eastAsia="en-US"/>
        </w:rPr>
      </w:pPr>
      <w:r w:rsidRPr="00CF5AAE">
        <w:rPr>
          <w:rFonts w:ascii="Times New Roman" w:eastAsia="Calibri" w:hAnsi="Times New Roman" w:cs="Times New Roman"/>
          <w:sz w:val="28"/>
          <w:szCs w:val="28"/>
          <w:lang w:eastAsia="en-US"/>
        </w:rPr>
        <w:lastRenderedPageBreak/>
        <w:t xml:space="preserve">   Средства краевого бюджета не профинансированы в полном объеме (113,7 тыс. </w:t>
      </w:r>
      <w:r w:rsidR="000C2265">
        <w:rPr>
          <w:rFonts w:ascii="Times New Roman" w:eastAsia="Calibri" w:hAnsi="Times New Roman" w:cs="Times New Roman"/>
          <w:sz w:val="28"/>
          <w:szCs w:val="28"/>
          <w:lang w:eastAsia="en-US"/>
        </w:rPr>
        <w:t>рублей</w:t>
      </w:r>
      <w:r w:rsidRPr="00CF5AAE">
        <w:rPr>
          <w:rFonts w:ascii="Times New Roman" w:eastAsia="Calibri" w:hAnsi="Times New Roman" w:cs="Times New Roman"/>
          <w:sz w:val="28"/>
          <w:szCs w:val="28"/>
          <w:lang w:eastAsia="en-US"/>
        </w:rPr>
        <w:t>)  из-за уменьшения количества отдельных категорий граждан, получивших социальной помощи в части лекарственного обеспечения.</w:t>
      </w:r>
    </w:p>
    <w:p w:rsidR="00CF5AAE" w:rsidRPr="00CF5AAE" w:rsidRDefault="00CF5AAE" w:rsidP="00CF5AAE">
      <w:pPr>
        <w:spacing w:after="0" w:line="240" w:lineRule="auto"/>
        <w:jc w:val="both"/>
        <w:rPr>
          <w:rFonts w:ascii="Times New Roman" w:eastAsia="Calibri" w:hAnsi="Times New Roman" w:cs="Times New Roman"/>
          <w:sz w:val="28"/>
          <w:szCs w:val="28"/>
          <w:lang w:eastAsia="en-US"/>
        </w:rPr>
      </w:pPr>
      <w:r w:rsidRPr="00CF5AAE">
        <w:rPr>
          <w:rFonts w:ascii="Times New Roman" w:eastAsia="Calibri" w:hAnsi="Times New Roman" w:cs="Times New Roman"/>
          <w:sz w:val="28"/>
          <w:szCs w:val="28"/>
          <w:lang w:eastAsia="en-US"/>
        </w:rPr>
        <w:tab/>
        <w:t>Социальную помощь в обеспечении лекарственными препаратами  и изделиями медицинского назначения в 2018 году получили 2247 человек.</w:t>
      </w:r>
    </w:p>
    <w:p w:rsidR="00CF5AAE" w:rsidRPr="00CF5AAE" w:rsidRDefault="00CF5AAE" w:rsidP="00CF5AAE">
      <w:pPr>
        <w:spacing w:after="0" w:line="240" w:lineRule="auto"/>
        <w:jc w:val="both"/>
        <w:rPr>
          <w:rFonts w:ascii="Times New Roman" w:eastAsia="Calibri" w:hAnsi="Times New Roman" w:cs="Times New Roman"/>
          <w:b/>
          <w:color w:val="FF0000"/>
          <w:sz w:val="28"/>
          <w:szCs w:val="28"/>
          <w:lang w:eastAsia="en-US"/>
        </w:rPr>
      </w:pPr>
      <w:r w:rsidRPr="00CF5AAE">
        <w:rPr>
          <w:rFonts w:ascii="Times New Roman" w:eastAsia="Calibri" w:hAnsi="Times New Roman" w:cs="Times New Roman"/>
          <w:sz w:val="28"/>
          <w:szCs w:val="28"/>
          <w:lang w:eastAsia="en-US"/>
        </w:rPr>
        <w:tab/>
        <w:t xml:space="preserve">Средний объем обеспечения лекарственными препаратами 1 льготника  составил 13,8 т. </w:t>
      </w:r>
      <w:r w:rsidR="000C2265">
        <w:rPr>
          <w:rFonts w:ascii="Times New Roman" w:eastAsia="Calibri" w:hAnsi="Times New Roman" w:cs="Times New Roman"/>
          <w:sz w:val="28"/>
          <w:szCs w:val="28"/>
          <w:lang w:eastAsia="en-US"/>
        </w:rPr>
        <w:t>рублей</w:t>
      </w:r>
      <w:r w:rsidRPr="00CF5AAE">
        <w:rPr>
          <w:rFonts w:ascii="Times New Roman" w:eastAsia="Calibri" w:hAnsi="Times New Roman" w:cs="Times New Roman"/>
          <w:sz w:val="28"/>
          <w:szCs w:val="28"/>
          <w:lang w:eastAsia="en-US"/>
        </w:rPr>
        <w:t xml:space="preserve"> </w:t>
      </w:r>
    </w:p>
    <w:p w:rsidR="00CF5AAE" w:rsidRPr="00CF5AAE" w:rsidRDefault="00CF5AAE" w:rsidP="00CF5AAE">
      <w:pPr>
        <w:shd w:val="clear" w:color="auto" w:fill="FFFFFF"/>
        <w:spacing w:after="0" w:line="240" w:lineRule="auto"/>
        <w:jc w:val="both"/>
        <w:rPr>
          <w:rFonts w:ascii="Times New Roman" w:eastAsia="Times New Roman" w:hAnsi="Times New Roman" w:cs="Times New Roman"/>
          <w:sz w:val="28"/>
          <w:szCs w:val="28"/>
        </w:rPr>
      </w:pPr>
      <w:r w:rsidRPr="00CF5AAE">
        <w:rPr>
          <w:rFonts w:ascii="Times New Roman" w:eastAsia="Times New Roman" w:hAnsi="Times New Roman" w:cs="Times New Roman"/>
          <w:sz w:val="28"/>
          <w:szCs w:val="28"/>
        </w:rPr>
        <w:tab/>
        <w:t>Два  предусмотренных мероприятием целевых показателя выполнены в полном объеме:</w:t>
      </w:r>
    </w:p>
    <w:p w:rsidR="00CF5AAE" w:rsidRPr="00CF5AAE" w:rsidRDefault="00CF5AAE" w:rsidP="00CF5AAE">
      <w:pPr>
        <w:shd w:val="clear" w:color="auto" w:fill="FFFFFF"/>
        <w:spacing w:after="0" w:line="240" w:lineRule="auto"/>
        <w:jc w:val="both"/>
        <w:rPr>
          <w:rFonts w:ascii="Times New Roman" w:eastAsia="Times New Roman" w:hAnsi="Times New Roman" w:cs="Times New Roman"/>
          <w:strike/>
          <w:sz w:val="28"/>
          <w:szCs w:val="28"/>
        </w:rPr>
      </w:pPr>
      <w:r w:rsidRPr="00CF5AAE">
        <w:rPr>
          <w:rFonts w:ascii="Times New Roman" w:eastAsia="Times New Roman" w:hAnsi="Times New Roman" w:cs="Times New Roman"/>
          <w:sz w:val="28"/>
          <w:szCs w:val="28"/>
        </w:rPr>
        <w:t xml:space="preserve">          - целевой показатель «</w:t>
      </w:r>
      <w:r>
        <w:rPr>
          <w:rFonts w:ascii="Times New Roman" w:eastAsia="Times New Roman" w:hAnsi="Times New Roman" w:cs="Times New Roman"/>
          <w:sz w:val="28"/>
          <w:szCs w:val="28"/>
        </w:rPr>
        <w:t>К</w:t>
      </w:r>
      <w:r w:rsidRPr="00CF5AAE">
        <w:rPr>
          <w:rFonts w:ascii="Times New Roman" w:eastAsia="Times New Roman" w:hAnsi="Times New Roman" w:cs="Times New Roman"/>
          <w:sz w:val="28"/>
          <w:szCs w:val="28"/>
        </w:rPr>
        <w:t>оличество отдельных категорий граждан, имеющих право на социальную помощь в части лекарственного обеспечения» - 15131 человек, выполнен</w:t>
      </w:r>
      <w:r w:rsidR="00600A1F">
        <w:rPr>
          <w:rFonts w:ascii="Times New Roman" w:eastAsia="Times New Roman" w:hAnsi="Times New Roman" w:cs="Times New Roman"/>
          <w:sz w:val="28"/>
          <w:szCs w:val="28"/>
        </w:rPr>
        <w:t xml:space="preserve"> на 137,4</w:t>
      </w:r>
      <w:r w:rsidRPr="00CF5AAE">
        <w:rPr>
          <w:rFonts w:ascii="Times New Roman" w:eastAsia="Times New Roman" w:hAnsi="Times New Roman" w:cs="Times New Roman"/>
          <w:sz w:val="28"/>
          <w:szCs w:val="28"/>
        </w:rPr>
        <w:t>%</w:t>
      </w:r>
      <w:r w:rsidR="00600A1F">
        <w:rPr>
          <w:rFonts w:ascii="Times New Roman" w:eastAsia="Times New Roman" w:hAnsi="Times New Roman" w:cs="Times New Roman"/>
          <w:sz w:val="28"/>
          <w:szCs w:val="28"/>
        </w:rPr>
        <w:t xml:space="preserve"> (факт – 20784 чел.)</w:t>
      </w:r>
      <w:r w:rsidRPr="00CF5AAE">
        <w:rPr>
          <w:rFonts w:ascii="Times New Roman" w:eastAsia="Times New Roman" w:hAnsi="Times New Roman" w:cs="Times New Roman"/>
          <w:sz w:val="28"/>
          <w:szCs w:val="28"/>
        </w:rPr>
        <w:t>;</w:t>
      </w:r>
    </w:p>
    <w:p w:rsidR="00CF5AAE" w:rsidRPr="00CF5AAE" w:rsidRDefault="00CF5AAE" w:rsidP="00CF5AAE">
      <w:pPr>
        <w:shd w:val="clear" w:color="auto" w:fill="FFFFFF"/>
        <w:spacing w:after="0" w:line="240" w:lineRule="auto"/>
        <w:jc w:val="both"/>
        <w:rPr>
          <w:rFonts w:ascii="Times New Roman" w:eastAsia="Times New Roman" w:hAnsi="Times New Roman" w:cs="Times New Roman"/>
          <w:sz w:val="28"/>
          <w:szCs w:val="28"/>
        </w:rPr>
      </w:pPr>
      <w:r w:rsidRPr="00CF5AAE">
        <w:rPr>
          <w:rFonts w:ascii="Times New Roman" w:eastAsia="Times New Roman" w:hAnsi="Times New Roman" w:cs="Times New Roman"/>
          <w:sz w:val="28"/>
          <w:szCs w:val="28"/>
        </w:rPr>
        <w:t xml:space="preserve">          - целевой показатель «</w:t>
      </w:r>
      <w:r>
        <w:rPr>
          <w:rFonts w:ascii="Times New Roman" w:eastAsia="Times New Roman" w:hAnsi="Times New Roman" w:cs="Times New Roman"/>
          <w:sz w:val="28"/>
          <w:szCs w:val="28"/>
        </w:rPr>
        <w:t>У</w:t>
      </w:r>
      <w:r w:rsidRPr="00CF5AAE">
        <w:rPr>
          <w:rFonts w:ascii="Times New Roman" w:eastAsia="Times New Roman" w:hAnsi="Times New Roman" w:cs="Times New Roman"/>
          <w:sz w:val="28"/>
          <w:szCs w:val="28"/>
        </w:rPr>
        <w:t>довлетворенность потребности льготных категорий граждан в медицинской продукции в соответствии с терапевтическими показаниями в амбулаторных условиях» - 99,93%,   выполнен на 100 %.</w:t>
      </w:r>
    </w:p>
    <w:p w:rsidR="00A84AE2" w:rsidRDefault="00A84AE2" w:rsidP="0003712B">
      <w:pPr>
        <w:pStyle w:val="a8"/>
        <w:shd w:val="clear" w:color="auto" w:fill="FFFFFF"/>
        <w:spacing w:before="0" w:beforeAutospacing="0" w:after="0" w:afterAutospacing="0"/>
        <w:ind w:firstLine="567"/>
        <w:jc w:val="center"/>
        <w:rPr>
          <w:b/>
          <w:bCs/>
          <w:i/>
          <w:iCs/>
          <w:sz w:val="28"/>
          <w:szCs w:val="28"/>
        </w:rPr>
      </w:pPr>
    </w:p>
    <w:p w:rsidR="0003712B" w:rsidRPr="0003712B" w:rsidRDefault="0003712B" w:rsidP="0003712B">
      <w:pPr>
        <w:pStyle w:val="a8"/>
        <w:shd w:val="clear" w:color="auto" w:fill="FFFFFF"/>
        <w:spacing w:before="0" w:beforeAutospacing="0" w:after="0" w:afterAutospacing="0"/>
        <w:ind w:firstLine="567"/>
        <w:jc w:val="center"/>
        <w:rPr>
          <w:b/>
          <w:i/>
          <w:sz w:val="28"/>
          <w:szCs w:val="28"/>
        </w:rPr>
      </w:pPr>
      <w:r w:rsidRPr="0003712B">
        <w:rPr>
          <w:b/>
          <w:bCs/>
          <w:i/>
          <w:iCs/>
          <w:sz w:val="28"/>
          <w:szCs w:val="28"/>
        </w:rPr>
        <w:t>3.14.3. О ходе реализации основного мероприятия</w:t>
      </w:r>
      <w:r w:rsidRPr="0003712B">
        <w:rPr>
          <w:b/>
          <w:i/>
          <w:sz w:val="28"/>
          <w:szCs w:val="28"/>
        </w:rPr>
        <w:t xml:space="preserve"> № 3</w:t>
      </w:r>
    </w:p>
    <w:p w:rsidR="00440685" w:rsidRPr="0003712B" w:rsidRDefault="0003712B" w:rsidP="0003712B">
      <w:pPr>
        <w:pStyle w:val="a8"/>
        <w:shd w:val="clear" w:color="auto" w:fill="FFFFFF"/>
        <w:spacing w:before="0" w:beforeAutospacing="0" w:after="0" w:afterAutospacing="0"/>
        <w:jc w:val="center"/>
        <w:rPr>
          <w:b/>
          <w:i/>
          <w:color w:val="000000"/>
          <w:sz w:val="28"/>
          <w:szCs w:val="28"/>
        </w:rPr>
      </w:pPr>
      <w:r w:rsidRPr="0003712B">
        <w:rPr>
          <w:b/>
          <w:i/>
          <w:sz w:val="28"/>
          <w:szCs w:val="28"/>
        </w:rPr>
        <w:t xml:space="preserve"> </w:t>
      </w:r>
      <w:r w:rsidR="00440685" w:rsidRPr="0003712B">
        <w:rPr>
          <w:b/>
          <w:i/>
          <w:sz w:val="28"/>
          <w:szCs w:val="28"/>
        </w:rPr>
        <w:t>«Предоставление дополнительной денежной компенсации на усиленное питание доноров, безвозмездно сдавших кровь   в учреждениях здравоохранения Кавказского района»</w:t>
      </w:r>
    </w:p>
    <w:p w:rsidR="00440685" w:rsidRPr="0003712B" w:rsidRDefault="00440685" w:rsidP="00440685">
      <w:pPr>
        <w:pStyle w:val="a8"/>
        <w:shd w:val="clear" w:color="auto" w:fill="FFFFFF"/>
        <w:spacing w:before="0" w:beforeAutospacing="0" w:after="0" w:afterAutospacing="0"/>
        <w:jc w:val="both"/>
        <w:rPr>
          <w:b/>
          <w:i/>
          <w:color w:val="000000"/>
          <w:sz w:val="28"/>
          <w:szCs w:val="28"/>
        </w:rPr>
      </w:pPr>
    </w:p>
    <w:p w:rsidR="00CA301D" w:rsidRPr="00CA301D" w:rsidRDefault="00440685" w:rsidP="00CA301D">
      <w:pPr>
        <w:pStyle w:val="a8"/>
        <w:shd w:val="clear" w:color="auto" w:fill="FFFFFF"/>
        <w:spacing w:before="0" w:beforeAutospacing="0" w:after="0" w:afterAutospacing="0"/>
        <w:jc w:val="both"/>
        <w:rPr>
          <w:sz w:val="28"/>
          <w:szCs w:val="28"/>
        </w:rPr>
      </w:pPr>
      <w:r w:rsidRPr="00754BD8">
        <w:rPr>
          <w:bCs/>
          <w:sz w:val="28"/>
          <w:szCs w:val="28"/>
        </w:rPr>
        <w:tab/>
      </w:r>
      <w:r w:rsidR="00CA301D" w:rsidRPr="00CA301D">
        <w:rPr>
          <w:bCs/>
          <w:sz w:val="28"/>
          <w:szCs w:val="28"/>
        </w:rPr>
        <w:t>По основному  мероприятию № 3 «</w:t>
      </w:r>
      <w:r w:rsidR="00CA301D" w:rsidRPr="00CA301D">
        <w:rPr>
          <w:sz w:val="28"/>
          <w:szCs w:val="28"/>
        </w:rPr>
        <w:t xml:space="preserve">Предоставление дополнительной денежной компенсации на усиленное питание доноров, безвозмездно сдавших кровь   в учреждениях здравоохранения Кавказского района» объем финансирования  за счет субвенции краевого бюджета на 2018 год был предусмотрен в сумме 639,5 тыс. </w:t>
      </w:r>
      <w:r w:rsidR="000C2265">
        <w:rPr>
          <w:sz w:val="28"/>
          <w:szCs w:val="28"/>
        </w:rPr>
        <w:t>рублей</w:t>
      </w:r>
      <w:r w:rsidR="00CA301D" w:rsidRPr="00CA301D">
        <w:rPr>
          <w:sz w:val="28"/>
          <w:szCs w:val="28"/>
        </w:rPr>
        <w:t xml:space="preserve">, исполнено 639,5  тыс. </w:t>
      </w:r>
      <w:r w:rsidR="000C2265">
        <w:rPr>
          <w:sz w:val="28"/>
          <w:szCs w:val="28"/>
        </w:rPr>
        <w:t>рублей</w:t>
      </w:r>
      <w:r w:rsidR="00CA301D" w:rsidRPr="00CA301D">
        <w:rPr>
          <w:sz w:val="28"/>
          <w:szCs w:val="28"/>
        </w:rPr>
        <w:t xml:space="preserve"> или 100 % от плановых назначений.</w:t>
      </w:r>
    </w:p>
    <w:p w:rsidR="00CA301D" w:rsidRPr="00CA301D" w:rsidRDefault="00CA301D" w:rsidP="00CA301D">
      <w:pPr>
        <w:shd w:val="clear" w:color="auto" w:fill="FFFFFF"/>
        <w:spacing w:after="0" w:line="240" w:lineRule="auto"/>
        <w:jc w:val="both"/>
        <w:rPr>
          <w:rFonts w:ascii="Times New Roman" w:eastAsia="Times New Roman" w:hAnsi="Times New Roman" w:cs="Times New Roman"/>
          <w:sz w:val="28"/>
          <w:szCs w:val="28"/>
        </w:rPr>
      </w:pPr>
      <w:r w:rsidRPr="00CA301D">
        <w:rPr>
          <w:rFonts w:ascii="Times New Roman" w:eastAsia="Times New Roman" w:hAnsi="Times New Roman" w:cs="Times New Roman"/>
          <w:sz w:val="28"/>
          <w:szCs w:val="28"/>
        </w:rPr>
        <w:t xml:space="preserve">  </w:t>
      </w:r>
      <w:r w:rsidRPr="00CA301D">
        <w:rPr>
          <w:rFonts w:ascii="Times New Roman" w:eastAsia="Times New Roman" w:hAnsi="Times New Roman" w:cs="Times New Roman"/>
          <w:sz w:val="28"/>
          <w:szCs w:val="28"/>
        </w:rPr>
        <w:tab/>
        <w:t xml:space="preserve"> Объем субвенции краевого  бюджета   на денежную компенсацию на усиленное питание донорам  лечебным учреждениям Кавказского района  в 2018 году   был предусмотрен  из  расчета 1400 кровосдач стоимостью  каждой 450 рублей в сумме 630,0 тыс. </w:t>
      </w:r>
      <w:r w:rsidR="000C2265">
        <w:rPr>
          <w:rFonts w:ascii="Times New Roman" w:eastAsia="Times New Roman" w:hAnsi="Times New Roman" w:cs="Times New Roman"/>
          <w:sz w:val="28"/>
          <w:szCs w:val="28"/>
        </w:rPr>
        <w:t>рублей</w:t>
      </w:r>
      <w:r w:rsidRPr="00CA301D">
        <w:rPr>
          <w:rFonts w:ascii="Times New Roman" w:eastAsia="Times New Roman" w:hAnsi="Times New Roman" w:cs="Times New Roman"/>
          <w:sz w:val="28"/>
          <w:szCs w:val="28"/>
        </w:rPr>
        <w:t xml:space="preserve">  и 9,5 тыс. </w:t>
      </w:r>
      <w:r w:rsidR="000C2265">
        <w:rPr>
          <w:rFonts w:ascii="Times New Roman" w:eastAsia="Times New Roman" w:hAnsi="Times New Roman" w:cs="Times New Roman"/>
          <w:sz w:val="28"/>
          <w:szCs w:val="28"/>
        </w:rPr>
        <w:t>рублей</w:t>
      </w:r>
      <w:r w:rsidRPr="00CA301D">
        <w:rPr>
          <w:rFonts w:ascii="Times New Roman" w:eastAsia="Times New Roman" w:hAnsi="Times New Roman" w:cs="Times New Roman"/>
          <w:sz w:val="28"/>
          <w:szCs w:val="28"/>
        </w:rPr>
        <w:t xml:space="preserve"> – администрирование расходов (отдел здравоохранения). </w:t>
      </w:r>
    </w:p>
    <w:p w:rsidR="00CA301D" w:rsidRPr="00CA301D" w:rsidRDefault="00CA301D" w:rsidP="00CA301D">
      <w:pPr>
        <w:shd w:val="clear" w:color="auto" w:fill="FFFFFF"/>
        <w:spacing w:after="0" w:line="240" w:lineRule="auto"/>
        <w:jc w:val="both"/>
        <w:rPr>
          <w:rFonts w:ascii="Times New Roman" w:eastAsia="Times New Roman" w:hAnsi="Times New Roman" w:cs="Times New Roman"/>
          <w:sz w:val="28"/>
          <w:szCs w:val="28"/>
        </w:rPr>
      </w:pPr>
      <w:r w:rsidRPr="00CA301D">
        <w:rPr>
          <w:rFonts w:ascii="Times New Roman" w:eastAsia="Times New Roman" w:hAnsi="Times New Roman" w:cs="Times New Roman"/>
          <w:sz w:val="28"/>
          <w:szCs w:val="28"/>
        </w:rPr>
        <w:t xml:space="preserve">             Планировалось привлечь в 2018 году к безвозмездной сдаче крови   476  чел.,  фактически привлечено 542 чел. В расчете на одного донора произведено в среднем - 2,6 кровосдач. </w:t>
      </w:r>
    </w:p>
    <w:p w:rsidR="00CA301D" w:rsidRPr="00CA301D" w:rsidRDefault="00CA301D" w:rsidP="00CA301D">
      <w:pPr>
        <w:shd w:val="clear" w:color="auto" w:fill="FFFFFF"/>
        <w:spacing w:after="0" w:line="240" w:lineRule="auto"/>
        <w:jc w:val="both"/>
        <w:rPr>
          <w:rFonts w:ascii="Times New Roman" w:eastAsia="Times New Roman" w:hAnsi="Times New Roman" w:cs="Times New Roman"/>
          <w:sz w:val="28"/>
          <w:szCs w:val="28"/>
          <w:u w:val="single"/>
        </w:rPr>
      </w:pPr>
      <w:r w:rsidRPr="00CA301D">
        <w:rPr>
          <w:rFonts w:ascii="Times New Roman" w:eastAsia="Times New Roman" w:hAnsi="Times New Roman" w:cs="Times New Roman"/>
          <w:sz w:val="28"/>
          <w:szCs w:val="28"/>
        </w:rPr>
        <w:t xml:space="preserve">              Целевой показатель  «Число доноров безвозмездно сдающих кровь и (или) ее компоненты в  районе»  данного основного мероприятия  выполнен на 1</w:t>
      </w:r>
      <w:r>
        <w:rPr>
          <w:rFonts w:ascii="Times New Roman" w:eastAsia="Times New Roman" w:hAnsi="Times New Roman" w:cs="Times New Roman"/>
          <w:sz w:val="28"/>
          <w:szCs w:val="28"/>
        </w:rPr>
        <w:t>13</w:t>
      </w:r>
      <w:r w:rsidRPr="00CA301D">
        <w:rPr>
          <w:rFonts w:ascii="Times New Roman" w:eastAsia="Times New Roman" w:hAnsi="Times New Roman" w:cs="Times New Roman"/>
          <w:sz w:val="28"/>
          <w:szCs w:val="28"/>
        </w:rPr>
        <w:t xml:space="preserve">,9%. </w:t>
      </w:r>
    </w:p>
    <w:p w:rsidR="00A84AE2" w:rsidRDefault="00A84AE2" w:rsidP="00CA301D">
      <w:pPr>
        <w:pStyle w:val="a8"/>
        <w:shd w:val="clear" w:color="auto" w:fill="FFFFFF"/>
        <w:spacing w:before="0" w:beforeAutospacing="0" w:after="0" w:afterAutospacing="0"/>
        <w:jc w:val="both"/>
        <w:rPr>
          <w:b/>
          <w:i/>
          <w:sz w:val="28"/>
          <w:szCs w:val="28"/>
        </w:rPr>
      </w:pPr>
    </w:p>
    <w:p w:rsidR="00440685" w:rsidRPr="002E181F" w:rsidRDefault="002E181F" w:rsidP="00440685">
      <w:pPr>
        <w:spacing w:after="0" w:line="240" w:lineRule="auto"/>
        <w:jc w:val="center"/>
        <w:rPr>
          <w:rFonts w:ascii="Times New Roman" w:hAnsi="Times New Roman"/>
          <w:b/>
          <w:i/>
          <w:sz w:val="28"/>
          <w:szCs w:val="28"/>
        </w:rPr>
      </w:pPr>
      <w:r w:rsidRPr="002E181F">
        <w:rPr>
          <w:rFonts w:ascii="Times New Roman" w:hAnsi="Times New Roman"/>
          <w:b/>
          <w:i/>
          <w:sz w:val="28"/>
          <w:szCs w:val="28"/>
        </w:rPr>
        <w:t>3.14.</w:t>
      </w:r>
      <w:r>
        <w:rPr>
          <w:rFonts w:ascii="Times New Roman" w:hAnsi="Times New Roman"/>
          <w:b/>
          <w:i/>
          <w:sz w:val="28"/>
          <w:szCs w:val="28"/>
        </w:rPr>
        <w:t>4</w:t>
      </w:r>
      <w:r w:rsidRPr="002E181F">
        <w:rPr>
          <w:rFonts w:ascii="Times New Roman" w:hAnsi="Times New Roman"/>
          <w:b/>
          <w:i/>
          <w:sz w:val="28"/>
          <w:szCs w:val="28"/>
        </w:rPr>
        <w:t xml:space="preserve">. О ходе реализации основного мероприятия № </w:t>
      </w:r>
      <w:r>
        <w:rPr>
          <w:rFonts w:ascii="Times New Roman" w:hAnsi="Times New Roman"/>
          <w:b/>
          <w:i/>
          <w:sz w:val="28"/>
          <w:szCs w:val="28"/>
        </w:rPr>
        <w:t>4</w:t>
      </w:r>
      <w:r w:rsidRPr="002E181F">
        <w:rPr>
          <w:rFonts w:ascii="Times New Roman" w:hAnsi="Times New Roman"/>
          <w:b/>
          <w:i/>
          <w:sz w:val="28"/>
          <w:szCs w:val="28"/>
        </w:rPr>
        <w:t xml:space="preserve"> </w:t>
      </w:r>
      <w:r w:rsidR="00440685" w:rsidRPr="002E181F">
        <w:rPr>
          <w:rFonts w:ascii="Times New Roman" w:hAnsi="Times New Roman"/>
          <w:b/>
          <w:i/>
          <w:sz w:val="28"/>
          <w:szCs w:val="28"/>
        </w:rPr>
        <w:t xml:space="preserve">«Предоставление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w:t>
      </w:r>
      <w:r w:rsidR="00440685" w:rsidRPr="002E181F">
        <w:rPr>
          <w:rFonts w:ascii="Times New Roman" w:hAnsi="Times New Roman"/>
          <w:b/>
          <w:i/>
          <w:sz w:val="28"/>
          <w:szCs w:val="28"/>
        </w:rPr>
        <w:lastRenderedPageBreak/>
        <w:t>ремонте зубных протезов (кроме изготовленных из драгоценных металлов) в сложных клинических случаях зубопротезирования  в учреждениях здравоохранения Кавказского района»</w:t>
      </w:r>
    </w:p>
    <w:p w:rsidR="00440685" w:rsidRPr="00754BD8" w:rsidRDefault="00440685" w:rsidP="00440685">
      <w:pPr>
        <w:pStyle w:val="a8"/>
        <w:shd w:val="clear" w:color="auto" w:fill="FFFFFF"/>
        <w:spacing w:before="0" w:beforeAutospacing="0" w:after="0" w:afterAutospacing="0"/>
        <w:ind w:firstLine="567"/>
        <w:jc w:val="both"/>
        <w:rPr>
          <w:bCs/>
          <w:sz w:val="28"/>
          <w:szCs w:val="28"/>
        </w:rPr>
      </w:pPr>
    </w:p>
    <w:p w:rsidR="00C878F3" w:rsidRPr="00C878F3" w:rsidRDefault="00440685" w:rsidP="00C878F3">
      <w:pPr>
        <w:pStyle w:val="a8"/>
        <w:shd w:val="clear" w:color="auto" w:fill="FFFFFF"/>
        <w:spacing w:before="0" w:beforeAutospacing="0" w:after="0" w:afterAutospacing="0"/>
        <w:jc w:val="both"/>
        <w:rPr>
          <w:sz w:val="28"/>
          <w:szCs w:val="28"/>
        </w:rPr>
      </w:pPr>
      <w:r w:rsidRPr="00754BD8">
        <w:rPr>
          <w:bCs/>
          <w:sz w:val="28"/>
          <w:szCs w:val="28"/>
        </w:rPr>
        <w:tab/>
      </w:r>
      <w:r w:rsidR="00C878F3" w:rsidRPr="00C878F3">
        <w:rPr>
          <w:bCs/>
          <w:sz w:val="28"/>
          <w:szCs w:val="28"/>
        </w:rPr>
        <w:t>По основному  мероприятию № 4 «</w:t>
      </w:r>
      <w:r w:rsidR="00C878F3" w:rsidRPr="00C878F3">
        <w:rPr>
          <w:sz w:val="28"/>
          <w:szCs w:val="28"/>
        </w:rPr>
        <w:t xml:space="preserve">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  в учреждениях здравоохранения Кавказского района» объем финансирования  за счет субвенции краевого бюджета на 2018 год был предусмотрен в сумме 4 218,0 тыс. </w:t>
      </w:r>
      <w:r w:rsidR="000C2265">
        <w:rPr>
          <w:sz w:val="28"/>
          <w:szCs w:val="28"/>
        </w:rPr>
        <w:t>рублей</w:t>
      </w:r>
      <w:r w:rsidR="00C878F3" w:rsidRPr="00C878F3">
        <w:rPr>
          <w:sz w:val="28"/>
          <w:szCs w:val="28"/>
        </w:rPr>
        <w:t xml:space="preserve">, исполнено 4 218,0 тыс. </w:t>
      </w:r>
      <w:r w:rsidR="000C2265">
        <w:rPr>
          <w:sz w:val="28"/>
          <w:szCs w:val="28"/>
        </w:rPr>
        <w:t>рублей</w:t>
      </w:r>
      <w:r w:rsidR="00C878F3" w:rsidRPr="00C878F3">
        <w:rPr>
          <w:sz w:val="28"/>
          <w:szCs w:val="28"/>
        </w:rPr>
        <w:t xml:space="preserve"> или 100 % от плановых назначений.</w:t>
      </w:r>
    </w:p>
    <w:p w:rsidR="00C878F3" w:rsidRPr="00C878F3" w:rsidRDefault="00C878F3" w:rsidP="00C878F3">
      <w:pPr>
        <w:shd w:val="clear" w:color="auto" w:fill="FFFFFF"/>
        <w:spacing w:after="0" w:line="240" w:lineRule="auto"/>
        <w:jc w:val="both"/>
        <w:rPr>
          <w:rFonts w:ascii="Times New Roman" w:eastAsia="Times New Roman" w:hAnsi="Times New Roman" w:cs="Times New Roman"/>
          <w:sz w:val="28"/>
          <w:szCs w:val="28"/>
        </w:rPr>
      </w:pPr>
      <w:r w:rsidRPr="00C878F3">
        <w:rPr>
          <w:rFonts w:ascii="Times New Roman" w:eastAsia="Times New Roman" w:hAnsi="Times New Roman" w:cs="Times New Roman"/>
          <w:sz w:val="28"/>
          <w:szCs w:val="28"/>
        </w:rPr>
        <w:tab/>
        <w:t>В лечебных учреждениях  района  по льготному зубопротезированию в 2018</w:t>
      </w:r>
      <w:r w:rsidR="00A61FEA">
        <w:rPr>
          <w:rFonts w:ascii="Times New Roman" w:eastAsia="Times New Roman" w:hAnsi="Times New Roman" w:cs="Times New Roman"/>
          <w:sz w:val="28"/>
          <w:szCs w:val="28"/>
        </w:rPr>
        <w:t xml:space="preserve"> </w:t>
      </w:r>
      <w:r w:rsidRPr="00C878F3">
        <w:rPr>
          <w:rFonts w:ascii="Times New Roman" w:eastAsia="Times New Roman" w:hAnsi="Times New Roman" w:cs="Times New Roman"/>
          <w:sz w:val="28"/>
          <w:szCs w:val="28"/>
        </w:rPr>
        <w:t>году   были протезировано  390 человек, все граждане из льготной категории «Ветераны труда».</w:t>
      </w:r>
    </w:p>
    <w:p w:rsidR="00C878F3" w:rsidRPr="00C878F3" w:rsidRDefault="00C878F3" w:rsidP="00C878F3">
      <w:pPr>
        <w:shd w:val="clear" w:color="auto" w:fill="FFFFFF"/>
        <w:spacing w:after="0" w:line="240" w:lineRule="auto"/>
        <w:jc w:val="both"/>
        <w:rPr>
          <w:rFonts w:ascii="Times New Roman" w:eastAsia="Times New Roman" w:hAnsi="Times New Roman" w:cs="Times New Roman"/>
          <w:sz w:val="28"/>
          <w:szCs w:val="28"/>
        </w:rPr>
      </w:pPr>
      <w:r w:rsidRPr="00C878F3">
        <w:rPr>
          <w:rFonts w:ascii="Times New Roman" w:eastAsia="Times New Roman" w:hAnsi="Times New Roman" w:cs="Times New Roman"/>
          <w:sz w:val="28"/>
          <w:szCs w:val="28"/>
        </w:rPr>
        <w:tab/>
        <w:t xml:space="preserve">Средняя стоимость работ  по зубопротезированию в расчете на  1 человека  составила  10,8 тыс. </w:t>
      </w:r>
      <w:r w:rsidR="000C2265">
        <w:rPr>
          <w:rFonts w:ascii="Times New Roman" w:eastAsia="Times New Roman" w:hAnsi="Times New Roman" w:cs="Times New Roman"/>
          <w:sz w:val="28"/>
          <w:szCs w:val="28"/>
        </w:rPr>
        <w:t>рублей</w:t>
      </w:r>
      <w:r w:rsidR="00A61FEA">
        <w:rPr>
          <w:rFonts w:ascii="Times New Roman" w:eastAsia="Times New Roman" w:hAnsi="Times New Roman" w:cs="Times New Roman"/>
          <w:sz w:val="28"/>
          <w:szCs w:val="28"/>
        </w:rPr>
        <w:t>.</w:t>
      </w:r>
    </w:p>
    <w:p w:rsidR="00C878F3" w:rsidRPr="00C878F3" w:rsidRDefault="00C878F3" w:rsidP="00C878F3">
      <w:pPr>
        <w:shd w:val="clear" w:color="auto" w:fill="FFFFFF"/>
        <w:spacing w:after="0" w:line="240" w:lineRule="auto"/>
        <w:jc w:val="both"/>
        <w:rPr>
          <w:rFonts w:ascii="Times New Roman" w:eastAsia="Times New Roman" w:hAnsi="Times New Roman" w:cs="Times New Roman"/>
          <w:sz w:val="28"/>
          <w:szCs w:val="28"/>
        </w:rPr>
      </w:pPr>
      <w:r w:rsidRPr="00C878F3">
        <w:rPr>
          <w:rFonts w:ascii="Times New Roman" w:eastAsia="Times New Roman" w:hAnsi="Times New Roman" w:cs="Times New Roman"/>
          <w:sz w:val="28"/>
          <w:szCs w:val="28"/>
        </w:rPr>
        <w:t xml:space="preserve">          По данному мероприятию 2 целевых показателя выполнены в полном объеме:</w:t>
      </w:r>
    </w:p>
    <w:p w:rsidR="00C878F3" w:rsidRPr="00C878F3" w:rsidRDefault="00C878F3" w:rsidP="00C878F3">
      <w:pPr>
        <w:shd w:val="clear" w:color="auto" w:fill="FFFFFF"/>
        <w:spacing w:after="0" w:line="240" w:lineRule="auto"/>
        <w:jc w:val="both"/>
        <w:rPr>
          <w:rFonts w:ascii="Times New Roman" w:eastAsia="Times New Roman" w:hAnsi="Times New Roman" w:cs="Times New Roman"/>
          <w:sz w:val="28"/>
          <w:szCs w:val="28"/>
        </w:rPr>
      </w:pPr>
      <w:r w:rsidRPr="00C878F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К</w:t>
      </w:r>
      <w:r w:rsidRPr="00C878F3">
        <w:rPr>
          <w:rFonts w:ascii="Times New Roman" w:eastAsia="Times New Roman" w:hAnsi="Times New Roman" w:cs="Times New Roman"/>
          <w:sz w:val="28"/>
          <w:szCs w:val="28"/>
        </w:rPr>
        <w:t>оличество отдельных категорий граждан, имеющих право на социальную помощь в зубопротезировании» - 600 человек, выполнен на 100%;</w:t>
      </w:r>
    </w:p>
    <w:p w:rsidR="00C878F3" w:rsidRPr="00C878F3" w:rsidRDefault="00C878F3" w:rsidP="00C878F3">
      <w:pPr>
        <w:shd w:val="clear" w:color="auto" w:fill="FFFFFF"/>
        <w:spacing w:after="0" w:line="240" w:lineRule="auto"/>
        <w:jc w:val="both"/>
        <w:rPr>
          <w:rFonts w:ascii="Times New Roman" w:eastAsia="Times New Roman" w:hAnsi="Times New Roman" w:cs="Times New Roman"/>
          <w:sz w:val="28"/>
          <w:szCs w:val="28"/>
        </w:rPr>
      </w:pPr>
      <w:r w:rsidRPr="00C878F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У</w:t>
      </w:r>
      <w:r w:rsidRPr="00C878F3">
        <w:rPr>
          <w:rFonts w:ascii="Times New Roman" w:eastAsia="Times New Roman" w:hAnsi="Times New Roman" w:cs="Times New Roman"/>
          <w:sz w:val="28"/>
          <w:szCs w:val="28"/>
        </w:rPr>
        <w:t xml:space="preserve">довлетворённость потребности в оказании медицинских услуг отдельных категорий граждан, имеющих право на бесплатное изготовление и ремонт зубных протезов – </w:t>
      </w:r>
      <w:r>
        <w:rPr>
          <w:rFonts w:ascii="Times New Roman" w:eastAsia="Times New Roman" w:hAnsi="Times New Roman" w:cs="Times New Roman"/>
          <w:sz w:val="28"/>
          <w:szCs w:val="28"/>
        </w:rPr>
        <w:t>50</w:t>
      </w:r>
      <w:r w:rsidRPr="00C878F3">
        <w:rPr>
          <w:rFonts w:ascii="Times New Roman" w:eastAsia="Times New Roman" w:hAnsi="Times New Roman" w:cs="Times New Roman"/>
          <w:sz w:val="28"/>
          <w:szCs w:val="28"/>
        </w:rPr>
        <w:t>%, выполнен на 100% .</w:t>
      </w:r>
    </w:p>
    <w:p w:rsidR="00440685" w:rsidRPr="00754BD8" w:rsidRDefault="00440685" w:rsidP="00C878F3">
      <w:pPr>
        <w:pStyle w:val="a8"/>
        <w:shd w:val="clear" w:color="auto" w:fill="FFFFFF"/>
        <w:spacing w:before="0" w:beforeAutospacing="0" w:after="0" w:afterAutospacing="0"/>
        <w:jc w:val="both"/>
        <w:rPr>
          <w:bCs/>
          <w:iCs/>
          <w:sz w:val="28"/>
          <w:szCs w:val="28"/>
        </w:rPr>
      </w:pPr>
    </w:p>
    <w:p w:rsidR="00440685" w:rsidRPr="00FD3BE9" w:rsidRDefault="00FD3BE9" w:rsidP="00440685">
      <w:pPr>
        <w:pStyle w:val="a8"/>
        <w:shd w:val="clear" w:color="auto" w:fill="FFFFFF"/>
        <w:spacing w:before="0" w:beforeAutospacing="0" w:after="0" w:afterAutospacing="0"/>
        <w:jc w:val="center"/>
        <w:rPr>
          <w:b/>
          <w:i/>
          <w:color w:val="000000"/>
          <w:sz w:val="28"/>
          <w:szCs w:val="28"/>
        </w:rPr>
      </w:pPr>
      <w:r w:rsidRPr="00FD3BE9">
        <w:rPr>
          <w:b/>
          <w:i/>
          <w:sz w:val="28"/>
          <w:szCs w:val="28"/>
        </w:rPr>
        <w:t xml:space="preserve">3.14.5. О ходе реализации основного мероприятия № 5 </w:t>
      </w:r>
      <w:r w:rsidR="00440685" w:rsidRPr="00FD3BE9">
        <w:rPr>
          <w:b/>
          <w:bCs/>
          <w:i/>
          <w:sz w:val="28"/>
          <w:szCs w:val="28"/>
        </w:rPr>
        <w:t xml:space="preserve"> «Прочие мероприятия в области здравоохранения»</w:t>
      </w:r>
    </w:p>
    <w:p w:rsidR="00440685" w:rsidRPr="00754BD8" w:rsidRDefault="00440685" w:rsidP="00440685">
      <w:pPr>
        <w:pStyle w:val="a8"/>
        <w:shd w:val="clear" w:color="auto" w:fill="FFFFFF"/>
        <w:spacing w:before="0" w:beforeAutospacing="0" w:after="0" w:afterAutospacing="0"/>
        <w:jc w:val="center"/>
        <w:rPr>
          <w:color w:val="000000"/>
          <w:sz w:val="28"/>
          <w:szCs w:val="28"/>
        </w:rPr>
      </w:pPr>
    </w:p>
    <w:p w:rsidR="000A01EB" w:rsidRPr="000A01EB" w:rsidRDefault="00440685" w:rsidP="000A01EB">
      <w:pPr>
        <w:pStyle w:val="a8"/>
        <w:shd w:val="clear" w:color="auto" w:fill="FFFFFF"/>
        <w:spacing w:before="0" w:beforeAutospacing="0" w:after="0" w:afterAutospacing="0"/>
        <w:jc w:val="both"/>
        <w:rPr>
          <w:bCs/>
          <w:sz w:val="28"/>
          <w:szCs w:val="28"/>
        </w:rPr>
      </w:pPr>
      <w:r w:rsidRPr="00754BD8">
        <w:rPr>
          <w:bCs/>
          <w:sz w:val="28"/>
          <w:szCs w:val="28"/>
        </w:rPr>
        <w:tab/>
      </w:r>
      <w:r w:rsidR="000A01EB" w:rsidRPr="000A01EB">
        <w:rPr>
          <w:bCs/>
          <w:sz w:val="28"/>
          <w:szCs w:val="28"/>
        </w:rPr>
        <w:t xml:space="preserve">По основному  мероприятию № 5 «Прочие мероприятия в области здравоохранения» объем финансирования на 2018 год предусмотрен в сумме </w:t>
      </w:r>
      <w:r w:rsidR="00A46B95">
        <w:rPr>
          <w:bCs/>
          <w:sz w:val="28"/>
          <w:szCs w:val="28"/>
        </w:rPr>
        <w:t xml:space="preserve">   </w:t>
      </w:r>
      <w:r w:rsidR="000A01EB" w:rsidRPr="000A01EB">
        <w:rPr>
          <w:bCs/>
          <w:sz w:val="28"/>
          <w:szCs w:val="28"/>
        </w:rPr>
        <w:t>19</w:t>
      </w:r>
      <w:r w:rsidR="00A46B95">
        <w:rPr>
          <w:bCs/>
          <w:sz w:val="28"/>
          <w:szCs w:val="28"/>
        </w:rPr>
        <w:t xml:space="preserve"> </w:t>
      </w:r>
      <w:r w:rsidR="000A01EB" w:rsidRPr="000A01EB">
        <w:rPr>
          <w:bCs/>
          <w:sz w:val="28"/>
          <w:szCs w:val="28"/>
        </w:rPr>
        <w:t xml:space="preserve">981,4 тыс. </w:t>
      </w:r>
      <w:r w:rsidR="000C2265">
        <w:rPr>
          <w:bCs/>
          <w:sz w:val="28"/>
          <w:szCs w:val="28"/>
        </w:rPr>
        <w:t>рублей</w:t>
      </w:r>
      <w:r w:rsidR="000A01EB" w:rsidRPr="000A01EB">
        <w:rPr>
          <w:bCs/>
          <w:sz w:val="28"/>
          <w:szCs w:val="28"/>
        </w:rPr>
        <w:t>, из них:</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 за счет средств  краевого бюджета – 19</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757,6 тыс. </w:t>
      </w:r>
      <w:r w:rsidR="000C2265">
        <w:rPr>
          <w:rFonts w:ascii="Times New Roman" w:eastAsia="Times New Roman" w:hAnsi="Times New Roman" w:cs="Times New Roman"/>
          <w:bCs/>
          <w:sz w:val="28"/>
          <w:szCs w:val="28"/>
        </w:rPr>
        <w:t>рублей</w:t>
      </w:r>
      <w:r w:rsidRPr="000A01EB">
        <w:rPr>
          <w:rFonts w:ascii="Times New Roman" w:eastAsia="Times New Roman" w:hAnsi="Times New Roman" w:cs="Times New Roman"/>
          <w:bCs/>
          <w:sz w:val="28"/>
          <w:szCs w:val="28"/>
        </w:rPr>
        <w:t>;</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 за счет средств местного бюджета – 223,8 тыс. </w:t>
      </w:r>
      <w:r w:rsidR="000C2265">
        <w:rPr>
          <w:rFonts w:ascii="Times New Roman" w:eastAsia="Times New Roman" w:hAnsi="Times New Roman" w:cs="Times New Roman"/>
          <w:bCs/>
          <w:sz w:val="28"/>
          <w:szCs w:val="28"/>
        </w:rPr>
        <w:t>рублей</w:t>
      </w:r>
      <w:r w:rsidR="00A61FEA">
        <w:rPr>
          <w:rFonts w:ascii="Times New Roman" w:eastAsia="Times New Roman" w:hAnsi="Times New Roman" w:cs="Times New Roman"/>
          <w:bCs/>
          <w:sz w:val="28"/>
          <w:szCs w:val="28"/>
        </w:rPr>
        <w:t>.</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Кассовые расходы составили  19</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922,2 тыс. </w:t>
      </w:r>
      <w:r w:rsidR="000C2265">
        <w:rPr>
          <w:rFonts w:ascii="Times New Roman" w:eastAsia="Times New Roman" w:hAnsi="Times New Roman" w:cs="Times New Roman"/>
          <w:bCs/>
          <w:sz w:val="28"/>
          <w:szCs w:val="28"/>
        </w:rPr>
        <w:t>рублей</w:t>
      </w:r>
      <w:r w:rsidRPr="000A01EB">
        <w:rPr>
          <w:rFonts w:ascii="Times New Roman" w:eastAsia="Times New Roman" w:hAnsi="Times New Roman" w:cs="Times New Roman"/>
          <w:bCs/>
          <w:sz w:val="28"/>
          <w:szCs w:val="28"/>
        </w:rPr>
        <w:t xml:space="preserve"> или 99,7% к плановым назначениям, в том числе:</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 за счет средств  краевого бюджета – 19</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698,5 тыс. </w:t>
      </w:r>
      <w:r w:rsidR="000C2265">
        <w:rPr>
          <w:rFonts w:ascii="Times New Roman" w:eastAsia="Times New Roman" w:hAnsi="Times New Roman" w:cs="Times New Roman"/>
          <w:bCs/>
          <w:sz w:val="28"/>
          <w:szCs w:val="28"/>
        </w:rPr>
        <w:t>рублей</w:t>
      </w:r>
      <w:r w:rsidR="00A46B95">
        <w:rPr>
          <w:rFonts w:ascii="Times New Roman" w:eastAsia="Times New Roman" w:hAnsi="Times New Roman" w:cs="Times New Roman"/>
          <w:bCs/>
          <w:sz w:val="28"/>
          <w:szCs w:val="28"/>
        </w:rPr>
        <w:t xml:space="preserve"> (99,7%)</w:t>
      </w:r>
      <w:r w:rsidRPr="000A01EB">
        <w:rPr>
          <w:rFonts w:ascii="Times New Roman" w:eastAsia="Times New Roman" w:hAnsi="Times New Roman" w:cs="Times New Roman"/>
          <w:bCs/>
          <w:sz w:val="28"/>
          <w:szCs w:val="28"/>
        </w:rPr>
        <w:t>;</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 за счет средств местного бюджета – 223,7 тыс. </w:t>
      </w:r>
      <w:r w:rsidR="000C2265">
        <w:rPr>
          <w:rFonts w:ascii="Times New Roman" w:eastAsia="Times New Roman" w:hAnsi="Times New Roman" w:cs="Times New Roman"/>
          <w:bCs/>
          <w:sz w:val="28"/>
          <w:szCs w:val="28"/>
        </w:rPr>
        <w:t>рублей</w:t>
      </w:r>
      <w:r w:rsidR="00A46B95">
        <w:rPr>
          <w:rFonts w:ascii="Times New Roman" w:eastAsia="Times New Roman" w:hAnsi="Times New Roman" w:cs="Times New Roman"/>
          <w:bCs/>
          <w:sz w:val="28"/>
          <w:szCs w:val="28"/>
        </w:rPr>
        <w:t>(100,0%).</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В рамках данного основного мероприятия средства были направлены:</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на  содержание  МКУ ЦБЗ  Кавказского района – 15</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325,63 тыс. </w:t>
      </w:r>
      <w:r w:rsidR="000C2265">
        <w:rPr>
          <w:rFonts w:ascii="Times New Roman" w:eastAsia="Times New Roman" w:hAnsi="Times New Roman" w:cs="Times New Roman"/>
          <w:bCs/>
          <w:sz w:val="28"/>
          <w:szCs w:val="28"/>
        </w:rPr>
        <w:t>рублей</w:t>
      </w:r>
      <w:r w:rsidRPr="000A01EB">
        <w:rPr>
          <w:rFonts w:ascii="Times New Roman" w:eastAsia="Times New Roman" w:hAnsi="Times New Roman" w:cs="Times New Roman"/>
          <w:bCs/>
          <w:sz w:val="28"/>
          <w:szCs w:val="28"/>
        </w:rPr>
        <w:t>;</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на содержание отдела здравоохранения администрации муниципального образования Кавказский  район – 2</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002,9 тыс. </w:t>
      </w:r>
      <w:r w:rsidR="000C2265">
        <w:rPr>
          <w:rFonts w:ascii="Times New Roman" w:eastAsia="Times New Roman" w:hAnsi="Times New Roman" w:cs="Times New Roman"/>
          <w:bCs/>
          <w:sz w:val="28"/>
          <w:szCs w:val="28"/>
        </w:rPr>
        <w:t>рублей</w:t>
      </w:r>
      <w:r w:rsidRPr="000A01EB">
        <w:rPr>
          <w:rFonts w:ascii="Times New Roman" w:eastAsia="Times New Roman" w:hAnsi="Times New Roman" w:cs="Times New Roman"/>
          <w:bCs/>
          <w:sz w:val="28"/>
          <w:szCs w:val="28"/>
        </w:rPr>
        <w:t>;</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на дополнительное профессиональное образование работников учреждений здравоохранения – 2</w:t>
      </w:r>
      <w:r w:rsidR="00A46B95">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593,7 тыс. </w:t>
      </w:r>
      <w:r w:rsidR="000C2265">
        <w:rPr>
          <w:rFonts w:ascii="Times New Roman" w:eastAsia="Times New Roman" w:hAnsi="Times New Roman" w:cs="Times New Roman"/>
          <w:bCs/>
          <w:sz w:val="28"/>
          <w:szCs w:val="28"/>
        </w:rPr>
        <w:t>рублей</w:t>
      </w:r>
    </w:p>
    <w:p w:rsidR="000A01EB" w:rsidRPr="000A01EB" w:rsidRDefault="000A01EB" w:rsidP="000A01EB">
      <w:pPr>
        <w:autoSpaceDE w:val="0"/>
        <w:autoSpaceDN w:val="0"/>
        <w:adjustRightInd w:val="0"/>
        <w:spacing w:after="0" w:line="240" w:lineRule="auto"/>
        <w:jc w:val="both"/>
        <w:rPr>
          <w:rFonts w:ascii="Times New Roman" w:eastAsia="Calibri" w:hAnsi="Times New Roman" w:cs="Times New Roman"/>
          <w:color w:val="00B050"/>
          <w:sz w:val="28"/>
          <w:szCs w:val="28"/>
        </w:rPr>
      </w:pPr>
      <w:r w:rsidRPr="000A01EB">
        <w:rPr>
          <w:rFonts w:ascii="Times New Roman" w:eastAsia="Calibri" w:hAnsi="Times New Roman" w:cs="Times New Roman"/>
          <w:bCs/>
          <w:sz w:val="28"/>
          <w:szCs w:val="28"/>
          <w:lang w:eastAsia="en-US"/>
        </w:rPr>
        <w:lastRenderedPageBreak/>
        <w:t xml:space="preserve">           Бюджетные средства не профинансированы в полном объеме (59,1 тыс. </w:t>
      </w:r>
      <w:r w:rsidR="000C2265">
        <w:rPr>
          <w:rFonts w:ascii="Times New Roman" w:eastAsia="Calibri" w:hAnsi="Times New Roman" w:cs="Times New Roman"/>
          <w:bCs/>
          <w:sz w:val="28"/>
          <w:szCs w:val="28"/>
          <w:lang w:eastAsia="en-US"/>
        </w:rPr>
        <w:t>рублей</w:t>
      </w:r>
      <w:r w:rsidRPr="000A01EB">
        <w:rPr>
          <w:rFonts w:ascii="Times New Roman" w:eastAsia="Calibri" w:hAnsi="Times New Roman" w:cs="Times New Roman"/>
          <w:bCs/>
          <w:sz w:val="28"/>
          <w:szCs w:val="28"/>
          <w:lang w:eastAsia="en-US"/>
        </w:rPr>
        <w:t xml:space="preserve">) по причине экономии из-за </w:t>
      </w:r>
      <w:r w:rsidRPr="000A01EB">
        <w:rPr>
          <w:rFonts w:ascii="Times New Roman" w:eastAsia="Calibri" w:hAnsi="Times New Roman" w:cs="Times New Roman"/>
          <w:sz w:val="28"/>
          <w:szCs w:val="28"/>
          <w:lang w:eastAsia="en-US"/>
        </w:rPr>
        <w:t>фактически сложившихся расходов на содержание отдела здравоохранения.</w:t>
      </w:r>
    </w:p>
    <w:p w:rsidR="005F5B7B" w:rsidRDefault="000A01EB" w:rsidP="005F5B7B">
      <w:pPr>
        <w:shd w:val="clear" w:color="auto" w:fill="FFFFFF"/>
        <w:spacing w:after="0" w:afterAutospacing="1"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color w:val="FF0000"/>
          <w:sz w:val="28"/>
          <w:szCs w:val="28"/>
        </w:rPr>
        <w:t xml:space="preserve">           </w:t>
      </w:r>
      <w:r w:rsidRPr="000A01EB">
        <w:rPr>
          <w:rFonts w:ascii="Times New Roman" w:eastAsia="Times New Roman" w:hAnsi="Times New Roman" w:cs="Times New Roman"/>
          <w:bCs/>
          <w:sz w:val="28"/>
          <w:szCs w:val="28"/>
        </w:rPr>
        <w:t>С 01.06.2018 года</w:t>
      </w:r>
      <w:r w:rsidRPr="000A01EB">
        <w:rPr>
          <w:rFonts w:ascii="Times New Roman" w:eastAsia="Times New Roman" w:hAnsi="Times New Roman" w:cs="Times New Roman"/>
          <w:color w:val="FF0000"/>
          <w:sz w:val="28"/>
          <w:szCs w:val="28"/>
        </w:rPr>
        <w:t xml:space="preserve"> </w:t>
      </w:r>
      <w:r w:rsidRPr="000A01EB">
        <w:rPr>
          <w:rFonts w:ascii="Times New Roman" w:eastAsia="Times New Roman" w:hAnsi="Times New Roman" w:cs="Times New Roman"/>
          <w:bCs/>
          <w:sz w:val="28"/>
          <w:szCs w:val="28"/>
        </w:rPr>
        <w:t xml:space="preserve">МКУ ЦБЗ Кавказского района  ликвидировано </w:t>
      </w:r>
      <w:r w:rsidRPr="000A01EB">
        <w:rPr>
          <w:rFonts w:ascii="Times New Roman" w:eastAsia="Times New Roman" w:hAnsi="Times New Roman" w:cs="Times New Roman"/>
          <w:bCs/>
          <w:color w:val="00B050"/>
          <w:sz w:val="28"/>
          <w:szCs w:val="28"/>
        </w:rPr>
        <w:t xml:space="preserve">в </w:t>
      </w:r>
      <w:r w:rsidRPr="000A01EB">
        <w:rPr>
          <w:rFonts w:ascii="Times New Roman" w:eastAsia="Times New Roman" w:hAnsi="Times New Roman" w:cs="Times New Roman"/>
          <w:bCs/>
          <w:sz w:val="28"/>
          <w:szCs w:val="28"/>
        </w:rPr>
        <w:t>соответствии с постановлением администрации муниципального образования Кавказский район № 559 от 28 апреля 2018 года «О ликвидации муниципального казенного учреждения «Централизованная бухгалтерия здравоохранения муниципального образования Кавказский район». Учреждение обслуживало 5 муниципальных учреждений здравоохранения. МКУ ЦБЗ Кавказского района  осуществляло деятельность по бухгалтерскому учету и отчетности на основании договоров на передачу полномочий на ведение бухгалтерского учета с лечебными учреждениями здравоохранения, обеспечивало эффективность и целевое использование средств консолидированного бюджета, направленных на обеспечение деятельно</w:t>
      </w:r>
      <w:r w:rsidR="00A46B95">
        <w:rPr>
          <w:rFonts w:ascii="Times New Roman" w:eastAsia="Times New Roman" w:hAnsi="Times New Roman" w:cs="Times New Roman"/>
          <w:bCs/>
          <w:sz w:val="28"/>
          <w:szCs w:val="28"/>
        </w:rPr>
        <w:t>сти учреждений здравоохранения.</w:t>
      </w:r>
    </w:p>
    <w:p w:rsidR="000A01EB" w:rsidRPr="000A01EB" w:rsidRDefault="00A46B95" w:rsidP="005F5B7B">
      <w:pPr>
        <w:shd w:val="clear" w:color="auto" w:fill="FFFFFF"/>
        <w:spacing w:after="0" w:afterAutospacing="1" w:line="24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Согласно</w:t>
      </w:r>
      <w:r w:rsidR="000A01EB" w:rsidRPr="000A01EB">
        <w:rPr>
          <w:rFonts w:ascii="Times New Roman" w:eastAsia="Times New Roman" w:hAnsi="Times New Roman" w:cs="Times New Roman"/>
          <w:bCs/>
          <w:sz w:val="28"/>
          <w:szCs w:val="28"/>
        </w:rPr>
        <w:t xml:space="preserve"> постановлению администрации муниципального образования Кавказский район № 1355 от 28 сентября 2018 года «О ликвидации отдела здравоохранения администрации муниципального образования Кавказский район» отдел здравоохранения администрации муниципального образования Кавказский район находится в стадии ликвидации с 28 декабря 2018 года. Отдел обеспечивал высокое качество управления процессами развития здравоохранения на муниципальном уровне, осуществлял контроль над пятью подведомственными учреждениями. </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ab/>
        <w:t xml:space="preserve">  В рамках реализации мероприятия № 5.3 «</w:t>
      </w:r>
      <w:r w:rsidRPr="000A01EB">
        <w:rPr>
          <w:rFonts w:ascii="Times New Roman" w:eastAsia="Times New Roman" w:hAnsi="Times New Roman" w:cs="Times New Roman"/>
          <w:sz w:val="28"/>
          <w:szCs w:val="28"/>
        </w:rPr>
        <w:t>Обеспечение дополнительным профессиональным образованием работников муниципальных учреждений здравоохранения Кавказского района»</w:t>
      </w:r>
      <w:r w:rsidRPr="000A01EB">
        <w:rPr>
          <w:rFonts w:ascii="Times New Roman" w:eastAsia="Times New Roman" w:hAnsi="Times New Roman" w:cs="Times New Roman"/>
          <w:bCs/>
          <w:sz w:val="28"/>
          <w:szCs w:val="28"/>
        </w:rPr>
        <w:t xml:space="preserve">  получили  дополнительное профессиональное обучение 140 работников учреждений здравоохранения, из них:</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w:t>
      </w:r>
      <w:r w:rsidR="005F5B7B">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врачи  - 111 чел.;</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w:t>
      </w:r>
      <w:r w:rsidR="005F5B7B">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 - средний медицинский  персонал - 28чел.;</w:t>
      </w:r>
    </w:p>
    <w:p w:rsidR="000A01EB" w:rsidRPr="000A01EB" w:rsidRDefault="000A01EB" w:rsidP="000A01EB">
      <w:pPr>
        <w:shd w:val="clear" w:color="auto" w:fill="FFFFFF"/>
        <w:spacing w:after="0" w:line="240" w:lineRule="auto"/>
        <w:jc w:val="both"/>
        <w:rPr>
          <w:rFonts w:ascii="Times New Roman" w:eastAsia="Times New Roman" w:hAnsi="Times New Roman" w:cs="Times New Roman"/>
          <w:bCs/>
          <w:sz w:val="28"/>
          <w:szCs w:val="28"/>
        </w:rPr>
      </w:pPr>
      <w:r w:rsidRPr="000A01EB">
        <w:rPr>
          <w:rFonts w:ascii="Times New Roman" w:eastAsia="Times New Roman" w:hAnsi="Times New Roman" w:cs="Times New Roman"/>
          <w:bCs/>
          <w:sz w:val="28"/>
          <w:szCs w:val="28"/>
        </w:rPr>
        <w:t xml:space="preserve">       </w:t>
      </w:r>
      <w:r w:rsidR="005F5B7B">
        <w:rPr>
          <w:rFonts w:ascii="Times New Roman" w:eastAsia="Times New Roman" w:hAnsi="Times New Roman" w:cs="Times New Roman"/>
          <w:bCs/>
          <w:sz w:val="28"/>
          <w:szCs w:val="28"/>
        </w:rPr>
        <w:t xml:space="preserve">    </w:t>
      </w:r>
      <w:r w:rsidRPr="000A01EB">
        <w:rPr>
          <w:rFonts w:ascii="Times New Roman" w:eastAsia="Times New Roman" w:hAnsi="Times New Roman" w:cs="Times New Roman"/>
          <w:bCs/>
          <w:sz w:val="28"/>
          <w:szCs w:val="28"/>
        </w:rPr>
        <w:t xml:space="preserve">  -  прочий персонал - 1 чел.  </w:t>
      </w:r>
    </w:p>
    <w:p w:rsidR="000A01EB" w:rsidRDefault="000A01EB" w:rsidP="000A01EB">
      <w:pPr>
        <w:shd w:val="clear" w:color="auto" w:fill="FFFFFF"/>
        <w:spacing w:after="0" w:line="240" w:lineRule="auto"/>
        <w:jc w:val="both"/>
        <w:rPr>
          <w:rFonts w:ascii="Times New Roman" w:eastAsia="Times New Roman" w:hAnsi="Times New Roman" w:cs="Times New Roman"/>
          <w:sz w:val="28"/>
          <w:szCs w:val="28"/>
        </w:rPr>
      </w:pPr>
      <w:r w:rsidRPr="000A01EB">
        <w:rPr>
          <w:rFonts w:ascii="Times New Roman" w:eastAsia="Times New Roman" w:hAnsi="Times New Roman" w:cs="Times New Roman"/>
          <w:bCs/>
          <w:sz w:val="28"/>
          <w:szCs w:val="28"/>
        </w:rPr>
        <w:t xml:space="preserve">         </w:t>
      </w:r>
      <w:r w:rsidR="005F5B7B">
        <w:rPr>
          <w:rFonts w:ascii="Times New Roman" w:eastAsia="Times New Roman" w:hAnsi="Times New Roman" w:cs="Times New Roman"/>
          <w:sz w:val="28"/>
          <w:szCs w:val="28"/>
        </w:rPr>
        <w:t xml:space="preserve">   </w:t>
      </w:r>
      <w:r w:rsidRPr="000A01EB">
        <w:rPr>
          <w:rFonts w:ascii="Times New Roman" w:eastAsia="Times New Roman" w:hAnsi="Times New Roman" w:cs="Times New Roman"/>
          <w:sz w:val="28"/>
          <w:szCs w:val="28"/>
        </w:rPr>
        <w:t>Три целевых показателя данного основного мероприятия    выполнены в полном объеме.</w:t>
      </w:r>
    </w:p>
    <w:p w:rsidR="0029574E" w:rsidRPr="000A01EB" w:rsidRDefault="0029574E" w:rsidP="000A01EB">
      <w:pPr>
        <w:shd w:val="clear" w:color="auto" w:fill="FFFFFF"/>
        <w:spacing w:after="0" w:line="240" w:lineRule="auto"/>
        <w:jc w:val="both"/>
        <w:rPr>
          <w:rFonts w:ascii="Times New Roman" w:eastAsia="Times New Roman" w:hAnsi="Times New Roman" w:cs="Times New Roman"/>
          <w:sz w:val="28"/>
          <w:szCs w:val="28"/>
        </w:rPr>
      </w:pPr>
    </w:p>
    <w:p w:rsidR="00C00AE7" w:rsidRDefault="00C00AE7" w:rsidP="0029574E">
      <w:pPr>
        <w:pStyle w:val="a8"/>
        <w:shd w:val="clear" w:color="auto" w:fill="FFFFFF"/>
        <w:spacing w:before="0" w:beforeAutospacing="0" w:after="0" w:afterAutospacing="0"/>
        <w:jc w:val="center"/>
        <w:rPr>
          <w:rFonts w:eastAsia="Calibri"/>
          <w:b/>
          <w:i/>
          <w:sz w:val="28"/>
          <w:szCs w:val="28"/>
          <w:lang w:eastAsia="en-US"/>
        </w:rPr>
      </w:pPr>
      <w:r w:rsidRPr="00C00AE7">
        <w:rPr>
          <w:rFonts w:eastAsia="Calibri"/>
          <w:b/>
          <w:i/>
          <w:sz w:val="28"/>
          <w:szCs w:val="28"/>
          <w:lang w:eastAsia="en-US"/>
        </w:rPr>
        <w:t>3.14.</w:t>
      </w:r>
      <w:r w:rsidR="000C2265">
        <w:rPr>
          <w:rFonts w:eastAsia="Calibri"/>
          <w:b/>
          <w:i/>
          <w:sz w:val="28"/>
          <w:szCs w:val="28"/>
          <w:lang w:eastAsia="en-US"/>
        </w:rPr>
        <w:t>6</w:t>
      </w:r>
      <w:r w:rsidRPr="00C00AE7">
        <w:rPr>
          <w:rFonts w:eastAsia="Calibri"/>
          <w:b/>
          <w:i/>
          <w:sz w:val="28"/>
          <w:szCs w:val="28"/>
          <w:lang w:eastAsia="en-US"/>
        </w:rPr>
        <w:t xml:space="preserve">. О ходе реализации основного мероприятия № </w:t>
      </w:r>
      <w:r>
        <w:rPr>
          <w:rFonts w:eastAsia="Calibri"/>
          <w:b/>
          <w:i/>
          <w:sz w:val="28"/>
          <w:szCs w:val="28"/>
          <w:lang w:eastAsia="en-US"/>
        </w:rPr>
        <w:t>6</w:t>
      </w:r>
      <w:r w:rsidRPr="00C00AE7">
        <w:rPr>
          <w:rFonts w:eastAsia="Calibri"/>
          <w:b/>
          <w:i/>
          <w:sz w:val="28"/>
          <w:szCs w:val="28"/>
          <w:lang w:eastAsia="en-US"/>
        </w:rPr>
        <w:t xml:space="preserve">  "Меры социальной поддержки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w:t>
      </w:r>
    </w:p>
    <w:p w:rsidR="0029574E" w:rsidRPr="00C00AE7" w:rsidRDefault="0029574E" w:rsidP="0029574E">
      <w:pPr>
        <w:pStyle w:val="a8"/>
        <w:shd w:val="clear" w:color="auto" w:fill="FFFFFF"/>
        <w:spacing w:before="0" w:beforeAutospacing="0" w:after="0" w:afterAutospacing="0"/>
        <w:jc w:val="center"/>
        <w:rPr>
          <w:rFonts w:eastAsia="Calibri"/>
          <w:b/>
          <w:i/>
          <w:sz w:val="28"/>
          <w:szCs w:val="28"/>
          <w:lang w:eastAsia="en-US"/>
        </w:rPr>
      </w:pPr>
    </w:p>
    <w:p w:rsidR="0029574E" w:rsidRPr="0029574E" w:rsidRDefault="00C00AE7" w:rsidP="0029574E">
      <w:pPr>
        <w:spacing w:after="0"/>
        <w:jc w:val="both"/>
        <w:rPr>
          <w:rFonts w:ascii="Times New Roman" w:eastAsia="Calibri" w:hAnsi="Times New Roman" w:cs="Times New Roman"/>
          <w:sz w:val="28"/>
          <w:szCs w:val="28"/>
          <w:lang w:eastAsia="en-US"/>
        </w:rPr>
      </w:pPr>
      <w:r w:rsidRPr="00C00AE7">
        <w:rPr>
          <w:rFonts w:ascii="Times New Roman" w:eastAsia="Calibri" w:hAnsi="Times New Roman" w:cs="Times New Roman"/>
          <w:bCs/>
          <w:sz w:val="28"/>
          <w:szCs w:val="28"/>
          <w:lang w:eastAsia="en-US"/>
        </w:rPr>
        <w:tab/>
      </w:r>
      <w:r w:rsidR="0029574E" w:rsidRPr="0029574E">
        <w:rPr>
          <w:rFonts w:ascii="Times New Roman" w:eastAsia="Calibri" w:hAnsi="Times New Roman" w:cs="Times New Roman"/>
          <w:bCs/>
          <w:sz w:val="28"/>
          <w:szCs w:val="28"/>
          <w:lang w:eastAsia="en-US"/>
        </w:rPr>
        <w:t xml:space="preserve">По основному  мероприятию № 6 </w:t>
      </w:r>
      <w:r w:rsidR="0029574E" w:rsidRPr="0029574E">
        <w:rPr>
          <w:rFonts w:ascii="Times New Roman" w:eastAsia="Calibri" w:hAnsi="Times New Roman" w:cs="Times New Roman"/>
          <w:sz w:val="28"/>
          <w:szCs w:val="28"/>
          <w:lang w:eastAsia="en-US"/>
        </w:rPr>
        <w:t xml:space="preserve">"Меры социальной поддержки о предоставлении компенсационных выплат на возмещение расходов по оплате жилья, отопления и освещения отдельным категориям граждан, работающим и </w:t>
      </w:r>
      <w:r w:rsidR="0029574E" w:rsidRPr="0029574E">
        <w:rPr>
          <w:rFonts w:ascii="Times New Roman" w:eastAsia="Calibri" w:hAnsi="Times New Roman" w:cs="Times New Roman"/>
          <w:sz w:val="28"/>
          <w:szCs w:val="28"/>
          <w:lang w:eastAsia="en-US"/>
        </w:rPr>
        <w:lastRenderedPageBreak/>
        <w:t xml:space="preserve">проживающим в сельских населенных пунктах муниципального образования Кавказский район" объем финансирования  за счет средств местного  бюджета на 2018 год был предусмотрен в сумме 2 500 тыс. </w:t>
      </w:r>
      <w:r w:rsidR="000C2265">
        <w:rPr>
          <w:rFonts w:ascii="Times New Roman" w:eastAsia="Calibri" w:hAnsi="Times New Roman" w:cs="Times New Roman"/>
          <w:sz w:val="28"/>
          <w:szCs w:val="28"/>
          <w:lang w:eastAsia="en-US"/>
        </w:rPr>
        <w:t>рублей</w:t>
      </w:r>
      <w:r w:rsidR="0029574E" w:rsidRPr="0029574E">
        <w:rPr>
          <w:rFonts w:ascii="Times New Roman" w:eastAsia="Calibri" w:hAnsi="Times New Roman" w:cs="Times New Roman"/>
          <w:sz w:val="28"/>
          <w:szCs w:val="28"/>
          <w:lang w:eastAsia="en-US"/>
        </w:rPr>
        <w:t>, кассовые расходы составили 1</w:t>
      </w:r>
      <w:r w:rsidR="0029574E">
        <w:rPr>
          <w:rFonts w:ascii="Times New Roman" w:eastAsia="Calibri" w:hAnsi="Times New Roman" w:cs="Times New Roman"/>
          <w:sz w:val="28"/>
          <w:szCs w:val="28"/>
          <w:lang w:eastAsia="en-US"/>
        </w:rPr>
        <w:t xml:space="preserve"> </w:t>
      </w:r>
      <w:r w:rsidR="0029574E" w:rsidRPr="0029574E">
        <w:rPr>
          <w:rFonts w:ascii="Times New Roman" w:eastAsia="Calibri" w:hAnsi="Times New Roman" w:cs="Times New Roman"/>
          <w:sz w:val="28"/>
          <w:szCs w:val="28"/>
          <w:lang w:eastAsia="en-US"/>
        </w:rPr>
        <w:t xml:space="preserve">285,5  тыс. </w:t>
      </w:r>
      <w:r w:rsidR="000C2265">
        <w:rPr>
          <w:rFonts w:ascii="Times New Roman" w:eastAsia="Calibri" w:hAnsi="Times New Roman" w:cs="Times New Roman"/>
          <w:sz w:val="28"/>
          <w:szCs w:val="28"/>
          <w:lang w:eastAsia="en-US"/>
        </w:rPr>
        <w:t>рублей</w:t>
      </w:r>
      <w:r w:rsidR="0029574E" w:rsidRPr="0029574E">
        <w:rPr>
          <w:rFonts w:ascii="Times New Roman" w:eastAsia="Calibri" w:hAnsi="Times New Roman" w:cs="Times New Roman"/>
          <w:sz w:val="28"/>
          <w:szCs w:val="28"/>
          <w:lang w:eastAsia="en-US"/>
        </w:rPr>
        <w:t xml:space="preserve"> или 51,4 % от плановых назначений. </w:t>
      </w:r>
    </w:p>
    <w:p w:rsidR="0029574E" w:rsidRPr="0029574E" w:rsidRDefault="0029574E" w:rsidP="0029574E">
      <w:pPr>
        <w:shd w:val="clear" w:color="auto" w:fill="FFFFFF"/>
        <w:spacing w:after="0" w:line="240" w:lineRule="auto"/>
        <w:jc w:val="both"/>
        <w:rPr>
          <w:rFonts w:ascii="Times New Roman" w:eastAsia="Times New Roman" w:hAnsi="Times New Roman" w:cs="Times New Roman"/>
          <w:sz w:val="28"/>
          <w:szCs w:val="28"/>
        </w:rPr>
      </w:pPr>
      <w:r w:rsidRPr="0029574E">
        <w:rPr>
          <w:rFonts w:ascii="Times New Roman" w:eastAsia="Times New Roman" w:hAnsi="Times New Roman" w:cs="Times New Roman"/>
          <w:sz w:val="28"/>
          <w:szCs w:val="28"/>
        </w:rPr>
        <w:t xml:space="preserve">  </w:t>
      </w:r>
      <w:r w:rsidRPr="0029574E">
        <w:rPr>
          <w:rFonts w:ascii="Times New Roman" w:eastAsia="Times New Roman" w:hAnsi="Times New Roman" w:cs="Times New Roman"/>
          <w:sz w:val="28"/>
          <w:szCs w:val="28"/>
        </w:rPr>
        <w:tab/>
        <w:t xml:space="preserve"> В 2018 году данной выплатой воспользовалось 313 работников, имеющих право  на компенсационные выплаты по возмещению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 из них:</w:t>
      </w:r>
    </w:p>
    <w:p w:rsidR="0029574E" w:rsidRPr="0029574E" w:rsidRDefault="0029574E" w:rsidP="0029574E">
      <w:pPr>
        <w:shd w:val="clear" w:color="auto" w:fill="FFFFFF"/>
        <w:spacing w:after="0" w:line="240" w:lineRule="auto"/>
        <w:jc w:val="both"/>
        <w:rPr>
          <w:rFonts w:ascii="Times New Roman" w:eastAsia="Times New Roman" w:hAnsi="Times New Roman" w:cs="Times New Roman"/>
          <w:bCs/>
          <w:sz w:val="28"/>
          <w:szCs w:val="28"/>
        </w:rPr>
      </w:pPr>
      <w:r w:rsidRPr="0029574E">
        <w:rPr>
          <w:rFonts w:ascii="Times New Roman" w:eastAsia="Times New Roman" w:hAnsi="Times New Roman" w:cs="Times New Roman"/>
          <w:bCs/>
          <w:sz w:val="28"/>
          <w:szCs w:val="28"/>
        </w:rPr>
        <w:t xml:space="preserve">          - врачи  - 37 чел.;</w:t>
      </w:r>
    </w:p>
    <w:p w:rsidR="0029574E" w:rsidRPr="0029574E" w:rsidRDefault="0029574E" w:rsidP="0029574E">
      <w:pPr>
        <w:shd w:val="clear" w:color="auto" w:fill="FFFFFF"/>
        <w:spacing w:after="0" w:line="240" w:lineRule="auto"/>
        <w:jc w:val="both"/>
        <w:rPr>
          <w:rFonts w:ascii="Times New Roman" w:eastAsia="Times New Roman" w:hAnsi="Times New Roman" w:cs="Times New Roman"/>
          <w:bCs/>
          <w:sz w:val="28"/>
          <w:szCs w:val="28"/>
        </w:rPr>
      </w:pPr>
      <w:r w:rsidRPr="0029574E">
        <w:rPr>
          <w:rFonts w:ascii="Times New Roman" w:eastAsia="Times New Roman" w:hAnsi="Times New Roman" w:cs="Times New Roman"/>
          <w:bCs/>
          <w:sz w:val="28"/>
          <w:szCs w:val="28"/>
        </w:rPr>
        <w:t xml:space="preserve">          - средний медицинский  персонал - 276 чел.</w:t>
      </w:r>
    </w:p>
    <w:p w:rsidR="0029574E" w:rsidRPr="0029574E" w:rsidRDefault="0029574E" w:rsidP="0029574E">
      <w:pPr>
        <w:shd w:val="clear" w:color="auto" w:fill="FFFFFF"/>
        <w:spacing w:after="0" w:line="240" w:lineRule="auto"/>
        <w:jc w:val="both"/>
        <w:rPr>
          <w:rFonts w:ascii="Times New Roman" w:eastAsia="Times New Roman" w:hAnsi="Times New Roman" w:cs="Times New Roman"/>
          <w:bCs/>
          <w:sz w:val="28"/>
          <w:szCs w:val="28"/>
        </w:rPr>
      </w:pPr>
      <w:r w:rsidRPr="0029574E">
        <w:rPr>
          <w:rFonts w:ascii="Times New Roman" w:eastAsia="Times New Roman" w:hAnsi="Times New Roman" w:cs="Times New Roman"/>
          <w:bCs/>
          <w:sz w:val="28"/>
          <w:szCs w:val="28"/>
        </w:rPr>
        <w:t xml:space="preserve">          Возмещение расходов произведено всем работникам, имеющим право на </w:t>
      </w:r>
      <w:r w:rsidRPr="0029574E">
        <w:rPr>
          <w:rFonts w:ascii="Times New Roman" w:eastAsia="Times New Roman" w:hAnsi="Times New Roman" w:cs="Times New Roman"/>
          <w:sz w:val="28"/>
          <w:szCs w:val="28"/>
        </w:rPr>
        <w:t xml:space="preserve">компенсационные выплаты, </w:t>
      </w:r>
      <w:r w:rsidRPr="0029574E">
        <w:rPr>
          <w:rFonts w:ascii="Times New Roman" w:eastAsia="Times New Roman" w:hAnsi="Times New Roman" w:cs="Times New Roman"/>
          <w:bCs/>
          <w:sz w:val="28"/>
          <w:szCs w:val="28"/>
        </w:rPr>
        <w:t xml:space="preserve">согласно предоставленных документов в полном объеме. </w:t>
      </w:r>
    </w:p>
    <w:p w:rsidR="0029574E" w:rsidRPr="0029574E" w:rsidRDefault="0029574E" w:rsidP="0029574E">
      <w:pPr>
        <w:shd w:val="clear" w:color="auto" w:fill="FFFFFF"/>
        <w:spacing w:after="0" w:line="240" w:lineRule="auto"/>
        <w:jc w:val="both"/>
        <w:rPr>
          <w:rFonts w:ascii="Times New Roman" w:eastAsia="Times New Roman" w:hAnsi="Times New Roman" w:cs="Times New Roman"/>
          <w:bCs/>
          <w:sz w:val="28"/>
          <w:szCs w:val="28"/>
        </w:rPr>
      </w:pPr>
      <w:r w:rsidRPr="0029574E">
        <w:rPr>
          <w:rFonts w:ascii="Times New Roman" w:eastAsia="Times New Roman" w:hAnsi="Times New Roman" w:cs="Times New Roman"/>
          <w:bCs/>
          <w:sz w:val="28"/>
          <w:szCs w:val="28"/>
        </w:rPr>
        <w:t xml:space="preserve">          Бюджетные средства были не профинансированы в полном объеме (1</w:t>
      </w:r>
      <w:r w:rsidR="000C2265">
        <w:rPr>
          <w:rFonts w:ascii="Times New Roman" w:eastAsia="Times New Roman" w:hAnsi="Times New Roman" w:cs="Times New Roman"/>
          <w:bCs/>
          <w:sz w:val="28"/>
          <w:szCs w:val="28"/>
        </w:rPr>
        <w:t xml:space="preserve"> </w:t>
      </w:r>
      <w:r w:rsidRPr="0029574E">
        <w:rPr>
          <w:rFonts w:ascii="Times New Roman" w:eastAsia="Times New Roman" w:hAnsi="Times New Roman" w:cs="Times New Roman"/>
          <w:bCs/>
          <w:sz w:val="28"/>
          <w:szCs w:val="28"/>
        </w:rPr>
        <w:t xml:space="preserve">214,5 тыс. </w:t>
      </w:r>
      <w:r w:rsidR="000C2265">
        <w:rPr>
          <w:rFonts w:ascii="Times New Roman" w:eastAsia="Times New Roman" w:hAnsi="Times New Roman" w:cs="Times New Roman"/>
          <w:bCs/>
          <w:sz w:val="28"/>
          <w:szCs w:val="28"/>
        </w:rPr>
        <w:t>рублей</w:t>
      </w:r>
      <w:r w:rsidRPr="0029574E">
        <w:rPr>
          <w:rFonts w:ascii="Times New Roman" w:eastAsia="Times New Roman" w:hAnsi="Times New Roman" w:cs="Times New Roman"/>
          <w:bCs/>
          <w:sz w:val="28"/>
          <w:szCs w:val="28"/>
        </w:rPr>
        <w:t xml:space="preserve">) в связи с тем, что на оставшуюся сумму не было претендентов для возмещения расходов по оплате коммунальных услуг. Расчет суммы возмещения расходов </w:t>
      </w:r>
      <w:r w:rsidRPr="0029574E">
        <w:rPr>
          <w:rFonts w:ascii="Times New Roman" w:eastAsia="Times New Roman" w:hAnsi="Times New Roman" w:cs="Times New Roman"/>
          <w:sz w:val="28"/>
          <w:szCs w:val="28"/>
        </w:rPr>
        <w:t xml:space="preserve">по оплате жилья, отопления и освещения отдельным категориям граждан, работающим и проживающим в сельских населенных пунктах  </w:t>
      </w:r>
      <w:r w:rsidRPr="0029574E">
        <w:rPr>
          <w:rFonts w:ascii="Times New Roman" w:eastAsia="Times New Roman" w:hAnsi="Times New Roman" w:cs="Times New Roman"/>
          <w:bCs/>
          <w:sz w:val="28"/>
          <w:szCs w:val="28"/>
        </w:rPr>
        <w:t>на 2018 год был произведен без учета остатков прошлых лет на лицевых счетах учреждений.</w:t>
      </w:r>
    </w:p>
    <w:p w:rsidR="0029574E" w:rsidRPr="0029574E" w:rsidRDefault="0029574E" w:rsidP="0029574E">
      <w:pPr>
        <w:shd w:val="clear" w:color="auto" w:fill="FFFFFF"/>
        <w:spacing w:after="0" w:line="240" w:lineRule="auto"/>
        <w:jc w:val="both"/>
        <w:rPr>
          <w:rFonts w:ascii="Times New Roman" w:eastAsia="Times New Roman" w:hAnsi="Times New Roman" w:cs="Times New Roman"/>
          <w:sz w:val="28"/>
          <w:szCs w:val="28"/>
        </w:rPr>
      </w:pPr>
      <w:r w:rsidRPr="0029574E">
        <w:rPr>
          <w:rFonts w:ascii="Times New Roman" w:eastAsia="Times New Roman" w:hAnsi="Times New Roman" w:cs="Times New Roman"/>
          <w:bCs/>
          <w:sz w:val="28"/>
          <w:szCs w:val="28"/>
        </w:rPr>
        <w:t xml:space="preserve">          П</w:t>
      </w:r>
      <w:r w:rsidRPr="0029574E">
        <w:rPr>
          <w:rFonts w:ascii="Times New Roman" w:eastAsia="Times New Roman" w:hAnsi="Times New Roman" w:cs="Times New Roman"/>
          <w:sz w:val="28"/>
          <w:szCs w:val="28"/>
        </w:rPr>
        <w:t xml:space="preserve">редусмотренный мероприятием целевой  показатель «Количество работников, имеющих право  на компенсационные выплаты по возмещению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 - 304 человек, выполнен на 102,9%. </w:t>
      </w:r>
    </w:p>
    <w:p w:rsidR="000C2265" w:rsidRPr="000C2265" w:rsidRDefault="000C2265" w:rsidP="000C2265">
      <w:pPr>
        <w:spacing w:after="0" w:line="240" w:lineRule="auto"/>
        <w:jc w:val="center"/>
        <w:rPr>
          <w:rFonts w:ascii="Times New Roman" w:eastAsia="Calibri" w:hAnsi="Times New Roman" w:cs="Times New Roman"/>
          <w:b/>
          <w:i/>
          <w:sz w:val="28"/>
          <w:szCs w:val="28"/>
          <w:lang w:eastAsia="en-US"/>
        </w:rPr>
      </w:pPr>
      <w:r w:rsidRPr="000C2265">
        <w:rPr>
          <w:rFonts w:ascii="Times New Roman" w:eastAsia="Calibri" w:hAnsi="Times New Roman" w:cs="Times New Roman"/>
          <w:b/>
          <w:i/>
          <w:sz w:val="28"/>
          <w:szCs w:val="28"/>
          <w:lang w:eastAsia="en-US"/>
        </w:rPr>
        <w:t xml:space="preserve">3.14.7. Основное мероприятие  </w:t>
      </w:r>
      <w:r>
        <w:rPr>
          <w:rFonts w:ascii="Times New Roman" w:eastAsia="Calibri" w:hAnsi="Times New Roman" w:cs="Times New Roman"/>
          <w:b/>
          <w:i/>
          <w:sz w:val="28"/>
          <w:szCs w:val="28"/>
          <w:lang w:eastAsia="en-US"/>
        </w:rPr>
        <w:t xml:space="preserve">№ </w:t>
      </w:r>
      <w:r w:rsidRPr="000C2265">
        <w:rPr>
          <w:rFonts w:ascii="Times New Roman" w:eastAsia="Calibri" w:hAnsi="Times New Roman" w:cs="Times New Roman"/>
          <w:b/>
          <w:i/>
          <w:sz w:val="28"/>
          <w:szCs w:val="28"/>
          <w:lang w:eastAsia="en-US"/>
        </w:rPr>
        <w:t>7</w:t>
      </w:r>
    </w:p>
    <w:p w:rsidR="000C2265" w:rsidRPr="000C2265" w:rsidRDefault="000C2265" w:rsidP="000C2265">
      <w:pPr>
        <w:jc w:val="center"/>
        <w:rPr>
          <w:rFonts w:ascii="Times New Roman" w:eastAsia="Calibri" w:hAnsi="Times New Roman" w:cs="Times New Roman"/>
          <w:b/>
          <w:i/>
          <w:sz w:val="28"/>
          <w:szCs w:val="28"/>
          <w:lang w:eastAsia="en-US"/>
        </w:rPr>
      </w:pPr>
      <w:r w:rsidRPr="000C2265">
        <w:rPr>
          <w:rFonts w:ascii="Times New Roman" w:eastAsia="Calibri" w:hAnsi="Times New Roman" w:cs="Times New Roman"/>
          <w:b/>
          <w:i/>
          <w:sz w:val="28"/>
          <w:szCs w:val="28"/>
          <w:lang w:eastAsia="en-US"/>
        </w:rPr>
        <w:t>"Создание благоприятных условий,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w:t>
      </w:r>
    </w:p>
    <w:p w:rsidR="000C2265" w:rsidRPr="000C2265" w:rsidRDefault="000C2265" w:rsidP="000C2265">
      <w:pPr>
        <w:spacing w:after="0"/>
        <w:jc w:val="both"/>
        <w:rPr>
          <w:rFonts w:ascii="Times New Roman" w:eastAsia="Calibri" w:hAnsi="Times New Roman" w:cs="Times New Roman"/>
          <w:sz w:val="28"/>
          <w:szCs w:val="28"/>
          <w:lang w:eastAsia="en-US"/>
        </w:rPr>
      </w:pPr>
      <w:r w:rsidRPr="000C2265">
        <w:rPr>
          <w:rFonts w:ascii="Times New Roman" w:eastAsia="Calibri" w:hAnsi="Times New Roman" w:cs="Times New Roman"/>
          <w:sz w:val="28"/>
          <w:szCs w:val="28"/>
          <w:lang w:eastAsia="en-US"/>
        </w:rPr>
        <w:t xml:space="preserve">             </w:t>
      </w:r>
      <w:r w:rsidRPr="000C2265">
        <w:rPr>
          <w:rFonts w:ascii="Times New Roman" w:eastAsia="Calibri" w:hAnsi="Times New Roman" w:cs="Times New Roman"/>
          <w:bCs/>
          <w:sz w:val="28"/>
          <w:szCs w:val="28"/>
          <w:lang w:eastAsia="en-US"/>
        </w:rPr>
        <w:t xml:space="preserve">По основному  мероприятию № 7 </w:t>
      </w:r>
      <w:r w:rsidRPr="000C2265">
        <w:rPr>
          <w:rFonts w:ascii="Times New Roman" w:eastAsia="Calibri" w:hAnsi="Times New Roman" w:cs="Times New Roman"/>
          <w:sz w:val="28"/>
          <w:szCs w:val="28"/>
          <w:lang w:eastAsia="en-US"/>
        </w:rPr>
        <w:t xml:space="preserve">"Создание благоприятных условий,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 объем финансирования  за счет средств местного  бюджета на 2018 год был предусмотрен в сумме 1300,0 тыс. </w:t>
      </w:r>
      <w:r>
        <w:rPr>
          <w:rFonts w:ascii="Times New Roman" w:eastAsia="Calibri" w:hAnsi="Times New Roman" w:cs="Times New Roman"/>
          <w:sz w:val="28"/>
          <w:szCs w:val="28"/>
          <w:lang w:eastAsia="en-US"/>
        </w:rPr>
        <w:t>рублей</w:t>
      </w:r>
      <w:r w:rsidRPr="000C2265">
        <w:rPr>
          <w:rFonts w:ascii="Times New Roman" w:eastAsia="Calibri" w:hAnsi="Times New Roman" w:cs="Times New Roman"/>
          <w:sz w:val="28"/>
          <w:szCs w:val="28"/>
          <w:lang w:eastAsia="en-US"/>
        </w:rPr>
        <w:t xml:space="preserve">, кассовые расходы составили 1300,0  тыс. </w:t>
      </w:r>
      <w:r>
        <w:rPr>
          <w:rFonts w:ascii="Times New Roman" w:eastAsia="Calibri" w:hAnsi="Times New Roman" w:cs="Times New Roman"/>
          <w:sz w:val="28"/>
          <w:szCs w:val="28"/>
          <w:lang w:eastAsia="en-US"/>
        </w:rPr>
        <w:t>рублей</w:t>
      </w:r>
      <w:r w:rsidRPr="000C2265">
        <w:rPr>
          <w:rFonts w:ascii="Times New Roman" w:eastAsia="Calibri" w:hAnsi="Times New Roman" w:cs="Times New Roman"/>
          <w:sz w:val="28"/>
          <w:szCs w:val="28"/>
          <w:lang w:eastAsia="en-US"/>
        </w:rPr>
        <w:t xml:space="preserve"> или 100 % от плановых назначений. </w:t>
      </w:r>
    </w:p>
    <w:p w:rsidR="000C2265" w:rsidRPr="000C2265" w:rsidRDefault="000C2265" w:rsidP="000C2265">
      <w:pPr>
        <w:jc w:val="both"/>
        <w:rPr>
          <w:rFonts w:ascii="Times New Roman" w:eastAsia="Calibri" w:hAnsi="Times New Roman" w:cs="Times New Roman"/>
          <w:sz w:val="28"/>
          <w:szCs w:val="28"/>
          <w:lang w:eastAsia="en-US"/>
        </w:rPr>
      </w:pPr>
      <w:r w:rsidRPr="000C2265">
        <w:rPr>
          <w:rFonts w:ascii="Times New Roman" w:eastAsia="Calibri" w:hAnsi="Times New Roman" w:cs="Times New Roman"/>
          <w:sz w:val="28"/>
          <w:szCs w:val="28"/>
          <w:lang w:eastAsia="en-US"/>
        </w:rPr>
        <w:t xml:space="preserve">            Мероприятие выполнено в полном объеме, значение целевого показателя достигнуто на 100,0%.</w:t>
      </w:r>
    </w:p>
    <w:p w:rsidR="000C2265" w:rsidRPr="000C2265" w:rsidRDefault="000C2265" w:rsidP="000C2265">
      <w:pPr>
        <w:jc w:val="both"/>
        <w:rPr>
          <w:rFonts w:ascii="Times New Roman" w:eastAsia="Calibri" w:hAnsi="Times New Roman" w:cs="Times New Roman"/>
          <w:sz w:val="28"/>
          <w:szCs w:val="28"/>
          <w:lang w:eastAsia="en-US"/>
        </w:rPr>
      </w:pPr>
      <w:r w:rsidRPr="000C2265">
        <w:rPr>
          <w:rFonts w:ascii="Times New Roman" w:eastAsia="Calibri" w:hAnsi="Times New Roman" w:cs="Times New Roman"/>
          <w:sz w:val="28"/>
          <w:szCs w:val="28"/>
          <w:lang w:eastAsia="en-US"/>
        </w:rPr>
        <w:t xml:space="preserve">            В рамках реализации данного мероприятия в муниципальную собственность муниципального образования Кавказский район  была </w:t>
      </w:r>
      <w:r w:rsidRPr="000C2265">
        <w:rPr>
          <w:rFonts w:ascii="Times New Roman" w:eastAsia="Calibri" w:hAnsi="Times New Roman" w:cs="Times New Roman"/>
          <w:sz w:val="28"/>
          <w:szCs w:val="28"/>
          <w:lang w:eastAsia="en-US"/>
        </w:rPr>
        <w:lastRenderedPageBreak/>
        <w:t>приобретена однокомнатная  квартира, для предоставления ее в качестве служебного жилья врачу – офтальмологу МБУЗ «Кропоткинской городской больницы».</w:t>
      </w:r>
    </w:p>
    <w:p w:rsidR="00C00AE7" w:rsidRPr="00754BD8" w:rsidRDefault="00C00AE7" w:rsidP="0029574E">
      <w:pPr>
        <w:spacing w:after="0"/>
        <w:jc w:val="both"/>
        <w:rPr>
          <w:b/>
          <w:sz w:val="28"/>
          <w:szCs w:val="28"/>
        </w:rPr>
      </w:pPr>
    </w:p>
    <w:p w:rsidR="00440685" w:rsidRPr="006D4C11" w:rsidRDefault="006D4C11" w:rsidP="00440685">
      <w:pPr>
        <w:pStyle w:val="a8"/>
        <w:shd w:val="clear" w:color="auto" w:fill="FFFFFF"/>
        <w:spacing w:before="0" w:beforeAutospacing="0" w:after="0" w:afterAutospacing="0"/>
        <w:jc w:val="center"/>
        <w:rPr>
          <w:b/>
          <w:i/>
          <w:sz w:val="28"/>
          <w:szCs w:val="28"/>
        </w:rPr>
      </w:pPr>
      <w:r w:rsidRPr="006D4C11">
        <w:rPr>
          <w:b/>
          <w:i/>
          <w:sz w:val="28"/>
          <w:szCs w:val="28"/>
        </w:rPr>
        <w:t>3.14.</w:t>
      </w:r>
      <w:r w:rsidR="000C2265">
        <w:rPr>
          <w:b/>
          <w:i/>
          <w:sz w:val="28"/>
          <w:szCs w:val="28"/>
        </w:rPr>
        <w:t>8</w:t>
      </w:r>
      <w:r w:rsidRPr="006D4C11">
        <w:rPr>
          <w:b/>
          <w:i/>
          <w:sz w:val="28"/>
          <w:szCs w:val="28"/>
        </w:rPr>
        <w:t>. О ходе реализации п</w:t>
      </w:r>
      <w:r w:rsidR="00440685" w:rsidRPr="006D4C11">
        <w:rPr>
          <w:b/>
          <w:i/>
          <w:sz w:val="28"/>
          <w:szCs w:val="28"/>
        </w:rPr>
        <w:t>одпрограмм</w:t>
      </w:r>
      <w:r w:rsidRPr="006D4C11">
        <w:rPr>
          <w:b/>
          <w:i/>
          <w:sz w:val="28"/>
          <w:szCs w:val="28"/>
        </w:rPr>
        <w:t>ы</w:t>
      </w:r>
    </w:p>
    <w:p w:rsidR="00440685" w:rsidRPr="006D4C11" w:rsidRDefault="00440685" w:rsidP="00440685">
      <w:pPr>
        <w:pStyle w:val="a8"/>
        <w:shd w:val="clear" w:color="auto" w:fill="FFFFFF"/>
        <w:spacing w:before="0" w:beforeAutospacing="0" w:after="0" w:afterAutospacing="0"/>
        <w:jc w:val="center"/>
        <w:rPr>
          <w:b/>
          <w:i/>
          <w:sz w:val="28"/>
          <w:szCs w:val="28"/>
        </w:rPr>
      </w:pPr>
      <w:r w:rsidRPr="006D4C11">
        <w:rPr>
          <w:b/>
          <w:i/>
          <w:sz w:val="28"/>
          <w:szCs w:val="28"/>
        </w:rPr>
        <w:t xml:space="preserve"> «Амбулаторно-поликлиническая медицинская помощь»</w:t>
      </w:r>
    </w:p>
    <w:p w:rsidR="00B95E06" w:rsidRDefault="00B95E06" w:rsidP="00B95E06">
      <w:pPr>
        <w:pStyle w:val="a8"/>
        <w:shd w:val="clear" w:color="auto" w:fill="FFFFFF"/>
        <w:spacing w:before="0" w:beforeAutospacing="0" w:after="0" w:afterAutospacing="0"/>
        <w:jc w:val="both"/>
        <w:rPr>
          <w:sz w:val="28"/>
          <w:szCs w:val="28"/>
        </w:rPr>
      </w:pPr>
      <w:r>
        <w:rPr>
          <w:sz w:val="28"/>
          <w:szCs w:val="28"/>
        </w:rPr>
        <w:t xml:space="preserve">           </w:t>
      </w:r>
    </w:p>
    <w:p w:rsidR="000C2265" w:rsidRPr="000C2265" w:rsidRDefault="00B95E06" w:rsidP="000C2265">
      <w:pPr>
        <w:pStyle w:val="a8"/>
        <w:shd w:val="clear" w:color="auto" w:fill="FFFFFF"/>
        <w:spacing w:before="0" w:beforeAutospacing="0" w:after="0" w:afterAutospacing="0"/>
        <w:jc w:val="both"/>
        <w:rPr>
          <w:sz w:val="28"/>
          <w:szCs w:val="28"/>
        </w:rPr>
      </w:pPr>
      <w:r>
        <w:rPr>
          <w:sz w:val="28"/>
          <w:szCs w:val="28"/>
        </w:rPr>
        <w:t xml:space="preserve">            </w:t>
      </w:r>
      <w:r w:rsidR="000C2265" w:rsidRPr="000C2265">
        <w:rPr>
          <w:sz w:val="28"/>
          <w:szCs w:val="28"/>
        </w:rPr>
        <w:t>Координатор подпрограммы – отдел капитального строительства администрации муниципального образования Кавказский район.</w:t>
      </w:r>
    </w:p>
    <w:p w:rsidR="000C2265" w:rsidRPr="000C2265" w:rsidRDefault="000C2265" w:rsidP="000C2265">
      <w:pPr>
        <w:shd w:val="clear" w:color="auto" w:fill="FFFFFF"/>
        <w:spacing w:after="0" w:line="240" w:lineRule="auto"/>
        <w:jc w:val="both"/>
        <w:rPr>
          <w:rFonts w:ascii="Times New Roman" w:eastAsia="Times New Roman" w:hAnsi="Times New Roman" w:cs="Times New Roman"/>
          <w:b/>
          <w:sz w:val="28"/>
          <w:szCs w:val="28"/>
        </w:rPr>
      </w:pPr>
      <w:r w:rsidRPr="000C2265">
        <w:rPr>
          <w:rFonts w:ascii="Times New Roman" w:eastAsia="Times New Roman" w:hAnsi="Times New Roman" w:cs="Times New Roman"/>
          <w:sz w:val="28"/>
          <w:szCs w:val="28"/>
        </w:rPr>
        <w:t xml:space="preserve">         Целью подпрограммы является обеспечение доступности амбулаторной первичной медицинской помощи населению района по месту жительства.</w:t>
      </w:r>
    </w:p>
    <w:p w:rsidR="000C2265" w:rsidRPr="000C2265" w:rsidRDefault="000C2265" w:rsidP="000C2265">
      <w:pPr>
        <w:shd w:val="clear" w:color="auto" w:fill="FFFFFF"/>
        <w:spacing w:after="0" w:line="240" w:lineRule="auto"/>
        <w:jc w:val="both"/>
        <w:rPr>
          <w:rFonts w:ascii="Times New Roman" w:eastAsia="Times New Roman" w:hAnsi="Times New Roman" w:cs="Times New Roman"/>
          <w:sz w:val="28"/>
          <w:szCs w:val="28"/>
        </w:rPr>
      </w:pPr>
      <w:r w:rsidRPr="000C2265">
        <w:rPr>
          <w:rFonts w:ascii="Times New Roman" w:eastAsia="Times New Roman" w:hAnsi="Times New Roman" w:cs="Times New Roman"/>
          <w:sz w:val="28"/>
          <w:szCs w:val="28"/>
        </w:rPr>
        <w:tab/>
        <w:t>В рамках подпрограммы «Амбулаторно-поликлиническая медицинская помощь» в 2018 году планировалось мероприятие по строительству здания -  амбулатории врача общей практики в городе Кропоткине Кавказского района, расположенного по адресу: город Кропоткин, Проезд № 2, 2-А".</w:t>
      </w:r>
    </w:p>
    <w:p w:rsidR="000C2265" w:rsidRPr="000C2265" w:rsidRDefault="000C2265" w:rsidP="000C2265">
      <w:pPr>
        <w:shd w:val="clear" w:color="auto" w:fill="FFFFFF"/>
        <w:spacing w:after="0" w:line="240" w:lineRule="auto"/>
        <w:jc w:val="both"/>
        <w:rPr>
          <w:rFonts w:ascii="Times New Roman" w:eastAsia="Times New Roman" w:hAnsi="Times New Roman" w:cs="Times New Roman"/>
          <w:sz w:val="28"/>
          <w:szCs w:val="28"/>
        </w:rPr>
      </w:pPr>
      <w:r w:rsidRPr="000C2265">
        <w:rPr>
          <w:rFonts w:ascii="Times New Roman" w:eastAsia="Times New Roman" w:hAnsi="Times New Roman" w:cs="Times New Roman"/>
          <w:sz w:val="28"/>
          <w:szCs w:val="28"/>
        </w:rPr>
        <w:t xml:space="preserve">          На реализацию данного мероприятия за счет средств  краевого и местного бюджета было предусмотрено 9809,3 тыс. </w:t>
      </w:r>
      <w:r>
        <w:rPr>
          <w:rFonts w:ascii="Times New Roman" w:eastAsia="Times New Roman" w:hAnsi="Times New Roman" w:cs="Times New Roman"/>
          <w:sz w:val="28"/>
          <w:szCs w:val="28"/>
        </w:rPr>
        <w:t>рублей</w:t>
      </w:r>
      <w:r w:rsidRPr="000C2265">
        <w:rPr>
          <w:rFonts w:ascii="Times New Roman" w:eastAsia="Times New Roman" w:hAnsi="Times New Roman" w:cs="Times New Roman"/>
          <w:sz w:val="28"/>
          <w:szCs w:val="28"/>
        </w:rPr>
        <w:t xml:space="preserve">, в том числе за счет средств краевого бюджета – 9677,3 тыс. </w:t>
      </w:r>
      <w:r>
        <w:rPr>
          <w:rFonts w:ascii="Times New Roman" w:eastAsia="Times New Roman" w:hAnsi="Times New Roman" w:cs="Times New Roman"/>
          <w:sz w:val="28"/>
          <w:szCs w:val="28"/>
        </w:rPr>
        <w:t>рублей</w:t>
      </w:r>
      <w:r w:rsidRPr="000C2265">
        <w:rPr>
          <w:rFonts w:ascii="Times New Roman" w:eastAsia="Times New Roman" w:hAnsi="Times New Roman" w:cs="Times New Roman"/>
          <w:sz w:val="28"/>
          <w:szCs w:val="28"/>
        </w:rPr>
        <w:t xml:space="preserve">, за счет средств местного бюджета – 132,0 тыс. </w:t>
      </w:r>
      <w:r>
        <w:rPr>
          <w:rFonts w:ascii="Times New Roman" w:eastAsia="Times New Roman" w:hAnsi="Times New Roman" w:cs="Times New Roman"/>
          <w:sz w:val="28"/>
          <w:szCs w:val="28"/>
        </w:rPr>
        <w:t>рублей</w:t>
      </w:r>
      <w:r w:rsidR="00A61FEA">
        <w:rPr>
          <w:rFonts w:ascii="Times New Roman" w:eastAsia="Times New Roman" w:hAnsi="Times New Roman" w:cs="Times New Roman"/>
          <w:sz w:val="28"/>
          <w:szCs w:val="28"/>
        </w:rPr>
        <w:t>.</w:t>
      </w:r>
      <w:r w:rsidRPr="000C2265">
        <w:rPr>
          <w:rFonts w:ascii="Times New Roman" w:eastAsia="Times New Roman" w:hAnsi="Times New Roman" w:cs="Times New Roman"/>
          <w:sz w:val="28"/>
          <w:szCs w:val="28"/>
        </w:rPr>
        <w:t xml:space="preserve"> Кассовые расходы составили 9643,9 тыс. </w:t>
      </w:r>
      <w:r>
        <w:rPr>
          <w:rFonts w:ascii="Times New Roman" w:eastAsia="Times New Roman" w:hAnsi="Times New Roman" w:cs="Times New Roman"/>
          <w:sz w:val="28"/>
          <w:szCs w:val="28"/>
        </w:rPr>
        <w:t>рублей</w:t>
      </w:r>
      <w:r w:rsidR="00A61FEA">
        <w:rPr>
          <w:rFonts w:ascii="Times New Roman" w:eastAsia="Times New Roman" w:hAnsi="Times New Roman" w:cs="Times New Roman"/>
          <w:sz w:val="28"/>
          <w:szCs w:val="28"/>
        </w:rPr>
        <w:t xml:space="preserve"> </w:t>
      </w:r>
      <w:r w:rsidRPr="000C2265">
        <w:rPr>
          <w:rFonts w:ascii="Times New Roman" w:eastAsia="Times New Roman" w:hAnsi="Times New Roman" w:cs="Times New Roman"/>
          <w:sz w:val="28"/>
          <w:szCs w:val="28"/>
        </w:rPr>
        <w:t xml:space="preserve">(98,3%), в том числе за счет средств краевого бюджета – 9513,1 тыс. </w:t>
      </w:r>
      <w:r>
        <w:rPr>
          <w:rFonts w:ascii="Times New Roman" w:eastAsia="Times New Roman" w:hAnsi="Times New Roman" w:cs="Times New Roman"/>
          <w:sz w:val="28"/>
          <w:szCs w:val="28"/>
        </w:rPr>
        <w:t>рублей</w:t>
      </w:r>
      <w:r w:rsidR="00A61FEA">
        <w:rPr>
          <w:rFonts w:ascii="Times New Roman" w:eastAsia="Times New Roman" w:hAnsi="Times New Roman" w:cs="Times New Roman"/>
          <w:sz w:val="28"/>
          <w:szCs w:val="28"/>
        </w:rPr>
        <w:t xml:space="preserve"> </w:t>
      </w:r>
      <w:r w:rsidRPr="000C2265">
        <w:rPr>
          <w:rFonts w:ascii="Times New Roman" w:eastAsia="Times New Roman" w:hAnsi="Times New Roman" w:cs="Times New Roman"/>
          <w:sz w:val="28"/>
          <w:szCs w:val="28"/>
        </w:rPr>
        <w:t xml:space="preserve">(98,3 %), за счет средств местного бюджета – 130,8 тыс. </w:t>
      </w:r>
      <w:r>
        <w:rPr>
          <w:rFonts w:ascii="Times New Roman" w:eastAsia="Times New Roman" w:hAnsi="Times New Roman" w:cs="Times New Roman"/>
          <w:sz w:val="28"/>
          <w:szCs w:val="28"/>
        </w:rPr>
        <w:t>рублей</w:t>
      </w:r>
      <w:r w:rsidR="00A61FEA">
        <w:rPr>
          <w:rFonts w:ascii="Times New Roman" w:eastAsia="Times New Roman" w:hAnsi="Times New Roman" w:cs="Times New Roman"/>
          <w:sz w:val="28"/>
          <w:szCs w:val="28"/>
        </w:rPr>
        <w:t xml:space="preserve"> </w:t>
      </w:r>
      <w:r w:rsidRPr="000C2265">
        <w:rPr>
          <w:rFonts w:ascii="Times New Roman" w:eastAsia="Times New Roman" w:hAnsi="Times New Roman" w:cs="Times New Roman"/>
          <w:sz w:val="28"/>
          <w:szCs w:val="28"/>
        </w:rPr>
        <w:t xml:space="preserve">(99,1%).  </w:t>
      </w:r>
    </w:p>
    <w:p w:rsidR="000C2265" w:rsidRPr="000C2265" w:rsidRDefault="000C2265" w:rsidP="000C2265">
      <w:pPr>
        <w:shd w:val="clear" w:color="auto" w:fill="FFFFFF"/>
        <w:spacing w:after="0" w:line="240" w:lineRule="auto"/>
        <w:jc w:val="both"/>
        <w:rPr>
          <w:rFonts w:ascii="Times New Roman" w:eastAsia="Times New Roman" w:hAnsi="Times New Roman" w:cs="Times New Roman"/>
          <w:b/>
          <w:sz w:val="28"/>
          <w:szCs w:val="28"/>
        </w:rPr>
      </w:pPr>
      <w:r w:rsidRPr="000C2265">
        <w:rPr>
          <w:rFonts w:ascii="Times New Roman" w:eastAsia="Times New Roman" w:hAnsi="Times New Roman" w:cs="Times New Roman"/>
          <w:sz w:val="28"/>
          <w:szCs w:val="28"/>
        </w:rPr>
        <w:tab/>
        <w:t xml:space="preserve"> Экономия денежных средств по данному мероприятию сложилась в части краевых средств (164,2 тыс. </w:t>
      </w:r>
      <w:r>
        <w:rPr>
          <w:rFonts w:ascii="Times New Roman" w:eastAsia="Times New Roman" w:hAnsi="Times New Roman" w:cs="Times New Roman"/>
          <w:sz w:val="28"/>
          <w:szCs w:val="28"/>
        </w:rPr>
        <w:t>рублей</w:t>
      </w:r>
      <w:r w:rsidRPr="000C2265">
        <w:rPr>
          <w:rFonts w:ascii="Times New Roman" w:eastAsia="Times New Roman" w:hAnsi="Times New Roman" w:cs="Times New Roman"/>
          <w:sz w:val="28"/>
          <w:szCs w:val="28"/>
        </w:rPr>
        <w:t xml:space="preserve">) за счет уточнения проектно-сметной документации, по средствам местного бюджета (1,2 тыс. </w:t>
      </w:r>
      <w:r>
        <w:rPr>
          <w:rFonts w:ascii="Times New Roman" w:eastAsia="Times New Roman" w:hAnsi="Times New Roman" w:cs="Times New Roman"/>
          <w:sz w:val="28"/>
          <w:szCs w:val="28"/>
        </w:rPr>
        <w:t>рублей</w:t>
      </w:r>
      <w:r w:rsidRPr="000C2265">
        <w:rPr>
          <w:rFonts w:ascii="Times New Roman" w:eastAsia="Times New Roman" w:hAnsi="Times New Roman" w:cs="Times New Roman"/>
          <w:sz w:val="28"/>
          <w:szCs w:val="28"/>
        </w:rPr>
        <w:t>) по результатам проведения процедуры торгов.</w:t>
      </w:r>
    </w:p>
    <w:p w:rsidR="000C2265" w:rsidRPr="000C2265" w:rsidRDefault="000C2265" w:rsidP="000C2265">
      <w:pPr>
        <w:shd w:val="clear" w:color="auto" w:fill="FFFFFF"/>
        <w:spacing w:after="0" w:line="240" w:lineRule="auto"/>
        <w:jc w:val="both"/>
        <w:rPr>
          <w:rFonts w:ascii="Times New Roman" w:eastAsia="Times New Roman" w:hAnsi="Times New Roman" w:cs="Times New Roman"/>
          <w:sz w:val="28"/>
          <w:szCs w:val="28"/>
        </w:rPr>
      </w:pPr>
      <w:r w:rsidRPr="000C2265">
        <w:rPr>
          <w:rFonts w:ascii="Times New Roman" w:eastAsia="Times New Roman" w:hAnsi="Times New Roman" w:cs="Times New Roman"/>
          <w:sz w:val="28"/>
          <w:szCs w:val="28"/>
        </w:rPr>
        <w:t xml:space="preserve">           Непосредственным результатом реализации данного мероприятия стало открытие офиса врача общей практики в городе Кропоткине, что дало возможность получения жителями качественной медицинской помощи по месту проживания.</w:t>
      </w:r>
    </w:p>
    <w:p w:rsidR="000C2265" w:rsidRPr="000C2265" w:rsidRDefault="000C2265" w:rsidP="000C2265">
      <w:pPr>
        <w:shd w:val="clear" w:color="auto" w:fill="FFFFFF"/>
        <w:spacing w:after="0" w:line="240" w:lineRule="auto"/>
        <w:jc w:val="both"/>
        <w:rPr>
          <w:rFonts w:ascii="Times New Roman" w:eastAsia="Times New Roman" w:hAnsi="Times New Roman" w:cs="Times New Roman"/>
          <w:sz w:val="28"/>
          <w:szCs w:val="28"/>
        </w:rPr>
      </w:pPr>
      <w:r w:rsidRPr="000C2265">
        <w:rPr>
          <w:rFonts w:ascii="Times New Roman" w:eastAsia="Times New Roman" w:hAnsi="Times New Roman" w:cs="Times New Roman"/>
          <w:sz w:val="28"/>
          <w:szCs w:val="28"/>
        </w:rPr>
        <w:t xml:space="preserve">         </w:t>
      </w:r>
      <w:r w:rsidR="005F5B7B">
        <w:rPr>
          <w:rFonts w:ascii="Times New Roman" w:eastAsia="Times New Roman" w:hAnsi="Times New Roman" w:cs="Times New Roman"/>
          <w:sz w:val="28"/>
          <w:szCs w:val="28"/>
        </w:rPr>
        <w:t xml:space="preserve">   </w:t>
      </w:r>
      <w:r w:rsidRPr="000C2265">
        <w:rPr>
          <w:rFonts w:ascii="Times New Roman" w:eastAsia="Times New Roman" w:hAnsi="Times New Roman" w:cs="Times New Roman"/>
          <w:sz w:val="28"/>
          <w:szCs w:val="28"/>
        </w:rPr>
        <w:t>Мероприятие выполнено в полном объеме, значение целевого показателя «Количество офисов врачей общей практики построенных  на территории района» - 1 ед., по данной подпрограмме достигнуто.</w:t>
      </w:r>
    </w:p>
    <w:p w:rsidR="000C2265" w:rsidRPr="000C2265" w:rsidRDefault="000C2265" w:rsidP="000C2265">
      <w:pPr>
        <w:shd w:val="clear" w:color="auto" w:fill="FFFFFF"/>
        <w:spacing w:after="0" w:line="240" w:lineRule="auto"/>
        <w:jc w:val="both"/>
        <w:rPr>
          <w:rFonts w:ascii="Times New Roman" w:eastAsia="Times New Roman" w:hAnsi="Times New Roman" w:cs="Times New Roman"/>
          <w:bCs/>
          <w:sz w:val="28"/>
          <w:szCs w:val="28"/>
        </w:rPr>
      </w:pPr>
      <w:r w:rsidRPr="000C2265">
        <w:rPr>
          <w:rFonts w:ascii="Times New Roman" w:eastAsia="Times New Roman" w:hAnsi="Times New Roman" w:cs="Times New Roman"/>
          <w:sz w:val="24"/>
          <w:szCs w:val="24"/>
        </w:rPr>
        <w:tab/>
      </w:r>
      <w:r w:rsidR="005F5B7B">
        <w:rPr>
          <w:rFonts w:ascii="Times New Roman" w:eastAsia="Times New Roman" w:hAnsi="Times New Roman" w:cs="Times New Roman"/>
          <w:sz w:val="24"/>
          <w:szCs w:val="24"/>
        </w:rPr>
        <w:t xml:space="preserve">  </w:t>
      </w:r>
      <w:r w:rsidRPr="000C2265">
        <w:rPr>
          <w:rFonts w:ascii="Times New Roman" w:eastAsia="Times New Roman" w:hAnsi="Times New Roman" w:cs="Times New Roman"/>
          <w:sz w:val="28"/>
          <w:szCs w:val="28"/>
        </w:rPr>
        <w:t xml:space="preserve">Коэффициент эффективности реализации  подпрограммы </w:t>
      </w:r>
      <w:r w:rsidRPr="000C2265">
        <w:rPr>
          <w:rFonts w:ascii="Times New Roman" w:eastAsia="Times New Roman" w:hAnsi="Times New Roman" w:cs="Times New Roman"/>
          <w:bCs/>
          <w:sz w:val="28"/>
          <w:szCs w:val="28"/>
        </w:rPr>
        <w:t xml:space="preserve"> </w:t>
      </w:r>
      <w:r w:rsidRPr="000C2265">
        <w:rPr>
          <w:rFonts w:ascii="Times New Roman" w:eastAsia="Times New Roman" w:hAnsi="Times New Roman" w:cs="Times New Roman"/>
          <w:sz w:val="28"/>
          <w:szCs w:val="28"/>
        </w:rPr>
        <w:t xml:space="preserve">«Амбулаторно-поликлиническая медицинская помощь»- </w:t>
      </w:r>
      <w:r w:rsidRPr="000C2265">
        <w:rPr>
          <w:rFonts w:ascii="Times New Roman" w:eastAsia="Times New Roman" w:hAnsi="Times New Roman" w:cs="Times New Roman"/>
          <w:bCs/>
          <w:sz w:val="28"/>
          <w:szCs w:val="28"/>
        </w:rPr>
        <w:t xml:space="preserve">1. </w:t>
      </w:r>
    </w:p>
    <w:p w:rsidR="000C2265" w:rsidRPr="000C2265" w:rsidRDefault="000C2265" w:rsidP="000C2265">
      <w:pPr>
        <w:shd w:val="clear" w:color="auto" w:fill="FFFFFF"/>
        <w:spacing w:after="0" w:line="240" w:lineRule="auto"/>
        <w:jc w:val="both"/>
        <w:rPr>
          <w:rFonts w:ascii="Times New Roman" w:eastAsia="Times New Roman" w:hAnsi="Times New Roman" w:cs="Times New Roman"/>
          <w:sz w:val="28"/>
          <w:szCs w:val="28"/>
        </w:rPr>
      </w:pPr>
      <w:r w:rsidRPr="000C2265">
        <w:rPr>
          <w:rFonts w:ascii="Times New Roman" w:eastAsia="Times New Roman" w:hAnsi="Times New Roman" w:cs="Times New Roman"/>
          <w:bCs/>
          <w:sz w:val="28"/>
          <w:szCs w:val="28"/>
        </w:rPr>
        <w:t xml:space="preserve">         </w:t>
      </w:r>
      <w:r w:rsidR="005F5B7B">
        <w:rPr>
          <w:rFonts w:ascii="Times New Roman" w:eastAsia="Times New Roman" w:hAnsi="Times New Roman" w:cs="Times New Roman"/>
          <w:bCs/>
          <w:sz w:val="28"/>
          <w:szCs w:val="28"/>
        </w:rPr>
        <w:t xml:space="preserve">  </w:t>
      </w:r>
      <w:r w:rsidRPr="000C2265">
        <w:rPr>
          <w:rFonts w:ascii="Times New Roman" w:eastAsia="Times New Roman" w:hAnsi="Times New Roman" w:cs="Times New Roman"/>
          <w:bCs/>
          <w:sz w:val="28"/>
          <w:szCs w:val="28"/>
        </w:rPr>
        <w:t xml:space="preserve">Эффективность </w:t>
      </w:r>
      <w:r w:rsidRPr="000C2265">
        <w:rPr>
          <w:rFonts w:ascii="Times New Roman" w:eastAsia="Times New Roman" w:hAnsi="Times New Roman" w:cs="Times New Roman"/>
          <w:sz w:val="28"/>
          <w:szCs w:val="28"/>
        </w:rPr>
        <w:t xml:space="preserve">реализации  подпрограммы </w:t>
      </w:r>
      <w:r w:rsidRPr="000C2265">
        <w:rPr>
          <w:rFonts w:ascii="Times New Roman" w:eastAsia="Times New Roman" w:hAnsi="Times New Roman" w:cs="Times New Roman"/>
          <w:bCs/>
          <w:sz w:val="28"/>
          <w:szCs w:val="28"/>
        </w:rPr>
        <w:t xml:space="preserve"> может быть признана  высокой.</w:t>
      </w:r>
    </w:p>
    <w:p w:rsidR="001E1756" w:rsidRDefault="001E1756" w:rsidP="000C2265">
      <w:pPr>
        <w:pStyle w:val="a8"/>
        <w:shd w:val="clear" w:color="auto" w:fill="FFFFFF"/>
        <w:spacing w:before="0" w:beforeAutospacing="0" w:after="0" w:afterAutospacing="0"/>
        <w:jc w:val="both"/>
        <w:rPr>
          <w:sz w:val="28"/>
          <w:szCs w:val="28"/>
        </w:rPr>
      </w:pPr>
    </w:p>
    <w:p w:rsidR="002C56A9" w:rsidRDefault="00440685" w:rsidP="001E1756">
      <w:pPr>
        <w:pStyle w:val="a8"/>
        <w:shd w:val="clear" w:color="auto" w:fill="FFFFFF"/>
        <w:spacing w:before="0" w:beforeAutospacing="0" w:after="0" w:afterAutospacing="0"/>
        <w:jc w:val="both"/>
        <w:rPr>
          <w:sz w:val="28"/>
          <w:szCs w:val="28"/>
        </w:rPr>
      </w:pPr>
      <w:r w:rsidRPr="00754BD8">
        <w:rPr>
          <w:color w:val="000000"/>
        </w:rPr>
        <w:tab/>
      </w:r>
      <w:r w:rsidR="005F5B7B">
        <w:rPr>
          <w:color w:val="000000"/>
        </w:rPr>
        <w:t xml:space="preserve">  </w:t>
      </w:r>
      <w:r w:rsidR="00D9023E" w:rsidRPr="00D9023E">
        <w:rPr>
          <w:b/>
          <w:color w:val="000000"/>
          <w:sz w:val="28"/>
          <w:szCs w:val="28"/>
        </w:rPr>
        <w:t>Вывод:</w:t>
      </w:r>
      <w:r w:rsidR="00D9023E">
        <w:rPr>
          <w:color w:val="000000"/>
        </w:rPr>
        <w:t xml:space="preserve"> </w:t>
      </w:r>
      <w:r w:rsidR="002C56A9">
        <w:rPr>
          <w:color w:val="000000"/>
        </w:rPr>
        <w:t xml:space="preserve"> </w:t>
      </w:r>
      <w:r w:rsidR="0060118B" w:rsidRPr="0060118B">
        <w:rPr>
          <w:sz w:val="28"/>
          <w:szCs w:val="28"/>
        </w:rPr>
        <w:t xml:space="preserve">Согласно результатам расчета, произведенного в соответствии с методикой оценки эффективности реализации муниципальной программы, с учетом эффективности реализации основных мероприятий и подпрограммы и их коэффициента значимости в муниципальной программе, эффективность реализации муниципальной программы «Развитие здравоохранения» может быть признана высокой, коэффициент эффективности реализации программы – </w:t>
      </w:r>
      <w:r w:rsidR="001E1756">
        <w:rPr>
          <w:sz w:val="28"/>
          <w:szCs w:val="28"/>
        </w:rPr>
        <w:t>1,0</w:t>
      </w:r>
      <w:r w:rsidR="0060118B" w:rsidRPr="0060118B">
        <w:rPr>
          <w:sz w:val="28"/>
          <w:szCs w:val="28"/>
        </w:rPr>
        <w:t>.</w:t>
      </w:r>
    </w:p>
    <w:p w:rsidR="00682239" w:rsidRDefault="0060118B" w:rsidP="00171CEC">
      <w:pPr>
        <w:pStyle w:val="a8"/>
        <w:shd w:val="clear" w:color="auto" w:fill="FFFFFF"/>
        <w:spacing w:before="0" w:beforeAutospacing="0" w:after="0" w:afterAutospacing="0"/>
        <w:jc w:val="both"/>
        <w:rPr>
          <w:sz w:val="28"/>
          <w:szCs w:val="28"/>
        </w:rPr>
      </w:pPr>
      <w:r w:rsidRPr="0060118B">
        <w:rPr>
          <w:sz w:val="28"/>
          <w:szCs w:val="28"/>
        </w:rPr>
        <w:lastRenderedPageBreak/>
        <w:t xml:space="preserve">          </w:t>
      </w:r>
      <w:r w:rsidR="00682239">
        <w:rPr>
          <w:sz w:val="28"/>
          <w:szCs w:val="28"/>
        </w:rPr>
        <w:t>С 2019 года прекращается реализация основных мероприятий муниципальной программы «Развитие здравоохранения», в связи с передачей учреждений здравоохранения в государственную собственность Краснодарского края.</w:t>
      </w:r>
    </w:p>
    <w:p w:rsidR="00171CEC" w:rsidRDefault="00682239" w:rsidP="00171CEC">
      <w:pPr>
        <w:pStyle w:val="a8"/>
        <w:shd w:val="clear" w:color="auto" w:fill="FFFFFF"/>
        <w:spacing w:before="0" w:beforeAutospacing="0" w:after="0" w:afterAutospacing="0"/>
        <w:jc w:val="both"/>
        <w:rPr>
          <w:sz w:val="28"/>
          <w:szCs w:val="28"/>
        </w:rPr>
      </w:pPr>
      <w:r>
        <w:rPr>
          <w:sz w:val="28"/>
          <w:szCs w:val="28"/>
        </w:rPr>
        <w:t xml:space="preserve">          Р</w:t>
      </w:r>
      <w:r w:rsidRPr="0060118B">
        <w:rPr>
          <w:sz w:val="28"/>
          <w:szCs w:val="28"/>
        </w:rPr>
        <w:t xml:space="preserve">еализацию подпрограммы </w:t>
      </w:r>
      <w:r>
        <w:rPr>
          <w:sz w:val="28"/>
          <w:szCs w:val="28"/>
        </w:rPr>
        <w:t xml:space="preserve"> </w:t>
      </w:r>
      <w:r w:rsidR="00D137D9" w:rsidRPr="00D137D9">
        <w:rPr>
          <w:sz w:val="28"/>
          <w:szCs w:val="28"/>
        </w:rPr>
        <w:t xml:space="preserve"> «Амбулаторно-поликлиническая медицинская помощь»</w:t>
      </w:r>
      <w:r w:rsidR="00D137D9">
        <w:rPr>
          <w:sz w:val="28"/>
          <w:szCs w:val="28"/>
        </w:rPr>
        <w:t xml:space="preserve"> </w:t>
      </w:r>
      <w:r>
        <w:rPr>
          <w:sz w:val="28"/>
          <w:szCs w:val="28"/>
        </w:rPr>
        <w:t>с</w:t>
      </w:r>
      <w:r w:rsidR="0060118B" w:rsidRPr="0060118B">
        <w:rPr>
          <w:sz w:val="28"/>
          <w:szCs w:val="28"/>
        </w:rPr>
        <w:t>читаем целесообразным продолжить в 201</w:t>
      </w:r>
      <w:r w:rsidR="00A61FEA">
        <w:rPr>
          <w:sz w:val="28"/>
          <w:szCs w:val="28"/>
        </w:rPr>
        <w:t>9</w:t>
      </w:r>
      <w:r w:rsidR="0060118B" w:rsidRPr="0060118B">
        <w:rPr>
          <w:sz w:val="28"/>
          <w:szCs w:val="28"/>
        </w:rPr>
        <w:t xml:space="preserve"> году.</w:t>
      </w:r>
    </w:p>
    <w:p w:rsidR="0060118B" w:rsidRPr="0060118B" w:rsidRDefault="0060118B" w:rsidP="00171CEC">
      <w:pPr>
        <w:pStyle w:val="a8"/>
        <w:shd w:val="clear" w:color="auto" w:fill="FFFFFF"/>
        <w:spacing w:before="0" w:beforeAutospacing="0" w:after="0" w:afterAutospacing="0"/>
        <w:jc w:val="both"/>
        <w:rPr>
          <w:sz w:val="28"/>
          <w:szCs w:val="28"/>
        </w:rPr>
      </w:pPr>
      <w:r w:rsidRPr="0060118B">
        <w:rPr>
          <w:sz w:val="28"/>
          <w:szCs w:val="28"/>
        </w:rPr>
        <w:t xml:space="preserve">          Для дальнейшей реализации муниципальной программы координатору муниципальной программы - отделу здравоохранения и координатору подпрограммы - отделу капитального строительства администрации муниципального образования Кавказский район необходимо </w:t>
      </w:r>
      <w:r w:rsidR="002E62A9">
        <w:rPr>
          <w:sz w:val="28"/>
          <w:szCs w:val="28"/>
        </w:rPr>
        <w:t xml:space="preserve">продолжить </w:t>
      </w:r>
      <w:r w:rsidRPr="0060118B">
        <w:rPr>
          <w:sz w:val="28"/>
          <w:szCs w:val="28"/>
        </w:rPr>
        <w:t xml:space="preserve">постоянный мониторинг и контроль за выполнением мероприятий подпрограмм, достижением запланированных значений целевых показателей. </w:t>
      </w:r>
    </w:p>
    <w:p w:rsidR="00171CEC" w:rsidRDefault="00171CEC" w:rsidP="00A54EC4">
      <w:pPr>
        <w:contextualSpacing/>
        <w:rPr>
          <w:rFonts w:ascii="Times New Roman" w:hAnsi="Times New Roman" w:cs="Times New Roman"/>
          <w:sz w:val="28"/>
          <w:szCs w:val="28"/>
          <w:lang w:eastAsia="en-US"/>
        </w:rPr>
      </w:pPr>
    </w:p>
    <w:p w:rsidR="00A54EC4" w:rsidRDefault="00A54EC4" w:rsidP="00A54EC4">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муниципального </w:t>
      </w:r>
    </w:p>
    <w:p w:rsidR="00A54EC4" w:rsidRDefault="00A54EC4" w:rsidP="00A54EC4">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A54EC4" w:rsidRDefault="00A54EC4" w:rsidP="00A54EC4">
      <w:pPr>
        <w:spacing w:after="0" w:line="240" w:lineRule="auto"/>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A54EC4" w:rsidRDefault="00A54EC4" w:rsidP="00A54EC4">
      <w:pPr>
        <w:spacing w:after="0" w:line="240" w:lineRule="auto"/>
        <w:jc w:val="both"/>
        <w:rPr>
          <w:rFonts w:ascii="Times New Roman" w:eastAsia="Times New Roman" w:hAnsi="Times New Roman" w:cs="Times New Roman"/>
          <w:sz w:val="28"/>
          <w:szCs w:val="28"/>
        </w:rPr>
      </w:pPr>
    </w:p>
    <w:p w:rsidR="00581106" w:rsidRPr="003E706A" w:rsidRDefault="00A55744" w:rsidP="00581106">
      <w:pPr>
        <w:pStyle w:val="a6"/>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r w:rsidR="00581106" w:rsidRPr="003E706A">
        <w:rPr>
          <w:rFonts w:ascii="Times New Roman" w:hAnsi="Times New Roman"/>
          <w:b/>
          <w:sz w:val="24"/>
          <w:szCs w:val="24"/>
        </w:rPr>
        <w:t>ОЗНАКОМЛЕНЫ:</w:t>
      </w:r>
    </w:p>
    <w:tbl>
      <w:tblPr>
        <w:tblW w:w="0" w:type="auto"/>
        <w:tblLook w:val="01E0" w:firstRow="1" w:lastRow="1" w:firstColumn="1" w:lastColumn="1" w:noHBand="0" w:noVBand="0"/>
      </w:tblPr>
      <w:tblGrid>
        <w:gridCol w:w="4522"/>
        <w:gridCol w:w="5474"/>
      </w:tblGrid>
      <w:tr w:rsidR="00581106" w:rsidRPr="002543F8" w:rsidTr="00581106">
        <w:tc>
          <w:tcPr>
            <w:tcW w:w="4522" w:type="dxa"/>
          </w:tcPr>
          <w:p w:rsidR="00581106" w:rsidRPr="002543F8" w:rsidRDefault="00581106" w:rsidP="00605C89">
            <w:pPr>
              <w:contextualSpacing/>
              <w:rPr>
                <w:rFonts w:ascii="Times New Roman" w:hAnsi="Times New Roman" w:cs="Times New Roman"/>
                <w:sz w:val="28"/>
                <w:szCs w:val="28"/>
                <w:u w:val="single"/>
                <w:lang w:eastAsia="en-US"/>
              </w:rPr>
            </w:pPr>
          </w:p>
        </w:tc>
        <w:tc>
          <w:tcPr>
            <w:tcW w:w="5474" w:type="dxa"/>
          </w:tcPr>
          <w:p w:rsidR="00581106" w:rsidRPr="002543F8" w:rsidRDefault="00581106" w:rsidP="00605C89">
            <w:pPr>
              <w:contextualSpacing/>
              <w:jc w:val="right"/>
              <w:rPr>
                <w:rFonts w:ascii="Times New Roman" w:hAnsi="Times New Roman" w:cs="Times New Roman"/>
                <w:sz w:val="28"/>
                <w:szCs w:val="28"/>
                <w:lang w:eastAsia="en-US"/>
              </w:rPr>
            </w:pPr>
          </w:p>
        </w:tc>
      </w:tr>
      <w:tr w:rsidR="00581106" w:rsidRPr="00BF2B54" w:rsidTr="00581106">
        <w:tc>
          <w:tcPr>
            <w:tcW w:w="4522" w:type="dxa"/>
          </w:tcPr>
          <w:p w:rsidR="00326FC7" w:rsidRDefault="00326FC7" w:rsidP="00605C89">
            <w:pPr>
              <w:contextualSpacing/>
              <w:rPr>
                <w:rFonts w:ascii="Times New Roman" w:hAnsi="Times New Roman" w:cs="Times New Roman"/>
                <w:sz w:val="28"/>
                <w:szCs w:val="28"/>
                <w:lang w:eastAsia="en-US"/>
              </w:rPr>
            </w:pPr>
          </w:p>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581106" w:rsidRDefault="00581106" w:rsidP="00605C89">
            <w:pPr>
              <w:contextualSpacing/>
              <w:jc w:val="right"/>
              <w:rPr>
                <w:rFonts w:ascii="Times New Roman" w:hAnsi="Times New Roman" w:cs="Times New Roman"/>
                <w:sz w:val="28"/>
                <w:szCs w:val="28"/>
                <w:lang w:eastAsia="en-US"/>
              </w:rPr>
            </w:pPr>
          </w:p>
          <w:p w:rsidR="00166DD1" w:rsidRDefault="00166DD1" w:rsidP="00605C89">
            <w:pPr>
              <w:contextualSpacing/>
              <w:jc w:val="right"/>
              <w:rPr>
                <w:rFonts w:ascii="Times New Roman" w:hAnsi="Times New Roman" w:cs="Times New Roman"/>
                <w:sz w:val="28"/>
                <w:szCs w:val="28"/>
                <w:lang w:eastAsia="en-US"/>
              </w:rPr>
            </w:pPr>
          </w:p>
          <w:p w:rsidR="00326FC7" w:rsidRDefault="00326FC7"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326FC7" w:rsidRDefault="00326FC7" w:rsidP="00605C89">
            <w:pPr>
              <w:contextualSpacing/>
              <w:jc w:val="right"/>
              <w:rPr>
                <w:rFonts w:ascii="Times New Roman" w:hAnsi="Times New Roman" w:cs="Times New Roman"/>
                <w:sz w:val="28"/>
                <w:szCs w:val="28"/>
                <w:lang w:eastAsia="en-US"/>
              </w:rPr>
            </w:pPr>
          </w:p>
          <w:p w:rsidR="00326FC7" w:rsidRDefault="00326FC7"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326FC7" w:rsidRDefault="00326FC7" w:rsidP="00605C89">
            <w:pPr>
              <w:contextualSpacing/>
              <w:jc w:val="right"/>
              <w:rPr>
                <w:rFonts w:ascii="Times New Roman" w:hAnsi="Times New Roman" w:cs="Times New Roman"/>
                <w:sz w:val="28"/>
                <w:szCs w:val="28"/>
                <w:lang w:eastAsia="en-US"/>
              </w:rPr>
            </w:pPr>
          </w:p>
          <w:p w:rsidR="00326FC7" w:rsidRDefault="00326FC7"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В.Н. Пивнева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326FC7" w:rsidRDefault="00326FC7" w:rsidP="00605C89">
            <w:pPr>
              <w:contextualSpacing/>
              <w:jc w:val="right"/>
              <w:rPr>
                <w:rFonts w:ascii="Times New Roman" w:hAnsi="Times New Roman" w:cs="Times New Roman"/>
                <w:sz w:val="28"/>
                <w:szCs w:val="28"/>
                <w:lang w:eastAsia="en-US"/>
              </w:rPr>
            </w:pPr>
          </w:p>
          <w:p w:rsidR="00326FC7" w:rsidRDefault="00326FC7"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 Пономарев</w:t>
            </w:r>
            <w:r w:rsidRPr="00BF2B54">
              <w:rPr>
                <w:rFonts w:ascii="Times New Roman" w:hAnsi="Times New Roman" w:cs="Times New Roman"/>
                <w:sz w:val="28"/>
                <w:szCs w:val="28"/>
                <w:lang w:eastAsia="en-US"/>
              </w:rPr>
              <w:t xml:space="preserve"> </w:t>
            </w:r>
          </w:p>
        </w:tc>
      </w:tr>
      <w:tr w:rsidR="00581106" w:rsidRPr="00BF2B54" w:rsidTr="00581106">
        <w:tc>
          <w:tcPr>
            <w:tcW w:w="4522" w:type="dxa"/>
          </w:tcPr>
          <w:p w:rsidR="00581106" w:rsidRPr="00BF2B54"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326FC7" w:rsidRDefault="00326FC7" w:rsidP="00605C89">
            <w:pPr>
              <w:contextualSpacing/>
              <w:jc w:val="right"/>
              <w:rPr>
                <w:rFonts w:ascii="Times New Roman" w:hAnsi="Times New Roman" w:cs="Times New Roman"/>
                <w:sz w:val="28"/>
                <w:szCs w:val="28"/>
                <w:lang w:eastAsia="en-US"/>
              </w:rPr>
            </w:pPr>
          </w:p>
          <w:p w:rsidR="00326FC7" w:rsidRDefault="00326FC7"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Ляхов </w:t>
            </w:r>
          </w:p>
        </w:tc>
      </w:tr>
    </w:tbl>
    <w:p w:rsidR="0004059E" w:rsidRDefault="0004059E" w:rsidP="00A54EC4">
      <w:pPr>
        <w:pStyle w:val="a6"/>
        <w:spacing w:after="0" w:line="240" w:lineRule="auto"/>
        <w:ind w:left="-567"/>
        <w:jc w:val="both"/>
        <w:rPr>
          <w:rFonts w:ascii="Times New Roman" w:hAnsi="Times New Roman"/>
          <w:b/>
          <w:sz w:val="24"/>
          <w:szCs w:val="24"/>
        </w:rPr>
        <w:sectPr w:rsidR="0004059E" w:rsidSect="003107EF">
          <w:headerReference w:type="default" r:id="rId21"/>
          <w:pgSz w:w="11906" w:h="16838"/>
          <w:pgMar w:top="1134" w:right="850" w:bottom="1134" w:left="1276" w:header="708" w:footer="708" w:gutter="0"/>
          <w:pgNumType w:start="0"/>
          <w:cols w:space="708"/>
          <w:titlePg/>
          <w:docGrid w:linePitch="360"/>
        </w:sectPr>
      </w:pPr>
    </w:p>
    <w:p w:rsidR="00A54EC4" w:rsidRDefault="00A54EC4" w:rsidP="00A54EC4">
      <w:pPr>
        <w:pStyle w:val="a6"/>
        <w:spacing w:after="0" w:line="240" w:lineRule="auto"/>
        <w:ind w:left="-567"/>
        <w:jc w:val="both"/>
        <w:rPr>
          <w:rFonts w:ascii="Times New Roman" w:hAnsi="Times New Roman"/>
          <w:b/>
          <w:sz w:val="24"/>
          <w:szCs w:val="24"/>
        </w:rPr>
      </w:pPr>
    </w:p>
    <w:tbl>
      <w:tblPr>
        <w:tblW w:w="14693" w:type="dxa"/>
        <w:tblInd w:w="93" w:type="dxa"/>
        <w:tblLayout w:type="fixed"/>
        <w:tblLook w:val="04A0" w:firstRow="1" w:lastRow="0" w:firstColumn="1" w:lastColumn="0" w:noHBand="0" w:noVBand="1"/>
      </w:tblPr>
      <w:tblGrid>
        <w:gridCol w:w="553"/>
        <w:gridCol w:w="2667"/>
        <w:gridCol w:w="1615"/>
        <w:gridCol w:w="679"/>
        <w:gridCol w:w="1935"/>
        <w:gridCol w:w="1935"/>
        <w:gridCol w:w="2074"/>
        <w:gridCol w:w="1865"/>
        <w:gridCol w:w="1370"/>
      </w:tblGrid>
      <w:tr w:rsidR="0004059E" w:rsidRPr="0004059E" w:rsidTr="00605C89">
        <w:trPr>
          <w:trHeight w:val="675"/>
        </w:trPr>
        <w:tc>
          <w:tcPr>
            <w:tcW w:w="553"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67"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294" w:type="dxa"/>
            <w:gridSpan w:val="2"/>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5309" w:type="dxa"/>
            <w:gridSpan w:val="3"/>
            <w:tcBorders>
              <w:top w:val="nil"/>
              <w:left w:val="nil"/>
              <w:bottom w:val="nil"/>
              <w:right w:val="nil"/>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xml:space="preserve">Приложение № 1 </w:t>
            </w:r>
          </w:p>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к сводному годовому докладу</w:t>
            </w:r>
          </w:p>
        </w:tc>
      </w:tr>
      <w:tr w:rsidR="0004059E" w:rsidRPr="0004059E" w:rsidTr="00605C89">
        <w:trPr>
          <w:trHeight w:val="1035"/>
        </w:trPr>
        <w:tc>
          <w:tcPr>
            <w:tcW w:w="14693" w:type="dxa"/>
            <w:gridSpan w:val="9"/>
            <w:tcBorders>
              <w:top w:val="nil"/>
              <w:left w:val="nil"/>
              <w:bottom w:val="nil"/>
              <w:right w:val="nil"/>
            </w:tcBorders>
            <w:shd w:val="clear" w:color="auto" w:fill="auto"/>
            <w:vAlign w:val="center"/>
            <w:hideMark/>
          </w:tcPr>
          <w:p w:rsidR="0004059E" w:rsidRPr="0004059E" w:rsidRDefault="0004059E" w:rsidP="00112D4F">
            <w:pPr>
              <w:spacing w:after="0" w:line="240" w:lineRule="auto"/>
              <w:jc w:val="center"/>
              <w:rPr>
                <w:rFonts w:ascii="Times New Roman" w:eastAsia="Times New Roman" w:hAnsi="Times New Roman" w:cs="Times New Roman"/>
                <w:b/>
                <w:bCs/>
                <w:color w:val="000000"/>
                <w:sz w:val="28"/>
                <w:szCs w:val="28"/>
              </w:rPr>
            </w:pPr>
            <w:r w:rsidRPr="0004059E">
              <w:rPr>
                <w:rFonts w:ascii="Times New Roman" w:eastAsia="Times New Roman" w:hAnsi="Times New Roman" w:cs="Times New Roman"/>
                <w:b/>
                <w:bCs/>
                <w:color w:val="000000"/>
                <w:sz w:val="28"/>
                <w:szCs w:val="28"/>
              </w:rPr>
              <w:t>Информация о финансировании муниципальных программ муниципального образования Кавказский район за 201</w:t>
            </w:r>
            <w:r w:rsidR="00112D4F">
              <w:rPr>
                <w:rFonts w:ascii="Times New Roman" w:eastAsia="Times New Roman" w:hAnsi="Times New Roman" w:cs="Times New Roman"/>
                <w:b/>
                <w:bCs/>
                <w:color w:val="000000"/>
                <w:sz w:val="28"/>
                <w:szCs w:val="28"/>
              </w:rPr>
              <w:t>8</w:t>
            </w:r>
            <w:r w:rsidRPr="0004059E">
              <w:rPr>
                <w:rFonts w:ascii="Times New Roman" w:eastAsia="Times New Roman" w:hAnsi="Times New Roman" w:cs="Times New Roman"/>
                <w:b/>
                <w:bCs/>
                <w:color w:val="000000"/>
                <w:sz w:val="28"/>
                <w:szCs w:val="28"/>
              </w:rPr>
              <w:t xml:space="preserve"> год</w:t>
            </w:r>
          </w:p>
        </w:tc>
      </w:tr>
      <w:tr w:rsidR="0004059E" w:rsidRPr="0004059E" w:rsidTr="00605C89">
        <w:trPr>
          <w:trHeight w:val="315"/>
        </w:trPr>
        <w:tc>
          <w:tcPr>
            <w:tcW w:w="553"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67"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1615"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14" w:type="dxa"/>
            <w:gridSpan w:val="2"/>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2074"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86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370"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r>
      <w:tr w:rsidR="0004059E" w:rsidRPr="0004059E" w:rsidTr="00605C89">
        <w:trPr>
          <w:trHeight w:val="3165"/>
        </w:trPr>
        <w:tc>
          <w:tcPr>
            <w:tcW w:w="5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пп</w:t>
            </w:r>
          </w:p>
        </w:tc>
        <w:tc>
          <w:tcPr>
            <w:tcW w:w="2667"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Наименование подпрограммы, основного мероприятия, мероприятия подпрограммы</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Исполнитель</w:t>
            </w:r>
          </w:p>
        </w:tc>
        <w:tc>
          <w:tcPr>
            <w:tcW w:w="2614" w:type="dxa"/>
            <w:gridSpan w:val="2"/>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Объем финансирования, предусмотренный  программой на текущий год</w:t>
            </w:r>
          </w:p>
        </w:tc>
        <w:tc>
          <w:tcPr>
            <w:tcW w:w="193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Объем финансирования, предусмотренный  бюджетом (бюджетной росписью) на текущий год</w:t>
            </w:r>
          </w:p>
        </w:tc>
        <w:tc>
          <w:tcPr>
            <w:tcW w:w="2074"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Профинансировано в отчетном периоде</w:t>
            </w:r>
          </w:p>
        </w:tc>
        <w:tc>
          <w:tcPr>
            <w:tcW w:w="186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Отклонение от плана по финансированию</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выполнения</w:t>
            </w:r>
          </w:p>
        </w:tc>
      </w:tr>
      <w:tr w:rsidR="00892133" w:rsidRPr="0004059E" w:rsidTr="003A3485">
        <w:trPr>
          <w:trHeight w:val="945"/>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single" w:sz="4" w:space="0" w:color="auto"/>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ВСЕГО по муниципальным программам</w:t>
            </w:r>
          </w:p>
        </w:tc>
        <w:tc>
          <w:tcPr>
            <w:tcW w:w="1615" w:type="dxa"/>
            <w:tcBorders>
              <w:top w:val="single" w:sz="4" w:space="0" w:color="auto"/>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single" w:sz="4" w:space="0" w:color="auto"/>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2 747 184,8</w:t>
            </w:r>
          </w:p>
        </w:tc>
        <w:tc>
          <w:tcPr>
            <w:tcW w:w="1935" w:type="dxa"/>
            <w:tcBorders>
              <w:top w:val="single" w:sz="4" w:space="0" w:color="auto"/>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2 747 184,8</w:t>
            </w:r>
          </w:p>
        </w:tc>
        <w:tc>
          <w:tcPr>
            <w:tcW w:w="2074" w:type="dxa"/>
            <w:tcBorders>
              <w:top w:val="single" w:sz="4" w:space="0" w:color="auto"/>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2 716 722,5</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30 462,3</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98,9</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146,9</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146,9</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146,9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1 207 153,6</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1 207 153,6</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1 196 011,3</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11 142,3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99,1</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624 775,3</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624 775,3</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613 756,9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11 018,4</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98,2</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915 109,0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915 109,0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906 807,4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8 301,6</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99,1</w:t>
            </w:r>
          </w:p>
        </w:tc>
      </w:tr>
      <w:tr w:rsidR="00892133" w:rsidRPr="0004059E" w:rsidTr="003A3485">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образования"</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образования</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1 200 176,3</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1 200 176,3</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1 198 227,0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1 949,3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99,8</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772 488,0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772 488,0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772 486,9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1,1</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353 888,3</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353 888,3</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353 872,1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16,2</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73 800,0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73 800,0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71 868,0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1 932,0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97,4</w:t>
            </w:r>
          </w:p>
        </w:tc>
      </w:tr>
      <w:tr w:rsidR="00892133" w:rsidRPr="0004059E" w:rsidTr="003A3485">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2</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"Социальная поддержка граждан"</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xml:space="preserve">управление по вопросам семьи и детства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159 777,4</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159 777,4</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158 673,0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1 104,4</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99,3</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154 656,4</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154 656,4</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153 640,9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1 015,5</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99,3</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5 121,0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5 121,0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5 032,1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88,9</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98,3</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99,3</w:t>
            </w:r>
          </w:p>
        </w:tc>
      </w:tr>
      <w:tr w:rsidR="00892133" w:rsidRPr="0004059E" w:rsidTr="003A3485">
        <w:trPr>
          <w:trHeight w:val="2520"/>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3</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"Комплексное и устойчивое развитие МО Кавказский район в сфере строительства, архитектуры, дорожного хозяйства и ЖКХ"</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капитального строительства</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134 500,8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134 500,8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119 660,1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14 840,7</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89,0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91,1</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91,1</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91,1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112 526,2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112 526,2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104 334,9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8 191,3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92,7</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21 883,5</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21 883,5</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15 234,1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6 649,4</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69,6</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sz w:val="24"/>
                <w:szCs w:val="24"/>
              </w:rPr>
            </w:pPr>
            <w:r w:rsidRPr="00120996">
              <w:rPr>
                <w:rFonts w:ascii="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89,0</w:t>
            </w:r>
          </w:p>
        </w:tc>
      </w:tr>
      <w:tr w:rsidR="00892133" w:rsidRPr="0004059E" w:rsidTr="003A3485">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4</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xml:space="preserve">Муниципальная программа "Развитие топливно-энергетического комплекса" </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жилищно-коммунального хозяйства, транспорта, связи и дорожного хозяйства</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8 672,0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8 672,0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7 644,7</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1 027,3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88,2</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5 499,8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5 499,8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5 475,2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24,6</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99,6</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3 172,2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3 172,2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2 169,5</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1 002,7</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68,4</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88,2</w:t>
            </w:r>
          </w:p>
        </w:tc>
      </w:tr>
      <w:tr w:rsidR="00892133" w:rsidRPr="0004059E" w:rsidTr="003A3485">
        <w:trPr>
          <w:trHeight w:val="220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5</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"Защита населения и территорий  от чрезвычайных ситуаций природного и техногенного характера"</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xml:space="preserve">управление по делам ГО и ЧС </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18 861,9</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18 861,9</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18 808,4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53,5</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99,7</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17 831,9</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17 831,9</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17 831,9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1 030,0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1 030,0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976,5</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53,5</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94,8</w:t>
            </w:r>
          </w:p>
        </w:tc>
      </w:tr>
      <w:tr w:rsidR="00892133" w:rsidRPr="0004059E" w:rsidTr="003A3485">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lastRenderedPageBreak/>
              <w:t>6</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"Обеспечение безопасности населения"</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по делам казачества и военным вопросам</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25 084,2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25 084,2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sz w:val="24"/>
                <w:szCs w:val="24"/>
              </w:rPr>
            </w:pPr>
            <w:r w:rsidRPr="00120996">
              <w:rPr>
                <w:rFonts w:ascii="Times New Roman" w:hAnsi="Times New Roman" w:cs="Times New Roman"/>
                <w:b/>
                <w:bCs/>
                <w:sz w:val="24"/>
                <w:szCs w:val="24"/>
              </w:rPr>
              <w:t>24 988,2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sz w:val="24"/>
                <w:szCs w:val="24"/>
              </w:rPr>
            </w:pPr>
            <w:r>
              <w:rPr>
                <w:rFonts w:ascii="Times New Roman" w:hAnsi="Times New Roman" w:cs="Times New Roman"/>
                <w:b/>
                <w:bCs/>
                <w:sz w:val="24"/>
                <w:szCs w:val="24"/>
              </w:rPr>
              <w:t>-</w:t>
            </w:r>
            <w:r w:rsidR="00892133" w:rsidRPr="00120996">
              <w:rPr>
                <w:rFonts w:ascii="Times New Roman" w:hAnsi="Times New Roman" w:cs="Times New Roman"/>
                <w:b/>
                <w:bCs/>
                <w:sz w:val="24"/>
                <w:szCs w:val="24"/>
              </w:rPr>
              <w:t>96,0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99,6</w:t>
            </w:r>
          </w:p>
        </w:tc>
      </w:tr>
      <w:tr w:rsidR="00892133" w:rsidRPr="0004059E" w:rsidTr="003A3485">
        <w:trPr>
          <w:trHeight w:val="400"/>
        </w:trPr>
        <w:tc>
          <w:tcPr>
            <w:tcW w:w="553" w:type="dxa"/>
            <w:tcBorders>
              <w:top w:val="nil"/>
              <w:left w:val="single" w:sz="4" w:space="0" w:color="auto"/>
              <w:bottom w:val="single" w:sz="4" w:space="0" w:color="auto"/>
              <w:right w:val="single" w:sz="4" w:space="0" w:color="auto"/>
            </w:tcBorders>
            <w:shd w:val="clear" w:color="000000" w:fill="FFFFFF"/>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400"/>
        </w:trPr>
        <w:tc>
          <w:tcPr>
            <w:tcW w:w="553" w:type="dxa"/>
            <w:tcBorders>
              <w:top w:val="nil"/>
              <w:left w:val="single" w:sz="4" w:space="0" w:color="auto"/>
              <w:bottom w:val="single" w:sz="4" w:space="0" w:color="auto"/>
              <w:right w:val="single" w:sz="4" w:space="0" w:color="auto"/>
            </w:tcBorders>
            <w:shd w:val="clear" w:color="000000" w:fill="FFFFFF"/>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500,0</w:t>
            </w:r>
          </w:p>
        </w:tc>
        <w:tc>
          <w:tcPr>
            <w:tcW w:w="1935"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500,0</w:t>
            </w:r>
          </w:p>
        </w:tc>
        <w:tc>
          <w:tcPr>
            <w:tcW w:w="2074"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500,0</w:t>
            </w:r>
          </w:p>
        </w:tc>
        <w:tc>
          <w:tcPr>
            <w:tcW w:w="1865" w:type="dxa"/>
            <w:tcBorders>
              <w:top w:val="nil"/>
              <w:left w:val="nil"/>
              <w:bottom w:val="single" w:sz="4" w:space="0" w:color="auto"/>
              <w:right w:val="single" w:sz="4" w:space="0" w:color="auto"/>
            </w:tcBorders>
            <w:shd w:val="clear" w:color="auto" w:fill="auto"/>
            <w:noWrap/>
            <w:vAlign w:val="center"/>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400"/>
        </w:trPr>
        <w:tc>
          <w:tcPr>
            <w:tcW w:w="553" w:type="dxa"/>
            <w:tcBorders>
              <w:top w:val="nil"/>
              <w:left w:val="single" w:sz="4" w:space="0" w:color="auto"/>
              <w:bottom w:val="single" w:sz="4" w:space="0" w:color="auto"/>
              <w:right w:val="single" w:sz="4" w:space="0" w:color="auto"/>
            </w:tcBorders>
            <w:shd w:val="clear" w:color="000000" w:fill="FFFFFF"/>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24 584,2</w:t>
            </w:r>
          </w:p>
        </w:tc>
        <w:tc>
          <w:tcPr>
            <w:tcW w:w="1935"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24 584,2</w:t>
            </w:r>
          </w:p>
        </w:tc>
        <w:tc>
          <w:tcPr>
            <w:tcW w:w="2074"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24 488,2</w:t>
            </w:r>
          </w:p>
        </w:tc>
        <w:tc>
          <w:tcPr>
            <w:tcW w:w="1865" w:type="dxa"/>
            <w:tcBorders>
              <w:top w:val="nil"/>
              <w:left w:val="nil"/>
              <w:bottom w:val="single" w:sz="4" w:space="0" w:color="auto"/>
              <w:right w:val="single" w:sz="4" w:space="0" w:color="auto"/>
            </w:tcBorders>
            <w:shd w:val="clear" w:color="auto" w:fill="auto"/>
            <w:noWrap/>
            <w:vAlign w:val="center"/>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96,0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99,6</w:t>
            </w:r>
          </w:p>
        </w:tc>
      </w:tr>
      <w:tr w:rsidR="00892133" w:rsidRPr="0004059E" w:rsidTr="003A3485">
        <w:trPr>
          <w:trHeight w:val="400"/>
        </w:trPr>
        <w:tc>
          <w:tcPr>
            <w:tcW w:w="553" w:type="dxa"/>
            <w:tcBorders>
              <w:top w:val="nil"/>
              <w:left w:val="single" w:sz="4" w:space="0" w:color="auto"/>
              <w:bottom w:val="single" w:sz="4" w:space="0" w:color="auto"/>
              <w:right w:val="single" w:sz="4" w:space="0" w:color="auto"/>
            </w:tcBorders>
            <w:shd w:val="clear" w:color="000000" w:fill="FFFFFF"/>
          </w:tcPr>
          <w:p w:rsidR="00892133" w:rsidRPr="0004059E" w:rsidRDefault="00892133"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99,6</w:t>
            </w:r>
          </w:p>
        </w:tc>
      </w:tr>
      <w:tr w:rsidR="00892133" w:rsidRPr="0004059E" w:rsidTr="003A3485">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7</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культуры"</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Cs/>
                <w:sz w:val="24"/>
                <w:szCs w:val="24"/>
              </w:rPr>
            </w:pPr>
            <w:r w:rsidRPr="0004059E">
              <w:rPr>
                <w:rFonts w:ascii="Times New Roman" w:eastAsia="Times New Roman" w:hAnsi="Times New Roman" w:cs="Times New Roman"/>
                <w:bCs/>
                <w:sz w:val="24"/>
                <w:szCs w:val="24"/>
              </w:rPr>
              <w:t>отдел культуры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86 916,8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86 916,8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86 919,5</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2,7</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55,8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55,8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55,8</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4 703,1</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4 703,1</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4 703,1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79 377,1</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79 377,1</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78 924,8</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452,3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99,4</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2 780,8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2 780,8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3 235,8</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455,0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116,4</w:t>
            </w:r>
          </w:p>
        </w:tc>
      </w:tr>
      <w:tr w:rsidR="00892133" w:rsidRPr="0004059E" w:rsidTr="003A3485">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8</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физической культуры и спорта"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физкультуры и спорта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110 592,5</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110 592,5</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108 885,7</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1 706,8</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98,5</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nil"/>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single" w:sz="4" w:space="0" w:color="auto"/>
              <w:left w:val="nil"/>
              <w:bottom w:val="nil"/>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5 757,2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5 757,2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5 757,2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single" w:sz="4" w:space="0" w:color="auto"/>
              <w:left w:val="nil"/>
              <w:bottom w:val="nil"/>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97 235,3</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97 235,3</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95 933,1</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1 302,2</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98,7</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single" w:sz="4" w:space="0" w:color="auto"/>
              <w:left w:val="nil"/>
              <w:bottom w:val="nil"/>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7 600,0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7 600,0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7 195,4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404,6</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94,7</w:t>
            </w:r>
          </w:p>
        </w:tc>
      </w:tr>
      <w:tr w:rsidR="00892133" w:rsidRPr="0004059E" w:rsidTr="003A3485">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9</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"Экономическое развитие и инновационная экономика"</w:t>
            </w:r>
          </w:p>
        </w:tc>
        <w:tc>
          <w:tcPr>
            <w:tcW w:w="161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инвестиций и финансово-фондового рынка администрации МО Кавказский район</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2 535,0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2 535,0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2 506,2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28,8</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98,9</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sz w:val="24"/>
                <w:szCs w:val="24"/>
              </w:rPr>
            </w:pPr>
            <w:r>
              <w:rPr>
                <w:rFonts w:ascii="Times New Roman" w:hAnsi="Times New Roman" w:cs="Times New Roman"/>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1 555,0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1 555,0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1 554,9</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0,1</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980,0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980,0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951,3</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28,7</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97,1</w:t>
            </w:r>
          </w:p>
        </w:tc>
      </w:tr>
      <w:tr w:rsidR="00892133" w:rsidRPr="0004059E" w:rsidTr="003A3485">
        <w:trPr>
          <w:trHeight w:val="3150"/>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10</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"Молодежь Кавказского района"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молодежной политики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6 072,5</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6 072,5</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5 937,2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135,3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bCs/>
                <w:color w:val="000000"/>
                <w:sz w:val="24"/>
                <w:szCs w:val="24"/>
              </w:rPr>
            </w:pPr>
            <w:r w:rsidRPr="00892133">
              <w:rPr>
                <w:rFonts w:ascii="Times New Roman" w:hAnsi="Times New Roman" w:cs="Times New Roman"/>
                <w:b/>
                <w:bCs/>
                <w:color w:val="000000"/>
                <w:sz w:val="24"/>
                <w:szCs w:val="24"/>
              </w:rPr>
              <w:t>97,8</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6 072,5</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6 072,5</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5 937,2</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135,3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color w:val="000000"/>
                <w:sz w:val="24"/>
                <w:szCs w:val="24"/>
              </w:rPr>
            </w:pPr>
            <w:r w:rsidRPr="00892133">
              <w:rPr>
                <w:rFonts w:ascii="Times New Roman" w:hAnsi="Times New Roman" w:cs="Times New Roman"/>
                <w:color w:val="000000"/>
                <w:sz w:val="24"/>
                <w:szCs w:val="24"/>
              </w:rPr>
              <w:t>97,8</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3A3485" w:rsidP="003A348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892133" w:rsidRPr="0004059E" w:rsidTr="003A3485">
        <w:trPr>
          <w:trHeight w:val="220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11</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информационной политики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2 800,0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2 800,0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2 799,0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2 800,0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2 800,0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2 799,0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A91525"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12</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 сырья и продовольствия</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сельского хозяйства администрации муниципального образования Кавказский район</w:t>
            </w: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17 342,7</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17 342,7</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16 407,7</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935,0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94,6</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12 857,2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12 857,2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11 979,4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877,8</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93,2</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4 485,5</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4 485,5</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4 428,3</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57,2</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98,7</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892133" w:rsidRPr="0004059E" w:rsidRDefault="00892133"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94,6</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noWrap/>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13</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семьи и детства</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4 445,7</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4 445,7</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4 444,4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1,3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1 832,7</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1 832,7</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1 832,7</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2 613,0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2 613,0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2 611,7</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1,3</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100,0</w:t>
            </w:r>
          </w:p>
        </w:tc>
      </w:tr>
      <w:tr w:rsidR="00892133" w:rsidRPr="0004059E" w:rsidTr="003A3485">
        <w:trPr>
          <w:trHeight w:val="2724"/>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14</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Развитие здравоохранения</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здравоохранения администрации муниципального образования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969 407,0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969 407,0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b/>
                <w:bCs/>
                <w:color w:val="000000"/>
                <w:sz w:val="24"/>
                <w:szCs w:val="24"/>
              </w:rPr>
            </w:pPr>
            <w:r w:rsidRPr="00120996">
              <w:rPr>
                <w:rFonts w:ascii="Times New Roman" w:hAnsi="Times New Roman" w:cs="Times New Roman"/>
                <w:b/>
                <w:bCs/>
                <w:color w:val="000000"/>
                <w:sz w:val="24"/>
                <w:szCs w:val="24"/>
              </w:rPr>
              <w:t>960 821,4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892133" w:rsidRPr="00120996">
              <w:rPr>
                <w:rFonts w:ascii="Times New Roman" w:hAnsi="Times New Roman" w:cs="Times New Roman"/>
                <w:b/>
                <w:bCs/>
                <w:color w:val="000000"/>
                <w:sz w:val="24"/>
                <w:szCs w:val="24"/>
              </w:rPr>
              <w:t>8 585,6</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b/>
                <w:sz w:val="24"/>
                <w:szCs w:val="24"/>
              </w:rPr>
            </w:pPr>
            <w:r w:rsidRPr="00892133">
              <w:rPr>
                <w:rFonts w:ascii="Times New Roman" w:hAnsi="Times New Roman" w:cs="Times New Roman"/>
                <w:b/>
                <w:sz w:val="24"/>
                <w:szCs w:val="24"/>
              </w:rPr>
              <w:t>99,1</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892133" w:rsidP="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center"/>
          </w:tcPr>
          <w:p w:rsidR="00892133" w:rsidRPr="003A3485" w:rsidRDefault="003A3485" w:rsidP="003A3485">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0</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136 333,0</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136 333,0</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135 301,0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1 032,0</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99,2</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4 155,8</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4 155,8</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2 940,0</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1 215,8</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70,7</w:t>
            </w:r>
          </w:p>
        </w:tc>
      </w:tr>
      <w:tr w:rsidR="00892133" w:rsidRPr="0004059E" w:rsidTr="003A3485">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892133" w:rsidRPr="0004059E" w:rsidRDefault="00892133"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892133" w:rsidRPr="0004059E" w:rsidRDefault="00892133"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828 918,2</w:t>
            </w:r>
          </w:p>
        </w:tc>
        <w:tc>
          <w:tcPr>
            <w:tcW w:w="1935"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828 918,2</w:t>
            </w:r>
          </w:p>
        </w:tc>
        <w:tc>
          <w:tcPr>
            <w:tcW w:w="2074" w:type="dxa"/>
            <w:tcBorders>
              <w:top w:val="nil"/>
              <w:left w:val="nil"/>
              <w:bottom w:val="single" w:sz="4" w:space="0" w:color="auto"/>
              <w:right w:val="single" w:sz="4" w:space="0" w:color="auto"/>
            </w:tcBorders>
            <w:shd w:val="clear" w:color="000000" w:fill="FFFFFF"/>
            <w:vAlign w:val="center"/>
            <w:hideMark/>
          </w:tcPr>
          <w:p w:rsidR="00892133" w:rsidRPr="00120996" w:rsidRDefault="00892133">
            <w:pPr>
              <w:jc w:val="center"/>
              <w:rPr>
                <w:rFonts w:ascii="Times New Roman" w:hAnsi="Times New Roman" w:cs="Times New Roman"/>
                <w:color w:val="000000"/>
                <w:sz w:val="24"/>
                <w:szCs w:val="24"/>
              </w:rPr>
            </w:pPr>
            <w:r w:rsidRPr="00120996">
              <w:rPr>
                <w:rFonts w:ascii="Times New Roman" w:hAnsi="Times New Roman" w:cs="Times New Roman"/>
                <w:color w:val="000000"/>
                <w:sz w:val="24"/>
                <w:szCs w:val="24"/>
              </w:rPr>
              <w:t>822 580,4</w:t>
            </w:r>
          </w:p>
        </w:tc>
        <w:tc>
          <w:tcPr>
            <w:tcW w:w="1865" w:type="dxa"/>
            <w:tcBorders>
              <w:top w:val="nil"/>
              <w:left w:val="nil"/>
              <w:bottom w:val="single" w:sz="4" w:space="0" w:color="auto"/>
              <w:right w:val="single" w:sz="4" w:space="0" w:color="auto"/>
            </w:tcBorders>
            <w:shd w:val="clear" w:color="auto" w:fill="auto"/>
            <w:noWrap/>
            <w:vAlign w:val="center"/>
            <w:hideMark/>
          </w:tcPr>
          <w:p w:rsidR="00892133" w:rsidRPr="00120996" w:rsidRDefault="00D03DDB" w:rsidP="0089213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892133" w:rsidRPr="00120996">
              <w:rPr>
                <w:rFonts w:ascii="Times New Roman" w:hAnsi="Times New Roman" w:cs="Times New Roman"/>
                <w:color w:val="000000"/>
                <w:sz w:val="24"/>
                <w:szCs w:val="24"/>
              </w:rPr>
              <w:t>6 337,8</w:t>
            </w:r>
          </w:p>
        </w:tc>
        <w:tc>
          <w:tcPr>
            <w:tcW w:w="1370" w:type="dxa"/>
            <w:tcBorders>
              <w:top w:val="nil"/>
              <w:left w:val="nil"/>
              <w:bottom w:val="single" w:sz="4" w:space="0" w:color="auto"/>
              <w:right w:val="single" w:sz="4" w:space="0" w:color="auto"/>
            </w:tcBorders>
            <w:shd w:val="clear" w:color="auto" w:fill="auto"/>
            <w:noWrap/>
            <w:vAlign w:val="center"/>
          </w:tcPr>
          <w:p w:rsidR="00892133" w:rsidRPr="00892133" w:rsidRDefault="00892133" w:rsidP="003A3485">
            <w:pPr>
              <w:jc w:val="center"/>
              <w:rPr>
                <w:rFonts w:ascii="Times New Roman" w:hAnsi="Times New Roman" w:cs="Times New Roman"/>
                <w:sz w:val="24"/>
                <w:szCs w:val="24"/>
              </w:rPr>
            </w:pPr>
            <w:r w:rsidRPr="00892133">
              <w:rPr>
                <w:rFonts w:ascii="Times New Roman" w:hAnsi="Times New Roman" w:cs="Times New Roman"/>
                <w:sz w:val="24"/>
                <w:szCs w:val="24"/>
              </w:rPr>
              <w:t>99,2</w:t>
            </w:r>
          </w:p>
        </w:tc>
      </w:tr>
    </w:tbl>
    <w:p w:rsidR="0004059E" w:rsidRDefault="0004059E" w:rsidP="00A54EC4">
      <w:pPr>
        <w:pStyle w:val="a6"/>
        <w:spacing w:after="0" w:line="240" w:lineRule="auto"/>
        <w:ind w:left="-567"/>
        <w:jc w:val="both"/>
        <w:rPr>
          <w:rFonts w:ascii="Times New Roman" w:hAnsi="Times New Roman"/>
          <w:b/>
          <w:sz w:val="24"/>
          <w:szCs w:val="24"/>
        </w:rPr>
        <w:sectPr w:rsidR="0004059E" w:rsidSect="0004059E">
          <w:pgSz w:w="16838" w:h="11906" w:orient="landscape"/>
          <w:pgMar w:top="1276" w:right="1134" w:bottom="851" w:left="1134" w:header="709" w:footer="709" w:gutter="0"/>
          <w:pgNumType w:start="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Default="0004059E" w:rsidP="0004059E">
      <w:pPr>
        <w:spacing w:after="0" w:line="240" w:lineRule="auto"/>
        <w:jc w:val="center"/>
        <w:rPr>
          <w:rFonts w:ascii="Times New Roman" w:hAnsi="Times New Roman" w:cs="Times New Roman"/>
          <w:sz w:val="28"/>
          <w:szCs w:val="28"/>
        </w:rPr>
      </w:pPr>
    </w:p>
    <w:p w:rsidR="0004059E" w:rsidRPr="00F021D9"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F021D9">
        <w:rPr>
          <w:rFonts w:ascii="Times New Roman" w:hAnsi="Times New Roman" w:cs="Times New Roman"/>
          <w:sz w:val="28"/>
          <w:szCs w:val="28"/>
        </w:rPr>
        <w:t xml:space="preserve">о </w:t>
      </w:r>
      <w:r>
        <w:rPr>
          <w:rFonts w:ascii="Times New Roman" w:hAnsi="Times New Roman" w:cs="Times New Roman"/>
          <w:sz w:val="28"/>
          <w:szCs w:val="28"/>
        </w:rPr>
        <w:t xml:space="preserve">средней степени реализации мероприятий </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r w:rsidRPr="00F021D9">
        <w:rPr>
          <w:rFonts w:ascii="Times New Roman" w:hAnsi="Times New Roman" w:cs="Times New Roman"/>
          <w:sz w:val="28"/>
          <w:szCs w:val="28"/>
        </w:rPr>
        <w:t xml:space="preserve"> 201</w:t>
      </w:r>
      <w:r w:rsidR="00FB4297">
        <w:rPr>
          <w:rFonts w:ascii="Times New Roman" w:hAnsi="Times New Roman" w:cs="Times New Roman"/>
          <w:sz w:val="28"/>
          <w:szCs w:val="28"/>
        </w:rPr>
        <w:t>8</w:t>
      </w:r>
      <w:r w:rsidRPr="00F021D9">
        <w:rPr>
          <w:rFonts w:ascii="Times New Roman" w:hAnsi="Times New Roman" w:cs="Times New Roman"/>
          <w:sz w:val="28"/>
          <w:szCs w:val="28"/>
        </w:rPr>
        <w:t xml:space="preserve"> год</w:t>
      </w:r>
    </w:p>
    <w:p w:rsidR="0004059E" w:rsidRDefault="0004059E" w:rsidP="0004059E">
      <w:pPr>
        <w:spacing w:after="0" w:line="240" w:lineRule="auto"/>
        <w:jc w:val="center"/>
        <w:rPr>
          <w:rFonts w:ascii="Times New Roman" w:hAnsi="Times New Roman" w:cs="Times New Roman"/>
          <w:sz w:val="28"/>
          <w:szCs w:val="28"/>
        </w:rPr>
      </w:pPr>
    </w:p>
    <w:tbl>
      <w:tblPr>
        <w:tblStyle w:val="af4"/>
        <w:tblW w:w="0" w:type="auto"/>
        <w:tblInd w:w="-743" w:type="dxa"/>
        <w:tblLayout w:type="fixed"/>
        <w:tblLook w:val="04A0" w:firstRow="1" w:lastRow="0" w:firstColumn="1" w:lastColumn="0" w:noHBand="0" w:noVBand="1"/>
      </w:tblPr>
      <w:tblGrid>
        <w:gridCol w:w="567"/>
        <w:gridCol w:w="3970"/>
        <w:gridCol w:w="1701"/>
        <w:gridCol w:w="1701"/>
        <w:gridCol w:w="1276"/>
        <w:gridCol w:w="1276"/>
      </w:tblGrid>
      <w:tr w:rsidR="0004059E" w:rsidRPr="00400C91" w:rsidTr="00605C89">
        <w:tc>
          <w:tcPr>
            <w:tcW w:w="567"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п/п</w:t>
            </w:r>
          </w:p>
        </w:tc>
        <w:tc>
          <w:tcPr>
            <w:tcW w:w="3970"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Наименование муниципальной программы</w:t>
            </w:r>
          </w:p>
        </w:tc>
        <w:tc>
          <w:tcPr>
            <w:tcW w:w="1701"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Количество </w:t>
            </w:r>
            <w:r>
              <w:rPr>
                <w:rFonts w:ascii="Times New Roman" w:hAnsi="Times New Roman" w:cs="Times New Roman"/>
                <w:sz w:val="26"/>
                <w:szCs w:val="26"/>
              </w:rPr>
              <w:t xml:space="preserve">основных </w:t>
            </w:r>
            <w:r w:rsidRPr="007009FC">
              <w:rPr>
                <w:rFonts w:ascii="Times New Roman" w:hAnsi="Times New Roman" w:cs="Times New Roman"/>
                <w:sz w:val="26"/>
                <w:szCs w:val="26"/>
              </w:rPr>
              <w:t>мероприятий</w:t>
            </w:r>
            <w:r>
              <w:rPr>
                <w:rFonts w:ascii="Times New Roman" w:hAnsi="Times New Roman" w:cs="Times New Roman"/>
                <w:sz w:val="26"/>
                <w:szCs w:val="26"/>
              </w:rPr>
              <w:t xml:space="preserve">и </w:t>
            </w:r>
            <w:r w:rsidRPr="007009FC">
              <w:rPr>
                <w:rFonts w:ascii="Times New Roman" w:hAnsi="Times New Roman" w:cs="Times New Roman"/>
                <w:sz w:val="26"/>
                <w:szCs w:val="26"/>
              </w:rPr>
              <w:t>мероприяти</w:t>
            </w:r>
            <w:r>
              <w:rPr>
                <w:rFonts w:ascii="Times New Roman" w:hAnsi="Times New Roman" w:cs="Times New Roman"/>
                <w:sz w:val="26"/>
                <w:szCs w:val="26"/>
              </w:rPr>
              <w:t>й подпрограмм</w:t>
            </w:r>
            <w:r w:rsidRPr="007009FC">
              <w:rPr>
                <w:rFonts w:ascii="Times New Roman" w:hAnsi="Times New Roman" w:cs="Times New Roman"/>
                <w:sz w:val="26"/>
                <w:szCs w:val="26"/>
              </w:rPr>
              <w:t xml:space="preserve"> МП</w:t>
            </w:r>
            <w:r w:rsidR="00F47DC8">
              <w:rPr>
                <w:rFonts w:ascii="Times New Roman" w:hAnsi="Times New Roman" w:cs="Times New Roman"/>
                <w:sz w:val="26"/>
                <w:szCs w:val="26"/>
              </w:rPr>
              <w:t xml:space="preserve"> или контрольных событий</w:t>
            </w:r>
          </w:p>
        </w:tc>
        <w:tc>
          <w:tcPr>
            <w:tcW w:w="1701" w:type="dxa"/>
          </w:tcPr>
          <w:p w:rsidR="0004059E"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Из них выпол</w:t>
            </w:r>
          </w:p>
          <w:p w:rsidR="0004059E"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нено в полном объеме</w:t>
            </w:r>
          </w:p>
          <w:p w:rsidR="0004059E" w:rsidRPr="007009FC" w:rsidRDefault="0004059E" w:rsidP="00605C89">
            <w:pPr>
              <w:jc w:val="center"/>
              <w:rPr>
                <w:rFonts w:ascii="Times New Roman" w:hAnsi="Times New Roman" w:cs="Times New Roman"/>
                <w:sz w:val="26"/>
                <w:szCs w:val="26"/>
              </w:rPr>
            </w:pPr>
            <w:r>
              <w:rPr>
                <w:rFonts w:ascii="Times New Roman" w:hAnsi="Times New Roman" w:cs="Times New Roman"/>
                <w:sz w:val="26"/>
                <w:szCs w:val="26"/>
              </w:rPr>
              <w:t>(</w:t>
            </w:r>
            <w:r w:rsidR="008A4B9C">
              <w:rPr>
                <w:rFonts w:ascii="Times New Roman" w:hAnsi="Times New Roman" w:cs="Times New Roman"/>
                <w:sz w:val="26"/>
                <w:szCs w:val="26"/>
              </w:rPr>
              <w:t xml:space="preserve">по мероприятиям на </w:t>
            </w:r>
            <w:r>
              <w:rPr>
                <w:rFonts w:ascii="Times New Roman" w:hAnsi="Times New Roman" w:cs="Times New Roman"/>
                <w:sz w:val="26"/>
                <w:szCs w:val="26"/>
              </w:rPr>
              <w:t>95% и выше)</w:t>
            </w:r>
            <w:r w:rsidR="008A4B9C">
              <w:rPr>
                <w:rFonts w:ascii="Times New Roman" w:hAnsi="Times New Roman" w:cs="Times New Roman"/>
                <w:sz w:val="26"/>
                <w:szCs w:val="26"/>
              </w:rPr>
              <w:t xml:space="preserve"> </w:t>
            </w:r>
            <w:r w:rsidR="00595FBC">
              <w:rPr>
                <w:rFonts w:ascii="Times New Roman" w:hAnsi="Times New Roman" w:cs="Times New Roman"/>
                <w:sz w:val="26"/>
                <w:szCs w:val="26"/>
              </w:rPr>
              <w:t>или  наступивших контрольных событий</w:t>
            </w:r>
          </w:p>
        </w:tc>
        <w:tc>
          <w:tcPr>
            <w:tcW w:w="1276" w:type="dxa"/>
          </w:tcPr>
          <w:p w:rsidR="0004059E"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 </w:t>
            </w:r>
            <w:r>
              <w:rPr>
                <w:rFonts w:ascii="Times New Roman" w:hAnsi="Times New Roman" w:cs="Times New Roman"/>
                <w:sz w:val="26"/>
                <w:szCs w:val="26"/>
              </w:rPr>
              <w:t>реалии</w:t>
            </w:r>
          </w:p>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зации мероприятий</w:t>
            </w:r>
          </w:p>
        </w:tc>
        <w:tc>
          <w:tcPr>
            <w:tcW w:w="1276" w:type="dxa"/>
          </w:tcPr>
          <w:p w:rsidR="0004059E" w:rsidRPr="007009FC" w:rsidRDefault="0004059E" w:rsidP="00605C89">
            <w:pPr>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p>
        </w:tc>
        <w:tc>
          <w:tcPr>
            <w:tcW w:w="3970" w:type="dxa"/>
          </w:tcPr>
          <w:p w:rsidR="0004059E" w:rsidRPr="00EE2D45" w:rsidRDefault="0004059E" w:rsidP="00605C89">
            <w:pPr>
              <w:jc w:val="center"/>
              <w:rPr>
                <w:rFonts w:ascii="Times New Roman" w:hAnsi="Times New Roman" w:cs="Times New Roman"/>
                <w:b/>
                <w:sz w:val="28"/>
                <w:szCs w:val="28"/>
              </w:rPr>
            </w:pPr>
            <w:r w:rsidRPr="00EE2D45">
              <w:rPr>
                <w:rFonts w:ascii="Times New Roman" w:hAnsi="Times New Roman" w:cs="Times New Roman"/>
                <w:b/>
                <w:sz w:val="28"/>
                <w:szCs w:val="28"/>
              </w:rPr>
              <w:t>ВСЕГО</w:t>
            </w:r>
          </w:p>
        </w:tc>
        <w:tc>
          <w:tcPr>
            <w:tcW w:w="1701" w:type="dxa"/>
          </w:tcPr>
          <w:p w:rsidR="0004059E" w:rsidRPr="00EE2D45" w:rsidRDefault="00C82917" w:rsidP="00605C89">
            <w:pPr>
              <w:jc w:val="center"/>
              <w:rPr>
                <w:rFonts w:ascii="Times New Roman" w:hAnsi="Times New Roman" w:cs="Times New Roman"/>
                <w:b/>
                <w:sz w:val="28"/>
                <w:szCs w:val="28"/>
              </w:rPr>
            </w:pPr>
            <w:r>
              <w:rPr>
                <w:rFonts w:ascii="Times New Roman" w:hAnsi="Times New Roman" w:cs="Times New Roman"/>
                <w:b/>
                <w:sz w:val="28"/>
                <w:szCs w:val="28"/>
              </w:rPr>
              <w:t>134</w:t>
            </w:r>
          </w:p>
        </w:tc>
        <w:tc>
          <w:tcPr>
            <w:tcW w:w="1701" w:type="dxa"/>
          </w:tcPr>
          <w:p w:rsidR="0004059E" w:rsidRPr="00EE2D45" w:rsidRDefault="00C82917" w:rsidP="00605C89">
            <w:pPr>
              <w:jc w:val="center"/>
              <w:rPr>
                <w:rFonts w:ascii="Times New Roman" w:hAnsi="Times New Roman" w:cs="Times New Roman"/>
                <w:b/>
                <w:sz w:val="28"/>
                <w:szCs w:val="28"/>
              </w:rPr>
            </w:pPr>
            <w:r>
              <w:rPr>
                <w:rFonts w:ascii="Times New Roman" w:hAnsi="Times New Roman" w:cs="Times New Roman"/>
                <w:b/>
                <w:sz w:val="28"/>
                <w:szCs w:val="28"/>
              </w:rPr>
              <w:t>129</w:t>
            </w:r>
          </w:p>
        </w:tc>
        <w:tc>
          <w:tcPr>
            <w:tcW w:w="1276" w:type="dxa"/>
          </w:tcPr>
          <w:p w:rsidR="0004059E" w:rsidRPr="00EE2D45" w:rsidRDefault="00001869" w:rsidP="00605C89">
            <w:pPr>
              <w:jc w:val="center"/>
              <w:rPr>
                <w:rFonts w:ascii="Times New Roman" w:hAnsi="Times New Roman" w:cs="Times New Roman"/>
                <w:b/>
                <w:sz w:val="28"/>
                <w:szCs w:val="28"/>
              </w:rPr>
            </w:pPr>
            <w:r>
              <w:rPr>
                <w:rFonts w:ascii="Times New Roman" w:hAnsi="Times New Roman" w:cs="Times New Roman"/>
                <w:b/>
                <w:sz w:val="28"/>
                <w:szCs w:val="28"/>
              </w:rPr>
              <w:t>96,3</w:t>
            </w:r>
            <w:r w:rsidR="0004059E" w:rsidRPr="00EE2D45">
              <w:rPr>
                <w:rFonts w:ascii="Times New Roman" w:hAnsi="Times New Roman" w:cs="Times New Roman"/>
                <w:b/>
                <w:sz w:val="28"/>
                <w:szCs w:val="28"/>
              </w:rPr>
              <w:t>%</w:t>
            </w:r>
          </w:p>
        </w:tc>
        <w:tc>
          <w:tcPr>
            <w:tcW w:w="1276" w:type="dxa"/>
          </w:tcPr>
          <w:p w:rsidR="0004059E" w:rsidRPr="00DA4151" w:rsidRDefault="0004059E" w:rsidP="00605C89">
            <w:pPr>
              <w:jc w:val="center"/>
              <w:rPr>
                <w:rFonts w:ascii="Times New Roman" w:hAnsi="Times New Roman" w:cs="Times New Roman"/>
                <w:sz w:val="28"/>
                <w:szCs w:val="28"/>
              </w:rPr>
            </w:pP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образования</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2</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Социальная поддержка граждан</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3</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r w:rsidR="00C82917">
              <w:rPr>
                <w:rFonts w:ascii="Times New Roman" w:hAnsi="Times New Roman" w:cs="Times New Roman"/>
                <w:sz w:val="28"/>
                <w:szCs w:val="28"/>
              </w:rPr>
              <w:t>*</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w:t>
            </w:r>
            <w:r w:rsidR="00C82917">
              <w:rPr>
                <w:rFonts w:ascii="Times New Roman" w:hAnsi="Times New Roman" w:cs="Times New Roman"/>
                <w:sz w:val="28"/>
                <w:szCs w:val="28"/>
              </w:rPr>
              <w:t>*</w:t>
            </w:r>
            <w:r w:rsidR="00595FBC">
              <w:rPr>
                <w:rFonts w:ascii="Times New Roman" w:hAnsi="Times New Roman" w:cs="Times New Roman"/>
                <w:sz w:val="28"/>
                <w:szCs w:val="28"/>
              </w:rPr>
              <w:t>*</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82,4%</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4</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топливно-энергетического комплекса</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A4151" w:rsidRDefault="00C82917"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5</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DA4151" w:rsidRDefault="00C82917"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6</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Обеспечение безопасности населения</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33</w:t>
            </w:r>
          </w:p>
        </w:tc>
        <w:tc>
          <w:tcPr>
            <w:tcW w:w="1701" w:type="dxa"/>
          </w:tcPr>
          <w:p w:rsidR="0004059E" w:rsidRPr="00DA4151" w:rsidRDefault="00C82917" w:rsidP="00605C89">
            <w:pPr>
              <w:jc w:val="center"/>
              <w:rPr>
                <w:rFonts w:ascii="Times New Roman" w:hAnsi="Times New Roman" w:cs="Times New Roman"/>
                <w:sz w:val="28"/>
                <w:szCs w:val="28"/>
              </w:rPr>
            </w:pPr>
            <w:r>
              <w:rPr>
                <w:rFonts w:ascii="Times New Roman" w:hAnsi="Times New Roman" w:cs="Times New Roman"/>
                <w:sz w:val="28"/>
                <w:szCs w:val="28"/>
              </w:rPr>
              <w:t>32</w:t>
            </w:r>
          </w:p>
        </w:tc>
        <w:tc>
          <w:tcPr>
            <w:tcW w:w="1276" w:type="dxa"/>
          </w:tcPr>
          <w:p w:rsidR="0004059E" w:rsidRPr="00DA4151" w:rsidRDefault="00C153C0" w:rsidP="00605C89">
            <w:pPr>
              <w:jc w:val="center"/>
              <w:rPr>
                <w:rFonts w:ascii="Times New Roman" w:hAnsi="Times New Roman" w:cs="Times New Roman"/>
                <w:sz w:val="28"/>
                <w:szCs w:val="28"/>
              </w:rPr>
            </w:pPr>
            <w:r>
              <w:rPr>
                <w:rFonts w:ascii="Times New Roman" w:hAnsi="Times New Roman" w:cs="Times New Roman"/>
                <w:sz w:val="28"/>
                <w:szCs w:val="28"/>
              </w:rPr>
              <w:t>97</w:t>
            </w:r>
            <w:r w:rsidR="0004059E">
              <w:rPr>
                <w:rFonts w:ascii="Times New Roman" w:hAnsi="Times New Roman" w:cs="Times New Roman"/>
                <w:sz w:val="28"/>
                <w:szCs w:val="28"/>
              </w:rPr>
              <w:t>,0%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7</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культуры</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8</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физической культуры и спорта</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A4151" w:rsidRDefault="00C82917"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9</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Экономическое развитие и инновационная экономика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7C6C2A" w:rsidP="00605C89">
            <w:pPr>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10</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Молодежь Кавказского района</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7C6C2A" w:rsidP="00605C89">
            <w:pPr>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lastRenderedPageBreak/>
              <w:t>11</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Информационное общество муниципального образования Кавказский район</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7C6C2A" w:rsidP="00605C89">
            <w:pPr>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12</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400C91" w:rsidRDefault="00C153C0" w:rsidP="00605C89">
            <w:pPr>
              <w:jc w:val="center"/>
              <w:rPr>
                <w:rFonts w:ascii="Times New Roman" w:hAnsi="Times New Roman" w:cs="Times New Roman"/>
                <w:sz w:val="28"/>
                <w:szCs w:val="28"/>
              </w:rPr>
            </w:pPr>
            <w:r>
              <w:rPr>
                <w:rFonts w:ascii="Times New Roman" w:hAnsi="Times New Roman" w:cs="Times New Roman"/>
                <w:sz w:val="28"/>
                <w:szCs w:val="28"/>
              </w:rPr>
              <w:t>87,5</w:t>
            </w:r>
            <w:r w:rsidR="0004059E">
              <w:rPr>
                <w:rFonts w:ascii="Times New Roman" w:hAnsi="Times New Roman" w:cs="Times New Roman"/>
                <w:sz w:val="28"/>
                <w:szCs w:val="28"/>
              </w:rPr>
              <w:t>%</w:t>
            </w:r>
          </w:p>
        </w:tc>
        <w:tc>
          <w:tcPr>
            <w:tcW w:w="1276" w:type="dxa"/>
          </w:tcPr>
          <w:p w:rsidR="0004059E" w:rsidRDefault="007C6C2A" w:rsidP="00605C89">
            <w:pPr>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13</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Организация отдыха и  оздоровления  детей и подростков</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9</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7C6C2A" w:rsidP="00605C89">
            <w:pPr>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14</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здравоохранения</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4059E" w:rsidRPr="00400C91" w:rsidRDefault="00C82917"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7C6C2A" w:rsidP="00605C89">
            <w:pPr>
              <w:jc w:val="center"/>
              <w:rPr>
                <w:rFonts w:ascii="Times New Roman" w:hAnsi="Times New Roman" w:cs="Times New Roman"/>
                <w:sz w:val="28"/>
                <w:szCs w:val="28"/>
              </w:rPr>
            </w:pPr>
            <w:r>
              <w:rPr>
                <w:rFonts w:ascii="Times New Roman" w:hAnsi="Times New Roman" w:cs="Times New Roman"/>
                <w:sz w:val="28"/>
                <w:szCs w:val="28"/>
              </w:rPr>
              <w:t>2</w:t>
            </w:r>
          </w:p>
        </w:tc>
      </w:tr>
    </w:tbl>
    <w:p w:rsidR="001829FA" w:rsidRDefault="001829FA" w:rsidP="00595FBC">
      <w:pPr>
        <w:spacing w:after="0" w:line="240" w:lineRule="auto"/>
        <w:jc w:val="both"/>
        <w:rPr>
          <w:rFonts w:ascii="Times New Roman" w:hAnsi="Times New Roman" w:cs="Times New Roman"/>
          <w:sz w:val="28"/>
          <w:szCs w:val="28"/>
        </w:rPr>
      </w:pPr>
    </w:p>
    <w:p w:rsidR="00595FBC" w:rsidRDefault="00595FBC" w:rsidP="00FC78A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Примечание:</w:t>
      </w:r>
    </w:p>
    <w:p w:rsidR="00595FBC" w:rsidRPr="00595FBC" w:rsidRDefault="00526618" w:rsidP="00FC78A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00C82917" w:rsidRPr="00595FBC">
        <w:rPr>
          <w:rFonts w:ascii="Times New Roman" w:hAnsi="Times New Roman" w:cs="Times New Roman"/>
          <w:sz w:val="28"/>
          <w:szCs w:val="28"/>
        </w:rPr>
        <w:t>*</w:t>
      </w:r>
      <w:r w:rsidR="00595FBC" w:rsidRPr="00595FBC">
        <w:rPr>
          <w:rFonts w:ascii="Times New Roman" w:hAnsi="Times New Roman" w:cs="Times New Roman"/>
          <w:sz w:val="28"/>
          <w:szCs w:val="28"/>
        </w:rPr>
        <w:t xml:space="preserve"> количество</w:t>
      </w:r>
      <w:r w:rsidR="00C82917" w:rsidRPr="00595FBC">
        <w:rPr>
          <w:rFonts w:ascii="Times New Roman" w:hAnsi="Times New Roman" w:cs="Times New Roman"/>
          <w:sz w:val="28"/>
          <w:szCs w:val="28"/>
        </w:rPr>
        <w:t xml:space="preserve"> контрольных событий, запланированных к реализации в отчетном году</w:t>
      </w:r>
      <w:r w:rsidR="00595FBC">
        <w:rPr>
          <w:rFonts w:ascii="Times New Roman" w:hAnsi="Times New Roman" w:cs="Times New Roman"/>
          <w:sz w:val="28"/>
          <w:szCs w:val="28"/>
        </w:rPr>
        <w:t>;</w:t>
      </w:r>
      <w:r w:rsidR="00C82917" w:rsidRPr="00595FBC">
        <w:rPr>
          <w:rFonts w:ascii="Times New Roman" w:hAnsi="Times New Roman" w:cs="Times New Roman"/>
          <w:sz w:val="28"/>
          <w:szCs w:val="28"/>
        </w:rPr>
        <w:t xml:space="preserve"> </w:t>
      </w:r>
    </w:p>
    <w:p w:rsidR="00595FBC" w:rsidRDefault="00526618" w:rsidP="00FC78A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595FBC" w:rsidRPr="00595FBC">
        <w:rPr>
          <w:rFonts w:ascii="Times New Roman" w:hAnsi="Times New Roman" w:cs="Times New Roman"/>
          <w:sz w:val="28"/>
          <w:szCs w:val="28"/>
        </w:rPr>
        <w:t>**</w:t>
      </w:r>
      <w:r w:rsidR="00C82917" w:rsidRPr="00595FBC">
        <w:rPr>
          <w:rFonts w:ascii="Times New Roman" w:hAnsi="Times New Roman" w:cs="Times New Roman"/>
          <w:sz w:val="28"/>
          <w:szCs w:val="28"/>
        </w:rPr>
        <w:t>количество наступивших контрольных событий</w:t>
      </w:r>
      <w:r w:rsidR="00595FBC">
        <w:rPr>
          <w:rFonts w:ascii="Times New Roman" w:hAnsi="Times New Roman" w:cs="Times New Roman"/>
          <w:sz w:val="28"/>
          <w:szCs w:val="28"/>
        </w:rPr>
        <w:t>.</w:t>
      </w:r>
    </w:p>
    <w:p w:rsidR="00526618" w:rsidRPr="00526618" w:rsidRDefault="00526618" w:rsidP="00FC78A6">
      <w:pPr>
        <w:spacing w:after="0"/>
        <w:ind w:firstLine="426"/>
        <w:jc w:val="both"/>
        <w:rPr>
          <w:rFonts w:ascii="Times New Roman" w:hAnsi="Times New Roman" w:cs="Times New Roman"/>
          <w:sz w:val="28"/>
          <w:szCs w:val="28"/>
        </w:rPr>
      </w:pPr>
      <w:bookmarkStart w:id="21" w:name="sub_1722"/>
      <w:r w:rsidRPr="00526618">
        <w:rPr>
          <w:rFonts w:ascii="Times New Roman" w:hAnsi="Times New Roman" w:cs="Times New Roman"/>
          <w:sz w:val="28"/>
          <w:szCs w:val="28"/>
        </w:rPr>
        <w:t xml:space="preserve">3. </w:t>
      </w:r>
      <w:r w:rsidR="00595FBC" w:rsidRPr="00526618">
        <w:rPr>
          <w:rFonts w:ascii="Times New Roman" w:hAnsi="Times New Roman" w:cs="Times New Roman"/>
          <w:sz w:val="28"/>
          <w:szCs w:val="28"/>
        </w:rPr>
        <w:t xml:space="preserve">Согласно </w:t>
      </w:r>
      <w:r w:rsidRPr="00526618">
        <w:rPr>
          <w:rFonts w:ascii="Times New Roman" w:hAnsi="Times New Roman" w:cs="Times New Roman"/>
          <w:sz w:val="28"/>
          <w:szCs w:val="28"/>
        </w:rPr>
        <w:t>п.2</w:t>
      </w:r>
      <w:r w:rsidR="001829FA">
        <w:rPr>
          <w:rFonts w:ascii="Times New Roman" w:hAnsi="Times New Roman" w:cs="Times New Roman"/>
          <w:sz w:val="28"/>
          <w:szCs w:val="28"/>
        </w:rPr>
        <w:t>.</w:t>
      </w:r>
      <w:r w:rsidRPr="00526618">
        <w:rPr>
          <w:rFonts w:ascii="Times New Roman" w:hAnsi="Times New Roman" w:cs="Times New Roman"/>
          <w:sz w:val="28"/>
          <w:szCs w:val="28"/>
        </w:rPr>
        <w:t>2 Типовой методик</w:t>
      </w:r>
      <w:r w:rsidR="004B27C9">
        <w:rPr>
          <w:rFonts w:ascii="Times New Roman" w:hAnsi="Times New Roman" w:cs="Times New Roman"/>
          <w:sz w:val="28"/>
          <w:szCs w:val="28"/>
        </w:rPr>
        <w:t>и</w:t>
      </w:r>
      <w:r w:rsidRPr="00526618">
        <w:rPr>
          <w:rFonts w:ascii="Times New Roman" w:hAnsi="Times New Roman" w:cs="Times New Roman"/>
          <w:sz w:val="28"/>
          <w:szCs w:val="28"/>
        </w:rPr>
        <w:t xml:space="preserve"> оценки эффективности реализации муниципальной программы:</w:t>
      </w:r>
      <w:r w:rsidR="00595FBC" w:rsidRPr="00526618">
        <w:rPr>
          <w:rFonts w:ascii="Times New Roman" w:hAnsi="Times New Roman" w:cs="Times New Roman"/>
          <w:sz w:val="28"/>
          <w:szCs w:val="28"/>
        </w:rPr>
        <w:t xml:space="preserve"> </w:t>
      </w:r>
    </w:p>
    <w:p w:rsidR="00595FBC" w:rsidRPr="00526618" w:rsidRDefault="00E403B3" w:rsidP="005266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C78A6">
        <w:rPr>
          <w:rFonts w:ascii="Times New Roman" w:hAnsi="Times New Roman" w:cs="Times New Roman"/>
          <w:sz w:val="28"/>
          <w:szCs w:val="28"/>
        </w:rPr>
        <w:t>«</w:t>
      </w:r>
      <w:r w:rsidR="00526618" w:rsidRPr="00526618">
        <w:rPr>
          <w:rFonts w:ascii="Times New Roman" w:hAnsi="Times New Roman" w:cs="Times New Roman"/>
          <w:sz w:val="28"/>
          <w:szCs w:val="28"/>
        </w:rPr>
        <w:t xml:space="preserve">2.2. </w:t>
      </w:r>
      <w:r w:rsidR="00595FBC" w:rsidRPr="00526618">
        <w:rPr>
          <w:rFonts w:ascii="Times New Roman" w:hAnsi="Times New Roman" w:cs="Times New Roman"/>
          <w:sz w:val="28"/>
          <w:szCs w:val="28"/>
        </w:rPr>
        <w:t>Мероприятие может считаться выполненным в полном объеме при достижении следующих результатов:</w:t>
      </w:r>
    </w:p>
    <w:bookmarkEnd w:id="21"/>
    <w:p w:rsidR="00595FBC" w:rsidRPr="00526618" w:rsidRDefault="00E403B3" w:rsidP="005266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5FBC" w:rsidRPr="00526618">
        <w:rPr>
          <w:rFonts w:ascii="Times New Roman" w:hAnsi="Times New Roman" w:cs="Times New Roman"/>
          <w:sz w:val="28"/>
          <w:szCs w:val="28"/>
        </w:rPr>
        <w:t>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595FBC" w:rsidRPr="00526618" w:rsidRDefault="00E403B3" w:rsidP="005266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5FBC" w:rsidRPr="00526618">
        <w:rPr>
          <w:rFonts w:ascii="Times New Roman" w:hAnsi="Times New Roman" w:cs="Times New Roman"/>
          <w:sz w:val="28"/>
          <w:szCs w:val="28"/>
        </w:rPr>
        <w:t>2.2.2.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r w:rsidR="00FC78A6">
        <w:rPr>
          <w:rFonts w:ascii="Times New Roman" w:hAnsi="Times New Roman" w:cs="Times New Roman"/>
          <w:sz w:val="28"/>
          <w:szCs w:val="28"/>
        </w:rPr>
        <w:t>».</w:t>
      </w:r>
    </w:p>
    <w:p w:rsidR="00C82917" w:rsidRPr="00526618" w:rsidRDefault="00C82917" w:rsidP="00526618">
      <w:pPr>
        <w:spacing w:after="0" w:line="240" w:lineRule="auto"/>
        <w:jc w:val="both"/>
        <w:rPr>
          <w:rFonts w:ascii="Times New Roman" w:hAnsi="Times New Roman" w:cs="Times New Roman"/>
          <w:sz w:val="24"/>
          <w:szCs w:val="24"/>
        </w:rPr>
      </w:pPr>
      <w:r w:rsidRPr="00526618">
        <w:rPr>
          <w:rFonts w:ascii="Times New Roman" w:hAnsi="Times New Roman" w:cs="Times New Roman"/>
          <w:sz w:val="24"/>
          <w:szCs w:val="24"/>
        </w:rPr>
        <w:t xml:space="preserve"> </w:t>
      </w:r>
    </w:p>
    <w:p w:rsidR="0004059E" w:rsidRPr="00526618" w:rsidRDefault="0004059E" w:rsidP="00526618">
      <w:pPr>
        <w:pStyle w:val="a6"/>
        <w:spacing w:after="0" w:line="240" w:lineRule="auto"/>
        <w:ind w:left="-851"/>
        <w:jc w:val="both"/>
        <w:rPr>
          <w:rFonts w:ascii="Times New Roman" w:hAnsi="Times New Roman" w:cs="Times New Roman"/>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7F2B9A"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04059E">
        <w:rPr>
          <w:rFonts w:ascii="Times New Roman" w:hAnsi="Times New Roman" w:cs="Times New Roman"/>
          <w:sz w:val="28"/>
          <w:szCs w:val="28"/>
        </w:rPr>
        <w:t>риложение № 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Информация</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 о степени достижения </w:t>
      </w:r>
      <w:r w:rsidRPr="007C4C33">
        <w:rPr>
          <w:rFonts w:ascii="Times New Roman" w:hAnsi="Times New Roman" w:cs="Times New Roman"/>
          <w:sz w:val="28"/>
          <w:szCs w:val="28"/>
        </w:rPr>
        <w:t xml:space="preserve">планового значения целевых показателей </w:t>
      </w:r>
      <w:r w:rsidRPr="00F021D9">
        <w:rPr>
          <w:rFonts w:ascii="Times New Roman" w:hAnsi="Times New Roman" w:cs="Times New Roman"/>
          <w:sz w:val="28"/>
          <w:szCs w:val="28"/>
        </w:rPr>
        <w:t>муниципальных программ муниципального образования Кавказский район  в 201</w:t>
      </w:r>
      <w:r w:rsidR="000B0580">
        <w:rPr>
          <w:rFonts w:ascii="Times New Roman" w:hAnsi="Times New Roman" w:cs="Times New Roman"/>
          <w:sz w:val="28"/>
          <w:szCs w:val="28"/>
        </w:rPr>
        <w:t>8</w:t>
      </w:r>
      <w:r w:rsidRPr="00F021D9">
        <w:rPr>
          <w:rFonts w:ascii="Times New Roman" w:hAnsi="Times New Roman" w:cs="Times New Roman"/>
          <w:sz w:val="28"/>
          <w:szCs w:val="28"/>
        </w:rPr>
        <w:t xml:space="preserve"> году</w:t>
      </w:r>
    </w:p>
    <w:p w:rsidR="0004059E" w:rsidRDefault="0004059E" w:rsidP="0004059E">
      <w:pPr>
        <w:spacing w:after="0" w:line="240" w:lineRule="auto"/>
        <w:jc w:val="center"/>
        <w:rPr>
          <w:rFonts w:ascii="Times New Roman" w:hAnsi="Times New Roman" w:cs="Times New Roman"/>
          <w:sz w:val="28"/>
          <w:szCs w:val="28"/>
        </w:rPr>
      </w:pPr>
    </w:p>
    <w:tbl>
      <w:tblPr>
        <w:tblStyle w:val="af4"/>
        <w:tblW w:w="10491" w:type="dxa"/>
        <w:tblInd w:w="-743" w:type="dxa"/>
        <w:tblLayout w:type="fixed"/>
        <w:tblLook w:val="04A0" w:firstRow="1" w:lastRow="0" w:firstColumn="1" w:lastColumn="0" w:noHBand="0" w:noVBand="1"/>
      </w:tblPr>
      <w:tblGrid>
        <w:gridCol w:w="567"/>
        <w:gridCol w:w="4537"/>
        <w:gridCol w:w="1417"/>
        <w:gridCol w:w="1418"/>
        <w:gridCol w:w="1417"/>
        <w:gridCol w:w="1135"/>
      </w:tblGrid>
      <w:tr w:rsidR="0004059E" w:rsidRPr="00DB1CB2" w:rsidTr="00605C89">
        <w:tc>
          <w:tcPr>
            <w:tcW w:w="56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 п/п</w:t>
            </w:r>
          </w:p>
        </w:tc>
        <w:tc>
          <w:tcPr>
            <w:tcW w:w="453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417" w:type="dxa"/>
          </w:tcPr>
          <w:p w:rsidR="0004059E" w:rsidRPr="00973E91" w:rsidRDefault="0056501D" w:rsidP="0056501D">
            <w:pPr>
              <w:jc w:val="center"/>
              <w:rPr>
                <w:rFonts w:ascii="Times New Roman" w:hAnsi="Times New Roman" w:cs="Times New Roman"/>
                <w:sz w:val="26"/>
                <w:szCs w:val="26"/>
              </w:rPr>
            </w:pPr>
            <w:r>
              <w:rPr>
                <w:rFonts w:ascii="Times New Roman" w:hAnsi="Times New Roman" w:cs="Times New Roman"/>
                <w:sz w:val="26"/>
                <w:szCs w:val="26"/>
              </w:rPr>
              <w:t>Количество п</w:t>
            </w:r>
            <w:r w:rsidR="0004059E" w:rsidRPr="00973E91">
              <w:rPr>
                <w:rFonts w:ascii="Times New Roman" w:hAnsi="Times New Roman" w:cs="Times New Roman"/>
                <w:sz w:val="26"/>
                <w:szCs w:val="26"/>
              </w:rPr>
              <w:t>редусмотренных в МП целевых показателей</w:t>
            </w:r>
          </w:p>
        </w:tc>
        <w:tc>
          <w:tcPr>
            <w:tcW w:w="1418" w:type="dxa"/>
          </w:tcPr>
          <w:p w:rsidR="0004059E" w:rsidRPr="00973E91" w:rsidRDefault="0056501D" w:rsidP="00605C89">
            <w:pPr>
              <w:jc w:val="center"/>
              <w:rPr>
                <w:rFonts w:ascii="Times New Roman" w:hAnsi="Times New Roman" w:cs="Times New Roman"/>
                <w:sz w:val="26"/>
                <w:szCs w:val="26"/>
              </w:rPr>
            </w:pPr>
            <w:r>
              <w:rPr>
                <w:rFonts w:ascii="Times New Roman" w:hAnsi="Times New Roman" w:cs="Times New Roman"/>
                <w:sz w:val="26"/>
                <w:szCs w:val="26"/>
              </w:rPr>
              <w:t>Количество целевых показателей значения, которых достигнуты в полном объеме</w:t>
            </w:r>
          </w:p>
        </w:tc>
        <w:tc>
          <w:tcPr>
            <w:tcW w:w="1417" w:type="dxa"/>
          </w:tcPr>
          <w:p w:rsidR="0004059E" w:rsidRPr="00973E91" w:rsidRDefault="003803F5" w:rsidP="00C42170">
            <w:pPr>
              <w:jc w:val="center"/>
              <w:rPr>
                <w:rFonts w:ascii="Times New Roman" w:hAnsi="Times New Roman" w:cs="Times New Roman"/>
                <w:sz w:val="26"/>
                <w:szCs w:val="26"/>
              </w:rPr>
            </w:pPr>
            <w:r>
              <w:rPr>
                <w:rFonts w:ascii="Times New Roman" w:hAnsi="Times New Roman" w:cs="Times New Roman"/>
                <w:sz w:val="26"/>
                <w:szCs w:val="26"/>
              </w:rPr>
              <w:t>Степень реализации МП</w:t>
            </w:r>
            <w:r w:rsidR="00C42170">
              <w:rPr>
                <w:rFonts w:ascii="Times New Roman" w:hAnsi="Times New Roman" w:cs="Times New Roman"/>
                <w:sz w:val="26"/>
                <w:szCs w:val="26"/>
              </w:rPr>
              <w:t xml:space="preserve"> (с</w:t>
            </w:r>
            <w:r w:rsidR="0056501D">
              <w:rPr>
                <w:rFonts w:ascii="Times New Roman" w:hAnsi="Times New Roman" w:cs="Times New Roman"/>
                <w:sz w:val="26"/>
                <w:szCs w:val="26"/>
              </w:rPr>
              <w:t>редняя степень достижения плановых значений целевых показателей</w:t>
            </w:r>
            <w:r>
              <w:rPr>
                <w:rFonts w:ascii="Times New Roman" w:hAnsi="Times New Roman" w:cs="Times New Roman"/>
                <w:sz w:val="26"/>
                <w:szCs w:val="26"/>
              </w:rPr>
              <w:t xml:space="preserve"> </w:t>
            </w:r>
            <w:r w:rsidR="00C42170">
              <w:rPr>
                <w:rFonts w:ascii="Times New Roman" w:hAnsi="Times New Roman" w:cs="Times New Roman"/>
                <w:sz w:val="26"/>
                <w:szCs w:val="26"/>
              </w:rPr>
              <w:t>)</w:t>
            </w:r>
          </w:p>
        </w:tc>
        <w:tc>
          <w:tcPr>
            <w:tcW w:w="1135" w:type="dxa"/>
          </w:tcPr>
          <w:p w:rsidR="0004059E" w:rsidRPr="00973E91" w:rsidRDefault="0004059E" w:rsidP="00605C89">
            <w:pPr>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232</w:t>
            </w:r>
          </w:p>
        </w:tc>
        <w:tc>
          <w:tcPr>
            <w:tcW w:w="1418" w:type="dxa"/>
          </w:tcPr>
          <w:p w:rsidR="0004059E" w:rsidRPr="00DB1CB2" w:rsidRDefault="0056501D" w:rsidP="00234880">
            <w:pPr>
              <w:jc w:val="center"/>
              <w:rPr>
                <w:rFonts w:ascii="Times New Roman" w:hAnsi="Times New Roman" w:cs="Times New Roman"/>
                <w:sz w:val="28"/>
                <w:szCs w:val="28"/>
              </w:rPr>
            </w:pPr>
            <w:r>
              <w:rPr>
                <w:rFonts w:ascii="Times New Roman" w:hAnsi="Times New Roman" w:cs="Times New Roman"/>
                <w:sz w:val="28"/>
                <w:szCs w:val="28"/>
              </w:rPr>
              <w:t>22</w:t>
            </w:r>
            <w:r w:rsidR="00234880">
              <w:rPr>
                <w:rFonts w:ascii="Times New Roman" w:hAnsi="Times New Roman" w:cs="Times New Roman"/>
                <w:sz w:val="28"/>
                <w:szCs w:val="28"/>
              </w:rPr>
              <w:t>0</w:t>
            </w:r>
          </w:p>
        </w:tc>
        <w:tc>
          <w:tcPr>
            <w:tcW w:w="1417" w:type="dxa"/>
          </w:tcPr>
          <w:p w:rsidR="0004059E" w:rsidRPr="00DB1CB2" w:rsidRDefault="00D02A07" w:rsidP="00234880">
            <w:pPr>
              <w:jc w:val="center"/>
              <w:rPr>
                <w:rFonts w:ascii="Times New Roman" w:hAnsi="Times New Roman" w:cs="Times New Roman"/>
                <w:sz w:val="28"/>
                <w:szCs w:val="28"/>
              </w:rPr>
            </w:pPr>
            <w:r>
              <w:rPr>
                <w:rFonts w:ascii="Times New Roman" w:hAnsi="Times New Roman" w:cs="Times New Roman"/>
                <w:sz w:val="28"/>
                <w:szCs w:val="28"/>
              </w:rPr>
              <w:t>9</w:t>
            </w:r>
            <w:r w:rsidR="00234880">
              <w:rPr>
                <w:rFonts w:ascii="Times New Roman" w:hAnsi="Times New Roman" w:cs="Times New Roman"/>
                <w:sz w:val="28"/>
                <w:szCs w:val="28"/>
              </w:rPr>
              <w:t>4,8</w:t>
            </w:r>
            <w:r>
              <w:rPr>
                <w:rFonts w:ascii="Times New Roman" w:hAnsi="Times New Roman" w:cs="Times New Roman"/>
                <w:sz w:val="28"/>
                <w:szCs w:val="28"/>
              </w:rPr>
              <w:t>%</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х</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32</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30</w:t>
            </w:r>
          </w:p>
        </w:tc>
        <w:tc>
          <w:tcPr>
            <w:tcW w:w="1417" w:type="dxa"/>
          </w:tcPr>
          <w:p w:rsidR="0004059E" w:rsidRPr="00DB1CB2" w:rsidRDefault="00DA4608" w:rsidP="00605C89">
            <w:pPr>
              <w:jc w:val="center"/>
              <w:rPr>
                <w:rFonts w:ascii="Times New Roman" w:hAnsi="Times New Roman" w:cs="Times New Roman"/>
                <w:sz w:val="28"/>
                <w:szCs w:val="28"/>
              </w:rPr>
            </w:pPr>
            <w:r>
              <w:rPr>
                <w:rFonts w:ascii="Times New Roman" w:hAnsi="Times New Roman" w:cs="Times New Roman"/>
                <w:sz w:val="28"/>
                <w:szCs w:val="28"/>
              </w:rPr>
              <w:t>0,96</w:t>
            </w:r>
          </w:p>
        </w:tc>
        <w:tc>
          <w:tcPr>
            <w:tcW w:w="1135" w:type="dxa"/>
          </w:tcPr>
          <w:p w:rsidR="0004059E" w:rsidRDefault="00F15404" w:rsidP="00F15404">
            <w:pPr>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DB1CB2" w:rsidTr="0056501D">
        <w:trPr>
          <w:trHeight w:val="323"/>
        </w:trPr>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21</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21</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04059E" w:rsidRPr="00DB1CB2" w:rsidRDefault="00234880"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0,99</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25</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234880" w:rsidP="00605C89">
            <w:pPr>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33</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32</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0,97</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DB1CB2" w:rsidTr="00605C89">
        <w:trPr>
          <w:trHeight w:val="683"/>
        </w:trPr>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14</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13</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234880" w:rsidP="00605C89">
            <w:pPr>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13</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0,98</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18</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0,97</w:t>
            </w:r>
          </w:p>
        </w:tc>
        <w:tc>
          <w:tcPr>
            <w:tcW w:w="1135" w:type="dxa"/>
          </w:tcPr>
          <w:p w:rsidR="0004059E" w:rsidRDefault="00F15404" w:rsidP="00F15404">
            <w:pPr>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 xml:space="preserve">Информационное общество муниципального образования </w:t>
            </w:r>
            <w:r w:rsidRPr="00DB1CB2">
              <w:rPr>
                <w:rFonts w:ascii="Times New Roman" w:hAnsi="Times New Roman" w:cs="Times New Roman"/>
                <w:sz w:val="28"/>
                <w:szCs w:val="28"/>
              </w:rPr>
              <w:lastRenderedPageBreak/>
              <w:t>Кавказский район</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04059E" w:rsidRPr="00DB1CB2" w:rsidRDefault="002275B3" w:rsidP="00605C89">
            <w:pPr>
              <w:jc w:val="center"/>
              <w:rPr>
                <w:rFonts w:ascii="Times New Roman" w:hAnsi="Times New Roman" w:cs="Times New Roman"/>
                <w:sz w:val="28"/>
                <w:szCs w:val="28"/>
              </w:rPr>
            </w:pPr>
            <w:r>
              <w:rPr>
                <w:rFonts w:ascii="Times New Roman" w:hAnsi="Times New Roman" w:cs="Times New Roman"/>
                <w:sz w:val="28"/>
                <w:szCs w:val="28"/>
              </w:rPr>
              <w:t>1</w:t>
            </w:r>
            <w:r w:rsidR="00234880">
              <w:rPr>
                <w:rFonts w:ascii="Times New Roman" w:hAnsi="Times New Roman" w:cs="Times New Roman"/>
                <w:sz w:val="28"/>
                <w:szCs w:val="28"/>
              </w:rPr>
              <w:t>,0</w:t>
            </w:r>
          </w:p>
        </w:tc>
        <w:tc>
          <w:tcPr>
            <w:tcW w:w="1135" w:type="dxa"/>
          </w:tcPr>
          <w:p w:rsidR="0004059E" w:rsidRDefault="00234880" w:rsidP="00605C89">
            <w:pPr>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lastRenderedPageBreak/>
              <w:t>12</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14</w:t>
            </w:r>
          </w:p>
        </w:tc>
        <w:tc>
          <w:tcPr>
            <w:tcW w:w="1418" w:type="dxa"/>
          </w:tcPr>
          <w:p w:rsidR="0004059E" w:rsidRPr="00DB1CB2" w:rsidRDefault="0056501D" w:rsidP="0056501D">
            <w:pPr>
              <w:jc w:val="center"/>
              <w:rPr>
                <w:rFonts w:ascii="Times New Roman" w:hAnsi="Times New Roman" w:cs="Times New Roman"/>
                <w:sz w:val="28"/>
                <w:szCs w:val="28"/>
              </w:rPr>
            </w:pPr>
            <w:r>
              <w:rPr>
                <w:rFonts w:ascii="Times New Roman" w:hAnsi="Times New Roman" w:cs="Times New Roman"/>
                <w:sz w:val="28"/>
                <w:szCs w:val="28"/>
              </w:rPr>
              <w:t>11</w:t>
            </w:r>
          </w:p>
        </w:tc>
        <w:tc>
          <w:tcPr>
            <w:tcW w:w="1417" w:type="dxa"/>
          </w:tcPr>
          <w:p w:rsidR="0004059E" w:rsidRPr="00DB1CB2" w:rsidRDefault="00F15404" w:rsidP="00605C89">
            <w:pPr>
              <w:jc w:val="center"/>
              <w:rPr>
                <w:rFonts w:ascii="Times New Roman" w:hAnsi="Times New Roman" w:cs="Times New Roman"/>
                <w:sz w:val="28"/>
                <w:szCs w:val="28"/>
              </w:rPr>
            </w:pPr>
            <w:r>
              <w:rPr>
                <w:rFonts w:ascii="Times New Roman" w:hAnsi="Times New Roman" w:cs="Times New Roman"/>
                <w:sz w:val="28"/>
                <w:szCs w:val="28"/>
              </w:rPr>
              <w:t>0,81</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13</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12</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12</w:t>
            </w:r>
          </w:p>
        </w:tc>
        <w:tc>
          <w:tcPr>
            <w:tcW w:w="1417" w:type="dxa"/>
          </w:tcPr>
          <w:p w:rsidR="0004059E" w:rsidRPr="00DB1CB2" w:rsidRDefault="00F15404"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234880" w:rsidP="00605C89">
            <w:pPr>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14</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здравоохранения</w:t>
            </w:r>
          </w:p>
        </w:tc>
        <w:tc>
          <w:tcPr>
            <w:tcW w:w="1417"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418" w:type="dxa"/>
          </w:tcPr>
          <w:p w:rsidR="0004059E" w:rsidRPr="00DB1CB2" w:rsidRDefault="0056501D"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417" w:type="dxa"/>
          </w:tcPr>
          <w:p w:rsidR="0004059E" w:rsidRPr="00DB1CB2" w:rsidRDefault="00F15404"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135" w:type="dxa"/>
          </w:tcPr>
          <w:p w:rsidR="0004059E" w:rsidRDefault="00F15404" w:rsidP="00605C89">
            <w:pPr>
              <w:jc w:val="center"/>
              <w:rPr>
                <w:rFonts w:ascii="Times New Roman" w:hAnsi="Times New Roman" w:cs="Times New Roman"/>
                <w:sz w:val="28"/>
                <w:szCs w:val="28"/>
              </w:rPr>
            </w:pPr>
            <w:r>
              <w:rPr>
                <w:rFonts w:ascii="Times New Roman" w:hAnsi="Times New Roman" w:cs="Times New Roman"/>
                <w:sz w:val="28"/>
                <w:szCs w:val="28"/>
              </w:rPr>
              <w:t>3</w:t>
            </w:r>
          </w:p>
        </w:tc>
      </w:tr>
    </w:tbl>
    <w:p w:rsidR="0004059E" w:rsidRPr="00F021D9" w:rsidRDefault="0004059E" w:rsidP="0004059E">
      <w:pPr>
        <w:spacing w:after="0" w:line="240" w:lineRule="auto"/>
        <w:jc w:val="center"/>
        <w:rPr>
          <w:rFonts w:ascii="Times New Roman" w:hAnsi="Times New Roman" w:cs="Times New Roman"/>
          <w:sz w:val="28"/>
          <w:szCs w:val="28"/>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4</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Pr="00F021D9"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Ранжированный  перечень</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значению их эффективности реализации за </w:t>
      </w:r>
      <w:r w:rsidRPr="00F021D9">
        <w:rPr>
          <w:rFonts w:ascii="Times New Roman" w:hAnsi="Times New Roman" w:cs="Times New Roman"/>
          <w:sz w:val="28"/>
          <w:szCs w:val="28"/>
        </w:rPr>
        <w:t xml:space="preserve"> 201</w:t>
      </w:r>
      <w:r w:rsidR="00092513">
        <w:rPr>
          <w:rFonts w:ascii="Times New Roman" w:hAnsi="Times New Roman" w:cs="Times New Roman"/>
          <w:sz w:val="28"/>
          <w:szCs w:val="28"/>
        </w:rPr>
        <w:t>8</w:t>
      </w:r>
      <w:r>
        <w:rPr>
          <w:rFonts w:ascii="Times New Roman" w:hAnsi="Times New Roman" w:cs="Times New Roman"/>
          <w:sz w:val="28"/>
          <w:szCs w:val="28"/>
        </w:rPr>
        <w:t xml:space="preserve"> </w:t>
      </w:r>
      <w:r w:rsidRPr="00F021D9">
        <w:rPr>
          <w:rFonts w:ascii="Times New Roman" w:hAnsi="Times New Roman" w:cs="Times New Roman"/>
          <w:sz w:val="28"/>
          <w:szCs w:val="28"/>
        </w:rPr>
        <w:t>год</w:t>
      </w:r>
    </w:p>
    <w:p w:rsidR="0004059E" w:rsidRDefault="0004059E" w:rsidP="0004059E">
      <w:pPr>
        <w:spacing w:after="0" w:line="240" w:lineRule="auto"/>
        <w:jc w:val="center"/>
        <w:rPr>
          <w:rFonts w:ascii="Times New Roman" w:hAnsi="Times New Roman" w:cs="Times New Roman"/>
          <w:sz w:val="28"/>
          <w:szCs w:val="28"/>
        </w:rPr>
      </w:pPr>
    </w:p>
    <w:tbl>
      <w:tblPr>
        <w:tblStyle w:val="af4"/>
        <w:tblW w:w="0" w:type="auto"/>
        <w:tblInd w:w="-459" w:type="dxa"/>
        <w:tblLayout w:type="fixed"/>
        <w:tblLook w:val="04A0" w:firstRow="1" w:lastRow="0" w:firstColumn="1" w:lastColumn="0" w:noHBand="0" w:noVBand="1"/>
      </w:tblPr>
      <w:tblGrid>
        <w:gridCol w:w="567"/>
        <w:gridCol w:w="5954"/>
        <w:gridCol w:w="1701"/>
        <w:gridCol w:w="1843"/>
      </w:tblGrid>
      <w:tr w:rsidR="00092513" w:rsidTr="00C82917">
        <w:tc>
          <w:tcPr>
            <w:tcW w:w="567" w:type="dxa"/>
            <w:vMerge w:val="restart"/>
          </w:tcPr>
          <w:p w:rsidR="00092513" w:rsidRPr="005F1DC4" w:rsidRDefault="00092513" w:rsidP="00C82917">
            <w:pPr>
              <w:jc w:val="center"/>
              <w:rPr>
                <w:rFonts w:ascii="Times New Roman" w:hAnsi="Times New Roman" w:cs="Times New Roman"/>
                <w:sz w:val="24"/>
                <w:szCs w:val="24"/>
              </w:rPr>
            </w:pPr>
            <w:bookmarkStart w:id="22" w:name="sub_1082"/>
            <w:r w:rsidRPr="005F1DC4">
              <w:rPr>
                <w:rFonts w:ascii="Times New Roman" w:hAnsi="Times New Roman" w:cs="Times New Roman"/>
                <w:sz w:val="24"/>
                <w:szCs w:val="24"/>
              </w:rPr>
              <w:t>№ п/п</w:t>
            </w:r>
          </w:p>
        </w:tc>
        <w:tc>
          <w:tcPr>
            <w:tcW w:w="5954" w:type="dxa"/>
            <w:vMerge w:val="restart"/>
          </w:tcPr>
          <w:p w:rsidR="00092513" w:rsidRPr="005F1DC4" w:rsidRDefault="00092513" w:rsidP="00C82917">
            <w:pPr>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3544" w:type="dxa"/>
            <w:gridSpan w:val="2"/>
          </w:tcPr>
          <w:p w:rsidR="00092513" w:rsidRPr="005F1DC4" w:rsidRDefault="00092513" w:rsidP="00C82917">
            <w:pPr>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092513" w:rsidTr="00C82917">
        <w:tc>
          <w:tcPr>
            <w:tcW w:w="567" w:type="dxa"/>
            <w:vMerge/>
          </w:tcPr>
          <w:p w:rsidR="00092513" w:rsidRPr="005F1DC4" w:rsidRDefault="00092513" w:rsidP="00C82917">
            <w:pPr>
              <w:jc w:val="center"/>
              <w:rPr>
                <w:rFonts w:ascii="Times New Roman" w:hAnsi="Times New Roman" w:cs="Times New Roman"/>
                <w:sz w:val="24"/>
                <w:szCs w:val="24"/>
              </w:rPr>
            </w:pPr>
          </w:p>
        </w:tc>
        <w:tc>
          <w:tcPr>
            <w:tcW w:w="5954" w:type="dxa"/>
            <w:vMerge/>
          </w:tcPr>
          <w:p w:rsidR="00092513" w:rsidRPr="005F1DC4" w:rsidRDefault="00092513" w:rsidP="00C82917">
            <w:pPr>
              <w:jc w:val="center"/>
              <w:rPr>
                <w:rFonts w:ascii="Times New Roman" w:hAnsi="Times New Roman" w:cs="Times New Roman"/>
                <w:sz w:val="24"/>
                <w:szCs w:val="24"/>
              </w:rPr>
            </w:pPr>
          </w:p>
        </w:tc>
        <w:tc>
          <w:tcPr>
            <w:tcW w:w="1701" w:type="dxa"/>
          </w:tcPr>
          <w:p w:rsidR="00092513" w:rsidRPr="00C8543D" w:rsidRDefault="00092513" w:rsidP="00C82917">
            <w:pPr>
              <w:jc w:val="center"/>
              <w:rPr>
                <w:rFonts w:ascii="Times New Roman" w:hAnsi="Times New Roman" w:cs="Times New Roman"/>
                <w:sz w:val="24"/>
                <w:szCs w:val="24"/>
              </w:rPr>
            </w:pPr>
            <w:r w:rsidRPr="00C8543D">
              <w:rPr>
                <w:rFonts w:ascii="Times New Roman" w:hAnsi="Times New Roman" w:cs="Times New Roman"/>
                <w:sz w:val="24"/>
                <w:szCs w:val="24"/>
              </w:rPr>
              <w:t>Коэфф</w:t>
            </w:r>
            <w:r w:rsidR="009A10F4">
              <w:rPr>
                <w:rFonts w:ascii="Times New Roman" w:hAnsi="Times New Roman" w:cs="Times New Roman"/>
                <w:sz w:val="24"/>
                <w:szCs w:val="24"/>
              </w:rPr>
              <w:t>и</w:t>
            </w:r>
            <w:r w:rsidRPr="00C8543D">
              <w:rPr>
                <w:rFonts w:ascii="Times New Roman" w:hAnsi="Times New Roman" w:cs="Times New Roman"/>
                <w:sz w:val="24"/>
                <w:szCs w:val="24"/>
              </w:rPr>
              <w:t>циент</w:t>
            </w:r>
          </w:p>
          <w:p w:rsidR="00092513" w:rsidRPr="00C8543D" w:rsidRDefault="00092513" w:rsidP="00C82917">
            <w:pPr>
              <w:jc w:val="center"/>
              <w:rPr>
                <w:rFonts w:ascii="Times New Roman" w:hAnsi="Times New Roman" w:cs="Times New Roman"/>
                <w:sz w:val="24"/>
                <w:szCs w:val="24"/>
              </w:rPr>
            </w:pPr>
            <w:r w:rsidRPr="00C8543D">
              <w:rPr>
                <w:rFonts w:ascii="Times New Roman" w:hAnsi="Times New Roman"/>
                <w:sz w:val="24"/>
                <w:szCs w:val="24"/>
              </w:rPr>
              <w:t>(ЭРмп)</w:t>
            </w:r>
          </w:p>
        </w:tc>
        <w:tc>
          <w:tcPr>
            <w:tcW w:w="1843" w:type="dxa"/>
          </w:tcPr>
          <w:p w:rsidR="00092513" w:rsidRPr="005F1DC4" w:rsidRDefault="00092513" w:rsidP="00C82917">
            <w:pPr>
              <w:jc w:val="center"/>
              <w:rPr>
                <w:rFonts w:ascii="Times New Roman" w:hAnsi="Times New Roman" w:cs="Times New Roman"/>
                <w:sz w:val="24"/>
                <w:szCs w:val="24"/>
              </w:rPr>
            </w:pPr>
            <w:r>
              <w:rPr>
                <w:rFonts w:ascii="Times New Roman" w:hAnsi="Times New Roman" w:cs="Times New Roman"/>
                <w:sz w:val="24"/>
                <w:szCs w:val="24"/>
              </w:rPr>
              <w:t>степень</w:t>
            </w:r>
          </w:p>
        </w:tc>
      </w:tr>
      <w:tr w:rsidR="00092513" w:rsidTr="00C82917">
        <w:tc>
          <w:tcPr>
            <w:tcW w:w="567" w:type="dxa"/>
          </w:tcPr>
          <w:p w:rsidR="00092513" w:rsidRPr="005F1DC4" w:rsidRDefault="00092513" w:rsidP="00C82917">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092513" w:rsidRPr="005F1DC4" w:rsidRDefault="00092513" w:rsidP="00C82917">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092513" w:rsidRPr="00C8543D" w:rsidRDefault="00092513" w:rsidP="00C82917">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092513" w:rsidRDefault="00092513" w:rsidP="00C82917">
            <w:pPr>
              <w:jc w:val="center"/>
              <w:rPr>
                <w:rFonts w:ascii="Times New Roman" w:hAnsi="Times New Roman" w:cs="Times New Roman"/>
                <w:sz w:val="24"/>
                <w:szCs w:val="24"/>
              </w:rPr>
            </w:pPr>
            <w:r>
              <w:rPr>
                <w:rFonts w:ascii="Times New Roman" w:hAnsi="Times New Roman" w:cs="Times New Roman"/>
                <w:sz w:val="24"/>
                <w:szCs w:val="24"/>
              </w:rPr>
              <w:t>4</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w:t>
            </w:r>
          </w:p>
        </w:tc>
        <w:tc>
          <w:tcPr>
            <w:tcW w:w="5954" w:type="dxa"/>
          </w:tcPr>
          <w:p w:rsidR="00092513" w:rsidRPr="00543465" w:rsidRDefault="00092513" w:rsidP="00C82917">
            <w:pPr>
              <w:jc w:val="both"/>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1,18</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2</w:t>
            </w:r>
          </w:p>
        </w:tc>
        <w:tc>
          <w:tcPr>
            <w:tcW w:w="5954" w:type="dxa"/>
          </w:tcPr>
          <w:p w:rsidR="00092513" w:rsidRDefault="00092513" w:rsidP="00C82917">
            <w:pPr>
              <w:jc w:val="both"/>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1,01</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3</w:t>
            </w:r>
          </w:p>
        </w:tc>
        <w:tc>
          <w:tcPr>
            <w:tcW w:w="5954" w:type="dxa"/>
          </w:tcPr>
          <w:p w:rsidR="00092513" w:rsidRDefault="00092513" w:rsidP="00C82917">
            <w:pPr>
              <w:jc w:val="both"/>
              <w:rPr>
                <w:rFonts w:ascii="Times New Roman" w:hAnsi="Times New Roman" w:cs="Times New Roman"/>
                <w:sz w:val="28"/>
                <w:szCs w:val="28"/>
              </w:rPr>
            </w:pPr>
            <w:r w:rsidRPr="00015B94">
              <w:rPr>
                <w:rFonts w:ascii="Times New Roman" w:hAnsi="Times New Roman" w:cs="Times New Roman"/>
                <w:sz w:val="28"/>
                <w:szCs w:val="28"/>
              </w:rPr>
              <w:t>Развитие здравоохранения</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Pr>
          <w:p w:rsidR="00092513" w:rsidRPr="001F7792" w:rsidRDefault="00092513" w:rsidP="00C82917">
            <w:pPr>
              <w:jc w:val="both"/>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5</w:t>
            </w:r>
          </w:p>
        </w:tc>
        <w:tc>
          <w:tcPr>
            <w:tcW w:w="5954" w:type="dxa"/>
          </w:tcPr>
          <w:p w:rsidR="00092513" w:rsidRPr="00543465" w:rsidRDefault="00092513" w:rsidP="00C82917">
            <w:pPr>
              <w:jc w:val="both"/>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6</w:t>
            </w:r>
          </w:p>
        </w:tc>
        <w:tc>
          <w:tcPr>
            <w:tcW w:w="5954" w:type="dxa"/>
          </w:tcPr>
          <w:p w:rsidR="00092513" w:rsidRPr="007F6226" w:rsidRDefault="00092513" w:rsidP="00C82917">
            <w:pPr>
              <w:jc w:val="both"/>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7</w:t>
            </w:r>
          </w:p>
        </w:tc>
        <w:tc>
          <w:tcPr>
            <w:tcW w:w="5954" w:type="dxa"/>
          </w:tcPr>
          <w:p w:rsidR="00092513" w:rsidRDefault="00092513" w:rsidP="00C82917">
            <w:pPr>
              <w:jc w:val="both"/>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8</w:t>
            </w:r>
          </w:p>
        </w:tc>
        <w:tc>
          <w:tcPr>
            <w:tcW w:w="5954" w:type="dxa"/>
          </w:tcPr>
          <w:p w:rsidR="00092513" w:rsidRPr="007F6226" w:rsidRDefault="00092513" w:rsidP="00C82917">
            <w:pPr>
              <w:jc w:val="both"/>
              <w:rPr>
                <w:rFonts w:ascii="Times New Roman" w:hAnsi="Times New Roman" w:cs="Times New Roman"/>
                <w:sz w:val="28"/>
                <w:szCs w:val="28"/>
              </w:rPr>
            </w:pPr>
            <w:r w:rsidRPr="003A0917">
              <w:rPr>
                <w:rFonts w:ascii="Times New Roman" w:hAnsi="Times New Roman" w:cs="Times New Roman"/>
                <w:sz w:val="28"/>
                <w:szCs w:val="28"/>
              </w:rPr>
              <w:t>"Экономическое развитие и инновационная экономика"</w:t>
            </w:r>
          </w:p>
        </w:tc>
        <w:tc>
          <w:tcPr>
            <w:tcW w:w="1701"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0,98</w:t>
            </w:r>
          </w:p>
        </w:tc>
        <w:tc>
          <w:tcPr>
            <w:tcW w:w="1843"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9</w:t>
            </w:r>
          </w:p>
        </w:tc>
        <w:tc>
          <w:tcPr>
            <w:tcW w:w="5954" w:type="dxa"/>
          </w:tcPr>
          <w:p w:rsidR="00092513" w:rsidRPr="00A669C3" w:rsidRDefault="00092513" w:rsidP="00C82917">
            <w:pPr>
              <w:jc w:val="both"/>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0,97</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10</w:t>
            </w:r>
          </w:p>
        </w:tc>
        <w:tc>
          <w:tcPr>
            <w:tcW w:w="5954" w:type="dxa"/>
          </w:tcPr>
          <w:p w:rsidR="00092513" w:rsidRDefault="00092513" w:rsidP="00C82917">
            <w:pPr>
              <w:jc w:val="both"/>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0,96</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11</w:t>
            </w:r>
          </w:p>
        </w:tc>
        <w:tc>
          <w:tcPr>
            <w:tcW w:w="5954" w:type="dxa"/>
          </w:tcPr>
          <w:p w:rsidR="00092513" w:rsidRPr="00856734" w:rsidRDefault="00092513" w:rsidP="00C82917">
            <w:pPr>
              <w:jc w:val="both"/>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0,96</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12</w:t>
            </w:r>
          </w:p>
        </w:tc>
        <w:tc>
          <w:tcPr>
            <w:tcW w:w="5954" w:type="dxa"/>
          </w:tcPr>
          <w:p w:rsidR="00092513" w:rsidRPr="001B6849" w:rsidRDefault="00092513" w:rsidP="00C82917">
            <w:pPr>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0,96</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13</w:t>
            </w:r>
          </w:p>
        </w:tc>
        <w:tc>
          <w:tcPr>
            <w:tcW w:w="5954" w:type="dxa"/>
          </w:tcPr>
          <w:p w:rsidR="00092513" w:rsidRPr="009E7464" w:rsidRDefault="00092513" w:rsidP="00C82917">
            <w:pPr>
              <w:jc w:val="both"/>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0,94</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92513" w:rsidTr="00C82917">
        <w:tc>
          <w:tcPr>
            <w:tcW w:w="567" w:type="dxa"/>
          </w:tcPr>
          <w:p w:rsidR="00092513" w:rsidRDefault="00092513" w:rsidP="00C82917">
            <w:pPr>
              <w:jc w:val="center"/>
              <w:rPr>
                <w:rFonts w:ascii="Times New Roman" w:hAnsi="Times New Roman" w:cs="Times New Roman"/>
                <w:sz w:val="28"/>
                <w:szCs w:val="28"/>
              </w:rPr>
            </w:pPr>
            <w:r>
              <w:rPr>
                <w:rFonts w:ascii="Times New Roman" w:hAnsi="Times New Roman" w:cs="Times New Roman"/>
                <w:sz w:val="28"/>
                <w:szCs w:val="28"/>
              </w:rPr>
              <w:t>14</w:t>
            </w:r>
          </w:p>
        </w:tc>
        <w:tc>
          <w:tcPr>
            <w:tcW w:w="5954" w:type="dxa"/>
          </w:tcPr>
          <w:p w:rsidR="00092513" w:rsidRPr="00F523EF" w:rsidRDefault="00092513" w:rsidP="00C82917">
            <w:pPr>
              <w:jc w:val="both"/>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F523EF">
              <w:rPr>
                <w:rFonts w:ascii="Times New Roman" w:hAnsi="Times New Roman" w:cs="Times New Roman"/>
                <w:sz w:val="28"/>
                <w:szCs w:val="28"/>
              </w:rPr>
              <w:t>сырья и продовольствия</w:t>
            </w:r>
          </w:p>
        </w:tc>
        <w:tc>
          <w:tcPr>
            <w:tcW w:w="1701"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0,81</w:t>
            </w:r>
          </w:p>
        </w:tc>
        <w:tc>
          <w:tcPr>
            <w:tcW w:w="1843" w:type="dxa"/>
          </w:tcPr>
          <w:p w:rsidR="00092513" w:rsidRPr="00053957" w:rsidRDefault="00092513" w:rsidP="00C82917">
            <w:pPr>
              <w:jc w:val="center"/>
              <w:rPr>
                <w:rFonts w:ascii="Times New Roman" w:hAnsi="Times New Roman" w:cs="Times New Roman"/>
                <w:sz w:val="28"/>
                <w:szCs w:val="28"/>
              </w:rPr>
            </w:pPr>
            <w:r>
              <w:rPr>
                <w:rFonts w:ascii="Times New Roman" w:hAnsi="Times New Roman" w:cs="Times New Roman"/>
                <w:sz w:val="28"/>
                <w:szCs w:val="28"/>
              </w:rPr>
              <w:t>средняя</w:t>
            </w:r>
          </w:p>
        </w:tc>
      </w:tr>
    </w:tbl>
    <w:p w:rsidR="0004059E" w:rsidRDefault="0004059E" w:rsidP="0004059E">
      <w:pPr>
        <w:pStyle w:val="a6"/>
        <w:spacing w:after="0" w:line="240" w:lineRule="auto"/>
        <w:ind w:left="-567"/>
        <w:jc w:val="both"/>
        <w:rPr>
          <w:rFonts w:ascii="Times New Roman" w:hAnsi="Times New Roman"/>
          <w:sz w:val="24"/>
          <w:szCs w:val="24"/>
        </w:rPr>
      </w:pPr>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 Эффективность реализации муниципальной программы признается высокой в случае, если значение ЭРмп составляет не менее 0,90.</w:t>
      </w:r>
      <w:bookmarkEnd w:id="22"/>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**Эффективность реализации муниципальной программы признается средней в случае, если значение ЭРмп, составляет не менее 0,80.</w:t>
      </w:r>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***Эффективность реализации муниципальной программы признается удовлетворительной в случае, если значение ЭРмп составляет не менее 0,70.</w:t>
      </w:r>
    </w:p>
    <w:p w:rsidR="0004059E" w:rsidRPr="00900B7B"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lastRenderedPageBreak/>
        <w:t>****В остальных случаях эффективность реализации муниципальной программы признается неудовлетворительной.</w:t>
      </w: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sectPr w:rsidR="0004059E" w:rsidSect="003107EF">
      <w:pgSz w:w="11906" w:h="16838"/>
      <w:pgMar w:top="1134"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9F" w:rsidRDefault="0028579F" w:rsidP="00BA130C">
      <w:pPr>
        <w:spacing w:after="0" w:line="240" w:lineRule="auto"/>
      </w:pPr>
      <w:r>
        <w:separator/>
      </w:r>
    </w:p>
  </w:endnote>
  <w:endnote w:type="continuationSeparator" w:id="0">
    <w:p w:rsidR="0028579F" w:rsidRDefault="0028579F"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9F" w:rsidRDefault="0028579F" w:rsidP="00BA130C">
      <w:pPr>
        <w:spacing w:after="0" w:line="240" w:lineRule="auto"/>
      </w:pPr>
      <w:r>
        <w:separator/>
      </w:r>
    </w:p>
  </w:footnote>
  <w:footnote w:type="continuationSeparator" w:id="0">
    <w:p w:rsidR="0028579F" w:rsidRDefault="0028579F"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86038"/>
      <w:docPartObj>
        <w:docPartGallery w:val="Page Numbers (Top of Page)"/>
        <w:docPartUnique/>
      </w:docPartObj>
    </w:sdtPr>
    <w:sdtContent>
      <w:p w:rsidR="0028579F" w:rsidRDefault="0028579F">
        <w:pPr>
          <w:pStyle w:val="ac"/>
          <w:jc w:val="center"/>
        </w:pPr>
        <w:r>
          <w:fldChar w:fldCharType="begin"/>
        </w:r>
        <w:r>
          <w:instrText>PAGE   \* MERGEFORMAT</w:instrText>
        </w:r>
        <w:r>
          <w:fldChar w:fldCharType="separate"/>
        </w:r>
        <w:r w:rsidR="009B5D12">
          <w:rPr>
            <w:noProof/>
          </w:rPr>
          <w:t>5</w:t>
        </w:r>
        <w:r>
          <w:fldChar w:fldCharType="end"/>
        </w:r>
      </w:p>
    </w:sdtContent>
  </w:sdt>
  <w:p w:rsidR="0028579F" w:rsidRDefault="002857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5">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6">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C66396C"/>
    <w:multiLevelType w:val="hybridMultilevel"/>
    <w:tmpl w:val="CFF6AA2A"/>
    <w:lvl w:ilvl="0" w:tplc="AADAE1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29"/>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5"/>
  </w:num>
  <w:num w:numId="9">
    <w:abstractNumId w:val="1"/>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4"/>
  </w:num>
  <w:num w:numId="17">
    <w:abstractNumId w:val="18"/>
  </w:num>
  <w:num w:numId="18">
    <w:abstractNumId w:val="4"/>
  </w:num>
  <w:num w:numId="19">
    <w:abstractNumId w:val="12"/>
  </w:num>
  <w:num w:numId="20">
    <w:abstractNumId w:val="32"/>
  </w:num>
  <w:num w:numId="21">
    <w:abstractNumId w:val="6"/>
  </w:num>
  <w:num w:numId="22">
    <w:abstractNumId w:val="26"/>
  </w:num>
  <w:num w:numId="23">
    <w:abstractNumId w:val="28"/>
  </w:num>
  <w:num w:numId="24">
    <w:abstractNumId w:val="7"/>
  </w:num>
  <w:num w:numId="25">
    <w:abstractNumId w:val="13"/>
  </w:num>
  <w:num w:numId="26">
    <w:abstractNumId w:val="20"/>
  </w:num>
  <w:num w:numId="27">
    <w:abstractNumId w:val="31"/>
  </w:num>
  <w:num w:numId="28">
    <w:abstractNumId w:val="24"/>
  </w:num>
  <w:num w:numId="29">
    <w:abstractNumId w:val="30"/>
  </w:num>
  <w:num w:numId="30">
    <w:abstractNumId w:val="9"/>
  </w:num>
  <w:num w:numId="31">
    <w:abstractNumId w:val="17"/>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133121">
      <o:colormenu v:ext="edit" shadowcolor="yellow"/>
    </o:shapedefaults>
  </w:hdrShapeDefaults>
  <w:footnotePr>
    <w:footnote w:id="-1"/>
    <w:footnote w:id="0"/>
  </w:footnotePr>
  <w:endnotePr>
    <w:endnote w:id="-1"/>
    <w:endnote w:id="0"/>
  </w:endnotePr>
  <w:compat>
    <w:useFELayout/>
    <w:compatSetting w:name="compatibilityMode" w:uri="http://schemas.microsoft.com/office/word" w:val="12"/>
  </w:compat>
  <w:rsids>
    <w:rsidRoot w:val="00AA4E1F"/>
    <w:rsid w:val="00001869"/>
    <w:rsid w:val="000020BF"/>
    <w:rsid w:val="000025B9"/>
    <w:rsid w:val="00002A3B"/>
    <w:rsid w:val="00002AC0"/>
    <w:rsid w:val="00002C40"/>
    <w:rsid w:val="000034DC"/>
    <w:rsid w:val="000043AE"/>
    <w:rsid w:val="00010A76"/>
    <w:rsid w:val="00010C07"/>
    <w:rsid w:val="00010E05"/>
    <w:rsid w:val="00011F60"/>
    <w:rsid w:val="00012369"/>
    <w:rsid w:val="00012894"/>
    <w:rsid w:val="00012B8F"/>
    <w:rsid w:val="00012F4F"/>
    <w:rsid w:val="00013608"/>
    <w:rsid w:val="000139DC"/>
    <w:rsid w:val="00014AD0"/>
    <w:rsid w:val="00014BC0"/>
    <w:rsid w:val="00016228"/>
    <w:rsid w:val="00017257"/>
    <w:rsid w:val="00017B21"/>
    <w:rsid w:val="00017CBD"/>
    <w:rsid w:val="00022D83"/>
    <w:rsid w:val="00022E7E"/>
    <w:rsid w:val="000232DF"/>
    <w:rsid w:val="00024082"/>
    <w:rsid w:val="00024247"/>
    <w:rsid w:val="000251BF"/>
    <w:rsid w:val="000253F1"/>
    <w:rsid w:val="00027A6D"/>
    <w:rsid w:val="00030237"/>
    <w:rsid w:val="00030895"/>
    <w:rsid w:val="00030E7F"/>
    <w:rsid w:val="000310C2"/>
    <w:rsid w:val="00031202"/>
    <w:rsid w:val="00031B91"/>
    <w:rsid w:val="00031C48"/>
    <w:rsid w:val="0003232C"/>
    <w:rsid w:val="000325EA"/>
    <w:rsid w:val="00033436"/>
    <w:rsid w:val="00033AB8"/>
    <w:rsid w:val="00033EE3"/>
    <w:rsid w:val="000348F6"/>
    <w:rsid w:val="00034AB0"/>
    <w:rsid w:val="00034BB8"/>
    <w:rsid w:val="0003712B"/>
    <w:rsid w:val="000376D4"/>
    <w:rsid w:val="00040055"/>
    <w:rsid w:val="00040265"/>
    <w:rsid w:val="0004059E"/>
    <w:rsid w:val="000409B9"/>
    <w:rsid w:val="00041429"/>
    <w:rsid w:val="000428ED"/>
    <w:rsid w:val="00042C30"/>
    <w:rsid w:val="00043053"/>
    <w:rsid w:val="00043767"/>
    <w:rsid w:val="0004470A"/>
    <w:rsid w:val="000448E7"/>
    <w:rsid w:val="00044D50"/>
    <w:rsid w:val="00044D81"/>
    <w:rsid w:val="00046037"/>
    <w:rsid w:val="000508A9"/>
    <w:rsid w:val="000508AF"/>
    <w:rsid w:val="00050CC9"/>
    <w:rsid w:val="000515A9"/>
    <w:rsid w:val="000531E5"/>
    <w:rsid w:val="0005369F"/>
    <w:rsid w:val="00053C02"/>
    <w:rsid w:val="00055996"/>
    <w:rsid w:val="00057C81"/>
    <w:rsid w:val="00057C91"/>
    <w:rsid w:val="00061E96"/>
    <w:rsid w:val="00063724"/>
    <w:rsid w:val="000654EB"/>
    <w:rsid w:val="0006583F"/>
    <w:rsid w:val="000673D3"/>
    <w:rsid w:val="0006798A"/>
    <w:rsid w:val="00067CC5"/>
    <w:rsid w:val="000700C5"/>
    <w:rsid w:val="00071105"/>
    <w:rsid w:val="0007166F"/>
    <w:rsid w:val="00071C96"/>
    <w:rsid w:val="00072610"/>
    <w:rsid w:val="000736B5"/>
    <w:rsid w:val="00073F2E"/>
    <w:rsid w:val="00076F4D"/>
    <w:rsid w:val="00077A9B"/>
    <w:rsid w:val="000808FE"/>
    <w:rsid w:val="00082771"/>
    <w:rsid w:val="00083C6C"/>
    <w:rsid w:val="0008499D"/>
    <w:rsid w:val="00084F1A"/>
    <w:rsid w:val="000872CE"/>
    <w:rsid w:val="000872F5"/>
    <w:rsid w:val="000875D1"/>
    <w:rsid w:val="0009001A"/>
    <w:rsid w:val="0009022E"/>
    <w:rsid w:val="00090332"/>
    <w:rsid w:val="00090E90"/>
    <w:rsid w:val="00091810"/>
    <w:rsid w:val="00091C43"/>
    <w:rsid w:val="00092513"/>
    <w:rsid w:val="000933E4"/>
    <w:rsid w:val="00094801"/>
    <w:rsid w:val="00094DE6"/>
    <w:rsid w:val="00095A4A"/>
    <w:rsid w:val="00096F2A"/>
    <w:rsid w:val="00097691"/>
    <w:rsid w:val="00097979"/>
    <w:rsid w:val="000A01EB"/>
    <w:rsid w:val="000A133F"/>
    <w:rsid w:val="000A215E"/>
    <w:rsid w:val="000A2216"/>
    <w:rsid w:val="000A234E"/>
    <w:rsid w:val="000A2D5F"/>
    <w:rsid w:val="000A3FB5"/>
    <w:rsid w:val="000A40F8"/>
    <w:rsid w:val="000A5382"/>
    <w:rsid w:val="000A547C"/>
    <w:rsid w:val="000A60D0"/>
    <w:rsid w:val="000B0580"/>
    <w:rsid w:val="000B060C"/>
    <w:rsid w:val="000B1879"/>
    <w:rsid w:val="000B1E32"/>
    <w:rsid w:val="000B20D9"/>
    <w:rsid w:val="000B286F"/>
    <w:rsid w:val="000B3A9E"/>
    <w:rsid w:val="000B4515"/>
    <w:rsid w:val="000B5C06"/>
    <w:rsid w:val="000B7AFF"/>
    <w:rsid w:val="000C0157"/>
    <w:rsid w:val="000C0270"/>
    <w:rsid w:val="000C0915"/>
    <w:rsid w:val="000C0C3C"/>
    <w:rsid w:val="000C0EB4"/>
    <w:rsid w:val="000C1E21"/>
    <w:rsid w:val="000C2078"/>
    <w:rsid w:val="000C2265"/>
    <w:rsid w:val="000C30C9"/>
    <w:rsid w:val="000C41B7"/>
    <w:rsid w:val="000C7057"/>
    <w:rsid w:val="000D13C3"/>
    <w:rsid w:val="000D1B25"/>
    <w:rsid w:val="000D1C49"/>
    <w:rsid w:val="000D263C"/>
    <w:rsid w:val="000D2910"/>
    <w:rsid w:val="000D2B48"/>
    <w:rsid w:val="000D339B"/>
    <w:rsid w:val="000D3E32"/>
    <w:rsid w:val="000D454E"/>
    <w:rsid w:val="000D49CF"/>
    <w:rsid w:val="000D6978"/>
    <w:rsid w:val="000D6E81"/>
    <w:rsid w:val="000D6FDC"/>
    <w:rsid w:val="000D70D8"/>
    <w:rsid w:val="000D767C"/>
    <w:rsid w:val="000D78F2"/>
    <w:rsid w:val="000D7E11"/>
    <w:rsid w:val="000E053E"/>
    <w:rsid w:val="000E1F1D"/>
    <w:rsid w:val="000E22D7"/>
    <w:rsid w:val="000E40DF"/>
    <w:rsid w:val="000E4DB3"/>
    <w:rsid w:val="000E5124"/>
    <w:rsid w:val="000E6555"/>
    <w:rsid w:val="000E6D0B"/>
    <w:rsid w:val="000E6FD5"/>
    <w:rsid w:val="000F01E2"/>
    <w:rsid w:val="000F1121"/>
    <w:rsid w:val="000F14DA"/>
    <w:rsid w:val="000F1686"/>
    <w:rsid w:val="000F37BE"/>
    <w:rsid w:val="000F3C7D"/>
    <w:rsid w:val="000F4CBB"/>
    <w:rsid w:val="000F5A8F"/>
    <w:rsid w:val="000F6171"/>
    <w:rsid w:val="00100070"/>
    <w:rsid w:val="00100EC0"/>
    <w:rsid w:val="00101E82"/>
    <w:rsid w:val="001020A3"/>
    <w:rsid w:val="00102415"/>
    <w:rsid w:val="001032C9"/>
    <w:rsid w:val="0010387E"/>
    <w:rsid w:val="00103E38"/>
    <w:rsid w:val="00104CA6"/>
    <w:rsid w:val="00105F8F"/>
    <w:rsid w:val="00111282"/>
    <w:rsid w:val="00112D4F"/>
    <w:rsid w:val="00113237"/>
    <w:rsid w:val="0011380E"/>
    <w:rsid w:val="0011643D"/>
    <w:rsid w:val="00116704"/>
    <w:rsid w:val="00116A5D"/>
    <w:rsid w:val="00117B57"/>
    <w:rsid w:val="00117FB5"/>
    <w:rsid w:val="0012006B"/>
    <w:rsid w:val="00120173"/>
    <w:rsid w:val="0012054D"/>
    <w:rsid w:val="00120996"/>
    <w:rsid w:val="00120DAE"/>
    <w:rsid w:val="00121181"/>
    <w:rsid w:val="00123B74"/>
    <w:rsid w:val="00124FAC"/>
    <w:rsid w:val="00126757"/>
    <w:rsid w:val="00126F26"/>
    <w:rsid w:val="00127AF8"/>
    <w:rsid w:val="00127C13"/>
    <w:rsid w:val="00130295"/>
    <w:rsid w:val="00130644"/>
    <w:rsid w:val="00130DB4"/>
    <w:rsid w:val="0013136E"/>
    <w:rsid w:val="00131404"/>
    <w:rsid w:val="00131CDC"/>
    <w:rsid w:val="00131D88"/>
    <w:rsid w:val="0013532F"/>
    <w:rsid w:val="001359CD"/>
    <w:rsid w:val="00135A77"/>
    <w:rsid w:val="001362AF"/>
    <w:rsid w:val="00137186"/>
    <w:rsid w:val="00137207"/>
    <w:rsid w:val="001374CB"/>
    <w:rsid w:val="0014084E"/>
    <w:rsid w:val="00140EBE"/>
    <w:rsid w:val="00140F16"/>
    <w:rsid w:val="001413A1"/>
    <w:rsid w:val="001418F7"/>
    <w:rsid w:val="00143205"/>
    <w:rsid w:val="00143A60"/>
    <w:rsid w:val="00144254"/>
    <w:rsid w:val="00144A5D"/>
    <w:rsid w:val="00146247"/>
    <w:rsid w:val="0014669F"/>
    <w:rsid w:val="00146A46"/>
    <w:rsid w:val="00146D21"/>
    <w:rsid w:val="00150BDE"/>
    <w:rsid w:val="00151164"/>
    <w:rsid w:val="00151EC6"/>
    <w:rsid w:val="00152AFE"/>
    <w:rsid w:val="00155ACC"/>
    <w:rsid w:val="00155AED"/>
    <w:rsid w:val="00157BCB"/>
    <w:rsid w:val="00157E83"/>
    <w:rsid w:val="00160D17"/>
    <w:rsid w:val="0016126B"/>
    <w:rsid w:val="00161EA9"/>
    <w:rsid w:val="00162882"/>
    <w:rsid w:val="00162C97"/>
    <w:rsid w:val="00162D9D"/>
    <w:rsid w:val="00163057"/>
    <w:rsid w:val="00164AE7"/>
    <w:rsid w:val="001652F4"/>
    <w:rsid w:val="00166DD1"/>
    <w:rsid w:val="00167E2A"/>
    <w:rsid w:val="001700DF"/>
    <w:rsid w:val="00170891"/>
    <w:rsid w:val="00170B1B"/>
    <w:rsid w:val="00170FEF"/>
    <w:rsid w:val="0017108B"/>
    <w:rsid w:val="0017113E"/>
    <w:rsid w:val="0017175E"/>
    <w:rsid w:val="00171AD9"/>
    <w:rsid w:val="00171CEC"/>
    <w:rsid w:val="00173777"/>
    <w:rsid w:val="001737E0"/>
    <w:rsid w:val="001743C5"/>
    <w:rsid w:val="00175773"/>
    <w:rsid w:val="00175958"/>
    <w:rsid w:val="00175E2D"/>
    <w:rsid w:val="00175FD8"/>
    <w:rsid w:val="001760B7"/>
    <w:rsid w:val="001765D3"/>
    <w:rsid w:val="001776CF"/>
    <w:rsid w:val="001803A7"/>
    <w:rsid w:val="001823EB"/>
    <w:rsid w:val="001829FA"/>
    <w:rsid w:val="00183EA1"/>
    <w:rsid w:val="001844B3"/>
    <w:rsid w:val="0018492B"/>
    <w:rsid w:val="00184CCB"/>
    <w:rsid w:val="00185A01"/>
    <w:rsid w:val="00185D9F"/>
    <w:rsid w:val="00185EA8"/>
    <w:rsid w:val="00187D75"/>
    <w:rsid w:val="00190422"/>
    <w:rsid w:val="001906A7"/>
    <w:rsid w:val="00190E5D"/>
    <w:rsid w:val="001928C7"/>
    <w:rsid w:val="00195098"/>
    <w:rsid w:val="00195905"/>
    <w:rsid w:val="00195BEA"/>
    <w:rsid w:val="00197B17"/>
    <w:rsid w:val="001A1CA7"/>
    <w:rsid w:val="001A20E2"/>
    <w:rsid w:val="001A41C5"/>
    <w:rsid w:val="001A6E8D"/>
    <w:rsid w:val="001A7B97"/>
    <w:rsid w:val="001A7EA4"/>
    <w:rsid w:val="001B084B"/>
    <w:rsid w:val="001B0F38"/>
    <w:rsid w:val="001B1327"/>
    <w:rsid w:val="001B23E3"/>
    <w:rsid w:val="001B3DBF"/>
    <w:rsid w:val="001B49B7"/>
    <w:rsid w:val="001B5211"/>
    <w:rsid w:val="001B5F90"/>
    <w:rsid w:val="001B6D72"/>
    <w:rsid w:val="001B6E68"/>
    <w:rsid w:val="001B720F"/>
    <w:rsid w:val="001B760B"/>
    <w:rsid w:val="001B7C35"/>
    <w:rsid w:val="001C1029"/>
    <w:rsid w:val="001C11F7"/>
    <w:rsid w:val="001C2871"/>
    <w:rsid w:val="001C417B"/>
    <w:rsid w:val="001C454F"/>
    <w:rsid w:val="001C4C33"/>
    <w:rsid w:val="001C58AD"/>
    <w:rsid w:val="001C5D56"/>
    <w:rsid w:val="001C62D9"/>
    <w:rsid w:val="001C672D"/>
    <w:rsid w:val="001C6DAF"/>
    <w:rsid w:val="001D05CC"/>
    <w:rsid w:val="001D2255"/>
    <w:rsid w:val="001D424E"/>
    <w:rsid w:val="001D43C7"/>
    <w:rsid w:val="001D4502"/>
    <w:rsid w:val="001D5472"/>
    <w:rsid w:val="001D54A1"/>
    <w:rsid w:val="001D5C04"/>
    <w:rsid w:val="001D6407"/>
    <w:rsid w:val="001D7522"/>
    <w:rsid w:val="001E15DF"/>
    <w:rsid w:val="001E1756"/>
    <w:rsid w:val="001E18B9"/>
    <w:rsid w:val="001E2170"/>
    <w:rsid w:val="001E3531"/>
    <w:rsid w:val="001E379E"/>
    <w:rsid w:val="001E47CF"/>
    <w:rsid w:val="001E6517"/>
    <w:rsid w:val="001E79F8"/>
    <w:rsid w:val="001E7C1B"/>
    <w:rsid w:val="001F0F5B"/>
    <w:rsid w:val="001F15B2"/>
    <w:rsid w:val="001F1AEE"/>
    <w:rsid w:val="001F31DC"/>
    <w:rsid w:val="001F359C"/>
    <w:rsid w:val="001F438B"/>
    <w:rsid w:val="001F469F"/>
    <w:rsid w:val="001F4D5B"/>
    <w:rsid w:val="001F630B"/>
    <w:rsid w:val="001F6771"/>
    <w:rsid w:val="001F6D93"/>
    <w:rsid w:val="001F6EEC"/>
    <w:rsid w:val="0020098B"/>
    <w:rsid w:val="00202616"/>
    <w:rsid w:val="00203882"/>
    <w:rsid w:val="00203C90"/>
    <w:rsid w:val="00204A70"/>
    <w:rsid w:val="00205EAE"/>
    <w:rsid w:val="00206912"/>
    <w:rsid w:val="00206DC6"/>
    <w:rsid w:val="00207E55"/>
    <w:rsid w:val="002112F6"/>
    <w:rsid w:val="002113E5"/>
    <w:rsid w:val="002141F6"/>
    <w:rsid w:val="002152BF"/>
    <w:rsid w:val="00216020"/>
    <w:rsid w:val="0021688F"/>
    <w:rsid w:val="00216A52"/>
    <w:rsid w:val="00220098"/>
    <w:rsid w:val="00220B3B"/>
    <w:rsid w:val="00221A4D"/>
    <w:rsid w:val="00221F24"/>
    <w:rsid w:val="0022252C"/>
    <w:rsid w:val="0022291D"/>
    <w:rsid w:val="0022363E"/>
    <w:rsid w:val="00224085"/>
    <w:rsid w:val="002242A9"/>
    <w:rsid w:val="00225AC4"/>
    <w:rsid w:val="002260E1"/>
    <w:rsid w:val="002262FE"/>
    <w:rsid w:val="002275B3"/>
    <w:rsid w:val="00227D3D"/>
    <w:rsid w:val="00230D24"/>
    <w:rsid w:val="00232B6F"/>
    <w:rsid w:val="00233FD9"/>
    <w:rsid w:val="002343EA"/>
    <w:rsid w:val="00234880"/>
    <w:rsid w:val="00235664"/>
    <w:rsid w:val="002360D6"/>
    <w:rsid w:val="002376BF"/>
    <w:rsid w:val="00242DE3"/>
    <w:rsid w:val="00243105"/>
    <w:rsid w:val="00243155"/>
    <w:rsid w:val="002433B6"/>
    <w:rsid w:val="00243731"/>
    <w:rsid w:val="002437E9"/>
    <w:rsid w:val="002441D8"/>
    <w:rsid w:val="002445F9"/>
    <w:rsid w:val="00246A5F"/>
    <w:rsid w:val="00246D26"/>
    <w:rsid w:val="002472EF"/>
    <w:rsid w:val="002479EE"/>
    <w:rsid w:val="00247CF9"/>
    <w:rsid w:val="00250073"/>
    <w:rsid w:val="002507F6"/>
    <w:rsid w:val="00251C90"/>
    <w:rsid w:val="002525FF"/>
    <w:rsid w:val="00252EDD"/>
    <w:rsid w:val="00253129"/>
    <w:rsid w:val="00253410"/>
    <w:rsid w:val="0025349F"/>
    <w:rsid w:val="00253C5B"/>
    <w:rsid w:val="00253DAB"/>
    <w:rsid w:val="00255975"/>
    <w:rsid w:val="00256344"/>
    <w:rsid w:val="002570B0"/>
    <w:rsid w:val="002573AC"/>
    <w:rsid w:val="002600FE"/>
    <w:rsid w:val="002614A0"/>
    <w:rsid w:val="002614C4"/>
    <w:rsid w:val="002626C3"/>
    <w:rsid w:val="0026376E"/>
    <w:rsid w:val="002647E8"/>
    <w:rsid w:val="002660A9"/>
    <w:rsid w:val="00266910"/>
    <w:rsid w:val="00266FB7"/>
    <w:rsid w:val="002679E1"/>
    <w:rsid w:val="00270D4C"/>
    <w:rsid w:val="00271756"/>
    <w:rsid w:val="00272FCF"/>
    <w:rsid w:val="00274AEE"/>
    <w:rsid w:val="0027505D"/>
    <w:rsid w:val="00275270"/>
    <w:rsid w:val="0027638A"/>
    <w:rsid w:val="00276C06"/>
    <w:rsid w:val="00277891"/>
    <w:rsid w:val="002804DD"/>
    <w:rsid w:val="002806AF"/>
    <w:rsid w:val="0028119C"/>
    <w:rsid w:val="00282AD4"/>
    <w:rsid w:val="00283747"/>
    <w:rsid w:val="00283DFE"/>
    <w:rsid w:val="00283E2F"/>
    <w:rsid w:val="00284F0B"/>
    <w:rsid w:val="002851B2"/>
    <w:rsid w:val="0028579F"/>
    <w:rsid w:val="00286AB5"/>
    <w:rsid w:val="00287884"/>
    <w:rsid w:val="00290732"/>
    <w:rsid w:val="00290AF2"/>
    <w:rsid w:val="00290BD0"/>
    <w:rsid w:val="00291242"/>
    <w:rsid w:val="0029196C"/>
    <w:rsid w:val="00292E26"/>
    <w:rsid w:val="00293102"/>
    <w:rsid w:val="00293848"/>
    <w:rsid w:val="0029455E"/>
    <w:rsid w:val="002946EC"/>
    <w:rsid w:val="0029574E"/>
    <w:rsid w:val="00295D75"/>
    <w:rsid w:val="00296418"/>
    <w:rsid w:val="002968A2"/>
    <w:rsid w:val="002969A9"/>
    <w:rsid w:val="002A0CB7"/>
    <w:rsid w:val="002A1D17"/>
    <w:rsid w:val="002A1E60"/>
    <w:rsid w:val="002A31FF"/>
    <w:rsid w:val="002A4384"/>
    <w:rsid w:val="002A5F49"/>
    <w:rsid w:val="002A68D6"/>
    <w:rsid w:val="002A6B1A"/>
    <w:rsid w:val="002B09B8"/>
    <w:rsid w:val="002B1372"/>
    <w:rsid w:val="002B224A"/>
    <w:rsid w:val="002B266C"/>
    <w:rsid w:val="002B2AC5"/>
    <w:rsid w:val="002B2E81"/>
    <w:rsid w:val="002B3E08"/>
    <w:rsid w:val="002B4389"/>
    <w:rsid w:val="002B5AAB"/>
    <w:rsid w:val="002B616F"/>
    <w:rsid w:val="002B73A9"/>
    <w:rsid w:val="002B750A"/>
    <w:rsid w:val="002B7567"/>
    <w:rsid w:val="002B7D59"/>
    <w:rsid w:val="002B7E6C"/>
    <w:rsid w:val="002C1C19"/>
    <w:rsid w:val="002C1C63"/>
    <w:rsid w:val="002C2CC2"/>
    <w:rsid w:val="002C40E1"/>
    <w:rsid w:val="002C4642"/>
    <w:rsid w:val="002C4655"/>
    <w:rsid w:val="002C49FC"/>
    <w:rsid w:val="002C4A8B"/>
    <w:rsid w:val="002C52F7"/>
    <w:rsid w:val="002C56A9"/>
    <w:rsid w:val="002C5F4E"/>
    <w:rsid w:val="002C65C5"/>
    <w:rsid w:val="002C67A1"/>
    <w:rsid w:val="002C6A81"/>
    <w:rsid w:val="002C7AB1"/>
    <w:rsid w:val="002D0453"/>
    <w:rsid w:val="002D0D97"/>
    <w:rsid w:val="002D1676"/>
    <w:rsid w:val="002D3531"/>
    <w:rsid w:val="002D48C2"/>
    <w:rsid w:val="002D6313"/>
    <w:rsid w:val="002D6CC1"/>
    <w:rsid w:val="002D70BA"/>
    <w:rsid w:val="002D77D5"/>
    <w:rsid w:val="002D7C75"/>
    <w:rsid w:val="002D7DA8"/>
    <w:rsid w:val="002D7ECF"/>
    <w:rsid w:val="002E1179"/>
    <w:rsid w:val="002E139E"/>
    <w:rsid w:val="002E1586"/>
    <w:rsid w:val="002E181F"/>
    <w:rsid w:val="002E1D4C"/>
    <w:rsid w:val="002E1F02"/>
    <w:rsid w:val="002E3038"/>
    <w:rsid w:val="002E31B9"/>
    <w:rsid w:val="002E3809"/>
    <w:rsid w:val="002E3891"/>
    <w:rsid w:val="002E4129"/>
    <w:rsid w:val="002E449B"/>
    <w:rsid w:val="002E500D"/>
    <w:rsid w:val="002E5394"/>
    <w:rsid w:val="002E5841"/>
    <w:rsid w:val="002E62A9"/>
    <w:rsid w:val="002F0D31"/>
    <w:rsid w:val="002F0E66"/>
    <w:rsid w:val="002F3BDD"/>
    <w:rsid w:val="002F5AD7"/>
    <w:rsid w:val="002F5D43"/>
    <w:rsid w:val="002F6211"/>
    <w:rsid w:val="002F65B1"/>
    <w:rsid w:val="002F748B"/>
    <w:rsid w:val="002F7BC7"/>
    <w:rsid w:val="00300421"/>
    <w:rsid w:val="0030047B"/>
    <w:rsid w:val="003005A1"/>
    <w:rsid w:val="0030097F"/>
    <w:rsid w:val="00301105"/>
    <w:rsid w:val="00301682"/>
    <w:rsid w:val="00301993"/>
    <w:rsid w:val="00302CBF"/>
    <w:rsid w:val="0030334C"/>
    <w:rsid w:val="00303A96"/>
    <w:rsid w:val="0030455C"/>
    <w:rsid w:val="00305D0B"/>
    <w:rsid w:val="0031052B"/>
    <w:rsid w:val="003107EF"/>
    <w:rsid w:val="00311643"/>
    <w:rsid w:val="00311D0D"/>
    <w:rsid w:val="00311DEA"/>
    <w:rsid w:val="0031226E"/>
    <w:rsid w:val="0031233F"/>
    <w:rsid w:val="003131B7"/>
    <w:rsid w:val="00313EE6"/>
    <w:rsid w:val="00314341"/>
    <w:rsid w:val="00314E6F"/>
    <w:rsid w:val="00315ED3"/>
    <w:rsid w:val="00317E22"/>
    <w:rsid w:val="003216DE"/>
    <w:rsid w:val="00322203"/>
    <w:rsid w:val="00322C31"/>
    <w:rsid w:val="0032306E"/>
    <w:rsid w:val="003232C8"/>
    <w:rsid w:val="00323896"/>
    <w:rsid w:val="00323D88"/>
    <w:rsid w:val="003241B4"/>
    <w:rsid w:val="00324BF7"/>
    <w:rsid w:val="00325373"/>
    <w:rsid w:val="0032579E"/>
    <w:rsid w:val="00325A92"/>
    <w:rsid w:val="0032651A"/>
    <w:rsid w:val="00326FC7"/>
    <w:rsid w:val="0032786E"/>
    <w:rsid w:val="003301D1"/>
    <w:rsid w:val="00330301"/>
    <w:rsid w:val="00330D9B"/>
    <w:rsid w:val="0033290F"/>
    <w:rsid w:val="00332CB1"/>
    <w:rsid w:val="00333D97"/>
    <w:rsid w:val="00334491"/>
    <w:rsid w:val="003350F0"/>
    <w:rsid w:val="003352C5"/>
    <w:rsid w:val="00336517"/>
    <w:rsid w:val="00337EC9"/>
    <w:rsid w:val="003429EA"/>
    <w:rsid w:val="003429EC"/>
    <w:rsid w:val="00343778"/>
    <w:rsid w:val="00343FD4"/>
    <w:rsid w:val="0034451C"/>
    <w:rsid w:val="00345123"/>
    <w:rsid w:val="0034645B"/>
    <w:rsid w:val="003468B6"/>
    <w:rsid w:val="003470A9"/>
    <w:rsid w:val="003470F8"/>
    <w:rsid w:val="003479EB"/>
    <w:rsid w:val="00347D4A"/>
    <w:rsid w:val="00351B6C"/>
    <w:rsid w:val="003525D8"/>
    <w:rsid w:val="003545CB"/>
    <w:rsid w:val="00354B84"/>
    <w:rsid w:val="00355A82"/>
    <w:rsid w:val="00356EDA"/>
    <w:rsid w:val="00357060"/>
    <w:rsid w:val="00357194"/>
    <w:rsid w:val="00357352"/>
    <w:rsid w:val="00357CB0"/>
    <w:rsid w:val="0036090D"/>
    <w:rsid w:val="00360C26"/>
    <w:rsid w:val="003617C2"/>
    <w:rsid w:val="00363151"/>
    <w:rsid w:val="00363FE5"/>
    <w:rsid w:val="00364176"/>
    <w:rsid w:val="003649D1"/>
    <w:rsid w:val="0036547E"/>
    <w:rsid w:val="003659BD"/>
    <w:rsid w:val="003662E6"/>
    <w:rsid w:val="00366B98"/>
    <w:rsid w:val="00367550"/>
    <w:rsid w:val="00367E3E"/>
    <w:rsid w:val="00370349"/>
    <w:rsid w:val="00371634"/>
    <w:rsid w:val="00372E97"/>
    <w:rsid w:val="00373A2C"/>
    <w:rsid w:val="0037437A"/>
    <w:rsid w:val="00374C37"/>
    <w:rsid w:val="003750BE"/>
    <w:rsid w:val="00375138"/>
    <w:rsid w:val="0037615A"/>
    <w:rsid w:val="00376D4B"/>
    <w:rsid w:val="003803F5"/>
    <w:rsid w:val="00380649"/>
    <w:rsid w:val="0038093D"/>
    <w:rsid w:val="00380F24"/>
    <w:rsid w:val="00380FDE"/>
    <w:rsid w:val="00382E2A"/>
    <w:rsid w:val="003839E7"/>
    <w:rsid w:val="0038507D"/>
    <w:rsid w:val="00385EC8"/>
    <w:rsid w:val="00387D1A"/>
    <w:rsid w:val="00390AFB"/>
    <w:rsid w:val="00392124"/>
    <w:rsid w:val="003951EE"/>
    <w:rsid w:val="00395A65"/>
    <w:rsid w:val="00395E83"/>
    <w:rsid w:val="00395F59"/>
    <w:rsid w:val="00396257"/>
    <w:rsid w:val="003966DA"/>
    <w:rsid w:val="003976D3"/>
    <w:rsid w:val="00397904"/>
    <w:rsid w:val="003A1C30"/>
    <w:rsid w:val="003A1DD3"/>
    <w:rsid w:val="003A2C97"/>
    <w:rsid w:val="003A3485"/>
    <w:rsid w:val="003A4CC0"/>
    <w:rsid w:val="003A54B3"/>
    <w:rsid w:val="003A599C"/>
    <w:rsid w:val="003A6B0A"/>
    <w:rsid w:val="003A6F47"/>
    <w:rsid w:val="003B0848"/>
    <w:rsid w:val="003B0DB3"/>
    <w:rsid w:val="003B2439"/>
    <w:rsid w:val="003B26D5"/>
    <w:rsid w:val="003B2719"/>
    <w:rsid w:val="003B2868"/>
    <w:rsid w:val="003B2A47"/>
    <w:rsid w:val="003B30E6"/>
    <w:rsid w:val="003B3DEC"/>
    <w:rsid w:val="003B47D3"/>
    <w:rsid w:val="003B4D37"/>
    <w:rsid w:val="003B556A"/>
    <w:rsid w:val="003B645D"/>
    <w:rsid w:val="003B6E76"/>
    <w:rsid w:val="003B78ED"/>
    <w:rsid w:val="003C0469"/>
    <w:rsid w:val="003C09FE"/>
    <w:rsid w:val="003C4DD1"/>
    <w:rsid w:val="003C6302"/>
    <w:rsid w:val="003C6B56"/>
    <w:rsid w:val="003C74BA"/>
    <w:rsid w:val="003D2E29"/>
    <w:rsid w:val="003D3041"/>
    <w:rsid w:val="003D320D"/>
    <w:rsid w:val="003D39CE"/>
    <w:rsid w:val="003D576E"/>
    <w:rsid w:val="003D7A0E"/>
    <w:rsid w:val="003E0218"/>
    <w:rsid w:val="003E16FC"/>
    <w:rsid w:val="003E17AB"/>
    <w:rsid w:val="003E2468"/>
    <w:rsid w:val="003E2589"/>
    <w:rsid w:val="003E2831"/>
    <w:rsid w:val="003E2C77"/>
    <w:rsid w:val="003E55B5"/>
    <w:rsid w:val="003F0B87"/>
    <w:rsid w:val="003F1352"/>
    <w:rsid w:val="003F2A93"/>
    <w:rsid w:val="003F3029"/>
    <w:rsid w:val="003F4C90"/>
    <w:rsid w:val="003F52A5"/>
    <w:rsid w:val="003F722C"/>
    <w:rsid w:val="003F76F7"/>
    <w:rsid w:val="0040067D"/>
    <w:rsid w:val="0040284B"/>
    <w:rsid w:val="00403E64"/>
    <w:rsid w:val="004046E2"/>
    <w:rsid w:val="0040526F"/>
    <w:rsid w:val="00405AD0"/>
    <w:rsid w:val="00406C14"/>
    <w:rsid w:val="00406F3D"/>
    <w:rsid w:val="004076A2"/>
    <w:rsid w:val="00407FC1"/>
    <w:rsid w:val="00410ADD"/>
    <w:rsid w:val="004118DE"/>
    <w:rsid w:val="00411F96"/>
    <w:rsid w:val="00412021"/>
    <w:rsid w:val="00412416"/>
    <w:rsid w:val="00412A0E"/>
    <w:rsid w:val="0041373F"/>
    <w:rsid w:val="004137F6"/>
    <w:rsid w:val="00413FF0"/>
    <w:rsid w:val="00414423"/>
    <w:rsid w:val="0041453B"/>
    <w:rsid w:val="004151D2"/>
    <w:rsid w:val="0041566E"/>
    <w:rsid w:val="0041573F"/>
    <w:rsid w:val="00417B6A"/>
    <w:rsid w:val="00417E18"/>
    <w:rsid w:val="00420587"/>
    <w:rsid w:val="0042073A"/>
    <w:rsid w:val="0042108B"/>
    <w:rsid w:val="004219EA"/>
    <w:rsid w:val="00422248"/>
    <w:rsid w:val="00423917"/>
    <w:rsid w:val="00424141"/>
    <w:rsid w:val="00425260"/>
    <w:rsid w:val="004252B4"/>
    <w:rsid w:val="004272D6"/>
    <w:rsid w:val="00427C61"/>
    <w:rsid w:val="0043034C"/>
    <w:rsid w:val="00430F8F"/>
    <w:rsid w:val="004312EC"/>
    <w:rsid w:val="0043283A"/>
    <w:rsid w:val="004346A8"/>
    <w:rsid w:val="00434DB7"/>
    <w:rsid w:val="00436171"/>
    <w:rsid w:val="0043684F"/>
    <w:rsid w:val="00440685"/>
    <w:rsid w:val="00440971"/>
    <w:rsid w:val="00440C09"/>
    <w:rsid w:val="00441E09"/>
    <w:rsid w:val="00442A32"/>
    <w:rsid w:val="0044428C"/>
    <w:rsid w:val="00444D39"/>
    <w:rsid w:val="00447357"/>
    <w:rsid w:val="00447CB4"/>
    <w:rsid w:val="00447CEC"/>
    <w:rsid w:val="00450700"/>
    <w:rsid w:val="00451160"/>
    <w:rsid w:val="00451B37"/>
    <w:rsid w:val="0045213F"/>
    <w:rsid w:val="00452FAD"/>
    <w:rsid w:val="0045329B"/>
    <w:rsid w:val="00453725"/>
    <w:rsid w:val="00453DEB"/>
    <w:rsid w:val="00454FFF"/>
    <w:rsid w:val="00455A8D"/>
    <w:rsid w:val="004600A0"/>
    <w:rsid w:val="00460AFB"/>
    <w:rsid w:val="00460E2A"/>
    <w:rsid w:val="004623A8"/>
    <w:rsid w:val="00462820"/>
    <w:rsid w:val="00462EB5"/>
    <w:rsid w:val="004634AA"/>
    <w:rsid w:val="004635CE"/>
    <w:rsid w:val="0046376D"/>
    <w:rsid w:val="00463A09"/>
    <w:rsid w:val="00464768"/>
    <w:rsid w:val="004655B4"/>
    <w:rsid w:val="004658FA"/>
    <w:rsid w:val="00465FD6"/>
    <w:rsid w:val="00466992"/>
    <w:rsid w:val="00467E36"/>
    <w:rsid w:val="00467F3E"/>
    <w:rsid w:val="00472180"/>
    <w:rsid w:val="0047323A"/>
    <w:rsid w:val="004732EF"/>
    <w:rsid w:val="00473A4A"/>
    <w:rsid w:val="0047493F"/>
    <w:rsid w:val="00475522"/>
    <w:rsid w:val="004757B0"/>
    <w:rsid w:val="0047723C"/>
    <w:rsid w:val="00477F19"/>
    <w:rsid w:val="00480031"/>
    <w:rsid w:val="0048031A"/>
    <w:rsid w:val="004805A6"/>
    <w:rsid w:val="00482989"/>
    <w:rsid w:val="00482A68"/>
    <w:rsid w:val="00482CD7"/>
    <w:rsid w:val="004832B3"/>
    <w:rsid w:val="00483915"/>
    <w:rsid w:val="00483B36"/>
    <w:rsid w:val="00483B89"/>
    <w:rsid w:val="00483EC3"/>
    <w:rsid w:val="00484812"/>
    <w:rsid w:val="00484838"/>
    <w:rsid w:val="00485484"/>
    <w:rsid w:val="004871A5"/>
    <w:rsid w:val="004903FF"/>
    <w:rsid w:val="00490A41"/>
    <w:rsid w:val="004918C8"/>
    <w:rsid w:val="00492AC0"/>
    <w:rsid w:val="00492D7D"/>
    <w:rsid w:val="004937DB"/>
    <w:rsid w:val="00493A28"/>
    <w:rsid w:val="00493BF8"/>
    <w:rsid w:val="00494640"/>
    <w:rsid w:val="00494C50"/>
    <w:rsid w:val="0049528A"/>
    <w:rsid w:val="00495CF9"/>
    <w:rsid w:val="004970A2"/>
    <w:rsid w:val="004979FC"/>
    <w:rsid w:val="00497C4A"/>
    <w:rsid w:val="00497C58"/>
    <w:rsid w:val="004A1D40"/>
    <w:rsid w:val="004A2BAC"/>
    <w:rsid w:val="004A3464"/>
    <w:rsid w:val="004A3FBC"/>
    <w:rsid w:val="004A4C5C"/>
    <w:rsid w:val="004A5DFF"/>
    <w:rsid w:val="004A6B01"/>
    <w:rsid w:val="004B11E4"/>
    <w:rsid w:val="004B2542"/>
    <w:rsid w:val="004B27C9"/>
    <w:rsid w:val="004B40E9"/>
    <w:rsid w:val="004B4475"/>
    <w:rsid w:val="004B48B0"/>
    <w:rsid w:val="004B4DCB"/>
    <w:rsid w:val="004B4E12"/>
    <w:rsid w:val="004B53B2"/>
    <w:rsid w:val="004B6288"/>
    <w:rsid w:val="004B697D"/>
    <w:rsid w:val="004B7353"/>
    <w:rsid w:val="004C08D8"/>
    <w:rsid w:val="004C0DF3"/>
    <w:rsid w:val="004C1333"/>
    <w:rsid w:val="004C1FAA"/>
    <w:rsid w:val="004C394C"/>
    <w:rsid w:val="004C6A96"/>
    <w:rsid w:val="004C78D9"/>
    <w:rsid w:val="004C7EB9"/>
    <w:rsid w:val="004D16BC"/>
    <w:rsid w:val="004D3DFA"/>
    <w:rsid w:val="004D4E59"/>
    <w:rsid w:val="004D55E5"/>
    <w:rsid w:val="004D6944"/>
    <w:rsid w:val="004D71E3"/>
    <w:rsid w:val="004D724B"/>
    <w:rsid w:val="004D79DF"/>
    <w:rsid w:val="004E0477"/>
    <w:rsid w:val="004E32A0"/>
    <w:rsid w:val="004E3A6A"/>
    <w:rsid w:val="004E41C3"/>
    <w:rsid w:val="004E4800"/>
    <w:rsid w:val="004E4CEA"/>
    <w:rsid w:val="004E59A5"/>
    <w:rsid w:val="004E6A0C"/>
    <w:rsid w:val="004E6B1B"/>
    <w:rsid w:val="004F0424"/>
    <w:rsid w:val="004F08EA"/>
    <w:rsid w:val="004F13A0"/>
    <w:rsid w:val="004F419C"/>
    <w:rsid w:val="004F4560"/>
    <w:rsid w:val="004F4565"/>
    <w:rsid w:val="004F4D77"/>
    <w:rsid w:val="004F5F61"/>
    <w:rsid w:val="004F6E74"/>
    <w:rsid w:val="004F7741"/>
    <w:rsid w:val="004F7E29"/>
    <w:rsid w:val="00501B87"/>
    <w:rsid w:val="005028D7"/>
    <w:rsid w:val="00504781"/>
    <w:rsid w:val="00506086"/>
    <w:rsid w:val="0050683C"/>
    <w:rsid w:val="00507486"/>
    <w:rsid w:val="00507890"/>
    <w:rsid w:val="00510179"/>
    <w:rsid w:val="00511453"/>
    <w:rsid w:val="00511AA2"/>
    <w:rsid w:val="00512EF8"/>
    <w:rsid w:val="0051305C"/>
    <w:rsid w:val="00513544"/>
    <w:rsid w:val="00514D1E"/>
    <w:rsid w:val="00517092"/>
    <w:rsid w:val="00517800"/>
    <w:rsid w:val="00517B6C"/>
    <w:rsid w:val="00520CE7"/>
    <w:rsid w:val="00521AF8"/>
    <w:rsid w:val="005221FB"/>
    <w:rsid w:val="00522E31"/>
    <w:rsid w:val="00524721"/>
    <w:rsid w:val="00525AE1"/>
    <w:rsid w:val="00526618"/>
    <w:rsid w:val="0052781C"/>
    <w:rsid w:val="00527C3E"/>
    <w:rsid w:val="005304B3"/>
    <w:rsid w:val="005304F0"/>
    <w:rsid w:val="00532BD5"/>
    <w:rsid w:val="00533DE1"/>
    <w:rsid w:val="00533F81"/>
    <w:rsid w:val="0053419D"/>
    <w:rsid w:val="005353A4"/>
    <w:rsid w:val="00535F54"/>
    <w:rsid w:val="005368BC"/>
    <w:rsid w:val="00536CBC"/>
    <w:rsid w:val="00540135"/>
    <w:rsid w:val="00540B10"/>
    <w:rsid w:val="00542609"/>
    <w:rsid w:val="005428B5"/>
    <w:rsid w:val="00542B29"/>
    <w:rsid w:val="00542C7C"/>
    <w:rsid w:val="00543ABD"/>
    <w:rsid w:val="00544462"/>
    <w:rsid w:val="005500AD"/>
    <w:rsid w:val="00551840"/>
    <w:rsid w:val="005521CB"/>
    <w:rsid w:val="00552783"/>
    <w:rsid w:val="00552BD7"/>
    <w:rsid w:val="00554BAE"/>
    <w:rsid w:val="0055580F"/>
    <w:rsid w:val="00555E25"/>
    <w:rsid w:val="00555E8A"/>
    <w:rsid w:val="005566E5"/>
    <w:rsid w:val="00556855"/>
    <w:rsid w:val="00557832"/>
    <w:rsid w:val="005601F8"/>
    <w:rsid w:val="00560F14"/>
    <w:rsid w:val="005612A6"/>
    <w:rsid w:val="005616A2"/>
    <w:rsid w:val="00561EE4"/>
    <w:rsid w:val="0056254F"/>
    <w:rsid w:val="005639A4"/>
    <w:rsid w:val="0056402B"/>
    <w:rsid w:val="00564232"/>
    <w:rsid w:val="0056501D"/>
    <w:rsid w:val="005654B6"/>
    <w:rsid w:val="0056575E"/>
    <w:rsid w:val="00566A98"/>
    <w:rsid w:val="00570C9A"/>
    <w:rsid w:val="00571A7F"/>
    <w:rsid w:val="00572E30"/>
    <w:rsid w:val="00574B67"/>
    <w:rsid w:val="00576C08"/>
    <w:rsid w:val="00577404"/>
    <w:rsid w:val="00577A09"/>
    <w:rsid w:val="00580665"/>
    <w:rsid w:val="00580CB4"/>
    <w:rsid w:val="00581106"/>
    <w:rsid w:val="00582F32"/>
    <w:rsid w:val="00582F65"/>
    <w:rsid w:val="00584F52"/>
    <w:rsid w:val="00585F57"/>
    <w:rsid w:val="005863A9"/>
    <w:rsid w:val="00586AA7"/>
    <w:rsid w:val="0058713F"/>
    <w:rsid w:val="00587273"/>
    <w:rsid w:val="00590352"/>
    <w:rsid w:val="00590C21"/>
    <w:rsid w:val="005920FF"/>
    <w:rsid w:val="00593646"/>
    <w:rsid w:val="00594787"/>
    <w:rsid w:val="00594891"/>
    <w:rsid w:val="00595417"/>
    <w:rsid w:val="00595487"/>
    <w:rsid w:val="00595C69"/>
    <w:rsid w:val="00595FBC"/>
    <w:rsid w:val="00597A7E"/>
    <w:rsid w:val="005A0D8B"/>
    <w:rsid w:val="005A1FEC"/>
    <w:rsid w:val="005A2747"/>
    <w:rsid w:val="005A28AA"/>
    <w:rsid w:val="005A28BF"/>
    <w:rsid w:val="005A2944"/>
    <w:rsid w:val="005A38ED"/>
    <w:rsid w:val="005A3DB0"/>
    <w:rsid w:val="005A586D"/>
    <w:rsid w:val="005A68EC"/>
    <w:rsid w:val="005A71BC"/>
    <w:rsid w:val="005B0348"/>
    <w:rsid w:val="005B2FC2"/>
    <w:rsid w:val="005B3F4E"/>
    <w:rsid w:val="005B4424"/>
    <w:rsid w:val="005B60F3"/>
    <w:rsid w:val="005B664E"/>
    <w:rsid w:val="005C0495"/>
    <w:rsid w:val="005C0907"/>
    <w:rsid w:val="005C0942"/>
    <w:rsid w:val="005C158B"/>
    <w:rsid w:val="005C22A4"/>
    <w:rsid w:val="005C2B46"/>
    <w:rsid w:val="005C41D5"/>
    <w:rsid w:val="005C59FD"/>
    <w:rsid w:val="005D01F7"/>
    <w:rsid w:val="005D12E0"/>
    <w:rsid w:val="005D14B7"/>
    <w:rsid w:val="005D1E8B"/>
    <w:rsid w:val="005D272A"/>
    <w:rsid w:val="005D2777"/>
    <w:rsid w:val="005D4B7F"/>
    <w:rsid w:val="005D62E3"/>
    <w:rsid w:val="005E0088"/>
    <w:rsid w:val="005E0667"/>
    <w:rsid w:val="005E06EF"/>
    <w:rsid w:val="005E0B39"/>
    <w:rsid w:val="005E1734"/>
    <w:rsid w:val="005E200E"/>
    <w:rsid w:val="005E3908"/>
    <w:rsid w:val="005E4864"/>
    <w:rsid w:val="005E522F"/>
    <w:rsid w:val="005E6EBC"/>
    <w:rsid w:val="005E725A"/>
    <w:rsid w:val="005F0F2B"/>
    <w:rsid w:val="005F1DF0"/>
    <w:rsid w:val="005F41C2"/>
    <w:rsid w:val="005F4842"/>
    <w:rsid w:val="005F491D"/>
    <w:rsid w:val="005F557C"/>
    <w:rsid w:val="005F5B7B"/>
    <w:rsid w:val="005F65DE"/>
    <w:rsid w:val="005F7479"/>
    <w:rsid w:val="00600A1F"/>
    <w:rsid w:val="00600F06"/>
    <w:rsid w:val="0060118B"/>
    <w:rsid w:val="0060248B"/>
    <w:rsid w:val="0060288A"/>
    <w:rsid w:val="006042A4"/>
    <w:rsid w:val="00605604"/>
    <w:rsid w:val="00605C89"/>
    <w:rsid w:val="00606F7E"/>
    <w:rsid w:val="0060797F"/>
    <w:rsid w:val="00607CBC"/>
    <w:rsid w:val="0061061C"/>
    <w:rsid w:val="0061190A"/>
    <w:rsid w:val="00611BFC"/>
    <w:rsid w:val="006127AB"/>
    <w:rsid w:val="00612CB7"/>
    <w:rsid w:val="006143AC"/>
    <w:rsid w:val="00615485"/>
    <w:rsid w:val="00615633"/>
    <w:rsid w:val="00615828"/>
    <w:rsid w:val="006159D3"/>
    <w:rsid w:val="00616AA4"/>
    <w:rsid w:val="00621382"/>
    <w:rsid w:val="0062363B"/>
    <w:rsid w:val="00624156"/>
    <w:rsid w:val="00625007"/>
    <w:rsid w:val="0062531F"/>
    <w:rsid w:val="006269AA"/>
    <w:rsid w:val="006274D7"/>
    <w:rsid w:val="00630D4B"/>
    <w:rsid w:val="00630D58"/>
    <w:rsid w:val="00630E83"/>
    <w:rsid w:val="006314DA"/>
    <w:rsid w:val="006316FE"/>
    <w:rsid w:val="0063549A"/>
    <w:rsid w:val="0063566D"/>
    <w:rsid w:val="0063617A"/>
    <w:rsid w:val="00637224"/>
    <w:rsid w:val="0063752A"/>
    <w:rsid w:val="00637F5D"/>
    <w:rsid w:val="00637F8A"/>
    <w:rsid w:val="006401E0"/>
    <w:rsid w:val="006407AB"/>
    <w:rsid w:val="006412B3"/>
    <w:rsid w:val="00642EC1"/>
    <w:rsid w:val="00643F28"/>
    <w:rsid w:val="00644B8D"/>
    <w:rsid w:val="0064642E"/>
    <w:rsid w:val="006467DD"/>
    <w:rsid w:val="00647529"/>
    <w:rsid w:val="00647BD4"/>
    <w:rsid w:val="00647D7F"/>
    <w:rsid w:val="00647EBA"/>
    <w:rsid w:val="006508BB"/>
    <w:rsid w:val="00651A72"/>
    <w:rsid w:val="006533DC"/>
    <w:rsid w:val="00657874"/>
    <w:rsid w:val="0066030C"/>
    <w:rsid w:val="006610D2"/>
    <w:rsid w:val="00661C0F"/>
    <w:rsid w:val="00662284"/>
    <w:rsid w:val="00662B70"/>
    <w:rsid w:val="00665496"/>
    <w:rsid w:val="006663EE"/>
    <w:rsid w:val="00666FA9"/>
    <w:rsid w:val="006672B7"/>
    <w:rsid w:val="00667CF0"/>
    <w:rsid w:val="00667FE0"/>
    <w:rsid w:val="00671088"/>
    <w:rsid w:val="006723D6"/>
    <w:rsid w:val="006736BB"/>
    <w:rsid w:val="006750A1"/>
    <w:rsid w:val="00675127"/>
    <w:rsid w:val="006757D5"/>
    <w:rsid w:val="00675BF5"/>
    <w:rsid w:val="00675C2D"/>
    <w:rsid w:val="00676A9B"/>
    <w:rsid w:val="006801B8"/>
    <w:rsid w:val="00682173"/>
    <w:rsid w:val="00682239"/>
    <w:rsid w:val="0068330B"/>
    <w:rsid w:val="00685F80"/>
    <w:rsid w:val="00691403"/>
    <w:rsid w:val="00693527"/>
    <w:rsid w:val="00693E7A"/>
    <w:rsid w:val="00695AEC"/>
    <w:rsid w:val="00696BE1"/>
    <w:rsid w:val="006A2E28"/>
    <w:rsid w:val="006A2E6A"/>
    <w:rsid w:val="006A3050"/>
    <w:rsid w:val="006A4B16"/>
    <w:rsid w:val="006A4F78"/>
    <w:rsid w:val="006A5E9A"/>
    <w:rsid w:val="006A656B"/>
    <w:rsid w:val="006A6718"/>
    <w:rsid w:val="006A7AC3"/>
    <w:rsid w:val="006B094D"/>
    <w:rsid w:val="006B14FE"/>
    <w:rsid w:val="006B19EA"/>
    <w:rsid w:val="006B1BB8"/>
    <w:rsid w:val="006B20D7"/>
    <w:rsid w:val="006B2D5C"/>
    <w:rsid w:val="006B4C49"/>
    <w:rsid w:val="006B564F"/>
    <w:rsid w:val="006C0329"/>
    <w:rsid w:val="006C1388"/>
    <w:rsid w:val="006C189E"/>
    <w:rsid w:val="006C1BA3"/>
    <w:rsid w:val="006C1D10"/>
    <w:rsid w:val="006C2101"/>
    <w:rsid w:val="006C2442"/>
    <w:rsid w:val="006C4E5D"/>
    <w:rsid w:val="006D17E5"/>
    <w:rsid w:val="006D2739"/>
    <w:rsid w:val="006D284F"/>
    <w:rsid w:val="006D2AFC"/>
    <w:rsid w:val="006D4C11"/>
    <w:rsid w:val="006D5B3A"/>
    <w:rsid w:val="006D62D4"/>
    <w:rsid w:val="006D6AB1"/>
    <w:rsid w:val="006D7993"/>
    <w:rsid w:val="006D7DBD"/>
    <w:rsid w:val="006D7E48"/>
    <w:rsid w:val="006E0F38"/>
    <w:rsid w:val="006E3F46"/>
    <w:rsid w:val="006E418D"/>
    <w:rsid w:val="006E5968"/>
    <w:rsid w:val="006E6F54"/>
    <w:rsid w:val="006F11C9"/>
    <w:rsid w:val="006F1368"/>
    <w:rsid w:val="006F2839"/>
    <w:rsid w:val="006F2EBD"/>
    <w:rsid w:val="006F42A6"/>
    <w:rsid w:val="006F4811"/>
    <w:rsid w:val="006F51C9"/>
    <w:rsid w:val="006F5719"/>
    <w:rsid w:val="006F6296"/>
    <w:rsid w:val="006F68DF"/>
    <w:rsid w:val="00700B0F"/>
    <w:rsid w:val="00701A8C"/>
    <w:rsid w:val="00704B64"/>
    <w:rsid w:val="007061C7"/>
    <w:rsid w:val="007066BA"/>
    <w:rsid w:val="00707666"/>
    <w:rsid w:val="00711D6A"/>
    <w:rsid w:val="0071280E"/>
    <w:rsid w:val="0071290F"/>
    <w:rsid w:val="00712B3C"/>
    <w:rsid w:val="00712C5A"/>
    <w:rsid w:val="007145EC"/>
    <w:rsid w:val="00714AFB"/>
    <w:rsid w:val="00714E48"/>
    <w:rsid w:val="007154EA"/>
    <w:rsid w:val="00717599"/>
    <w:rsid w:val="007209B8"/>
    <w:rsid w:val="00721518"/>
    <w:rsid w:val="00722001"/>
    <w:rsid w:val="0072264D"/>
    <w:rsid w:val="0072269B"/>
    <w:rsid w:val="00725359"/>
    <w:rsid w:val="00725B87"/>
    <w:rsid w:val="00725C85"/>
    <w:rsid w:val="00727DE1"/>
    <w:rsid w:val="00730E0B"/>
    <w:rsid w:val="00730F59"/>
    <w:rsid w:val="00732C76"/>
    <w:rsid w:val="00732D0B"/>
    <w:rsid w:val="00733C94"/>
    <w:rsid w:val="00734D5C"/>
    <w:rsid w:val="00735A45"/>
    <w:rsid w:val="00735E7D"/>
    <w:rsid w:val="00736CA2"/>
    <w:rsid w:val="007410CA"/>
    <w:rsid w:val="00742396"/>
    <w:rsid w:val="0074241F"/>
    <w:rsid w:val="00742EFB"/>
    <w:rsid w:val="0074304C"/>
    <w:rsid w:val="007433F7"/>
    <w:rsid w:val="00743CBF"/>
    <w:rsid w:val="0074505A"/>
    <w:rsid w:val="007452B5"/>
    <w:rsid w:val="00751FB2"/>
    <w:rsid w:val="0075245B"/>
    <w:rsid w:val="00753561"/>
    <w:rsid w:val="00754D6B"/>
    <w:rsid w:val="00755116"/>
    <w:rsid w:val="007555CB"/>
    <w:rsid w:val="007556E2"/>
    <w:rsid w:val="00755D6D"/>
    <w:rsid w:val="00756294"/>
    <w:rsid w:val="007570F9"/>
    <w:rsid w:val="00757486"/>
    <w:rsid w:val="00757C33"/>
    <w:rsid w:val="007616B6"/>
    <w:rsid w:val="007623C2"/>
    <w:rsid w:val="00762A3A"/>
    <w:rsid w:val="007633C8"/>
    <w:rsid w:val="00764CCF"/>
    <w:rsid w:val="00766DBF"/>
    <w:rsid w:val="00766E53"/>
    <w:rsid w:val="00767D7B"/>
    <w:rsid w:val="007706BD"/>
    <w:rsid w:val="00771E30"/>
    <w:rsid w:val="00771E9E"/>
    <w:rsid w:val="00772B9D"/>
    <w:rsid w:val="00773B4C"/>
    <w:rsid w:val="007740FF"/>
    <w:rsid w:val="007753E5"/>
    <w:rsid w:val="00775473"/>
    <w:rsid w:val="0077549C"/>
    <w:rsid w:val="00775C9F"/>
    <w:rsid w:val="00777243"/>
    <w:rsid w:val="007775DB"/>
    <w:rsid w:val="00777D09"/>
    <w:rsid w:val="0078097B"/>
    <w:rsid w:val="007822D4"/>
    <w:rsid w:val="00783326"/>
    <w:rsid w:val="007837EA"/>
    <w:rsid w:val="0078402F"/>
    <w:rsid w:val="00784EBE"/>
    <w:rsid w:val="0079271A"/>
    <w:rsid w:val="00792FBB"/>
    <w:rsid w:val="00793D9D"/>
    <w:rsid w:val="00793E8A"/>
    <w:rsid w:val="00793ED3"/>
    <w:rsid w:val="00796CCB"/>
    <w:rsid w:val="00796D1A"/>
    <w:rsid w:val="007A0DEC"/>
    <w:rsid w:val="007A4E37"/>
    <w:rsid w:val="007A518B"/>
    <w:rsid w:val="007A59DF"/>
    <w:rsid w:val="007A61C3"/>
    <w:rsid w:val="007A6B05"/>
    <w:rsid w:val="007A6EF1"/>
    <w:rsid w:val="007A7EAB"/>
    <w:rsid w:val="007B078C"/>
    <w:rsid w:val="007B0873"/>
    <w:rsid w:val="007B0C45"/>
    <w:rsid w:val="007B0DBA"/>
    <w:rsid w:val="007B0DE7"/>
    <w:rsid w:val="007B0F29"/>
    <w:rsid w:val="007B3BC9"/>
    <w:rsid w:val="007B48F5"/>
    <w:rsid w:val="007B50B8"/>
    <w:rsid w:val="007B66E1"/>
    <w:rsid w:val="007B7360"/>
    <w:rsid w:val="007B749E"/>
    <w:rsid w:val="007C25B0"/>
    <w:rsid w:val="007C4AFC"/>
    <w:rsid w:val="007C4DDF"/>
    <w:rsid w:val="007C5071"/>
    <w:rsid w:val="007C5EC1"/>
    <w:rsid w:val="007C6088"/>
    <w:rsid w:val="007C6C2A"/>
    <w:rsid w:val="007C7070"/>
    <w:rsid w:val="007D02D4"/>
    <w:rsid w:val="007D2A01"/>
    <w:rsid w:val="007D371A"/>
    <w:rsid w:val="007D459D"/>
    <w:rsid w:val="007D4B3F"/>
    <w:rsid w:val="007D5F9F"/>
    <w:rsid w:val="007D72B0"/>
    <w:rsid w:val="007E0285"/>
    <w:rsid w:val="007E073C"/>
    <w:rsid w:val="007E1529"/>
    <w:rsid w:val="007E274A"/>
    <w:rsid w:val="007E302E"/>
    <w:rsid w:val="007E4ECB"/>
    <w:rsid w:val="007E5E3D"/>
    <w:rsid w:val="007E6690"/>
    <w:rsid w:val="007E6F60"/>
    <w:rsid w:val="007E7288"/>
    <w:rsid w:val="007F0081"/>
    <w:rsid w:val="007F0A67"/>
    <w:rsid w:val="007F2010"/>
    <w:rsid w:val="007F2B9A"/>
    <w:rsid w:val="007F3CAC"/>
    <w:rsid w:val="007F4C3E"/>
    <w:rsid w:val="007F63F9"/>
    <w:rsid w:val="007F68B2"/>
    <w:rsid w:val="0080105A"/>
    <w:rsid w:val="00801BDC"/>
    <w:rsid w:val="00801C0C"/>
    <w:rsid w:val="008032DA"/>
    <w:rsid w:val="00803783"/>
    <w:rsid w:val="00804142"/>
    <w:rsid w:val="00804932"/>
    <w:rsid w:val="0080553E"/>
    <w:rsid w:val="00805B16"/>
    <w:rsid w:val="00806F8B"/>
    <w:rsid w:val="00811537"/>
    <w:rsid w:val="00811862"/>
    <w:rsid w:val="0081187E"/>
    <w:rsid w:val="00811A97"/>
    <w:rsid w:val="008130B8"/>
    <w:rsid w:val="008139C4"/>
    <w:rsid w:val="00813D50"/>
    <w:rsid w:val="008141E3"/>
    <w:rsid w:val="0081496C"/>
    <w:rsid w:val="00816CBA"/>
    <w:rsid w:val="00817220"/>
    <w:rsid w:val="00817672"/>
    <w:rsid w:val="008209F5"/>
    <w:rsid w:val="00821021"/>
    <w:rsid w:val="008222F8"/>
    <w:rsid w:val="00822E47"/>
    <w:rsid w:val="0082369C"/>
    <w:rsid w:val="00823898"/>
    <w:rsid w:val="00824A1B"/>
    <w:rsid w:val="00824B6A"/>
    <w:rsid w:val="00825D4B"/>
    <w:rsid w:val="008263C8"/>
    <w:rsid w:val="00826D91"/>
    <w:rsid w:val="008273F1"/>
    <w:rsid w:val="0082762C"/>
    <w:rsid w:val="00827761"/>
    <w:rsid w:val="00830083"/>
    <w:rsid w:val="0083020C"/>
    <w:rsid w:val="00831BF0"/>
    <w:rsid w:val="0083278E"/>
    <w:rsid w:val="008327CF"/>
    <w:rsid w:val="00832920"/>
    <w:rsid w:val="00833256"/>
    <w:rsid w:val="00833E29"/>
    <w:rsid w:val="00835178"/>
    <w:rsid w:val="00835241"/>
    <w:rsid w:val="0083616A"/>
    <w:rsid w:val="0083692F"/>
    <w:rsid w:val="00836E42"/>
    <w:rsid w:val="00836F1C"/>
    <w:rsid w:val="00837365"/>
    <w:rsid w:val="0084196E"/>
    <w:rsid w:val="00842162"/>
    <w:rsid w:val="008429D4"/>
    <w:rsid w:val="008438CC"/>
    <w:rsid w:val="00845E76"/>
    <w:rsid w:val="0084663E"/>
    <w:rsid w:val="00847322"/>
    <w:rsid w:val="00851195"/>
    <w:rsid w:val="00851220"/>
    <w:rsid w:val="00851575"/>
    <w:rsid w:val="00851FA8"/>
    <w:rsid w:val="008548F7"/>
    <w:rsid w:val="008557E5"/>
    <w:rsid w:val="00856088"/>
    <w:rsid w:val="00856644"/>
    <w:rsid w:val="0085709E"/>
    <w:rsid w:val="00860380"/>
    <w:rsid w:val="0086084C"/>
    <w:rsid w:val="00860DC6"/>
    <w:rsid w:val="00861394"/>
    <w:rsid w:val="0086292F"/>
    <w:rsid w:val="008629F5"/>
    <w:rsid w:val="00863688"/>
    <w:rsid w:val="00863BEB"/>
    <w:rsid w:val="00863DA2"/>
    <w:rsid w:val="00863F82"/>
    <w:rsid w:val="00864E27"/>
    <w:rsid w:val="0086558F"/>
    <w:rsid w:val="008671F4"/>
    <w:rsid w:val="00871771"/>
    <w:rsid w:val="00872704"/>
    <w:rsid w:val="008728A5"/>
    <w:rsid w:val="00872A43"/>
    <w:rsid w:val="00872C42"/>
    <w:rsid w:val="00872C4D"/>
    <w:rsid w:val="0087324E"/>
    <w:rsid w:val="008735EA"/>
    <w:rsid w:val="00873AD8"/>
    <w:rsid w:val="0087478B"/>
    <w:rsid w:val="00874AF0"/>
    <w:rsid w:val="0087695F"/>
    <w:rsid w:val="008802AF"/>
    <w:rsid w:val="00881720"/>
    <w:rsid w:val="0088283D"/>
    <w:rsid w:val="00883657"/>
    <w:rsid w:val="008837C1"/>
    <w:rsid w:val="00884CC0"/>
    <w:rsid w:val="0088519F"/>
    <w:rsid w:val="00885DCC"/>
    <w:rsid w:val="008864A8"/>
    <w:rsid w:val="00886C4C"/>
    <w:rsid w:val="0088730C"/>
    <w:rsid w:val="00887F9A"/>
    <w:rsid w:val="00891558"/>
    <w:rsid w:val="00891A4F"/>
    <w:rsid w:val="00892133"/>
    <w:rsid w:val="0089223D"/>
    <w:rsid w:val="00893B95"/>
    <w:rsid w:val="00893C54"/>
    <w:rsid w:val="00895544"/>
    <w:rsid w:val="00895BCD"/>
    <w:rsid w:val="008A0A98"/>
    <w:rsid w:val="008A1CD0"/>
    <w:rsid w:val="008A232A"/>
    <w:rsid w:val="008A2FA0"/>
    <w:rsid w:val="008A4084"/>
    <w:rsid w:val="008A4B9C"/>
    <w:rsid w:val="008B2065"/>
    <w:rsid w:val="008B26CF"/>
    <w:rsid w:val="008B2776"/>
    <w:rsid w:val="008B3800"/>
    <w:rsid w:val="008B3C8A"/>
    <w:rsid w:val="008B4BC0"/>
    <w:rsid w:val="008B6F79"/>
    <w:rsid w:val="008B7B36"/>
    <w:rsid w:val="008B7CB8"/>
    <w:rsid w:val="008C0362"/>
    <w:rsid w:val="008C0CD8"/>
    <w:rsid w:val="008C1A0E"/>
    <w:rsid w:val="008C356D"/>
    <w:rsid w:val="008C3F50"/>
    <w:rsid w:val="008C5B32"/>
    <w:rsid w:val="008C74B7"/>
    <w:rsid w:val="008C7ECF"/>
    <w:rsid w:val="008D0A54"/>
    <w:rsid w:val="008D0C54"/>
    <w:rsid w:val="008D1A81"/>
    <w:rsid w:val="008D3549"/>
    <w:rsid w:val="008D53FB"/>
    <w:rsid w:val="008D5573"/>
    <w:rsid w:val="008D5C11"/>
    <w:rsid w:val="008D664F"/>
    <w:rsid w:val="008D7560"/>
    <w:rsid w:val="008D7FB4"/>
    <w:rsid w:val="008E0949"/>
    <w:rsid w:val="008E1107"/>
    <w:rsid w:val="008E118A"/>
    <w:rsid w:val="008E12B4"/>
    <w:rsid w:val="008E14EF"/>
    <w:rsid w:val="008E38B3"/>
    <w:rsid w:val="008E4418"/>
    <w:rsid w:val="008E51A2"/>
    <w:rsid w:val="008E66EA"/>
    <w:rsid w:val="008E6A09"/>
    <w:rsid w:val="008E6D3C"/>
    <w:rsid w:val="008E78AA"/>
    <w:rsid w:val="008F02AE"/>
    <w:rsid w:val="008F09F2"/>
    <w:rsid w:val="008F2E1B"/>
    <w:rsid w:val="008F37F7"/>
    <w:rsid w:val="008F59AF"/>
    <w:rsid w:val="008F59BA"/>
    <w:rsid w:val="008F5A25"/>
    <w:rsid w:val="008F60A3"/>
    <w:rsid w:val="008F629D"/>
    <w:rsid w:val="008F6814"/>
    <w:rsid w:val="008F753C"/>
    <w:rsid w:val="008F7D29"/>
    <w:rsid w:val="009002CB"/>
    <w:rsid w:val="009006B4"/>
    <w:rsid w:val="00901356"/>
    <w:rsid w:val="00901522"/>
    <w:rsid w:val="009026B8"/>
    <w:rsid w:val="009036F0"/>
    <w:rsid w:val="00903D21"/>
    <w:rsid w:val="00903F40"/>
    <w:rsid w:val="00903FA4"/>
    <w:rsid w:val="0090722E"/>
    <w:rsid w:val="00907956"/>
    <w:rsid w:val="0091148D"/>
    <w:rsid w:val="00911B78"/>
    <w:rsid w:val="00913BE7"/>
    <w:rsid w:val="00913E10"/>
    <w:rsid w:val="0091473D"/>
    <w:rsid w:val="0091480F"/>
    <w:rsid w:val="009155C3"/>
    <w:rsid w:val="00915D90"/>
    <w:rsid w:val="00915F9B"/>
    <w:rsid w:val="009171F3"/>
    <w:rsid w:val="009173BE"/>
    <w:rsid w:val="009206B2"/>
    <w:rsid w:val="00920AAB"/>
    <w:rsid w:val="00921800"/>
    <w:rsid w:val="009218EE"/>
    <w:rsid w:val="0092246C"/>
    <w:rsid w:val="00922C79"/>
    <w:rsid w:val="009245EF"/>
    <w:rsid w:val="00924647"/>
    <w:rsid w:val="0092591C"/>
    <w:rsid w:val="00927BD7"/>
    <w:rsid w:val="00927EDB"/>
    <w:rsid w:val="00927F8A"/>
    <w:rsid w:val="00930BEF"/>
    <w:rsid w:val="009311FA"/>
    <w:rsid w:val="00931432"/>
    <w:rsid w:val="009328C7"/>
    <w:rsid w:val="009330E3"/>
    <w:rsid w:val="0093319C"/>
    <w:rsid w:val="009351D1"/>
    <w:rsid w:val="009354E8"/>
    <w:rsid w:val="00935FFD"/>
    <w:rsid w:val="00936554"/>
    <w:rsid w:val="00936983"/>
    <w:rsid w:val="009374C0"/>
    <w:rsid w:val="009426D6"/>
    <w:rsid w:val="009428C6"/>
    <w:rsid w:val="009433B0"/>
    <w:rsid w:val="0094360B"/>
    <w:rsid w:val="009440A2"/>
    <w:rsid w:val="00944F8C"/>
    <w:rsid w:val="0094581A"/>
    <w:rsid w:val="009464E3"/>
    <w:rsid w:val="00946C57"/>
    <w:rsid w:val="00946DDC"/>
    <w:rsid w:val="00947320"/>
    <w:rsid w:val="00947D57"/>
    <w:rsid w:val="00951A1C"/>
    <w:rsid w:val="009529FB"/>
    <w:rsid w:val="00954872"/>
    <w:rsid w:val="00954D38"/>
    <w:rsid w:val="00955B01"/>
    <w:rsid w:val="009568E0"/>
    <w:rsid w:val="00956A7C"/>
    <w:rsid w:val="009574D4"/>
    <w:rsid w:val="00957B30"/>
    <w:rsid w:val="00960067"/>
    <w:rsid w:val="009602BF"/>
    <w:rsid w:val="00961C58"/>
    <w:rsid w:val="009624BF"/>
    <w:rsid w:val="00963C06"/>
    <w:rsid w:val="009640C6"/>
    <w:rsid w:val="00967606"/>
    <w:rsid w:val="0096781A"/>
    <w:rsid w:val="009707A1"/>
    <w:rsid w:val="00972AA6"/>
    <w:rsid w:val="00972BB8"/>
    <w:rsid w:val="00972F65"/>
    <w:rsid w:val="009739E4"/>
    <w:rsid w:val="00973F92"/>
    <w:rsid w:val="00974C37"/>
    <w:rsid w:val="00975E99"/>
    <w:rsid w:val="00977147"/>
    <w:rsid w:val="00977553"/>
    <w:rsid w:val="009800D2"/>
    <w:rsid w:val="00980DC7"/>
    <w:rsid w:val="00980E32"/>
    <w:rsid w:val="0098122D"/>
    <w:rsid w:val="0098130F"/>
    <w:rsid w:val="00981383"/>
    <w:rsid w:val="00984A20"/>
    <w:rsid w:val="00984A76"/>
    <w:rsid w:val="00984F3A"/>
    <w:rsid w:val="009861A7"/>
    <w:rsid w:val="009873C4"/>
    <w:rsid w:val="00990B26"/>
    <w:rsid w:val="00990B68"/>
    <w:rsid w:val="0099167C"/>
    <w:rsid w:val="0099196F"/>
    <w:rsid w:val="009927F8"/>
    <w:rsid w:val="009928CC"/>
    <w:rsid w:val="00993BAA"/>
    <w:rsid w:val="0099655E"/>
    <w:rsid w:val="00997437"/>
    <w:rsid w:val="009A10F4"/>
    <w:rsid w:val="009A14BA"/>
    <w:rsid w:val="009A2155"/>
    <w:rsid w:val="009A3801"/>
    <w:rsid w:val="009A3888"/>
    <w:rsid w:val="009A3A7F"/>
    <w:rsid w:val="009A3BB6"/>
    <w:rsid w:val="009A52FC"/>
    <w:rsid w:val="009A56DF"/>
    <w:rsid w:val="009A6C58"/>
    <w:rsid w:val="009A6F7C"/>
    <w:rsid w:val="009A763D"/>
    <w:rsid w:val="009B0B6A"/>
    <w:rsid w:val="009B2AD9"/>
    <w:rsid w:val="009B2BF7"/>
    <w:rsid w:val="009B2EEB"/>
    <w:rsid w:val="009B3DA3"/>
    <w:rsid w:val="009B3EF0"/>
    <w:rsid w:val="009B5D12"/>
    <w:rsid w:val="009B67FE"/>
    <w:rsid w:val="009B700E"/>
    <w:rsid w:val="009C084B"/>
    <w:rsid w:val="009C14EB"/>
    <w:rsid w:val="009C1E3F"/>
    <w:rsid w:val="009C31AA"/>
    <w:rsid w:val="009C4501"/>
    <w:rsid w:val="009C5172"/>
    <w:rsid w:val="009C5A50"/>
    <w:rsid w:val="009C5BB6"/>
    <w:rsid w:val="009C5EE3"/>
    <w:rsid w:val="009C6229"/>
    <w:rsid w:val="009C77C8"/>
    <w:rsid w:val="009D03DD"/>
    <w:rsid w:val="009D172E"/>
    <w:rsid w:val="009D25E3"/>
    <w:rsid w:val="009D2FC3"/>
    <w:rsid w:val="009D3C6C"/>
    <w:rsid w:val="009D40AD"/>
    <w:rsid w:val="009D4718"/>
    <w:rsid w:val="009D62D8"/>
    <w:rsid w:val="009D729C"/>
    <w:rsid w:val="009D7512"/>
    <w:rsid w:val="009D768A"/>
    <w:rsid w:val="009D7D8E"/>
    <w:rsid w:val="009E0B20"/>
    <w:rsid w:val="009E0B9C"/>
    <w:rsid w:val="009E0EB2"/>
    <w:rsid w:val="009E2839"/>
    <w:rsid w:val="009E317F"/>
    <w:rsid w:val="009E34F8"/>
    <w:rsid w:val="009E38B6"/>
    <w:rsid w:val="009E561D"/>
    <w:rsid w:val="009E627A"/>
    <w:rsid w:val="009F1857"/>
    <w:rsid w:val="009F1E19"/>
    <w:rsid w:val="009F270E"/>
    <w:rsid w:val="009F2B07"/>
    <w:rsid w:val="009F2B0E"/>
    <w:rsid w:val="009F2C77"/>
    <w:rsid w:val="009F2F4B"/>
    <w:rsid w:val="009F30AD"/>
    <w:rsid w:val="009F3AF4"/>
    <w:rsid w:val="009F4110"/>
    <w:rsid w:val="009F51E4"/>
    <w:rsid w:val="009F5CEC"/>
    <w:rsid w:val="009F652E"/>
    <w:rsid w:val="00A01455"/>
    <w:rsid w:val="00A02098"/>
    <w:rsid w:val="00A0266F"/>
    <w:rsid w:val="00A0351E"/>
    <w:rsid w:val="00A035E0"/>
    <w:rsid w:val="00A03AEF"/>
    <w:rsid w:val="00A0484F"/>
    <w:rsid w:val="00A04933"/>
    <w:rsid w:val="00A04D3F"/>
    <w:rsid w:val="00A06F8C"/>
    <w:rsid w:val="00A07682"/>
    <w:rsid w:val="00A108B1"/>
    <w:rsid w:val="00A1142B"/>
    <w:rsid w:val="00A12EB6"/>
    <w:rsid w:val="00A12FC3"/>
    <w:rsid w:val="00A13B41"/>
    <w:rsid w:val="00A149E9"/>
    <w:rsid w:val="00A14CAD"/>
    <w:rsid w:val="00A156DE"/>
    <w:rsid w:val="00A15FA1"/>
    <w:rsid w:val="00A17DC8"/>
    <w:rsid w:val="00A20F82"/>
    <w:rsid w:val="00A21376"/>
    <w:rsid w:val="00A225FB"/>
    <w:rsid w:val="00A22A82"/>
    <w:rsid w:val="00A23346"/>
    <w:rsid w:val="00A25193"/>
    <w:rsid w:val="00A25A03"/>
    <w:rsid w:val="00A261C9"/>
    <w:rsid w:val="00A2622D"/>
    <w:rsid w:val="00A263F6"/>
    <w:rsid w:val="00A30B89"/>
    <w:rsid w:val="00A31071"/>
    <w:rsid w:val="00A3277E"/>
    <w:rsid w:val="00A32C91"/>
    <w:rsid w:val="00A32F1F"/>
    <w:rsid w:val="00A35430"/>
    <w:rsid w:val="00A35FC6"/>
    <w:rsid w:val="00A4050E"/>
    <w:rsid w:val="00A405A3"/>
    <w:rsid w:val="00A4161B"/>
    <w:rsid w:val="00A420F6"/>
    <w:rsid w:val="00A421DC"/>
    <w:rsid w:val="00A441C1"/>
    <w:rsid w:val="00A441CE"/>
    <w:rsid w:val="00A45AE1"/>
    <w:rsid w:val="00A46B55"/>
    <w:rsid w:val="00A46B95"/>
    <w:rsid w:val="00A504B9"/>
    <w:rsid w:val="00A5072C"/>
    <w:rsid w:val="00A508C9"/>
    <w:rsid w:val="00A51014"/>
    <w:rsid w:val="00A511B3"/>
    <w:rsid w:val="00A5174D"/>
    <w:rsid w:val="00A518C8"/>
    <w:rsid w:val="00A51F24"/>
    <w:rsid w:val="00A5420D"/>
    <w:rsid w:val="00A54224"/>
    <w:rsid w:val="00A54EC4"/>
    <w:rsid w:val="00A55615"/>
    <w:rsid w:val="00A55744"/>
    <w:rsid w:val="00A55C6D"/>
    <w:rsid w:val="00A55F76"/>
    <w:rsid w:val="00A5629B"/>
    <w:rsid w:val="00A568C9"/>
    <w:rsid w:val="00A57CDD"/>
    <w:rsid w:val="00A57EEB"/>
    <w:rsid w:val="00A60272"/>
    <w:rsid w:val="00A603EC"/>
    <w:rsid w:val="00A6086F"/>
    <w:rsid w:val="00A60D33"/>
    <w:rsid w:val="00A61340"/>
    <w:rsid w:val="00A61FEA"/>
    <w:rsid w:val="00A6217E"/>
    <w:rsid w:val="00A62211"/>
    <w:rsid w:val="00A63075"/>
    <w:rsid w:val="00A63FB6"/>
    <w:rsid w:val="00A6481E"/>
    <w:rsid w:val="00A64927"/>
    <w:rsid w:val="00A64A10"/>
    <w:rsid w:val="00A651CF"/>
    <w:rsid w:val="00A6751B"/>
    <w:rsid w:val="00A67677"/>
    <w:rsid w:val="00A67831"/>
    <w:rsid w:val="00A67F66"/>
    <w:rsid w:val="00A70053"/>
    <w:rsid w:val="00A709EE"/>
    <w:rsid w:val="00A71E1B"/>
    <w:rsid w:val="00A73339"/>
    <w:rsid w:val="00A73805"/>
    <w:rsid w:val="00A747FA"/>
    <w:rsid w:val="00A74B11"/>
    <w:rsid w:val="00A779E4"/>
    <w:rsid w:val="00A809FD"/>
    <w:rsid w:val="00A818EA"/>
    <w:rsid w:val="00A82A3F"/>
    <w:rsid w:val="00A82FE2"/>
    <w:rsid w:val="00A83427"/>
    <w:rsid w:val="00A83C79"/>
    <w:rsid w:val="00A843D6"/>
    <w:rsid w:val="00A84AE2"/>
    <w:rsid w:val="00A85409"/>
    <w:rsid w:val="00A86E54"/>
    <w:rsid w:val="00A90BD2"/>
    <w:rsid w:val="00A90E53"/>
    <w:rsid w:val="00A9111E"/>
    <w:rsid w:val="00A91525"/>
    <w:rsid w:val="00A9152E"/>
    <w:rsid w:val="00A91A26"/>
    <w:rsid w:val="00A91ED3"/>
    <w:rsid w:val="00A937D7"/>
    <w:rsid w:val="00A93BDD"/>
    <w:rsid w:val="00A94E0F"/>
    <w:rsid w:val="00A953E5"/>
    <w:rsid w:val="00AA0690"/>
    <w:rsid w:val="00AA40D6"/>
    <w:rsid w:val="00AA4E1F"/>
    <w:rsid w:val="00AA4EA2"/>
    <w:rsid w:val="00AA5AA1"/>
    <w:rsid w:val="00AA610D"/>
    <w:rsid w:val="00AA7BFE"/>
    <w:rsid w:val="00AB1361"/>
    <w:rsid w:val="00AB189C"/>
    <w:rsid w:val="00AB1B27"/>
    <w:rsid w:val="00AB2230"/>
    <w:rsid w:val="00AB38B0"/>
    <w:rsid w:val="00AB3C88"/>
    <w:rsid w:val="00AB3DE2"/>
    <w:rsid w:val="00AB3F02"/>
    <w:rsid w:val="00AB4117"/>
    <w:rsid w:val="00AB53E8"/>
    <w:rsid w:val="00AB58AA"/>
    <w:rsid w:val="00AB6E1D"/>
    <w:rsid w:val="00AB6E1F"/>
    <w:rsid w:val="00AB75C3"/>
    <w:rsid w:val="00AC0291"/>
    <w:rsid w:val="00AC0899"/>
    <w:rsid w:val="00AC10DF"/>
    <w:rsid w:val="00AC1419"/>
    <w:rsid w:val="00AC157E"/>
    <w:rsid w:val="00AC188C"/>
    <w:rsid w:val="00AC18BA"/>
    <w:rsid w:val="00AC22A2"/>
    <w:rsid w:val="00AC2429"/>
    <w:rsid w:val="00AC307B"/>
    <w:rsid w:val="00AC35C1"/>
    <w:rsid w:val="00AC36AC"/>
    <w:rsid w:val="00AC3C77"/>
    <w:rsid w:val="00AC449A"/>
    <w:rsid w:val="00AC575D"/>
    <w:rsid w:val="00AC61C1"/>
    <w:rsid w:val="00AC6FB1"/>
    <w:rsid w:val="00AD03C5"/>
    <w:rsid w:val="00AD12B2"/>
    <w:rsid w:val="00AD36F7"/>
    <w:rsid w:val="00AD465E"/>
    <w:rsid w:val="00AD47E6"/>
    <w:rsid w:val="00AD4BC3"/>
    <w:rsid w:val="00AD5CE5"/>
    <w:rsid w:val="00AE0802"/>
    <w:rsid w:val="00AE12CE"/>
    <w:rsid w:val="00AE35E6"/>
    <w:rsid w:val="00AE3D86"/>
    <w:rsid w:val="00AE501F"/>
    <w:rsid w:val="00AE512D"/>
    <w:rsid w:val="00AE5B66"/>
    <w:rsid w:val="00AE5C8C"/>
    <w:rsid w:val="00AE7873"/>
    <w:rsid w:val="00AE7D81"/>
    <w:rsid w:val="00AF02BD"/>
    <w:rsid w:val="00AF044A"/>
    <w:rsid w:val="00AF0DAB"/>
    <w:rsid w:val="00AF1F7F"/>
    <w:rsid w:val="00AF2450"/>
    <w:rsid w:val="00AF2B2C"/>
    <w:rsid w:val="00AF4526"/>
    <w:rsid w:val="00AF51DD"/>
    <w:rsid w:val="00AF6232"/>
    <w:rsid w:val="00AF730A"/>
    <w:rsid w:val="00B00609"/>
    <w:rsid w:val="00B01CAC"/>
    <w:rsid w:val="00B0214B"/>
    <w:rsid w:val="00B023C2"/>
    <w:rsid w:val="00B02C7D"/>
    <w:rsid w:val="00B03A2C"/>
    <w:rsid w:val="00B0466D"/>
    <w:rsid w:val="00B05999"/>
    <w:rsid w:val="00B100E1"/>
    <w:rsid w:val="00B120A1"/>
    <w:rsid w:val="00B12387"/>
    <w:rsid w:val="00B1343F"/>
    <w:rsid w:val="00B1529C"/>
    <w:rsid w:val="00B17B35"/>
    <w:rsid w:val="00B20A9E"/>
    <w:rsid w:val="00B214EB"/>
    <w:rsid w:val="00B236AF"/>
    <w:rsid w:val="00B24363"/>
    <w:rsid w:val="00B24452"/>
    <w:rsid w:val="00B253FC"/>
    <w:rsid w:val="00B259B8"/>
    <w:rsid w:val="00B26276"/>
    <w:rsid w:val="00B272D4"/>
    <w:rsid w:val="00B273CC"/>
    <w:rsid w:val="00B27FF0"/>
    <w:rsid w:val="00B30A0E"/>
    <w:rsid w:val="00B31CD3"/>
    <w:rsid w:val="00B3480A"/>
    <w:rsid w:val="00B34CA8"/>
    <w:rsid w:val="00B352DB"/>
    <w:rsid w:val="00B359A0"/>
    <w:rsid w:val="00B365BE"/>
    <w:rsid w:val="00B37C95"/>
    <w:rsid w:val="00B41E9F"/>
    <w:rsid w:val="00B4252D"/>
    <w:rsid w:val="00B431C7"/>
    <w:rsid w:val="00B435A5"/>
    <w:rsid w:val="00B4468E"/>
    <w:rsid w:val="00B447FB"/>
    <w:rsid w:val="00B44EF1"/>
    <w:rsid w:val="00B4606C"/>
    <w:rsid w:val="00B51669"/>
    <w:rsid w:val="00B51672"/>
    <w:rsid w:val="00B5299B"/>
    <w:rsid w:val="00B52F0A"/>
    <w:rsid w:val="00B53392"/>
    <w:rsid w:val="00B53A33"/>
    <w:rsid w:val="00B5415D"/>
    <w:rsid w:val="00B5440D"/>
    <w:rsid w:val="00B549CA"/>
    <w:rsid w:val="00B56C2A"/>
    <w:rsid w:val="00B57EF2"/>
    <w:rsid w:val="00B601FB"/>
    <w:rsid w:val="00B60478"/>
    <w:rsid w:val="00B60914"/>
    <w:rsid w:val="00B61850"/>
    <w:rsid w:val="00B629FA"/>
    <w:rsid w:val="00B63B7A"/>
    <w:rsid w:val="00B63CD2"/>
    <w:rsid w:val="00B63DAC"/>
    <w:rsid w:val="00B64108"/>
    <w:rsid w:val="00B64A9E"/>
    <w:rsid w:val="00B65F14"/>
    <w:rsid w:val="00B66445"/>
    <w:rsid w:val="00B67D4F"/>
    <w:rsid w:val="00B708B6"/>
    <w:rsid w:val="00B70B68"/>
    <w:rsid w:val="00B70CDC"/>
    <w:rsid w:val="00B71289"/>
    <w:rsid w:val="00B7347D"/>
    <w:rsid w:val="00B738EA"/>
    <w:rsid w:val="00B73F71"/>
    <w:rsid w:val="00B743CB"/>
    <w:rsid w:val="00B74B67"/>
    <w:rsid w:val="00B7677E"/>
    <w:rsid w:val="00B76C74"/>
    <w:rsid w:val="00B76FD9"/>
    <w:rsid w:val="00B770B1"/>
    <w:rsid w:val="00B77979"/>
    <w:rsid w:val="00B805E6"/>
    <w:rsid w:val="00B833D8"/>
    <w:rsid w:val="00B835C0"/>
    <w:rsid w:val="00B840E1"/>
    <w:rsid w:val="00B841FE"/>
    <w:rsid w:val="00B84681"/>
    <w:rsid w:val="00B84FA0"/>
    <w:rsid w:val="00B8507D"/>
    <w:rsid w:val="00B871DF"/>
    <w:rsid w:val="00B90802"/>
    <w:rsid w:val="00B90DB9"/>
    <w:rsid w:val="00B917DC"/>
    <w:rsid w:val="00B9242C"/>
    <w:rsid w:val="00B93304"/>
    <w:rsid w:val="00B93814"/>
    <w:rsid w:val="00B9419B"/>
    <w:rsid w:val="00B95E06"/>
    <w:rsid w:val="00B97202"/>
    <w:rsid w:val="00B97CB4"/>
    <w:rsid w:val="00BA01C4"/>
    <w:rsid w:val="00BA0EE8"/>
    <w:rsid w:val="00BA130C"/>
    <w:rsid w:val="00BA1D6E"/>
    <w:rsid w:val="00BA25FD"/>
    <w:rsid w:val="00BA5880"/>
    <w:rsid w:val="00BB000E"/>
    <w:rsid w:val="00BB0271"/>
    <w:rsid w:val="00BB0B0E"/>
    <w:rsid w:val="00BB1728"/>
    <w:rsid w:val="00BB1757"/>
    <w:rsid w:val="00BB22DF"/>
    <w:rsid w:val="00BB4755"/>
    <w:rsid w:val="00BB624F"/>
    <w:rsid w:val="00BB6D4C"/>
    <w:rsid w:val="00BC0AB7"/>
    <w:rsid w:val="00BC13D7"/>
    <w:rsid w:val="00BC1743"/>
    <w:rsid w:val="00BC3904"/>
    <w:rsid w:val="00BC454B"/>
    <w:rsid w:val="00BC48FF"/>
    <w:rsid w:val="00BC4BD4"/>
    <w:rsid w:val="00BC55D1"/>
    <w:rsid w:val="00BC7775"/>
    <w:rsid w:val="00BC7C0D"/>
    <w:rsid w:val="00BD23C5"/>
    <w:rsid w:val="00BD2F01"/>
    <w:rsid w:val="00BD31D4"/>
    <w:rsid w:val="00BD370D"/>
    <w:rsid w:val="00BD586E"/>
    <w:rsid w:val="00BD687D"/>
    <w:rsid w:val="00BD6CA7"/>
    <w:rsid w:val="00BD7A9D"/>
    <w:rsid w:val="00BE0377"/>
    <w:rsid w:val="00BE0444"/>
    <w:rsid w:val="00BE0AC0"/>
    <w:rsid w:val="00BE11C4"/>
    <w:rsid w:val="00BE1726"/>
    <w:rsid w:val="00BE1CB9"/>
    <w:rsid w:val="00BE247A"/>
    <w:rsid w:val="00BE24E3"/>
    <w:rsid w:val="00BE3AF5"/>
    <w:rsid w:val="00BE3F41"/>
    <w:rsid w:val="00BE4CBF"/>
    <w:rsid w:val="00BE5745"/>
    <w:rsid w:val="00BE627E"/>
    <w:rsid w:val="00BE6F4B"/>
    <w:rsid w:val="00BE7EAE"/>
    <w:rsid w:val="00BF0D1D"/>
    <w:rsid w:val="00BF2D35"/>
    <w:rsid w:val="00BF3000"/>
    <w:rsid w:val="00BF36CA"/>
    <w:rsid w:val="00BF52AD"/>
    <w:rsid w:val="00BF7C8B"/>
    <w:rsid w:val="00BF7ECB"/>
    <w:rsid w:val="00C0030D"/>
    <w:rsid w:val="00C00AE7"/>
    <w:rsid w:val="00C010F3"/>
    <w:rsid w:val="00C0183F"/>
    <w:rsid w:val="00C01B68"/>
    <w:rsid w:val="00C026D7"/>
    <w:rsid w:val="00C04480"/>
    <w:rsid w:val="00C04DAD"/>
    <w:rsid w:val="00C04E84"/>
    <w:rsid w:val="00C04F5B"/>
    <w:rsid w:val="00C0533C"/>
    <w:rsid w:val="00C05612"/>
    <w:rsid w:val="00C058BB"/>
    <w:rsid w:val="00C066F8"/>
    <w:rsid w:val="00C0772D"/>
    <w:rsid w:val="00C07A4E"/>
    <w:rsid w:val="00C10431"/>
    <w:rsid w:val="00C10A91"/>
    <w:rsid w:val="00C10AC9"/>
    <w:rsid w:val="00C11B4D"/>
    <w:rsid w:val="00C13DE1"/>
    <w:rsid w:val="00C1481D"/>
    <w:rsid w:val="00C153C0"/>
    <w:rsid w:val="00C15688"/>
    <w:rsid w:val="00C1657B"/>
    <w:rsid w:val="00C16B54"/>
    <w:rsid w:val="00C16D92"/>
    <w:rsid w:val="00C20752"/>
    <w:rsid w:val="00C20E53"/>
    <w:rsid w:val="00C210C5"/>
    <w:rsid w:val="00C2115E"/>
    <w:rsid w:val="00C2146C"/>
    <w:rsid w:val="00C2166C"/>
    <w:rsid w:val="00C2177D"/>
    <w:rsid w:val="00C217E3"/>
    <w:rsid w:val="00C22BB7"/>
    <w:rsid w:val="00C22E18"/>
    <w:rsid w:val="00C23215"/>
    <w:rsid w:val="00C2328A"/>
    <w:rsid w:val="00C24001"/>
    <w:rsid w:val="00C25B90"/>
    <w:rsid w:val="00C261DF"/>
    <w:rsid w:val="00C27675"/>
    <w:rsid w:val="00C27A35"/>
    <w:rsid w:val="00C27B14"/>
    <w:rsid w:val="00C3039A"/>
    <w:rsid w:val="00C308C1"/>
    <w:rsid w:val="00C3147F"/>
    <w:rsid w:val="00C31B34"/>
    <w:rsid w:val="00C31B6E"/>
    <w:rsid w:val="00C32900"/>
    <w:rsid w:val="00C3304D"/>
    <w:rsid w:val="00C348A1"/>
    <w:rsid w:val="00C35A54"/>
    <w:rsid w:val="00C36476"/>
    <w:rsid w:val="00C36E62"/>
    <w:rsid w:val="00C40B82"/>
    <w:rsid w:val="00C42102"/>
    <w:rsid w:val="00C42170"/>
    <w:rsid w:val="00C44151"/>
    <w:rsid w:val="00C44C35"/>
    <w:rsid w:val="00C467BE"/>
    <w:rsid w:val="00C479A1"/>
    <w:rsid w:val="00C47CDB"/>
    <w:rsid w:val="00C57DAE"/>
    <w:rsid w:val="00C60137"/>
    <w:rsid w:val="00C604C2"/>
    <w:rsid w:val="00C60E1E"/>
    <w:rsid w:val="00C61B8E"/>
    <w:rsid w:val="00C62F40"/>
    <w:rsid w:val="00C64961"/>
    <w:rsid w:val="00C662E9"/>
    <w:rsid w:val="00C67195"/>
    <w:rsid w:val="00C71920"/>
    <w:rsid w:val="00C7581D"/>
    <w:rsid w:val="00C770F1"/>
    <w:rsid w:val="00C7717D"/>
    <w:rsid w:val="00C77194"/>
    <w:rsid w:val="00C81E17"/>
    <w:rsid w:val="00C8223D"/>
    <w:rsid w:val="00C82917"/>
    <w:rsid w:val="00C82F0B"/>
    <w:rsid w:val="00C878F3"/>
    <w:rsid w:val="00C87D41"/>
    <w:rsid w:val="00C90CBF"/>
    <w:rsid w:val="00C91977"/>
    <w:rsid w:val="00C91BA9"/>
    <w:rsid w:val="00C91FBB"/>
    <w:rsid w:val="00C9277C"/>
    <w:rsid w:val="00C92C02"/>
    <w:rsid w:val="00C93AA8"/>
    <w:rsid w:val="00C93F2A"/>
    <w:rsid w:val="00C9465C"/>
    <w:rsid w:val="00C968EC"/>
    <w:rsid w:val="00C96C5C"/>
    <w:rsid w:val="00C977CD"/>
    <w:rsid w:val="00C97A8F"/>
    <w:rsid w:val="00CA0DB9"/>
    <w:rsid w:val="00CA0DE2"/>
    <w:rsid w:val="00CA1367"/>
    <w:rsid w:val="00CA1ABC"/>
    <w:rsid w:val="00CA22F5"/>
    <w:rsid w:val="00CA28FF"/>
    <w:rsid w:val="00CA301D"/>
    <w:rsid w:val="00CA3D18"/>
    <w:rsid w:val="00CA4B34"/>
    <w:rsid w:val="00CA4F35"/>
    <w:rsid w:val="00CA57C5"/>
    <w:rsid w:val="00CA7FB6"/>
    <w:rsid w:val="00CB0739"/>
    <w:rsid w:val="00CB0746"/>
    <w:rsid w:val="00CB1595"/>
    <w:rsid w:val="00CB2CB6"/>
    <w:rsid w:val="00CB2EB0"/>
    <w:rsid w:val="00CB340B"/>
    <w:rsid w:val="00CB4A02"/>
    <w:rsid w:val="00CB4AD5"/>
    <w:rsid w:val="00CB5D3E"/>
    <w:rsid w:val="00CB68AE"/>
    <w:rsid w:val="00CB7D71"/>
    <w:rsid w:val="00CC1169"/>
    <w:rsid w:val="00CC12CC"/>
    <w:rsid w:val="00CC22CB"/>
    <w:rsid w:val="00CC3667"/>
    <w:rsid w:val="00CC5596"/>
    <w:rsid w:val="00CC5AB4"/>
    <w:rsid w:val="00CC6C3A"/>
    <w:rsid w:val="00CC7370"/>
    <w:rsid w:val="00CD321D"/>
    <w:rsid w:val="00CD488D"/>
    <w:rsid w:val="00CD4DAE"/>
    <w:rsid w:val="00CD5391"/>
    <w:rsid w:val="00CD6EC6"/>
    <w:rsid w:val="00CD7282"/>
    <w:rsid w:val="00CD7822"/>
    <w:rsid w:val="00CE1801"/>
    <w:rsid w:val="00CE2850"/>
    <w:rsid w:val="00CE32D7"/>
    <w:rsid w:val="00CE4DDC"/>
    <w:rsid w:val="00CE7248"/>
    <w:rsid w:val="00CE76CD"/>
    <w:rsid w:val="00CE7733"/>
    <w:rsid w:val="00CE7D7C"/>
    <w:rsid w:val="00CF0047"/>
    <w:rsid w:val="00CF138A"/>
    <w:rsid w:val="00CF3ABD"/>
    <w:rsid w:val="00CF4172"/>
    <w:rsid w:val="00CF5432"/>
    <w:rsid w:val="00CF5AAE"/>
    <w:rsid w:val="00CF794B"/>
    <w:rsid w:val="00D00716"/>
    <w:rsid w:val="00D01215"/>
    <w:rsid w:val="00D01683"/>
    <w:rsid w:val="00D0232B"/>
    <w:rsid w:val="00D02A07"/>
    <w:rsid w:val="00D03CDA"/>
    <w:rsid w:val="00D03DDB"/>
    <w:rsid w:val="00D05174"/>
    <w:rsid w:val="00D07F37"/>
    <w:rsid w:val="00D07FF3"/>
    <w:rsid w:val="00D102F6"/>
    <w:rsid w:val="00D1036A"/>
    <w:rsid w:val="00D109AC"/>
    <w:rsid w:val="00D10C0D"/>
    <w:rsid w:val="00D11182"/>
    <w:rsid w:val="00D1148C"/>
    <w:rsid w:val="00D11837"/>
    <w:rsid w:val="00D11F17"/>
    <w:rsid w:val="00D128CE"/>
    <w:rsid w:val="00D129E5"/>
    <w:rsid w:val="00D12C5C"/>
    <w:rsid w:val="00D136AA"/>
    <w:rsid w:val="00D137D9"/>
    <w:rsid w:val="00D17F18"/>
    <w:rsid w:val="00D201F3"/>
    <w:rsid w:val="00D208D7"/>
    <w:rsid w:val="00D20B8F"/>
    <w:rsid w:val="00D2130B"/>
    <w:rsid w:val="00D2182A"/>
    <w:rsid w:val="00D23704"/>
    <w:rsid w:val="00D241FB"/>
    <w:rsid w:val="00D2681A"/>
    <w:rsid w:val="00D272C7"/>
    <w:rsid w:val="00D2742E"/>
    <w:rsid w:val="00D27D11"/>
    <w:rsid w:val="00D307BF"/>
    <w:rsid w:val="00D33219"/>
    <w:rsid w:val="00D33384"/>
    <w:rsid w:val="00D340E5"/>
    <w:rsid w:val="00D347E7"/>
    <w:rsid w:val="00D34EB0"/>
    <w:rsid w:val="00D35089"/>
    <w:rsid w:val="00D35893"/>
    <w:rsid w:val="00D36997"/>
    <w:rsid w:val="00D36DD1"/>
    <w:rsid w:val="00D40971"/>
    <w:rsid w:val="00D41010"/>
    <w:rsid w:val="00D41269"/>
    <w:rsid w:val="00D42BC0"/>
    <w:rsid w:val="00D439BE"/>
    <w:rsid w:val="00D455FC"/>
    <w:rsid w:val="00D46BC2"/>
    <w:rsid w:val="00D47BFD"/>
    <w:rsid w:val="00D52613"/>
    <w:rsid w:val="00D5274C"/>
    <w:rsid w:val="00D54492"/>
    <w:rsid w:val="00D544DD"/>
    <w:rsid w:val="00D54D21"/>
    <w:rsid w:val="00D55863"/>
    <w:rsid w:val="00D55E43"/>
    <w:rsid w:val="00D56ADD"/>
    <w:rsid w:val="00D56F5F"/>
    <w:rsid w:val="00D57511"/>
    <w:rsid w:val="00D60529"/>
    <w:rsid w:val="00D608E3"/>
    <w:rsid w:val="00D61432"/>
    <w:rsid w:val="00D62381"/>
    <w:rsid w:val="00D626AC"/>
    <w:rsid w:val="00D6371B"/>
    <w:rsid w:val="00D6376B"/>
    <w:rsid w:val="00D64CC0"/>
    <w:rsid w:val="00D64D09"/>
    <w:rsid w:val="00D65BC6"/>
    <w:rsid w:val="00D66772"/>
    <w:rsid w:val="00D7022F"/>
    <w:rsid w:val="00D7101C"/>
    <w:rsid w:val="00D712EB"/>
    <w:rsid w:val="00D71F6C"/>
    <w:rsid w:val="00D72331"/>
    <w:rsid w:val="00D73098"/>
    <w:rsid w:val="00D730F0"/>
    <w:rsid w:val="00D7312B"/>
    <w:rsid w:val="00D7411D"/>
    <w:rsid w:val="00D744F5"/>
    <w:rsid w:val="00D752B2"/>
    <w:rsid w:val="00D76C5D"/>
    <w:rsid w:val="00D76FD5"/>
    <w:rsid w:val="00D7751A"/>
    <w:rsid w:val="00D806F0"/>
    <w:rsid w:val="00D81505"/>
    <w:rsid w:val="00D82478"/>
    <w:rsid w:val="00D82F75"/>
    <w:rsid w:val="00D830C5"/>
    <w:rsid w:val="00D836B7"/>
    <w:rsid w:val="00D837BD"/>
    <w:rsid w:val="00D83D16"/>
    <w:rsid w:val="00D85C63"/>
    <w:rsid w:val="00D9023E"/>
    <w:rsid w:val="00D91C47"/>
    <w:rsid w:val="00D91CC4"/>
    <w:rsid w:val="00D92691"/>
    <w:rsid w:val="00D94D2A"/>
    <w:rsid w:val="00D95DD0"/>
    <w:rsid w:val="00D96BC9"/>
    <w:rsid w:val="00DA2E93"/>
    <w:rsid w:val="00DA3818"/>
    <w:rsid w:val="00DA4608"/>
    <w:rsid w:val="00DA529D"/>
    <w:rsid w:val="00DA5752"/>
    <w:rsid w:val="00DA5DF5"/>
    <w:rsid w:val="00DA6336"/>
    <w:rsid w:val="00DA7358"/>
    <w:rsid w:val="00DB089D"/>
    <w:rsid w:val="00DB0E4D"/>
    <w:rsid w:val="00DB17EC"/>
    <w:rsid w:val="00DB4D8F"/>
    <w:rsid w:val="00DB53B6"/>
    <w:rsid w:val="00DB6B5C"/>
    <w:rsid w:val="00DB7464"/>
    <w:rsid w:val="00DC264E"/>
    <w:rsid w:val="00DC2DA4"/>
    <w:rsid w:val="00DC3668"/>
    <w:rsid w:val="00DC41F9"/>
    <w:rsid w:val="00DC47A3"/>
    <w:rsid w:val="00DC567C"/>
    <w:rsid w:val="00DC5931"/>
    <w:rsid w:val="00DC6FCB"/>
    <w:rsid w:val="00DC7370"/>
    <w:rsid w:val="00DC75ED"/>
    <w:rsid w:val="00DD04CF"/>
    <w:rsid w:val="00DD152B"/>
    <w:rsid w:val="00DD2166"/>
    <w:rsid w:val="00DD3F80"/>
    <w:rsid w:val="00DD4687"/>
    <w:rsid w:val="00DD48EE"/>
    <w:rsid w:val="00DE2787"/>
    <w:rsid w:val="00DE27C7"/>
    <w:rsid w:val="00DE4265"/>
    <w:rsid w:val="00DE452F"/>
    <w:rsid w:val="00DE4D4E"/>
    <w:rsid w:val="00DE5544"/>
    <w:rsid w:val="00DE6034"/>
    <w:rsid w:val="00DE6503"/>
    <w:rsid w:val="00DE653F"/>
    <w:rsid w:val="00DE6768"/>
    <w:rsid w:val="00DE6AB4"/>
    <w:rsid w:val="00DE71C4"/>
    <w:rsid w:val="00DE7C5F"/>
    <w:rsid w:val="00DE7FBE"/>
    <w:rsid w:val="00DF1AC9"/>
    <w:rsid w:val="00DF1C1A"/>
    <w:rsid w:val="00DF1FD8"/>
    <w:rsid w:val="00DF2FCD"/>
    <w:rsid w:val="00DF3204"/>
    <w:rsid w:val="00DF39BE"/>
    <w:rsid w:val="00DF48EE"/>
    <w:rsid w:val="00DF52FD"/>
    <w:rsid w:val="00DF56D5"/>
    <w:rsid w:val="00DF6303"/>
    <w:rsid w:val="00DF7550"/>
    <w:rsid w:val="00DF7645"/>
    <w:rsid w:val="00DF771A"/>
    <w:rsid w:val="00E000D0"/>
    <w:rsid w:val="00E00997"/>
    <w:rsid w:val="00E00B6F"/>
    <w:rsid w:val="00E0169E"/>
    <w:rsid w:val="00E01ACE"/>
    <w:rsid w:val="00E02626"/>
    <w:rsid w:val="00E033ED"/>
    <w:rsid w:val="00E04AD9"/>
    <w:rsid w:val="00E04EA9"/>
    <w:rsid w:val="00E05D96"/>
    <w:rsid w:val="00E061FD"/>
    <w:rsid w:val="00E07BFF"/>
    <w:rsid w:val="00E1000D"/>
    <w:rsid w:val="00E13AE2"/>
    <w:rsid w:val="00E15D96"/>
    <w:rsid w:val="00E1621F"/>
    <w:rsid w:val="00E17223"/>
    <w:rsid w:val="00E17868"/>
    <w:rsid w:val="00E2012B"/>
    <w:rsid w:val="00E20275"/>
    <w:rsid w:val="00E20A4A"/>
    <w:rsid w:val="00E20CC2"/>
    <w:rsid w:val="00E212CF"/>
    <w:rsid w:val="00E215F8"/>
    <w:rsid w:val="00E22AE1"/>
    <w:rsid w:val="00E22F7D"/>
    <w:rsid w:val="00E2300B"/>
    <w:rsid w:val="00E25706"/>
    <w:rsid w:val="00E25E06"/>
    <w:rsid w:val="00E25EFC"/>
    <w:rsid w:val="00E26400"/>
    <w:rsid w:val="00E26513"/>
    <w:rsid w:val="00E26D46"/>
    <w:rsid w:val="00E2794C"/>
    <w:rsid w:val="00E31582"/>
    <w:rsid w:val="00E328EA"/>
    <w:rsid w:val="00E32FD2"/>
    <w:rsid w:val="00E34843"/>
    <w:rsid w:val="00E370A3"/>
    <w:rsid w:val="00E403B3"/>
    <w:rsid w:val="00E40B12"/>
    <w:rsid w:val="00E412AC"/>
    <w:rsid w:val="00E426D9"/>
    <w:rsid w:val="00E42926"/>
    <w:rsid w:val="00E458D7"/>
    <w:rsid w:val="00E462AA"/>
    <w:rsid w:val="00E50D0F"/>
    <w:rsid w:val="00E50E0A"/>
    <w:rsid w:val="00E51D54"/>
    <w:rsid w:val="00E531EB"/>
    <w:rsid w:val="00E533A3"/>
    <w:rsid w:val="00E53748"/>
    <w:rsid w:val="00E56756"/>
    <w:rsid w:val="00E61110"/>
    <w:rsid w:val="00E615C3"/>
    <w:rsid w:val="00E618B0"/>
    <w:rsid w:val="00E62BEE"/>
    <w:rsid w:val="00E630FF"/>
    <w:rsid w:val="00E6540A"/>
    <w:rsid w:val="00E65DC8"/>
    <w:rsid w:val="00E65FBF"/>
    <w:rsid w:val="00E6708D"/>
    <w:rsid w:val="00E70081"/>
    <w:rsid w:val="00E72953"/>
    <w:rsid w:val="00E72AB2"/>
    <w:rsid w:val="00E73E5A"/>
    <w:rsid w:val="00E742D7"/>
    <w:rsid w:val="00E755EC"/>
    <w:rsid w:val="00E75D34"/>
    <w:rsid w:val="00E76EEA"/>
    <w:rsid w:val="00E778C2"/>
    <w:rsid w:val="00E80CD4"/>
    <w:rsid w:val="00E826FB"/>
    <w:rsid w:val="00E8307C"/>
    <w:rsid w:val="00E83198"/>
    <w:rsid w:val="00E8319C"/>
    <w:rsid w:val="00E83A6A"/>
    <w:rsid w:val="00E83B68"/>
    <w:rsid w:val="00E8425E"/>
    <w:rsid w:val="00E85A82"/>
    <w:rsid w:val="00E85F4C"/>
    <w:rsid w:val="00E860E4"/>
    <w:rsid w:val="00E8677E"/>
    <w:rsid w:val="00E87AEF"/>
    <w:rsid w:val="00E902B6"/>
    <w:rsid w:val="00E91A07"/>
    <w:rsid w:val="00E92D6C"/>
    <w:rsid w:val="00E937A8"/>
    <w:rsid w:val="00E963D5"/>
    <w:rsid w:val="00EA045F"/>
    <w:rsid w:val="00EA09FD"/>
    <w:rsid w:val="00EA3C26"/>
    <w:rsid w:val="00EA4948"/>
    <w:rsid w:val="00EA4DAB"/>
    <w:rsid w:val="00EA75C4"/>
    <w:rsid w:val="00EA78CE"/>
    <w:rsid w:val="00EA7C62"/>
    <w:rsid w:val="00EB00B4"/>
    <w:rsid w:val="00EB04DA"/>
    <w:rsid w:val="00EB0E2D"/>
    <w:rsid w:val="00EB10CC"/>
    <w:rsid w:val="00EB13C7"/>
    <w:rsid w:val="00EB19C5"/>
    <w:rsid w:val="00EB1D49"/>
    <w:rsid w:val="00EB2A47"/>
    <w:rsid w:val="00EB3363"/>
    <w:rsid w:val="00EB40DE"/>
    <w:rsid w:val="00EB49F5"/>
    <w:rsid w:val="00EB4FB3"/>
    <w:rsid w:val="00EB51C4"/>
    <w:rsid w:val="00EB5A3E"/>
    <w:rsid w:val="00EB5D02"/>
    <w:rsid w:val="00EB7FC9"/>
    <w:rsid w:val="00EC0170"/>
    <w:rsid w:val="00EC0948"/>
    <w:rsid w:val="00EC0DB9"/>
    <w:rsid w:val="00EC20AA"/>
    <w:rsid w:val="00EC2992"/>
    <w:rsid w:val="00EC29A3"/>
    <w:rsid w:val="00EC302F"/>
    <w:rsid w:val="00EC423A"/>
    <w:rsid w:val="00EC47DD"/>
    <w:rsid w:val="00EC4DAC"/>
    <w:rsid w:val="00ED0DFF"/>
    <w:rsid w:val="00ED0E0A"/>
    <w:rsid w:val="00ED10D9"/>
    <w:rsid w:val="00ED1283"/>
    <w:rsid w:val="00ED43C8"/>
    <w:rsid w:val="00ED4F15"/>
    <w:rsid w:val="00ED6709"/>
    <w:rsid w:val="00ED6963"/>
    <w:rsid w:val="00ED696E"/>
    <w:rsid w:val="00ED7541"/>
    <w:rsid w:val="00ED79BE"/>
    <w:rsid w:val="00EE013F"/>
    <w:rsid w:val="00EE0571"/>
    <w:rsid w:val="00EE2571"/>
    <w:rsid w:val="00EE2AEB"/>
    <w:rsid w:val="00EE2B04"/>
    <w:rsid w:val="00EE4B65"/>
    <w:rsid w:val="00EF019A"/>
    <w:rsid w:val="00EF095F"/>
    <w:rsid w:val="00EF0E2F"/>
    <w:rsid w:val="00EF4070"/>
    <w:rsid w:val="00EF4696"/>
    <w:rsid w:val="00EF4719"/>
    <w:rsid w:val="00EF4849"/>
    <w:rsid w:val="00EF48D7"/>
    <w:rsid w:val="00EF523F"/>
    <w:rsid w:val="00EF5A5F"/>
    <w:rsid w:val="00EF6C15"/>
    <w:rsid w:val="00EF76B7"/>
    <w:rsid w:val="00F00D91"/>
    <w:rsid w:val="00F0162C"/>
    <w:rsid w:val="00F028BB"/>
    <w:rsid w:val="00F02AE8"/>
    <w:rsid w:val="00F0339F"/>
    <w:rsid w:val="00F04F26"/>
    <w:rsid w:val="00F055EF"/>
    <w:rsid w:val="00F07866"/>
    <w:rsid w:val="00F10FC3"/>
    <w:rsid w:val="00F11AAD"/>
    <w:rsid w:val="00F122B5"/>
    <w:rsid w:val="00F13E46"/>
    <w:rsid w:val="00F145DF"/>
    <w:rsid w:val="00F149E7"/>
    <w:rsid w:val="00F14E9A"/>
    <w:rsid w:val="00F153F9"/>
    <w:rsid w:val="00F15404"/>
    <w:rsid w:val="00F16032"/>
    <w:rsid w:val="00F166F8"/>
    <w:rsid w:val="00F16B42"/>
    <w:rsid w:val="00F17575"/>
    <w:rsid w:val="00F20F1B"/>
    <w:rsid w:val="00F22125"/>
    <w:rsid w:val="00F22B2E"/>
    <w:rsid w:val="00F22FB6"/>
    <w:rsid w:val="00F23474"/>
    <w:rsid w:val="00F2564B"/>
    <w:rsid w:val="00F25B7F"/>
    <w:rsid w:val="00F25F98"/>
    <w:rsid w:val="00F30CED"/>
    <w:rsid w:val="00F31A69"/>
    <w:rsid w:val="00F3364F"/>
    <w:rsid w:val="00F33E45"/>
    <w:rsid w:val="00F34941"/>
    <w:rsid w:val="00F35514"/>
    <w:rsid w:val="00F36036"/>
    <w:rsid w:val="00F3670F"/>
    <w:rsid w:val="00F372D6"/>
    <w:rsid w:val="00F376EE"/>
    <w:rsid w:val="00F43616"/>
    <w:rsid w:val="00F44BF1"/>
    <w:rsid w:val="00F4566D"/>
    <w:rsid w:val="00F45DC7"/>
    <w:rsid w:val="00F47713"/>
    <w:rsid w:val="00F47C60"/>
    <w:rsid w:val="00F47DC8"/>
    <w:rsid w:val="00F509D0"/>
    <w:rsid w:val="00F511E5"/>
    <w:rsid w:val="00F511EA"/>
    <w:rsid w:val="00F512B8"/>
    <w:rsid w:val="00F51A43"/>
    <w:rsid w:val="00F52B95"/>
    <w:rsid w:val="00F5360A"/>
    <w:rsid w:val="00F53C50"/>
    <w:rsid w:val="00F56DCB"/>
    <w:rsid w:val="00F61801"/>
    <w:rsid w:val="00F61CEF"/>
    <w:rsid w:val="00F61FFB"/>
    <w:rsid w:val="00F624BF"/>
    <w:rsid w:val="00F62916"/>
    <w:rsid w:val="00F63DBB"/>
    <w:rsid w:val="00F645E2"/>
    <w:rsid w:val="00F649D1"/>
    <w:rsid w:val="00F650C0"/>
    <w:rsid w:val="00F65D65"/>
    <w:rsid w:val="00F674B0"/>
    <w:rsid w:val="00F70EC3"/>
    <w:rsid w:val="00F71DF9"/>
    <w:rsid w:val="00F73493"/>
    <w:rsid w:val="00F74ACE"/>
    <w:rsid w:val="00F7651A"/>
    <w:rsid w:val="00F76DFE"/>
    <w:rsid w:val="00F774C5"/>
    <w:rsid w:val="00F80E7F"/>
    <w:rsid w:val="00F8108B"/>
    <w:rsid w:val="00F810E9"/>
    <w:rsid w:val="00F81B02"/>
    <w:rsid w:val="00F81D5C"/>
    <w:rsid w:val="00F82935"/>
    <w:rsid w:val="00F83233"/>
    <w:rsid w:val="00F832A3"/>
    <w:rsid w:val="00F847C6"/>
    <w:rsid w:val="00F859D0"/>
    <w:rsid w:val="00F86C17"/>
    <w:rsid w:val="00F90C00"/>
    <w:rsid w:val="00F90F1D"/>
    <w:rsid w:val="00F91D75"/>
    <w:rsid w:val="00F92094"/>
    <w:rsid w:val="00F92292"/>
    <w:rsid w:val="00F92E9F"/>
    <w:rsid w:val="00F93319"/>
    <w:rsid w:val="00F940C6"/>
    <w:rsid w:val="00F9416A"/>
    <w:rsid w:val="00F97EFF"/>
    <w:rsid w:val="00FA0328"/>
    <w:rsid w:val="00FA0728"/>
    <w:rsid w:val="00FA0812"/>
    <w:rsid w:val="00FA288E"/>
    <w:rsid w:val="00FA2CBA"/>
    <w:rsid w:val="00FA3542"/>
    <w:rsid w:val="00FA4072"/>
    <w:rsid w:val="00FA430D"/>
    <w:rsid w:val="00FA4AAB"/>
    <w:rsid w:val="00FA4F53"/>
    <w:rsid w:val="00FA5D40"/>
    <w:rsid w:val="00FA5DCA"/>
    <w:rsid w:val="00FB0778"/>
    <w:rsid w:val="00FB0966"/>
    <w:rsid w:val="00FB12C9"/>
    <w:rsid w:val="00FB1734"/>
    <w:rsid w:val="00FB233A"/>
    <w:rsid w:val="00FB2C00"/>
    <w:rsid w:val="00FB36A5"/>
    <w:rsid w:val="00FB4297"/>
    <w:rsid w:val="00FB4707"/>
    <w:rsid w:val="00FB5B13"/>
    <w:rsid w:val="00FB5E92"/>
    <w:rsid w:val="00FB6390"/>
    <w:rsid w:val="00FB73CB"/>
    <w:rsid w:val="00FB77B7"/>
    <w:rsid w:val="00FC01A2"/>
    <w:rsid w:val="00FC04D8"/>
    <w:rsid w:val="00FC08E5"/>
    <w:rsid w:val="00FC1276"/>
    <w:rsid w:val="00FC1521"/>
    <w:rsid w:val="00FC1C54"/>
    <w:rsid w:val="00FC1EA1"/>
    <w:rsid w:val="00FC263D"/>
    <w:rsid w:val="00FC2D96"/>
    <w:rsid w:val="00FC2EC6"/>
    <w:rsid w:val="00FC44DC"/>
    <w:rsid w:val="00FC78A6"/>
    <w:rsid w:val="00FD0914"/>
    <w:rsid w:val="00FD1535"/>
    <w:rsid w:val="00FD1BCE"/>
    <w:rsid w:val="00FD2C47"/>
    <w:rsid w:val="00FD2CA7"/>
    <w:rsid w:val="00FD3123"/>
    <w:rsid w:val="00FD328F"/>
    <w:rsid w:val="00FD3BE9"/>
    <w:rsid w:val="00FD4796"/>
    <w:rsid w:val="00FD5B0C"/>
    <w:rsid w:val="00FD5D0E"/>
    <w:rsid w:val="00FD7F3C"/>
    <w:rsid w:val="00FE064D"/>
    <w:rsid w:val="00FE2BF6"/>
    <w:rsid w:val="00FE3E3F"/>
    <w:rsid w:val="00FE4E06"/>
    <w:rsid w:val="00FE5760"/>
    <w:rsid w:val="00FE6263"/>
    <w:rsid w:val="00FE7312"/>
    <w:rsid w:val="00FE7632"/>
    <w:rsid w:val="00FF167C"/>
    <w:rsid w:val="00FF25A2"/>
    <w:rsid w:val="00FF25EF"/>
    <w:rsid w:val="00FF2BD2"/>
    <w:rsid w:val="00FF2DCB"/>
    <w:rsid w:val="00FF3138"/>
    <w:rsid w:val="00FF43EC"/>
    <w:rsid w:val="00FF4702"/>
    <w:rsid w:val="00FF4784"/>
    <w:rsid w:val="00FF4C63"/>
    <w:rsid w:val="00FF5165"/>
    <w:rsid w:val="00FF547C"/>
    <w:rsid w:val="00FF611C"/>
    <w:rsid w:val="00FF63DF"/>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99"/>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styleId="a7">
    <w:name w:val="Hyperlink"/>
    <w:semiHidden/>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rsid w:val="00775473"/>
    <w:pPr>
      <w:tabs>
        <w:tab w:val="right" w:leader="dot" w:pos="9639"/>
      </w:tabs>
      <w:spacing w:after="100" w:line="240" w:lineRule="auto"/>
      <w:ind w:right="-1"/>
      <w:jc w:val="both"/>
    </w:pPr>
    <w:rPr>
      <w:rFonts w:ascii="Times New Roman" w:eastAsia="Calibri" w:hAnsi="Times New Roman" w:cs="Times New Roman"/>
      <w:bCs/>
      <w:sz w:val="28"/>
      <w:szCs w:val="28"/>
    </w:rPr>
  </w:style>
  <w:style w:type="paragraph" w:styleId="21">
    <w:name w:val="toc 2"/>
    <w:basedOn w:val="a"/>
    <w:next w:val="a"/>
    <w:autoRedefine/>
    <w:uiPriority w:val="39"/>
    <w:unhideWhenUsed/>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2"/>
    <w:locked/>
    <w:rsid w:val="00C10A91"/>
    <w:rPr>
      <w:rFonts w:ascii="Calibri" w:eastAsia="Times New Roman" w:hAnsi="Calibri" w:cs="Times New Roman"/>
      <w:lang w:eastAsia="en-US"/>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31430561.1000" TargetMode="External"/><Relationship Id="rId18" Type="http://schemas.openxmlformats.org/officeDocument/2006/relationships/hyperlink" Target="http://www.kavraion.r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garantF1://31432169.0" TargetMode="External"/><Relationship Id="rId17" Type="http://schemas.openxmlformats.org/officeDocument/2006/relationships/hyperlink" Target="http://www.kavkaz-invest.ru" TargetMode="External"/><Relationship Id="rId2" Type="http://schemas.openxmlformats.org/officeDocument/2006/relationships/customXml" Target="../customXml/item2.xml"/><Relationship Id="rId16" Type="http://schemas.openxmlformats.org/officeDocument/2006/relationships/hyperlink" Target="http://www.kavkaz-invest.ru" TargetMode="External"/><Relationship Id="rId20" Type="http://schemas.openxmlformats.org/officeDocument/2006/relationships/hyperlink" Target="http://www.kavkaz-inves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hyperlink" Target="garantF1://31430561.0"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investkuban.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garantF1://31430561.100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baseline="0">
                <a:latin typeface="Times New Roman" pitchFamily="18" charset="0"/>
              </a:defRPr>
            </a:pPr>
            <a:r>
              <a:rPr lang="ru-RU" sz="1600" b="0" baseline="0">
                <a:latin typeface="Times New Roman" pitchFamily="18" charset="0"/>
              </a:rPr>
              <a:t>Объем расходов бюджета МО Кавказский район на 2018 год (млн. </a:t>
            </a:r>
            <a:r>
              <a:rPr lang="ru-RU" sz="1600" b="0" i="0" u="none" strike="noStrike" kern="1200" baseline="0">
                <a:solidFill>
                  <a:sysClr val="windowText" lastClr="000000"/>
                </a:solidFill>
                <a:latin typeface="Times New Roman" pitchFamily="18" charset="0"/>
                <a:ea typeface="+mn-ea"/>
                <a:cs typeface="+mn-cs"/>
              </a:rPr>
              <a:t>рублей</a:t>
            </a:r>
            <a:r>
              <a:rPr lang="ru-RU" sz="1600" b="0" baseline="0">
                <a:latin typeface="Times New Roman" pitchFamily="18" charset="0"/>
              </a:rPr>
              <a:t>)</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947573679247523E-2"/>
          <c:y val="0.25995673322404667"/>
          <c:w val="0.88553470463769124"/>
          <c:h val="0.70349229343364716"/>
        </c:manualLayout>
      </c:layout>
      <c:pie3DChart>
        <c:varyColors val="1"/>
        <c:ser>
          <c:idx val="0"/>
          <c:order val="0"/>
          <c:tx>
            <c:strRef>
              <c:f>Лист1!$B$1</c:f>
              <c:strCache>
                <c:ptCount val="1"/>
                <c:pt idx="0">
                  <c:v>Объем расходов бюджета МО Кавказский район на 2017 год (млн. руб.)</c:v>
                </c:pt>
              </c:strCache>
            </c:strRef>
          </c:tx>
          <c:explosion val="25"/>
          <c:dPt>
            <c:idx val="0"/>
            <c:bubble3D val="0"/>
            <c:spPr>
              <a:solidFill>
                <a:srgbClr val="00B050"/>
              </a:solidFill>
            </c:spPr>
          </c:dPt>
          <c:dPt>
            <c:idx val="1"/>
            <c:bubble3D val="0"/>
            <c:spPr>
              <a:solidFill>
                <a:schemeClr val="accent6">
                  <a:lumMod val="75000"/>
                </a:schemeClr>
              </a:solidFill>
            </c:spPr>
          </c:dPt>
          <c:dLbls>
            <c:dLbl>
              <c:idx val="0"/>
              <c:layout>
                <c:manualLayout>
                  <c:x val="-9.3802074300183849E-2"/>
                  <c:y val="-0.31620462046204623"/>
                </c:manualLayout>
              </c:layout>
              <c:tx>
                <c:rich>
                  <a:bodyPr/>
                  <a:lstStyle/>
                  <a:p>
                    <a:r>
                      <a:rPr lang="ru-RU" sz="1050" b="1" baseline="0">
                        <a:solidFill>
                          <a:sysClr val="windowText" lastClr="000000"/>
                        </a:solidFill>
                        <a:latin typeface="Times New Roman" pitchFamily="18" charset="0"/>
                      </a:rPr>
                      <a:t>Муниципальные  программы
1832,1</a:t>
                    </a:r>
                    <a:endParaRPr lang="ru-RU" sz="1000" b="1" baseline="0">
                      <a:solidFill>
                        <a:srgbClr val="002060"/>
                      </a:solidFill>
                    </a:endParaRPr>
                  </a:p>
                </c:rich>
              </c:tx>
              <c:dLblPos val="bestFit"/>
              <c:showLegendKey val="0"/>
              <c:showVal val="0"/>
              <c:showCatName val="1"/>
              <c:showSerName val="0"/>
              <c:showPercent val="1"/>
              <c:showBubbleSize val="0"/>
            </c:dLbl>
            <c:dLbl>
              <c:idx val="1"/>
              <c:layout>
                <c:manualLayout>
                  <c:x val="-0.17077340747098554"/>
                  <c:y val="7.8773160780644988E-2"/>
                </c:manualLayout>
              </c:layout>
              <c:tx>
                <c:rich>
                  <a:bodyPr/>
                  <a:lstStyle/>
                  <a:p>
                    <a:r>
                      <a:rPr lang="ru-RU" sz="1050" b="1" baseline="0">
                        <a:solidFill>
                          <a:sysClr val="windowText" lastClr="000000"/>
                        </a:solidFill>
                        <a:latin typeface="Times New Roman" pitchFamily="18" charset="0"/>
                      </a:rPr>
                      <a:t>Непрограммные расходы
158,1</a:t>
                    </a:r>
                  </a:p>
                </c:rich>
              </c:tx>
              <c:showLegendKey val="0"/>
              <c:showVal val="0"/>
              <c:showCatName val="1"/>
              <c:showSerName val="0"/>
              <c:showPercent val="1"/>
              <c:showBubbleSize val="0"/>
            </c:dLbl>
            <c:txPr>
              <a:bodyPr/>
              <a:lstStyle/>
              <a:p>
                <a:pPr>
                  <a:defRPr sz="105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1832.1</c:v>
                </c:pt>
                <c:pt idx="1">
                  <c:v>158.1</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Объем финасирования муниципальных программ  МО Кавказский район в 2018 году</a:t>
            </a:r>
          </a:p>
          <a:p>
            <a:pPr>
              <a:defRPr b="0">
                <a:latin typeface="Times New Roman" pitchFamily="18" charset="0"/>
                <a:cs typeface="Times New Roman" pitchFamily="18" charset="0"/>
              </a:defRPr>
            </a:pPr>
            <a:endParaRPr lang="ru-RU" b="0">
              <a:latin typeface="Times New Roman" pitchFamily="18" charset="0"/>
              <a:cs typeface="Times New Roman" pitchFamily="18" charset="0"/>
            </a:endParaRPr>
          </a:p>
        </c:rich>
      </c:tx>
      <c:layout/>
      <c:overlay val="0"/>
    </c:title>
    <c:autoTitleDeleted val="0"/>
    <c:view3D>
      <c:rotX val="20"/>
      <c:rotY val="2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1.8036072144288578E-2"/>
          <c:y val="0.10548622047244094"/>
          <c:w val="0.96072238966121215"/>
          <c:h val="0.7799120734908136"/>
        </c:manualLayout>
      </c:layout>
      <c:bar3DChart>
        <c:barDir val="col"/>
        <c:grouping val="clustered"/>
        <c:varyColors val="0"/>
        <c:ser>
          <c:idx val="0"/>
          <c:order val="0"/>
          <c:tx>
            <c:strRef>
              <c:f>Лист1!$B$1</c:f>
              <c:strCache>
                <c:ptCount val="1"/>
                <c:pt idx="0">
                  <c:v>Предусмотрено на 2018 год (млн.руб.)</c:v>
                </c:pt>
              </c:strCache>
            </c:strRef>
          </c:tx>
          <c:spPr>
            <a:solidFill>
              <a:srgbClr val="00B050"/>
            </a:solidFill>
          </c:spPr>
          <c:invertIfNegative val="0"/>
          <c:dLbls>
            <c:dLbl>
              <c:idx val="0"/>
              <c:layout>
                <c:manualLayout>
                  <c:x val="0"/>
                  <c:y val="-1.94444444444444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Лист1!$B$2:$B$5</c:f>
              <c:numCache>
                <c:formatCode>#,##0.0</c:formatCode>
                <c:ptCount val="4"/>
                <c:pt idx="0">
                  <c:v>0.1</c:v>
                </c:pt>
                <c:pt idx="1">
                  <c:v>1207.2</c:v>
                </c:pt>
                <c:pt idx="2">
                  <c:v>624.79999999999995</c:v>
                </c:pt>
                <c:pt idx="3">
                  <c:v>915.1</c:v>
                </c:pt>
              </c:numCache>
            </c:numRef>
          </c:val>
        </c:ser>
        <c:ser>
          <c:idx val="1"/>
          <c:order val="1"/>
          <c:tx>
            <c:strRef>
              <c:f>Лист1!$C$1</c:f>
              <c:strCache>
                <c:ptCount val="1"/>
                <c:pt idx="0">
                  <c:v>Исполнено за 2018 год (млн.руб.)</c:v>
                </c:pt>
              </c:strCache>
            </c:strRef>
          </c:tx>
          <c:spPr>
            <a:solidFill>
              <a:schemeClr val="accent3">
                <a:lumMod val="40000"/>
                <a:lumOff val="60000"/>
              </a:schemeClr>
            </a:solidFill>
          </c:spPr>
          <c:invertIfNegative val="0"/>
          <c:dLbls>
            <c:dLbl>
              <c:idx val="0"/>
              <c:layout>
                <c:manualLayout>
                  <c:x val="4.0080160320641279E-3"/>
                  <c:y val="-2.2222222222222223E-2"/>
                </c:manualLayout>
              </c:layout>
              <c:showLegendKey val="0"/>
              <c:showVal val="1"/>
              <c:showCatName val="0"/>
              <c:showSerName val="0"/>
              <c:showPercent val="0"/>
              <c:showBubbleSize val="0"/>
            </c:dLbl>
            <c:dLbl>
              <c:idx val="1"/>
              <c:layout>
                <c:manualLayout>
                  <c:x val="5.6112224448897796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Лист1!$C$2:$C$5</c:f>
              <c:numCache>
                <c:formatCode>#,##0.0</c:formatCode>
                <c:ptCount val="4"/>
                <c:pt idx="0">
                  <c:v>0.1</c:v>
                </c:pt>
                <c:pt idx="1">
                  <c:v>1196</c:v>
                </c:pt>
                <c:pt idx="2">
                  <c:v>613.79999999999995</c:v>
                </c:pt>
                <c:pt idx="3">
                  <c:v>906.8</c:v>
                </c:pt>
              </c:numCache>
            </c:numRef>
          </c:val>
        </c:ser>
        <c:dLbls>
          <c:showLegendKey val="0"/>
          <c:showVal val="1"/>
          <c:showCatName val="0"/>
          <c:showSerName val="0"/>
          <c:showPercent val="0"/>
          <c:showBubbleSize val="0"/>
        </c:dLbls>
        <c:gapWidth val="150"/>
        <c:shape val="cone"/>
        <c:axId val="110802432"/>
        <c:axId val="111387392"/>
        <c:axId val="0"/>
      </c:bar3DChart>
      <c:catAx>
        <c:axId val="110802432"/>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111387392"/>
        <c:crosses val="autoZero"/>
        <c:auto val="1"/>
        <c:lblAlgn val="ctr"/>
        <c:lblOffset val="100"/>
        <c:noMultiLvlLbl val="0"/>
      </c:catAx>
      <c:valAx>
        <c:axId val="111387392"/>
        <c:scaling>
          <c:orientation val="minMax"/>
        </c:scaling>
        <c:delete val="1"/>
        <c:axPos val="l"/>
        <c:numFmt formatCode="#,##0.0" sourceLinked="1"/>
        <c:majorTickMark val="out"/>
        <c:minorTickMark val="none"/>
        <c:tickLblPos val="nextTo"/>
        <c:crossAx val="110802432"/>
        <c:crosses val="autoZero"/>
        <c:crossBetween val="between"/>
      </c:valAx>
    </c:plotArea>
    <c:legend>
      <c:legendPos val="r"/>
      <c:layout>
        <c:manualLayout>
          <c:xMode val="edge"/>
          <c:yMode val="edge"/>
          <c:x val="0.54388872232654284"/>
          <c:y val="0.14811570428696416"/>
          <c:w val="0.45410726965742509"/>
          <c:h val="0.17314348206474189"/>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a:scene3d>
      <a:camera prst="orthographicFront"/>
      <a:lightRig rig="threePt" dir="t"/>
    </a:scene3d>
    <a:sp3d prstMaterial="softEdge">
      <a:bevelT w="50800"/>
      <a:bevelB w="4445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FA75B-D686-459D-932B-256738C8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4567</TotalTime>
  <Pages>163</Pages>
  <Words>56333</Words>
  <Characters>321103</Characters>
  <Application>Microsoft Office Word</Application>
  <DocSecurity>0</DocSecurity>
  <Lines>2675</Lines>
  <Paragraphs>753</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 </Company>
  <LinksUpToDate>false</LinksUpToDate>
  <CharactersWithSpaces>376683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
о ходе реализации и оценке эффективности муниципальных  программ муниципального образования Кавказский район</dc:subject>
  <dc:creator>Matyshova</dc:creator>
  <cp:lastModifiedBy>Matyshova</cp:lastModifiedBy>
  <cp:revision>719</cp:revision>
  <cp:lastPrinted>2019-05-06T14:47:00Z</cp:lastPrinted>
  <dcterms:created xsi:type="dcterms:W3CDTF">2019-03-04T08:48:00Z</dcterms:created>
  <dcterms:modified xsi:type="dcterms:W3CDTF">2019-05-06T14:53:00Z</dcterms:modified>
</cp:coreProperties>
</file>