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E94" w:rsidRDefault="00885E94" w:rsidP="00885E94">
      <w:pPr>
        <w:spacing w:after="0" w:line="240" w:lineRule="auto"/>
        <w:jc w:val="right"/>
        <w:rPr>
          <w:rFonts w:ascii="Times New Roman" w:hAnsi="Times New Roman"/>
          <w:noProof/>
          <w:sz w:val="24"/>
        </w:rPr>
      </w:pPr>
      <w:r>
        <w:rPr>
          <w:rFonts w:ascii="Times New Roman" w:hAnsi="Times New Roman"/>
          <w:noProof/>
          <w:sz w:val="24"/>
        </w:rPr>
        <w:t>Проект</w:t>
      </w:r>
    </w:p>
    <w:p w:rsidR="00885E94" w:rsidRPr="0069546C" w:rsidRDefault="00885E94" w:rsidP="00885E94">
      <w:pPr>
        <w:spacing w:after="0" w:line="240" w:lineRule="auto"/>
        <w:jc w:val="center"/>
        <w:rPr>
          <w:rFonts w:ascii="Times New Roman" w:hAnsi="Times New Roman"/>
          <w:sz w:val="24"/>
        </w:rPr>
      </w:pPr>
      <w:r>
        <w:rPr>
          <w:rFonts w:ascii="Times New Roman" w:hAnsi="Times New Roman"/>
          <w:noProof/>
          <w:sz w:val="24"/>
        </w:rPr>
        <w:drawing>
          <wp:inline distT="0" distB="0" distL="0" distR="0">
            <wp:extent cx="495300" cy="617220"/>
            <wp:effectExtent l="19050" t="0" r="0" b="0"/>
            <wp:docPr id="1" name="Рисунок 3" descr="kavkaz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kavkazskii_rayon_coa"/>
                    <pic:cNvPicPr>
                      <a:picLocks noChangeAspect="1" noChangeArrowheads="1"/>
                    </pic:cNvPicPr>
                  </pic:nvPicPr>
                  <pic:blipFill>
                    <a:blip r:embed="rId8" cstate="print"/>
                    <a:srcRect/>
                    <a:stretch>
                      <a:fillRect/>
                    </a:stretch>
                  </pic:blipFill>
                  <pic:spPr bwMode="auto">
                    <a:xfrm>
                      <a:off x="0" y="0"/>
                      <a:ext cx="495300" cy="617220"/>
                    </a:xfrm>
                    <a:prstGeom prst="rect">
                      <a:avLst/>
                    </a:prstGeom>
                    <a:noFill/>
                    <a:ln w="9525">
                      <a:noFill/>
                      <a:miter lim="800000"/>
                      <a:headEnd/>
                      <a:tailEnd/>
                    </a:ln>
                  </pic:spPr>
                </pic:pic>
              </a:graphicData>
            </a:graphic>
          </wp:inline>
        </w:drawing>
      </w:r>
    </w:p>
    <w:p w:rsidR="00885E94" w:rsidRPr="0069546C" w:rsidRDefault="00885E94" w:rsidP="00885E94">
      <w:pPr>
        <w:spacing w:after="0" w:line="240" w:lineRule="auto"/>
        <w:jc w:val="center"/>
        <w:rPr>
          <w:rFonts w:ascii="Times New Roman" w:hAnsi="Times New Roman"/>
          <w:sz w:val="24"/>
        </w:rPr>
      </w:pPr>
    </w:p>
    <w:p w:rsidR="00885E94" w:rsidRPr="0069546C" w:rsidRDefault="00885E94" w:rsidP="00885E94">
      <w:pPr>
        <w:spacing w:after="0" w:line="240" w:lineRule="auto"/>
        <w:jc w:val="center"/>
        <w:rPr>
          <w:rFonts w:ascii="Times New Roman" w:hAnsi="Times New Roman"/>
          <w:sz w:val="24"/>
        </w:rPr>
      </w:pPr>
      <w:r w:rsidRPr="0069546C">
        <w:rPr>
          <w:rFonts w:ascii="Times New Roman" w:hAnsi="Times New Roman"/>
          <w:sz w:val="24"/>
        </w:rPr>
        <w:t>АДМИНИСТРАЦИЯ МУНИЦИПАЛЬНОГО ОБРАЗОВАНИЯ</w:t>
      </w:r>
    </w:p>
    <w:p w:rsidR="00885E94" w:rsidRPr="0069546C" w:rsidRDefault="00885E94" w:rsidP="00885E94">
      <w:pPr>
        <w:spacing w:after="0" w:line="240" w:lineRule="auto"/>
        <w:jc w:val="center"/>
        <w:rPr>
          <w:rFonts w:ascii="Times New Roman" w:hAnsi="Times New Roman"/>
          <w:sz w:val="24"/>
        </w:rPr>
      </w:pPr>
      <w:r w:rsidRPr="0069546C">
        <w:rPr>
          <w:rFonts w:ascii="Times New Roman" w:hAnsi="Times New Roman"/>
          <w:sz w:val="24"/>
        </w:rPr>
        <w:t>КАВКАЗСКИЙ РАЙОН</w:t>
      </w:r>
    </w:p>
    <w:p w:rsidR="00885E94" w:rsidRPr="0069546C" w:rsidRDefault="00885E94" w:rsidP="00885E94">
      <w:pPr>
        <w:spacing w:after="0" w:line="240" w:lineRule="auto"/>
        <w:jc w:val="center"/>
        <w:rPr>
          <w:rFonts w:ascii="Times New Roman" w:hAnsi="Times New Roman"/>
          <w:sz w:val="24"/>
        </w:rPr>
      </w:pPr>
    </w:p>
    <w:p w:rsidR="00885E94" w:rsidRPr="0069546C" w:rsidRDefault="00885E94" w:rsidP="00885E94">
      <w:pPr>
        <w:spacing w:after="0" w:line="240" w:lineRule="auto"/>
        <w:jc w:val="center"/>
        <w:rPr>
          <w:rFonts w:ascii="Times New Roman" w:hAnsi="Times New Roman"/>
          <w:sz w:val="24"/>
        </w:rPr>
      </w:pPr>
      <w:r w:rsidRPr="0069546C">
        <w:rPr>
          <w:rFonts w:ascii="Times New Roman" w:hAnsi="Times New Roman"/>
          <w:sz w:val="24"/>
        </w:rPr>
        <w:t>ПОСТАНОВЛЕНИЕ</w:t>
      </w:r>
    </w:p>
    <w:p w:rsidR="00885E94" w:rsidRPr="0069546C" w:rsidRDefault="00885E94" w:rsidP="00885E94">
      <w:pPr>
        <w:spacing w:after="0" w:line="240" w:lineRule="auto"/>
        <w:jc w:val="center"/>
        <w:rPr>
          <w:rFonts w:ascii="Times New Roman" w:hAnsi="Times New Roman"/>
          <w:sz w:val="24"/>
        </w:rPr>
      </w:pPr>
    </w:p>
    <w:p w:rsidR="00885E94" w:rsidRDefault="00885E94" w:rsidP="00885E94">
      <w:pPr>
        <w:widowControl w:val="0"/>
        <w:spacing w:after="0" w:line="240" w:lineRule="auto"/>
        <w:jc w:val="center"/>
        <w:rPr>
          <w:rFonts w:ascii="Times New Roman" w:hAnsi="Times New Roman"/>
          <w:sz w:val="24"/>
          <w:szCs w:val="24"/>
        </w:rPr>
      </w:pPr>
      <w:r w:rsidRPr="00D42C01">
        <w:rPr>
          <w:rFonts w:ascii="Times New Roman" w:hAnsi="Times New Roman"/>
          <w:sz w:val="24"/>
          <w:szCs w:val="24"/>
        </w:rPr>
        <w:t xml:space="preserve">от </w:t>
      </w:r>
      <w:r>
        <w:rPr>
          <w:rFonts w:ascii="Times New Roman" w:hAnsi="Times New Roman"/>
          <w:sz w:val="24"/>
          <w:szCs w:val="24"/>
        </w:rPr>
        <w:t>__.__.</w:t>
      </w:r>
      <w:r w:rsidRPr="00D42C01">
        <w:rPr>
          <w:rFonts w:ascii="Times New Roman" w:hAnsi="Times New Roman"/>
          <w:sz w:val="24"/>
          <w:szCs w:val="24"/>
        </w:rPr>
        <w:t xml:space="preserve">2014      </w:t>
      </w:r>
      <w:r w:rsidRPr="00D42C01">
        <w:rPr>
          <w:rFonts w:ascii="Times New Roman" w:hAnsi="Times New Roman"/>
          <w:sz w:val="24"/>
          <w:szCs w:val="24"/>
        </w:rPr>
        <w:tab/>
      </w:r>
      <w:r w:rsidRPr="00D42C01">
        <w:rPr>
          <w:rFonts w:ascii="Times New Roman" w:hAnsi="Times New Roman"/>
          <w:sz w:val="24"/>
          <w:szCs w:val="24"/>
        </w:rPr>
        <w:tab/>
      </w:r>
      <w:r w:rsidRPr="00D42C01">
        <w:rPr>
          <w:rFonts w:ascii="Times New Roman" w:hAnsi="Times New Roman"/>
          <w:sz w:val="24"/>
          <w:szCs w:val="24"/>
        </w:rPr>
        <w:tab/>
        <w:t xml:space="preserve">                                     № </w:t>
      </w:r>
    </w:p>
    <w:p w:rsidR="00885E94" w:rsidRPr="00D42C01" w:rsidRDefault="00885E94" w:rsidP="00885E94">
      <w:pPr>
        <w:widowControl w:val="0"/>
        <w:spacing w:after="0" w:line="240" w:lineRule="auto"/>
        <w:jc w:val="center"/>
        <w:rPr>
          <w:rFonts w:ascii="Times New Roman" w:hAnsi="Times New Roman"/>
          <w:sz w:val="24"/>
          <w:szCs w:val="24"/>
        </w:rPr>
      </w:pPr>
    </w:p>
    <w:p w:rsidR="00885E94" w:rsidRPr="00957C5F" w:rsidRDefault="00885E94" w:rsidP="00885E94">
      <w:pPr>
        <w:spacing w:after="0" w:line="240" w:lineRule="auto"/>
        <w:jc w:val="center"/>
        <w:rPr>
          <w:rFonts w:ascii="Times New Roman" w:hAnsi="Times New Roman"/>
          <w:b/>
          <w:sz w:val="28"/>
          <w:szCs w:val="28"/>
        </w:rPr>
      </w:pPr>
      <w:r w:rsidRPr="00957C5F">
        <w:rPr>
          <w:rFonts w:ascii="Times New Roman" w:eastAsia="Times New Roman" w:hAnsi="Times New Roman"/>
          <w:b/>
          <w:sz w:val="28"/>
          <w:szCs w:val="28"/>
        </w:rPr>
        <w:t xml:space="preserve">Об утверждении </w:t>
      </w:r>
      <w:r>
        <w:rPr>
          <w:rFonts w:ascii="Times New Roman" w:eastAsia="Times New Roman" w:hAnsi="Times New Roman"/>
          <w:b/>
          <w:sz w:val="28"/>
          <w:szCs w:val="28"/>
        </w:rPr>
        <w:t xml:space="preserve">муниципальной программы  муниципального образования Кавказский район </w:t>
      </w:r>
      <w:r w:rsidR="00EA37C3">
        <w:rPr>
          <w:rFonts w:ascii="Times New Roman" w:eastAsia="Times New Roman" w:hAnsi="Times New Roman"/>
          <w:b/>
          <w:sz w:val="28"/>
          <w:szCs w:val="28"/>
        </w:rPr>
        <w:t>«</w:t>
      </w:r>
      <w:r>
        <w:rPr>
          <w:rFonts w:ascii="Times New Roman" w:eastAsia="Times New Roman" w:hAnsi="Times New Roman"/>
          <w:b/>
          <w:sz w:val="28"/>
          <w:szCs w:val="28"/>
        </w:rPr>
        <w:t>Экономическое развитие и инновационная экономика</w:t>
      </w:r>
      <w:r w:rsidR="00403C5B">
        <w:rPr>
          <w:rFonts w:ascii="Times New Roman" w:eastAsia="Times New Roman" w:hAnsi="Times New Roman"/>
          <w:b/>
          <w:sz w:val="28"/>
          <w:szCs w:val="28"/>
        </w:rPr>
        <w:t>»</w:t>
      </w:r>
    </w:p>
    <w:p w:rsidR="00885E94" w:rsidRDefault="00885E94" w:rsidP="00885E94">
      <w:pPr>
        <w:spacing w:after="0" w:line="240" w:lineRule="auto"/>
        <w:ind w:firstLine="709"/>
        <w:jc w:val="both"/>
        <w:rPr>
          <w:rFonts w:ascii="Times New Roman" w:hAnsi="Times New Roman"/>
          <w:sz w:val="28"/>
          <w:szCs w:val="28"/>
          <w:shd w:val="clear" w:color="auto" w:fill="FFFFFF"/>
        </w:rPr>
      </w:pPr>
    </w:p>
    <w:p w:rsidR="00885E94" w:rsidRPr="00D675C1" w:rsidRDefault="00885E94" w:rsidP="00885E94">
      <w:pPr>
        <w:autoSpaceDE w:val="0"/>
        <w:autoSpaceDN w:val="0"/>
        <w:adjustRightInd w:val="0"/>
        <w:spacing w:after="0" w:line="240" w:lineRule="auto"/>
        <w:ind w:firstLine="720"/>
        <w:jc w:val="both"/>
        <w:rPr>
          <w:rFonts w:ascii="Times New Roman" w:hAnsi="Times New Roman"/>
          <w:sz w:val="28"/>
          <w:szCs w:val="28"/>
        </w:rPr>
      </w:pPr>
      <w:r w:rsidRPr="00761ADD">
        <w:rPr>
          <w:rFonts w:ascii="Times New Roman" w:hAnsi="Times New Roman"/>
          <w:bCs/>
          <w:sz w:val="28"/>
          <w:szCs w:val="28"/>
        </w:rPr>
        <w:t>В целях обеспечения развития инвестиционного потенциала муниципального образовании Кавказский район</w:t>
      </w:r>
      <w:r>
        <w:rPr>
          <w:rFonts w:ascii="Times New Roman" w:hAnsi="Times New Roman"/>
          <w:sz w:val="28"/>
          <w:szCs w:val="28"/>
        </w:rPr>
        <w:t>,</w:t>
      </w:r>
      <w:r w:rsidRPr="00D675C1">
        <w:rPr>
          <w:rFonts w:ascii="Times New Roman" w:hAnsi="Times New Roman"/>
          <w:sz w:val="28"/>
          <w:szCs w:val="28"/>
        </w:rPr>
        <w:t xml:space="preserve"> создания благоприятного предпринимательского климата и условий для ведения бизнеса</w:t>
      </w:r>
      <w:r>
        <w:rPr>
          <w:rFonts w:ascii="Times New Roman" w:hAnsi="Times New Roman"/>
          <w:sz w:val="28"/>
          <w:szCs w:val="28"/>
        </w:rPr>
        <w:t>,</w:t>
      </w:r>
      <w:r w:rsidRPr="00D675C1">
        <w:rPr>
          <w:rFonts w:ascii="Times New Roman" w:hAnsi="Times New Roman"/>
          <w:sz w:val="28"/>
          <w:szCs w:val="28"/>
        </w:rPr>
        <w:t xml:space="preserve"> реализации государственной политики, направленной на поддержку и развитие малого и среднего предпринимательства на территории </w:t>
      </w:r>
      <w:r w:rsidRPr="00761ADD">
        <w:rPr>
          <w:rFonts w:ascii="Times New Roman" w:hAnsi="Times New Roman"/>
          <w:sz w:val="28"/>
          <w:szCs w:val="28"/>
        </w:rPr>
        <w:t>Кавказского района</w:t>
      </w:r>
      <w:r w:rsidRPr="00D675C1">
        <w:rPr>
          <w:rFonts w:ascii="Times New Roman" w:hAnsi="Times New Roman"/>
          <w:sz w:val="28"/>
          <w:szCs w:val="28"/>
        </w:rPr>
        <w:t xml:space="preserve">, в соответствии со </w:t>
      </w:r>
      <w:hyperlink r:id="rId9" w:history="1">
        <w:r w:rsidRPr="00761ADD">
          <w:rPr>
            <w:rFonts w:ascii="Times New Roman" w:hAnsi="Times New Roman"/>
            <w:sz w:val="28"/>
            <w:szCs w:val="28"/>
          </w:rPr>
          <w:t>статьей 179</w:t>
        </w:r>
      </w:hyperlink>
      <w:r w:rsidRPr="00D675C1">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hyperlink r:id="rId10" w:history="1">
        <w:r w:rsidRPr="00761ADD">
          <w:rPr>
            <w:rFonts w:ascii="Times New Roman" w:hAnsi="Times New Roman"/>
            <w:sz w:val="28"/>
            <w:szCs w:val="28"/>
          </w:rPr>
          <w:t>Федеральным законом</w:t>
        </w:r>
      </w:hyperlink>
      <w:r w:rsidRPr="00D675C1">
        <w:rPr>
          <w:rFonts w:ascii="Times New Roman" w:hAnsi="Times New Roman"/>
          <w:sz w:val="28"/>
          <w:szCs w:val="28"/>
        </w:rPr>
        <w:t xml:space="preserve"> от 24 июля 2007 года N 209-ФЗ "О развитии малого и среднего предпринимательства вРоссийской Федерации", </w:t>
      </w:r>
      <w:r w:rsidRPr="00CF493A">
        <w:rPr>
          <w:rFonts w:ascii="Times New Roman" w:hAnsi="Times New Roman"/>
          <w:sz w:val="28"/>
          <w:szCs w:val="28"/>
        </w:rPr>
        <w:t>распоряжени</w:t>
      </w:r>
      <w:r>
        <w:rPr>
          <w:rFonts w:ascii="Times New Roman" w:hAnsi="Times New Roman"/>
          <w:sz w:val="28"/>
          <w:szCs w:val="28"/>
        </w:rPr>
        <w:t>ем</w:t>
      </w:r>
      <w:r w:rsidRPr="00CF493A">
        <w:rPr>
          <w:rFonts w:ascii="Times New Roman" w:hAnsi="Times New Roman"/>
          <w:sz w:val="28"/>
          <w:szCs w:val="28"/>
        </w:rPr>
        <w:t xml:space="preserve"> главы администрации (губернатора) Кр</w:t>
      </w:r>
      <w:r w:rsidR="00F428F3">
        <w:rPr>
          <w:rFonts w:ascii="Times New Roman" w:hAnsi="Times New Roman"/>
          <w:sz w:val="28"/>
          <w:szCs w:val="28"/>
        </w:rPr>
        <w:t xml:space="preserve">аснодарского края от 27 апреля </w:t>
      </w:r>
      <w:r w:rsidRPr="00CF493A">
        <w:rPr>
          <w:rFonts w:ascii="Times New Roman" w:hAnsi="Times New Roman"/>
          <w:sz w:val="28"/>
          <w:szCs w:val="28"/>
        </w:rPr>
        <w:t>2007 года № 380-р "О мерах по реализации единой инвестиционной политики на территории Краснодарского края"</w:t>
      </w:r>
      <w:r>
        <w:rPr>
          <w:rFonts w:ascii="Times New Roman" w:hAnsi="Times New Roman"/>
          <w:sz w:val="28"/>
          <w:szCs w:val="28"/>
        </w:rPr>
        <w:t xml:space="preserve">, </w:t>
      </w:r>
      <w:hyperlink r:id="rId11" w:history="1">
        <w:r w:rsidRPr="00761ADD">
          <w:rPr>
            <w:rFonts w:ascii="Times New Roman" w:hAnsi="Times New Roman"/>
            <w:sz w:val="28"/>
            <w:szCs w:val="28"/>
          </w:rPr>
          <w:t>Законом</w:t>
        </w:r>
      </w:hyperlink>
      <w:r w:rsidRPr="00D675C1">
        <w:rPr>
          <w:rFonts w:ascii="Times New Roman" w:hAnsi="Times New Roman"/>
          <w:sz w:val="28"/>
          <w:szCs w:val="28"/>
        </w:rPr>
        <w:t xml:space="preserve"> Краснодарского края от 4 апреля 2008 года N 1448-КЗ "О развитии малого и среднего предпринимательства в Краснодарском крае", </w:t>
      </w:r>
      <w:hyperlink r:id="rId12" w:history="1">
        <w:r w:rsidRPr="00761ADD">
          <w:rPr>
            <w:rFonts w:ascii="Times New Roman" w:hAnsi="Times New Roman"/>
            <w:sz w:val="28"/>
            <w:szCs w:val="28"/>
          </w:rPr>
          <w:t>постановлением</w:t>
        </w:r>
      </w:hyperlink>
      <w:r w:rsidRPr="00D675C1">
        <w:rPr>
          <w:rFonts w:ascii="Times New Roman" w:hAnsi="Times New Roman"/>
          <w:sz w:val="28"/>
          <w:szCs w:val="28"/>
        </w:rPr>
        <w:t xml:space="preserve"> главы администрации (губернатора) Краснодарского края от 20 июня 2013 года N 607 "О государственных программах Краснодарского края" постановляю:</w:t>
      </w:r>
    </w:p>
    <w:p w:rsidR="00885E94" w:rsidRDefault="00885E94" w:rsidP="00F145E7">
      <w:pPr>
        <w:autoSpaceDE w:val="0"/>
        <w:autoSpaceDN w:val="0"/>
        <w:adjustRightInd w:val="0"/>
        <w:spacing w:after="0" w:line="240" w:lineRule="auto"/>
        <w:ind w:firstLine="720"/>
        <w:jc w:val="both"/>
        <w:rPr>
          <w:rFonts w:ascii="Times New Roman" w:hAnsi="Times New Roman"/>
          <w:sz w:val="28"/>
          <w:szCs w:val="28"/>
        </w:rPr>
      </w:pPr>
      <w:bookmarkStart w:id="0" w:name="sub_1"/>
      <w:r w:rsidRPr="00D675C1">
        <w:rPr>
          <w:rFonts w:ascii="Times New Roman" w:hAnsi="Times New Roman"/>
          <w:sz w:val="28"/>
          <w:szCs w:val="28"/>
        </w:rPr>
        <w:t xml:space="preserve">1. Утвердить </w:t>
      </w:r>
      <w:r w:rsidRPr="00761ADD">
        <w:rPr>
          <w:rFonts w:ascii="Times New Roman" w:hAnsi="Times New Roman"/>
          <w:sz w:val="28"/>
          <w:szCs w:val="28"/>
        </w:rPr>
        <w:t>муниципальную</w:t>
      </w:r>
      <w:r w:rsidRPr="00D675C1">
        <w:rPr>
          <w:rFonts w:ascii="Times New Roman" w:hAnsi="Times New Roman"/>
          <w:sz w:val="28"/>
          <w:szCs w:val="28"/>
        </w:rPr>
        <w:t xml:space="preserve">программу </w:t>
      </w:r>
      <w:r>
        <w:rPr>
          <w:rFonts w:ascii="Times New Roman" w:hAnsi="Times New Roman"/>
          <w:sz w:val="28"/>
          <w:szCs w:val="28"/>
        </w:rPr>
        <w:t xml:space="preserve">муниципального образования Кавказский район </w:t>
      </w:r>
      <w:r w:rsidRPr="00D675C1">
        <w:rPr>
          <w:rFonts w:ascii="Times New Roman" w:hAnsi="Times New Roman"/>
          <w:sz w:val="28"/>
          <w:szCs w:val="28"/>
        </w:rPr>
        <w:t>"Экономическое развитие и инновационная экономика</w:t>
      </w:r>
      <w:r w:rsidR="008747CF">
        <w:rPr>
          <w:rFonts w:ascii="Times New Roman" w:hAnsi="Times New Roman"/>
          <w:sz w:val="28"/>
          <w:szCs w:val="28"/>
        </w:rPr>
        <w:t>»</w:t>
      </w:r>
      <w:r w:rsidR="004E58B5">
        <w:rPr>
          <w:rFonts w:ascii="Times New Roman" w:hAnsi="Times New Roman"/>
          <w:sz w:val="28"/>
          <w:szCs w:val="28"/>
        </w:rPr>
        <w:t>.</w:t>
      </w:r>
    </w:p>
    <w:p w:rsidR="00885E94" w:rsidRDefault="00885E94" w:rsidP="00F145E7">
      <w:pPr>
        <w:widowControl w:val="0"/>
        <w:tabs>
          <w:tab w:val="left" w:pos="851"/>
        </w:tabs>
        <w:suppressAutoHyphens/>
        <w:spacing w:after="0" w:line="240" w:lineRule="auto"/>
        <w:ind w:firstLine="720"/>
        <w:jc w:val="both"/>
        <w:rPr>
          <w:rFonts w:ascii="Times New Roman" w:hAnsi="Times New Roman"/>
          <w:sz w:val="28"/>
          <w:szCs w:val="28"/>
        </w:rPr>
      </w:pPr>
      <w:r w:rsidRPr="00761ADD">
        <w:rPr>
          <w:rFonts w:ascii="Times New Roman" w:hAnsi="Times New Roman"/>
          <w:sz w:val="28"/>
          <w:szCs w:val="28"/>
        </w:rPr>
        <w:t xml:space="preserve">2. Администрации муниципального образования Кавказский район осуществлять финансирование расходов на реализацию </w:t>
      </w:r>
      <w:r w:rsidR="00403C5B">
        <w:rPr>
          <w:rFonts w:ascii="Times New Roman" w:hAnsi="Times New Roman"/>
          <w:sz w:val="28"/>
          <w:szCs w:val="28"/>
        </w:rPr>
        <w:t>муниципальной</w:t>
      </w:r>
      <w:r w:rsidRPr="00761ADD">
        <w:rPr>
          <w:rFonts w:ascii="Times New Roman" w:hAnsi="Times New Roman"/>
          <w:sz w:val="28"/>
          <w:szCs w:val="28"/>
        </w:rPr>
        <w:t xml:space="preserve"> программы на </w:t>
      </w:r>
      <w:r>
        <w:rPr>
          <w:rFonts w:ascii="Times New Roman" w:hAnsi="Times New Roman"/>
          <w:sz w:val="28"/>
          <w:szCs w:val="28"/>
        </w:rPr>
        <w:t>2015-2017</w:t>
      </w:r>
      <w:r w:rsidRPr="00761ADD">
        <w:rPr>
          <w:rFonts w:ascii="Times New Roman" w:hAnsi="Times New Roman"/>
          <w:sz w:val="28"/>
          <w:szCs w:val="28"/>
        </w:rPr>
        <w:t xml:space="preserve"> год</w:t>
      </w:r>
      <w:r>
        <w:rPr>
          <w:rFonts w:ascii="Times New Roman" w:hAnsi="Times New Roman"/>
          <w:sz w:val="28"/>
          <w:szCs w:val="28"/>
        </w:rPr>
        <w:t>а</w:t>
      </w:r>
      <w:r w:rsidRPr="00761ADD">
        <w:rPr>
          <w:rFonts w:ascii="Times New Roman" w:hAnsi="Times New Roman"/>
          <w:sz w:val="28"/>
          <w:szCs w:val="28"/>
        </w:rPr>
        <w:t xml:space="preserve"> в пределах средств, предусмотренных данной программой.</w:t>
      </w:r>
      <w:bookmarkStart w:id="1" w:name="sub_8"/>
      <w:bookmarkEnd w:id="0"/>
    </w:p>
    <w:p w:rsidR="00885E94" w:rsidRPr="00761ADD" w:rsidRDefault="00885E94" w:rsidP="00F145E7">
      <w:pPr>
        <w:spacing w:after="0" w:line="240" w:lineRule="auto"/>
        <w:ind w:firstLine="720"/>
        <w:jc w:val="both"/>
        <w:rPr>
          <w:rFonts w:ascii="Times New Roman" w:hAnsi="Times New Roman"/>
          <w:sz w:val="28"/>
          <w:szCs w:val="28"/>
        </w:rPr>
      </w:pPr>
      <w:r>
        <w:rPr>
          <w:rFonts w:ascii="Times New Roman" w:hAnsi="Times New Roman"/>
          <w:sz w:val="28"/>
          <w:szCs w:val="28"/>
        </w:rPr>
        <w:t>3</w:t>
      </w:r>
      <w:r w:rsidRPr="00761ADD">
        <w:rPr>
          <w:rFonts w:ascii="Times New Roman" w:hAnsi="Times New Roman"/>
          <w:sz w:val="28"/>
          <w:szCs w:val="28"/>
        </w:rPr>
        <w:t xml:space="preserve">. Контроль за выполнением настоящего постановления возложить на </w:t>
      </w:r>
      <w:r>
        <w:rPr>
          <w:rFonts w:ascii="Times New Roman" w:hAnsi="Times New Roman"/>
          <w:sz w:val="28"/>
          <w:szCs w:val="28"/>
        </w:rPr>
        <w:t xml:space="preserve">первого </w:t>
      </w:r>
      <w:r w:rsidRPr="00761ADD">
        <w:rPr>
          <w:rFonts w:ascii="Times New Roman" w:hAnsi="Times New Roman"/>
          <w:sz w:val="28"/>
          <w:szCs w:val="28"/>
        </w:rPr>
        <w:t>заместителя главы муниципального образования</w:t>
      </w:r>
      <w:r>
        <w:rPr>
          <w:rFonts w:ascii="Times New Roman" w:hAnsi="Times New Roman"/>
          <w:sz w:val="28"/>
          <w:szCs w:val="28"/>
        </w:rPr>
        <w:t xml:space="preserve"> Кавказский район</w:t>
      </w:r>
      <w:r w:rsidR="004E58B5">
        <w:rPr>
          <w:rFonts w:ascii="Times New Roman" w:hAnsi="Times New Roman"/>
          <w:sz w:val="28"/>
          <w:szCs w:val="28"/>
        </w:rPr>
        <w:t xml:space="preserve"> </w:t>
      </w:r>
      <w:r>
        <w:rPr>
          <w:rFonts w:ascii="Times New Roman" w:hAnsi="Times New Roman"/>
          <w:sz w:val="28"/>
          <w:szCs w:val="28"/>
        </w:rPr>
        <w:t>Квасникову Н.К.</w:t>
      </w:r>
    </w:p>
    <w:p w:rsidR="00885E94" w:rsidRPr="00957C5F" w:rsidRDefault="00DE4190" w:rsidP="00F145E7">
      <w:pPr>
        <w:spacing w:after="0" w:line="240" w:lineRule="auto"/>
        <w:ind w:firstLine="720"/>
        <w:jc w:val="both"/>
        <w:rPr>
          <w:rFonts w:ascii="Times New Roman" w:hAnsi="Times New Roman"/>
          <w:sz w:val="28"/>
          <w:szCs w:val="28"/>
        </w:rPr>
      </w:pPr>
      <w:r>
        <w:rPr>
          <w:rFonts w:ascii="Times New Roman" w:hAnsi="Times New Roman"/>
          <w:sz w:val="28"/>
          <w:szCs w:val="28"/>
        </w:rPr>
        <w:t>4</w:t>
      </w:r>
      <w:r w:rsidR="00885E94" w:rsidRPr="00761ADD">
        <w:rPr>
          <w:rFonts w:ascii="Times New Roman" w:hAnsi="Times New Roman"/>
          <w:sz w:val="28"/>
          <w:szCs w:val="28"/>
        </w:rPr>
        <w:t>. Постановление вступает</w:t>
      </w:r>
      <w:r w:rsidR="00885E94" w:rsidRPr="00957C5F">
        <w:rPr>
          <w:rFonts w:ascii="Times New Roman" w:hAnsi="Times New Roman"/>
          <w:sz w:val="28"/>
          <w:szCs w:val="28"/>
        </w:rPr>
        <w:t xml:space="preserve"> в силу со дня его</w:t>
      </w:r>
      <w:bookmarkEnd w:id="1"/>
      <w:r w:rsidR="00885E94">
        <w:rPr>
          <w:rFonts w:ascii="Times New Roman" w:hAnsi="Times New Roman"/>
          <w:sz w:val="28"/>
          <w:szCs w:val="28"/>
        </w:rPr>
        <w:t xml:space="preserve"> официального опубликования.</w:t>
      </w:r>
    </w:p>
    <w:p w:rsidR="00885E94" w:rsidRPr="00957C5F" w:rsidRDefault="00885E94" w:rsidP="00885E94">
      <w:pPr>
        <w:spacing w:after="0" w:line="240" w:lineRule="auto"/>
        <w:rPr>
          <w:rFonts w:ascii="Times New Roman" w:hAnsi="Times New Roman"/>
          <w:sz w:val="28"/>
          <w:szCs w:val="28"/>
        </w:rPr>
      </w:pPr>
    </w:p>
    <w:p w:rsidR="00885E94" w:rsidRPr="00957C5F" w:rsidRDefault="00885E94" w:rsidP="00885E94">
      <w:pPr>
        <w:spacing w:after="0" w:line="240" w:lineRule="auto"/>
        <w:rPr>
          <w:rFonts w:ascii="Times New Roman" w:hAnsi="Times New Roman"/>
          <w:sz w:val="28"/>
          <w:szCs w:val="28"/>
        </w:rPr>
      </w:pPr>
      <w:r w:rsidRPr="00957C5F">
        <w:rPr>
          <w:rFonts w:ascii="Times New Roman" w:hAnsi="Times New Roman"/>
          <w:sz w:val="28"/>
          <w:szCs w:val="28"/>
        </w:rPr>
        <w:t>Глава муниципального образования</w:t>
      </w:r>
    </w:p>
    <w:p w:rsidR="00885E94" w:rsidRDefault="00885E94" w:rsidP="00885E94">
      <w:pPr>
        <w:spacing w:after="0" w:line="240" w:lineRule="auto"/>
        <w:rPr>
          <w:rFonts w:ascii="Times New Roman" w:hAnsi="Times New Roman"/>
          <w:sz w:val="28"/>
          <w:szCs w:val="28"/>
          <w:shd w:val="clear" w:color="auto" w:fill="FFFFFF"/>
        </w:rPr>
      </w:pPr>
      <w:r w:rsidRPr="00957C5F">
        <w:rPr>
          <w:rFonts w:ascii="Times New Roman" w:hAnsi="Times New Roman"/>
          <w:sz w:val="28"/>
          <w:szCs w:val="28"/>
        </w:rPr>
        <w:t>Кавказский район                                                                                 В.Н.Очкаласов</w:t>
      </w:r>
    </w:p>
    <w:p w:rsidR="002A242B" w:rsidRDefault="002A242B" w:rsidP="00885E94">
      <w:pPr>
        <w:spacing w:after="0" w:line="240" w:lineRule="auto"/>
        <w:ind w:firstLine="5670"/>
        <w:jc w:val="center"/>
        <w:rPr>
          <w:rFonts w:ascii="Times New Roman" w:hAnsi="Times New Roman"/>
          <w:sz w:val="28"/>
          <w:szCs w:val="28"/>
        </w:rPr>
      </w:pPr>
    </w:p>
    <w:p w:rsidR="00885E94" w:rsidRPr="00957C5F" w:rsidRDefault="00885E94" w:rsidP="00885E94">
      <w:pPr>
        <w:spacing w:after="0" w:line="240" w:lineRule="auto"/>
        <w:ind w:firstLine="5670"/>
        <w:jc w:val="center"/>
        <w:rPr>
          <w:rFonts w:ascii="Times New Roman" w:hAnsi="Times New Roman"/>
          <w:sz w:val="28"/>
          <w:szCs w:val="28"/>
        </w:rPr>
      </w:pPr>
      <w:r w:rsidRPr="00957C5F">
        <w:rPr>
          <w:rFonts w:ascii="Times New Roman" w:hAnsi="Times New Roman"/>
          <w:sz w:val="28"/>
          <w:szCs w:val="28"/>
        </w:rPr>
        <w:lastRenderedPageBreak/>
        <w:t>ПРИЛОЖЕНИЕ</w:t>
      </w:r>
    </w:p>
    <w:p w:rsidR="00885E94" w:rsidRDefault="00885E94" w:rsidP="00885E94">
      <w:pPr>
        <w:spacing w:after="0" w:line="240" w:lineRule="auto"/>
        <w:ind w:left="5670"/>
        <w:jc w:val="center"/>
        <w:rPr>
          <w:rFonts w:ascii="Times New Roman" w:hAnsi="Times New Roman"/>
          <w:sz w:val="28"/>
          <w:szCs w:val="28"/>
        </w:rPr>
      </w:pPr>
    </w:p>
    <w:p w:rsidR="00885E94" w:rsidRPr="00957C5F" w:rsidRDefault="00885E94" w:rsidP="00885E94">
      <w:pPr>
        <w:spacing w:after="0" w:line="240" w:lineRule="auto"/>
        <w:ind w:left="5670"/>
        <w:jc w:val="center"/>
        <w:rPr>
          <w:rFonts w:ascii="Times New Roman" w:hAnsi="Times New Roman"/>
          <w:sz w:val="28"/>
          <w:szCs w:val="28"/>
        </w:rPr>
      </w:pPr>
      <w:r w:rsidRPr="00957C5F">
        <w:rPr>
          <w:rFonts w:ascii="Times New Roman" w:hAnsi="Times New Roman"/>
          <w:sz w:val="28"/>
          <w:szCs w:val="28"/>
        </w:rPr>
        <w:t>УТВЕРЖД</w:t>
      </w:r>
      <w:r>
        <w:rPr>
          <w:rFonts w:ascii="Times New Roman" w:hAnsi="Times New Roman"/>
          <w:sz w:val="28"/>
          <w:szCs w:val="28"/>
        </w:rPr>
        <w:t>Е</w:t>
      </w:r>
      <w:r w:rsidRPr="00957C5F">
        <w:rPr>
          <w:rFonts w:ascii="Times New Roman" w:hAnsi="Times New Roman"/>
          <w:sz w:val="28"/>
          <w:szCs w:val="28"/>
        </w:rPr>
        <w:t>Н</w:t>
      </w:r>
      <w:r>
        <w:rPr>
          <w:rFonts w:ascii="Times New Roman" w:hAnsi="Times New Roman"/>
          <w:sz w:val="28"/>
          <w:szCs w:val="28"/>
        </w:rPr>
        <w:t>А</w:t>
      </w:r>
    </w:p>
    <w:p w:rsidR="00885E94" w:rsidRPr="00957C5F" w:rsidRDefault="00885E94" w:rsidP="00885E94">
      <w:pPr>
        <w:spacing w:after="0" w:line="240" w:lineRule="auto"/>
        <w:ind w:left="5670"/>
        <w:jc w:val="center"/>
        <w:rPr>
          <w:rFonts w:ascii="Times New Roman" w:hAnsi="Times New Roman"/>
          <w:sz w:val="28"/>
          <w:szCs w:val="28"/>
        </w:rPr>
      </w:pPr>
      <w:r w:rsidRPr="00957C5F">
        <w:rPr>
          <w:rFonts w:ascii="Times New Roman" w:hAnsi="Times New Roman"/>
          <w:sz w:val="28"/>
          <w:szCs w:val="28"/>
        </w:rPr>
        <w:t>постановлением администрации</w:t>
      </w:r>
    </w:p>
    <w:p w:rsidR="00885E94" w:rsidRPr="00957C5F" w:rsidRDefault="00885E94" w:rsidP="00885E94">
      <w:pPr>
        <w:spacing w:after="0" w:line="240" w:lineRule="auto"/>
        <w:ind w:left="5670"/>
        <w:jc w:val="center"/>
        <w:rPr>
          <w:rFonts w:ascii="Times New Roman" w:hAnsi="Times New Roman"/>
          <w:sz w:val="28"/>
          <w:szCs w:val="28"/>
        </w:rPr>
      </w:pPr>
      <w:r w:rsidRPr="00957C5F">
        <w:rPr>
          <w:rFonts w:ascii="Times New Roman" w:hAnsi="Times New Roman"/>
          <w:sz w:val="28"/>
          <w:szCs w:val="28"/>
        </w:rPr>
        <w:t>муниципального образования Кавказский район</w:t>
      </w:r>
    </w:p>
    <w:p w:rsidR="00885E94" w:rsidRPr="00957C5F" w:rsidRDefault="00885E94" w:rsidP="00885E94">
      <w:pPr>
        <w:spacing w:after="0" w:line="240" w:lineRule="auto"/>
        <w:ind w:left="5670"/>
        <w:jc w:val="center"/>
        <w:rPr>
          <w:rFonts w:ascii="Times New Roman" w:hAnsi="Times New Roman"/>
          <w:sz w:val="28"/>
          <w:szCs w:val="28"/>
        </w:rPr>
      </w:pPr>
      <w:r w:rsidRPr="00957C5F">
        <w:rPr>
          <w:rFonts w:ascii="Times New Roman" w:hAnsi="Times New Roman"/>
          <w:sz w:val="28"/>
          <w:szCs w:val="28"/>
        </w:rPr>
        <w:t xml:space="preserve">от </w:t>
      </w:r>
      <w:r>
        <w:rPr>
          <w:rFonts w:ascii="Times New Roman" w:hAnsi="Times New Roman"/>
          <w:sz w:val="28"/>
          <w:szCs w:val="28"/>
        </w:rPr>
        <w:t>___.2014</w:t>
      </w:r>
      <w:r w:rsidRPr="00957C5F">
        <w:rPr>
          <w:rFonts w:ascii="Times New Roman" w:hAnsi="Times New Roman"/>
          <w:sz w:val="28"/>
          <w:szCs w:val="28"/>
        </w:rPr>
        <w:t xml:space="preserve"> №</w:t>
      </w:r>
    </w:p>
    <w:p w:rsidR="00885E94" w:rsidRPr="00957C5F" w:rsidRDefault="00885E94" w:rsidP="00885E94">
      <w:pPr>
        <w:spacing w:after="0" w:line="240" w:lineRule="auto"/>
        <w:rPr>
          <w:rFonts w:ascii="Times New Roman" w:hAnsi="Times New Roman"/>
          <w:sz w:val="28"/>
          <w:szCs w:val="28"/>
          <w:shd w:val="clear" w:color="auto" w:fill="FFFFFF"/>
        </w:rPr>
      </w:pPr>
    </w:p>
    <w:p w:rsidR="00885E94" w:rsidRDefault="00885E94" w:rsidP="00885E9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Муниципальная программа муниципального образования Кавказский район </w:t>
      </w:r>
      <w:r w:rsidR="006D5B03">
        <w:rPr>
          <w:rFonts w:ascii="Times New Roman" w:eastAsia="Times New Roman" w:hAnsi="Times New Roman"/>
          <w:b/>
          <w:sz w:val="28"/>
          <w:szCs w:val="28"/>
        </w:rPr>
        <w:t>«</w:t>
      </w:r>
      <w:r>
        <w:rPr>
          <w:rFonts w:ascii="Times New Roman" w:eastAsia="Times New Roman" w:hAnsi="Times New Roman"/>
          <w:b/>
          <w:sz w:val="28"/>
          <w:szCs w:val="28"/>
        </w:rPr>
        <w:t>Экономическое развитие и инновационная экономика</w:t>
      </w:r>
      <w:r w:rsidR="00403C5B">
        <w:rPr>
          <w:rFonts w:ascii="Times New Roman" w:eastAsia="Times New Roman" w:hAnsi="Times New Roman"/>
          <w:b/>
          <w:sz w:val="28"/>
          <w:szCs w:val="28"/>
        </w:rPr>
        <w:t>»</w:t>
      </w:r>
    </w:p>
    <w:p w:rsidR="00885E94" w:rsidRDefault="00885E94" w:rsidP="00885E94">
      <w:pPr>
        <w:spacing w:after="0" w:line="240" w:lineRule="auto"/>
        <w:ind w:firstLine="709"/>
        <w:jc w:val="both"/>
        <w:rPr>
          <w:rFonts w:ascii="Times New Roman" w:hAnsi="Times New Roman"/>
          <w:sz w:val="28"/>
          <w:szCs w:val="28"/>
          <w:shd w:val="clear" w:color="auto" w:fill="FFFFFF"/>
        </w:rPr>
      </w:pPr>
    </w:p>
    <w:p w:rsidR="00D11069" w:rsidRDefault="00885E94" w:rsidP="00885E9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Паспорт</w:t>
      </w:r>
    </w:p>
    <w:p w:rsidR="00885E94" w:rsidRPr="00957C5F" w:rsidRDefault="00885E94" w:rsidP="00885E94">
      <w:pPr>
        <w:spacing w:after="0" w:line="240" w:lineRule="auto"/>
        <w:jc w:val="center"/>
        <w:rPr>
          <w:rFonts w:ascii="Times New Roman" w:hAnsi="Times New Roman"/>
          <w:b/>
          <w:sz w:val="28"/>
          <w:szCs w:val="28"/>
        </w:rPr>
      </w:pPr>
      <w:r>
        <w:rPr>
          <w:rFonts w:ascii="Times New Roman" w:eastAsia="Times New Roman" w:hAnsi="Times New Roman"/>
          <w:b/>
          <w:sz w:val="28"/>
          <w:szCs w:val="28"/>
        </w:rPr>
        <w:t xml:space="preserve">муниципальной программы  муниципального образования Кавказский район </w:t>
      </w:r>
      <w:r w:rsidR="006D5B03">
        <w:rPr>
          <w:rFonts w:ascii="Times New Roman" w:eastAsia="Times New Roman" w:hAnsi="Times New Roman"/>
          <w:b/>
          <w:sz w:val="28"/>
          <w:szCs w:val="28"/>
        </w:rPr>
        <w:t>«</w:t>
      </w:r>
      <w:r>
        <w:rPr>
          <w:rFonts w:ascii="Times New Roman" w:eastAsia="Times New Roman" w:hAnsi="Times New Roman"/>
          <w:b/>
          <w:sz w:val="28"/>
          <w:szCs w:val="28"/>
        </w:rPr>
        <w:t>Экономическое развитие и инновационная экономика</w:t>
      </w:r>
      <w:r w:rsidR="00403C5B">
        <w:rPr>
          <w:rFonts w:ascii="Times New Roman" w:eastAsia="Times New Roman" w:hAnsi="Times New Roman"/>
          <w:b/>
          <w:sz w:val="28"/>
          <w:szCs w:val="28"/>
        </w:rPr>
        <w:t>»</w:t>
      </w:r>
    </w:p>
    <w:p w:rsidR="00885E94" w:rsidRDefault="00885E94" w:rsidP="00885E94">
      <w:pPr>
        <w:spacing w:after="0" w:line="240" w:lineRule="auto"/>
        <w:ind w:firstLine="709"/>
        <w:jc w:val="both"/>
        <w:rPr>
          <w:rFonts w:ascii="Times New Roman" w:hAnsi="Times New Roman"/>
          <w:sz w:val="28"/>
          <w:szCs w:val="28"/>
          <w:shd w:val="clear" w:color="auto" w:fill="FFFFFF"/>
        </w:rPr>
      </w:pPr>
    </w:p>
    <w:p w:rsidR="00885E94" w:rsidRDefault="00885E94" w:rsidP="00885E94">
      <w:pPr>
        <w:spacing w:after="0" w:line="240" w:lineRule="auto"/>
        <w:ind w:firstLine="709"/>
        <w:jc w:val="both"/>
        <w:rPr>
          <w:rFonts w:ascii="Times New Roman" w:hAnsi="Times New Roman"/>
          <w:sz w:val="28"/>
          <w:szCs w:val="28"/>
          <w:shd w:val="clear" w:color="auto" w:fill="FFFFFF"/>
        </w:rPr>
      </w:pPr>
    </w:p>
    <w:p w:rsidR="00885E94" w:rsidRPr="00CE3F94" w:rsidRDefault="00885E94"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hAnsi="Times New Roman"/>
          <w:sz w:val="28"/>
          <w:szCs w:val="28"/>
        </w:rPr>
      </w:pPr>
    </w:p>
    <w:tbl>
      <w:tblPr>
        <w:tblW w:w="0" w:type="auto"/>
        <w:tblLook w:val="04A0"/>
      </w:tblPr>
      <w:tblGrid>
        <w:gridCol w:w="4077"/>
        <w:gridCol w:w="5777"/>
      </w:tblGrid>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 xml:space="preserve">Координатор </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Отдел инвестиций и финансово-фондового рынка администрации муниципального образования Кавказский район </w:t>
            </w:r>
          </w:p>
          <w:p w:rsidR="00D11069" w:rsidRPr="00CE3F94" w:rsidRDefault="00D11069"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Координаторы подпрограмм</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Отдел инвестиций и финансово-фондового рынка администрации муниципального образования Кавказский район</w:t>
            </w:r>
          </w:p>
          <w:p w:rsidR="00885E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Отдел экономического развития администрации муниципального образования Кавказский район</w:t>
            </w:r>
          </w:p>
          <w:p w:rsidR="00D11069" w:rsidRPr="00CE3F94" w:rsidRDefault="00D11069"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Участники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885E94" w:rsidP="00F428F3">
            <w:pPr>
              <w:widowControl w:val="0"/>
              <w:tabs>
                <w:tab w:val="left" w:pos="567"/>
              </w:tabs>
              <w:suppressAutoHyphens/>
              <w:spacing w:after="0" w:line="240" w:lineRule="auto"/>
              <w:jc w:val="both"/>
              <w:rPr>
                <w:rFonts w:ascii="Times New Roman" w:hAnsi="Times New Roman"/>
                <w:sz w:val="28"/>
                <w:szCs w:val="28"/>
              </w:rPr>
            </w:pPr>
            <w:r>
              <w:rPr>
                <w:rFonts w:ascii="Times New Roman" w:hAnsi="Times New Roman"/>
                <w:sz w:val="28"/>
                <w:szCs w:val="28"/>
              </w:rPr>
              <w:t>Отдел инвестиций и финансово-фондового рынка администрации муниципального образования Кавказский район, отдел экономического развития администрации муниципального образования Кавказский район, МКУ "Многофункциональный центр муниципального образования Кавказский район"</w:t>
            </w:r>
          </w:p>
          <w:p w:rsidR="00885E94" w:rsidRPr="001C502B" w:rsidRDefault="00885E94" w:rsidP="00F428F3">
            <w:pPr>
              <w:widowControl w:val="0"/>
              <w:tabs>
                <w:tab w:val="left" w:pos="567"/>
              </w:tabs>
              <w:suppressAutoHyphens/>
              <w:spacing w:after="0" w:line="240" w:lineRule="auto"/>
              <w:jc w:val="both"/>
              <w:rPr>
                <w:rFonts w:ascii="Times New Roman" w:hAnsi="Times New Roman"/>
                <w:sz w:val="28"/>
                <w:szCs w:val="28"/>
              </w:rPr>
            </w:pPr>
            <w:r w:rsidRPr="001C502B">
              <w:rPr>
                <w:rFonts w:ascii="Times New Roman" w:hAnsi="Times New Roman"/>
                <w:sz w:val="28"/>
                <w:szCs w:val="28"/>
              </w:rPr>
              <w:t>Хозяйствующие субъекты, заключившие муниципальный контракт на оказание соответствующих услуг</w:t>
            </w:r>
          </w:p>
          <w:p w:rsidR="00885E94" w:rsidRPr="001C502B" w:rsidRDefault="00885E94" w:rsidP="00F428F3">
            <w:pPr>
              <w:widowControl w:val="0"/>
              <w:tabs>
                <w:tab w:val="left" w:pos="567"/>
              </w:tabs>
              <w:suppressAutoHyphens/>
              <w:spacing w:after="0" w:line="240" w:lineRule="auto"/>
              <w:jc w:val="both"/>
              <w:rPr>
                <w:rFonts w:ascii="Times New Roman" w:hAnsi="Times New Roman"/>
                <w:sz w:val="28"/>
                <w:szCs w:val="28"/>
              </w:rPr>
            </w:pPr>
            <w:r w:rsidRPr="001C502B">
              <w:rPr>
                <w:rFonts w:ascii="Times New Roman" w:hAnsi="Times New Roman"/>
                <w:sz w:val="28"/>
                <w:szCs w:val="28"/>
              </w:rPr>
              <w:t>Субъекты малого и среднего предпринимательства (юридические лица, индивидуальные предприниматели)</w:t>
            </w:r>
          </w:p>
          <w:p w:rsidR="00885E94" w:rsidRPr="001C502B"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1C502B">
              <w:rPr>
                <w:rFonts w:ascii="Times New Roman" w:hAnsi="Times New Roman"/>
                <w:sz w:val="28"/>
                <w:szCs w:val="28"/>
              </w:rPr>
              <w:t>Организации инфраструктуры поддержки субъектов малого и среднего предпринимательства</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lastRenderedPageBreak/>
              <w:t>Подпрограммы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77674A" w:rsidP="00F428F3">
            <w:pPr>
              <w:spacing w:after="0" w:line="240" w:lineRule="auto"/>
              <w:jc w:val="both"/>
              <w:rPr>
                <w:rFonts w:ascii="Times New Roman" w:hAnsi="Times New Roman"/>
                <w:sz w:val="28"/>
                <w:szCs w:val="28"/>
              </w:rPr>
            </w:pPr>
            <w:r>
              <w:rPr>
                <w:rFonts w:ascii="Times New Roman" w:hAnsi="Times New Roman"/>
                <w:sz w:val="28"/>
                <w:szCs w:val="28"/>
              </w:rPr>
              <w:t>1.</w:t>
            </w:r>
            <w:r w:rsidR="00885E94" w:rsidRPr="00913134">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00885E94" w:rsidRPr="00913134">
              <w:rPr>
                <w:rFonts w:ascii="Times New Roman" w:hAnsi="Times New Roman"/>
                <w:sz w:val="28"/>
                <w:szCs w:val="28"/>
              </w:rPr>
              <w:t xml:space="preserve"> привлекательного образа муниципального образования Кавказский район "</w:t>
            </w:r>
          </w:p>
          <w:p w:rsidR="00885E94" w:rsidRDefault="00885E94" w:rsidP="00F428F3">
            <w:pPr>
              <w:spacing w:after="0" w:line="240" w:lineRule="auto"/>
              <w:jc w:val="both"/>
              <w:rPr>
                <w:rFonts w:ascii="Times New Roman" w:hAnsi="Times New Roman"/>
                <w:sz w:val="28"/>
                <w:szCs w:val="28"/>
              </w:rPr>
            </w:pPr>
            <w:r>
              <w:rPr>
                <w:rFonts w:ascii="Times New Roman" w:hAnsi="Times New Roman"/>
                <w:sz w:val="28"/>
                <w:szCs w:val="28"/>
              </w:rPr>
              <w:t xml:space="preserve">2. </w:t>
            </w:r>
            <w:r w:rsidRPr="00273026">
              <w:rPr>
                <w:rFonts w:ascii="Times New Roman" w:hAnsi="Times New Roman"/>
                <w:sz w:val="28"/>
                <w:szCs w:val="28"/>
              </w:rPr>
              <w:t xml:space="preserve">«Поддержка и развитие малого и среднего предпринимательства в муниципальномобразовании Кавказский район» </w:t>
            </w:r>
          </w:p>
          <w:p w:rsidR="00885E94" w:rsidRDefault="00885E94" w:rsidP="00F428F3">
            <w:pPr>
              <w:pStyle w:val="ConsPlusNormal"/>
              <w:ind w:firstLine="0"/>
              <w:jc w:val="both"/>
              <w:rPr>
                <w:rFonts w:ascii="Times New Roman" w:hAnsi="Times New Roman" w:cs="Times New Roman"/>
                <w:sz w:val="28"/>
                <w:szCs w:val="28"/>
              </w:rPr>
            </w:pPr>
            <w:r>
              <w:rPr>
                <w:rFonts w:ascii="Times New Roman" w:hAnsi="Times New Roman"/>
                <w:sz w:val="28"/>
                <w:szCs w:val="28"/>
              </w:rPr>
              <w:t>3</w:t>
            </w:r>
            <w:r w:rsidRPr="001E3E21">
              <w:rPr>
                <w:rFonts w:ascii="Times New Roman" w:hAnsi="Times New Roman"/>
                <w:sz w:val="28"/>
                <w:szCs w:val="28"/>
              </w:rPr>
              <w:t xml:space="preserve">. </w:t>
            </w:r>
            <w:r w:rsidRPr="001E3E21">
              <w:rPr>
                <w:rFonts w:ascii="Times New Roman" w:hAnsi="Times New Roman" w:cs="Times New Roman"/>
                <w:sz w:val="28"/>
                <w:szCs w:val="28"/>
              </w:rPr>
              <w:t>«Снижение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p w:rsidR="00D11069" w:rsidRPr="00CE3F94" w:rsidRDefault="00D11069" w:rsidP="00F428F3">
            <w:pPr>
              <w:pStyle w:val="ConsPlusNormal"/>
              <w:ind w:firstLine="0"/>
              <w:jc w:val="both"/>
              <w:rPr>
                <w:rFonts w:ascii="Times New Roman" w:hAnsi="Times New Roman"/>
                <w:sz w:val="28"/>
                <w:szCs w:val="28"/>
              </w:rPr>
            </w:pPr>
          </w:p>
        </w:tc>
      </w:tr>
      <w:tr w:rsidR="00885E94" w:rsidRPr="00CE3F94" w:rsidTr="0077674A">
        <w:tc>
          <w:tcPr>
            <w:tcW w:w="4077" w:type="dxa"/>
            <w:shd w:val="clear" w:color="auto" w:fill="auto"/>
          </w:tcPr>
          <w:p w:rsidR="00885E94" w:rsidRPr="00BF36FF" w:rsidRDefault="00885E94" w:rsidP="00F428F3">
            <w:pPr>
              <w:pStyle w:val="a3"/>
              <w:rPr>
                <w:rFonts w:ascii="Times New Roman" w:hAnsi="Times New Roman" w:cs="Times New Roman"/>
                <w:sz w:val="28"/>
                <w:szCs w:val="28"/>
              </w:rPr>
            </w:pPr>
            <w:r w:rsidRPr="00BF36FF">
              <w:rPr>
                <w:rFonts w:ascii="Times New Roman" w:hAnsi="Times New Roman" w:cs="Times New Roman"/>
                <w:sz w:val="28"/>
                <w:szCs w:val="28"/>
              </w:rPr>
              <w:t>Ведомственные целевые программы</w:t>
            </w:r>
          </w:p>
        </w:tc>
        <w:tc>
          <w:tcPr>
            <w:tcW w:w="5777" w:type="dxa"/>
          </w:tcPr>
          <w:p w:rsidR="00885E94" w:rsidRDefault="00885E94" w:rsidP="00F428F3">
            <w:pPr>
              <w:pStyle w:val="a3"/>
              <w:rPr>
                <w:rFonts w:ascii="Times New Roman" w:hAnsi="Times New Roman" w:cs="Times New Roman"/>
                <w:sz w:val="28"/>
                <w:szCs w:val="28"/>
              </w:rPr>
            </w:pPr>
            <w:r w:rsidRPr="00BF36FF">
              <w:rPr>
                <w:rFonts w:ascii="Times New Roman" w:hAnsi="Times New Roman" w:cs="Times New Roman"/>
                <w:sz w:val="28"/>
                <w:szCs w:val="28"/>
              </w:rPr>
              <w:t>не предусмотрены</w:t>
            </w:r>
          </w:p>
          <w:p w:rsidR="00D11069" w:rsidRPr="00D11069" w:rsidRDefault="00D11069" w:rsidP="00D11069"/>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Цели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E83D6D" w:rsidP="002E0ADC">
            <w:pPr>
              <w:pStyle w:val="ConsPlusNormal"/>
              <w:tabs>
                <w:tab w:val="left" w:pos="1911"/>
              </w:tabs>
              <w:ind w:firstLine="0"/>
              <w:jc w:val="both"/>
              <w:rPr>
                <w:rFonts w:ascii="Times New Roman" w:hAnsi="Times New Roman"/>
                <w:sz w:val="28"/>
                <w:szCs w:val="28"/>
              </w:rPr>
            </w:pPr>
            <w:r>
              <w:rPr>
                <w:rFonts w:ascii="Times New Roman" w:hAnsi="Times New Roman"/>
                <w:sz w:val="28"/>
                <w:szCs w:val="28"/>
              </w:rPr>
              <w:t>Ф</w:t>
            </w:r>
            <w:r w:rsidRPr="001B788B">
              <w:rPr>
                <w:rFonts w:ascii="Times New Roman" w:hAnsi="Times New Roman"/>
                <w:sz w:val="28"/>
                <w:szCs w:val="28"/>
              </w:rPr>
              <w:t xml:space="preserve">ормирование и продвижение инвестиционно </w:t>
            </w:r>
            <w:r w:rsidR="002E0ADC">
              <w:rPr>
                <w:rFonts w:ascii="Times New Roman" w:hAnsi="Times New Roman"/>
                <w:sz w:val="28"/>
                <w:szCs w:val="28"/>
              </w:rPr>
              <w:t xml:space="preserve">- </w:t>
            </w:r>
            <w:r w:rsidRPr="001B788B">
              <w:rPr>
                <w:rFonts w:ascii="Times New Roman" w:hAnsi="Times New Roman"/>
                <w:sz w:val="28"/>
                <w:szCs w:val="28"/>
              </w:rPr>
              <w:t>привлекательного образа муниципального образования Кавказский район</w:t>
            </w:r>
            <w:r w:rsidR="00C054AB">
              <w:rPr>
                <w:rFonts w:ascii="Times New Roman" w:hAnsi="Times New Roman"/>
                <w:sz w:val="28"/>
                <w:szCs w:val="28"/>
              </w:rPr>
              <w:t>;</w:t>
            </w:r>
          </w:p>
          <w:p w:rsidR="00C054AB" w:rsidRDefault="00C054AB" w:rsidP="00F428F3">
            <w:pPr>
              <w:pStyle w:val="ConsPlusNormal"/>
              <w:ind w:firstLine="0"/>
              <w:jc w:val="both"/>
              <w:rPr>
                <w:rFonts w:ascii="Times New Roman" w:hAnsi="Times New Roman"/>
                <w:color w:val="000000"/>
                <w:sz w:val="28"/>
                <w:szCs w:val="28"/>
              </w:rPr>
            </w:pPr>
            <w:r w:rsidRPr="00477519">
              <w:rPr>
                <w:rFonts w:ascii="Times New Roman" w:hAnsi="Times New Roman"/>
                <w:color w:val="000000"/>
                <w:sz w:val="28"/>
                <w:szCs w:val="28"/>
              </w:rPr>
              <w:t>создание благоприятных условий для развития малого и среднего предпринимательства на территории муниципального образования Кавказский район</w:t>
            </w:r>
            <w:r>
              <w:rPr>
                <w:rFonts w:ascii="Times New Roman" w:hAnsi="Times New Roman"/>
                <w:color w:val="000000"/>
                <w:sz w:val="28"/>
                <w:szCs w:val="28"/>
              </w:rPr>
              <w:t>;</w:t>
            </w:r>
          </w:p>
          <w:p w:rsidR="00885E94" w:rsidRDefault="00C054AB" w:rsidP="00F428F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w:t>
            </w:r>
            <w:r w:rsidR="00885E94" w:rsidRPr="001E3E21">
              <w:rPr>
                <w:rFonts w:ascii="Times New Roman" w:hAnsi="Times New Roman" w:cs="Times New Roman"/>
                <w:sz w:val="28"/>
                <w:szCs w:val="28"/>
              </w:rPr>
              <w:t>оздание условий для снижения административных барьеров, повышение качества и доступности предоставления государственных и муниципальных услуг</w:t>
            </w:r>
          </w:p>
          <w:p w:rsidR="00D11069" w:rsidRPr="001E3E21" w:rsidRDefault="00D11069" w:rsidP="00F428F3">
            <w:pPr>
              <w:pStyle w:val="ConsPlusNormal"/>
              <w:ind w:firstLine="0"/>
              <w:jc w:val="both"/>
              <w:rPr>
                <w:rFonts w:ascii="Times New Roman" w:hAnsi="Times New Roman" w:cs="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Задачи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Pr="00A97283" w:rsidRDefault="00C054AB" w:rsidP="00F428F3">
            <w:pPr>
              <w:widowControl w:val="0"/>
              <w:tabs>
                <w:tab w:val="left" w:pos="375"/>
              </w:tabs>
              <w:suppressAutoHyphens/>
              <w:spacing w:after="0" w:line="240" w:lineRule="auto"/>
              <w:jc w:val="both"/>
              <w:rPr>
                <w:rFonts w:ascii="Times New Roman" w:hAnsi="Times New Roman"/>
                <w:sz w:val="28"/>
                <w:szCs w:val="28"/>
              </w:rPr>
            </w:pPr>
            <w:r>
              <w:rPr>
                <w:rFonts w:ascii="Times New Roman" w:hAnsi="Times New Roman"/>
                <w:sz w:val="28"/>
                <w:szCs w:val="28"/>
              </w:rPr>
              <w:t>Р</w:t>
            </w:r>
            <w:r w:rsidR="00885E94" w:rsidRPr="00A97283">
              <w:rPr>
                <w:rFonts w:ascii="Times New Roman" w:hAnsi="Times New Roman"/>
                <w:sz w:val="28"/>
                <w:szCs w:val="28"/>
              </w:rPr>
              <w:t>азработка комплекса мероприятий, направленных на создание и продвижение инвестиционно- привлекательного образа муниципального образования Кавказский район;</w:t>
            </w:r>
          </w:p>
          <w:p w:rsidR="00885E94"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Pr>
                <w:rFonts w:ascii="Times New Roman" w:hAnsi="Times New Roman"/>
                <w:color w:val="000000"/>
                <w:sz w:val="28"/>
                <w:szCs w:val="28"/>
              </w:rPr>
              <w:t>р</w:t>
            </w:r>
            <w:r w:rsidRPr="00CC303C">
              <w:rPr>
                <w:rFonts w:ascii="Times New Roman" w:hAnsi="Times New Roman" w:cs="Times New Roman"/>
                <w:color w:val="000000"/>
                <w:sz w:val="28"/>
                <w:szCs w:val="28"/>
              </w:rPr>
              <w:t>азвитие кредитно-финансовых механизмов поддержки субъектов малого и среднего предпринимательства</w:t>
            </w:r>
            <w:r>
              <w:rPr>
                <w:rFonts w:ascii="Times New Roman" w:hAnsi="Times New Roman" w:cs="Times New Roman"/>
                <w:color w:val="000000"/>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w:t>
            </w:r>
            <w:r w:rsidRPr="00CC303C">
              <w:rPr>
                <w:rFonts w:ascii="Times New Roman" w:hAnsi="Times New Roman" w:cs="Times New Roman"/>
                <w:bCs/>
                <w:color w:val="000000"/>
                <w:sz w:val="28"/>
                <w:szCs w:val="28"/>
              </w:rPr>
              <w:t xml:space="preserve">нформационная, правовая и </w:t>
            </w:r>
            <w:r w:rsidRPr="00CC303C">
              <w:rPr>
                <w:rFonts w:ascii="Times New Roman" w:hAnsi="Times New Roman" w:cs="Times New Roman"/>
                <w:bCs/>
                <w:color w:val="000000"/>
                <w:sz w:val="28"/>
                <w:szCs w:val="28"/>
              </w:rPr>
              <w:lastRenderedPageBreak/>
              <w:t>консультационная поддержка малого и среднего предпринимательства</w:t>
            </w:r>
            <w:r>
              <w:rPr>
                <w:rFonts w:ascii="Times New Roman" w:hAnsi="Times New Roman" w:cs="Times New Roman"/>
                <w:bCs/>
                <w:color w:val="000000"/>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C303C">
              <w:rPr>
                <w:rFonts w:ascii="Times New Roman" w:hAnsi="Times New Roman" w:cs="Times New Roman"/>
                <w:sz w:val="28"/>
                <w:szCs w:val="28"/>
              </w:rPr>
              <w:t>оддержка в области подготовки, переподготовки и повышения квалификации наемных работников субъектов малого и среднего предпринимательства</w:t>
            </w:r>
            <w:r>
              <w:rPr>
                <w:rFonts w:ascii="Times New Roman" w:hAnsi="Times New Roman" w:cs="Times New Roman"/>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CC303C">
              <w:rPr>
                <w:rFonts w:ascii="Times New Roman" w:hAnsi="Times New Roman" w:cs="Times New Roman"/>
                <w:color w:val="000000"/>
                <w:sz w:val="28"/>
                <w:szCs w:val="28"/>
              </w:rPr>
              <w:t>азвитие инфраструктуры поддержки субъектов малого и среднего предпринимательства</w:t>
            </w:r>
            <w:r>
              <w:rPr>
                <w:rFonts w:ascii="Times New Roman" w:hAnsi="Times New Roman" w:cs="Times New Roman"/>
                <w:color w:val="000000"/>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C303C">
              <w:rPr>
                <w:rFonts w:ascii="Times New Roman" w:hAnsi="Times New Roman" w:cs="Times New Roman"/>
                <w:sz w:val="28"/>
                <w:szCs w:val="28"/>
              </w:rPr>
              <w:t>оддержка субъектов малого и среднего предпринимательства, осуществляющих внешнеэкономическую деятельность</w:t>
            </w:r>
            <w:r>
              <w:rPr>
                <w:rFonts w:ascii="Times New Roman" w:hAnsi="Times New Roman" w:cs="Times New Roman"/>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CC303C">
              <w:rPr>
                <w:rFonts w:ascii="Times New Roman" w:hAnsi="Times New Roman" w:cs="Times New Roman"/>
                <w:color w:val="000000"/>
                <w:sz w:val="28"/>
                <w:szCs w:val="28"/>
              </w:rPr>
              <w:t>овышение инвестиционной активности субъектов малого и среднего предпринимательства</w:t>
            </w:r>
            <w:r>
              <w:rPr>
                <w:rFonts w:ascii="Times New Roman" w:hAnsi="Times New Roman" w:cs="Times New Roman"/>
                <w:color w:val="000000"/>
                <w:sz w:val="28"/>
                <w:szCs w:val="28"/>
              </w:rPr>
              <w:t>;</w:t>
            </w:r>
          </w:p>
          <w:p w:rsidR="00C054AB" w:rsidRDefault="00C054AB"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CC303C">
              <w:rPr>
                <w:rFonts w:ascii="Times New Roman" w:hAnsi="Times New Roman" w:cs="Times New Roman"/>
                <w:sz w:val="28"/>
                <w:szCs w:val="28"/>
              </w:rPr>
              <w:t>оддержка в области инноваций и промышленного производства, ремесленничества</w:t>
            </w:r>
            <w:r>
              <w:rPr>
                <w:rFonts w:ascii="Times New Roman" w:hAnsi="Times New Roman" w:cs="Times New Roman"/>
                <w:sz w:val="28"/>
                <w:szCs w:val="28"/>
              </w:rPr>
              <w:t>;</w:t>
            </w:r>
          </w:p>
          <w:p w:rsidR="00C054AB" w:rsidRPr="00A97283" w:rsidRDefault="0077674A"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625E9">
              <w:rPr>
                <w:rFonts w:ascii="Times New Roman" w:hAnsi="Times New Roman"/>
                <w:sz w:val="28"/>
                <w:szCs w:val="28"/>
              </w:rPr>
              <w:t xml:space="preserve">упрощение процедур и повышение доступности получения </w:t>
            </w:r>
            <w:r>
              <w:rPr>
                <w:rFonts w:ascii="Times New Roman" w:hAnsi="Times New Roman"/>
                <w:sz w:val="28"/>
                <w:szCs w:val="28"/>
              </w:rPr>
              <w:t xml:space="preserve">государственных и муниципальных </w:t>
            </w:r>
            <w:r w:rsidRPr="007625E9">
              <w:rPr>
                <w:rFonts w:ascii="Times New Roman" w:hAnsi="Times New Roman"/>
                <w:sz w:val="28"/>
                <w:szCs w:val="28"/>
              </w:rPr>
              <w:t xml:space="preserve">услуг </w:t>
            </w:r>
            <w:r>
              <w:rPr>
                <w:rFonts w:ascii="Times New Roman" w:hAnsi="Times New Roman"/>
                <w:sz w:val="28"/>
                <w:szCs w:val="28"/>
              </w:rPr>
              <w:t>заявителями</w:t>
            </w: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lastRenderedPageBreak/>
              <w:t>Перечень целевых показателей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Pr="00A97283" w:rsidRDefault="00885E94" w:rsidP="00F428F3">
            <w:pPr>
              <w:widowControl w:val="0"/>
              <w:tabs>
                <w:tab w:val="left" w:pos="709"/>
              </w:tabs>
              <w:suppressAutoHyphens/>
              <w:spacing w:after="0" w:line="240" w:lineRule="auto"/>
              <w:jc w:val="both"/>
              <w:rPr>
                <w:rFonts w:ascii="Times New Roman" w:hAnsi="Times New Roman" w:cs="Times New Roman"/>
                <w:sz w:val="28"/>
                <w:szCs w:val="28"/>
              </w:rPr>
            </w:pPr>
            <w:r w:rsidRPr="00A97283">
              <w:rPr>
                <w:rFonts w:ascii="Times New Roman" w:hAnsi="Times New Roman"/>
                <w:sz w:val="28"/>
                <w:szCs w:val="28"/>
              </w:rPr>
              <w:t>к</w:t>
            </w:r>
            <w:r w:rsidRPr="00A97283">
              <w:rPr>
                <w:rFonts w:ascii="Times New Roman" w:hAnsi="Times New Roman" w:cs="Times New Roman"/>
                <w:sz w:val="28"/>
                <w:szCs w:val="28"/>
              </w:rPr>
              <w:t>оличество заключенных соглашений о намерениях реализации инвестиционного проекта на территории муниципального образования Кавказский район</w:t>
            </w:r>
            <w:r w:rsidR="001F4E52" w:rsidRPr="00A97283">
              <w:rPr>
                <w:rFonts w:ascii="Times New Roman" w:hAnsi="Times New Roman" w:cs="Times New Roman"/>
                <w:sz w:val="28"/>
                <w:szCs w:val="28"/>
              </w:rPr>
              <w:t>;</w:t>
            </w:r>
          </w:p>
          <w:p w:rsidR="001F4E52" w:rsidRPr="00A97283" w:rsidRDefault="001F4E52" w:rsidP="00F428F3">
            <w:pPr>
              <w:widowControl w:val="0"/>
              <w:tabs>
                <w:tab w:val="left" w:pos="709"/>
              </w:tabs>
              <w:suppressAutoHyphens/>
              <w:spacing w:after="0" w:line="240" w:lineRule="auto"/>
              <w:jc w:val="both"/>
              <w:rPr>
                <w:rFonts w:ascii="Times New Roman" w:hAnsi="Times New Roman"/>
                <w:sz w:val="28"/>
                <w:szCs w:val="28"/>
              </w:rPr>
            </w:pPr>
            <w:r w:rsidRPr="00A97283">
              <w:rPr>
                <w:rFonts w:ascii="Times New Roman" w:hAnsi="Times New Roman" w:cs="Times New Roman"/>
                <w:sz w:val="28"/>
                <w:szCs w:val="28"/>
              </w:rPr>
              <w:t>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w:t>
            </w:r>
          </w:p>
          <w:p w:rsidR="00885E94" w:rsidRPr="00A97283" w:rsidRDefault="0077674A" w:rsidP="00F428F3">
            <w:pPr>
              <w:widowControl w:val="0"/>
              <w:tabs>
                <w:tab w:val="left" w:pos="709"/>
              </w:tabs>
              <w:suppressAutoHyphens/>
              <w:spacing w:after="0" w:line="240" w:lineRule="auto"/>
              <w:jc w:val="both"/>
              <w:rPr>
                <w:rFonts w:ascii="Times New Roman" w:hAnsi="Times New Roman"/>
                <w:sz w:val="28"/>
                <w:szCs w:val="28"/>
              </w:rPr>
            </w:pPr>
            <w:r>
              <w:rPr>
                <w:rFonts w:ascii="Times New Roman" w:hAnsi="Times New Roman" w:cs="Times New Roman"/>
                <w:sz w:val="28"/>
                <w:szCs w:val="28"/>
              </w:rPr>
              <w:t xml:space="preserve">количество посетителей инвестиционного портала муниципального образования Кавказский район  </w:t>
            </w:r>
            <w:r w:rsidRPr="00336E5A">
              <w:rPr>
                <w:rFonts w:ascii="Times New Roman" w:hAnsi="Times New Roman" w:cs="Times New Roman"/>
                <w:sz w:val="28"/>
                <w:szCs w:val="28"/>
              </w:rPr>
              <w:t>www.kavkaz-invest.ru</w:t>
            </w:r>
            <w:r w:rsidR="00885E94" w:rsidRPr="00A97283">
              <w:rPr>
                <w:rFonts w:ascii="Times New Roman" w:hAnsi="Times New Roman"/>
                <w:sz w:val="28"/>
                <w:szCs w:val="28"/>
              </w:rPr>
              <w:t>- количество субъектов малого и среднего предпринимательства;</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у</w:t>
            </w:r>
            <w:r w:rsidRPr="007E6499">
              <w:rPr>
                <w:rFonts w:ascii="Times New Roman" w:hAnsi="Times New Roman"/>
                <w:sz w:val="28"/>
                <w:szCs w:val="28"/>
              </w:rPr>
              <w:t>величение количества субъектов малого и среднего предпринимательства</w:t>
            </w:r>
            <w:r>
              <w:rPr>
                <w:rFonts w:ascii="Times New Roman" w:hAnsi="Times New Roman"/>
                <w:sz w:val="28"/>
                <w:szCs w:val="28"/>
              </w:rPr>
              <w:t>;</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у</w:t>
            </w:r>
            <w:r w:rsidRPr="007E6499">
              <w:rPr>
                <w:rFonts w:ascii="Times New Roman" w:hAnsi="Times New Roman"/>
                <w:sz w:val="28"/>
                <w:szCs w:val="28"/>
              </w:rPr>
              <w:t>величение численности занятых в сфере малого и среднего предпринимательства</w:t>
            </w:r>
            <w:r>
              <w:rPr>
                <w:rFonts w:ascii="Times New Roman" w:hAnsi="Times New Roman"/>
                <w:sz w:val="28"/>
                <w:szCs w:val="28"/>
              </w:rPr>
              <w:t>;</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ув</w:t>
            </w:r>
            <w:r w:rsidRPr="007E6499">
              <w:rPr>
                <w:rFonts w:ascii="Times New Roman" w:hAnsi="Times New Roman"/>
                <w:sz w:val="28"/>
                <w:szCs w:val="28"/>
              </w:rPr>
              <w:t>еличение объема инвестиций в основной капитал хозяйствующих субъектов по категории малые и средние предприятия</w:t>
            </w:r>
            <w:r>
              <w:rPr>
                <w:rFonts w:ascii="Times New Roman" w:hAnsi="Times New Roman"/>
                <w:sz w:val="28"/>
                <w:szCs w:val="28"/>
              </w:rPr>
              <w:t>;</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 xml:space="preserve">количество проконсультированных по </w:t>
            </w:r>
            <w:r>
              <w:rPr>
                <w:rFonts w:ascii="Times New Roman" w:hAnsi="Times New Roman"/>
                <w:sz w:val="28"/>
                <w:szCs w:val="28"/>
              </w:rPr>
              <w:lastRenderedPageBreak/>
              <w:t>вопросам поддержки и развития субъектов малого и среднего предпринимательства ;</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число граждан, прошедших обучение в рамках программ подготовки и переподготовки;</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количество предпринимателей, проконсультированных по вопросам аренды офисных помещений в Кропоткинском инновационном бизнес-инкубаторе «Развитие»;</w:t>
            </w:r>
          </w:p>
          <w:p w:rsidR="00B03DF2" w:rsidRDefault="00B03DF2" w:rsidP="00F428F3">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ч</w:t>
            </w:r>
            <w:r w:rsidRPr="00100108">
              <w:rPr>
                <w:rFonts w:ascii="Times New Roman" w:hAnsi="Times New Roman" w:cs="Times New Roman"/>
                <w:sz w:val="28"/>
                <w:szCs w:val="28"/>
              </w:rPr>
              <w:t xml:space="preserve">исло субъектов малого и среднего предпринимательства,проконсультированных по вопросам </w:t>
            </w:r>
            <w:r w:rsidRPr="00100108">
              <w:rPr>
                <w:rFonts w:ascii="Times New Roman" w:hAnsi="Times New Roman" w:cs="Times New Roman"/>
                <w:snapToGrid w:val="0"/>
                <w:sz w:val="28"/>
                <w:szCs w:val="28"/>
              </w:rPr>
              <w:t>поддержки организаций-экспортеров готовой продукции</w:t>
            </w:r>
            <w:r>
              <w:rPr>
                <w:rFonts w:ascii="Times New Roman" w:hAnsi="Times New Roman" w:cs="Times New Roman"/>
                <w:snapToGrid w:val="0"/>
                <w:sz w:val="28"/>
                <w:szCs w:val="28"/>
              </w:rPr>
              <w:t>;</w:t>
            </w:r>
          </w:p>
          <w:p w:rsidR="00B03DF2" w:rsidRDefault="00B03DF2" w:rsidP="00F428F3">
            <w:pPr>
              <w:spacing w:after="0" w:line="240" w:lineRule="auto"/>
              <w:jc w:val="both"/>
              <w:rPr>
                <w:rFonts w:ascii="Times New Roman" w:hAnsi="Times New Roman"/>
                <w:sz w:val="28"/>
                <w:szCs w:val="28"/>
              </w:rPr>
            </w:pPr>
            <w:r>
              <w:rPr>
                <w:rFonts w:ascii="Times New Roman" w:hAnsi="Times New Roman"/>
                <w:sz w:val="28"/>
                <w:szCs w:val="28"/>
              </w:rPr>
              <w:t>количество субъектов малого и среднего предпринимательства, проинформированных о существующих инвестиционных предложениях по проектам и инвестиционно-привлекательным земельным участкам;</w:t>
            </w:r>
          </w:p>
          <w:p w:rsidR="00B03DF2" w:rsidRDefault="00B03DF2" w:rsidP="00F428F3">
            <w:pPr>
              <w:spacing w:after="0" w:line="240" w:lineRule="auto"/>
              <w:jc w:val="both"/>
              <w:rPr>
                <w:rFonts w:ascii="Times New Roman" w:hAnsi="Times New Roman" w:cs="Times New Roman"/>
                <w:sz w:val="28"/>
                <w:szCs w:val="28"/>
              </w:rPr>
            </w:pPr>
            <w:r>
              <w:rPr>
                <w:rFonts w:ascii="Times New Roman" w:hAnsi="Times New Roman"/>
                <w:sz w:val="28"/>
                <w:szCs w:val="28"/>
              </w:rPr>
              <w:t>ч</w:t>
            </w:r>
            <w:r w:rsidRPr="00A80C37">
              <w:rPr>
                <w:rFonts w:ascii="Times New Roman" w:hAnsi="Times New Roman"/>
                <w:sz w:val="28"/>
                <w:szCs w:val="28"/>
              </w:rPr>
              <w:t>исло субъектов малого и среднего бизнеса, проконсультированных по вопросам ок</w:t>
            </w:r>
            <w:r w:rsidRPr="00A80C37">
              <w:rPr>
                <w:rFonts w:ascii="Times New Roman" w:hAnsi="Times New Roman" w:cs="Times New Roman"/>
                <w:sz w:val="28"/>
                <w:szCs w:val="28"/>
              </w:rPr>
              <w:t>азания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r>
              <w:rPr>
                <w:rFonts w:ascii="Times New Roman" w:hAnsi="Times New Roman" w:cs="Times New Roman"/>
                <w:sz w:val="28"/>
                <w:szCs w:val="28"/>
              </w:rPr>
              <w:t>;</w:t>
            </w:r>
          </w:p>
          <w:p w:rsidR="00B03DF2" w:rsidRDefault="00B03DF2" w:rsidP="00F428F3">
            <w:pPr>
              <w:spacing w:after="0" w:line="240" w:lineRule="auto"/>
              <w:jc w:val="both"/>
              <w:rPr>
                <w:rFonts w:ascii="Times New Roman" w:hAnsi="Times New Roman"/>
                <w:sz w:val="28"/>
                <w:szCs w:val="28"/>
              </w:rPr>
            </w:pPr>
            <w:r w:rsidRPr="007625E9">
              <w:rPr>
                <w:rFonts w:ascii="Times New Roman" w:hAnsi="Times New Roman"/>
                <w:sz w:val="28"/>
                <w:szCs w:val="28"/>
              </w:rPr>
              <w:t>уровень удовлетворенности граждан качествомпредоставления государственных и муниципальных услуг на базе  МКУ «МФЦ МО Кавказский район»</w:t>
            </w:r>
            <w:r>
              <w:rPr>
                <w:rFonts w:ascii="Times New Roman" w:hAnsi="Times New Roman"/>
                <w:sz w:val="28"/>
                <w:szCs w:val="28"/>
              </w:rPr>
              <w:t>;</w:t>
            </w:r>
          </w:p>
          <w:p w:rsidR="00B03DF2" w:rsidRDefault="00B03DF2" w:rsidP="00F428F3">
            <w:pPr>
              <w:spacing w:after="0" w:line="240" w:lineRule="auto"/>
              <w:jc w:val="both"/>
              <w:rPr>
                <w:rFonts w:ascii="Times New Roman" w:hAnsi="Times New Roman"/>
                <w:sz w:val="28"/>
                <w:szCs w:val="28"/>
              </w:rPr>
            </w:pPr>
            <w:r w:rsidRPr="007625E9">
              <w:rPr>
                <w:rFonts w:ascii="Times New Roman" w:hAnsi="Times New Roman"/>
                <w:sz w:val="28"/>
                <w:szCs w:val="28"/>
              </w:rPr>
              <w:t>доля граждан, имеющих доступ к получению государственных и муниципальных услуг по принципу «одного окна» по месту пребывания</w:t>
            </w:r>
            <w:r>
              <w:rPr>
                <w:rFonts w:ascii="Times New Roman" w:hAnsi="Times New Roman"/>
                <w:sz w:val="28"/>
                <w:szCs w:val="28"/>
              </w:rPr>
              <w:t>;</w:t>
            </w:r>
          </w:p>
          <w:p w:rsidR="00B03DF2" w:rsidRDefault="00B03DF2" w:rsidP="00F428F3">
            <w:pPr>
              <w:spacing w:after="0" w:line="240" w:lineRule="auto"/>
              <w:jc w:val="both"/>
              <w:rPr>
                <w:rFonts w:ascii="Times New Roman" w:hAnsi="Times New Roman"/>
                <w:sz w:val="28"/>
                <w:szCs w:val="28"/>
              </w:rPr>
            </w:pPr>
            <w:r w:rsidRPr="007625E9">
              <w:rPr>
                <w:rFonts w:ascii="Times New Roman" w:hAnsi="Times New Roman"/>
                <w:sz w:val="28"/>
                <w:szCs w:val="28"/>
              </w:rPr>
              <w:t>время ожидания в очереди при обращении в МФЦ за получением услуги</w:t>
            </w:r>
            <w:r>
              <w:rPr>
                <w:rFonts w:ascii="Times New Roman" w:hAnsi="Times New Roman"/>
                <w:sz w:val="28"/>
                <w:szCs w:val="28"/>
              </w:rPr>
              <w:t>;</w:t>
            </w:r>
          </w:p>
          <w:p w:rsidR="00885E94" w:rsidRPr="00A97283" w:rsidRDefault="00885E94" w:rsidP="00F428F3">
            <w:pPr>
              <w:spacing w:after="0" w:line="240" w:lineRule="auto"/>
              <w:jc w:val="both"/>
              <w:rPr>
                <w:rFonts w:ascii="Times New Roman" w:hAnsi="Times New Roman"/>
                <w:sz w:val="28"/>
                <w:szCs w:val="28"/>
              </w:rPr>
            </w:pPr>
            <w:r w:rsidRPr="00A97283">
              <w:rPr>
                <w:rFonts w:ascii="Times New Roman" w:hAnsi="Times New Roman"/>
                <w:sz w:val="28"/>
                <w:szCs w:val="28"/>
              </w:rPr>
              <w:t xml:space="preserve">пребывания </w:t>
            </w:r>
          </w:p>
          <w:p w:rsidR="00D11069" w:rsidRPr="00A97283" w:rsidRDefault="00D11069" w:rsidP="00B03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lastRenderedPageBreak/>
              <w:t>Этапы и сроки реализации 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885E94" w:rsidRDefault="001676DE" w:rsidP="00F428F3">
            <w:pPr>
              <w:spacing w:after="0" w:line="240" w:lineRule="auto"/>
              <w:jc w:val="both"/>
              <w:rPr>
                <w:rFonts w:ascii="Times New Roman" w:hAnsi="Times New Roman"/>
                <w:sz w:val="28"/>
                <w:szCs w:val="28"/>
              </w:rPr>
            </w:pPr>
            <w:r>
              <w:rPr>
                <w:rFonts w:ascii="Times New Roman" w:hAnsi="Times New Roman"/>
                <w:sz w:val="28"/>
                <w:szCs w:val="28"/>
              </w:rPr>
              <w:t xml:space="preserve">Срок реализации: </w:t>
            </w:r>
            <w:r w:rsidR="00885E94" w:rsidRPr="00C21F1B">
              <w:rPr>
                <w:rFonts w:ascii="Times New Roman" w:hAnsi="Times New Roman"/>
                <w:sz w:val="28"/>
                <w:szCs w:val="28"/>
              </w:rPr>
              <w:t>201</w:t>
            </w:r>
            <w:r w:rsidR="00885E94">
              <w:rPr>
                <w:rFonts w:ascii="Times New Roman" w:hAnsi="Times New Roman"/>
                <w:sz w:val="28"/>
                <w:szCs w:val="28"/>
              </w:rPr>
              <w:t>5</w:t>
            </w:r>
            <w:r w:rsidR="00885E94" w:rsidRPr="00C21F1B">
              <w:rPr>
                <w:rFonts w:ascii="Times New Roman" w:hAnsi="Times New Roman"/>
                <w:sz w:val="28"/>
                <w:szCs w:val="28"/>
              </w:rPr>
              <w:t xml:space="preserve"> – 20</w:t>
            </w:r>
            <w:r w:rsidR="00885E94">
              <w:rPr>
                <w:rFonts w:ascii="Times New Roman" w:hAnsi="Times New Roman"/>
                <w:sz w:val="28"/>
                <w:szCs w:val="28"/>
              </w:rPr>
              <w:t>17</w:t>
            </w:r>
            <w:r w:rsidR="00885E94" w:rsidRPr="00C21F1B">
              <w:rPr>
                <w:rFonts w:ascii="Times New Roman" w:hAnsi="Times New Roman"/>
                <w:sz w:val="28"/>
                <w:szCs w:val="28"/>
              </w:rPr>
              <w:t xml:space="preserve"> годы</w:t>
            </w:r>
            <w:r w:rsidR="00885E94">
              <w:rPr>
                <w:rFonts w:ascii="Times New Roman" w:hAnsi="Times New Roman"/>
                <w:sz w:val="28"/>
                <w:szCs w:val="28"/>
              </w:rPr>
              <w:t xml:space="preserve">, </w:t>
            </w:r>
            <w:r w:rsidR="00885E94" w:rsidRPr="00C21F1B">
              <w:rPr>
                <w:rFonts w:ascii="Times New Roman" w:hAnsi="Times New Roman"/>
                <w:sz w:val="28"/>
                <w:szCs w:val="28"/>
              </w:rPr>
              <w:t xml:space="preserve">этапы реализации программы не </w:t>
            </w:r>
            <w:r>
              <w:rPr>
                <w:rFonts w:ascii="Times New Roman" w:hAnsi="Times New Roman"/>
                <w:sz w:val="28"/>
                <w:szCs w:val="28"/>
              </w:rPr>
              <w:t>предусмотрены</w:t>
            </w:r>
          </w:p>
          <w:p w:rsidR="00885E94" w:rsidRDefault="00885E94" w:rsidP="00F428F3">
            <w:pPr>
              <w:spacing w:after="0" w:line="240" w:lineRule="auto"/>
              <w:jc w:val="both"/>
              <w:rPr>
                <w:rFonts w:ascii="Times New Roman" w:hAnsi="Times New Roman"/>
                <w:sz w:val="28"/>
                <w:szCs w:val="28"/>
              </w:rPr>
            </w:pP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r w:rsidR="00885E94" w:rsidRPr="00CE3F94" w:rsidTr="0077674A">
        <w:tc>
          <w:tcPr>
            <w:tcW w:w="4077" w:type="dxa"/>
            <w:shd w:val="clear" w:color="auto" w:fill="auto"/>
          </w:tcPr>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 xml:space="preserve">Объемы бюджетных </w:t>
            </w:r>
            <w:r w:rsidRPr="00CE3F94">
              <w:rPr>
                <w:rFonts w:ascii="Times New Roman" w:hAnsi="Times New Roman"/>
                <w:sz w:val="28"/>
                <w:szCs w:val="28"/>
              </w:rPr>
              <w:lastRenderedPageBreak/>
              <w:t>ассигнований</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CE3F94">
              <w:rPr>
                <w:rFonts w:ascii="Times New Roman" w:hAnsi="Times New Roman"/>
                <w:sz w:val="28"/>
                <w:szCs w:val="28"/>
              </w:rPr>
              <w:t>муниципальной программы</w:t>
            </w:r>
          </w:p>
          <w:p w:rsidR="00885E94" w:rsidRPr="00CE3F94" w:rsidRDefault="00885E94"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5777" w:type="dxa"/>
          </w:tcPr>
          <w:p w:rsidR="00E83D6D" w:rsidRDefault="00885E94" w:rsidP="00F428F3">
            <w:pPr>
              <w:pStyle w:val="a3"/>
              <w:jc w:val="both"/>
              <w:rPr>
                <w:rFonts w:ascii="Times New Roman" w:hAnsi="Times New Roman" w:cs="Times New Roman"/>
                <w:sz w:val="28"/>
                <w:szCs w:val="28"/>
              </w:rPr>
            </w:pPr>
            <w:r w:rsidRPr="0039223B">
              <w:rPr>
                <w:rFonts w:ascii="Times New Roman" w:hAnsi="Times New Roman" w:cs="Times New Roman"/>
                <w:sz w:val="28"/>
                <w:szCs w:val="28"/>
              </w:rPr>
              <w:lastRenderedPageBreak/>
              <w:t xml:space="preserve">Общий объем финансирования </w:t>
            </w:r>
            <w:r w:rsidRPr="0039223B">
              <w:rPr>
                <w:rFonts w:ascii="Times New Roman" w:hAnsi="Times New Roman" w:cs="Times New Roman"/>
                <w:sz w:val="28"/>
                <w:szCs w:val="28"/>
              </w:rPr>
              <w:lastRenderedPageBreak/>
              <w:t xml:space="preserve">муниципальной программы составляет – </w:t>
            </w:r>
            <w:r w:rsidR="00030D63">
              <w:rPr>
                <w:rFonts w:ascii="Times New Roman" w:hAnsi="Times New Roman"/>
                <w:sz w:val="28"/>
                <w:szCs w:val="28"/>
              </w:rPr>
              <w:t>67607,5</w:t>
            </w:r>
            <w:r w:rsidRPr="0039223B">
              <w:rPr>
                <w:rFonts w:ascii="Times New Roman" w:hAnsi="Times New Roman" w:cs="Times New Roman"/>
                <w:sz w:val="28"/>
                <w:szCs w:val="28"/>
              </w:rPr>
              <w:t xml:space="preserve">тыс. рублей, </w:t>
            </w:r>
          </w:p>
          <w:p w:rsidR="00885E94" w:rsidRPr="0039223B" w:rsidRDefault="00885E94" w:rsidP="00F428F3">
            <w:pPr>
              <w:pStyle w:val="a3"/>
              <w:jc w:val="both"/>
              <w:rPr>
                <w:rFonts w:ascii="Times New Roman" w:hAnsi="Times New Roman" w:cs="Times New Roman"/>
                <w:sz w:val="28"/>
                <w:szCs w:val="28"/>
              </w:rPr>
            </w:pPr>
            <w:r w:rsidRPr="0039223B">
              <w:rPr>
                <w:rFonts w:ascii="Times New Roman" w:hAnsi="Times New Roman" w:cs="Times New Roman"/>
                <w:sz w:val="28"/>
                <w:szCs w:val="28"/>
              </w:rPr>
              <w:t>в том числе по годам реализации:</w:t>
            </w:r>
          </w:p>
          <w:p w:rsidR="00885E94" w:rsidRPr="0039223B" w:rsidRDefault="00885E94" w:rsidP="00F428F3">
            <w:pPr>
              <w:spacing w:after="0" w:line="240" w:lineRule="auto"/>
              <w:rPr>
                <w:rFonts w:ascii="Times New Roman" w:hAnsi="Times New Roman"/>
                <w:sz w:val="28"/>
                <w:szCs w:val="28"/>
              </w:rPr>
            </w:pPr>
            <w:r w:rsidRPr="0039223B">
              <w:rPr>
                <w:rFonts w:ascii="Times New Roman" w:hAnsi="Times New Roman"/>
                <w:sz w:val="28"/>
                <w:szCs w:val="28"/>
              </w:rPr>
              <w:t>в 2015 году –</w:t>
            </w:r>
            <w:r w:rsidR="00030D63">
              <w:rPr>
                <w:rFonts w:ascii="Times New Roman" w:hAnsi="Times New Roman"/>
                <w:sz w:val="28"/>
                <w:szCs w:val="28"/>
              </w:rPr>
              <w:t>19711,1тыс.</w:t>
            </w:r>
            <w:r w:rsidRPr="0039223B">
              <w:rPr>
                <w:rFonts w:ascii="Times New Roman" w:hAnsi="Times New Roman"/>
                <w:sz w:val="28"/>
                <w:szCs w:val="28"/>
              </w:rPr>
              <w:t>рублей;</w:t>
            </w:r>
          </w:p>
          <w:p w:rsidR="00885E94" w:rsidRPr="0039223B" w:rsidRDefault="00885E94" w:rsidP="00F428F3">
            <w:pPr>
              <w:spacing w:after="0" w:line="240" w:lineRule="auto"/>
              <w:rPr>
                <w:rFonts w:ascii="Times New Roman" w:hAnsi="Times New Roman"/>
                <w:sz w:val="28"/>
                <w:szCs w:val="28"/>
              </w:rPr>
            </w:pPr>
            <w:r w:rsidRPr="0039223B">
              <w:rPr>
                <w:rFonts w:ascii="Times New Roman" w:hAnsi="Times New Roman"/>
                <w:sz w:val="28"/>
                <w:szCs w:val="28"/>
              </w:rPr>
              <w:t>в 2016 году –</w:t>
            </w:r>
            <w:r w:rsidR="00030D63">
              <w:rPr>
                <w:rFonts w:ascii="Times New Roman" w:hAnsi="Times New Roman"/>
                <w:sz w:val="28"/>
                <w:szCs w:val="28"/>
              </w:rPr>
              <w:t xml:space="preserve">23441,3 </w:t>
            </w:r>
            <w:r w:rsidRPr="0039223B">
              <w:rPr>
                <w:rFonts w:ascii="Times New Roman" w:hAnsi="Times New Roman"/>
                <w:sz w:val="28"/>
                <w:szCs w:val="28"/>
              </w:rPr>
              <w:t>тыс. рублей;</w:t>
            </w:r>
          </w:p>
          <w:p w:rsidR="00885E94" w:rsidRPr="0039223B" w:rsidRDefault="00885E94" w:rsidP="00F428F3">
            <w:pPr>
              <w:spacing w:after="0" w:line="240" w:lineRule="auto"/>
              <w:rPr>
                <w:rFonts w:ascii="Times New Roman" w:hAnsi="Times New Roman"/>
                <w:sz w:val="28"/>
                <w:szCs w:val="28"/>
              </w:rPr>
            </w:pPr>
            <w:r w:rsidRPr="0039223B">
              <w:rPr>
                <w:rFonts w:ascii="Times New Roman" w:hAnsi="Times New Roman"/>
                <w:sz w:val="28"/>
                <w:szCs w:val="28"/>
              </w:rPr>
              <w:t xml:space="preserve">в 2017 году – </w:t>
            </w:r>
            <w:r w:rsidR="001859F1">
              <w:rPr>
                <w:rFonts w:ascii="Times New Roman" w:hAnsi="Times New Roman"/>
                <w:sz w:val="28"/>
                <w:szCs w:val="28"/>
              </w:rPr>
              <w:t>24455,1</w:t>
            </w:r>
            <w:r w:rsidRPr="0039223B">
              <w:rPr>
                <w:rFonts w:ascii="Times New Roman" w:hAnsi="Times New Roman"/>
                <w:sz w:val="28"/>
                <w:szCs w:val="28"/>
              </w:rPr>
              <w:t xml:space="preserve"> тыс. рублей;</w:t>
            </w:r>
          </w:p>
          <w:p w:rsidR="00E83D6D" w:rsidRDefault="00E83D6D"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из них по подпрограммам:</w:t>
            </w:r>
          </w:p>
          <w:p w:rsidR="00E83D6D" w:rsidRPr="00E83D6D" w:rsidRDefault="00E83D6D" w:rsidP="00F42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sz w:val="28"/>
                <w:szCs w:val="28"/>
              </w:rPr>
              <w:t>1.</w:t>
            </w:r>
            <w:r w:rsidRPr="00E83D6D">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Pr="00E83D6D">
              <w:rPr>
                <w:rFonts w:ascii="Times New Roman" w:hAnsi="Times New Roman"/>
                <w:sz w:val="28"/>
                <w:szCs w:val="28"/>
              </w:rPr>
              <w:t xml:space="preserve"> привлекательного образа муниципального образования Кавказский район</w:t>
            </w:r>
            <w:r w:rsidR="001C6713">
              <w:rPr>
                <w:rFonts w:ascii="Times New Roman" w:hAnsi="Times New Roman"/>
                <w:sz w:val="28"/>
                <w:szCs w:val="28"/>
              </w:rPr>
              <w:t>»,</w:t>
            </w:r>
            <w:r>
              <w:rPr>
                <w:rFonts w:ascii="Times New Roman" w:hAnsi="Times New Roman"/>
                <w:sz w:val="28"/>
                <w:szCs w:val="28"/>
              </w:rPr>
              <w:t xml:space="preserve">всего </w:t>
            </w:r>
            <w:r w:rsidRPr="00E83D6D">
              <w:rPr>
                <w:rFonts w:ascii="Times New Roman" w:hAnsi="Times New Roman" w:cs="Times New Roman"/>
                <w:sz w:val="28"/>
                <w:szCs w:val="28"/>
              </w:rPr>
              <w:t xml:space="preserve">– </w:t>
            </w:r>
            <w:r w:rsidR="007F1E7E">
              <w:rPr>
                <w:rFonts w:ascii="Times New Roman" w:hAnsi="Times New Roman" w:cs="Times New Roman"/>
                <w:sz w:val="28"/>
                <w:szCs w:val="28"/>
              </w:rPr>
              <w:t>8250,0</w:t>
            </w:r>
            <w:r w:rsidRPr="00E83D6D">
              <w:rPr>
                <w:rFonts w:ascii="Times New Roman" w:hAnsi="Times New Roman" w:cs="Times New Roman"/>
                <w:sz w:val="28"/>
                <w:szCs w:val="28"/>
              </w:rPr>
              <w:t xml:space="preserve"> тыс.рублей</w:t>
            </w:r>
            <w:r>
              <w:rPr>
                <w:rFonts w:ascii="Times New Roman" w:hAnsi="Times New Roman" w:cs="Times New Roman"/>
                <w:sz w:val="28"/>
                <w:szCs w:val="28"/>
              </w:rPr>
              <w:t>, в том числе:</w:t>
            </w:r>
          </w:p>
          <w:p w:rsidR="00E83D6D" w:rsidRDefault="00E83D6D" w:rsidP="00F428F3">
            <w:pPr>
              <w:pStyle w:val="aff2"/>
              <w:ind w:left="0"/>
            </w:pPr>
            <w:r w:rsidRPr="00E83D6D">
              <w:t xml:space="preserve">в 2015 году – </w:t>
            </w:r>
            <w:r w:rsidR="00EE23F1">
              <w:t>27</w:t>
            </w:r>
            <w:r w:rsidR="007F1E7E">
              <w:t>50</w:t>
            </w:r>
            <w:r w:rsidR="00EE23F1">
              <w:t>,</w:t>
            </w:r>
            <w:r w:rsidR="007F1E7E">
              <w:t>0</w:t>
            </w:r>
            <w:r w:rsidRPr="00E83D6D">
              <w:t xml:space="preserve"> тыс.рублей</w:t>
            </w:r>
            <w:r>
              <w:t>;</w:t>
            </w:r>
          </w:p>
          <w:p w:rsidR="00E83D6D" w:rsidRDefault="00E83D6D" w:rsidP="00F428F3">
            <w:pPr>
              <w:pStyle w:val="aff2"/>
              <w:ind w:left="0"/>
            </w:pPr>
            <w:r>
              <w:t xml:space="preserve">в 2016 году – </w:t>
            </w:r>
            <w:r w:rsidR="007F1E7E">
              <w:t>2750,0</w:t>
            </w:r>
            <w:r>
              <w:t xml:space="preserve"> тыс.рублей;</w:t>
            </w:r>
          </w:p>
          <w:p w:rsidR="00E83D6D" w:rsidRDefault="00E83D6D" w:rsidP="00F428F3">
            <w:pPr>
              <w:pStyle w:val="aff2"/>
              <w:ind w:left="0"/>
            </w:pPr>
            <w:r>
              <w:t xml:space="preserve">в 2017 году – </w:t>
            </w:r>
            <w:r w:rsidR="007F1E7E">
              <w:t>2750,0</w:t>
            </w:r>
            <w:r>
              <w:t xml:space="preserve"> тыс.рублей;</w:t>
            </w:r>
          </w:p>
          <w:p w:rsidR="00E83D6D" w:rsidRPr="00E83D6D" w:rsidRDefault="00E83D6D" w:rsidP="00F428F3">
            <w:pPr>
              <w:pStyle w:val="aff2"/>
              <w:ind w:left="0"/>
            </w:pPr>
            <w:r>
              <w:t>2</w:t>
            </w:r>
            <w:r w:rsidRPr="00E83D6D">
              <w:t>.</w:t>
            </w:r>
            <w:r w:rsidR="001C6713">
              <w:t>«</w:t>
            </w:r>
            <w:r w:rsidR="001C6713" w:rsidRPr="00273026">
              <w:t>Поддержка и развитие малого и среднего предпринимательства в муниципальномобразовании Кавказский район»</w:t>
            </w:r>
            <w:r w:rsidR="001C6713">
              <w:t>, всего – 1</w:t>
            </w:r>
            <w:r w:rsidR="003B2DCB">
              <w:t>44</w:t>
            </w:r>
            <w:r w:rsidR="001C6713">
              <w:t>0,0 тыс.рублей;</w:t>
            </w:r>
          </w:p>
          <w:p w:rsidR="001C6713" w:rsidRDefault="001C6713" w:rsidP="00F428F3">
            <w:pPr>
              <w:pStyle w:val="aff2"/>
              <w:ind w:left="0"/>
            </w:pPr>
            <w:r w:rsidRPr="00E83D6D">
              <w:t xml:space="preserve">в 2015 году – </w:t>
            </w:r>
            <w:r>
              <w:t>48</w:t>
            </w:r>
            <w:r w:rsidRPr="00E83D6D">
              <w:t>0,0 тыс.рублей</w:t>
            </w:r>
            <w:r>
              <w:t>;</w:t>
            </w:r>
          </w:p>
          <w:p w:rsidR="001C6713" w:rsidRDefault="001C6713" w:rsidP="00F428F3">
            <w:pPr>
              <w:pStyle w:val="aff2"/>
              <w:ind w:left="0"/>
            </w:pPr>
            <w:r>
              <w:t xml:space="preserve">в 2016 году – </w:t>
            </w:r>
            <w:r w:rsidR="003B2DCB">
              <w:t>480,0</w:t>
            </w:r>
            <w:r>
              <w:t xml:space="preserve"> тыс.рублей;</w:t>
            </w:r>
          </w:p>
          <w:p w:rsidR="001C6713" w:rsidRDefault="001C6713" w:rsidP="00F428F3">
            <w:pPr>
              <w:pStyle w:val="aff2"/>
              <w:ind w:left="0"/>
            </w:pPr>
            <w:r>
              <w:t>в 2017 году –</w:t>
            </w:r>
            <w:r w:rsidR="003B2DCB">
              <w:t xml:space="preserve"> 48</w:t>
            </w:r>
            <w:r>
              <w:t>0,0 тыс.рублей;</w:t>
            </w:r>
          </w:p>
          <w:p w:rsidR="00030D63" w:rsidRPr="009E26FD" w:rsidRDefault="001C6713" w:rsidP="00030D63">
            <w:pPr>
              <w:suppressAutoHyphens/>
              <w:spacing w:after="0"/>
              <w:jc w:val="both"/>
              <w:rPr>
                <w:rFonts w:ascii="Times New Roman" w:hAnsi="Times New Roman" w:cs="Times New Roman"/>
                <w:sz w:val="28"/>
                <w:szCs w:val="28"/>
              </w:rPr>
            </w:pPr>
            <w:r>
              <w:rPr>
                <w:rFonts w:ascii="Times New Roman" w:hAnsi="Times New Roman" w:cs="Times New Roman"/>
                <w:sz w:val="28"/>
                <w:szCs w:val="28"/>
              </w:rPr>
              <w:t>3.</w:t>
            </w:r>
            <w:r w:rsidRPr="001E3E21">
              <w:rPr>
                <w:rFonts w:ascii="Times New Roman" w:hAnsi="Times New Roman" w:cs="Times New Roman"/>
                <w:sz w:val="28"/>
                <w:szCs w:val="28"/>
              </w:rPr>
              <w:t>«Снижение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w:t>
            </w:r>
            <w:r>
              <w:rPr>
                <w:rFonts w:ascii="Times New Roman" w:hAnsi="Times New Roman" w:cs="Times New Roman"/>
                <w:sz w:val="28"/>
                <w:szCs w:val="28"/>
              </w:rPr>
              <w:t>»</w:t>
            </w:r>
            <w:r w:rsidRPr="001E3E21">
              <w:rPr>
                <w:rFonts w:ascii="Times New Roman" w:hAnsi="Times New Roman" w:cs="Times New Roman"/>
                <w:sz w:val="28"/>
                <w:szCs w:val="28"/>
              </w:rPr>
              <w:t>предоставления государственных и муниципальных услуг» муниципального образования Кавказский район »</w:t>
            </w:r>
            <w:r>
              <w:rPr>
                <w:rFonts w:ascii="Times New Roman" w:hAnsi="Times New Roman" w:cs="Times New Roman"/>
                <w:sz w:val="28"/>
                <w:szCs w:val="28"/>
              </w:rPr>
              <w:t>, всего –</w:t>
            </w:r>
            <w:r w:rsidR="00030D63">
              <w:rPr>
                <w:rFonts w:ascii="Times New Roman" w:hAnsi="Times New Roman" w:cs="Times New Roman"/>
                <w:sz w:val="28"/>
                <w:szCs w:val="28"/>
              </w:rPr>
              <w:t>57917,5</w:t>
            </w:r>
            <w:r w:rsidR="00030D63" w:rsidRPr="009E26FD">
              <w:rPr>
                <w:rFonts w:ascii="Times New Roman" w:hAnsi="Times New Roman" w:cs="Times New Roman"/>
                <w:sz w:val="28"/>
                <w:szCs w:val="28"/>
              </w:rPr>
              <w:t xml:space="preserve"> тыс. рублей, в том числе: </w:t>
            </w:r>
          </w:p>
          <w:p w:rsidR="00030D63" w:rsidRPr="009E26FD" w:rsidRDefault="00030D63" w:rsidP="00030D63">
            <w:pPr>
              <w:suppressAutoHyphens/>
              <w:spacing w:after="0"/>
              <w:jc w:val="both"/>
              <w:rPr>
                <w:rFonts w:ascii="Times New Roman" w:hAnsi="Times New Roman" w:cs="Times New Roman"/>
                <w:sz w:val="28"/>
                <w:szCs w:val="28"/>
              </w:rPr>
            </w:pPr>
            <w:r w:rsidRPr="009E26FD">
              <w:rPr>
                <w:rFonts w:ascii="Times New Roman" w:hAnsi="Times New Roman" w:cs="Times New Roman"/>
                <w:sz w:val="28"/>
                <w:szCs w:val="28"/>
              </w:rPr>
              <w:t xml:space="preserve">2015 год – </w:t>
            </w:r>
            <w:r>
              <w:rPr>
                <w:rFonts w:ascii="Times New Roman" w:hAnsi="Times New Roman" w:cs="Times New Roman"/>
                <w:sz w:val="28"/>
                <w:szCs w:val="28"/>
              </w:rPr>
              <w:t>16481,1</w:t>
            </w:r>
            <w:r w:rsidRPr="009E26FD">
              <w:rPr>
                <w:rFonts w:ascii="Times New Roman" w:hAnsi="Times New Roman" w:cs="Times New Roman"/>
                <w:sz w:val="28"/>
                <w:szCs w:val="28"/>
              </w:rPr>
              <w:t xml:space="preserve"> тыс. рублей; </w:t>
            </w:r>
          </w:p>
          <w:p w:rsidR="00030D63" w:rsidRPr="009E26FD" w:rsidRDefault="00030D63" w:rsidP="00030D63">
            <w:pPr>
              <w:suppressAutoHyphens/>
              <w:spacing w:after="0"/>
              <w:jc w:val="both"/>
              <w:rPr>
                <w:rFonts w:ascii="Times New Roman" w:hAnsi="Times New Roman" w:cs="Times New Roman"/>
                <w:sz w:val="28"/>
                <w:szCs w:val="28"/>
              </w:rPr>
            </w:pPr>
            <w:r w:rsidRPr="009E26FD">
              <w:rPr>
                <w:rFonts w:ascii="Times New Roman" w:hAnsi="Times New Roman" w:cs="Times New Roman"/>
                <w:sz w:val="28"/>
                <w:szCs w:val="28"/>
              </w:rPr>
              <w:t>2016 год – 20211,</w:t>
            </w:r>
            <w:r>
              <w:rPr>
                <w:rFonts w:ascii="Times New Roman" w:hAnsi="Times New Roman" w:cs="Times New Roman"/>
                <w:sz w:val="28"/>
                <w:szCs w:val="28"/>
              </w:rPr>
              <w:t>3</w:t>
            </w:r>
            <w:r w:rsidRPr="009E26FD">
              <w:rPr>
                <w:rFonts w:ascii="Times New Roman" w:hAnsi="Times New Roman" w:cs="Times New Roman"/>
                <w:sz w:val="28"/>
                <w:szCs w:val="28"/>
              </w:rPr>
              <w:t xml:space="preserve"> тыс. рублей; </w:t>
            </w:r>
          </w:p>
          <w:p w:rsidR="00E83D6D" w:rsidRPr="00CE3F94" w:rsidRDefault="00030D63" w:rsidP="00030D63">
            <w:pPr>
              <w:pStyle w:val="aff2"/>
              <w:ind w:left="0"/>
            </w:pPr>
            <w:r>
              <w:t>2017год – 21225,1 тыс. рублей</w:t>
            </w:r>
          </w:p>
        </w:tc>
      </w:tr>
    </w:tbl>
    <w:p w:rsidR="00885E94" w:rsidRDefault="00885E94"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sz w:val="28"/>
          <w:szCs w:val="28"/>
        </w:rPr>
      </w:pPr>
    </w:p>
    <w:p w:rsidR="009D4CF4" w:rsidRDefault="009D4CF4"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sz w:val="28"/>
          <w:szCs w:val="28"/>
        </w:rPr>
      </w:pPr>
    </w:p>
    <w:p w:rsidR="009D4CF4" w:rsidRDefault="009D4CF4"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sz w:val="28"/>
          <w:szCs w:val="28"/>
        </w:rPr>
      </w:pPr>
    </w:p>
    <w:p w:rsidR="00266183" w:rsidRPr="00403C5B" w:rsidRDefault="00266183" w:rsidP="00266183">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Первый заместитель главы </w:t>
      </w:r>
    </w:p>
    <w:p w:rsidR="00266183" w:rsidRPr="00403C5B" w:rsidRDefault="00266183" w:rsidP="00266183">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муниципального образования </w:t>
      </w:r>
    </w:p>
    <w:p w:rsidR="00266183" w:rsidRPr="00403C5B" w:rsidRDefault="00266183" w:rsidP="00266183">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Кавказский район                                                                              Н.К.Квасникова</w:t>
      </w:r>
    </w:p>
    <w:p w:rsidR="00266183" w:rsidRDefault="00266183"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sz w:val="28"/>
          <w:szCs w:val="28"/>
        </w:rPr>
      </w:pPr>
    </w:p>
    <w:p w:rsidR="00266183" w:rsidRPr="00957C5F" w:rsidRDefault="00266183" w:rsidP="00885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sz w:val="28"/>
          <w:szCs w:val="28"/>
        </w:rPr>
      </w:pPr>
    </w:p>
    <w:p w:rsidR="00885E94" w:rsidRPr="00266183" w:rsidRDefault="00D11069" w:rsidP="00885E94">
      <w:pPr>
        <w:spacing w:after="0" w:line="240" w:lineRule="auto"/>
        <w:ind w:left="360"/>
        <w:jc w:val="center"/>
        <w:rPr>
          <w:rFonts w:ascii="Times New Roman" w:hAnsi="Times New Roman"/>
          <w:b/>
          <w:color w:val="FF0000"/>
          <w:sz w:val="28"/>
          <w:szCs w:val="28"/>
          <w:shd w:val="clear" w:color="auto" w:fill="FFFFFF"/>
        </w:rPr>
      </w:pPr>
      <w:r>
        <w:rPr>
          <w:rFonts w:ascii="Times New Roman" w:hAnsi="Times New Roman"/>
          <w:b/>
          <w:bCs/>
          <w:sz w:val="28"/>
          <w:szCs w:val="28"/>
        </w:rPr>
        <w:lastRenderedPageBreak/>
        <w:t>Ра</w:t>
      </w:r>
      <w:r w:rsidR="00885E94" w:rsidRPr="00266183">
        <w:rPr>
          <w:rFonts w:ascii="Times New Roman" w:hAnsi="Times New Roman"/>
          <w:b/>
          <w:bCs/>
          <w:sz w:val="28"/>
          <w:szCs w:val="28"/>
        </w:rPr>
        <w:t xml:space="preserve">здел 1. </w:t>
      </w:r>
      <w:r w:rsidR="00266183" w:rsidRPr="00266183">
        <w:rPr>
          <w:rFonts w:ascii="Times New Roman" w:hAnsi="Times New Roman"/>
          <w:b/>
          <w:bCs/>
          <w:sz w:val="28"/>
          <w:szCs w:val="28"/>
        </w:rPr>
        <w:t>Характеристика текущего состояния и прогноз развития в сфере</w:t>
      </w:r>
      <w:r w:rsidR="00266183" w:rsidRPr="00266183">
        <w:rPr>
          <w:rFonts w:ascii="Times New Roman" w:eastAsia="Times New Roman" w:hAnsi="Times New Roman"/>
          <w:b/>
          <w:sz w:val="28"/>
          <w:szCs w:val="28"/>
        </w:rPr>
        <w:t xml:space="preserve"> экономического развития и инновационной экономики муниципального образования Кавказский район</w:t>
      </w:r>
    </w:p>
    <w:p w:rsidR="00885E94" w:rsidRPr="00266183" w:rsidRDefault="00885E94" w:rsidP="00885E94">
      <w:pPr>
        <w:spacing w:after="0" w:line="240" w:lineRule="auto"/>
        <w:jc w:val="both"/>
        <w:rPr>
          <w:rFonts w:ascii="Times New Roman" w:hAnsi="Times New Roman"/>
          <w:b/>
          <w:sz w:val="28"/>
          <w:szCs w:val="28"/>
        </w:rPr>
      </w:pPr>
    </w:p>
    <w:p w:rsidR="00885E94" w:rsidRDefault="00885E94" w:rsidP="00885E94">
      <w:pPr>
        <w:pStyle w:val="ConsPlusNormal"/>
        <w:ind w:firstLine="0"/>
        <w:jc w:val="both"/>
        <w:rPr>
          <w:rFonts w:ascii="Times New Roman" w:hAnsi="Times New Roman"/>
          <w:sz w:val="28"/>
          <w:szCs w:val="28"/>
        </w:rPr>
      </w:pPr>
      <w:r w:rsidRPr="00472AA1">
        <w:rPr>
          <w:rFonts w:ascii="Times New Roman" w:hAnsi="Times New Roman"/>
          <w:sz w:val="28"/>
          <w:szCs w:val="28"/>
        </w:rPr>
        <w:tab/>
      </w:r>
      <w:r w:rsidRPr="00FC471D">
        <w:rPr>
          <w:rFonts w:ascii="Times New Roman" w:hAnsi="Times New Roman"/>
          <w:sz w:val="28"/>
          <w:szCs w:val="28"/>
        </w:rPr>
        <w:t>Несмотря на стабильный рост объемов промышленного производства, развитие платных услуг и товарооборота, транспорта и связи, уровень развития экономики муниципального образования Кавказский район не соответствует потенциалу и потребностям населения района. Остается ряд важных и нерешенных проблем. Серьезные проблемы накопились в социальной сфере. Повышение качества предоставления социальных услуг населению требует укрепления материально- технической базы.</w:t>
      </w:r>
    </w:p>
    <w:p w:rsidR="00885E94" w:rsidRPr="00472AA1" w:rsidRDefault="00885E94" w:rsidP="00885E94">
      <w:pPr>
        <w:spacing w:after="0" w:line="240" w:lineRule="auto"/>
        <w:jc w:val="both"/>
        <w:rPr>
          <w:rFonts w:ascii="Times New Roman" w:hAnsi="Times New Roman"/>
          <w:sz w:val="28"/>
          <w:szCs w:val="28"/>
        </w:rPr>
      </w:pPr>
      <w:r>
        <w:rPr>
          <w:rFonts w:ascii="Times New Roman" w:hAnsi="Times New Roman"/>
          <w:sz w:val="28"/>
          <w:szCs w:val="28"/>
        </w:rPr>
        <w:tab/>
        <w:t xml:space="preserve">Также </w:t>
      </w:r>
      <w:r w:rsidRPr="00472AA1">
        <w:rPr>
          <w:rFonts w:ascii="Times New Roman" w:hAnsi="Times New Roman"/>
          <w:sz w:val="28"/>
          <w:szCs w:val="28"/>
        </w:rPr>
        <w:t>основными проблемами экономики являются: недостаточная конкурентоспособность продукции, товаров и услуг ряда товаропроизводителей; недостаток современных технологий, обеспечивающих высокие качественные характеристики производимых продуктов и услуг; значительная степень физического и морального износа основного о</w:t>
      </w:r>
      <w:r>
        <w:rPr>
          <w:rFonts w:ascii="Times New Roman" w:hAnsi="Times New Roman"/>
          <w:sz w:val="28"/>
          <w:szCs w:val="28"/>
        </w:rPr>
        <w:t>борудования на ряде предприятий</w:t>
      </w:r>
      <w:r w:rsidRPr="00472AA1">
        <w:rPr>
          <w:rFonts w:ascii="Times New Roman" w:hAnsi="Times New Roman"/>
          <w:sz w:val="28"/>
          <w:szCs w:val="28"/>
        </w:rPr>
        <w:t>, отсутствие достаточного инновационного задела, определяющего конкурентоспособное развитие реального сектора экономики.</w:t>
      </w:r>
    </w:p>
    <w:p w:rsidR="00885E94" w:rsidRPr="00472AA1" w:rsidRDefault="00885E94" w:rsidP="00885E94">
      <w:pPr>
        <w:spacing w:after="0" w:line="240" w:lineRule="auto"/>
        <w:jc w:val="both"/>
        <w:rPr>
          <w:rFonts w:ascii="Times New Roman" w:hAnsi="Times New Roman"/>
          <w:sz w:val="28"/>
          <w:szCs w:val="28"/>
        </w:rPr>
      </w:pPr>
      <w:r>
        <w:rPr>
          <w:rFonts w:ascii="Times New Roman" w:hAnsi="Times New Roman"/>
          <w:sz w:val="28"/>
          <w:szCs w:val="28"/>
        </w:rPr>
        <w:tab/>
      </w:r>
      <w:r w:rsidRPr="00472AA1">
        <w:rPr>
          <w:rFonts w:ascii="Times New Roman" w:hAnsi="Times New Roman"/>
          <w:sz w:val="28"/>
          <w:szCs w:val="28"/>
        </w:rPr>
        <w:t xml:space="preserve">Одним из путей решения этих проблем является привлечение инвестиций (как иностранных, так и отечественных) в экономику </w:t>
      </w:r>
      <w:r>
        <w:rPr>
          <w:rFonts w:ascii="Times New Roman" w:hAnsi="Times New Roman"/>
          <w:sz w:val="28"/>
          <w:szCs w:val="28"/>
        </w:rPr>
        <w:t>муниципального образования Кавказский район</w:t>
      </w:r>
    </w:p>
    <w:p w:rsidR="00885E94" w:rsidRPr="008F0D49" w:rsidRDefault="00885E94" w:rsidP="00885E94">
      <w:pPr>
        <w:spacing w:after="0" w:line="240" w:lineRule="auto"/>
        <w:jc w:val="both"/>
        <w:rPr>
          <w:rFonts w:ascii="Times New Roman" w:hAnsi="Times New Roman" w:cs="Times New Roman"/>
          <w:sz w:val="28"/>
          <w:szCs w:val="28"/>
        </w:rPr>
      </w:pPr>
      <w:r>
        <w:rPr>
          <w:rFonts w:ascii="Times New Roman" w:hAnsi="Times New Roman"/>
          <w:sz w:val="28"/>
          <w:szCs w:val="28"/>
        </w:rPr>
        <w:tab/>
      </w:r>
      <w:r w:rsidRPr="008F0D49">
        <w:rPr>
          <w:rFonts w:ascii="Times New Roman" w:hAnsi="Times New Roman" w:cs="Times New Roman"/>
          <w:sz w:val="28"/>
          <w:szCs w:val="28"/>
        </w:rPr>
        <w:t>Одним из основных приоритетов социальной и экономической политики Российской Федерации является содействие развитию малого и среднего предпринимательства. Развитие предпринимательства – одна из ключевых задач экономической политики администрации муниципального образования Кавказский район.</w:t>
      </w:r>
    </w:p>
    <w:p w:rsidR="00885E94" w:rsidRPr="008F0D49" w:rsidRDefault="00885E94" w:rsidP="00885E94">
      <w:pPr>
        <w:spacing w:after="0" w:line="240" w:lineRule="auto"/>
        <w:ind w:firstLine="709"/>
        <w:jc w:val="both"/>
        <w:rPr>
          <w:rFonts w:ascii="Times New Roman" w:hAnsi="Times New Roman"/>
          <w:sz w:val="28"/>
          <w:szCs w:val="28"/>
        </w:rPr>
      </w:pPr>
      <w:r w:rsidRPr="008F0D49">
        <w:rPr>
          <w:rFonts w:ascii="Times New Roman" w:hAnsi="Times New Roman"/>
          <w:sz w:val="28"/>
          <w:szCs w:val="28"/>
        </w:rPr>
        <w:t xml:space="preserve">Администрацией района совместно со специалистами инфраструктуры поддержки малого и среднего предпринимательства ведется целенаправленная работа по формированию благоприятного предпринимательского климата и созданию положительного образа предпринимателя в </w:t>
      </w:r>
      <w:r w:rsidRPr="008F0D49">
        <w:rPr>
          <w:rFonts w:ascii="Times New Roman" w:hAnsi="Times New Roman"/>
          <w:bCs/>
          <w:sz w:val="28"/>
          <w:szCs w:val="28"/>
        </w:rPr>
        <w:t>муниципальном образовании</w:t>
      </w:r>
      <w:r w:rsidRPr="008F0D49">
        <w:rPr>
          <w:rFonts w:ascii="Times New Roman" w:hAnsi="Times New Roman"/>
          <w:sz w:val="28"/>
          <w:szCs w:val="28"/>
        </w:rPr>
        <w:t>.</w:t>
      </w:r>
    </w:p>
    <w:p w:rsidR="00885E94" w:rsidRPr="008F0D49" w:rsidRDefault="00885E94" w:rsidP="00885E94">
      <w:pPr>
        <w:spacing w:after="0" w:line="240" w:lineRule="auto"/>
        <w:ind w:firstLine="709"/>
        <w:jc w:val="both"/>
        <w:rPr>
          <w:rFonts w:ascii="Times New Roman" w:hAnsi="Times New Roman"/>
          <w:sz w:val="28"/>
          <w:szCs w:val="28"/>
        </w:rPr>
      </w:pPr>
      <w:r w:rsidRPr="008F0D49">
        <w:rPr>
          <w:rFonts w:ascii="Times New Roman" w:hAnsi="Times New Roman"/>
          <w:bCs/>
          <w:sz w:val="28"/>
          <w:szCs w:val="28"/>
        </w:rPr>
        <w:t xml:space="preserve">Малый и средний бизнес муниципального образования Кавказский район </w:t>
      </w:r>
      <w:r w:rsidRPr="008F0D49">
        <w:rPr>
          <w:rFonts w:ascii="Times New Roman" w:hAnsi="Times New Roman"/>
          <w:sz w:val="28"/>
          <w:szCs w:val="28"/>
        </w:rPr>
        <w:t xml:space="preserve">в течение ряда лет развивается с положительной динамикой, обеспечивая жителей района рабочими местами, необходимыми товарами и услугами, внося свою долю в формирование бюджета муниципального образования Кавказский район. </w:t>
      </w:r>
    </w:p>
    <w:p w:rsidR="00885E94" w:rsidRPr="008F0D49" w:rsidRDefault="00885E94" w:rsidP="00885E94">
      <w:pPr>
        <w:spacing w:after="0" w:line="240" w:lineRule="auto"/>
        <w:ind w:firstLine="709"/>
        <w:jc w:val="both"/>
        <w:rPr>
          <w:rFonts w:ascii="Times New Roman" w:hAnsi="Times New Roman"/>
          <w:sz w:val="28"/>
          <w:szCs w:val="28"/>
        </w:rPr>
      </w:pPr>
      <w:r w:rsidRPr="008F0D49">
        <w:rPr>
          <w:rFonts w:ascii="Times New Roman" w:hAnsi="Times New Roman"/>
          <w:sz w:val="28"/>
          <w:szCs w:val="28"/>
        </w:rPr>
        <w:t>Динамичное развитие экономики муниципального образования Кавказский район, насыщение рынка товарами и услугами и повышение инвестиционной привлекательности муниципального образования Кавказский район во многом зависит не только от деятельности предприятий крупного бизнеса, свой значительный вклад вносят и субъекты малого и среднего предпринимательства.</w:t>
      </w:r>
    </w:p>
    <w:p w:rsidR="00744EDB" w:rsidRPr="00744EDB" w:rsidRDefault="00885E94" w:rsidP="00744EDB">
      <w:pPr>
        <w:spacing w:after="0" w:line="240" w:lineRule="auto"/>
        <w:ind w:firstLine="567"/>
        <w:jc w:val="both"/>
        <w:rPr>
          <w:rFonts w:ascii="Times New Roman" w:hAnsi="Times New Roman" w:cs="Times New Roman"/>
          <w:sz w:val="28"/>
          <w:szCs w:val="28"/>
        </w:rPr>
      </w:pPr>
      <w:r w:rsidRPr="00744EDB">
        <w:rPr>
          <w:rFonts w:ascii="Times New Roman" w:hAnsi="Times New Roman" w:cs="Times New Roman"/>
          <w:sz w:val="28"/>
          <w:szCs w:val="28"/>
        </w:rPr>
        <w:t xml:space="preserve">В результате реализации мероприятий муниципальной целевой программы поддержки и развития малого и среднего предпринимательства в 2013 году в </w:t>
      </w:r>
      <w:r w:rsidRPr="00744EDB">
        <w:rPr>
          <w:rFonts w:ascii="Times New Roman" w:hAnsi="Times New Roman" w:cs="Times New Roman"/>
          <w:sz w:val="28"/>
          <w:szCs w:val="28"/>
        </w:rPr>
        <w:lastRenderedPageBreak/>
        <w:t>муниципальном образовании Кавказский район</w:t>
      </w:r>
      <w:r w:rsidR="004E58B5">
        <w:rPr>
          <w:rFonts w:ascii="Times New Roman" w:hAnsi="Times New Roman" w:cs="Times New Roman"/>
          <w:sz w:val="28"/>
          <w:szCs w:val="28"/>
        </w:rPr>
        <w:t xml:space="preserve"> </w:t>
      </w:r>
      <w:r w:rsidRPr="00420A95">
        <w:rPr>
          <w:rFonts w:ascii="Times New Roman" w:hAnsi="Times New Roman" w:cs="Times New Roman"/>
          <w:sz w:val="28"/>
          <w:szCs w:val="28"/>
        </w:rPr>
        <w:t>достигнут</w:t>
      </w:r>
      <w:r w:rsidR="004E58B5">
        <w:rPr>
          <w:rFonts w:ascii="Times New Roman" w:hAnsi="Times New Roman" w:cs="Times New Roman"/>
          <w:sz w:val="28"/>
          <w:szCs w:val="28"/>
        </w:rPr>
        <w:t xml:space="preserve"> </w:t>
      </w:r>
      <w:r w:rsidR="00420A95" w:rsidRPr="00420A95">
        <w:rPr>
          <w:rFonts w:ascii="Times New Roman" w:hAnsi="Times New Roman" w:cs="Times New Roman"/>
          <w:sz w:val="28"/>
          <w:szCs w:val="28"/>
        </w:rPr>
        <w:t>высокий темп роста в развитии малого и среднего предпринимательства.</w:t>
      </w:r>
      <w:r w:rsidR="00744EDB" w:rsidRPr="00744EDB">
        <w:rPr>
          <w:rFonts w:ascii="Times New Roman" w:hAnsi="Times New Roman" w:cs="Times New Roman"/>
          <w:sz w:val="28"/>
          <w:szCs w:val="28"/>
        </w:rPr>
        <w:t>В рамках повышения эффективности муниципального управления одной из ключевых задач является повышение качества жизни населения. Одним и ведущих показателей, характеризующим качество жизни, является качество и доступность государственных и муниципальных услуг, предоставляемых как гражданам, так и организациям.</w:t>
      </w:r>
    </w:p>
    <w:p w:rsidR="00744EDB" w:rsidRPr="00744EDB" w:rsidRDefault="00744EDB" w:rsidP="00744EDB">
      <w:pPr>
        <w:spacing w:after="0" w:line="240" w:lineRule="auto"/>
        <w:ind w:firstLine="567"/>
        <w:jc w:val="both"/>
        <w:rPr>
          <w:rFonts w:ascii="Times New Roman" w:hAnsi="Times New Roman" w:cs="Times New Roman"/>
          <w:sz w:val="28"/>
          <w:szCs w:val="28"/>
        </w:rPr>
      </w:pPr>
      <w:r w:rsidRPr="00744EDB">
        <w:rPr>
          <w:rFonts w:ascii="Times New Roman" w:hAnsi="Times New Roman" w:cs="Times New Roman"/>
          <w:sz w:val="28"/>
          <w:szCs w:val="28"/>
        </w:rPr>
        <w:t>Наиболее эффективным инструментом решения такой сложной задачи, как повышение качества государственных и муниципальных услуг, является предоставление услуг на базе многофункционального  центра по принципу «одного окна».</w:t>
      </w:r>
    </w:p>
    <w:p w:rsidR="00744EDB" w:rsidRPr="00744EDB" w:rsidRDefault="00744EDB" w:rsidP="00744EDB">
      <w:pPr>
        <w:spacing w:after="0" w:line="240" w:lineRule="auto"/>
        <w:ind w:firstLine="567"/>
        <w:jc w:val="both"/>
        <w:rPr>
          <w:rFonts w:ascii="Times New Roman" w:hAnsi="Times New Roman" w:cs="Times New Roman"/>
          <w:sz w:val="28"/>
          <w:szCs w:val="28"/>
        </w:rPr>
      </w:pPr>
      <w:r w:rsidRPr="00744EDB">
        <w:rPr>
          <w:rFonts w:ascii="Times New Roman" w:hAnsi="Times New Roman" w:cs="Times New Roman"/>
          <w:sz w:val="28"/>
          <w:szCs w:val="28"/>
        </w:rPr>
        <w:t>С момента открытия МКУ «МФЦ МО Кавказский район»  за предоставлением государственных и муниципальных услуг в 2010 году обратились более 7117 заявителей, в 2011 году- 52847 заявителей, в 2012 году- 86887 заявителей, в 2013 году – 98816 заявителей. Таким образом, прослеживается рост потребности заявителей в предоставлении государственных и муниципальных услуг по принципу «одного окна».</w:t>
      </w:r>
    </w:p>
    <w:p w:rsidR="00744EDB" w:rsidRPr="00744EDB" w:rsidRDefault="00744EDB" w:rsidP="00744EDB">
      <w:pPr>
        <w:pStyle w:val="a7"/>
        <w:ind w:firstLine="567"/>
        <w:jc w:val="both"/>
        <w:rPr>
          <w:rFonts w:ascii="Times New Roman" w:hAnsi="Times New Roman"/>
          <w:sz w:val="28"/>
          <w:szCs w:val="28"/>
        </w:rPr>
      </w:pPr>
      <w:r w:rsidRPr="00744EDB">
        <w:rPr>
          <w:rFonts w:ascii="Times New Roman" w:hAnsi="Times New Roman"/>
          <w:sz w:val="28"/>
          <w:szCs w:val="28"/>
        </w:rPr>
        <w:t>Вместе с тем существует ряд проблем в области предоставления государственных и муниципальных услуг на базе МФЦ.</w:t>
      </w:r>
    </w:p>
    <w:p w:rsidR="00744EDB" w:rsidRPr="00744EDB" w:rsidRDefault="00744EDB" w:rsidP="00744EDB">
      <w:pPr>
        <w:pStyle w:val="a7"/>
        <w:ind w:firstLine="567"/>
        <w:jc w:val="both"/>
        <w:rPr>
          <w:rFonts w:ascii="Times New Roman" w:hAnsi="Times New Roman"/>
          <w:sz w:val="28"/>
          <w:szCs w:val="28"/>
        </w:rPr>
      </w:pPr>
      <w:r w:rsidRPr="00744EDB">
        <w:rPr>
          <w:rFonts w:ascii="Times New Roman" w:hAnsi="Times New Roman"/>
          <w:sz w:val="28"/>
          <w:szCs w:val="28"/>
        </w:rPr>
        <w:t>Указом Президента Российской Федерации от 07 мая 2012 года № 601 «Об основных направлениях совершенствования системы государственного управления» Правительству Российской Федерации необходимо:</w:t>
      </w:r>
    </w:p>
    <w:p w:rsidR="00744EDB" w:rsidRPr="00744EDB" w:rsidRDefault="00744EDB" w:rsidP="00744EDB">
      <w:pPr>
        <w:pStyle w:val="a7"/>
        <w:ind w:firstLine="567"/>
        <w:jc w:val="both"/>
        <w:rPr>
          <w:rFonts w:ascii="Times New Roman" w:hAnsi="Times New Roman"/>
          <w:sz w:val="28"/>
          <w:szCs w:val="28"/>
        </w:rPr>
      </w:pPr>
      <w:r w:rsidRPr="00744EDB">
        <w:rPr>
          <w:rFonts w:ascii="Times New Roman" w:hAnsi="Times New Roman"/>
          <w:sz w:val="28"/>
          <w:szCs w:val="28"/>
        </w:rPr>
        <w:t xml:space="preserve">- обеспечить </w:t>
      </w:r>
      <w:r w:rsidRPr="00744EDB">
        <w:rPr>
          <w:rFonts w:ascii="Times New Roman" w:eastAsia="Times New Roman" w:hAnsi="Times New Roman"/>
          <w:sz w:val="28"/>
          <w:szCs w:val="28"/>
          <w:lang w:eastAsia="ru-RU"/>
        </w:rPr>
        <w:t>уровень удовлетворенности граждан Российской Федерации качеством предоставления государственных и муниципальных услуг к 2018 году - не менее 90 процентов;</w:t>
      </w:r>
    </w:p>
    <w:p w:rsidR="00744EDB" w:rsidRPr="00744EDB" w:rsidRDefault="00744EDB" w:rsidP="00744EDB">
      <w:pPr>
        <w:pStyle w:val="a7"/>
        <w:ind w:firstLine="567"/>
        <w:jc w:val="both"/>
        <w:rPr>
          <w:rFonts w:ascii="Times New Roman" w:eastAsia="Times New Roman" w:hAnsi="Times New Roman"/>
          <w:sz w:val="28"/>
          <w:szCs w:val="28"/>
          <w:lang w:eastAsia="ru-RU"/>
        </w:rPr>
      </w:pPr>
      <w:r w:rsidRPr="00744EDB">
        <w:rPr>
          <w:rFonts w:ascii="Times New Roman" w:hAnsi="Times New Roman"/>
          <w:sz w:val="28"/>
          <w:szCs w:val="28"/>
        </w:rPr>
        <w:t xml:space="preserve">- увеличить долю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услуг, к </w:t>
      </w:r>
      <w:r w:rsidRPr="00744EDB">
        <w:rPr>
          <w:rFonts w:ascii="Times New Roman" w:eastAsia="Times New Roman" w:hAnsi="Times New Roman"/>
          <w:sz w:val="28"/>
          <w:szCs w:val="28"/>
          <w:lang w:eastAsia="ru-RU"/>
        </w:rPr>
        <w:t>2015 году - не менее 90 процентов.</w:t>
      </w:r>
    </w:p>
    <w:p w:rsidR="00744EDB" w:rsidRPr="00744EDB" w:rsidRDefault="00744EDB" w:rsidP="00744EDB">
      <w:pPr>
        <w:pStyle w:val="a7"/>
        <w:ind w:firstLine="567"/>
        <w:jc w:val="both"/>
        <w:rPr>
          <w:rFonts w:ascii="Times New Roman" w:eastAsia="Times New Roman" w:hAnsi="Times New Roman"/>
          <w:sz w:val="28"/>
          <w:szCs w:val="28"/>
          <w:lang w:eastAsia="ru-RU"/>
        </w:rPr>
      </w:pPr>
      <w:r w:rsidRPr="00744EDB">
        <w:rPr>
          <w:rFonts w:ascii="Times New Roman" w:eastAsia="Times New Roman" w:hAnsi="Times New Roman"/>
          <w:sz w:val="28"/>
          <w:szCs w:val="28"/>
          <w:lang w:eastAsia="ru-RU"/>
        </w:rPr>
        <w:t>- сокращение времени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до 15 минут.</w:t>
      </w:r>
    </w:p>
    <w:p w:rsidR="00744EDB" w:rsidRPr="00744EDB" w:rsidRDefault="00744EDB" w:rsidP="00744EDB">
      <w:pPr>
        <w:pStyle w:val="a7"/>
        <w:ind w:firstLine="567"/>
        <w:jc w:val="both"/>
        <w:rPr>
          <w:rStyle w:val="dash041e0431044b0447043d044b0439char"/>
          <w:rFonts w:ascii="Times New Roman" w:hAnsi="Times New Roman"/>
          <w:color w:val="000000"/>
          <w:sz w:val="28"/>
          <w:szCs w:val="28"/>
        </w:rPr>
      </w:pPr>
      <w:r w:rsidRPr="00744EDB">
        <w:rPr>
          <w:rFonts w:ascii="Times New Roman" w:eastAsia="Times New Roman" w:hAnsi="Times New Roman"/>
          <w:sz w:val="28"/>
          <w:szCs w:val="28"/>
          <w:lang w:eastAsia="ru-RU"/>
        </w:rPr>
        <w:t>Достижение данных показателей осуществляется путем развития сети многофункциональных центров предоставления государственных и муниципальных услуг.</w:t>
      </w:r>
      <w:r w:rsidRPr="00744EDB">
        <w:rPr>
          <w:rFonts w:ascii="Times New Roman" w:hAnsi="Times New Roman"/>
          <w:color w:val="000000"/>
          <w:sz w:val="28"/>
          <w:szCs w:val="28"/>
          <w:shd w:val="clear" w:color="auto" w:fill="FFFFFF"/>
        </w:rPr>
        <w:t xml:space="preserve">Протоколом заседания Правительственной комиссии по проведению административной реформы от 30.10.2012 № 135 утверждена методика расчета показателя: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В соответствии с методикой количество "окон" в многофункциональном центре </w:t>
      </w:r>
      <w:r w:rsidRPr="00744EDB">
        <w:rPr>
          <w:rStyle w:val="dash041e0431044b0447043d044b0439char"/>
          <w:rFonts w:ascii="Times New Roman" w:hAnsi="Times New Roman"/>
          <w:color w:val="000000"/>
          <w:sz w:val="28"/>
          <w:szCs w:val="28"/>
        </w:rPr>
        <w:t xml:space="preserve">рассчитывается исходя из норматива: одно окно на 5000 жителей соответствующего населенного пункта. </w:t>
      </w:r>
    </w:p>
    <w:p w:rsidR="00744EDB" w:rsidRPr="00744EDB" w:rsidRDefault="00744EDB" w:rsidP="00744EDB">
      <w:pPr>
        <w:spacing w:after="0" w:line="240" w:lineRule="auto"/>
        <w:ind w:firstLine="567"/>
        <w:jc w:val="both"/>
        <w:rPr>
          <w:rFonts w:ascii="Times New Roman" w:hAnsi="Times New Roman" w:cs="Times New Roman"/>
          <w:sz w:val="28"/>
          <w:szCs w:val="28"/>
        </w:rPr>
      </w:pPr>
      <w:r w:rsidRPr="00744EDB">
        <w:rPr>
          <w:rFonts w:ascii="Times New Roman" w:hAnsi="Times New Roman" w:cs="Times New Roman"/>
          <w:sz w:val="28"/>
          <w:szCs w:val="28"/>
        </w:rPr>
        <w:t xml:space="preserve">По состоянию на 1 августа 2014 г. в МКУ "МФЦ МО Кавказский район" прием заявителей осуществляют 20 "окон": из них 8 - осуществляют прием по </w:t>
      </w:r>
      <w:r w:rsidRPr="00744EDB">
        <w:rPr>
          <w:rFonts w:ascii="Times New Roman" w:hAnsi="Times New Roman" w:cs="Times New Roman"/>
          <w:sz w:val="28"/>
          <w:szCs w:val="28"/>
        </w:rPr>
        <w:lastRenderedPageBreak/>
        <w:t>принципу "одного окна, 12 - окна организаций федеральных органов исполнительной власти, осуществляющих предоставление государственных услуг на базе МФЦ. Кроме того 8 августа 2014 г. в ст. Казанская было открыто территориально обособленное структурное подразделение (офис) МКУ "МФЦ МО Кавказский район"на 2 окна. До конца 2014 г. планируется открыть еще одно территориально обособленное структурное подразделение (офис) в ст. Темижбекская на 2 окна, а также 9 окно непосредственно в МКУ "МФЦ МО Кавказский район". В соответствии со Схемой размещения многофункциональных центров предоставления государственных и муниципальных услуг и отделений (офисов) привлекаемых организаций, утвержденной главой муниципального образования Кавказский район, до конца 2015 года запланировано открыть дополнительно 14 окон, обеспечивающих предоставление услуг по принципу "одного" окна.</w:t>
      </w:r>
    </w:p>
    <w:p w:rsidR="00744EDB" w:rsidRPr="00744EDB" w:rsidRDefault="00744EDB" w:rsidP="00744EDB">
      <w:pPr>
        <w:spacing w:after="0" w:line="240" w:lineRule="auto"/>
        <w:ind w:firstLine="567"/>
        <w:jc w:val="both"/>
        <w:rPr>
          <w:rFonts w:ascii="Times New Roman" w:hAnsi="Times New Roman" w:cs="Times New Roman"/>
          <w:sz w:val="28"/>
          <w:szCs w:val="28"/>
        </w:rPr>
      </w:pPr>
      <w:r w:rsidRPr="00744EDB">
        <w:rPr>
          <w:rFonts w:ascii="Times New Roman" w:hAnsi="Times New Roman" w:cs="Times New Roman"/>
          <w:sz w:val="28"/>
          <w:szCs w:val="28"/>
        </w:rPr>
        <w:t>Запланированное в подпрограмме количество "окон" МФЦ направлено на обеспечение доступности государственных и муниципальных услуг и должно охватить к 2015 году 90 процентов населения Кавказского района.</w:t>
      </w:r>
    </w:p>
    <w:p w:rsidR="00885E94" w:rsidRDefault="00885E94" w:rsidP="00744EDB">
      <w:pPr>
        <w:pStyle w:val="ConsPlusNormal"/>
        <w:tabs>
          <w:tab w:val="left" w:pos="709"/>
        </w:tabs>
        <w:suppressAutoHyphens/>
        <w:ind w:firstLine="709"/>
        <w:jc w:val="both"/>
        <w:rPr>
          <w:rFonts w:ascii="Times New Roman" w:hAnsi="Times New Roman"/>
          <w:sz w:val="28"/>
          <w:szCs w:val="28"/>
        </w:rPr>
      </w:pPr>
    </w:p>
    <w:p w:rsidR="00885E94" w:rsidRPr="002641CE" w:rsidRDefault="00885E94" w:rsidP="00885E94">
      <w:pPr>
        <w:spacing w:after="0" w:line="240" w:lineRule="auto"/>
        <w:jc w:val="center"/>
        <w:rPr>
          <w:rFonts w:ascii="Times New Roman" w:hAnsi="Times New Roman"/>
          <w:b/>
          <w:sz w:val="28"/>
          <w:szCs w:val="28"/>
        </w:rPr>
      </w:pPr>
      <w:r w:rsidRPr="002641CE">
        <w:rPr>
          <w:rFonts w:ascii="Times New Roman" w:hAnsi="Times New Roman"/>
          <w:b/>
          <w:bCs/>
          <w:sz w:val="28"/>
          <w:szCs w:val="28"/>
        </w:rPr>
        <w:t>Раздел 2. Цели, задачи и целевые показатели, сроки и этапы реализации программы</w:t>
      </w:r>
    </w:p>
    <w:p w:rsidR="00885E94" w:rsidRPr="00BF36FF" w:rsidRDefault="00885E94" w:rsidP="00885E94">
      <w:pPr>
        <w:pStyle w:val="ConsPlusNormal"/>
        <w:ind w:firstLine="0"/>
        <w:jc w:val="both"/>
        <w:rPr>
          <w:rFonts w:ascii="Times New Roman" w:hAnsi="Times New Roman"/>
          <w:sz w:val="28"/>
          <w:szCs w:val="28"/>
        </w:rPr>
      </w:pPr>
      <w:bookmarkStart w:id="2" w:name="sub_123"/>
      <w:r>
        <w:rPr>
          <w:rFonts w:ascii="Times New Roman" w:hAnsi="Times New Roman"/>
          <w:sz w:val="28"/>
          <w:szCs w:val="28"/>
        </w:rPr>
        <w:tab/>
      </w:r>
    </w:p>
    <w:bookmarkEnd w:id="2"/>
    <w:p w:rsidR="00DE4190" w:rsidRPr="00266183" w:rsidRDefault="00885E94" w:rsidP="00F428F3">
      <w:pPr>
        <w:spacing w:after="0" w:line="240" w:lineRule="auto"/>
        <w:ind w:firstLine="567"/>
        <w:jc w:val="both"/>
        <w:rPr>
          <w:rFonts w:ascii="Times New Roman" w:hAnsi="Times New Roman" w:cs="Times New Roman"/>
          <w:sz w:val="28"/>
          <w:szCs w:val="28"/>
        </w:rPr>
      </w:pPr>
      <w:r>
        <w:rPr>
          <w:rFonts w:ascii="Times New Roman" w:hAnsi="Times New Roman"/>
          <w:sz w:val="28"/>
          <w:szCs w:val="28"/>
        </w:rPr>
        <w:tab/>
      </w:r>
      <w:r w:rsidR="00DE4190" w:rsidRPr="006D371D">
        <w:rPr>
          <w:rFonts w:ascii="Times New Roman" w:hAnsi="Times New Roman" w:cs="Times New Roman"/>
          <w:sz w:val="28"/>
          <w:szCs w:val="28"/>
        </w:rPr>
        <w:t>Ц</w:t>
      </w:r>
      <w:r w:rsidR="00266183">
        <w:rPr>
          <w:rFonts w:ascii="Times New Roman" w:hAnsi="Times New Roman" w:cs="Times New Roman"/>
          <w:sz w:val="28"/>
          <w:szCs w:val="28"/>
        </w:rPr>
        <w:t>ели, задачи и ц</w:t>
      </w:r>
      <w:r w:rsidR="00DE4190" w:rsidRPr="006D371D">
        <w:rPr>
          <w:rFonts w:ascii="Times New Roman" w:hAnsi="Times New Roman" w:cs="Times New Roman"/>
          <w:sz w:val="28"/>
          <w:szCs w:val="28"/>
        </w:rPr>
        <w:t xml:space="preserve">елевые показатели к </w:t>
      </w:r>
      <w:r w:rsidR="00744EDB">
        <w:rPr>
          <w:rFonts w:ascii="Times New Roman" w:hAnsi="Times New Roman" w:cs="Times New Roman"/>
          <w:sz w:val="28"/>
          <w:szCs w:val="28"/>
        </w:rPr>
        <w:t xml:space="preserve">муниципальной </w:t>
      </w:r>
      <w:r w:rsidR="00DE4190" w:rsidRPr="006D371D">
        <w:rPr>
          <w:rFonts w:ascii="Times New Roman" w:hAnsi="Times New Roman" w:cs="Times New Roman"/>
          <w:sz w:val="28"/>
          <w:szCs w:val="28"/>
        </w:rPr>
        <w:t xml:space="preserve">программе приведены </w:t>
      </w:r>
      <w:r w:rsidR="00A37093">
        <w:rPr>
          <w:rFonts w:ascii="Times New Roman" w:hAnsi="Times New Roman" w:cs="Times New Roman"/>
          <w:sz w:val="28"/>
          <w:szCs w:val="28"/>
        </w:rPr>
        <w:t>в приложении №1.</w:t>
      </w:r>
    </w:p>
    <w:p w:rsidR="00DE4190" w:rsidRPr="006D371D" w:rsidRDefault="00DE4190" w:rsidP="00DE4190">
      <w:pPr>
        <w:spacing w:after="0" w:line="240" w:lineRule="auto"/>
        <w:ind w:firstLine="567"/>
        <w:jc w:val="both"/>
        <w:rPr>
          <w:rFonts w:ascii="Times New Roman" w:hAnsi="Times New Roman"/>
          <w:sz w:val="28"/>
          <w:szCs w:val="28"/>
        </w:rPr>
      </w:pPr>
      <w:r w:rsidRPr="006D371D">
        <w:rPr>
          <w:rFonts w:ascii="Times New Roman" w:hAnsi="Times New Roman"/>
          <w:sz w:val="28"/>
          <w:szCs w:val="28"/>
        </w:rPr>
        <w:t xml:space="preserve">Общий срок реализации </w:t>
      </w:r>
      <w:r w:rsidR="00744EDB">
        <w:rPr>
          <w:rFonts w:ascii="Times New Roman" w:hAnsi="Times New Roman"/>
          <w:sz w:val="28"/>
          <w:szCs w:val="28"/>
        </w:rPr>
        <w:t xml:space="preserve">муниципальной </w:t>
      </w:r>
      <w:r w:rsidRPr="006D371D">
        <w:rPr>
          <w:rFonts w:ascii="Times New Roman" w:hAnsi="Times New Roman"/>
          <w:sz w:val="28"/>
          <w:szCs w:val="28"/>
        </w:rPr>
        <w:t>программы рассчитан на период с 2015 по 2017 год, муниципальная программа реализуется в один этап.</w:t>
      </w:r>
    </w:p>
    <w:p w:rsidR="0025328C" w:rsidRDefault="0025328C" w:rsidP="0025328C">
      <w:pPr>
        <w:spacing w:after="0" w:line="240" w:lineRule="auto"/>
        <w:jc w:val="center"/>
        <w:rPr>
          <w:rFonts w:ascii="Times New Roman" w:hAnsi="Times New Roman"/>
          <w:sz w:val="28"/>
          <w:szCs w:val="28"/>
        </w:rPr>
      </w:pPr>
      <w:r>
        <w:rPr>
          <w:rFonts w:ascii="Times New Roman" w:hAnsi="Times New Roman"/>
          <w:sz w:val="28"/>
          <w:szCs w:val="28"/>
        </w:rPr>
        <w:tab/>
      </w:r>
    </w:p>
    <w:p w:rsidR="0025328C" w:rsidRPr="00AD78D7" w:rsidRDefault="0025328C" w:rsidP="0025328C">
      <w:pPr>
        <w:spacing w:after="0" w:line="240" w:lineRule="auto"/>
        <w:jc w:val="center"/>
        <w:rPr>
          <w:rFonts w:ascii="Times New Roman" w:hAnsi="Times New Roman"/>
          <w:b/>
          <w:sz w:val="28"/>
          <w:szCs w:val="28"/>
        </w:rPr>
      </w:pPr>
      <w:r w:rsidRPr="00AD78D7">
        <w:rPr>
          <w:rFonts w:ascii="Times New Roman" w:hAnsi="Times New Roman"/>
          <w:b/>
          <w:sz w:val="28"/>
          <w:szCs w:val="28"/>
        </w:rPr>
        <w:t>Раздел 3. Перечень и краткое описание подпрограмм</w:t>
      </w:r>
      <w:r w:rsidR="00CE2267" w:rsidRPr="00AD78D7">
        <w:rPr>
          <w:rFonts w:ascii="Times New Roman" w:hAnsi="Times New Roman"/>
          <w:b/>
          <w:sz w:val="28"/>
          <w:szCs w:val="28"/>
        </w:rPr>
        <w:t>.</w:t>
      </w:r>
    </w:p>
    <w:p w:rsidR="0025328C" w:rsidRDefault="0025328C" w:rsidP="0025328C">
      <w:pPr>
        <w:pStyle w:val="ConsPlusNormal"/>
        <w:ind w:firstLine="0"/>
        <w:jc w:val="both"/>
        <w:rPr>
          <w:rFonts w:ascii="Times New Roman" w:hAnsi="Times New Roman"/>
          <w:sz w:val="28"/>
          <w:szCs w:val="28"/>
        </w:rPr>
      </w:pPr>
      <w:r>
        <w:rPr>
          <w:rFonts w:ascii="Times New Roman" w:hAnsi="Times New Roman"/>
          <w:sz w:val="28"/>
          <w:szCs w:val="28"/>
        </w:rPr>
        <w:tab/>
      </w:r>
    </w:p>
    <w:p w:rsidR="001F4E52" w:rsidRDefault="001F4E52" w:rsidP="001F4E52">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ab/>
      </w:r>
      <w:r w:rsidRPr="001F4E52">
        <w:rPr>
          <w:rFonts w:ascii="Times New Roman" w:eastAsia="Times New Roman" w:hAnsi="Times New Roman"/>
          <w:sz w:val="28"/>
          <w:szCs w:val="28"/>
        </w:rPr>
        <w:t>Муниципальная программа муниципального образования Кавказский район "Экономическое раз</w:t>
      </w:r>
      <w:r w:rsidR="008747CF">
        <w:rPr>
          <w:rFonts w:ascii="Times New Roman" w:eastAsia="Times New Roman" w:hAnsi="Times New Roman"/>
          <w:sz w:val="28"/>
          <w:szCs w:val="28"/>
        </w:rPr>
        <w:t>витие и инновационная экономика</w:t>
      </w:r>
      <w:r w:rsidRPr="001F4E52">
        <w:rPr>
          <w:rFonts w:ascii="Times New Roman" w:eastAsia="Times New Roman" w:hAnsi="Times New Roman"/>
          <w:sz w:val="28"/>
          <w:szCs w:val="28"/>
        </w:rPr>
        <w:t xml:space="preserve">" </w:t>
      </w:r>
      <w:r>
        <w:rPr>
          <w:rFonts w:ascii="Times New Roman" w:eastAsia="Times New Roman" w:hAnsi="Times New Roman"/>
          <w:sz w:val="28"/>
          <w:szCs w:val="28"/>
        </w:rPr>
        <w:t xml:space="preserve"> включает в себя три подпрограммы:</w:t>
      </w:r>
    </w:p>
    <w:p w:rsidR="00247D9D" w:rsidRDefault="00BE6832" w:rsidP="00283990">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w:t>
      </w:r>
      <w:r w:rsidR="00247D9D" w:rsidRPr="00913134">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00247D9D" w:rsidRPr="00913134">
        <w:rPr>
          <w:rFonts w:ascii="Times New Roman" w:hAnsi="Times New Roman"/>
          <w:sz w:val="28"/>
          <w:szCs w:val="28"/>
        </w:rPr>
        <w:t xml:space="preserve"> привлекательного образа муниципально</w:t>
      </w:r>
      <w:r w:rsidR="008747CF">
        <w:rPr>
          <w:rFonts w:ascii="Times New Roman" w:hAnsi="Times New Roman"/>
          <w:sz w:val="28"/>
          <w:szCs w:val="28"/>
        </w:rPr>
        <w:t>го образования Кавказский район</w:t>
      </w:r>
      <w:r w:rsidR="00247D9D" w:rsidRPr="00913134">
        <w:rPr>
          <w:rFonts w:ascii="Times New Roman" w:hAnsi="Times New Roman"/>
          <w:sz w:val="28"/>
          <w:szCs w:val="28"/>
        </w:rPr>
        <w:t>"</w:t>
      </w:r>
      <w:r w:rsidR="00283990">
        <w:rPr>
          <w:rFonts w:ascii="Times New Roman" w:hAnsi="Times New Roman"/>
          <w:sz w:val="28"/>
          <w:szCs w:val="28"/>
        </w:rPr>
        <w:t xml:space="preserve">,  направленная на </w:t>
      </w:r>
      <w:r w:rsidR="00283990" w:rsidRPr="0081674D">
        <w:rPr>
          <w:rFonts w:ascii="Times New Roman" w:hAnsi="Times New Roman"/>
          <w:sz w:val="28"/>
          <w:szCs w:val="28"/>
        </w:rPr>
        <w:t>участи</w:t>
      </w:r>
      <w:r w:rsidR="00283990">
        <w:rPr>
          <w:rFonts w:ascii="Times New Roman" w:hAnsi="Times New Roman"/>
          <w:sz w:val="28"/>
          <w:szCs w:val="28"/>
        </w:rPr>
        <w:t>е</w:t>
      </w:r>
      <w:r w:rsidR="00283990" w:rsidRPr="0081674D">
        <w:rPr>
          <w:rFonts w:ascii="Times New Roman" w:hAnsi="Times New Roman"/>
          <w:sz w:val="28"/>
          <w:szCs w:val="28"/>
        </w:rPr>
        <w:t xml:space="preserve"> в выставочно-ярмарочных мероприятиях</w:t>
      </w:r>
      <w:r w:rsidR="00283990">
        <w:rPr>
          <w:rFonts w:ascii="Times New Roman" w:hAnsi="Times New Roman"/>
          <w:sz w:val="28"/>
          <w:szCs w:val="28"/>
        </w:rPr>
        <w:t>,</w:t>
      </w:r>
      <w:r w:rsidR="00283990" w:rsidRPr="0081674D">
        <w:rPr>
          <w:rFonts w:ascii="Times New Roman" w:hAnsi="Times New Roman"/>
          <w:sz w:val="28"/>
          <w:szCs w:val="28"/>
        </w:rPr>
        <w:t xml:space="preserve"> в целях презентации инвестиционного потенциала муниципального образования Кавказский район.</w:t>
      </w:r>
    </w:p>
    <w:p w:rsidR="001F4E52" w:rsidRPr="005A56AA" w:rsidRDefault="001F4E52" w:rsidP="001F4E52">
      <w:pPr>
        <w:spacing w:after="0" w:line="240" w:lineRule="auto"/>
        <w:jc w:val="both"/>
        <w:rPr>
          <w:rFonts w:ascii="Times New Roman" w:hAnsi="Times New Roman"/>
          <w:sz w:val="28"/>
          <w:szCs w:val="28"/>
        </w:rPr>
      </w:pPr>
      <w:r>
        <w:rPr>
          <w:rFonts w:ascii="Times New Roman" w:hAnsi="Times New Roman"/>
          <w:sz w:val="28"/>
          <w:szCs w:val="28"/>
        </w:rPr>
        <w:tab/>
      </w:r>
      <w:r w:rsidR="00BE6832">
        <w:rPr>
          <w:rFonts w:ascii="Times New Roman" w:hAnsi="Times New Roman"/>
          <w:sz w:val="28"/>
          <w:szCs w:val="28"/>
        </w:rPr>
        <w:t xml:space="preserve">2. </w:t>
      </w:r>
      <w:r w:rsidRPr="005A56AA">
        <w:rPr>
          <w:rFonts w:ascii="Times New Roman" w:hAnsi="Times New Roman"/>
          <w:sz w:val="28"/>
          <w:szCs w:val="28"/>
        </w:rPr>
        <w:t>«Поддержка и развитие малого и среднего предпринимательства в муниципальном образовании Кавказский район»</w:t>
      </w:r>
      <w:r w:rsidR="00283990">
        <w:rPr>
          <w:rFonts w:ascii="Times New Roman" w:hAnsi="Times New Roman"/>
          <w:sz w:val="28"/>
          <w:szCs w:val="28"/>
        </w:rPr>
        <w:t>, направленная на создание благоприятных условий  для развития малого и среднего предпринимательства на территории муниципального образования Кавказский район.</w:t>
      </w:r>
    </w:p>
    <w:p w:rsidR="001F4E52" w:rsidRPr="001F4E52" w:rsidRDefault="001F4E52" w:rsidP="00247D9D">
      <w:pPr>
        <w:pStyle w:val="ConsPlusNormal"/>
        <w:ind w:firstLine="0"/>
        <w:jc w:val="both"/>
        <w:rPr>
          <w:rFonts w:ascii="Times New Roman" w:hAnsi="Times New Roman"/>
          <w:sz w:val="28"/>
          <w:szCs w:val="28"/>
        </w:rPr>
      </w:pPr>
      <w:r>
        <w:rPr>
          <w:rFonts w:ascii="Times New Roman" w:hAnsi="Times New Roman"/>
          <w:sz w:val="28"/>
          <w:szCs w:val="28"/>
        </w:rPr>
        <w:tab/>
      </w:r>
      <w:r w:rsidR="00BE6832">
        <w:rPr>
          <w:rFonts w:ascii="Times New Roman" w:hAnsi="Times New Roman"/>
          <w:sz w:val="28"/>
          <w:szCs w:val="28"/>
        </w:rPr>
        <w:t xml:space="preserve">3. </w:t>
      </w:r>
      <w:r w:rsidRPr="008B73EF">
        <w:rPr>
          <w:rFonts w:ascii="Times New Roman" w:hAnsi="Times New Roman" w:cs="Times New Roman"/>
          <w:sz w:val="28"/>
          <w:szCs w:val="28"/>
        </w:rPr>
        <w:t xml:space="preserve">«Снижение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 </w:t>
      </w:r>
      <w:r w:rsidR="00283990">
        <w:rPr>
          <w:rFonts w:ascii="Times New Roman" w:hAnsi="Times New Roman" w:cs="Times New Roman"/>
          <w:sz w:val="28"/>
          <w:szCs w:val="28"/>
        </w:rPr>
        <w:t xml:space="preserve">", </w:t>
      </w:r>
      <w:r w:rsidR="00FE5A73">
        <w:rPr>
          <w:rFonts w:ascii="Times New Roman" w:hAnsi="Times New Roman"/>
          <w:sz w:val="28"/>
          <w:szCs w:val="28"/>
        </w:rPr>
        <w:t>направленная на снижение административных барьеров, повышения качества и доступности предоставления государственных услуг.</w:t>
      </w:r>
    </w:p>
    <w:p w:rsidR="00247D9D" w:rsidRDefault="00247D9D" w:rsidP="00247D9D">
      <w:pPr>
        <w:autoSpaceDE w:val="0"/>
        <w:autoSpaceDN w:val="0"/>
        <w:adjustRightInd w:val="0"/>
        <w:spacing w:after="0" w:line="240" w:lineRule="auto"/>
        <w:ind w:firstLine="567"/>
        <w:jc w:val="both"/>
        <w:rPr>
          <w:rFonts w:ascii="Times New Roman" w:hAnsi="Times New Roman" w:cs="Times New Roman"/>
          <w:sz w:val="28"/>
          <w:szCs w:val="28"/>
        </w:rPr>
      </w:pPr>
      <w:r w:rsidRPr="003E630B">
        <w:rPr>
          <w:rFonts w:ascii="Times New Roman" w:hAnsi="Times New Roman" w:cs="Times New Roman"/>
          <w:sz w:val="28"/>
          <w:szCs w:val="28"/>
        </w:rPr>
        <w:lastRenderedPageBreak/>
        <w:t xml:space="preserve">Перечисленные подпрограммы с точки зрения их направленности на достижение целей настоящей </w:t>
      </w:r>
      <w:r>
        <w:rPr>
          <w:rFonts w:ascii="Times New Roman" w:hAnsi="Times New Roman" w:cs="Times New Roman"/>
          <w:sz w:val="28"/>
          <w:szCs w:val="28"/>
        </w:rPr>
        <w:t xml:space="preserve">муниципальной </w:t>
      </w:r>
      <w:r w:rsidRPr="003E630B">
        <w:rPr>
          <w:rFonts w:ascii="Times New Roman" w:hAnsi="Times New Roman" w:cs="Times New Roman"/>
          <w:sz w:val="28"/>
          <w:szCs w:val="28"/>
        </w:rPr>
        <w:t>программы, задают общее пони</w:t>
      </w:r>
      <w:r>
        <w:rPr>
          <w:rFonts w:ascii="Times New Roman" w:hAnsi="Times New Roman" w:cs="Times New Roman"/>
          <w:sz w:val="28"/>
          <w:szCs w:val="28"/>
        </w:rPr>
        <w:t>мание концепции планируемых дей</w:t>
      </w:r>
      <w:r w:rsidRPr="003E630B">
        <w:rPr>
          <w:rFonts w:ascii="Times New Roman" w:hAnsi="Times New Roman" w:cs="Times New Roman"/>
          <w:sz w:val="28"/>
          <w:szCs w:val="28"/>
        </w:rPr>
        <w:t>ствий. В свою очередь, каждая из подпрограмм имеет собственную систему целевых ориентиров, согласующихся с целями и задачами пр</w:t>
      </w:r>
      <w:r>
        <w:rPr>
          <w:rFonts w:ascii="Times New Roman" w:hAnsi="Times New Roman" w:cs="Times New Roman"/>
          <w:sz w:val="28"/>
          <w:szCs w:val="28"/>
        </w:rPr>
        <w:t>ограммы</w:t>
      </w:r>
      <w:r w:rsidR="00283990">
        <w:rPr>
          <w:rFonts w:ascii="Times New Roman" w:hAnsi="Times New Roman" w:cs="Times New Roman"/>
          <w:sz w:val="28"/>
          <w:szCs w:val="28"/>
        </w:rPr>
        <w:t xml:space="preserve">. </w:t>
      </w:r>
      <w:r w:rsidR="00283990" w:rsidRPr="003E630B">
        <w:rPr>
          <w:rFonts w:ascii="Times New Roman" w:hAnsi="Times New Roman" w:cs="Times New Roman"/>
          <w:sz w:val="28"/>
          <w:szCs w:val="28"/>
        </w:rPr>
        <w:t>В</w:t>
      </w:r>
      <w:r w:rsidRPr="003E630B">
        <w:rPr>
          <w:rFonts w:ascii="Times New Roman" w:hAnsi="Times New Roman" w:cs="Times New Roman"/>
          <w:sz w:val="28"/>
          <w:szCs w:val="28"/>
        </w:rPr>
        <w:t>ыстроенная в рамках настоящей</w:t>
      </w:r>
      <w:r>
        <w:rPr>
          <w:rFonts w:ascii="Times New Roman" w:hAnsi="Times New Roman" w:cs="Times New Roman"/>
          <w:sz w:val="28"/>
          <w:szCs w:val="28"/>
        </w:rPr>
        <w:t xml:space="preserve"> муниципальной</w:t>
      </w:r>
      <w:r w:rsidRPr="003E630B">
        <w:rPr>
          <w:rFonts w:ascii="Times New Roman" w:hAnsi="Times New Roman" w:cs="Times New Roman"/>
          <w:sz w:val="28"/>
          <w:szCs w:val="28"/>
        </w:rPr>
        <w:t xml:space="preserve"> программы система целевых ориентиров (цели, задачи, ожидаемые результаты) представляет с</w:t>
      </w:r>
      <w:r>
        <w:rPr>
          <w:rFonts w:ascii="Times New Roman" w:hAnsi="Times New Roman" w:cs="Times New Roman"/>
          <w:sz w:val="28"/>
          <w:szCs w:val="28"/>
        </w:rPr>
        <w:t>обой четкую согласованную струк</w:t>
      </w:r>
      <w:r w:rsidRPr="003E630B">
        <w:rPr>
          <w:rFonts w:ascii="Times New Roman" w:hAnsi="Times New Roman" w:cs="Times New Roman"/>
          <w:sz w:val="28"/>
          <w:szCs w:val="28"/>
        </w:rPr>
        <w:t>туру, посредством которой установлена прозрачная</w:t>
      </w:r>
      <w:r>
        <w:rPr>
          <w:rFonts w:ascii="Times New Roman" w:hAnsi="Times New Roman" w:cs="Times New Roman"/>
          <w:sz w:val="28"/>
          <w:szCs w:val="28"/>
        </w:rPr>
        <w:t xml:space="preserve"> и понятная связь реализации задач</w:t>
      </w:r>
      <w:r w:rsidRPr="003E630B">
        <w:rPr>
          <w:rFonts w:ascii="Times New Roman" w:hAnsi="Times New Roman" w:cs="Times New Roman"/>
          <w:sz w:val="28"/>
          <w:szCs w:val="28"/>
        </w:rPr>
        <w:t xml:space="preserve"> с достижением конкретных целей на всех уровнях </w:t>
      </w:r>
      <w:r>
        <w:rPr>
          <w:rFonts w:ascii="Times New Roman" w:hAnsi="Times New Roman" w:cs="Times New Roman"/>
          <w:sz w:val="28"/>
          <w:szCs w:val="28"/>
        </w:rPr>
        <w:t xml:space="preserve">муниципальной </w:t>
      </w:r>
      <w:r w:rsidRPr="003E630B">
        <w:rPr>
          <w:rFonts w:ascii="Times New Roman" w:hAnsi="Times New Roman" w:cs="Times New Roman"/>
          <w:sz w:val="28"/>
          <w:szCs w:val="28"/>
        </w:rPr>
        <w:t>программы.</w:t>
      </w:r>
    </w:p>
    <w:p w:rsidR="00247D9D" w:rsidRPr="003E630B" w:rsidRDefault="00247D9D" w:rsidP="00247D9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sz w:val="28"/>
          <w:szCs w:val="28"/>
        </w:rPr>
        <w:tab/>
      </w:r>
      <w:r w:rsidRPr="003E630B">
        <w:rPr>
          <w:rFonts w:ascii="Times New Roman" w:hAnsi="Times New Roman" w:cs="Times New Roman"/>
          <w:sz w:val="28"/>
          <w:szCs w:val="28"/>
        </w:rPr>
        <w:t xml:space="preserve">Предусмотренные </w:t>
      </w:r>
      <w:r>
        <w:rPr>
          <w:rFonts w:ascii="Times New Roman" w:hAnsi="Times New Roman" w:cs="Times New Roman"/>
          <w:sz w:val="28"/>
          <w:szCs w:val="28"/>
        </w:rPr>
        <w:t xml:space="preserve">в рамках каждой из подпрограмм </w:t>
      </w:r>
      <w:r w:rsidRPr="003E630B">
        <w:rPr>
          <w:rFonts w:ascii="Times New Roman" w:hAnsi="Times New Roman" w:cs="Times New Roman"/>
          <w:sz w:val="28"/>
          <w:szCs w:val="28"/>
        </w:rPr>
        <w:t xml:space="preserve"> цел</w:t>
      </w:r>
      <w:r>
        <w:rPr>
          <w:rFonts w:ascii="Times New Roman" w:hAnsi="Times New Roman" w:cs="Times New Roman"/>
          <w:sz w:val="28"/>
          <w:szCs w:val="28"/>
        </w:rPr>
        <w:t>и и</w:t>
      </w:r>
      <w:r w:rsidRPr="003E630B">
        <w:rPr>
          <w:rFonts w:ascii="Times New Roman" w:hAnsi="Times New Roman" w:cs="Times New Roman"/>
          <w:sz w:val="28"/>
          <w:szCs w:val="28"/>
        </w:rPr>
        <w:t xml:space="preserve"> задач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w:t>
      </w:r>
      <w:r>
        <w:rPr>
          <w:rFonts w:ascii="Times New Roman" w:hAnsi="Times New Roman" w:cs="Times New Roman"/>
          <w:sz w:val="28"/>
          <w:szCs w:val="28"/>
        </w:rPr>
        <w:t xml:space="preserve">муниципальной </w:t>
      </w:r>
      <w:r w:rsidRPr="003E630B">
        <w:rPr>
          <w:rFonts w:ascii="Times New Roman" w:hAnsi="Times New Roman" w:cs="Times New Roman"/>
          <w:sz w:val="28"/>
          <w:szCs w:val="28"/>
        </w:rPr>
        <w:t>программы.</w:t>
      </w:r>
    </w:p>
    <w:p w:rsidR="00F42C63" w:rsidRDefault="00247D9D" w:rsidP="00283990">
      <w:pPr>
        <w:pStyle w:val="ConsPlusNormal"/>
        <w:ind w:firstLine="0"/>
        <w:jc w:val="both"/>
        <w:rPr>
          <w:rFonts w:ascii="Times New Roman" w:hAnsi="Times New Roman"/>
          <w:sz w:val="28"/>
          <w:szCs w:val="28"/>
        </w:rPr>
      </w:pPr>
      <w:r>
        <w:rPr>
          <w:rFonts w:ascii="Times New Roman" w:hAnsi="Times New Roman"/>
          <w:sz w:val="28"/>
          <w:szCs w:val="28"/>
        </w:rPr>
        <w:tab/>
      </w:r>
    </w:p>
    <w:p w:rsidR="00B92EEC" w:rsidRPr="00B92EEC" w:rsidRDefault="00B92EEC" w:rsidP="00B92EEC">
      <w:pPr>
        <w:pStyle w:val="1"/>
        <w:spacing w:before="0" w:beforeAutospacing="0" w:after="0" w:afterAutospacing="0"/>
        <w:jc w:val="center"/>
        <w:rPr>
          <w:b w:val="0"/>
          <w:sz w:val="28"/>
          <w:szCs w:val="28"/>
        </w:rPr>
      </w:pPr>
      <w:bookmarkStart w:id="3" w:name="sub_400"/>
    </w:p>
    <w:bookmarkEnd w:id="3"/>
    <w:p w:rsidR="00247D9D" w:rsidRPr="00DE4190" w:rsidRDefault="00141CC4" w:rsidP="00247D9D">
      <w:pPr>
        <w:spacing w:after="0" w:line="240" w:lineRule="auto"/>
        <w:ind w:firstLine="567"/>
        <w:jc w:val="both"/>
        <w:rPr>
          <w:rFonts w:ascii="Times New Roman" w:hAnsi="Times New Roman"/>
          <w:b/>
          <w:sz w:val="28"/>
          <w:szCs w:val="28"/>
        </w:rPr>
      </w:pPr>
      <w:r>
        <w:rPr>
          <w:rFonts w:ascii="Times New Roman" w:hAnsi="Times New Roman"/>
          <w:b/>
          <w:sz w:val="28"/>
          <w:szCs w:val="28"/>
        </w:rPr>
        <w:t>4</w:t>
      </w:r>
      <w:r w:rsidR="00B92EEC" w:rsidRPr="00DE4190">
        <w:rPr>
          <w:rFonts w:ascii="Times New Roman" w:hAnsi="Times New Roman"/>
          <w:b/>
          <w:sz w:val="28"/>
          <w:szCs w:val="28"/>
        </w:rPr>
        <w:t xml:space="preserve">. </w:t>
      </w:r>
      <w:r w:rsidR="00F42C63" w:rsidRPr="00DE4190">
        <w:rPr>
          <w:rFonts w:ascii="Times New Roman" w:hAnsi="Times New Roman"/>
          <w:b/>
          <w:sz w:val="28"/>
          <w:szCs w:val="28"/>
        </w:rPr>
        <w:t>Обоснование ресурсного обеспечения муниципальной программы</w:t>
      </w:r>
    </w:p>
    <w:p w:rsidR="00F42C63" w:rsidRPr="00DE4190" w:rsidRDefault="00F42C63" w:rsidP="00247D9D">
      <w:pPr>
        <w:spacing w:after="0" w:line="240" w:lineRule="auto"/>
        <w:ind w:firstLine="567"/>
        <w:jc w:val="both"/>
        <w:rPr>
          <w:rFonts w:ascii="Times New Roman" w:hAnsi="Times New Roman"/>
          <w:b/>
          <w:sz w:val="28"/>
          <w:szCs w:val="28"/>
        </w:rPr>
      </w:pPr>
    </w:p>
    <w:p w:rsidR="00E21E28" w:rsidRDefault="007000EB" w:rsidP="007000EB">
      <w:pPr>
        <w:spacing w:after="0" w:line="240" w:lineRule="auto"/>
        <w:ind w:firstLine="567"/>
        <w:jc w:val="both"/>
        <w:rPr>
          <w:rFonts w:ascii="Times New Roman" w:hAnsi="Times New Roman"/>
          <w:sz w:val="28"/>
          <w:szCs w:val="28"/>
        </w:rPr>
      </w:pPr>
      <w:r w:rsidRPr="00AF023A">
        <w:rPr>
          <w:rFonts w:ascii="Times New Roman" w:hAnsi="Times New Roman"/>
          <w:sz w:val="28"/>
          <w:szCs w:val="28"/>
        </w:rPr>
        <w:t>Финансирование программы осуществляется за счет средств муниципального бюджета.</w:t>
      </w:r>
    </w:p>
    <w:p w:rsidR="00E21E28" w:rsidRPr="00AF023A" w:rsidRDefault="00E21E28" w:rsidP="00E21E28">
      <w:pPr>
        <w:spacing w:after="0" w:line="240" w:lineRule="auto"/>
        <w:ind w:firstLine="567"/>
        <w:jc w:val="right"/>
        <w:rPr>
          <w:rFonts w:ascii="Times New Roman" w:hAnsi="Times New Roman"/>
          <w:sz w:val="28"/>
          <w:szCs w:val="28"/>
        </w:rPr>
      </w:pPr>
      <w:r>
        <w:rPr>
          <w:rFonts w:ascii="Times New Roman" w:hAnsi="Times New Roman"/>
          <w:sz w:val="28"/>
          <w:szCs w:val="28"/>
        </w:rPr>
        <w:t>тыс.руб.</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58"/>
        <w:gridCol w:w="1418"/>
        <w:gridCol w:w="1275"/>
        <w:gridCol w:w="1310"/>
        <w:gridCol w:w="1276"/>
        <w:gridCol w:w="1241"/>
      </w:tblGrid>
      <w:tr w:rsidR="00CD116E" w:rsidRPr="0003569E" w:rsidTr="0002209B">
        <w:tc>
          <w:tcPr>
            <w:tcW w:w="594" w:type="dxa"/>
            <w:vMerge w:val="restart"/>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 п/п</w:t>
            </w:r>
          </w:p>
        </w:tc>
        <w:tc>
          <w:tcPr>
            <w:tcW w:w="3058" w:type="dxa"/>
            <w:vMerge w:val="restart"/>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Наименование программы(подпрограммы)</w:t>
            </w:r>
          </w:p>
        </w:tc>
        <w:tc>
          <w:tcPr>
            <w:tcW w:w="1418" w:type="dxa"/>
            <w:vMerge w:val="restart"/>
            <w:shd w:val="clear" w:color="auto" w:fill="auto"/>
          </w:tcPr>
          <w:p w:rsidR="00CD116E" w:rsidRPr="0003569E" w:rsidRDefault="00E21E28" w:rsidP="006D5B03">
            <w:pPr>
              <w:spacing w:after="0" w:line="240" w:lineRule="auto"/>
              <w:jc w:val="center"/>
              <w:rPr>
                <w:rFonts w:ascii="Times New Roman" w:hAnsi="Times New Roman"/>
                <w:sz w:val="28"/>
                <w:szCs w:val="28"/>
              </w:rPr>
            </w:pPr>
            <w:r>
              <w:rPr>
                <w:rFonts w:ascii="Times New Roman" w:hAnsi="Times New Roman"/>
                <w:sz w:val="28"/>
                <w:szCs w:val="28"/>
              </w:rPr>
              <w:t>Источник</w:t>
            </w:r>
            <w:r w:rsidR="004E58B5">
              <w:rPr>
                <w:rFonts w:ascii="Times New Roman" w:hAnsi="Times New Roman"/>
                <w:sz w:val="28"/>
                <w:szCs w:val="28"/>
              </w:rPr>
              <w:t xml:space="preserve"> </w:t>
            </w:r>
            <w:r w:rsidR="00CD116E" w:rsidRPr="0003569E">
              <w:rPr>
                <w:rFonts w:ascii="Times New Roman" w:hAnsi="Times New Roman"/>
                <w:sz w:val="28"/>
                <w:szCs w:val="28"/>
              </w:rPr>
              <w:t>финансирования</w:t>
            </w:r>
          </w:p>
        </w:tc>
        <w:tc>
          <w:tcPr>
            <w:tcW w:w="1275" w:type="dxa"/>
            <w:vMerge w:val="restart"/>
            <w:shd w:val="clear" w:color="auto" w:fill="auto"/>
          </w:tcPr>
          <w:p w:rsidR="00CD116E" w:rsidRPr="0003569E" w:rsidRDefault="00E21E28" w:rsidP="006D5B03">
            <w:pPr>
              <w:spacing w:after="0" w:line="240" w:lineRule="auto"/>
              <w:jc w:val="center"/>
              <w:rPr>
                <w:rFonts w:ascii="Times New Roman" w:hAnsi="Times New Roman"/>
                <w:sz w:val="28"/>
                <w:szCs w:val="28"/>
              </w:rPr>
            </w:pPr>
            <w:r>
              <w:rPr>
                <w:rFonts w:ascii="Times New Roman" w:hAnsi="Times New Roman"/>
                <w:sz w:val="28"/>
                <w:szCs w:val="28"/>
              </w:rPr>
              <w:t>Объем</w:t>
            </w:r>
            <w:r w:rsidR="00CD116E" w:rsidRPr="0003569E">
              <w:rPr>
                <w:rFonts w:ascii="Times New Roman" w:hAnsi="Times New Roman"/>
                <w:sz w:val="28"/>
                <w:szCs w:val="28"/>
              </w:rPr>
              <w:t xml:space="preserve"> финансирования</w:t>
            </w:r>
            <w:r>
              <w:rPr>
                <w:rFonts w:ascii="Times New Roman" w:hAnsi="Times New Roman"/>
                <w:sz w:val="28"/>
                <w:szCs w:val="28"/>
              </w:rPr>
              <w:t>, всего</w:t>
            </w:r>
          </w:p>
        </w:tc>
        <w:tc>
          <w:tcPr>
            <w:tcW w:w="3827" w:type="dxa"/>
            <w:gridSpan w:val="3"/>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В том числе по годам реализации</w:t>
            </w:r>
          </w:p>
        </w:tc>
      </w:tr>
      <w:tr w:rsidR="00CD116E" w:rsidRPr="0003569E" w:rsidTr="0002209B">
        <w:tc>
          <w:tcPr>
            <w:tcW w:w="594" w:type="dxa"/>
            <w:vMerge/>
            <w:shd w:val="clear" w:color="auto" w:fill="auto"/>
          </w:tcPr>
          <w:p w:rsidR="00CD116E" w:rsidRPr="0003569E" w:rsidRDefault="00CD116E" w:rsidP="006D5B03">
            <w:pPr>
              <w:spacing w:after="0" w:line="240" w:lineRule="auto"/>
              <w:rPr>
                <w:rFonts w:ascii="Times New Roman" w:hAnsi="Times New Roman"/>
                <w:sz w:val="28"/>
                <w:szCs w:val="28"/>
              </w:rPr>
            </w:pPr>
          </w:p>
        </w:tc>
        <w:tc>
          <w:tcPr>
            <w:tcW w:w="3058" w:type="dxa"/>
            <w:vMerge/>
            <w:shd w:val="clear" w:color="auto" w:fill="auto"/>
          </w:tcPr>
          <w:p w:rsidR="00CD116E" w:rsidRPr="0003569E" w:rsidRDefault="00CD116E" w:rsidP="006D5B03">
            <w:pPr>
              <w:spacing w:after="0" w:line="240" w:lineRule="auto"/>
              <w:rPr>
                <w:rFonts w:ascii="Times New Roman" w:eastAsia="Times New Roman" w:hAnsi="Times New Roman"/>
                <w:sz w:val="28"/>
                <w:szCs w:val="28"/>
              </w:rPr>
            </w:pPr>
          </w:p>
        </w:tc>
        <w:tc>
          <w:tcPr>
            <w:tcW w:w="1418" w:type="dxa"/>
            <w:vMerge/>
            <w:shd w:val="clear" w:color="auto" w:fill="auto"/>
          </w:tcPr>
          <w:p w:rsidR="00CD116E" w:rsidRPr="0003569E" w:rsidRDefault="00CD116E" w:rsidP="006D5B03">
            <w:pPr>
              <w:spacing w:after="0" w:line="240" w:lineRule="auto"/>
              <w:rPr>
                <w:rFonts w:ascii="Times New Roman" w:hAnsi="Times New Roman"/>
                <w:sz w:val="28"/>
                <w:szCs w:val="28"/>
              </w:rPr>
            </w:pPr>
          </w:p>
        </w:tc>
        <w:tc>
          <w:tcPr>
            <w:tcW w:w="1275" w:type="dxa"/>
            <w:vMerge/>
            <w:shd w:val="clear" w:color="auto" w:fill="auto"/>
          </w:tcPr>
          <w:p w:rsidR="00CD116E" w:rsidRPr="0003569E" w:rsidRDefault="00CD116E" w:rsidP="006D5B03">
            <w:pPr>
              <w:spacing w:after="0" w:line="240" w:lineRule="auto"/>
              <w:jc w:val="center"/>
              <w:rPr>
                <w:rFonts w:ascii="Times New Roman" w:hAnsi="Times New Roman"/>
                <w:sz w:val="28"/>
                <w:szCs w:val="28"/>
              </w:rPr>
            </w:pPr>
          </w:p>
        </w:tc>
        <w:tc>
          <w:tcPr>
            <w:tcW w:w="1310" w:type="dxa"/>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2015</w:t>
            </w:r>
          </w:p>
        </w:tc>
        <w:tc>
          <w:tcPr>
            <w:tcW w:w="1276" w:type="dxa"/>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2016</w:t>
            </w:r>
          </w:p>
        </w:tc>
        <w:tc>
          <w:tcPr>
            <w:tcW w:w="1241" w:type="dxa"/>
            <w:shd w:val="clear" w:color="auto" w:fill="auto"/>
          </w:tcPr>
          <w:p w:rsidR="00CD116E" w:rsidRPr="0003569E" w:rsidRDefault="00CD116E" w:rsidP="006D5B03">
            <w:pPr>
              <w:spacing w:after="0" w:line="240" w:lineRule="auto"/>
              <w:jc w:val="center"/>
              <w:rPr>
                <w:rFonts w:ascii="Times New Roman" w:hAnsi="Times New Roman"/>
                <w:sz w:val="28"/>
                <w:szCs w:val="28"/>
              </w:rPr>
            </w:pPr>
            <w:r w:rsidRPr="0003569E">
              <w:rPr>
                <w:rFonts w:ascii="Times New Roman" w:hAnsi="Times New Roman"/>
                <w:sz w:val="28"/>
                <w:szCs w:val="28"/>
              </w:rPr>
              <w:t>2017</w:t>
            </w:r>
          </w:p>
        </w:tc>
      </w:tr>
      <w:tr w:rsidR="00CD116E" w:rsidRPr="0003569E" w:rsidTr="0002209B">
        <w:tc>
          <w:tcPr>
            <w:tcW w:w="594" w:type="dxa"/>
            <w:shd w:val="clear" w:color="auto" w:fill="auto"/>
          </w:tcPr>
          <w:p w:rsidR="00CD116E" w:rsidRPr="0003569E" w:rsidRDefault="00CD116E" w:rsidP="006D5B03">
            <w:pPr>
              <w:spacing w:after="0" w:line="240" w:lineRule="auto"/>
              <w:rPr>
                <w:rFonts w:ascii="Times New Roman" w:hAnsi="Times New Roman"/>
                <w:sz w:val="28"/>
                <w:szCs w:val="28"/>
              </w:rPr>
            </w:pPr>
            <w:r w:rsidRPr="0003569E">
              <w:rPr>
                <w:rFonts w:ascii="Times New Roman" w:hAnsi="Times New Roman"/>
                <w:sz w:val="28"/>
                <w:szCs w:val="28"/>
              </w:rPr>
              <w:t>1.</w:t>
            </w:r>
          </w:p>
        </w:tc>
        <w:tc>
          <w:tcPr>
            <w:tcW w:w="3058" w:type="dxa"/>
            <w:shd w:val="clear" w:color="auto" w:fill="auto"/>
          </w:tcPr>
          <w:p w:rsidR="00CD116E" w:rsidRPr="0003569E" w:rsidRDefault="00CD116E" w:rsidP="002A242B">
            <w:pPr>
              <w:spacing w:after="0" w:line="240" w:lineRule="auto"/>
              <w:rPr>
                <w:rFonts w:ascii="Times New Roman" w:hAnsi="Times New Roman"/>
                <w:sz w:val="28"/>
                <w:szCs w:val="28"/>
              </w:rPr>
            </w:pPr>
            <w:r w:rsidRPr="0003569E">
              <w:rPr>
                <w:rFonts w:ascii="Times New Roman" w:eastAsia="Times New Roman" w:hAnsi="Times New Roman"/>
                <w:sz w:val="28"/>
                <w:szCs w:val="28"/>
              </w:rPr>
              <w:t>Муниципальная программа  «Экономическое развитие и инновационная экономика</w:t>
            </w:r>
            <w:r w:rsidR="006D5B03">
              <w:rPr>
                <w:rFonts w:ascii="Times New Roman" w:eastAsia="Times New Roman" w:hAnsi="Times New Roman"/>
                <w:sz w:val="28"/>
                <w:szCs w:val="28"/>
              </w:rPr>
              <w:t>»</w:t>
            </w:r>
          </w:p>
        </w:tc>
        <w:tc>
          <w:tcPr>
            <w:tcW w:w="1418"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Местный бюджет</w:t>
            </w:r>
          </w:p>
        </w:tc>
        <w:tc>
          <w:tcPr>
            <w:tcW w:w="1275" w:type="dxa"/>
            <w:shd w:val="clear" w:color="auto" w:fill="auto"/>
          </w:tcPr>
          <w:p w:rsidR="00CD116E" w:rsidRPr="0003569E" w:rsidRDefault="00F30F34" w:rsidP="00F30F34">
            <w:pPr>
              <w:spacing w:after="0" w:line="240" w:lineRule="auto"/>
              <w:rPr>
                <w:rFonts w:ascii="Times New Roman" w:hAnsi="Times New Roman"/>
                <w:sz w:val="28"/>
                <w:szCs w:val="28"/>
              </w:rPr>
            </w:pPr>
            <w:r>
              <w:rPr>
                <w:rFonts w:ascii="Times New Roman" w:hAnsi="Times New Roman"/>
                <w:sz w:val="28"/>
                <w:szCs w:val="28"/>
              </w:rPr>
              <w:t xml:space="preserve">66607,45 </w:t>
            </w:r>
          </w:p>
        </w:tc>
        <w:tc>
          <w:tcPr>
            <w:tcW w:w="1310" w:type="dxa"/>
            <w:shd w:val="clear" w:color="auto" w:fill="auto"/>
          </w:tcPr>
          <w:p w:rsidR="00CD116E" w:rsidRPr="0003569E" w:rsidRDefault="00F30F34" w:rsidP="006D5B03">
            <w:pPr>
              <w:spacing w:after="0" w:line="240" w:lineRule="auto"/>
              <w:rPr>
                <w:rFonts w:ascii="Times New Roman" w:hAnsi="Times New Roman"/>
                <w:sz w:val="28"/>
                <w:szCs w:val="28"/>
              </w:rPr>
            </w:pPr>
            <w:r w:rsidRPr="00F30F34">
              <w:rPr>
                <w:rFonts w:ascii="Times New Roman" w:hAnsi="Times New Roman"/>
                <w:sz w:val="28"/>
                <w:szCs w:val="28"/>
              </w:rPr>
              <w:t>18711,11</w:t>
            </w:r>
          </w:p>
        </w:tc>
        <w:tc>
          <w:tcPr>
            <w:tcW w:w="1276" w:type="dxa"/>
            <w:shd w:val="clear" w:color="auto" w:fill="auto"/>
          </w:tcPr>
          <w:p w:rsidR="00CD116E" w:rsidRPr="0003569E" w:rsidRDefault="00F30F34" w:rsidP="003B2DCB">
            <w:pPr>
              <w:spacing w:after="0" w:line="240" w:lineRule="auto"/>
              <w:rPr>
                <w:rFonts w:ascii="Times New Roman" w:hAnsi="Times New Roman"/>
                <w:sz w:val="28"/>
                <w:szCs w:val="28"/>
              </w:rPr>
            </w:pPr>
            <w:r>
              <w:rPr>
                <w:rFonts w:ascii="Times New Roman" w:hAnsi="Times New Roman"/>
                <w:sz w:val="28"/>
                <w:szCs w:val="28"/>
              </w:rPr>
              <w:t>23441,24</w:t>
            </w:r>
          </w:p>
        </w:tc>
        <w:tc>
          <w:tcPr>
            <w:tcW w:w="1241" w:type="dxa"/>
            <w:shd w:val="clear" w:color="auto" w:fill="auto"/>
          </w:tcPr>
          <w:p w:rsidR="00CD116E" w:rsidRPr="0003569E" w:rsidRDefault="00F30F34" w:rsidP="003B2DCB">
            <w:pPr>
              <w:spacing w:after="0" w:line="240" w:lineRule="auto"/>
              <w:rPr>
                <w:rFonts w:ascii="Times New Roman" w:hAnsi="Times New Roman"/>
                <w:sz w:val="28"/>
                <w:szCs w:val="28"/>
              </w:rPr>
            </w:pPr>
            <w:r>
              <w:rPr>
                <w:rFonts w:ascii="Times New Roman" w:hAnsi="Times New Roman"/>
                <w:sz w:val="28"/>
                <w:szCs w:val="28"/>
              </w:rPr>
              <w:t>24455,1</w:t>
            </w:r>
          </w:p>
        </w:tc>
      </w:tr>
      <w:tr w:rsidR="007637DB" w:rsidRPr="0003569E" w:rsidTr="007637DB">
        <w:tc>
          <w:tcPr>
            <w:tcW w:w="594" w:type="dxa"/>
            <w:shd w:val="clear" w:color="auto" w:fill="auto"/>
          </w:tcPr>
          <w:p w:rsidR="007637DB" w:rsidRPr="0003569E" w:rsidRDefault="007637DB" w:rsidP="006D5B03">
            <w:pPr>
              <w:spacing w:after="0" w:line="240" w:lineRule="auto"/>
              <w:rPr>
                <w:rFonts w:ascii="Times New Roman" w:hAnsi="Times New Roman"/>
                <w:sz w:val="28"/>
                <w:szCs w:val="28"/>
              </w:rPr>
            </w:pPr>
          </w:p>
        </w:tc>
        <w:tc>
          <w:tcPr>
            <w:tcW w:w="9578" w:type="dxa"/>
            <w:gridSpan w:val="6"/>
            <w:shd w:val="clear" w:color="auto" w:fill="auto"/>
          </w:tcPr>
          <w:p w:rsidR="007637DB" w:rsidRPr="0003569E" w:rsidRDefault="007637DB" w:rsidP="006D5B03">
            <w:pPr>
              <w:spacing w:after="0" w:line="240" w:lineRule="auto"/>
              <w:rPr>
                <w:rFonts w:ascii="Times New Roman" w:hAnsi="Times New Roman"/>
                <w:sz w:val="28"/>
                <w:szCs w:val="28"/>
              </w:rPr>
            </w:pPr>
            <w:r w:rsidRPr="0003569E">
              <w:rPr>
                <w:rFonts w:ascii="Times New Roman" w:eastAsia="Times New Roman" w:hAnsi="Times New Roman"/>
                <w:sz w:val="28"/>
                <w:szCs w:val="28"/>
              </w:rPr>
              <w:t>в том числе:</w:t>
            </w:r>
          </w:p>
        </w:tc>
      </w:tr>
      <w:tr w:rsidR="00F30F34" w:rsidRPr="0003569E" w:rsidTr="0002209B">
        <w:tc>
          <w:tcPr>
            <w:tcW w:w="594" w:type="dxa"/>
            <w:shd w:val="clear" w:color="auto" w:fill="auto"/>
          </w:tcPr>
          <w:p w:rsidR="00F30F34" w:rsidRPr="0003569E" w:rsidRDefault="00F30F34" w:rsidP="006D5B03">
            <w:pPr>
              <w:spacing w:after="0" w:line="240" w:lineRule="auto"/>
              <w:rPr>
                <w:rFonts w:ascii="Times New Roman" w:hAnsi="Times New Roman"/>
                <w:sz w:val="28"/>
                <w:szCs w:val="28"/>
              </w:rPr>
            </w:pPr>
            <w:r w:rsidRPr="0003569E">
              <w:rPr>
                <w:rFonts w:ascii="Times New Roman" w:hAnsi="Times New Roman"/>
                <w:sz w:val="28"/>
                <w:szCs w:val="28"/>
              </w:rPr>
              <w:t>1.1</w:t>
            </w:r>
          </w:p>
        </w:tc>
        <w:tc>
          <w:tcPr>
            <w:tcW w:w="3058" w:type="dxa"/>
            <w:shd w:val="clear" w:color="auto" w:fill="auto"/>
          </w:tcPr>
          <w:p w:rsidR="00F30F34" w:rsidRPr="0003569E" w:rsidRDefault="00F30F34" w:rsidP="002A242B">
            <w:pPr>
              <w:spacing w:after="0" w:line="240" w:lineRule="auto"/>
              <w:rPr>
                <w:rFonts w:ascii="Times New Roman" w:eastAsia="Times New Roman" w:hAnsi="Times New Roman"/>
                <w:sz w:val="28"/>
                <w:szCs w:val="28"/>
              </w:rPr>
            </w:pPr>
            <w:r w:rsidRPr="0003569E">
              <w:rPr>
                <w:rFonts w:ascii="Times New Roman" w:hAnsi="Times New Roman"/>
                <w:sz w:val="28"/>
                <w:szCs w:val="28"/>
              </w:rPr>
              <w:t xml:space="preserve">Подпрограмма "Формирование и продвижение экономически и инвестиционно </w:t>
            </w:r>
            <w:r w:rsidR="002E0ADC">
              <w:rPr>
                <w:rFonts w:ascii="Times New Roman" w:hAnsi="Times New Roman"/>
                <w:sz w:val="28"/>
                <w:szCs w:val="28"/>
              </w:rPr>
              <w:t>-</w:t>
            </w:r>
            <w:r w:rsidRPr="0003569E">
              <w:rPr>
                <w:rFonts w:ascii="Times New Roman" w:hAnsi="Times New Roman"/>
                <w:sz w:val="28"/>
                <w:szCs w:val="28"/>
              </w:rPr>
              <w:t xml:space="preserve">привлекательного образа муниципального образования Кавказский район в выставочно-ярмарочных </w:t>
            </w:r>
            <w:r w:rsidRPr="0003569E">
              <w:rPr>
                <w:rFonts w:ascii="Times New Roman" w:hAnsi="Times New Roman"/>
                <w:sz w:val="28"/>
                <w:szCs w:val="28"/>
              </w:rPr>
              <w:lastRenderedPageBreak/>
              <w:t>мероприятиях "</w:t>
            </w:r>
          </w:p>
        </w:tc>
        <w:tc>
          <w:tcPr>
            <w:tcW w:w="1418" w:type="dxa"/>
            <w:shd w:val="clear" w:color="auto" w:fill="auto"/>
          </w:tcPr>
          <w:p w:rsidR="00F30F34" w:rsidRPr="0003569E" w:rsidRDefault="00F30F34" w:rsidP="006D5B03">
            <w:pPr>
              <w:spacing w:after="0" w:line="240" w:lineRule="auto"/>
              <w:rPr>
                <w:rFonts w:ascii="Times New Roman" w:hAnsi="Times New Roman"/>
                <w:sz w:val="28"/>
                <w:szCs w:val="28"/>
              </w:rPr>
            </w:pPr>
            <w:r>
              <w:rPr>
                <w:rFonts w:ascii="Times New Roman" w:hAnsi="Times New Roman"/>
                <w:sz w:val="28"/>
                <w:szCs w:val="28"/>
              </w:rPr>
              <w:lastRenderedPageBreak/>
              <w:t>Местный бюджет</w:t>
            </w:r>
          </w:p>
        </w:tc>
        <w:tc>
          <w:tcPr>
            <w:tcW w:w="1275" w:type="dxa"/>
            <w:shd w:val="clear" w:color="auto" w:fill="auto"/>
          </w:tcPr>
          <w:p w:rsidR="00F30F34" w:rsidRPr="0003569E" w:rsidRDefault="00F30F34" w:rsidP="006D5B03">
            <w:pPr>
              <w:spacing w:after="0" w:line="240" w:lineRule="auto"/>
              <w:rPr>
                <w:rFonts w:ascii="Times New Roman" w:hAnsi="Times New Roman"/>
                <w:sz w:val="28"/>
                <w:szCs w:val="28"/>
              </w:rPr>
            </w:pPr>
            <w:r>
              <w:rPr>
                <w:rFonts w:ascii="Times New Roman" w:hAnsi="Times New Roman"/>
                <w:sz w:val="28"/>
                <w:szCs w:val="28"/>
              </w:rPr>
              <w:t>8250,0</w:t>
            </w:r>
          </w:p>
        </w:tc>
        <w:tc>
          <w:tcPr>
            <w:tcW w:w="1310" w:type="dxa"/>
            <w:shd w:val="clear" w:color="auto" w:fill="auto"/>
          </w:tcPr>
          <w:p w:rsidR="00F30F34" w:rsidRPr="0003569E" w:rsidRDefault="00F30F34" w:rsidP="006D5B03">
            <w:pPr>
              <w:spacing w:after="0" w:line="240" w:lineRule="auto"/>
              <w:rPr>
                <w:rFonts w:ascii="Times New Roman" w:hAnsi="Times New Roman"/>
                <w:sz w:val="28"/>
                <w:szCs w:val="28"/>
              </w:rPr>
            </w:pPr>
            <w:r>
              <w:rPr>
                <w:rFonts w:ascii="Times New Roman" w:hAnsi="Times New Roman"/>
                <w:sz w:val="28"/>
                <w:szCs w:val="28"/>
              </w:rPr>
              <w:t>2750,0</w:t>
            </w:r>
          </w:p>
        </w:tc>
        <w:tc>
          <w:tcPr>
            <w:tcW w:w="1276" w:type="dxa"/>
            <w:shd w:val="clear" w:color="auto" w:fill="auto"/>
          </w:tcPr>
          <w:p w:rsidR="00F30F34" w:rsidRDefault="00F30F34">
            <w:r w:rsidRPr="00B76622">
              <w:rPr>
                <w:rFonts w:ascii="Times New Roman" w:hAnsi="Times New Roman"/>
                <w:sz w:val="28"/>
                <w:szCs w:val="28"/>
              </w:rPr>
              <w:t>2750,0</w:t>
            </w:r>
          </w:p>
        </w:tc>
        <w:tc>
          <w:tcPr>
            <w:tcW w:w="1241" w:type="dxa"/>
            <w:shd w:val="clear" w:color="auto" w:fill="auto"/>
          </w:tcPr>
          <w:p w:rsidR="00F30F34" w:rsidRDefault="00F30F34">
            <w:r w:rsidRPr="00B76622">
              <w:rPr>
                <w:rFonts w:ascii="Times New Roman" w:hAnsi="Times New Roman"/>
                <w:sz w:val="28"/>
                <w:szCs w:val="28"/>
              </w:rPr>
              <w:t>2750,0</w:t>
            </w:r>
          </w:p>
        </w:tc>
      </w:tr>
      <w:tr w:rsidR="00CD116E" w:rsidRPr="0003569E" w:rsidTr="0002209B">
        <w:tc>
          <w:tcPr>
            <w:tcW w:w="594" w:type="dxa"/>
            <w:shd w:val="clear" w:color="auto" w:fill="auto"/>
          </w:tcPr>
          <w:p w:rsidR="00CD116E" w:rsidRPr="0003569E" w:rsidRDefault="00CD116E" w:rsidP="006D5B03">
            <w:pPr>
              <w:spacing w:after="0" w:line="240" w:lineRule="auto"/>
              <w:rPr>
                <w:rFonts w:ascii="Times New Roman" w:hAnsi="Times New Roman"/>
                <w:sz w:val="28"/>
                <w:szCs w:val="28"/>
              </w:rPr>
            </w:pPr>
            <w:r w:rsidRPr="0003569E">
              <w:rPr>
                <w:rFonts w:ascii="Times New Roman" w:hAnsi="Times New Roman"/>
                <w:sz w:val="28"/>
                <w:szCs w:val="28"/>
              </w:rPr>
              <w:lastRenderedPageBreak/>
              <w:t>1.2</w:t>
            </w:r>
          </w:p>
        </w:tc>
        <w:tc>
          <w:tcPr>
            <w:tcW w:w="3058" w:type="dxa"/>
            <w:shd w:val="clear" w:color="auto" w:fill="auto"/>
          </w:tcPr>
          <w:p w:rsidR="00CD116E" w:rsidRPr="00B63C6E" w:rsidRDefault="00060B4C" w:rsidP="002A242B">
            <w:pPr>
              <w:spacing w:after="0" w:line="240" w:lineRule="auto"/>
              <w:jc w:val="both"/>
              <w:rPr>
                <w:rFonts w:ascii="Times New Roman" w:hAnsi="Times New Roman"/>
                <w:b/>
                <w:sz w:val="28"/>
                <w:szCs w:val="28"/>
              </w:rPr>
            </w:pPr>
            <w:hyperlink w:anchor="sub_3000" w:history="1">
              <w:r w:rsidR="00CD116E" w:rsidRPr="00B63C6E">
                <w:rPr>
                  <w:rStyle w:val="a6"/>
                  <w:rFonts w:ascii="Times New Roman" w:hAnsi="Times New Roman"/>
                  <w:b w:val="0"/>
                  <w:color w:val="auto"/>
                  <w:sz w:val="28"/>
                  <w:szCs w:val="28"/>
                </w:rPr>
                <w:t>Подпрограмм</w:t>
              </w:r>
            </w:hyperlink>
            <w:r w:rsidR="00CD116E" w:rsidRPr="00B63C6E">
              <w:rPr>
                <w:rFonts w:ascii="Times New Roman" w:hAnsi="Times New Roman"/>
                <w:sz w:val="28"/>
                <w:szCs w:val="28"/>
              </w:rPr>
              <w:t>а«Поддержка и развитие малого и среднего предпринимательства в муниципальном образовании Кавказский район»</w:t>
            </w:r>
          </w:p>
        </w:tc>
        <w:tc>
          <w:tcPr>
            <w:tcW w:w="1418"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Местный бюджет</w:t>
            </w:r>
          </w:p>
        </w:tc>
        <w:tc>
          <w:tcPr>
            <w:tcW w:w="1275" w:type="dxa"/>
            <w:shd w:val="clear" w:color="auto" w:fill="auto"/>
          </w:tcPr>
          <w:p w:rsidR="00CD116E" w:rsidRPr="0003569E" w:rsidRDefault="00B63C6E" w:rsidP="003B2DCB">
            <w:pPr>
              <w:spacing w:after="0" w:line="240" w:lineRule="auto"/>
              <w:rPr>
                <w:rFonts w:ascii="Times New Roman" w:hAnsi="Times New Roman"/>
                <w:sz w:val="28"/>
                <w:szCs w:val="28"/>
              </w:rPr>
            </w:pPr>
            <w:r>
              <w:rPr>
                <w:rFonts w:ascii="Times New Roman" w:hAnsi="Times New Roman"/>
                <w:sz w:val="28"/>
                <w:szCs w:val="28"/>
              </w:rPr>
              <w:t>1</w:t>
            </w:r>
            <w:r w:rsidR="003B2DCB">
              <w:rPr>
                <w:rFonts w:ascii="Times New Roman" w:hAnsi="Times New Roman"/>
                <w:sz w:val="28"/>
                <w:szCs w:val="28"/>
              </w:rPr>
              <w:t>44</w:t>
            </w:r>
            <w:r>
              <w:rPr>
                <w:rFonts w:ascii="Times New Roman" w:hAnsi="Times New Roman"/>
                <w:sz w:val="28"/>
                <w:szCs w:val="28"/>
              </w:rPr>
              <w:t>0,0</w:t>
            </w:r>
          </w:p>
        </w:tc>
        <w:tc>
          <w:tcPr>
            <w:tcW w:w="1310"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480,0</w:t>
            </w:r>
          </w:p>
        </w:tc>
        <w:tc>
          <w:tcPr>
            <w:tcW w:w="1276" w:type="dxa"/>
            <w:shd w:val="clear" w:color="auto" w:fill="auto"/>
          </w:tcPr>
          <w:p w:rsidR="00CD116E" w:rsidRPr="0003569E" w:rsidRDefault="003B2DCB" w:rsidP="006D5B03">
            <w:pPr>
              <w:spacing w:after="0" w:line="240" w:lineRule="auto"/>
              <w:rPr>
                <w:rFonts w:ascii="Times New Roman" w:hAnsi="Times New Roman"/>
                <w:sz w:val="28"/>
                <w:szCs w:val="28"/>
              </w:rPr>
            </w:pPr>
            <w:r>
              <w:rPr>
                <w:rFonts w:ascii="Times New Roman" w:hAnsi="Times New Roman"/>
                <w:sz w:val="28"/>
                <w:szCs w:val="28"/>
              </w:rPr>
              <w:t>48</w:t>
            </w:r>
            <w:r w:rsidR="00B63C6E">
              <w:rPr>
                <w:rFonts w:ascii="Times New Roman" w:hAnsi="Times New Roman"/>
                <w:sz w:val="28"/>
                <w:szCs w:val="28"/>
              </w:rPr>
              <w:t>0,0</w:t>
            </w:r>
          </w:p>
        </w:tc>
        <w:tc>
          <w:tcPr>
            <w:tcW w:w="1241" w:type="dxa"/>
            <w:shd w:val="clear" w:color="auto" w:fill="auto"/>
          </w:tcPr>
          <w:p w:rsidR="00CD116E" w:rsidRPr="0003569E" w:rsidRDefault="003B2DCB" w:rsidP="006D5B03">
            <w:pPr>
              <w:spacing w:after="0" w:line="240" w:lineRule="auto"/>
              <w:rPr>
                <w:rFonts w:ascii="Times New Roman" w:hAnsi="Times New Roman"/>
                <w:sz w:val="28"/>
                <w:szCs w:val="28"/>
              </w:rPr>
            </w:pPr>
            <w:r>
              <w:rPr>
                <w:rFonts w:ascii="Times New Roman" w:hAnsi="Times New Roman"/>
                <w:sz w:val="28"/>
                <w:szCs w:val="28"/>
              </w:rPr>
              <w:t>48</w:t>
            </w:r>
            <w:r w:rsidR="00B63C6E">
              <w:rPr>
                <w:rFonts w:ascii="Times New Roman" w:hAnsi="Times New Roman"/>
                <w:sz w:val="28"/>
                <w:szCs w:val="28"/>
              </w:rPr>
              <w:t>0,0</w:t>
            </w:r>
          </w:p>
        </w:tc>
      </w:tr>
      <w:tr w:rsidR="00CD116E" w:rsidRPr="0003569E" w:rsidTr="0002209B">
        <w:tc>
          <w:tcPr>
            <w:tcW w:w="594" w:type="dxa"/>
            <w:shd w:val="clear" w:color="auto" w:fill="auto"/>
          </w:tcPr>
          <w:p w:rsidR="00CD116E" w:rsidRPr="0003569E" w:rsidRDefault="00CD116E" w:rsidP="006D5B03">
            <w:pPr>
              <w:spacing w:after="0" w:line="240" w:lineRule="auto"/>
              <w:rPr>
                <w:rFonts w:ascii="Times New Roman" w:hAnsi="Times New Roman"/>
                <w:sz w:val="28"/>
                <w:szCs w:val="28"/>
              </w:rPr>
            </w:pPr>
            <w:r w:rsidRPr="0003569E">
              <w:rPr>
                <w:rFonts w:ascii="Times New Roman" w:hAnsi="Times New Roman"/>
                <w:sz w:val="28"/>
                <w:szCs w:val="28"/>
              </w:rPr>
              <w:t>1.3</w:t>
            </w:r>
          </w:p>
        </w:tc>
        <w:tc>
          <w:tcPr>
            <w:tcW w:w="3058" w:type="dxa"/>
            <w:shd w:val="clear" w:color="auto" w:fill="auto"/>
          </w:tcPr>
          <w:p w:rsidR="00CD116E" w:rsidRPr="00D91AAF" w:rsidRDefault="00060B4C" w:rsidP="002A242B">
            <w:pPr>
              <w:spacing w:after="0" w:line="240" w:lineRule="auto"/>
              <w:jc w:val="both"/>
              <w:rPr>
                <w:rFonts w:ascii="Times New Roman" w:hAnsi="Times New Roman"/>
                <w:b/>
                <w:sz w:val="28"/>
                <w:szCs w:val="28"/>
              </w:rPr>
            </w:pPr>
            <w:hyperlink w:anchor="sub_3000" w:history="1">
              <w:r w:rsidR="00CD116E" w:rsidRPr="00D91AAF">
                <w:rPr>
                  <w:rStyle w:val="a6"/>
                  <w:rFonts w:ascii="Times New Roman" w:hAnsi="Times New Roman"/>
                  <w:b w:val="0"/>
                  <w:color w:val="auto"/>
                  <w:sz w:val="28"/>
                  <w:szCs w:val="28"/>
                </w:rPr>
                <w:t>Подпрограмм</w:t>
              </w:r>
            </w:hyperlink>
            <w:r w:rsidR="00CD116E" w:rsidRPr="00D91AAF">
              <w:rPr>
                <w:rFonts w:ascii="Times New Roman" w:hAnsi="Times New Roman"/>
                <w:sz w:val="28"/>
                <w:szCs w:val="28"/>
              </w:rPr>
              <w:t>а</w:t>
            </w:r>
            <w:r w:rsidR="00D91AAF" w:rsidRPr="00D91AAF">
              <w:rPr>
                <w:rFonts w:ascii="Times New Roman" w:hAnsi="Times New Roman" w:cs="Times New Roman"/>
                <w:sz w:val="28"/>
                <w:szCs w:val="28"/>
              </w:rPr>
              <w:t>«Снижение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центр»предоставления государственных и муниципальных услуг» муниципального образования Кавказский район»</w:t>
            </w:r>
          </w:p>
        </w:tc>
        <w:tc>
          <w:tcPr>
            <w:tcW w:w="1418"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Местный бюджет</w:t>
            </w:r>
          </w:p>
        </w:tc>
        <w:tc>
          <w:tcPr>
            <w:tcW w:w="1275" w:type="dxa"/>
            <w:shd w:val="clear" w:color="auto" w:fill="auto"/>
          </w:tcPr>
          <w:p w:rsidR="00CD116E" w:rsidRPr="0003569E" w:rsidRDefault="00D91AAF" w:rsidP="00FD6680">
            <w:pPr>
              <w:spacing w:after="0" w:line="240" w:lineRule="auto"/>
              <w:rPr>
                <w:rFonts w:ascii="Times New Roman" w:hAnsi="Times New Roman"/>
                <w:sz w:val="28"/>
                <w:szCs w:val="28"/>
              </w:rPr>
            </w:pPr>
            <w:r>
              <w:rPr>
                <w:rFonts w:ascii="Times New Roman" w:hAnsi="Times New Roman"/>
                <w:sz w:val="28"/>
                <w:szCs w:val="28"/>
              </w:rPr>
              <w:t>56917,4</w:t>
            </w:r>
            <w:r w:rsidR="00FD6680">
              <w:rPr>
                <w:rFonts w:ascii="Times New Roman" w:hAnsi="Times New Roman"/>
                <w:sz w:val="28"/>
                <w:szCs w:val="28"/>
              </w:rPr>
              <w:t>5</w:t>
            </w:r>
          </w:p>
        </w:tc>
        <w:tc>
          <w:tcPr>
            <w:tcW w:w="1310" w:type="dxa"/>
            <w:shd w:val="clear" w:color="auto" w:fill="auto"/>
          </w:tcPr>
          <w:p w:rsidR="00CD116E" w:rsidRPr="0003569E" w:rsidRDefault="00D91AAF" w:rsidP="006D5B03">
            <w:pPr>
              <w:spacing w:after="0" w:line="240" w:lineRule="auto"/>
              <w:rPr>
                <w:rFonts w:ascii="Times New Roman" w:hAnsi="Times New Roman"/>
                <w:sz w:val="28"/>
                <w:szCs w:val="28"/>
              </w:rPr>
            </w:pPr>
            <w:r>
              <w:rPr>
                <w:rFonts w:ascii="Times New Roman" w:hAnsi="Times New Roman"/>
                <w:sz w:val="28"/>
                <w:szCs w:val="28"/>
              </w:rPr>
              <w:t>15481,11</w:t>
            </w:r>
          </w:p>
        </w:tc>
        <w:tc>
          <w:tcPr>
            <w:tcW w:w="1276"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20211,2</w:t>
            </w:r>
            <w:r w:rsidR="0002209B">
              <w:rPr>
                <w:rFonts w:ascii="Times New Roman" w:hAnsi="Times New Roman"/>
                <w:sz w:val="28"/>
                <w:szCs w:val="28"/>
              </w:rPr>
              <w:t>4</w:t>
            </w:r>
          </w:p>
        </w:tc>
        <w:tc>
          <w:tcPr>
            <w:tcW w:w="1241" w:type="dxa"/>
            <w:shd w:val="clear" w:color="auto" w:fill="auto"/>
          </w:tcPr>
          <w:p w:rsidR="00CD116E" w:rsidRPr="0003569E" w:rsidRDefault="00B63C6E" w:rsidP="006D5B03">
            <w:pPr>
              <w:spacing w:after="0" w:line="240" w:lineRule="auto"/>
              <w:rPr>
                <w:rFonts w:ascii="Times New Roman" w:hAnsi="Times New Roman"/>
                <w:sz w:val="28"/>
                <w:szCs w:val="28"/>
              </w:rPr>
            </w:pPr>
            <w:r>
              <w:rPr>
                <w:rFonts w:ascii="Times New Roman" w:hAnsi="Times New Roman"/>
                <w:sz w:val="28"/>
                <w:szCs w:val="28"/>
              </w:rPr>
              <w:t>21225,1</w:t>
            </w:r>
          </w:p>
        </w:tc>
      </w:tr>
    </w:tbl>
    <w:p w:rsidR="00C23687" w:rsidRPr="00905E01" w:rsidRDefault="00C23687" w:rsidP="00C23687">
      <w:pPr>
        <w:pStyle w:val="32"/>
        <w:autoSpaceDE w:val="0"/>
        <w:spacing w:after="0"/>
        <w:ind w:left="0" w:firstLine="708"/>
        <w:jc w:val="both"/>
        <w:rPr>
          <w:sz w:val="28"/>
          <w:szCs w:val="28"/>
        </w:rPr>
      </w:pPr>
      <w:r w:rsidRPr="00905E01">
        <w:rPr>
          <w:sz w:val="28"/>
          <w:szCs w:val="28"/>
        </w:rPr>
        <w:t>Ресурсное  обеспечение мероприятий подпрограмм</w:t>
      </w:r>
      <w:r w:rsidRPr="009E26FD">
        <w:rPr>
          <w:sz w:val="28"/>
          <w:szCs w:val="28"/>
        </w:rPr>
        <w:t xml:space="preserve">ы </w:t>
      </w:r>
      <w:r w:rsidRPr="00905E01">
        <w:rPr>
          <w:sz w:val="28"/>
          <w:szCs w:val="28"/>
        </w:rPr>
        <w:t>носит прогнозный характер  и подлежи</w:t>
      </w:r>
      <w:r>
        <w:rPr>
          <w:sz w:val="28"/>
          <w:szCs w:val="28"/>
        </w:rPr>
        <w:t xml:space="preserve">т ежегодной корректировке </w:t>
      </w:r>
      <w:r w:rsidRPr="00905E01">
        <w:rPr>
          <w:sz w:val="28"/>
          <w:szCs w:val="28"/>
        </w:rPr>
        <w:t xml:space="preserve">в пределах бюджетных ассигнований, предусмотренных решением </w:t>
      </w:r>
      <w:r>
        <w:rPr>
          <w:sz w:val="28"/>
          <w:szCs w:val="28"/>
        </w:rPr>
        <w:t xml:space="preserve">Совета муниципального образования Кавказский район </w:t>
      </w:r>
      <w:r w:rsidRPr="00905E01">
        <w:rPr>
          <w:sz w:val="28"/>
          <w:szCs w:val="28"/>
        </w:rPr>
        <w:t xml:space="preserve">о бюджете </w:t>
      </w:r>
      <w:r>
        <w:rPr>
          <w:sz w:val="28"/>
          <w:szCs w:val="28"/>
        </w:rPr>
        <w:t>муниципального образования Кавказский район</w:t>
      </w:r>
      <w:r w:rsidRPr="00905E01">
        <w:rPr>
          <w:sz w:val="28"/>
          <w:szCs w:val="28"/>
        </w:rPr>
        <w:t xml:space="preserve"> на соответствующий финансовый год и на плановый период.</w:t>
      </w:r>
    </w:p>
    <w:p w:rsidR="00C23687" w:rsidRPr="007000EB" w:rsidRDefault="00C23687" w:rsidP="001B5A44">
      <w:pPr>
        <w:spacing w:after="0" w:line="240" w:lineRule="auto"/>
        <w:ind w:firstLine="567"/>
        <w:jc w:val="center"/>
        <w:rPr>
          <w:rFonts w:ascii="Times New Roman" w:hAnsi="Times New Roman"/>
          <w:sz w:val="28"/>
          <w:szCs w:val="28"/>
        </w:rPr>
      </w:pPr>
    </w:p>
    <w:p w:rsidR="00DE4190" w:rsidRPr="002C6799" w:rsidRDefault="00141CC4" w:rsidP="001B5A44">
      <w:pPr>
        <w:autoSpaceDE w:val="0"/>
        <w:autoSpaceDN w:val="0"/>
        <w:adjustRightInd w:val="0"/>
        <w:spacing w:after="0" w:line="240" w:lineRule="auto"/>
        <w:ind w:firstLine="709"/>
        <w:jc w:val="center"/>
        <w:rPr>
          <w:rFonts w:ascii="Times New Roman" w:hAnsi="Times New Roman"/>
          <w:b/>
          <w:sz w:val="28"/>
          <w:szCs w:val="28"/>
        </w:rPr>
      </w:pPr>
      <w:r>
        <w:rPr>
          <w:rFonts w:ascii="Times New Roman" w:hAnsi="Times New Roman"/>
          <w:b/>
          <w:sz w:val="28"/>
          <w:szCs w:val="28"/>
        </w:rPr>
        <w:t>Раздел 5</w:t>
      </w:r>
      <w:r w:rsidR="00B72F26">
        <w:rPr>
          <w:rFonts w:ascii="Times New Roman" w:hAnsi="Times New Roman"/>
          <w:b/>
          <w:sz w:val="28"/>
          <w:szCs w:val="28"/>
        </w:rPr>
        <w:t>. П</w:t>
      </w:r>
      <w:r w:rsidR="00B72F26" w:rsidRPr="00B72F26">
        <w:rPr>
          <w:rFonts w:ascii="Times New Roman" w:hAnsi="Times New Roman"/>
          <w:b/>
          <w:sz w:val="28"/>
          <w:szCs w:val="28"/>
        </w:rPr>
        <w:t xml:space="preserve">рогноз сводных показателей муниципальных заданий </w:t>
      </w:r>
      <w:r w:rsidR="002C6799">
        <w:rPr>
          <w:rFonts w:ascii="Times New Roman" w:hAnsi="Times New Roman"/>
          <w:b/>
          <w:sz w:val="28"/>
          <w:szCs w:val="28"/>
        </w:rPr>
        <w:t xml:space="preserve">на оказание муниципальных </w:t>
      </w:r>
      <w:r w:rsidR="002C6799" w:rsidRPr="002C6799">
        <w:rPr>
          <w:rFonts w:ascii="Times New Roman" w:eastAsia="Calibri" w:hAnsi="Times New Roman" w:cs="Times New Roman"/>
          <w:b/>
          <w:sz w:val="28"/>
          <w:szCs w:val="28"/>
        </w:rPr>
        <w:t>услуг (выполнение работ) муниципальными учреждениями в сфере реализации муниципальной программы на 2015-2017 годы</w:t>
      </w:r>
    </w:p>
    <w:p w:rsidR="00DE4190" w:rsidRPr="00C23687" w:rsidRDefault="00DE4190" w:rsidP="00DE4190">
      <w:pPr>
        <w:autoSpaceDE w:val="0"/>
        <w:autoSpaceDN w:val="0"/>
        <w:adjustRightInd w:val="0"/>
        <w:spacing w:after="0" w:line="240" w:lineRule="auto"/>
        <w:ind w:firstLine="709"/>
        <w:jc w:val="both"/>
        <w:rPr>
          <w:rFonts w:ascii="Times New Roman" w:hAnsi="Times New Roman"/>
          <w:b/>
          <w:sz w:val="28"/>
          <w:szCs w:val="28"/>
          <w:highlight w:val="yellow"/>
        </w:rPr>
      </w:pPr>
    </w:p>
    <w:p w:rsidR="00DE4190" w:rsidRDefault="002C6799" w:rsidP="00DE4190">
      <w:pPr>
        <w:widowControl w:val="0"/>
        <w:tabs>
          <w:tab w:val="left" w:pos="567"/>
        </w:tabs>
        <w:suppressAutoHyphens/>
        <w:spacing w:after="0" w:line="240" w:lineRule="auto"/>
        <w:jc w:val="both"/>
        <w:rPr>
          <w:rFonts w:ascii="Times New Roman" w:hAnsi="Times New Roman"/>
          <w:sz w:val="28"/>
          <w:szCs w:val="28"/>
        </w:rPr>
      </w:pPr>
      <w:r>
        <w:rPr>
          <w:rFonts w:ascii="Times New Roman" w:hAnsi="Times New Roman"/>
          <w:sz w:val="28"/>
          <w:szCs w:val="28"/>
        </w:rPr>
        <w:t>М</w:t>
      </w:r>
      <w:r w:rsidR="00DE4190" w:rsidRPr="007F1E7E">
        <w:rPr>
          <w:rFonts w:ascii="Times New Roman" w:hAnsi="Times New Roman"/>
          <w:sz w:val="28"/>
          <w:szCs w:val="28"/>
        </w:rPr>
        <w:t>униципальн</w:t>
      </w:r>
      <w:r>
        <w:rPr>
          <w:rFonts w:ascii="Times New Roman" w:hAnsi="Times New Roman"/>
          <w:sz w:val="28"/>
          <w:szCs w:val="28"/>
        </w:rPr>
        <w:t>ые</w:t>
      </w:r>
      <w:r w:rsidR="00DE4190" w:rsidRPr="007F1E7E">
        <w:rPr>
          <w:rFonts w:ascii="Times New Roman" w:hAnsi="Times New Roman"/>
          <w:sz w:val="28"/>
          <w:szCs w:val="28"/>
        </w:rPr>
        <w:t xml:space="preserve"> задания на оказание муниципальных услуг</w:t>
      </w:r>
      <w:r w:rsidR="00CF0ECC" w:rsidRPr="007F1E7E">
        <w:rPr>
          <w:rFonts w:ascii="Times New Roman" w:hAnsi="Times New Roman"/>
          <w:sz w:val="28"/>
          <w:szCs w:val="28"/>
        </w:rPr>
        <w:t xml:space="preserve"> (выполнение работ) </w:t>
      </w:r>
      <w:r w:rsidR="007F1E7E">
        <w:rPr>
          <w:rFonts w:ascii="Times New Roman" w:hAnsi="Times New Roman"/>
          <w:sz w:val="28"/>
          <w:szCs w:val="28"/>
        </w:rPr>
        <w:t>в данной программе не предусмотрен</w:t>
      </w:r>
      <w:r>
        <w:rPr>
          <w:rFonts w:ascii="Times New Roman" w:hAnsi="Times New Roman"/>
          <w:sz w:val="28"/>
          <w:szCs w:val="28"/>
        </w:rPr>
        <w:t>ы</w:t>
      </w:r>
      <w:r w:rsidR="007F1E7E">
        <w:rPr>
          <w:rFonts w:ascii="Times New Roman" w:hAnsi="Times New Roman"/>
          <w:sz w:val="28"/>
          <w:szCs w:val="28"/>
        </w:rPr>
        <w:t>.</w:t>
      </w:r>
    </w:p>
    <w:p w:rsidR="00DE4190" w:rsidRPr="00FF13BA" w:rsidRDefault="00DE4190" w:rsidP="00DE4190">
      <w:pPr>
        <w:autoSpaceDE w:val="0"/>
        <w:autoSpaceDN w:val="0"/>
        <w:adjustRightInd w:val="0"/>
        <w:spacing w:after="0" w:line="240" w:lineRule="auto"/>
        <w:jc w:val="both"/>
        <w:rPr>
          <w:rFonts w:ascii="Times New Roman" w:hAnsi="Times New Roman"/>
          <w:sz w:val="28"/>
          <w:szCs w:val="28"/>
        </w:rPr>
      </w:pPr>
    </w:p>
    <w:p w:rsidR="00DE4190" w:rsidRPr="00FF13BA" w:rsidRDefault="00DE4190" w:rsidP="00DE4190">
      <w:pPr>
        <w:spacing w:after="0" w:line="240" w:lineRule="auto"/>
        <w:jc w:val="center"/>
        <w:rPr>
          <w:rFonts w:ascii="Times New Roman" w:hAnsi="Times New Roman"/>
          <w:b/>
          <w:sz w:val="28"/>
          <w:szCs w:val="28"/>
        </w:rPr>
      </w:pPr>
      <w:r w:rsidRPr="00FF13BA">
        <w:rPr>
          <w:rFonts w:ascii="Times New Roman" w:hAnsi="Times New Roman"/>
          <w:b/>
          <w:sz w:val="28"/>
          <w:szCs w:val="28"/>
        </w:rPr>
        <w:t>Раздел</w:t>
      </w:r>
      <w:r w:rsidR="00141CC4">
        <w:rPr>
          <w:rFonts w:ascii="Times New Roman" w:hAnsi="Times New Roman"/>
          <w:b/>
          <w:sz w:val="28"/>
          <w:szCs w:val="28"/>
        </w:rPr>
        <w:t xml:space="preserve"> 6</w:t>
      </w:r>
      <w:r w:rsidRPr="00FF13BA">
        <w:rPr>
          <w:rFonts w:ascii="Times New Roman" w:hAnsi="Times New Roman"/>
          <w:b/>
          <w:sz w:val="28"/>
          <w:szCs w:val="28"/>
        </w:rPr>
        <w:t>. Меры муниципального регулирования и управления рисками с целью минимизации их влияния на достижение целей муниципальной программы.</w:t>
      </w:r>
    </w:p>
    <w:p w:rsidR="00DE4190" w:rsidRDefault="00DE4190" w:rsidP="00DE4190">
      <w:pPr>
        <w:spacing w:after="0" w:line="240" w:lineRule="auto"/>
        <w:jc w:val="center"/>
        <w:rPr>
          <w:rFonts w:ascii="Times New Roman" w:hAnsi="Times New Roman"/>
          <w:sz w:val="28"/>
          <w:szCs w:val="28"/>
        </w:rPr>
      </w:pPr>
    </w:p>
    <w:p w:rsidR="00DE4190" w:rsidRDefault="00DE4190" w:rsidP="00DE419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Меры муниципального регулирования и управления рисками с целью минимизации их влияния на достижение целей муниципальной программы в данной программе не предусмотрены.</w:t>
      </w:r>
    </w:p>
    <w:p w:rsidR="00DE4190" w:rsidRDefault="00DE4190" w:rsidP="00DE4190">
      <w:pPr>
        <w:spacing w:after="0" w:line="240" w:lineRule="auto"/>
        <w:jc w:val="center"/>
        <w:rPr>
          <w:rFonts w:ascii="Times New Roman" w:hAnsi="Times New Roman"/>
          <w:sz w:val="28"/>
          <w:szCs w:val="28"/>
        </w:rPr>
      </w:pPr>
    </w:p>
    <w:p w:rsidR="00DE4190" w:rsidRPr="00FF13BA" w:rsidRDefault="00DE4190" w:rsidP="00DE4190">
      <w:pPr>
        <w:spacing w:after="0" w:line="240" w:lineRule="auto"/>
        <w:jc w:val="center"/>
        <w:rPr>
          <w:rFonts w:ascii="Times New Roman" w:hAnsi="Times New Roman"/>
          <w:b/>
          <w:sz w:val="28"/>
          <w:szCs w:val="28"/>
        </w:rPr>
      </w:pPr>
      <w:r w:rsidRPr="00FF13BA">
        <w:rPr>
          <w:rFonts w:ascii="Times New Roman" w:hAnsi="Times New Roman"/>
          <w:b/>
          <w:sz w:val="28"/>
          <w:szCs w:val="28"/>
        </w:rPr>
        <w:t xml:space="preserve">Раздел </w:t>
      </w:r>
      <w:r w:rsidR="00141CC4">
        <w:rPr>
          <w:rFonts w:ascii="Times New Roman" w:hAnsi="Times New Roman"/>
          <w:b/>
          <w:sz w:val="28"/>
          <w:szCs w:val="28"/>
        </w:rPr>
        <w:t>7</w:t>
      </w:r>
      <w:r w:rsidRPr="00FF13BA">
        <w:rPr>
          <w:rFonts w:ascii="Times New Roman" w:hAnsi="Times New Roman"/>
          <w:b/>
          <w:sz w:val="28"/>
          <w:szCs w:val="28"/>
        </w:rPr>
        <w:t>. Меры правового регулирования в сфере реализации муниципальной программы.</w:t>
      </w:r>
    </w:p>
    <w:p w:rsidR="00DE4190" w:rsidRDefault="00DE4190" w:rsidP="00DE4190">
      <w:pPr>
        <w:spacing w:after="0" w:line="240" w:lineRule="auto"/>
        <w:jc w:val="center"/>
        <w:rPr>
          <w:rFonts w:ascii="Times New Roman" w:hAnsi="Times New Roman"/>
          <w:sz w:val="28"/>
          <w:szCs w:val="28"/>
        </w:rPr>
      </w:pPr>
    </w:p>
    <w:p w:rsidR="00DE4190" w:rsidRDefault="00DE4190" w:rsidP="00DE4190">
      <w:pPr>
        <w:spacing w:after="0" w:line="240" w:lineRule="auto"/>
        <w:jc w:val="both"/>
        <w:rPr>
          <w:rFonts w:ascii="Times New Roman" w:hAnsi="Times New Roman"/>
          <w:sz w:val="28"/>
          <w:szCs w:val="28"/>
        </w:rPr>
      </w:pPr>
      <w:r>
        <w:rPr>
          <w:rFonts w:ascii="Times New Roman" w:hAnsi="Times New Roman"/>
          <w:sz w:val="28"/>
          <w:szCs w:val="28"/>
        </w:rPr>
        <w:t xml:space="preserve">      Меры правового регулирования в сфере реализации муниципальной программыв данной программе не предусмотрены.</w:t>
      </w:r>
    </w:p>
    <w:p w:rsidR="00B92EEC" w:rsidRPr="00DE4190" w:rsidRDefault="00B92EEC" w:rsidP="005300EA">
      <w:pPr>
        <w:spacing w:after="0" w:line="240" w:lineRule="auto"/>
        <w:ind w:firstLine="567"/>
        <w:jc w:val="both"/>
        <w:rPr>
          <w:rFonts w:ascii="Times New Roman" w:hAnsi="Times New Roman" w:cs="Times New Roman"/>
          <w:b/>
          <w:sz w:val="28"/>
          <w:szCs w:val="28"/>
        </w:rPr>
      </w:pPr>
    </w:p>
    <w:p w:rsidR="00B92EEC" w:rsidRPr="00DE4190" w:rsidRDefault="00B92EEC" w:rsidP="00C4637D">
      <w:pPr>
        <w:spacing w:after="0" w:line="240" w:lineRule="auto"/>
        <w:ind w:firstLine="567"/>
        <w:jc w:val="center"/>
        <w:rPr>
          <w:rFonts w:ascii="Times New Roman" w:hAnsi="Times New Roman"/>
          <w:b/>
          <w:sz w:val="24"/>
          <w:szCs w:val="24"/>
        </w:rPr>
      </w:pPr>
      <w:r w:rsidRPr="00DE4190">
        <w:rPr>
          <w:rFonts w:ascii="Times New Roman" w:hAnsi="Times New Roman"/>
          <w:b/>
          <w:sz w:val="28"/>
          <w:szCs w:val="28"/>
        </w:rPr>
        <w:t xml:space="preserve">Раздел </w:t>
      </w:r>
      <w:r w:rsidR="00141CC4">
        <w:rPr>
          <w:rFonts w:ascii="Times New Roman" w:hAnsi="Times New Roman"/>
          <w:b/>
          <w:sz w:val="28"/>
          <w:szCs w:val="28"/>
        </w:rPr>
        <w:t>8</w:t>
      </w:r>
      <w:r w:rsidRPr="00DE4190">
        <w:rPr>
          <w:rFonts w:ascii="Times New Roman" w:hAnsi="Times New Roman"/>
          <w:b/>
          <w:sz w:val="28"/>
          <w:szCs w:val="28"/>
        </w:rPr>
        <w:t xml:space="preserve">. </w:t>
      </w:r>
      <w:r w:rsidRPr="00DE4190">
        <w:rPr>
          <w:rFonts w:ascii="Times New Roman" w:hAnsi="Times New Roman" w:cs="Times New Roman"/>
          <w:b/>
          <w:sz w:val="28"/>
          <w:szCs w:val="28"/>
        </w:rPr>
        <w:t>Методика оценки эффективности реализации  муниципальной программы.</w:t>
      </w:r>
    </w:p>
    <w:p w:rsidR="00F42C63" w:rsidRPr="007F3467" w:rsidRDefault="00F42C63" w:rsidP="00C4637D">
      <w:pPr>
        <w:spacing w:after="0" w:line="240" w:lineRule="auto"/>
        <w:ind w:firstLine="567"/>
        <w:jc w:val="center"/>
        <w:rPr>
          <w:rFonts w:ascii="Times New Roman" w:hAnsi="Times New Roman"/>
          <w:sz w:val="28"/>
          <w:szCs w:val="28"/>
        </w:rPr>
      </w:pPr>
    </w:p>
    <w:p w:rsidR="00C4637D" w:rsidRPr="00CE3F94" w:rsidRDefault="00C4637D" w:rsidP="00F428F3">
      <w:pPr>
        <w:widowControl w:val="0"/>
        <w:spacing w:after="0" w:line="240" w:lineRule="auto"/>
        <w:ind w:firstLine="426"/>
        <w:jc w:val="both"/>
        <w:rPr>
          <w:rFonts w:ascii="Times New Roman" w:hAnsi="Times New Roman"/>
          <w:sz w:val="28"/>
          <w:szCs w:val="28"/>
        </w:rPr>
      </w:pPr>
      <w:bookmarkStart w:id="4" w:name="sub_1011"/>
      <w:r w:rsidRPr="00CE3F94">
        <w:rPr>
          <w:rFonts w:ascii="Times New Roman" w:hAnsi="Times New Roman"/>
          <w:sz w:val="28"/>
          <w:szCs w:val="28"/>
        </w:rPr>
        <w:t xml:space="preserve">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w:t>
      </w:r>
      <w:r>
        <w:rPr>
          <w:rFonts w:ascii="Times New Roman" w:hAnsi="Times New Roman"/>
          <w:sz w:val="28"/>
          <w:szCs w:val="28"/>
        </w:rPr>
        <w:t>отделом инвестиций и финансово-фондового рынка администрации муниципального образования Кавказский район</w:t>
      </w:r>
      <w:r w:rsidRPr="00CE3F94">
        <w:rPr>
          <w:rFonts w:ascii="Times New Roman" w:hAnsi="Times New Roman"/>
          <w:sz w:val="28"/>
          <w:szCs w:val="28"/>
        </w:rPr>
        <w:t xml:space="preserve"> в составе ежегодного доклада о ходе реализации муниципальной программы и об оценке эффективности ее реализации.</w:t>
      </w:r>
      <w:bookmarkStart w:id="5" w:name="sub_1012"/>
      <w:bookmarkEnd w:id="4"/>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Оценка эффективности реализации муниципальной программы осуществляется в два этапа.</w:t>
      </w:r>
      <w:bookmarkStart w:id="6" w:name="sub_10121"/>
      <w:bookmarkEnd w:id="5"/>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На первом этапе осуществляется оценка эффективности реализации каждой из подпрограмми включает:</w:t>
      </w:r>
      <w:bookmarkEnd w:id="6"/>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 оценку степени реализации мероприятий подпрограмм  и достижения ожидаемых непосредственных результатов их реализации;</w:t>
      </w:r>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 оценку степени соответствия запланированному уровню расходов;</w:t>
      </w:r>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 оценку эффективности использования средств местного бюджета;</w:t>
      </w:r>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 оценку степени достижения целей и решения задач подпрограмм, входящих в муниципальную программу (далее - оценка степени реализации подпрограммы;</w:t>
      </w:r>
      <w:bookmarkStart w:id="7" w:name="sub_10122"/>
    </w:p>
    <w:p w:rsidR="00C4637D" w:rsidRPr="00CE3F94" w:rsidRDefault="00C4637D" w:rsidP="00F428F3">
      <w:pPr>
        <w:spacing w:after="0" w:line="240" w:lineRule="auto"/>
        <w:ind w:firstLine="426"/>
        <w:jc w:val="both"/>
        <w:rPr>
          <w:rFonts w:ascii="Times New Roman" w:hAnsi="Times New Roman"/>
          <w:sz w:val="28"/>
          <w:szCs w:val="28"/>
        </w:rPr>
      </w:pPr>
      <w:r w:rsidRPr="00CE3F94">
        <w:rPr>
          <w:rFonts w:ascii="Times New Roman" w:hAnsi="Times New Roman"/>
          <w:sz w:val="28"/>
          <w:szCs w:val="28"/>
        </w:rPr>
        <w:t>На втором этапе осуществляется оценка эффективности реализации муниципальной программы в целом</w:t>
      </w:r>
      <w:r w:rsidR="008C704C">
        <w:rPr>
          <w:rFonts w:ascii="Times New Roman" w:hAnsi="Times New Roman"/>
          <w:sz w:val="28"/>
          <w:szCs w:val="28"/>
        </w:rPr>
        <w:t>.</w:t>
      </w:r>
    </w:p>
    <w:bookmarkEnd w:id="7"/>
    <w:p w:rsidR="00C4637D" w:rsidRPr="00CE3F94" w:rsidRDefault="00C4637D" w:rsidP="00C4637D">
      <w:pPr>
        <w:spacing w:after="0" w:line="240" w:lineRule="auto"/>
        <w:jc w:val="both"/>
        <w:rPr>
          <w:rFonts w:ascii="Times New Roman" w:hAnsi="Times New Roman"/>
          <w:sz w:val="28"/>
          <w:szCs w:val="28"/>
        </w:rPr>
      </w:pPr>
    </w:p>
    <w:p w:rsidR="008C704C" w:rsidRPr="00CE3F94" w:rsidRDefault="008C704C" w:rsidP="008C704C">
      <w:pPr>
        <w:pStyle w:val="1"/>
        <w:spacing w:before="0" w:beforeAutospacing="0" w:after="0" w:afterAutospacing="0"/>
        <w:jc w:val="center"/>
        <w:rPr>
          <w:b w:val="0"/>
          <w:sz w:val="28"/>
          <w:szCs w:val="28"/>
        </w:rPr>
      </w:pPr>
      <w:bookmarkStart w:id="8" w:name="sub_102"/>
      <w:r>
        <w:rPr>
          <w:b w:val="0"/>
          <w:sz w:val="28"/>
          <w:szCs w:val="28"/>
        </w:rPr>
        <w:t>1</w:t>
      </w:r>
      <w:r w:rsidRPr="00CE3F94">
        <w:rPr>
          <w:b w:val="0"/>
          <w:sz w:val="28"/>
          <w:szCs w:val="28"/>
        </w:rPr>
        <w:t xml:space="preserve">. Оценка степени реализации мероприятий подпрограмм </w:t>
      </w:r>
    </w:p>
    <w:p w:rsidR="008C704C" w:rsidRPr="00CE3F94" w:rsidRDefault="008C704C" w:rsidP="008C704C">
      <w:pPr>
        <w:pStyle w:val="1"/>
        <w:spacing w:before="0" w:beforeAutospacing="0" w:after="0" w:afterAutospacing="0"/>
        <w:jc w:val="center"/>
        <w:rPr>
          <w:b w:val="0"/>
          <w:sz w:val="28"/>
          <w:szCs w:val="28"/>
        </w:rPr>
      </w:pPr>
      <w:r w:rsidRPr="00CE3F94">
        <w:rPr>
          <w:b w:val="0"/>
          <w:sz w:val="28"/>
          <w:szCs w:val="28"/>
        </w:rPr>
        <w:t>и достижения ожидаемых непосредственных результатов их реализации</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CE3F94">
        <w:rPr>
          <w:rFonts w:ascii="Times New Roman" w:hAnsi="Times New Roman"/>
          <w:sz w:val="28"/>
          <w:szCs w:val="28"/>
        </w:rPr>
        <w:t>.1. Степень реализации мероприятий оценивается для каждой подпрограммы, как доля мероприятий выполненных в полном объеме по следующей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СРм = Мв / М,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СРм - степень реализации мероприятий;</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lastRenderedPageBreak/>
        <w:t>М - общее количество мероприятий, запланированных к реализации в отчетном году.</w:t>
      </w:r>
    </w:p>
    <w:p w:rsidR="008C704C" w:rsidRPr="00CE3F94" w:rsidRDefault="004118E9" w:rsidP="008C704C">
      <w:pPr>
        <w:spacing w:after="0" w:line="240" w:lineRule="auto"/>
        <w:ind w:firstLine="709"/>
        <w:jc w:val="both"/>
        <w:rPr>
          <w:rFonts w:ascii="Times New Roman" w:hAnsi="Times New Roman"/>
          <w:sz w:val="28"/>
          <w:szCs w:val="28"/>
        </w:rPr>
      </w:pPr>
      <w:r>
        <w:rPr>
          <w:rFonts w:ascii="Times New Roman" w:hAnsi="Times New Roman"/>
          <w:sz w:val="28"/>
          <w:szCs w:val="28"/>
        </w:rPr>
        <w:t>1</w:t>
      </w:r>
      <w:r w:rsidR="008C704C" w:rsidRPr="00CE3F94">
        <w:rPr>
          <w:rFonts w:ascii="Times New Roman" w:hAnsi="Times New Roman"/>
          <w:sz w:val="28"/>
          <w:szCs w:val="28"/>
        </w:rPr>
        <w:t>.2. Мероприятие может считаться выполненным в полном объеме при достижении следующих результатов:</w:t>
      </w:r>
    </w:p>
    <w:p w:rsidR="008C704C" w:rsidRPr="00CE3F94" w:rsidRDefault="004118E9" w:rsidP="008C704C">
      <w:pPr>
        <w:spacing w:after="0" w:line="240" w:lineRule="auto"/>
        <w:ind w:firstLine="709"/>
        <w:jc w:val="both"/>
        <w:rPr>
          <w:rFonts w:ascii="Times New Roman" w:hAnsi="Times New Roman"/>
          <w:sz w:val="28"/>
          <w:szCs w:val="28"/>
        </w:rPr>
      </w:pPr>
      <w:r>
        <w:rPr>
          <w:rFonts w:ascii="Times New Roman" w:hAnsi="Times New Roman"/>
          <w:sz w:val="28"/>
          <w:szCs w:val="28"/>
        </w:rPr>
        <w:t>1</w:t>
      </w:r>
      <w:r w:rsidR="008C704C" w:rsidRPr="00CE3F94">
        <w:rPr>
          <w:rFonts w:ascii="Times New Roman" w:hAnsi="Times New Roman"/>
          <w:sz w:val="28"/>
          <w:szCs w:val="28"/>
        </w:rPr>
        <w:t>.2.1.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4118E9" w:rsidP="008C704C">
      <w:pPr>
        <w:pStyle w:val="1"/>
        <w:spacing w:before="0" w:beforeAutospacing="0" w:after="0" w:afterAutospacing="0"/>
        <w:jc w:val="center"/>
        <w:rPr>
          <w:b w:val="0"/>
          <w:sz w:val="28"/>
          <w:szCs w:val="28"/>
        </w:rPr>
      </w:pPr>
      <w:bookmarkStart w:id="9" w:name="sub_103"/>
      <w:r>
        <w:rPr>
          <w:b w:val="0"/>
          <w:sz w:val="28"/>
          <w:szCs w:val="28"/>
        </w:rPr>
        <w:t>2</w:t>
      </w:r>
      <w:r w:rsidR="008C704C" w:rsidRPr="00CE3F94">
        <w:rPr>
          <w:b w:val="0"/>
          <w:sz w:val="28"/>
          <w:szCs w:val="28"/>
        </w:rPr>
        <w:t>. Оценка степени соответствия запланированному уровню расходов</w:t>
      </w:r>
    </w:p>
    <w:bookmarkEnd w:id="9"/>
    <w:p w:rsidR="008C704C" w:rsidRPr="00CE3F94" w:rsidRDefault="008C704C" w:rsidP="008C704C">
      <w:pPr>
        <w:spacing w:after="0" w:line="240" w:lineRule="auto"/>
        <w:jc w:val="both"/>
        <w:rPr>
          <w:rFonts w:ascii="Times New Roman" w:hAnsi="Times New Roman"/>
          <w:sz w:val="28"/>
          <w:szCs w:val="28"/>
        </w:rPr>
      </w:pPr>
    </w:p>
    <w:p w:rsidR="008C704C" w:rsidRPr="00CE3F94" w:rsidRDefault="004118E9" w:rsidP="008C704C">
      <w:pPr>
        <w:spacing w:after="0" w:line="240" w:lineRule="auto"/>
        <w:ind w:firstLine="709"/>
        <w:jc w:val="both"/>
        <w:rPr>
          <w:rFonts w:ascii="Times New Roman" w:hAnsi="Times New Roman"/>
          <w:sz w:val="28"/>
          <w:szCs w:val="28"/>
        </w:rPr>
      </w:pPr>
      <w:r>
        <w:rPr>
          <w:rFonts w:ascii="Times New Roman" w:hAnsi="Times New Roman"/>
          <w:sz w:val="28"/>
          <w:szCs w:val="28"/>
        </w:rPr>
        <w:t>2</w:t>
      </w:r>
      <w:r w:rsidR="008C704C" w:rsidRPr="00CE3F94">
        <w:rPr>
          <w:rFonts w:ascii="Times New Roman" w:hAnsi="Times New Roman"/>
          <w:sz w:val="28"/>
          <w:szCs w:val="28"/>
        </w:rPr>
        <w:t>.1.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ССуз = Зф / Зп,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ССуз - степень соответствия запланированному уровню расходов;</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Зф - фактические расходы на реализацию подпрограммы (основного мероприятия) в отчетном году;</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lastRenderedPageBreak/>
        <w:t>Зп - объемы бюджетных ассигнований, предусмотренные на реализацию соответствующей подпрограммы (основного мероприятия)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4118E9" w:rsidRDefault="004118E9" w:rsidP="008C704C">
      <w:pPr>
        <w:pStyle w:val="1"/>
        <w:spacing w:before="0" w:beforeAutospacing="0" w:after="0" w:afterAutospacing="0"/>
        <w:jc w:val="center"/>
        <w:rPr>
          <w:b w:val="0"/>
          <w:sz w:val="28"/>
          <w:szCs w:val="28"/>
        </w:rPr>
      </w:pPr>
      <w:bookmarkStart w:id="10" w:name="sub_104"/>
    </w:p>
    <w:p w:rsidR="008C704C" w:rsidRPr="00CE3F94" w:rsidRDefault="004118E9" w:rsidP="008C704C">
      <w:pPr>
        <w:pStyle w:val="1"/>
        <w:spacing w:before="0" w:beforeAutospacing="0" w:after="0" w:afterAutospacing="0"/>
        <w:jc w:val="center"/>
        <w:rPr>
          <w:b w:val="0"/>
          <w:sz w:val="28"/>
          <w:szCs w:val="28"/>
        </w:rPr>
      </w:pPr>
      <w:r>
        <w:rPr>
          <w:b w:val="0"/>
          <w:sz w:val="28"/>
          <w:szCs w:val="28"/>
        </w:rPr>
        <w:t>3.</w:t>
      </w:r>
      <w:r w:rsidR="008C704C" w:rsidRPr="00CE3F94">
        <w:rPr>
          <w:b w:val="0"/>
          <w:sz w:val="28"/>
          <w:szCs w:val="28"/>
        </w:rPr>
        <w:t xml:space="preserve"> Оценка эффективности использования средств местного бюджета</w:t>
      </w:r>
    </w:p>
    <w:bookmarkEnd w:id="10"/>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Эффективность использования бюджетных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Эис = СРм / ССуз,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Эис - эффективность использования средств местного бюджета;</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СРм - степень реализации мероприятий, полностью или частично финансируемых из средств местного бюджета;</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ССуз - степень соответствия запланированному уровню расходов из средств местного бюджета.</w:t>
      </w:r>
    </w:p>
    <w:p w:rsidR="008C704C" w:rsidRPr="00CE3F94" w:rsidRDefault="008C704C" w:rsidP="008C704C">
      <w:pPr>
        <w:spacing w:after="0" w:line="240" w:lineRule="auto"/>
        <w:ind w:firstLine="851"/>
        <w:jc w:val="both"/>
        <w:rPr>
          <w:rFonts w:ascii="Times New Roman" w:hAnsi="Times New Roman"/>
          <w:sz w:val="28"/>
          <w:szCs w:val="28"/>
        </w:rPr>
      </w:pPr>
      <w:r w:rsidRPr="00CE3F94">
        <w:rPr>
          <w:rFonts w:ascii="Times New Roman" w:hAnsi="Times New Roman"/>
          <w:sz w:val="28"/>
          <w:szCs w:val="28"/>
        </w:rPr>
        <w:t>Если доля финансового обеспечения реализации подпрограммы,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Данный показатель рассчитывается по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Эис = СРм / ССуз,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Эис - эффективность использования финансовых ресурсов на реализацию подпрограммы (основного мероприятия);</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СРм - степень реализации всех мероприятий подпрограммы (основного мероприятия);</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ССуз - степень соответствия запланированному уровню расходов из всех источников.</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pStyle w:val="1"/>
        <w:spacing w:before="0" w:beforeAutospacing="0" w:after="0" w:afterAutospacing="0"/>
        <w:jc w:val="center"/>
        <w:rPr>
          <w:b w:val="0"/>
          <w:sz w:val="28"/>
          <w:szCs w:val="28"/>
        </w:rPr>
      </w:pPr>
      <w:r>
        <w:rPr>
          <w:b w:val="0"/>
          <w:sz w:val="28"/>
          <w:szCs w:val="28"/>
        </w:rPr>
        <w:t>4</w:t>
      </w:r>
      <w:r w:rsidR="008C704C" w:rsidRPr="00CE3F94">
        <w:rPr>
          <w:b w:val="0"/>
          <w:sz w:val="28"/>
          <w:szCs w:val="28"/>
        </w:rPr>
        <w:t xml:space="preserve">. Оценка степени достижения целей и решения задач подпрограммы </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4</w:t>
      </w:r>
      <w:r w:rsidR="008C704C" w:rsidRPr="00CE3F94">
        <w:rPr>
          <w:rFonts w:ascii="Times New Roman" w:hAnsi="Times New Roman"/>
          <w:sz w:val="28"/>
          <w:szCs w:val="28"/>
        </w:rPr>
        <w:t>.1. Для оценки степени достижения целей и решения задач  подпрограммы определяется степень достижения плановых значений каждого целевого показателя, характеризующего цели и задачи подпрограммы</w:t>
      </w:r>
      <w:r>
        <w:rPr>
          <w:rFonts w:ascii="Times New Roman" w:hAnsi="Times New Roman"/>
          <w:sz w:val="28"/>
          <w:szCs w:val="28"/>
        </w:rPr>
        <w:t>.</w:t>
      </w: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4</w:t>
      </w:r>
      <w:r w:rsidR="008C704C" w:rsidRPr="00CE3F94">
        <w:rPr>
          <w:rFonts w:ascii="Times New Roman" w:hAnsi="Times New Roman"/>
          <w:sz w:val="28"/>
          <w:szCs w:val="28"/>
        </w:rPr>
        <w:t>.2. Степень достижения планового значения целевого показателя рассчитывается по следующим формулам:</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 для целевых показателей, желаемой тенденцией развития которых является увеличение значений:</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СДп/ппз = ЗПп/пф / ЗПп/пп,</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для целевых показателей, желаемой тенденцией развития которых является снижение значений:</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СДп/ппз = ЗПп/пп / ЗПп/пф,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СДп/ппз - степень достижения планового значения целевого показателя подпрограммы;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ЗПп/пф - значение целевого показателя фактически достигнутое на конец отчетного периода;</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ЗПп/пп - плановое значение целевого показателя подпрограммы (основного мероприятия).</w:t>
      </w: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4</w:t>
      </w:r>
      <w:r w:rsidR="008C704C" w:rsidRPr="00CE3F94">
        <w:rPr>
          <w:rFonts w:ascii="Times New Roman" w:hAnsi="Times New Roman"/>
          <w:sz w:val="28"/>
          <w:szCs w:val="28"/>
        </w:rPr>
        <w:t>.3. Степень реализации подпрограммы рассчитывается по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1600200" cy="63246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1600200" cy="63246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СРп/п - степень реализации подпрограммы);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СДп/ппз - степень достижения планового значения це</w:t>
      </w:r>
      <w:r w:rsidR="00886A30">
        <w:rPr>
          <w:rFonts w:ascii="Times New Roman" w:hAnsi="Times New Roman"/>
          <w:sz w:val="28"/>
          <w:szCs w:val="28"/>
        </w:rPr>
        <w:t>левого показателя подпрограммы</w:t>
      </w:r>
      <w:r w:rsidRPr="00CE3F94">
        <w:rPr>
          <w:rFonts w:ascii="Times New Roman" w:hAnsi="Times New Roman"/>
          <w:sz w:val="28"/>
          <w:szCs w:val="28"/>
        </w:rPr>
        <w:t>;</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N - число целевых показателей подпрограммы.</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При использовании данной формуле в случаях, если СДп/ппз&gt;1, значение СДп/ппз принимается равным 1.</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При оценке степени реализации подпрограммы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1508760" cy="63246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1508760" cy="63246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где:</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 xml:space="preserve">ki - удельный вес, отражающий значимость целевого показателя, </w:t>
      </w:r>
      <w:r>
        <w:rPr>
          <w:rFonts w:ascii="Times New Roman" w:hAnsi="Times New Roman"/>
          <w:noProof/>
          <w:sz w:val="28"/>
          <w:szCs w:val="28"/>
        </w:rPr>
        <w:drawing>
          <wp:inline distT="0" distB="0" distL="0" distR="0">
            <wp:extent cx="419100" cy="33528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419100" cy="33528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1.</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86A30">
      <w:pPr>
        <w:pStyle w:val="1"/>
        <w:spacing w:before="0" w:beforeAutospacing="0" w:after="0" w:afterAutospacing="0"/>
        <w:jc w:val="center"/>
        <w:rPr>
          <w:b w:val="0"/>
          <w:sz w:val="28"/>
          <w:szCs w:val="28"/>
        </w:rPr>
      </w:pPr>
      <w:bookmarkStart w:id="11" w:name="sub_106"/>
      <w:r>
        <w:rPr>
          <w:b w:val="0"/>
          <w:sz w:val="28"/>
          <w:szCs w:val="28"/>
        </w:rPr>
        <w:t>5</w:t>
      </w:r>
      <w:r w:rsidR="008C704C" w:rsidRPr="00CE3F94">
        <w:rPr>
          <w:b w:val="0"/>
          <w:sz w:val="28"/>
          <w:szCs w:val="28"/>
        </w:rPr>
        <w:t>. Оценка эффективности реализации подпрограммы</w:t>
      </w:r>
    </w:p>
    <w:bookmarkEnd w:id="11"/>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5</w:t>
      </w:r>
      <w:r w:rsidR="008C704C" w:rsidRPr="00CE3F94">
        <w:rPr>
          <w:rFonts w:ascii="Times New Roman" w:hAnsi="Times New Roman"/>
          <w:sz w:val="28"/>
          <w:szCs w:val="28"/>
        </w:rPr>
        <w:t>.1.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lastRenderedPageBreak/>
        <w:t>ЭРп/п = СРп/п * Эис,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ЭРп/п - эффективность реализации подпрограммы;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СРп/п - степень реализации подпрограммы;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Эис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6.2. Эффективность реализации подпрограммы признается высокой в случае, если значение ЭРп/п составляет не менее 0,9.</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Эффективность реализации подпрограммы признается средней в случае, если значение ЭРп/п составляет не менее 0,8.</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Эффективность реализации подпрограммы признается удовлетворительной в случае, если значение ЭРп/п составляет не менее 0,7.</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pStyle w:val="1"/>
        <w:spacing w:before="0" w:beforeAutospacing="0" w:after="0" w:afterAutospacing="0"/>
        <w:jc w:val="center"/>
        <w:rPr>
          <w:b w:val="0"/>
          <w:sz w:val="28"/>
          <w:szCs w:val="28"/>
        </w:rPr>
      </w:pPr>
      <w:bookmarkStart w:id="12" w:name="sub_107"/>
      <w:r>
        <w:rPr>
          <w:b w:val="0"/>
          <w:sz w:val="28"/>
          <w:szCs w:val="28"/>
        </w:rPr>
        <w:t>6</w:t>
      </w:r>
      <w:r w:rsidR="008C704C" w:rsidRPr="00CE3F94">
        <w:rPr>
          <w:b w:val="0"/>
          <w:sz w:val="28"/>
          <w:szCs w:val="28"/>
        </w:rPr>
        <w:t>. Оценка степени достижения целей и решения задач муниципальной программы</w:t>
      </w:r>
    </w:p>
    <w:bookmarkEnd w:id="12"/>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6</w:t>
      </w:r>
      <w:r w:rsidR="008C704C" w:rsidRPr="00CE3F94">
        <w:rPr>
          <w:rFonts w:ascii="Times New Roman" w:hAnsi="Times New Roman"/>
          <w:sz w:val="28"/>
          <w:szCs w:val="28"/>
        </w:rPr>
        <w:t>.1.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6</w:t>
      </w:r>
      <w:r w:rsidR="008C704C" w:rsidRPr="00CE3F94">
        <w:rPr>
          <w:rFonts w:ascii="Times New Roman" w:hAnsi="Times New Roman"/>
          <w:sz w:val="28"/>
          <w:szCs w:val="28"/>
        </w:rPr>
        <w:t>.2.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для целевых показателей, желаемой тенденцией развития которых является увеличение значений:</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СДгппз = ЗПгпф / ЗПгпп,</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для целевых показателей, желаемой тенденцией развития которых является снижение значений:</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СДгппз = ЗПгпл / ЗПгпф,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СДгппз - степень достижения планового значения целевого показателя, характеризующего цели и задачи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ЗПГПф - значение целевого показателя, характеризующего цели и задачи муниципальной программы, фактически достигнутое на конец отчетного периода;</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ЗПГПП - плановое значение целевого показателя, характеризующего цели и задачи муниципальной программы.</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7.3. Степень реализации муниципальной программы рассчитывается по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1432560" cy="57912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1432560" cy="579120"/>
                    </a:xfrm>
                    <a:prstGeom prst="rect">
                      <a:avLst/>
                    </a:prstGeom>
                    <a:noFill/>
                    <a:ln w="9525">
                      <a:noFill/>
                      <a:miter lim="800000"/>
                      <a:headEnd/>
                      <a:tailEnd/>
                    </a:ln>
                  </pic:spPr>
                </pic:pic>
              </a:graphicData>
            </a:graphic>
          </wp:inline>
        </w:drawing>
      </w:r>
      <w:r w:rsidRPr="00CE3F94">
        <w:rPr>
          <w:rFonts w:ascii="Times New Roman" w:hAnsi="Times New Roman"/>
          <w:sz w:val="28"/>
          <w:szCs w:val="28"/>
        </w:rPr>
        <w:t>, где:</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СРгп - степень реализации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СДгппз - степень достижения планового значения целевого показателя (индикатора), характеризующего цели и задачи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М - число целевых показателей, характеризующих цели и задачи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При использовании данной формулы в случаях, если СДгппз&gt;1, значение СДгппз принимается равным 1.</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1371600" cy="57912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1371600" cy="57912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где:</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 xml:space="preserve">ki - удельный вес, отражающий значимость показателя, </w:t>
      </w:r>
      <w:r>
        <w:rPr>
          <w:rFonts w:ascii="Times New Roman" w:hAnsi="Times New Roman"/>
          <w:noProof/>
          <w:sz w:val="28"/>
          <w:szCs w:val="28"/>
        </w:rPr>
        <w:drawing>
          <wp:inline distT="0" distB="0" distL="0" distR="0">
            <wp:extent cx="419100" cy="33528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419100" cy="33528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1.</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pStyle w:val="1"/>
        <w:spacing w:before="0" w:beforeAutospacing="0" w:after="0" w:afterAutospacing="0"/>
        <w:jc w:val="center"/>
        <w:rPr>
          <w:b w:val="0"/>
          <w:sz w:val="28"/>
          <w:szCs w:val="28"/>
        </w:rPr>
      </w:pPr>
      <w:r>
        <w:rPr>
          <w:b w:val="0"/>
          <w:sz w:val="28"/>
          <w:szCs w:val="28"/>
        </w:rPr>
        <w:t>7</w:t>
      </w:r>
      <w:r w:rsidR="008C704C" w:rsidRPr="00CE3F94">
        <w:rPr>
          <w:b w:val="0"/>
          <w:sz w:val="28"/>
          <w:szCs w:val="28"/>
        </w:rPr>
        <w:t>. Оценка эффективности реализации муниципальной программы</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86A30" w:rsidP="008C704C">
      <w:pPr>
        <w:spacing w:after="0" w:line="240" w:lineRule="auto"/>
        <w:ind w:firstLine="709"/>
        <w:jc w:val="both"/>
        <w:rPr>
          <w:rFonts w:ascii="Times New Roman" w:hAnsi="Times New Roman"/>
          <w:sz w:val="28"/>
          <w:szCs w:val="28"/>
        </w:rPr>
      </w:pPr>
      <w:r>
        <w:rPr>
          <w:rFonts w:ascii="Times New Roman" w:hAnsi="Times New Roman"/>
          <w:sz w:val="28"/>
          <w:szCs w:val="28"/>
        </w:rPr>
        <w:t>7</w:t>
      </w:r>
      <w:r w:rsidR="008C704C" w:rsidRPr="00CE3F94">
        <w:rPr>
          <w:rFonts w:ascii="Times New Roman" w:hAnsi="Times New Roman"/>
          <w:sz w:val="28"/>
          <w:szCs w:val="28"/>
        </w:rPr>
        <w:t>.1.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w:t>
      </w:r>
    </w:p>
    <w:p w:rsidR="008C704C" w:rsidRPr="00CE3F94" w:rsidRDefault="008C704C" w:rsidP="008C704C">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2499360" cy="63246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a:off x="0" y="0"/>
                      <a:ext cx="2499360" cy="632460"/>
                    </a:xfrm>
                    <a:prstGeom prst="rect">
                      <a:avLst/>
                    </a:prstGeom>
                    <a:noFill/>
                    <a:ln w="9525">
                      <a:noFill/>
                      <a:miter lim="800000"/>
                      <a:headEnd/>
                      <a:tailEnd/>
                    </a:ln>
                  </pic:spPr>
                </pic:pic>
              </a:graphicData>
            </a:graphic>
          </wp:inline>
        </w:drawing>
      </w:r>
      <w:r w:rsidRPr="00CE3F94">
        <w:rPr>
          <w:rFonts w:ascii="Times New Roman" w:hAnsi="Times New Roman"/>
          <w:sz w:val="28"/>
          <w:szCs w:val="28"/>
        </w:rPr>
        <w:t xml:space="preserve"> , где:</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ЭРгп - эффективность реализации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СРгп - степень реализации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ЭРп/п - эффективность реализации подпрограммы;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kj - коэффициент значимости подпрограммы для достижения целей муниципальной программы, определяемый в методике оценки эффективности реализации муниципальной программы ее координатором. По умолчанию kj определяется по формуле: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kj = Фj / Ф, где:</w:t>
      </w:r>
    </w:p>
    <w:p w:rsidR="008C704C" w:rsidRPr="00CE3F94" w:rsidRDefault="008C704C" w:rsidP="008C704C">
      <w:pPr>
        <w:spacing w:after="0" w:line="240" w:lineRule="auto"/>
        <w:jc w:val="both"/>
        <w:rPr>
          <w:rFonts w:ascii="Times New Roman" w:hAnsi="Times New Roman"/>
          <w:sz w:val="28"/>
          <w:szCs w:val="28"/>
        </w:rPr>
      </w:pP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Фj - объем фактических расходов из местного бюджета (кассового исполнения) на реализацию j-той подпрограммы в отчетном году;</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t>Ф - объем фактических расходов из местного бюджета (кассового исполнения) на реализацию муниципальной программы;</w:t>
      </w:r>
    </w:p>
    <w:p w:rsidR="008C704C" w:rsidRPr="00CE3F94" w:rsidRDefault="008C704C" w:rsidP="008C704C">
      <w:pPr>
        <w:spacing w:after="0" w:line="240" w:lineRule="auto"/>
        <w:jc w:val="both"/>
        <w:rPr>
          <w:rFonts w:ascii="Times New Roman" w:hAnsi="Times New Roman"/>
          <w:sz w:val="28"/>
          <w:szCs w:val="28"/>
        </w:rPr>
      </w:pPr>
      <w:r w:rsidRPr="00CE3F94">
        <w:rPr>
          <w:rFonts w:ascii="Times New Roman" w:hAnsi="Times New Roman"/>
          <w:sz w:val="28"/>
          <w:szCs w:val="28"/>
        </w:rPr>
        <w:lastRenderedPageBreak/>
        <w:t>j - количество подпрограмм (основных мероприятий).</w:t>
      </w:r>
    </w:p>
    <w:p w:rsidR="008C704C" w:rsidRPr="00CE3F94" w:rsidRDefault="00B92F01" w:rsidP="008C704C">
      <w:pPr>
        <w:spacing w:after="0" w:line="240" w:lineRule="auto"/>
        <w:ind w:firstLine="709"/>
        <w:jc w:val="both"/>
        <w:rPr>
          <w:rFonts w:ascii="Times New Roman" w:hAnsi="Times New Roman"/>
          <w:sz w:val="28"/>
          <w:szCs w:val="28"/>
        </w:rPr>
      </w:pPr>
      <w:r>
        <w:rPr>
          <w:rFonts w:ascii="Times New Roman" w:hAnsi="Times New Roman"/>
          <w:sz w:val="28"/>
          <w:szCs w:val="28"/>
        </w:rPr>
        <w:t>7</w:t>
      </w:r>
      <w:r w:rsidR="008C704C" w:rsidRPr="00CE3F94">
        <w:rPr>
          <w:rFonts w:ascii="Times New Roman" w:hAnsi="Times New Roman"/>
          <w:sz w:val="28"/>
          <w:szCs w:val="28"/>
        </w:rPr>
        <w:t>.2. Эффективность реализации муниципальной программы признается высокой в случае, если значение ЭРгп составляет не менее 0,90.</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Эффективность реализации муниципальной программы признается средней в случае, если значение ЭРгп, составляет не менее 0,80.</w:t>
      </w:r>
    </w:p>
    <w:p w:rsidR="008C704C" w:rsidRPr="00CE3F94"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Эффективность реализации муниципальной программы признается удовлетворительной в случае, если значение ЭРгп составляет не менее 0,70.</w:t>
      </w:r>
    </w:p>
    <w:p w:rsidR="008C704C" w:rsidRDefault="008C704C" w:rsidP="008C704C">
      <w:pPr>
        <w:spacing w:after="0" w:line="240" w:lineRule="auto"/>
        <w:ind w:firstLine="709"/>
        <w:jc w:val="both"/>
        <w:rPr>
          <w:rFonts w:ascii="Times New Roman" w:hAnsi="Times New Roman"/>
          <w:sz w:val="28"/>
          <w:szCs w:val="28"/>
        </w:rPr>
      </w:pPr>
      <w:r w:rsidRPr="00CE3F94">
        <w:rPr>
          <w:rFonts w:ascii="Times New Roman" w:hAnsi="Times New Roman"/>
          <w:sz w:val="28"/>
          <w:szCs w:val="28"/>
        </w:rPr>
        <w:t>В остальных случаях эффективность реализации муниципальной программы признается неудовлетворительной.</w:t>
      </w:r>
    </w:p>
    <w:p w:rsidR="00E21E28" w:rsidRDefault="00E21E28" w:rsidP="00E21E28">
      <w:pPr>
        <w:pStyle w:val="1"/>
        <w:spacing w:before="0" w:beforeAutospacing="0" w:after="0" w:afterAutospacing="0"/>
        <w:jc w:val="center"/>
        <w:rPr>
          <w:b w:val="0"/>
          <w:sz w:val="28"/>
          <w:szCs w:val="28"/>
        </w:rPr>
      </w:pPr>
    </w:p>
    <w:p w:rsidR="00E21E28" w:rsidRPr="00E21E28" w:rsidRDefault="00E21E28" w:rsidP="00E21E28">
      <w:pPr>
        <w:pStyle w:val="1"/>
        <w:spacing w:before="0" w:beforeAutospacing="0" w:after="0" w:afterAutospacing="0"/>
        <w:jc w:val="center"/>
        <w:rPr>
          <w:sz w:val="28"/>
          <w:szCs w:val="28"/>
        </w:rPr>
      </w:pPr>
      <w:r w:rsidRPr="00E21E28">
        <w:rPr>
          <w:sz w:val="28"/>
          <w:szCs w:val="28"/>
        </w:rPr>
        <w:t>9. Механизм реализации муниципальной программы</w:t>
      </w:r>
    </w:p>
    <w:p w:rsidR="00E21E28" w:rsidRPr="00E21E28" w:rsidRDefault="00E21E28" w:rsidP="00E21E28">
      <w:pPr>
        <w:pStyle w:val="1"/>
        <w:spacing w:before="0" w:beforeAutospacing="0" w:after="0" w:afterAutospacing="0"/>
        <w:jc w:val="center"/>
        <w:rPr>
          <w:sz w:val="28"/>
          <w:szCs w:val="28"/>
        </w:rPr>
      </w:pPr>
      <w:r w:rsidRPr="00E21E28">
        <w:rPr>
          <w:sz w:val="28"/>
          <w:szCs w:val="28"/>
        </w:rPr>
        <w:t>и контроль за ее выполнением</w:t>
      </w:r>
    </w:p>
    <w:p w:rsidR="00E21E28" w:rsidRPr="00B92EEC" w:rsidRDefault="00E21E28" w:rsidP="00E21E28">
      <w:pPr>
        <w:pStyle w:val="1"/>
        <w:spacing w:before="0" w:beforeAutospacing="0" w:after="0" w:afterAutospacing="0"/>
        <w:jc w:val="center"/>
        <w:rPr>
          <w:b w:val="0"/>
          <w:sz w:val="28"/>
          <w:szCs w:val="28"/>
        </w:rPr>
      </w:pPr>
    </w:p>
    <w:p w:rsidR="00E21E28" w:rsidRPr="00957C5F" w:rsidRDefault="00E21E28" w:rsidP="00E21E28">
      <w:pPr>
        <w:spacing w:after="0" w:line="240" w:lineRule="auto"/>
        <w:ind w:firstLine="709"/>
        <w:jc w:val="both"/>
        <w:rPr>
          <w:rFonts w:ascii="Times New Roman" w:hAnsi="Times New Roman"/>
          <w:sz w:val="28"/>
          <w:szCs w:val="28"/>
        </w:rPr>
      </w:pPr>
      <w:bookmarkStart w:id="13" w:name="sub_410"/>
      <w:r>
        <w:rPr>
          <w:rFonts w:ascii="Times New Roman" w:hAnsi="Times New Roman"/>
          <w:sz w:val="28"/>
          <w:szCs w:val="28"/>
        </w:rPr>
        <w:t>9</w:t>
      </w:r>
      <w:r w:rsidRPr="00957C5F">
        <w:rPr>
          <w:rFonts w:ascii="Times New Roman" w:hAnsi="Times New Roman"/>
          <w:sz w:val="28"/>
          <w:szCs w:val="28"/>
        </w:rPr>
        <w:t>.1. Текущее управление муниципальной программой осуществляет координатор</w:t>
      </w:r>
      <w:r>
        <w:rPr>
          <w:rFonts w:ascii="Times New Roman" w:hAnsi="Times New Roman"/>
          <w:sz w:val="28"/>
          <w:szCs w:val="28"/>
        </w:rPr>
        <w:t xml:space="preserve"> муниципальной программы - отдел инвестиций и финансово-фондового рынка администрации муниципального образования Кавказский район</w:t>
      </w:r>
      <w:r w:rsidRPr="00957C5F">
        <w:rPr>
          <w:rFonts w:ascii="Times New Roman" w:hAnsi="Times New Roman"/>
          <w:sz w:val="28"/>
          <w:szCs w:val="28"/>
        </w:rPr>
        <w:t>, который:</w:t>
      </w:r>
      <w:bookmarkEnd w:id="13"/>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обеспечивает разработку муниципальной программы, ее согласование с координаторами подпрограмм, участниками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формирует структуру муниципальной программы и перечень координаторов подпрограмм, участников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организует реализацию муниципальной программы, координацию деятельности координаторов подпрограмм, участников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принимает решение о необходимости внесения в установленном порядке изменений в муниципальную программу;</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несет ответственность за достижение целевых показателей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ежегодно проводит оценку эффективности реализации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lastRenderedPageBreak/>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размещает информацию о ходе реализации и достигнутых результатах муниципальной программы на сайте;</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осуществляет иные полномочия, установленные муниципальной программой.</w:t>
      </w:r>
    </w:p>
    <w:p w:rsidR="00E21E28"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 xml:space="preserve"> Координатор муниципальной программы ежегодно, не позднее 1 декабря текущего финансового года, утверждает согласованный с координаторами подпрограмм, участниками муниципальной программы план реализации муниципальной программы на очередной год и плановый период</w:t>
      </w:r>
      <w:r w:rsidR="00D11069">
        <w:rPr>
          <w:rFonts w:ascii="Times New Roman" w:hAnsi="Times New Roman"/>
          <w:sz w:val="28"/>
          <w:szCs w:val="28"/>
        </w:rPr>
        <w:t xml:space="preserve"> по форме согласно приложению </w:t>
      </w:r>
      <w:r w:rsidR="00D11069" w:rsidRPr="001676DE">
        <w:rPr>
          <w:rFonts w:ascii="Times New Roman" w:hAnsi="Times New Roman"/>
          <w:sz w:val="28"/>
          <w:szCs w:val="28"/>
        </w:rPr>
        <w:t>№</w:t>
      </w:r>
      <w:r w:rsidR="001676DE" w:rsidRPr="001676DE">
        <w:rPr>
          <w:rFonts w:ascii="Times New Roman" w:hAnsi="Times New Roman"/>
          <w:sz w:val="28"/>
          <w:szCs w:val="28"/>
        </w:rPr>
        <w:t xml:space="preserve"> 2</w:t>
      </w:r>
      <w:r>
        <w:rPr>
          <w:rFonts w:ascii="Times New Roman" w:hAnsi="Times New Roman"/>
          <w:sz w:val="28"/>
          <w:szCs w:val="28"/>
        </w:rPr>
        <w:t>.</w:t>
      </w:r>
    </w:p>
    <w:p w:rsidR="00E21E28" w:rsidRDefault="00E21E28" w:rsidP="00E21E28">
      <w:pPr>
        <w:spacing w:after="0" w:line="240" w:lineRule="auto"/>
        <w:ind w:firstLine="709"/>
        <w:jc w:val="both"/>
        <w:rPr>
          <w:rFonts w:ascii="Times New Roman" w:hAnsi="Times New Roman"/>
          <w:sz w:val="28"/>
          <w:szCs w:val="28"/>
        </w:rPr>
      </w:pPr>
      <w:bookmarkStart w:id="14" w:name="sub_44"/>
      <w:r w:rsidRPr="00957C5F">
        <w:rPr>
          <w:rFonts w:ascii="Times New Roman" w:hAnsi="Times New Roman"/>
          <w:sz w:val="28"/>
          <w:szCs w:val="28"/>
        </w:rPr>
        <w:t xml:space="preserve"> В целях обеспечения эффективного мониторинга реализации муниципальной программы координатор муниципальной программы ежегодно, не позднее 31 декабря текущего финансового года, разрабатывает и утверждает согласованный с координаторами подпрограмм, участниками муниципальной программы детальный план-график реализации муниципальной программы на очередной год и плановый период</w:t>
      </w:r>
      <w:r w:rsidR="00D11069">
        <w:rPr>
          <w:rFonts w:ascii="Times New Roman" w:hAnsi="Times New Roman"/>
          <w:sz w:val="28"/>
          <w:szCs w:val="28"/>
        </w:rPr>
        <w:t xml:space="preserve"> по форме согласно </w:t>
      </w:r>
      <w:r w:rsidR="00D11069" w:rsidRPr="001676DE">
        <w:rPr>
          <w:rFonts w:ascii="Times New Roman" w:hAnsi="Times New Roman"/>
          <w:sz w:val="28"/>
          <w:szCs w:val="28"/>
        </w:rPr>
        <w:t xml:space="preserve">приложению № </w:t>
      </w:r>
      <w:r w:rsidR="001676DE" w:rsidRPr="001676DE">
        <w:rPr>
          <w:rFonts w:ascii="Times New Roman" w:hAnsi="Times New Roman"/>
          <w:sz w:val="28"/>
          <w:szCs w:val="28"/>
        </w:rPr>
        <w:t>3</w:t>
      </w:r>
      <w:r w:rsidRPr="001676DE">
        <w:rPr>
          <w:rFonts w:ascii="Times New Roman" w:hAnsi="Times New Roman"/>
          <w:sz w:val="28"/>
          <w:szCs w:val="28"/>
        </w:rPr>
        <w:t>.</w:t>
      </w:r>
      <w:bookmarkStart w:id="15" w:name="sub_45"/>
      <w:bookmarkEnd w:id="14"/>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Координатор муниципальной программы осуществляет контроль за выполнением плана реализации муниципальной программы и детального плана-графика.</w:t>
      </w:r>
      <w:bookmarkStart w:id="16" w:name="sub_46"/>
      <w:bookmarkEnd w:id="15"/>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В целях обеспечения контроля за выполнением муниципальной программы ее координатор представляет в финансовое управлениеплан реализации муниципальной программы и детальный план-график в течение 3 рабочих дней после их утверждения.</w:t>
      </w:r>
      <w:bookmarkEnd w:id="16"/>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В случае принятия координатором муниципальной программы решения о внесении изменений в план реализации муниципальной программы и детальный план-график он уведомляет об этом финансовое управление</w:t>
      </w:r>
      <w:r w:rsidR="004E58B5">
        <w:rPr>
          <w:rFonts w:ascii="Times New Roman" w:hAnsi="Times New Roman"/>
          <w:sz w:val="28"/>
          <w:szCs w:val="28"/>
        </w:rPr>
        <w:t xml:space="preserve"> </w:t>
      </w:r>
      <w:r w:rsidRPr="00957C5F">
        <w:rPr>
          <w:rFonts w:ascii="Times New Roman" w:hAnsi="Times New Roman"/>
          <w:sz w:val="28"/>
          <w:szCs w:val="28"/>
        </w:rPr>
        <w:t>в течение 3 рабочих дней после их корректировки.</w:t>
      </w:r>
      <w:bookmarkStart w:id="17" w:name="sub_47"/>
    </w:p>
    <w:bookmarkEnd w:id="17"/>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lastRenderedPageBreak/>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 повлиявшие на такие расхождения.</w:t>
      </w:r>
    </w:p>
    <w:p w:rsidR="00E21E28" w:rsidRPr="00957C5F" w:rsidRDefault="00E21E28" w:rsidP="00E21E28">
      <w:pPr>
        <w:spacing w:after="0" w:line="240" w:lineRule="auto"/>
        <w:ind w:firstLine="709"/>
        <w:jc w:val="both"/>
        <w:rPr>
          <w:rFonts w:ascii="Times New Roman" w:hAnsi="Times New Roman"/>
          <w:sz w:val="28"/>
          <w:szCs w:val="28"/>
        </w:rPr>
      </w:pPr>
      <w:r w:rsidRPr="00957C5F">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bookmarkStart w:id="18" w:name="sub_411"/>
    </w:p>
    <w:bookmarkEnd w:id="18"/>
    <w:p w:rsidR="00C23687" w:rsidRDefault="00C23687" w:rsidP="008C704C">
      <w:pPr>
        <w:spacing w:after="0" w:line="240" w:lineRule="auto"/>
        <w:ind w:firstLine="709"/>
        <w:jc w:val="both"/>
        <w:rPr>
          <w:rFonts w:ascii="Times New Roman" w:hAnsi="Times New Roman"/>
          <w:sz w:val="28"/>
          <w:szCs w:val="28"/>
        </w:rPr>
      </w:pPr>
    </w:p>
    <w:p w:rsidR="00C23687" w:rsidRDefault="00C23687" w:rsidP="008C704C">
      <w:pPr>
        <w:spacing w:after="0" w:line="240" w:lineRule="auto"/>
        <w:ind w:firstLine="709"/>
        <w:jc w:val="both"/>
        <w:rPr>
          <w:rFonts w:ascii="Times New Roman" w:hAnsi="Times New Roman"/>
          <w:sz w:val="28"/>
          <w:szCs w:val="28"/>
        </w:rPr>
      </w:pPr>
    </w:p>
    <w:p w:rsidR="00C23687" w:rsidRDefault="00C23687" w:rsidP="00C23687">
      <w:pPr>
        <w:spacing w:after="0" w:line="240" w:lineRule="auto"/>
        <w:jc w:val="both"/>
        <w:rPr>
          <w:rFonts w:ascii="Times New Roman" w:hAnsi="Times New Roman"/>
          <w:sz w:val="28"/>
          <w:szCs w:val="28"/>
        </w:rPr>
      </w:pPr>
      <w:r>
        <w:rPr>
          <w:rFonts w:ascii="Times New Roman" w:hAnsi="Times New Roman"/>
          <w:sz w:val="28"/>
          <w:szCs w:val="28"/>
        </w:rPr>
        <w:t xml:space="preserve">Первый заместитель главы  </w:t>
      </w:r>
    </w:p>
    <w:p w:rsidR="00C23687" w:rsidRDefault="00C23687" w:rsidP="00C23687">
      <w:pPr>
        <w:spacing w:after="0" w:line="240" w:lineRule="auto"/>
        <w:jc w:val="both"/>
        <w:rPr>
          <w:rFonts w:ascii="Times New Roman" w:hAnsi="Times New Roman"/>
          <w:sz w:val="28"/>
          <w:szCs w:val="28"/>
        </w:rPr>
      </w:pPr>
      <w:r>
        <w:rPr>
          <w:rFonts w:ascii="Times New Roman" w:hAnsi="Times New Roman"/>
          <w:sz w:val="28"/>
          <w:szCs w:val="28"/>
        </w:rPr>
        <w:t xml:space="preserve">муниципального образования </w:t>
      </w:r>
    </w:p>
    <w:p w:rsidR="00C23687" w:rsidRDefault="00C23687" w:rsidP="00C23687">
      <w:pPr>
        <w:spacing w:after="0" w:line="240" w:lineRule="auto"/>
        <w:jc w:val="both"/>
        <w:rPr>
          <w:rFonts w:ascii="Times New Roman" w:hAnsi="Times New Roman"/>
          <w:sz w:val="28"/>
          <w:szCs w:val="28"/>
        </w:rPr>
      </w:pPr>
      <w:r>
        <w:rPr>
          <w:rFonts w:ascii="Times New Roman" w:hAnsi="Times New Roman"/>
          <w:sz w:val="28"/>
          <w:szCs w:val="28"/>
        </w:rPr>
        <w:t>Кавказский район                                                                               Н.К.Квасникова</w:t>
      </w:r>
    </w:p>
    <w:p w:rsidR="008C704C" w:rsidRDefault="008C704C" w:rsidP="008C704C">
      <w:pPr>
        <w:spacing w:after="0" w:line="240" w:lineRule="auto"/>
        <w:ind w:firstLine="709"/>
        <w:jc w:val="both"/>
        <w:rPr>
          <w:rFonts w:ascii="Times New Roman" w:hAnsi="Times New Roman"/>
          <w:sz w:val="28"/>
          <w:szCs w:val="28"/>
        </w:rPr>
      </w:pPr>
    </w:p>
    <w:p w:rsidR="00B92F01" w:rsidRDefault="00B92F01" w:rsidP="008C704C">
      <w:pPr>
        <w:spacing w:after="0" w:line="240" w:lineRule="auto"/>
        <w:ind w:firstLine="709"/>
        <w:jc w:val="both"/>
        <w:rPr>
          <w:rFonts w:ascii="Times New Roman" w:hAnsi="Times New Roman"/>
          <w:sz w:val="28"/>
          <w:szCs w:val="28"/>
        </w:rPr>
      </w:pPr>
    </w:p>
    <w:p w:rsidR="00B92F01" w:rsidRDefault="00B92F01" w:rsidP="008C704C">
      <w:pPr>
        <w:spacing w:after="0" w:line="240" w:lineRule="auto"/>
        <w:ind w:firstLine="709"/>
        <w:jc w:val="both"/>
        <w:rPr>
          <w:rFonts w:ascii="Times New Roman" w:hAnsi="Times New Roman"/>
          <w:sz w:val="28"/>
          <w:szCs w:val="28"/>
        </w:rPr>
      </w:pPr>
    </w:p>
    <w:p w:rsidR="00283990" w:rsidRDefault="00283990" w:rsidP="008C704C">
      <w:pPr>
        <w:spacing w:after="0" w:line="240" w:lineRule="auto"/>
        <w:ind w:firstLine="709"/>
        <w:jc w:val="both"/>
        <w:rPr>
          <w:rFonts w:ascii="Times New Roman" w:hAnsi="Times New Roman"/>
          <w:sz w:val="28"/>
          <w:szCs w:val="28"/>
        </w:rPr>
      </w:pPr>
    </w:p>
    <w:p w:rsidR="00283990" w:rsidRDefault="00283990" w:rsidP="008C704C">
      <w:pPr>
        <w:spacing w:after="0" w:line="240" w:lineRule="auto"/>
        <w:ind w:firstLine="709"/>
        <w:jc w:val="both"/>
        <w:rPr>
          <w:rFonts w:ascii="Times New Roman" w:hAnsi="Times New Roman"/>
          <w:sz w:val="28"/>
          <w:szCs w:val="28"/>
        </w:rPr>
      </w:pPr>
    </w:p>
    <w:p w:rsidR="00C23687" w:rsidRDefault="00C23687" w:rsidP="00C23687">
      <w:pPr>
        <w:spacing w:after="0" w:line="228" w:lineRule="auto"/>
        <w:ind w:left="7230"/>
        <w:jc w:val="center"/>
        <w:rPr>
          <w:rFonts w:ascii="Times New Roman" w:hAnsi="Times New Roman"/>
          <w:sz w:val="28"/>
          <w:szCs w:val="28"/>
        </w:rPr>
        <w:sectPr w:rsidR="00C23687" w:rsidSect="00B92F01">
          <w:pgSz w:w="11906" w:h="16838"/>
          <w:pgMar w:top="1134" w:right="567" w:bottom="1134" w:left="1701" w:header="709" w:footer="709" w:gutter="0"/>
          <w:cols w:space="708"/>
          <w:docGrid w:linePitch="360"/>
        </w:sectPr>
      </w:pPr>
    </w:p>
    <w:p w:rsidR="00C23687" w:rsidRPr="007E6499" w:rsidRDefault="00C23687" w:rsidP="00C23687">
      <w:pPr>
        <w:spacing w:after="0" w:line="228" w:lineRule="auto"/>
        <w:ind w:left="7230"/>
        <w:jc w:val="center"/>
        <w:rPr>
          <w:rFonts w:ascii="Times New Roman" w:hAnsi="Times New Roman"/>
          <w:sz w:val="28"/>
          <w:szCs w:val="28"/>
        </w:rPr>
      </w:pPr>
      <w:r w:rsidRPr="007E6499">
        <w:rPr>
          <w:rFonts w:ascii="Times New Roman" w:hAnsi="Times New Roman"/>
          <w:sz w:val="28"/>
          <w:szCs w:val="28"/>
        </w:rPr>
        <w:lastRenderedPageBreak/>
        <w:t>ПРИЛОЖЕНИЕ № 1</w:t>
      </w:r>
    </w:p>
    <w:p w:rsidR="00C23687" w:rsidRDefault="00C23687" w:rsidP="00C23687">
      <w:pPr>
        <w:spacing w:after="0" w:line="228" w:lineRule="auto"/>
        <w:ind w:left="7230"/>
        <w:jc w:val="center"/>
        <w:rPr>
          <w:rFonts w:ascii="Times New Roman" w:hAnsi="Times New Roman"/>
          <w:sz w:val="28"/>
          <w:szCs w:val="28"/>
        </w:rPr>
      </w:pPr>
      <w:r w:rsidRPr="007E6499">
        <w:rPr>
          <w:rFonts w:ascii="Times New Roman" w:hAnsi="Times New Roman"/>
          <w:sz w:val="28"/>
          <w:szCs w:val="28"/>
        </w:rPr>
        <w:t>к муниципальной программе</w:t>
      </w:r>
    </w:p>
    <w:p w:rsidR="00C23687" w:rsidRDefault="00C23687" w:rsidP="00C23687">
      <w:pPr>
        <w:spacing w:after="0" w:line="228" w:lineRule="auto"/>
        <w:ind w:left="7230"/>
        <w:jc w:val="center"/>
        <w:rPr>
          <w:rFonts w:ascii="Times New Roman" w:hAnsi="Times New Roman"/>
          <w:sz w:val="28"/>
          <w:szCs w:val="28"/>
        </w:rPr>
      </w:pPr>
      <w:r>
        <w:rPr>
          <w:rFonts w:ascii="Times New Roman" w:hAnsi="Times New Roman"/>
          <w:sz w:val="28"/>
          <w:szCs w:val="28"/>
        </w:rPr>
        <w:t xml:space="preserve">муниципального образования </w:t>
      </w:r>
    </w:p>
    <w:p w:rsidR="00C23687" w:rsidRDefault="00C23687" w:rsidP="00C23687">
      <w:pPr>
        <w:spacing w:after="0" w:line="228" w:lineRule="auto"/>
        <w:ind w:left="7230"/>
        <w:jc w:val="center"/>
        <w:rPr>
          <w:rFonts w:ascii="Times New Roman" w:hAnsi="Times New Roman"/>
          <w:sz w:val="28"/>
          <w:szCs w:val="28"/>
        </w:rPr>
      </w:pPr>
      <w:r>
        <w:rPr>
          <w:rFonts w:ascii="Times New Roman" w:hAnsi="Times New Roman"/>
          <w:sz w:val="28"/>
          <w:szCs w:val="28"/>
        </w:rPr>
        <w:t>Кавказский район</w:t>
      </w:r>
    </w:p>
    <w:p w:rsidR="00C23687" w:rsidRDefault="006D5B03" w:rsidP="00C23687">
      <w:pPr>
        <w:spacing w:after="0" w:line="228" w:lineRule="auto"/>
        <w:ind w:left="7230"/>
        <w:jc w:val="center"/>
        <w:rPr>
          <w:rFonts w:ascii="Times New Roman" w:hAnsi="Times New Roman"/>
          <w:sz w:val="28"/>
          <w:szCs w:val="28"/>
        </w:rPr>
      </w:pPr>
      <w:r>
        <w:rPr>
          <w:rFonts w:ascii="Times New Roman" w:hAnsi="Times New Roman"/>
          <w:sz w:val="28"/>
          <w:szCs w:val="28"/>
        </w:rPr>
        <w:t>«</w:t>
      </w:r>
      <w:r w:rsidR="00C23687">
        <w:rPr>
          <w:rFonts w:ascii="Times New Roman" w:hAnsi="Times New Roman"/>
          <w:sz w:val="28"/>
          <w:szCs w:val="28"/>
        </w:rPr>
        <w:t xml:space="preserve">Экономическое развитие </w:t>
      </w:r>
    </w:p>
    <w:p w:rsidR="00C23687" w:rsidRDefault="00C23687" w:rsidP="00C23687">
      <w:pPr>
        <w:spacing w:after="0" w:line="228" w:lineRule="auto"/>
        <w:ind w:left="7230"/>
        <w:jc w:val="center"/>
        <w:rPr>
          <w:rFonts w:ascii="Times New Roman" w:hAnsi="Times New Roman"/>
          <w:sz w:val="28"/>
          <w:szCs w:val="28"/>
        </w:rPr>
      </w:pPr>
      <w:r>
        <w:rPr>
          <w:rFonts w:ascii="Times New Roman" w:hAnsi="Times New Roman"/>
          <w:sz w:val="28"/>
          <w:szCs w:val="28"/>
        </w:rPr>
        <w:t>и инновационная экономика</w:t>
      </w:r>
      <w:r w:rsidR="001D5348">
        <w:rPr>
          <w:rFonts w:ascii="Times New Roman" w:hAnsi="Times New Roman"/>
          <w:sz w:val="28"/>
          <w:szCs w:val="28"/>
        </w:rPr>
        <w:t>»</w:t>
      </w:r>
    </w:p>
    <w:p w:rsidR="00C23687" w:rsidRPr="007E6499" w:rsidRDefault="00C23687" w:rsidP="00C23687">
      <w:pPr>
        <w:spacing w:after="0" w:line="228" w:lineRule="auto"/>
        <w:ind w:left="7230"/>
        <w:jc w:val="center"/>
        <w:rPr>
          <w:rFonts w:ascii="Times New Roman" w:hAnsi="Times New Roman"/>
          <w:sz w:val="28"/>
          <w:szCs w:val="28"/>
        </w:rPr>
      </w:pPr>
    </w:p>
    <w:p w:rsidR="00C23687" w:rsidRPr="007E6499" w:rsidRDefault="00C23687" w:rsidP="00C23687">
      <w:pPr>
        <w:spacing w:after="0" w:line="240" w:lineRule="auto"/>
        <w:ind w:left="7230"/>
        <w:jc w:val="center"/>
        <w:rPr>
          <w:rFonts w:ascii="Times New Roman" w:hAnsi="Times New Roman"/>
          <w:sz w:val="28"/>
          <w:szCs w:val="28"/>
        </w:rPr>
      </w:pPr>
    </w:p>
    <w:p w:rsidR="00C23687" w:rsidRPr="00936F9C" w:rsidRDefault="00C23687" w:rsidP="00C23687">
      <w:pPr>
        <w:spacing w:after="0" w:line="240" w:lineRule="auto"/>
        <w:jc w:val="center"/>
        <w:rPr>
          <w:rFonts w:ascii="Times New Roman" w:hAnsi="Times New Roman"/>
          <w:b/>
          <w:sz w:val="28"/>
          <w:szCs w:val="28"/>
        </w:rPr>
      </w:pPr>
      <w:r w:rsidRPr="00936F9C">
        <w:rPr>
          <w:rFonts w:ascii="Times New Roman" w:hAnsi="Times New Roman"/>
          <w:b/>
          <w:sz w:val="28"/>
          <w:szCs w:val="28"/>
        </w:rPr>
        <w:t>Цели, задачи и целевые показатели муниципальной программы</w:t>
      </w:r>
    </w:p>
    <w:p w:rsidR="00C23687" w:rsidRPr="00936F9C" w:rsidRDefault="00C23687" w:rsidP="00C23687">
      <w:pPr>
        <w:widowControl w:val="0"/>
        <w:tabs>
          <w:tab w:val="left" w:pos="567"/>
        </w:tabs>
        <w:suppressAutoHyphens/>
        <w:spacing w:after="0" w:line="240" w:lineRule="auto"/>
        <w:jc w:val="center"/>
        <w:rPr>
          <w:rFonts w:ascii="Times New Roman" w:hAnsi="Times New Roman"/>
          <w:b/>
          <w:sz w:val="28"/>
          <w:szCs w:val="28"/>
        </w:rPr>
      </w:pPr>
      <w:r w:rsidRPr="00936F9C">
        <w:rPr>
          <w:rFonts w:ascii="Times New Roman" w:hAnsi="Times New Roman"/>
          <w:b/>
          <w:sz w:val="28"/>
          <w:szCs w:val="28"/>
        </w:rPr>
        <w:t>муниципального образования Кавказский район «Экономическое развитие и инновационная экономика</w:t>
      </w:r>
      <w:r w:rsidR="00936F9C" w:rsidRPr="00936F9C">
        <w:rPr>
          <w:rFonts w:ascii="Times New Roman" w:hAnsi="Times New Roman"/>
          <w:b/>
          <w:sz w:val="28"/>
          <w:szCs w:val="28"/>
        </w:rPr>
        <w:t>»</w:t>
      </w:r>
      <w:r w:rsidRPr="00936F9C">
        <w:rPr>
          <w:rFonts w:ascii="Times New Roman" w:hAnsi="Times New Roman"/>
          <w:b/>
          <w:sz w:val="28"/>
          <w:szCs w:val="28"/>
        </w:rPr>
        <w:t>на</w:t>
      </w:r>
    </w:p>
    <w:p w:rsidR="00C23687" w:rsidRPr="00936F9C" w:rsidRDefault="00C23687" w:rsidP="00C23687">
      <w:pPr>
        <w:spacing w:after="0"/>
        <w:rPr>
          <w:rFonts w:ascii="Times New Roman" w:hAnsi="Times New Roman"/>
          <w:b/>
          <w:sz w:val="28"/>
          <w:szCs w:val="28"/>
        </w:rPr>
      </w:pPr>
    </w:p>
    <w:tbl>
      <w:tblPr>
        <w:tblW w:w="17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7231"/>
        <w:gridCol w:w="1275"/>
        <w:gridCol w:w="851"/>
        <w:gridCol w:w="1843"/>
        <w:gridCol w:w="1560"/>
        <w:gridCol w:w="1417"/>
        <w:gridCol w:w="1418"/>
        <w:gridCol w:w="1418"/>
      </w:tblGrid>
      <w:tr w:rsidR="00C23687" w:rsidRPr="007E6499" w:rsidTr="00FB59C4">
        <w:trPr>
          <w:gridAfter w:val="2"/>
          <w:wAfter w:w="2836" w:type="dxa"/>
          <w:trHeight w:val="386"/>
          <w:tblHeader/>
        </w:trPr>
        <w:tc>
          <w:tcPr>
            <w:tcW w:w="849" w:type="dxa"/>
            <w:vMerge w:val="restart"/>
            <w:tcBorders>
              <w:top w:val="single" w:sz="4" w:space="0" w:color="auto"/>
            </w:tcBorders>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w:t>
            </w:r>
          </w:p>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п/п</w:t>
            </w:r>
          </w:p>
        </w:tc>
        <w:tc>
          <w:tcPr>
            <w:tcW w:w="7231" w:type="dxa"/>
            <w:vMerge w:val="restart"/>
            <w:tcBorders>
              <w:top w:val="single" w:sz="4" w:space="0" w:color="auto"/>
            </w:tcBorders>
            <w:vAlign w:val="center"/>
            <w:hideMark/>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Наименование целевого</w:t>
            </w:r>
          </w:p>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показателя</w:t>
            </w:r>
          </w:p>
        </w:tc>
        <w:tc>
          <w:tcPr>
            <w:tcW w:w="1275" w:type="dxa"/>
            <w:vMerge w:val="restart"/>
            <w:tcBorders>
              <w:top w:val="single" w:sz="4" w:space="0" w:color="auto"/>
            </w:tcBorders>
            <w:vAlign w:val="center"/>
            <w:hideMark/>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Единица</w:t>
            </w:r>
          </w:p>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измерения</w:t>
            </w:r>
          </w:p>
        </w:tc>
        <w:tc>
          <w:tcPr>
            <w:tcW w:w="851" w:type="dxa"/>
            <w:vMerge w:val="restart"/>
            <w:tcBorders>
              <w:top w:val="single" w:sz="4" w:space="0" w:color="auto"/>
            </w:tcBorders>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Ста-тус</w:t>
            </w:r>
            <w:r w:rsidRPr="007E6499">
              <w:rPr>
                <w:rFonts w:ascii="Times New Roman" w:hAnsi="Times New Roman"/>
                <w:sz w:val="28"/>
                <w:szCs w:val="28"/>
                <w:vertAlign w:val="superscript"/>
              </w:rPr>
              <w:t>*</w:t>
            </w:r>
          </w:p>
        </w:tc>
        <w:tc>
          <w:tcPr>
            <w:tcW w:w="4820" w:type="dxa"/>
            <w:gridSpan w:val="3"/>
            <w:tcBorders>
              <w:top w:val="single" w:sz="4" w:space="0" w:color="auto"/>
            </w:tcBorders>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Значение показателей</w:t>
            </w:r>
          </w:p>
        </w:tc>
      </w:tr>
      <w:tr w:rsidR="00C23687" w:rsidRPr="007E6499" w:rsidTr="00FB59C4">
        <w:trPr>
          <w:gridAfter w:val="2"/>
          <w:wAfter w:w="2836" w:type="dxa"/>
          <w:trHeight w:val="386"/>
          <w:tblHeader/>
        </w:trPr>
        <w:tc>
          <w:tcPr>
            <w:tcW w:w="849" w:type="dxa"/>
            <w:vMerge/>
          </w:tcPr>
          <w:p w:rsidR="00C23687" w:rsidRPr="007E6499" w:rsidRDefault="00C23687" w:rsidP="006D5B03">
            <w:pPr>
              <w:spacing w:after="0" w:line="240" w:lineRule="auto"/>
              <w:jc w:val="center"/>
              <w:rPr>
                <w:rFonts w:ascii="Times New Roman" w:hAnsi="Times New Roman"/>
                <w:sz w:val="28"/>
                <w:szCs w:val="28"/>
              </w:rPr>
            </w:pPr>
          </w:p>
        </w:tc>
        <w:tc>
          <w:tcPr>
            <w:tcW w:w="7231" w:type="dxa"/>
            <w:vMerge/>
            <w:vAlign w:val="center"/>
          </w:tcPr>
          <w:p w:rsidR="00C23687" w:rsidRPr="007E6499" w:rsidRDefault="00C23687" w:rsidP="006D5B03">
            <w:pPr>
              <w:spacing w:after="0" w:line="240" w:lineRule="auto"/>
              <w:jc w:val="center"/>
              <w:rPr>
                <w:rFonts w:ascii="Times New Roman" w:hAnsi="Times New Roman"/>
                <w:sz w:val="28"/>
                <w:szCs w:val="28"/>
              </w:rPr>
            </w:pPr>
          </w:p>
        </w:tc>
        <w:tc>
          <w:tcPr>
            <w:tcW w:w="1275" w:type="dxa"/>
            <w:vMerge/>
            <w:vAlign w:val="center"/>
          </w:tcPr>
          <w:p w:rsidR="00C23687" w:rsidRPr="007E6499" w:rsidRDefault="00C23687" w:rsidP="006D5B03">
            <w:pPr>
              <w:spacing w:after="0" w:line="240" w:lineRule="auto"/>
              <w:jc w:val="center"/>
              <w:rPr>
                <w:rFonts w:ascii="Times New Roman" w:hAnsi="Times New Roman"/>
                <w:sz w:val="28"/>
                <w:szCs w:val="28"/>
              </w:rPr>
            </w:pPr>
          </w:p>
        </w:tc>
        <w:tc>
          <w:tcPr>
            <w:tcW w:w="851" w:type="dxa"/>
            <w:vMerge/>
          </w:tcPr>
          <w:p w:rsidR="00C23687" w:rsidRPr="007E6499" w:rsidRDefault="00C23687" w:rsidP="006D5B03">
            <w:pPr>
              <w:spacing w:after="0" w:line="240" w:lineRule="auto"/>
              <w:jc w:val="center"/>
              <w:rPr>
                <w:rFonts w:ascii="Times New Roman" w:hAnsi="Times New Roman"/>
                <w:sz w:val="28"/>
                <w:szCs w:val="28"/>
              </w:rPr>
            </w:pPr>
          </w:p>
        </w:tc>
        <w:tc>
          <w:tcPr>
            <w:tcW w:w="1843" w:type="dxa"/>
            <w:tcBorders>
              <w:top w:val="single" w:sz="4" w:space="0" w:color="auto"/>
            </w:tcBorders>
          </w:tcPr>
          <w:p w:rsidR="00C23687" w:rsidRDefault="00C23687" w:rsidP="006D5B03">
            <w:pPr>
              <w:spacing w:after="0" w:line="240" w:lineRule="auto"/>
              <w:jc w:val="center"/>
              <w:rPr>
                <w:rFonts w:ascii="Times New Roman" w:hAnsi="Times New Roman"/>
                <w:sz w:val="28"/>
                <w:szCs w:val="28"/>
              </w:rPr>
            </w:pPr>
          </w:p>
          <w:p w:rsidR="00C23687" w:rsidRPr="007E6499" w:rsidRDefault="00C23687" w:rsidP="006D5B03">
            <w:pPr>
              <w:spacing w:after="0" w:line="240" w:lineRule="auto"/>
              <w:jc w:val="center"/>
              <w:rPr>
                <w:rFonts w:ascii="Times New Roman" w:hAnsi="Times New Roman"/>
                <w:sz w:val="28"/>
                <w:szCs w:val="28"/>
              </w:rPr>
            </w:pPr>
            <w:r>
              <w:rPr>
                <w:rFonts w:ascii="Times New Roman" w:hAnsi="Times New Roman"/>
                <w:sz w:val="28"/>
                <w:szCs w:val="28"/>
              </w:rPr>
              <w:t>2015 год</w:t>
            </w:r>
          </w:p>
        </w:tc>
        <w:tc>
          <w:tcPr>
            <w:tcW w:w="1560" w:type="dxa"/>
            <w:tcBorders>
              <w:top w:val="single" w:sz="4" w:space="0" w:color="auto"/>
            </w:tcBorders>
            <w:vAlign w:val="center"/>
          </w:tcPr>
          <w:p w:rsidR="00C23687" w:rsidRDefault="00C23687" w:rsidP="006D5B03">
            <w:pPr>
              <w:spacing w:after="0" w:line="240" w:lineRule="auto"/>
              <w:jc w:val="center"/>
              <w:rPr>
                <w:rFonts w:ascii="Times New Roman" w:hAnsi="Times New Roman"/>
                <w:sz w:val="28"/>
                <w:szCs w:val="28"/>
              </w:rPr>
            </w:pPr>
          </w:p>
          <w:p w:rsidR="00C23687" w:rsidRPr="007E6499" w:rsidRDefault="00C23687" w:rsidP="006D5B03">
            <w:pPr>
              <w:spacing w:after="0" w:line="240" w:lineRule="auto"/>
              <w:jc w:val="center"/>
              <w:rPr>
                <w:rFonts w:ascii="Times New Roman" w:hAnsi="Times New Roman"/>
                <w:sz w:val="28"/>
                <w:szCs w:val="28"/>
              </w:rPr>
            </w:pPr>
            <w:r>
              <w:rPr>
                <w:rFonts w:ascii="Times New Roman" w:hAnsi="Times New Roman"/>
                <w:sz w:val="28"/>
                <w:szCs w:val="28"/>
              </w:rPr>
              <w:t>2016 год</w:t>
            </w:r>
          </w:p>
        </w:tc>
        <w:tc>
          <w:tcPr>
            <w:tcW w:w="1417" w:type="dxa"/>
            <w:tcBorders>
              <w:top w:val="single" w:sz="4" w:space="0" w:color="auto"/>
            </w:tcBorders>
            <w:vAlign w:val="center"/>
          </w:tcPr>
          <w:p w:rsidR="00C23687" w:rsidRDefault="00C23687" w:rsidP="006D5B03">
            <w:pPr>
              <w:spacing w:after="0" w:line="240" w:lineRule="auto"/>
              <w:jc w:val="center"/>
              <w:rPr>
                <w:rFonts w:ascii="Times New Roman" w:hAnsi="Times New Roman"/>
                <w:sz w:val="28"/>
                <w:szCs w:val="28"/>
              </w:rPr>
            </w:pPr>
          </w:p>
          <w:p w:rsidR="00C23687" w:rsidRPr="007E6499" w:rsidRDefault="00C23687" w:rsidP="006D5B03">
            <w:pPr>
              <w:spacing w:after="0" w:line="240" w:lineRule="auto"/>
              <w:jc w:val="center"/>
              <w:rPr>
                <w:rFonts w:ascii="Times New Roman" w:hAnsi="Times New Roman"/>
                <w:sz w:val="28"/>
                <w:szCs w:val="28"/>
              </w:rPr>
            </w:pPr>
            <w:r>
              <w:rPr>
                <w:rFonts w:ascii="Times New Roman" w:hAnsi="Times New Roman"/>
                <w:sz w:val="28"/>
                <w:szCs w:val="28"/>
              </w:rPr>
              <w:t>2017 год</w:t>
            </w:r>
          </w:p>
        </w:tc>
      </w:tr>
      <w:tr w:rsidR="00C23687" w:rsidRPr="007E6499" w:rsidTr="00FB59C4">
        <w:trPr>
          <w:gridAfter w:val="2"/>
          <w:wAfter w:w="2836" w:type="dxa"/>
          <w:trHeight w:val="259"/>
          <w:tblHeader/>
        </w:trPr>
        <w:tc>
          <w:tcPr>
            <w:tcW w:w="849" w:type="dxa"/>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1</w:t>
            </w:r>
          </w:p>
        </w:tc>
        <w:tc>
          <w:tcPr>
            <w:tcW w:w="7231" w:type="dxa"/>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2</w:t>
            </w:r>
          </w:p>
        </w:tc>
        <w:tc>
          <w:tcPr>
            <w:tcW w:w="1275" w:type="dxa"/>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3</w:t>
            </w:r>
          </w:p>
        </w:tc>
        <w:tc>
          <w:tcPr>
            <w:tcW w:w="851" w:type="dxa"/>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4</w:t>
            </w:r>
          </w:p>
        </w:tc>
        <w:tc>
          <w:tcPr>
            <w:tcW w:w="1843" w:type="dxa"/>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5</w:t>
            </w:r>
          </w:p>
        </w:tc>
        <w:tc>
          <w:tcPr>
            <w:tcW w:w="1560" w:type="dxa"/>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6</w:t>
            </w:r>
          </w:p>
        </w:tc>
        <w:tc>
          <w:tcPr>
            <w:tcW w:w="1417" w:type="dxa"/>
            <w:vAlign w:val="center"/>
          </w:tcPr>
          <w:p w:rsidR="00C23687" w:rsidRPr="007E6499" w:rsidRDefault="00C23687" w:rsidP="006D5B03">
            <w:pPr>
              <w:spacing w:after="0" w:line="240" w:lineRule="auto"/>
              <w:jc w:val="center"/>
              <w:rPr>
                <w:rFonts w:ascii="Times New Roman" w:hAnsi="Times New Roman"/>
                <w:sz w:val="28"/>
                <w:szCs w:val="28"/>
              </w:rPr>
            </w:pPr>
            <w:r w:rsidRPr="007E6499">
              <w:rPr>
                <w:rFonts w:ascii="Times New Roman" w:hAnsi="Times New Roman"/>
                <w:sz w:val="28"/>
                <w:szCs w:val="28"/>
              </w:rPr>
              <w:t>7</w:t>
            </w:r>
          </w:p>
        </w:tc>
      </w:tr>
      <w:tr w:rsidR="00C23687" w:rsidRPr="007E6499" w:rsidTr="00FB59C4">
        <w:trPr>
          <w:gridAfter w:val="2"/>
          <w:wAfter w:w="2836" w:type="dxa"/>
          <w:trHeight w:val="259"/>
          <w:tblHeader/>
        </w:trPr>
        <w:tc>
          <w:tcPr>
            <w:tcW w:w="849" w:type="dxa"/>
          </w:tcPr>
          <w:p w:rsidR="00C23687" w:rsidRPr="007E6499" w:rsidRDefault="00DC3336" w:rsidP="006D5B03">
            <w:pPr>
              <w:spacing w:after="0" w:line="240" w:lineRule="auto"/>
              <w:jc w:val="center"/>
              <w:rPr>
                <w:rFonts w:ascii="Times New Roman" w:hAnsi="Times New Roman"/>
                <w:sz w:val="28"/>
                <w:szCs w:val="28"/>
              </w:rPr>
            </w:pPr>
            <w:r>
              <w:rPr>
                <w:rFonts w:ascii="Times New Roman" w:hAnsi="Times New Roman"/>
                <w:sz w:val="28"/>
                <w:szCs w:val="28"/>
              </w:rPr>
              <w:t>1.</w:t>
            </w:r>
          </w:p>
        </w:tc>
        <w:tc>
          <w:tcPr>
            <w:tcW w:w="14177" w:type="dxa"/>
            <w:gridSpan w:val="6"/>
            <w:hideMark/>
          </w:tcPr>
          <w:p w:rsidR="00C23687" w:rsidRPr="00DC3336" w:rsidRDefault="00C23687" w:rsidP="00855F6D">
            <w:pPr>
              <w:spacing w:after="0" w:line="240" w:lineRule="auto"/>
              <w:jc w:val="center"/>
              <w:rPr>
                <w:rFonts w:ascii="Times New Roman" w:hAnsi="Times New Roman"/>
                <w:b/>
                <w:sz w:val="28"/>
                <w:szCs w:val="28"/>
              </w:rPr>
            </w:pPr>
            <w:r w:rsidRPr="00DC3336">
              <w:rPr>
                <w:rFonts w:ascii="Times New Roman" w:hAnsi="Times New Roman"/>
                <w:b/>
                <w:sz w:val="28"/>
                <w:szCs w:val="28"/>
              </w:rPr>
              <w:t>Муниципальная программа муниципального образования Кавказский район</w:t>
            </w:r>
          </w:p>
          <w:p w:rsidR="00C23687" w:rsidRPr="007E6499" w:rsidRDefault="00C23687" w:rsidP="00855F6D">
            <w:pPr>
              <w:spacing w:after="0" w:line="240" w:lineRule="auto"/>
              <w:jc w:val="center"/>
              <w:rPr>
                <w:rFonts w:ascii="Times New Roman" w:hAnsi="Times New Roman"/>
                <w:b/>
                <w:sz w:val="28"/>
                <w:szCs w:val="28"/>
              </w:rPr>
            </w:pPr>
            <w:r w:rsidRPr="00DC3336">
              <w:rPr>
                <w:rFonts w:ascii="Times New Roman" w:hAnsi="Times New Roman"/>
                <w:b/>
                <w:sz w:val="28"/>
                <w:szCs w:val="28"/>
              </w:rPr>
              <w:t>«Экономическое развитие и инновационная экономика</w:t>
            </w:r>
            <w:r w:rsidR="006D5B03">
              <w:rPr>
                <w:rFonts w:ascii="Times New Roman" w:hAnsi="Times New Roman"/>
                <w:b/>
                <w:sz w:val="28"/>
                <w:szCs w:val="28"/>
              </w:rPr>
              <w:t>»</w:t>
            </w:r>
          </w:p>
        </w:tc>
      </w:tr>
      <w:tr w:rsidR="00C23687" w:rsidRPr="007E6499" w:rsidTr="00FB59C4">
        <w:trPr>
          <w:gridAfter w:val="2"/>
          <w:wAfter w:w="2836" w:type="dxa"/>
          <w:trHeight w:val="259"/>
          <w:tblHeader/>
        </w:trPr>
        <w:tc>
          <w:tcPr>
            <w:tcW w:w="849" w:type="dxa"/>
          </w:tcPr>
          <w:p w:rsidR="00C23687" w:rsidRPr="007E6499" w:rsidRDefault="00C23687" w:rsidP="006D5B03">
            <w:pPr>
              <w:spacing w:after="0" w:line="240" w:lineRule="auto"/>
              <w:jc w:val="center"/>
              <w:rPr>
                <w:rFonts w:ascii="Times New Roman" w:hAnsi="Times New Roman"/>
                <w:sz w:val="28"/>
                <w:szCs w:val="28"/>
              </w:rPr>
            </w:pPr>
            <w:r>
              <w:rPr>
                <w:rFonts w:ascii="Times New Roman" w:hAnsi="Times New Roman"/>
                <w:sz w:val="28"/>
                <w:szCs w:val="28"/>
              </w:rPr>
              <w:t>1.1.</w:t>
            </w:r>
          </w:p>
        </w:tc>
        <w:tc>
          <w:tcPr>
            <w:tcW w:w="14177" w:type="dxa"/>
            <w:gridSpan w:val="6"/>
            <w:tcBorders>
              <w:bottom w:val="single" w:sz="4" w:space="0" w:color="auto"/>
            </w:tcBorders>
            <w:hideMark/>
          </w:tcPr>
          <w:p w:rsidR="00C23687" w:rsidRPr="007E6499" w:rsidRDefault="00C23687" w:rsidP="00855F6D">
            <w:pPr>
              <w:spacing w:after="0" w:line="240" w:lineRule="auto"/>
              <w:jc w:val="center"/>
              <w:rPr>
                <w:rFonts w:ascii="Times New Roman" w:hAnsi="Times New Roman"/>
                <w:b/>
                <w:sz w:val="28"/>
                <w:szCs w:val="28"/>
              </w:rPr>
            </w:pPr>
            <w:r w:rsidRPr="00C23687">
              <w:rPr>
                <w:rFonts w:ascii="Times New Roman" w:hAnsi="Times New Roman"/>
                <w:b/>
                <w:sz w:val="28"/>
                <w:szCs w:val="28"/>
              </w:rPr>
              <w:t>Подпрограмма № 1 "Формирование и продвижение инвестиционно</w:t>
            </w:r>
            <w:r w:rsidR="002E0ADC">
              <w:rPr>
                <w:rFonts w:ascii="Times New Roman" w:hAnsi="Times New Roman"/>
                <w:b/>
                <w:sz w:val="28"/>
                <w:szCs w:val="28"/>
              </w:rPr>
              <w:t xml:space="preserve"> -</w:t>
            </w:r>
            <w:r w:rsidRPr="00C23687">
              <w:rPr>
                <w:rFonts w:ascii="Times New Roman" w:hAnsi="Times New Roman"/>
                <w:b/>
                <w:sz w:val="28"/>
                <w:szCs w:val="28"/>
              </w:rPr>
              <w:t xml:space="preserve"> привлекательного образа муниципального образования Кавказский район "</w:t>
            </w:r>
          </w:p>
        </w:tc>
      </w:tr>
      <w:tr w:rsidR="00CC03FD" w:rsidRPr="007E6499" w:rsidTr="00FB59C4">
        <w:trPr>
          <w:trHeight w:val="259"/>
          <w:tblHeader/>
        </w:trPr>
        <w:tc>
          <w:tcPr>
            <w:tcW w:w="849" w:type="dxa"/>
          </w:tcPr>
          <w:p w:rsidR="00CC03FD" w:rsidRPr="007E6499" w:rsidRDefault="00CC03FD" w:rsidP="00C054AB">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CC03FD" w:rsidRPr="007E6499" w:rsidRDefault="00CC03FD" w:rsidP="00C054AB">
            <w:pPr>
              <w:pStyle w:val="ConsPlusNormal"/>
              <w:ind w:firstLine="0"/>
              <w:rPr>
                <w:rFonts w:ascii="Times New Roman" w:hAnsi="Times New Roman" w:cs="Times New Roman"/>
                <w:sz w:val="28"/>
                <w:szCs w:val="28"/>
              </w:rPr>
            </w:pPr>
            <w:r w:rsidRPr="007E6499">
              <w:rPr>
                <w:rFonts w:ascii="Times New Roman" w:hAnsi="Times New Roman" w:cs="Times New Roman"/>
                <w:sz w:val="28"/>
                <w:szCs w:val="28"/>
              </w:rPr>
              <w:t>Цель</w:t>
            </w:r>
            <w:r>
              <w:rPr>
                <w:rFonts w:ascii="Times New Roman" w:hAnsi="Times New Roman" w:cs="Times New Roman"/>
                <w:sz w:val="28"/>
                <w:szCs w:val="28"/>
              </w:rPr>
              <w:t xml:space="preserve"> - </w:t>
            </w:r>
            <w:r w:rsidRPr="001B788B">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Pr="001B788B">
              <w:rPr>
                <w:rFonts w:ascii="Times New Roman" w:hAnsi="Times New Roman"/>
                <w:sz w:val="28"/>
                <w:szCs w:val="28"/>
              </w:rPr>
              <w:t xml:space="preserve"> привлекательного образа муниципального образования Кавказский район</w:t>
            </w:r>
            <w:r>
              <w:rPr>
                <w:rFonts w:ascii="Times New Roman" w:hAnsi="Times New Roman"/>
                <w:sz w:val="28"/>
                <w:szCs w:val="28"/>
              </w:rPr>
              <w:t>.</w:t>
            </w:r>
          </w:p>
        </w:tc>
        <w:tc>
          <w:tcPr>
            <w:tcW w:w="1418" w:type="dxa"/>
            <w:tcBorders>
              <w:top w:val="nil"/>
              <w:left w:val="single" w:sz="4" w:space="0" w:color="auto"/>
              <w:bottom w:val="nil"/>
              <w:right w:val="nil"/>
            </w:tcBorders>
            <w:vAlign w:val="center"/>
          </w:tcPr>
          <w:p w:rsidR="00CC03FD" w:rsidRPr="007E6499" w:rsidRDefault="00CC03FD" w:rsidP="006D5B03">
            <w:pPr>
              <w:spacing w:after="0" w:line="240" w:lineRule="auto"/>
              <w:jc w:val="center"/>
              <w:rPr>
                <w:rFonts w:ascii="Times New Roman" w:hAnsi="Times New Roman"/>
                <w:sz w:val="28"/>
                <w:szCs w:val="28"/>
              </w:rPr>
            </w:pPr>
          </w:p>
        </w:tc>
        <w:tc>
          <w:tcPr>
            <w:tcW w:w="1418" w:type="dxa"/>
            <w:tcBorders>
              <w:left w:val="nil"/>
            </w:tcBorders>
            <w:vAlign w:val="center"/>
          </w:tcPr>
          <w:p w:rsidR="00CC03FD" w:rsidRPr="007E6499" w:rsidRDefault="00CC03FD" w:rsidP="006D5B03">
            <w:pPr>
              <w:spacing w:after="0" w:line="240" w:lineRule="auto"/>
              <w:jc w:val="center"/>
              <w:rPr>
                <w:rFonts w:ascii="Times New Roman" w:hAnsi="Times New Roman"/>
                <w:sz w:val="28"/>
                <w:szCs w:val="28"/>
              </w:rPr>
            </w:pPr>
          </w:p>
        </w:tc>
      </w:tr>
      <w:tr w:rsidR="00CC03FD" w:rsidRPr="007E6499" w:rsidTr="00FB59C4">
        <w:trPr>
          <w:trHeight w:val="259"/>
          <w:tblHeader/>
        </w:trPr>
        <w:tc>
          <w:tcPr>
            <w:tcW w:w="849" w:type="dxa"/>
          </w:tcPr>
          <w:p w:rsidR="00CC03FD" w:rsidRPr="007E6499" w:rsidRDefault="00CC03FD" w:rsidP="00C054AB">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CC03FD" w:rsidRPr="007E6499" w:rsidRDefault="00CC03FD" w:rsidP="00C054AB">
            <w:pPr>
              <w:widowControl w:val="0"/>
              <w:tabs>
                <w:tab w:val="left" w:pos="375"/>
              </w:tabs>
              <w:suppressAutoHyphens/>
              <w:spacing w:after="0" w:line="240" w:lineRule="auto"/>
              <w:jc w:val="both"/>
              <w:rPr>
                <w:rFonts w:ascii="Times New Roman" w:hAnsi="Times New Roman"/>
                <w:sz w:val="28"/>
                <w:szCs w:val="28"/>
              </w:rPr>
            </w:pPr>
            <w:r w:rsidRPr="007E6499">
              <w:rPr>
                <w:rFonts w:ascii="Times New Roman" w:hAnsi="Times New Roman"/>
                <w:sz w:val="28"/>
                <w:szCs w:val="28"/>
              </w:rPr>
              <w:t>Задача</w:t>
            </w:r>
            <w:r>
              <w:rPr>
                <w:rFonts w:ascii="Times New Roman" w:hAnsi="Times New Roman"/>
                <w:sz w:val="28"/>
                <w:szCs w:val="28"/>
              </w:rPr>
              <w:t xml:space="preserve"> - </w:t>
            </w:r>
            <w:r w:rsidRPr="0045184E">
              <w:rPr>
                <w:rFonts w:ascii="Times New Roman" w:hAnsi="Times New Roman"/>
                <w:color w:val="000000"/>
                <w:sz w:val="28"/>
                <w:szCs w:val="28"/>
              </w:rPr>
              <w:t>разработка комплекса мероприятий, направленных на создание и продвижение инвестиционно - привлекательного образа муниципального образования</w:t>
            </w:r>
            <w:r>
              <w:rPr>
                <w:rFonts w:ascii="Times New Roman" w:hAnsi="Times New Roman"/>
                <w:color w:val="000000"/>
                <w:sz w:val="28"/>
                <w:szCs w:val="28"/>
              </w:rPr>
              <w:t>.</w:t>
            </w:r>
          </w:p>
        </w:tc>
        <w:tc>
          <w:tcPr>
            <w:tcW w:w="1418" w:type="dxa"/>
            <w:tcBorders>
              <w:top w:val="nil"/>
              <w:left w:val="single" w:sz="4" w:space="0" w:color="auto"/>
              <w:bottom w:val="nil"/>
              <w:right w:val="nil"/>
            </w:tcBorders>
            <w:vAlign w:val="center"/>
          </w:tcPr>
          <w:p w:rsidR="00CC03FD" w:rsidRDefault="00CC03FD" w:rsidP="006D5B03">
            <w:pPr>
              <w:spacing w:after="0" w:line="240" w:lineRule="auto"/>
              <w:jc w:val="center"/>
              <w:rPr>
                <w:rFonts w:ascii="Times New Roman" w:hAnsi="Times New Roman"/>
                <w:sz w:val="28"/>
                <w:szCs w:val="28"/>
              </w:rPr>
            </w:pPr>
          </w:p>
          <w:p w:rsidR="00CC03FD" w:rsidRPr="007E6499" w:rsidRDefault="00CC03FD" w:rsidP="006D5B03">
            <w:pPr>
              <w:spacing w:after="0" w:line="240" w:lineRule="auto"/>
              <w:jc w:val="center"/>
              <w:rPr>
                <w:rFonts w:ascii="Times New Roman" w:hAnsi="Times New Roman"/>
                <w:sz w:val="28"/>
                <w:szCs w:val="28"/>
              </w:rPr>
            </w:pPr>
          </w:p>
        </w:tc>
        <w:tc>
          <w:tcPr>
            <w:tcW w:w="1418" w:type="dxa"/>
            <w:tcBorders>
              <w:left w:val="nil"/>
            </w:tcBorders>
            <w:vAlign w:val="center"/>
          </w:tcPr>
          <w:p w:rsidR="00CC03FD" w:rsidRPr="007E6499" w:rsidRDefault="00CC03FD" w:rsidP="006D5B03">
            <w:pPr>
              <w:spacing w:after="0" w:line="240" w:lineRule="auto"/>
              <w:jc w:val="center"/>
              <w:rPr>
                <w:rFonts w:ascii="Times New Roman" w:hAnsi="Times New Roman"/>
                <w:sz w:val="28"/>
                <w:szCs w:val="28"/>
              </w:rPr>
            </w:pPr>
          </w:p>
        </w:tc>
      </w:tr>
      <w:tr w:rsidR="00CC03FD" w:rsidRPr="007E6499" w:rsidTr="00C054AB">
        <w:trPr>
          <w:gridAfter w:val="2"/>
          <w:wAfter w:w="2836" w:type="dxa"/>
          <w:trHeight w:val="259"/>
          <w:tblHeader/>
        </w:trPr>
        <w:tc>
          <w:tcPr>
            <w:tcW w:w="849" w:type="dxa"/>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1.1.1</w:t>
            </w:r>
          </w:p>
        </w:tc>
        <w:tc>
          <w:tcPr>
            <w:tcW w:w="7231" w:type="dxa"/>
            <w:hideMark/>
          </w:tcPr>
          <w:p w:rsidR="00CC03FD" w:rsidRPr="00242AC2" w:rsidRDefault="00CC03FD" w:rsidP="00C054AB">
            <w:pPr>
              <w:pStyle w:val="a3"/>
              <w:rPr>
                <w:rFonts w:ascii="Times New Roman" w:hAnsi="Times New Roman" w:cs="Times New Roman"/>
                <w:sz w:val="28"/>
                <w:szCs w:val="28"/>
              </w:rPr>
            </w:pPr>
            <w:r>
              <w:rPr>
                <w:rFonts w:ascii="Times New Roman" w:hAnsi="Times New Roman" w:cs="Times New Roman"/>
                <w:sz w:val="28"/>
                <w:szCs w:val="28"/>
              </w:rPr>
              <w:t>Количество заключенных соглашений о намерениях реализации инвестиционного проекта на территории муниципального образования Кавказский район</w:t>
            </w:r>
          </w:p>
        </w:tc>
        <w:tc>
          <w:tcPr>
            <w:tcW w:w="1275" w:type="dxa"/>
            <w:vAlign w:val="center"/>
          </w:tcPr>
          <w:p w:rsidR="00CC03FD" w:rsidRPr="00242AC2"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FFFFFF" w:themeFill="background1"/>
            <w:vAlign w:val="center"/>
          </w:tcPr>
          <w:p w:rsidR="00CC03FD" w:rsidRPr="00C67E20" w:rsidRDefault="00CC03FD" w:rsidP="00C054AB">
            <w:pPr>
              <w:spacing w:after="0" w:line="240" w:lineRule="auto"/>
              <w:jc w:val="center"/>
              <w:rPr>
                <w:rFonts w:ascii="Times New Roman" w:hAnsi="Times New Roman"/>
                <w:sz w:val="28"/>
                <w:szCs w:val="28"/>
              </w:rPr>
            </w:pPr>
            <w:r w:rsidRPr="00C67E20">
              <w:rPr>
                <w:rFonts w:ascii="Times New Roman" w:hAnsi="Times New Roman"/>
                <w:sz w:val="28"/>
                <w:szCs w:val="28"/>
              </w:rPr>
              <w:t>3</w:t>
            </w:r>
          </w:p>
        </w:tc>
        <w:tc>
          <w:tcPr>
            <w:tcW w:w="1843"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7</w:t>
            </w:r>
          </w:p>
        </w:tc>
        <w:tc>
          <w:tcPr>
            <w:tcW w:w="1560"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8</w:t>
            </w:r>
          </w:p>
        </w:tc>
        <w:tc>
          <w:tcPr>
            <w:tcW w:w="1417"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9</w:t>
            </w:r>
          </w:p>
        </w:tc>
      </w:tr>
      <w:tr w:rsidR="00CC03FD" w:rsidRPr="007E6499" w:rsidTr="00C054AB">
        <w:trPr>
          <w:gridAfter w:val="2"/>
          <w:wAfter w:w="2836" w:type="dxa"/>
          <w:trHeight w:val="250"/>
          <w:tblHeader/>
        </w:trPr>
        <w:tc>
          <w:tcPr>
            <w:tcW w:w="849" w:type="dxa"/>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lastRenderedPageBreak/>
              <w:t>1.1.2</w:t>
            </w:r>
          </w:p>
        </w:tc>
        <w:tc>
          <w:tcPr>
            <w:tcW w:w="7231" w:type="dxa"/>
          </w:tcPr>
          <w:p w:rsidR="00CC03FD" w:rsidRPr="00242AC2" w:rsidRDefault="00CC03FD" w:rsidP="00C054AB">
            <w:pPr>
              <w:pStyle w:val="a3"/>
              <w:rPr>
                <w:rFonts w:ascii="Times New Roman" w:hAnsi="Times New Roman" w:cs="Times New Roman"/>
                <w:sz w:val="28"/>
                <w:szCs w:val="28"/>
              </w:rPr>
            </w:pPr>
            <w:r>
              <w:rPr>
                <w:rFonts w:ascii="Times New Roman" w:hAnsi="Times New Roman" w:cs="Times New Roman"/>
                <w:sz w:val="28"/>
                <w:szCs w:val="28"/>
              </w:rPr>
              <w:t>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w:t>
            </w:r>
          </w:p>
        </w:tc>
        <w:tc>
          <w:tcPr>
            <w:tcW w:w="1275" w:type="dxa"/>
            <w:vAlign w:val="center"/>
          </w:tcPr>
          <w:p w:rsidR="00CC03FD" w:rsidRPr="00242AC2"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Млрд. руб.</w:t>
            </w:r>
          </w:p>
        </w:tc>
        <w:tc>
          <w:tcPr>
            <w:tcW w:w="851" w:type="dxa"/>
            <w:shd w:val="clear" w:color="auto" w:fill="FFFFFF" w:themeFill="background1"/>
            <w:vAlign w:val="center"/>
          </w:tcPr>
          <w:p w:rsidR="00CC03FD" w:rsidRPr="00C67E20" w:rsidRDefault="00CC03FD" w:rsidP="00C054AB">
            <w:pPr>
              <w:spacing w:after="0" w:line="240" w:lineRule="auto"/>
              <w:jc w:val="center"/>
              <w:rPr>
                <w:rFonts w:ascii="Times New Roman" w:hAnsi="Times New Roman"/>
                <w:sz w:val="28"/>
                <w:szCs w:val="28"/>
              </w:rPr>
            </w:pPr>
            <w:r w:rsidRPr="00C67E20">
              <w:rPr>
                <w:rFonts w:ascii="Times New Roman" w:hAnsi="Times New Roman"/>
                <w:sz w:val="28"/>
                <w:szCs w:val="28"/>
              </w:rPr>
              <w:t>3</w:t>
            </w:r>
          </w:p>
        </w:tc>
        <w:tc>
          <w:tcPr>
            <w:tcW w:w="1843"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1,4</w:t>
            </w:r>
          </w:p>
        </w:tc>
        <w:tc>
          <w:tcPr>
            <w:tcW w:w="1560"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1,5</w:t>
            </w:r>
          </w:p>
        </w:tc>
        <w:tc>
          <w:tcPr>
            <w:tcW w:w="1417"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1,6</w:t>
            </w:r>
          </w:p>
        </w:tc>
      </w:tr>
      <w:tr w:rsidR="00CC03FD" w:rsidRPr="007E6499" w:rsidTr="00C054AB">
        <w:trPr>
          <w:gridAfter w:val="2"/>
          <w:wAfter w:w="2836" w:type="dxa"/>
          <w:trHeight w:val="250"/>
          <w:tblHeader/>
        </w:trPr>
        <w:tc>
          <w:tcPr>
            <w:tcW w:w="849" w:type="dxa"/>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1.1.3</w:t>
            </w:r>
          </w:p>
        </w:tc>
        <w:tc>
          <w:tcPr>
            <w:tcW w:w="7231" w:type="dxa"/>
          </w:tcPr>
          <w:p w:rsidR="00CC03FD" w:rsidRDefault="00CC03FD" w:rsidP="00C054AB">
            <w:pPr>
              <w:pStyle w:val="a3"/>
              <w:rPr>
                <w:rFonts w:ascii="Times New Roman" w:hAnsi="Times New Roman" w:cs="Times New Roman"/>
                <w:sz w:val="28"/>
                <w:szCs w:val="28"/>
              </w:rPr>
            </w:pPr>
            <w:r>
              <w:rPr>
                <w:rFonts w:ascii="Times New Roman" w:hAnsi="Times New Roman" w:cs="Times New Roman"/>
                <w:sz w:val="28"/>
                <w:szCs w:val="28"/>
              </w:rPr>
              <w:t xml:space="preserve">Количество посетителей инвестиционного портала муниципального образования Кавказский район  </w:t>
            </w:r>
            <w:r w:rsidRPr="00336E5A">
              <w:rPr>
                <w:rFonts w:ascii="Times New Roman" w:hAnsi="Times New Roman" w:cs="Times New Roman"/>
                <w:sz w:val="28"/>
                <w:szCs w:val="28"/>
              </w:rPr>
              <w:t>www.kavkaz-invest.ru</w:t>
            </w:r>
          </w:p>
        </w:tc>
        <w:tc>
          <w:tcPr>
            <w:tcW w:w="1275" w:type="dxa"/>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FFFFFF" w:themeFill="background1"/>
            <w:vAlign w:val="center"/>
          </w:tcPr>
          <w:p w:rsidR="00CC03FD" w:rsidRPr="00C67E20"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26135F" w:rsidRDefault="00CC03FD" w:rsidP="00C054AB">
            <w:pPr>
              <w:spacing w:after="0" w:line="240" w:lineRule="auto"/>
              <w:jc w:val="center"/>
              <w:rPr>
                <w:rFonts w:ascii="Times New Roman" w:hAnsi="Times New Roman"/>
                <w:sz w:val="28"/>
                <w:szCs w:val="28"/>
              </w:rPr>
            </w:pPr>
            <w:r w:rsidRPr="0026135F">
              <w:rPr>
                <w:rFonts w:ascii="Times New Roman" w:hAnsi="Times New Roman"/>
                <w:sz w:val="28"/>
                <w:szCs w:val="28"/>
              </w:rPr>
              <w:t>2300</w:t>
            </w:r>
          </w:p>
        </w:tc>
        <w:tc>
          <w:tcPr>
            <w:tcW w:w="1560" w:type="dxa"/>
            <w:vAlign w:val="center"/>
          </w:tcPr>
          <w:p w:rsidR="00CC03FD" w:rsidRPr="0026135F" w:rsidRDefault="00CC03FD" w:rsidP="00C054AB">
            <w:pPr>
              <w:spacing w:after="0" w:line="240" w:lineRule="auto"/>
              <w:jc w:val="center"/>
              <w:rPr>
                <w:rFonts w:ascii="Times New Roman" w:hAnsi="Times New Roman"/>
                <w:sz w:val="28"/>
                <w:szCs w:val="28"/>
              </w:rPr>
            </w:pPr>
            <w:r w:rsidRPr="0026135F">
              <w:rPr>
                <w:rFonts w:ascii="Times New Roman" w:hAnsi="Times New Roman"/>
                <w:sz w:val="28"/>
                <w:szCs w:val="28"/>
              </w:rPr>
              <w:t>2400</w:t>
            </w:r>
          </w:p>
        </w:tc>
        <w:tc>
          <w:tcPr>
            <w:tcW w:w="1417" w:type="dxa"/>
            <w:vAlign w:val="center"/>
          </w:tcPr>
          <w:p w:rsidR="00CC03FD" w:rsidRPr="0026135F" w:rsidRDefault="00CC03FD" w:rsidP="00C054AB">
            <w:pPr>
              <w:spacing w:after="0" w:line="240" w:lineRule="auto"/>
              <w:jc w:val="center"/>
              <w:rPr>
                <w:rFonts w:ascii="Times New Roman" w:hAnsi="Times New Roman"/>
                <w:sz w:val="28"/>
                <w:szCs w:val="28"/>
              </w:rPr>
            </w:pPr>
            <w:r w:rsidRPr="0026135F">
              <w:rPr>
                <w:rFonts w:ascii="Times New Roman" w:hAnsi="Times New Roman"/>
                <w:sz w:val="28"/>
                <w:szCs w:val="28"/>
              </w:rPr>
              <w:t>2500</w:t>
            </w:r>
          </w:p>
        </w:tc>
      </w:tr>
      <w:tr w:rsidR="00CC03FD" w:rsidRPr="007E6499" w:rsidTr="00DC3336">
        <w:trPr>
          <w:gridAfter w:val="2"/>
          <w:wAfter w:w="2836" w:type="dxa"/>
          <w:trHeight w:val="250"/>
          <w:tblHeader/>
        </w:trPr>
        <w:tc>
          <w:tcPr>
            <w:tcW w:w="849" w:type="dxa"/>
          </w:tcPr>
          <w:p w:rsidR="00CC03FD" w:rsidRPr="007E6499" w:rsidRDefault="00CC03FD" w:rsidP="006D5B03">
            <w:pPr>
              <w:spacing w:after="0" w:line="240" w:lineRule="auto"/>
              <w:jc w:val="center"/>
              <w:rPr>
                <w:rFonts w:ascii="Times New Roman" w:hAnsi="Times New Roman"/>
                <w:sz w:val="28"/>
                <w:szCs w:val="28"/>
              </w:rPr>
            </w:pPr>
            <w:r>
              <w:rPr>
                <w:rFonts w:ascii="Times New Roman" w:hAnsi="Times New Roman"/>
                <w:sz w:val="28"/>
                <w:szCs w:val="28"/>
              </w:rPr>
              <w:t>1.2</w:t>
            </w:r>
          </w:p>
        </w:tc>
        <w:tc>
          <w:tcPr>
            <w:tcW w:w="14177" w:type="dxa"/>
            <w:gridSpan w:val="6"/>
            <w:shd w:val="clear" w:color="auto" w:fill="FFFFFF" w:themeFill="background1"/>
          </w:tcPr>
          <w:p w:rsidR="00CC03FD" w:rsidRPr="007E6499" w:rsidRDefault="00CC03FD" w:rsidP="002A242B">
            <w:pPr>
              <w:spacing w:after="0" w:line="240" w:lineRule="auto"/>
              <w:jc w:val="center"/>
              <w:rPr>
                <w:rFonts w:ascii="Times New Roman" w:hAnsi="Times New Roman"/>
                <w:b/>
                <w:sz w:val="28"/>
                <w:szCs w:val="28"/>
              </w:rPr>
            </w:pPr>
            <w:r w:rsidRPr="007E6499">
              <w:rPr>
                <w:rFonts w:ascii="Times New Roman" w:hAnsi="Times New Roman"/>
                <w:b/>
                <w:sz w:val="28"/>
                <w:szCs w:val="28"/>
              </w:rPr>
              <w:t xml:space="preserve">Подпрограмма № </w:t>
            </w:r>
            <w:r>
              <w:rPr>
                <w:rFonts w:ascii="Times New Roman" w:hAnsi="Times New Roman"/>
                <w:b/>
                <w:sz w:val="28"/>
                <w:szCs w:val="28"/>
              </w:rPr>
              <w:t>2</w:t>
            </w:r>
            <w:r w:rsidRPr="007E6499">
              <w:rPr>
                <w:rFonts w:ascii="Times New Roman" w:hAnsi="Times New Roman"/>
                <w:b/>
                <w:sz w:val="28"/>
                <w:szCs w:val="28"/>
              </w:rPr>
              <w:t xml:space="preserve"> «Поддержка и развитие малого и среднего предпринимательства в муниципальном образовании Кавказский район»</w:t>
            </w:r>
          </w:p>
        </w:tc>
      </w:tr>
      <w:tr w:rsidR="00CC03FD" w:rsidRPr="007E6499" w:rsidTr="00DC3336">
        <w:trPr>
          <w:gridAfter w:val="2"/>
          <w:wAfter w:w="2836" w:type="dxa"/>
          <w:trHeight w:val="250"/>
          <w:tblHeader/>
        </w:trPr>
        <w:tc>
          <w:tcPr>
            <w:tcW w:w="849" w:type="dxa"/>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shd w:val="clear" w:color="auto" w:fill="FFFFFF" w:themeFill="background1"/>
          </w:tcPr>
          <w:p w:rsidR="00CC03FD" w:rsidRPr="00477519" w:rsidRDefault="00CC03FD" w:rsidP="00C054AB">
            <w:pPr>
              <w:spacing w:after="0" w:line="240" w:lineRule="auto"/>
              <w:jc w:val="both"/>
              <w:rPr>
                <w:rFonts w:ascii="Times New Roman" w:hAnsi="Times New Roman"/>
                <w:sz w:val="28"/>
                <w:szCs w:val="28"/>
              </w:rPr>
            </w:pPr>
            <w:r w:rsidRPr="00477519">
              <w:rPr>
                <w:rFonts w:ascii="Times New Roman" w:hAnsi="Times New Roman"/>
                <w:sz w:val="28"/>
                <w:szCs w:val="28"/>
              </w:rPr>
              <w:t>Цель</w:t>
            </w:r>
            <w:r>
              <w:rPr>
                <w:rFonts w:ascii="Times New Roman" w:hAnsi="Times New Roman"/>
                <w:sz w:val="28"/>
                <w:szCs w:val="28"/>
              </w:rPr>
              <w:t>:</w:t>
            </w:r>
            <w:r w:rsidRPr="00477519">
              <w:rPr>
                <w:rFonts w:ascii="Times New Roman" w:hAnsi="Times New Roman"/>
                <w:color w:val="000000"/>
                <w:sz w:val="28"/>
                <w:szCs w:val="28"/>
              </w:rPr>
              <w:t>создание благоприятных условий для развития малого и среднего предпринимательства на территории муниципального образования Кавказский район</w:t>
            </w:r>
          </w:p>
        </w:tc>
      </w:tr>
      <w:tr w:rsidR="00CC03FD" w:rsidRPr="007E6499" w:rsidTr="00DC3336">
        <w:trPr>
          <w:gridAfter w:val="2"/>
          <w:wAfter w:w="2836" w:type="dxa"/>
          <w:trHeight w:val="250"/>
          <w:tblHeader/>
        </w:trPr>
        <w:tc>
          <w:tcPr>
            <w:tcW w:w="849" w:type="dxa"/>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shd w:val="clear" w:color="auto" w:fill="FFFFFF" w:themeFill="background1"/>
          </w:tcPr>
          <w:p w:rsidR="00CC03FD" w:rsidRPr="00477519" w:rsidRDefault="00CC03FD" w:rsidP="00C054AB">
            <w:pPr>
              <w:spacing w:after="0" w:line="240" w:lineRule="auto"/>
              <w:rPr>
                <w:rFonts w:ascii="Times New Roman" w:hAnsi="Times New Roman"/>
                <w:sz w:val="28"/>
                <w:szCs w:val="28"/>
              </w:rPr>
            </w:pPr>
            <w:r w:rsidRPr="00477519">
              <w:rPr>
                <w:rFonts w:ascii="Times New Roman" w:hAnsi="Times New Roman"/>
                <w:sz w:val="28"/>
                <w:szCs w:val="28"/>
              </w:rPr>
              <w:t xml:space="preserve">Задача </w:t>
            </w:r>
            <w:r>
              <w:rPr>
                <w:rFonts w:ascii="Times New Roman" w:hAnsi="Times New Roman"/>
                <w:sz w:val="28"/>
                <w:szCs w:val="28"/>
              </w:rPr>
              <w:t>1:</w:t>
            </w:r>
            <w:r>
              <w:rPr>
                <w:rFonts w:ascii="Times New Roman" w:hAnsi="Times New Roman"/>
                <w:color w:val="000000"/>
                <w:sz w:val="28"/>
                <w:szCs w:val="28"/>
              </w:rPr>
              <w:t>р</w:t>
            </w:r>
            <w:r w:rsidRPr="00CC303C">
              <w:rPr>
                <w:rFonts w:ascii="Times New Roman" w:hAnsi="Times New Roman" w:cs="Times New Roman"/>
                <w:color w:val="000000"/>
                <w:sz w:val="28"/>
                <w:szCs w:val="28"/>
              </w:rPr>
              <w:t>азвитие кредитно-финансовых механизмов поддержки субъектов малого и среднего предпринимательства</w:t>
            </w:r>
          </w:p>
        </w:tc>
      </w:tr>
      <w:tr w:rsidR="00CC03FD" w:rsidRPr="007E6499" w:rsidTr="00C054AB">
        <w:trPr>
          <w:gridAfter w:val="2"/>
          <w:wAfter w:w="2836" w:type="dxa"/>
          <w:trHeight w:val="273"/>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sidRPr="00477519">
              <w:rPr>
                <w:rFonts w:ascii="Times New Roman" w:hAnsi="Times New Roman"/>
                <w:sz w:val="28"/>
                <w:szCs w:val="28"/>
              </w:rPr>
              <w:t>1.</w:t>
            </w:r>
            <w:r>
              <w:rPr>
                <w:rFonts w:ascii="Times New Roman" w:hAnsi="Times New Roman"/>
                <w:sz w:val="28"/>
                <w:szCs w:val="28"/>
              </w:rPr>
              <w:t>2</w:t>
            </w:r>
            <w:r w:rsidRPr="00477519">
              <w:rPr>
                <w:rFonts w:ascii="Times New Roman" w:hAnsi="Times New Roman"/>
                <w:sz w:val="28"/>
                <w:szCs w:val="28"/>
              </w:rPr>
              <w:t>.1</w:t>
            </w:r>
          </w:p>
        </w:tc>
        <w:tc>
          <w:tcPr>
            <w:tcW w:w="7231" w:type="dxa"/>
          </w:tcPr>
          <w:p w:rsidR="00CC03FD" w:rsidRDefault="00CC03FD" w:rsidP="00C054AB">
            <w:pPr>
              <w:spacing w:after="0" w:line="240" w:lineRule="auto"/>
              <w:jc w:val="both"/>
              <w:rPr>
                <w:rFonts w:ascii="Times New Roman" w:hAnsi="Times New Roman"/>
                <w:sz w:val="28"/>
                <w:szCs w:val="28"/>
              </w:rPr>
            </w:pPr>
            <w:r>
              <w:rPr>
                <w:rFonts w:ascii="Times New Roman" w:hAnsi="Times New Roman"/>
                <w:sz w:val="28"/>
                <w:szCs w:val="28"/>
              </w:rPr>
              <w:t>Целевые показатели:</w:t>
            </w:r>
          </w:p>
          <w:p w:rsidR="00CC03FD" w:rsidRPr="007E6499" w:rsidRDefault="00CC03FD" w:rsidP="00C054AB">
            <w:pPr>
              <w:spacing w:after="0" w:line="240" w:lineRule="auto"/>
              <w:jc w:val="both"/>
              <w:rPr>
                <w:rFonts w:ascii="Times New Roman" w:hAnsi="Times New Roman"/>
                <w:sz w:val="28"/>
                <w:szCs w:val="28"/>
              </w:rPr>
            </w:pPr>
            <w:r w:rsidRPr="007E6499">
              <w:rPr>
                <w:rFonts w:ascii="Times New Roman" w:hAnsi="Times New Roman"/>
                <w:sz w:val="28"/>
                <w:szCs w:val="28"/>
              </w:rPr>
              <w:t>Увеличение количества субъектов малого и среднего предпринимательства</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sidRPr="007E6499">
              <w:rPr>
                <w:rFonts w:ascii="Times New Roman" w:hAnsi="Times New Roman"/>
                <w:sz w:val="28"/>
                <w:szCs w:val="28"/>
              </w:rPr>
              <w:t>Ед.</w:t>
            </w:r>
          </w:p>
        </w:tc>
        <w:tc>
          <w:tcPr>
            <w:tcW w:w="851" w:type="dxa"/>
            <w:shd w:val="clear" w:color="auto" w:fill="FFFFFF" w:themeFill="background1"/>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5521</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5538</w:t>
            </w:r>
          </w:p>
        </w:tc>
        <w:tc>
          <w:tcPr>
            <w:tcW w:w="1417" w:type="dxa"/>
            <w:vAlign w:val="center"/>
          </w:tcPr>
          <w:p w:rsidR="00CC03FD" w:rsidRPr="009D0C61" w:rsidRDefault="00CC03FD" w:rsidP="00C054AB">
            <w:pPr>
              <w:spacing w:after="0" w:line="240" w:lineRule="auto"/>
              <w:jc w:val="center"/>
              <w:rPr>
                <w:rFonts w:ascii="Times New Roman" w:hAnsi="Times New Roman"/>
                <w:color w:val="000000" w:themeColor="text1"/>
                <w:sz w:val="28"/>
                <w:szCs w:val="28"/>
              </w:rPr>
            </w:pPr>
            <w:r w:rsidRPr="009D0C61">
              <w:rPr>
                <w:rFonts w:ascii="Times New Roman" w:hAnsi="Times New Roman"/>
                <w:color w:val="000000" w:themeColor="text1"/>
                <w:sz w:val="28"/>
                <w:szCs w:val="28"/>
              </w:rPr>
              <w:t>5555</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sidRPr="00477519">
              <w:rPr>
                <w:rFonts w:ascii="Times New Roman" w:hAnsi="Times New Roman"/>
                <w:sz w:val="28"/>
                <w:szCs w:val="28"/>
              </w:rPr>
              <w:t>1.</w:t>
            </w:r>
            <w:r>
              <w:rPr>
                <w:rFonts w:ascii="Times New Roman" w:hAnsi="Times New Roman"/>
                <w:sz w:val="28"/>
                <w:szCs w:val="28"/>
              </w:rPr>
              <w:t>2</w:t>
            </w:r>
            <w:r w:rsidRPr="00477519">
              <w:rPr>
                <w:rFonts w:ascii="Times New Roman" w:hAnsi="Times New Roman"/>
                <w:sz w:val="28"/>
                <w:szCs w:val="28"/>
              </w:rPr>
              <w:t>.2</w:t>
            </w:r>
          </w:p>
        </w:tc>
        <w:tc>
          <w:tcPr>
            <w:tcW w:w="7231" w:type="dxa"/>
          </w:tcPr>
          <w:p w:rsidR="00CC03FD" w:rsidRPr="007E6499" w:rsidRDefault="00CC03FD" w:rsidP="00C054AB">
            <w:pPr>
              <w:spacing w:after="0" w:line="240" w:lineRule="auto"/>
              <w:jc w:val="both"/>
              <w:rPr>
                <w:rFonts w:ascii="Times New Roman" w:hAnsi="Times New Roman"/>
                <w:sz w:val="28"/>
                <w:szCs w:val="28"/>
              </w:rPr>
            </w:pPr>
            <w:r w:rsidRPr="007E6499">
              <w:rPr>
                <w:rFonts w:ascii="Times New Roman" w:hAnsi="Times New Roman"/>
                <w:sz w:val="28"/>
                <w:szCs w:val="28"/>
              </w:rPr>
              <w:t>Увеличение численности занятых в сфере малого и среднего предпринимательства</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sidRPr="007E6499">
              <w:rPr>
                <w:rFonts w:ascii="Times New Roman" w:hAnsi="Times New Roman"/>
                <w:sz w:val="28"/>
                <w:szCs w:val="28"/>
              </w:rPr>
              <w:t>Чел.</w:t>
            </w:r>
          </w:p>
        </w:tc>
        <w:tc>
          <w:tcPr>
            <w:tcW w:w="851" w:type="dxa"/>
            <w:shd w:val="clear" w:color="auto" w:fill="FFFFFF" w:themeFill="background1"/>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18477</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18566</w:t>
            </w:r>
          </w:p>
        </w:tc>
        <w:tc>
          <w:tcPr>
            <w:tcW w:w="1417" w:type="dxa"/>
            <w:vAlign w:val="center"/>
          </w:tcPr>
          <w:p w:rsidR="00CC03FD" w:rsidRPr="009D0C61" w:rsidRDefault="00CC03FD" w:rsidP="00C054AB">
            <w:pPr>
              <w:spacing w:after="0" w:line="240" w:lineRule="auto"/>
              <w:jc w:val="center"/>
              <w:rPr>
                <w:rFonts w:ascii="Times New Roman" w:hAnsi="Times New Roman"/>
                <w:color w:val="000000" w:themeColor="text1"/>
                <w:sz w:val="28"/>
                <w:szCs w:val="28"/>
              </w:rPr>
            </w:pPr>
            <w:r w:rsidRPr="00B92F01">
              <w:rPr>
                <w:rFonts w:ascii="Times New Roman" w:hAnsi="Times New Roman" w:cs="Times New Roman"/>
                <w:sz w:val="28"/>
                <w:szCs w:val="28"/>
              </w:rPr>
              <w:t>18</w:t>
            </w:r>
            <w:r>
              <w:rPr>
                <w:rFonts w:ascii="Times New Roman" w:hAnsi="Times New Roman" w:cs="Times New Roman"/>
                <w:sz w:val="28"/>
                <w:szCs w:val="28"/>
              </w:rPr>
              <w:t>685</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sidRPr="00477519">
              <w:rPr>
                <w:rFonts w:ascii="Times New Roman" w:hAnsi="Times New Roman"/>
                <w:sz w:val="28"/>
                <w:szCs w:val="28"/>
              </w:rPr>
              <w:t>1.</w:t>
            </w:r>
            <w:r>
              <w:rPr>
                <w:rFonts w:ascii="Times New Roman" w:hAnsi="Times New Roman"/>
                <w:sz w:val="28"/>
                <w:szCs w:val="28"/>
              </w:rPr>
              <w:t>2</w:t>
            </w:r>
            <w:r w:rsidRPr="00477519">
              <w:rPr>
                <w:rFonts w:ascii="Times New Roman" w:hAnsi="Times New Roman"/>
                <w:sz w:val="28"/>
                <w:szCs w:val="28"/>
              </w:rPr>
              <w:t>.3</w:t>
            </w:r>
          </w:p>
        </w:tc>
        <w:tc>
          <w:tcPr>
            <w:tcW w:w="7231" w:type="dxa"/>
          </w:tcPr>
          <w:p w:rsidR="00CC03FD" w:rsidRPr="007E6499" w:rsidRDefault="00CC03FD" w:rsidP="00C054AB">
            <w:pPr>
              <w:spacing w:after="0" w:line="240" w:lineRule="auto"/>
              <w:jc w:val="both"/>
              <w:rPr>
                <w:rFonts w:ascii="Times New Roman" w:hAnsi="Times New Roman"/>
                <w:sz w:val="28"/>
                <w:szCs w:val="28"/>
              </w:rPr>
            </w:pPr>
            <w:r w:rsidRPr="007E6499">
              <w:rPr>
                <w:rFonts w:ascii="Times New Roman" w:hAnsi="Times New Roman"/>
                <w:sz w:val="28"/>
                <w:szCs w:val="28"/>
              </w:rPr>
              <w:t>Увеличение объема инвестиций в основной капитал хозяйствующих субъектов по категории малые и средние предприятия</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sidRPr="007E6499">
              <w:rPr>
                <w:rFonts w:ascii="Times New Roman" w:hAnsi="Times New Roman"/>
                <w:sz w:val="28"/>
                <w:szCs w:val="28"/>
              </w:rPr>
              <w:t>Млн. руб.</w:t>
            </w:r>
          </w:p>
        </w:tc>
        <w:tc>
          <w:tcPr>
            <w:tcW w:w="851" w:type="dxa"/>
            <w:tcBorders>
              <w:bottom w:val="single" w:sz="4" w:space="0" w:color="auto"/>
            </w:tcBorders>
            <w:shd w:val="clear" w:color="auto" w:fill="FFFFFF" w:themeFill="background1"/>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743,9</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758,1</w:t>
            </w:r>
          </w:p>
        </w:tc>
        <w:tc>
          <w:tcPr>
            <w:tcW w:w="1417" w:type="dxa"/>
            <w:vAlign w:val="center"/>
          </w:tcPr>
          <w:p w:rsidR="00CC03FD" w:rsidRPr="009D0C61"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764,2</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bCs/>
                <w:color w:val="000000"/>
                <w:sz w:val="28"/>
                <w:szCs w:val="28"/>
              </w:rPr>
              <w:t>Задача 2:  и</w:t>
            </w:r>
            <w:r w:rsidRPr="00CC303C">
              <w:rPr>
                <w:rFonts w:ascii="Times New Roman" w:hAnsi="Times New Roman" w:cs="Times New Roman"/>
                <w:bCs/>
                <w:color w:val="000000"/>
                <w:sz w:val="28"/>
                <w:szCs w:val="28"/>
              </w:rPr>
              <w:t>нформационная, правовая и консультационная поддержка малого и среднего предпринимательства</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Pr>
                <w:rFonts w:ascii="Times New Roman" w:hAnsi="Times New Roman"/>
                <w:sz w:val="28"/>
                <w:szCs w:val="28"/>
              </w:rPr>
              <w:t>1.2.4</w:t>
            </w:r>
          </w:p>
        </w:tc>
        <w:tc>
          <w:tcPr>
            <w:tcW w:w="7231" w:type="dxa"/>
          </w:tcPr>
          <w:p w:rsidR="00CC03FD" w:rsidRDefault="00CC03FD" w:rsidP="00C054AB">
            <w:pPr>
              <w:spacing w:after="0" w:line="240" w:lineRule="auto"/>
              <w:jc w:val="both"/>
              <w:rPr>
                <w:rFonts w:ascii="Times New Roman" w:hAnsi="Times New Roman"/>
                <w:sz w:val="28"/>
                <w:szCs w:val="28"/>
              </w:rPr>
            </w:pPr>
            <w:r>
              <w:rPr>
                <w:rFonts w:ascii="Times New Roman" w:hAnsi="Times New Roman"/>
                <w:sz w:val="28"/>
                <w:szCs w:val="28"/>
              </w:rPr>
              <w:t>Целевой показатель:</w:t>
            </w:r>
          </w:p>
          <w:p w:rsidR="00CC03FD" w:rsidRPr="00CC303C" w:rsidRDefault="00CC03FD" w:rsidP="00C054AB">
            <w:pPr>
              <w:spacing w:after="0" w:line="240" w:lineRule="auto"/>
              <w:jc w:val="both"/>
              <w:rPr>
                <w:rFonts w:ascii="Times New Roman" w:hAnsi="Times New Roman"/>
                <w:sz w:val="28"/>
                <w:szCs w:val="28"/>
              </w:rPr>
            </w:pPr>
            <w:r>
              <w:rPr>
                <w:rFonts w:ascii="Times New Roman" w:hAnsi="Times New Roman"/>
                <w:sz w:val="28"/>
                <w:szCs w:val="28"/>
              </w:rPr>
              <w:t xml:space="preserve">Количество проконсультированных по вопросам поддержки и развития субъектов малого и среднего предпринимательства  </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310</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320</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330</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3:  п</w:t>
            </w:r>
            <w:r w:rsidRPr="00CC303C">
              <w:rPr>
                <w:rFonts w:ascii="Times New Roman" w:hAnsi="Times New Roman" w:cs="Times New Roman"/>
                <w:sz w:val="28"/>
                <w:szCs w:val="28"/>
              </w:rPr>
              <w:t>оддержка в области подготовки, переподготовки и повышения квалификации наемных работников субъектов малого и среднего предпринимательства</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Pr>
                <w:rFonts w:ascii="Times New Roman" w:hAnsi="Times New Roman"/>
                <w:sz w:val="28"/>
                <w:szCs w:val="28"/>
              </w:rPr>
              <w:lastRenderedPageBreak/>
              <w:t>1.2.5</w:t>
            </w:r>
          </w:p>
        </w:tc>
        <w:tc>
          <w:tcPr>
            <w:tcW w:w="7231" w:type="dxa"/>
          </w:tcPr>
          <w:p w:rsidR="00CC03FD" w:rsidRDefault="00CC03FD" w:rsidP="00C054AB">
            <w:pPr>
              <w:spacing w:after="0" w:line="240" w:lineRule="auto"/>
              <w:jc w:val="both"/>
              <w:rPr>
                <w:rFonts w:ascii="Times New Roman" w:hAnsi="Times New Roman"/>
                <w:sz w:val="28"/>
                <w:szCs w:val="28"/>
              </w:rPr>
            </w:pPr>
            <w:r>
              <w:rPr>
                <w:rFonts w:ascii="Times New Roman" w:hAnsi="Times New Roman"/>
                <w:sz w:val="28"/>
                <w:szCs w:val="28"/>
              </w:rPr>
              <w:t>Целевой показатель:</w:t>
            </w:r>
          </w:p>
          <w:p w:rsidR="00CC03FD" w:rsidRPr="00CC303C" w:rsidRDefault="00CC03FD" w:rsidP="00C054AB">
            <w:pPr>
              <w:spacing w:after="0" w:line="240" w:lineRule="auto"/>
              <w:jc w:val="both"/>
              <w:rPr>
                <w:rFonts w:ascii="Times New Roman" w:hAnsi="Times New Roman"/>
                <w:sz w:val="28"/>
                <w:szCs w:val="28"/>
              </w:rPr>
            </w:pPr>
            <w:r>
              <w:rPr>
                <w:rFonts w:ascii="Times New Roman" w:hAnsi="Times New Roman"/>
                <w:sz w:val="28"/>
                <w:szCs w:val="28"/>
              </w:rPr>
              <w:t>Число граждан, прошедших обучение в рамках программ подготовки и переподготовки</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color w:val="000000"/>
                <w:sz w:val="28"/>
                <w:szCs w:val="28"/>
              </w:rPr>
              <w:t>Задача 4:  р</w:t>
            </w:r>
            <w:r w:rsidRPr="00CC303C">
              <w:rPr>
                <w:rFonts w:ascii="Times New Roman" w:hAnsi="Times New Roman" w:cs="Times New Roman"/>
                <w:color w:val="000000"/>
                <w:sz w:val="28"/>
                <w:szCs w:val="28"/>
              </w:rPr>
              <w:t>азвитие инфраструктуры поддержки субъектов малого и среднего предпринимательства</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Pr>
                <w:rFonts w:ascii="Times New Roman" w:hAnsi="Times New Roman"/>
                <w:sz w:val="28"/>
                <w:szCs w:val="28"/>
              </w:rPr>
              <w:t>1.2.6</w:t>
            </w:r>
          </w:p>
        </w:tc>
        <w:tc>
          <w:tcPr>
            <w:tcW w:w="7231" w:type="dxa"/>
          </w:tcPr>
          <w:p w:rsidR="00CC03FD" w:rsidRDefault="00CC03FD" w:rsidP="00C054AB">
            <w:pPr>
              <w:spacing w:after="0" w:line="240" w:lineRule="auto"/>
              <w:rPr>
                <w:rFonts w:ascii="Times New Roman" w:hAnsi="Times New Roman"/>
                <w:sz w:val="28"/>
                <w:szCs w:val="28"/>
              </w:rPr>
            </w:pPr>
            <w:r>
              <w:rPr>
                <w:rFonts w:ascii="Times New Roman" w:hAnsi="Times New Roman"/>
                <w:sz w:val="28"/>
                <w:szCs w:val="28"/>
              </w:rPr>
              <w:t>Целевой показатель:</w:t>
            </w:r>
          </w:p>
          <w:p w:rsidR="00CC03FD" w:rsidRPr="00CC303C" w:rsidRDefault="00CC03FD" w:rsidP="00C054AB">
            <w:pPr>
              <w:spacing w:after="0" w:line="240" w:lineRule="auto"/>
              <w:jc w:val="both"/>
              <w:rPr>
                <w:rFonts w:ascii="Times New Roman" w:hAnsi="Times New Roman"/>
                <w:sz w:val="28"/>
                <w:szCs w:val="28"/>
              </w:rPr>
            </w:pPr>
            <w:r>
              <w:rPr>
                <w:rFonts w:ascii="Times New Roman" w:hAnsi="Times New Roman"/>
                <w:sz w:val="28"/>
                <w:szCs w:val="28"/>
              </w:rPr>
              <w:t>Количество предпринимателей, проконсультированных по вопросам аренды офисных помещений в Кропоткинском инновационном бизнес-инкубаторе «Развитие»</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25</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26</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27</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5:   п</w:t>
            </w:r>
            <w:r w:rsidRPr="00CC303C">
              <w:rPr>
                <w:rFonts w:ascii="Times New Roman" w:hAnsi="Times New Roman" w:cs="Times New Roman"/>
                <w:sz w:val="28"/>
                <w:szCs w:val="28"/>
              </w:rPr>
              <w:t>оддержка субъектов малого и среднего предпринимательства, осуществляющих внешнеэкономическую деятельность</w:t>
            </w:r>
          </w:p>
        </w:tc>
      </w:tr>
      <w:tr w:rsidR="00CC03FD" w:rsidRPr="007E6499" w:rsidTr="00C054AB">
        <w:trPr>
          <w:gridAfter w:val="2"/>
          <w:wAfter w:w="2836" w:type="dxa"/>
          <w:trHeight w:val="271"/>
          <w:tblHeader/>
        </w:trPr>
        <w:tc>
          <w:tcPr>
            <w:tcW w:w="849" w:type="dxa"/>
            <w:vAlign w:val="center"/>
          </w:tcPr>
          <w:p w:rsidR="00CC03FD" w:rsidRPr="00100108" w:rsidRDefault="00CC03FD" w:rsidP="00DF2F61">
            <w:pPr>
              <w:spacing w:after="0" w:line="240" w:lineRule="auto"/>
              <w:jc w:val="center"/>
              <w:rPr>
                <w:rFonts w:ascii="Times New Roman" w:hAnsi="Times New Roman"/>
                <w:sz w:val="28"/>
                <w:szCs w:val="28"/>
              </w:rPr>
            </w:pPr>
            <w:r w:rsidRPr="00100108">
              <w:rPr>
                <w:rFonts w:ascii="Times New Roman" w:hAnsi="Times New Roman"/>
                <w:sz w:val="28"/>
                <w:szCs w:val="28"/>
              </w:rPr>
              <w:t>1.</w:t>
            </w:r>
            <w:r>
              <w:rPr>
                <w:rFonts w:ascii="Times New Roman" w:hAnsi="Times New Roman"/>
                <w:sz w:val="28"/>
                <w:szCs w:val="28"/>
              </w:rPr>
              <w:t>2</w:t>
            </w:r>
            <w:r w:rsidRPr="00100108">
              <w:rPr>
                <w:rFonts w:ascii="Times New Roman" w:hAnsi="Times New Roman"/>
                <w:sz w:val="28"/>
                <w:szCs w:val="28"/>
              </w:rPr>
              <w:t>.7</w:t>
            </w:r>
          </w:p>
        </w:tc>
        <w:tc>
          <w:tcPr>
            <w:tcW w:w="7231" w:type="dxa"/>
          </w:tcPr>
          <w:p w:rsidR="00CC03FD" w:rsidRPr="00100108" w:rsidRDefault="00CC03FD" w:rsidP="00C054AB">
            <w:pPr>
              <w:spacing w:after="0" w:line="240" w:lineRule="auto"/>
              <w:jc w:val="both"/>
              <w:rPr>
                <w:rFonts w:ascii="Times New Roman" w:hAnsi="Times New Roman"/>
                <w:sz w:val="28"/>
                <w:szCs w:val="28"/>
              </w:rPr>
            </w:pPr>
            <w:r w:rsidRPr="00100108">
              <w:rPr>
                <w:rFonts w:ascii="Times New Roman" w:hAnsi="Times New Roman"/>
                <w:sz w:val="28"/>
                <w:szCs w:val="28"/>
              </w:rPr>
              <w:t>Целевой показатель:</w:t>
            </w:r>
          </w:p>
          <w:p w:rsidR="00CC03FD" w:rsidRPr="00100108" w:rsidRDefault="00CC03FD" w:rsidP="00C054AB">
            <w:pPr>
              <w:spacing w:after="0" w:line="240" w:lineRule="auto"/>
              <w:jc w:val="both"/>
              <w:rPr>
                <w:rFonts w:ascii="Times New Roman" w:hAnsi="Times New Roman" w:cs="Times New Roman"/>
                <w:sz w:val="28"/>
                <w:szCs w:val="28"/>
              </w:rPr>
            </w:pPr>
            <w:r w:rsidRPr="00100108">
              <w:rPr>
                <w:rFonts w:ascii="Times New Roman" w:hAnsi="Times New Roman" w:cs="Times New Roman"/>
                <w:sz w:val="28"/>
                <w:szCs w:val="28"/>
              </w:rPr>
              <w:t xml:space="preserve">Число субъектов малого и среднего предпринимательства,проконсультированных по вопросам </w:t>
            </w:r>
            <w:r w:rsidRPr="00100108">
              <w:rPr>
                <w:rFonts w:ascii="Times New Roman" w:hAnsi="Times New Roman" w:cs="Times New Roman"/>
                <w:snapToGrid w:val="0"/>
                <w:sz w:val="28"/>
                <w:szCs w:val="28"/>
              </w:rPr>
              <w:t>поддержки организаций-экспортеров готовой продукции</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color w:val="000000"/>
                <w:sz w:val="28"/>
                <w:szCs w:val="28"/>
              </w:rPr>
              <w:t>Задача 6: п</w:t>
            </w:r>
            <w:r w:rsidRPr="00CC303C">
              <w:rPr>
                <w:rFonts w:ascii="Times New Roman" w:hAnsi="Times New Roman" w:cs="Times New Roman"/>
                <w:color w:val="000000"/>
                <w:sz w:val="28"/>
                <w:szCs w:val="28"/>
              </w:rPr>
              <w:t>овышение инвестиционной активности субъектов малого и среднего предпринимательства</w:t>
            </w:r>
          </w:p>
        </w:tc>
      </w:tr>
      <w:tr w:rsidR="00CC03FD" w:rsidRPr="007E6499" w:rsidTr="00C054AB">
        <w:trPr>
          <w:gridAfter w:val="2"/>
          <w:wAfter w:w="2836" w:type="dxa"/>
          <w:trHeight w:val="271"/>
          <w:tblHeader/>
        </w:trPr>
        <w:tc>
          <w:tcPr>
            <w:tcW w:w="849" w:type="dxa"/>
            <w:vAlign w:val="center"/>
          </w:tcPr>
          <w:p w:rsidR="00CC03FD" w:rsidRPr="00477519" w:rsidRDefault="00CC03FD" w:rsidP="00DF2F61">
            <w:pPr>
              <w:spacing w:after="0" w:line="240" w:lineRule="auto"/>
              <w:jc w:val="center"/>
              <w:rPr>
                <w:rFonts w:ascii="Times New Roman" w:hAnsi="Times New Roman"/>
                <w:sz w:val="28"/>
                <w:szCs w:val="28"/>
              </w:rPr>
            </w:pPr>
            <w:r>
              <w:rPr>
                <w:rFonts w:ascii="Times New Roman" w:hAnsi="Times New Roman"/>
                <w:sz w:val="28"/>
                <w:szCs w:val="28"/>
              </w:rPr>
              <w:t>1.2.8</w:t>
            </w:r>
          </w:p>
        </w:tc>
        <w:tc>
          <w:tcPr>
            <w:tcW w:w="7231" w:type="dxa"/>
          </w:tcPr>
          <w:p w:rsidR="00CC03FD" w:rsidRDefault="00CC03FD" w:rsidP="00C054AB">
            <w:pPr>
              <w:spacing w:after="0" w:line="240" w:lineRule="auto"/>
              <w:rPr>
                <w:rFonts w:ascii="Times New Roman" w:hAnsi="Times New Roman"/>
                <w:sz w:val="28"/>
                <w:szCs w:val="28"/>
              </w:rPr>
            </w:pPr>
            <w:r>
              <w:rPr>
                <w:rFonts w:ascii="Times New Roman" w:hAnsi="Times New Roman"/>
                <w:sz w:val="28"/>
                <w:szCs w:val="28"/>
              </w:rPr>
              <w:t>Целевой показатель:</w:t>
            </w:r>
          </w:p>
          <w:p w:rsidR="00CC03FD" w:rsidRPr="00CC303C" w:rsidRDefault="00CC03FD" w:rsidP="00C054AB">
            <w:pPr>
              <w:spacing w:after="0" w:line="240" w:lineRule="auto"/>
              <w:jc w:val="both"/>
              <w:rPr>
                <w:rFonts w:ascii="Times New Roman" w:hAnsi="Times New Roman" w:cs="Times New Roman"/>
                <w:sz w:val="28"/>
                <w:szCs w:val="28"/>
              </w:rPr>
            </w:pPr>
            <w:r>
              <w:rPr>
                <w:rFonts w:ascii="Times New Roman" w:hAnsi="Times New Roman"/>
                <w:sz w:val="28"/>
                <w:szCs w:val="28"/>
              </w:rPr>
              <w:t xml:space="preserve">Количество субъектов малого и среднего предпринимательства, проинформированных о существующих инвестиционных предложениях по проектам и инвестиционно-привлекательным земельным участкам </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11</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12</w:t>
            </w:r>
          </w:p>
        </w:tc>
      </w:tr>
      <w:tr w:rsidR="00CC03FD" w:rsidRPr="007E6499" w:rsidTr="00C054AB">
        <w:trPr>
          <w:gridAfter w:val="2"/>
          <w:wAfter w:w="2836" w:type="dxa"/>
          <w:trHeight w:val="271"/>
          <w:tblHeader/>
        </w:trPr>
        <w:tc>
          <w:tcPr>
            <w:tcW w:w="849" w:type="dxa"/>
            <w:vAlign w:val="center"/>
          </w:tcPr>
          <w:p w:rsidR="00CC03FD" w:rsidRPr="00477519" w:rsidRDefault="00CC03FD" w:rsidP="00C054AB">
            <w:pPr>
              <w:spacing w:after="0" w:line="240" w:lineRule="auto"/>
              <w:jc w:val="center"/>
              <w:rPr>
                <w:rFonts w:ascii="Times New Roman" w:hAnsi="Times New Roman"/>
                <w:sz w:val="28"/>
                <w:szCs w:val="28"/>
              </w:rPr>
            </w:pPr>
          </w:p>
        </w:tc>
        <w:tc>
          <w:tcPr>
            <w:tcW w:w="14177" w:type="dxa"/>
            <w:gridSpan w:val="6"/>
          </w:tcPr>
          <w:p w:rsidR="00CC03FD" w:rsidRDefault="00CC03FD" w:rsidP="00DF2F61">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7:  п</w:t>
            </w:r>
            <w:r w:rsidRPr="00CC303C">
              <w:rPr>
                <w:rFonts w:ascii="Times New Roman" w:hAnsi="Times New Roman" w:cs="Times New Roman"/>
                <w:sz w:val="28"/>
                <w:szCs w:val="28"/>
              </w:rPr>
              <w:t>оддержка в области инноваций и промышленного производства, ремесленничества</w:t>
            </w:r>
          </w:p>
        </w:tc>
      </w:tr>
      <w:tr w:rsidR="00CC03FD" w:rsidRPr="007E6499" w:rsidTr="00C054AB">
        <w:trPr>
          <w:gridAfter w:val="2"/>
          <w:wAfter w:w="2836" w:type="dxa"/>
          <w:trHeight w:val="271"/>
          <w:tblHeader/>
        </w:trPr>
        <w:tc>
          <w:tcPr>
            <w:tcW w:w="849" w:type="dxa"/>
            <w:vAlign w:val="center"/>
          </w:tcPr>
          <w:p w:rsidR="00CC03FD" w:rsidRPr="00A80C37" w:rsidRDefault="00CC03FD" w:rsidP="00DF2F61">
            <w:pPr>
              <w:spacing w:after="0" w:line="240" w:lineRule="auto"/>
              <w:jc w:val="center"/>
              <w:rPr>
                <w:rFonts w:ascii="Times New Roman" w:hAnsi="Times New Roman"/>
                <w:sz w:val="28"/>
                <w:szCs w:val="28"/>
              </w:rPr>
            </w:pPr>
            <w:r w:rsidRPr="00A80C37">
              <w:rPr>
                <w:rFonts w:ascii="Times New Roman" w:hAnsi="Times New Roman"/>
                <w:sz w:val="28"/>
                <w:szCs w:val="28"/>
              </w:rPr>
              <w:lastRenderedPageBreak/>
              <w:t>1.</w:t>
            </w:r>
            <w:r>
              <w:rPr>
                <w:rFonts w:ascii="Times New Roman" w:hAnsi="Times New Roman"/>
                <w:sz w:val="28"/>
                <w:szCs w:val="28"/>
              </w:rPr>
              <w:t>2</w:t>
            </w:r>
            <w:r w:rsidRPr="00A80C37">
              <w:rPr>
                <w:rFonts w:ascii="Times New Roman" w:hAnsi="Times New Roman"/>
                <w:sz w:val="28"/>
                <w:szCs w:val="28"/>
              </w:rPr>
              <w:t>.9</w:t>
            </w:r>
          </w:p>
        </w:tc>
        <w:tc>
          <w:tcPr>
            <w:tcW w:w="7231" w:type="dxa"/>
          </w:tcPr>
          <w:p w:rsidR="00CC03FD" w:rsidRPr="00A80C37" w:rsidRDefault="00CC03FD" w:rsidP="00C054AB">
            <w:pPr>
              <w:spacing w:after="0" w:line="240" w:lineRule="auto"/>
              <w:rPr>
                <w:rFonts w:ascii="Times New Roman" w:hAnsi="Times New Roman"/>
                <w:sz w:val="28"/>
                <w:szCs w:val="28"/>
              </w:rPr>
            </w:pPr>
            <w:r w:rsidRPr="00A80C37">
              <w:rPr>
                <w:rFonts w:ascii="Times New Roman" w:hAnsi="Times New Roman"/>
                <w:sz w:val="28"/>
                <w:szCs w:val="28"/>
              </w:rPr>
              <w:t>Целевой показатель:</w:t>
            </w:r>
          </w:p>
          <w:p w:rsidR="00CC03FD" w:rsidRPr="00A80C37" w:rsidRDefault="00CC03FD" w:rsidP="00C054AB">
            <w:pPr>
              <w:spacing w:after="0" w:line="240" w:lineRule="auto"/>
              <w:jc w:val="both"/>
              <w:rPr>
                <w:rFonts w:ascii="Times New Roman" w:hAnsi="Times New Roman" w:cs="Times New Roman"/>
                <w:sz w:val="28"/>
                <w:szCs w:val="28"/>
              </w:rPr>
            </w:pPr>
            <w:r w:rsidRPr="00A80C37">
              <w:rPr>
                <w:rFonts w:ascii="Times New Roman" w:hAnsi="Times New Roman"/>
                <w:sz w:val="28"/>
                <w:szCs w:val="28"/>
              </w:rPr>
              <w:t>Число субъектов малого и среднего бизнеса, проконсультированных по вопросам ок</w:t>
            </w:r>
            <w:r w:rsidRPr="00A80C37">
              <w:rPr>
                <w:rFonts w:ascii="Times New Roman" w:hAnsi="Times New Roman" w:cs="Times New Roman"/>
                <w:sz w:val="28"/>
                <w:szCs w:val="28"/>
              </w:rPr>
              <w:t>азания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tc>
        <w:tc>
          <w:tcPr>
            <w:tcW w:w="1275" w:type="dxa"/>
            <w:vAlign w:val="center"/>
          </w:tcPr>
          <w:p w:rsidR="00CC03FD" w:rsidRPr="007E6499"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tcBorders>
              <w:bottom w:val="single" w:sz="4" w:space="0" w:color="auto"/>
            </w:tcBorders>
            <w:shd w:val="clear" w:color="auto" w:fill="FFFFFF" w:themeFill="background1"/>
            <w:vAlign w:val="center"/>
          </w:tcPr>
          <w:p w:rsidR="00CC03FD" w:rsidRDefault="00CC03FD" w:rsidP="00C054AB">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560" w:type="dxa"/>
            <w:vAlign w:val="center"/>
          </w:tcPr>
          <w:p w:rsidR="00CC03FD" w:rsidRPr="00E244E7"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417" w:type="dxa"/>
            <w:vAlign w:val="center"/>
          </w:tcPr>
          <w:p w:rsidR="00CC03FD" w:rsidRDefault="00CC03FD" w:rsidP="00C054AB">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r>
      <w:tr w:rsidR="00CC03FD" w:rsidRPr="007E6499" w:rsidTr="00DC3336">
        <w:trPr>
          <w:gridAfter w:val="2"/>
          <w:wAfter w:w="2836" w:type="dxa"/>
          <w:trHeight w:val="271"/>
          <w:tblHeader/>
        </w:trPr>
        <w:tc>
          <w:tcPr>
            <w:tcW w:w="849" w:type="dxa"/>
          </w:tcPr>
          <w:p w:rsidR="00CC03FD" w:rsidRPr="007E6499" w:rsidRDefault="005B2EA2" w:rsidP="006D5B03">
            <w:pPr>
              <w:spacing w:after="0" w:line="240" w:lineRule="auto"/>
              <w:jc w:val="center"/>
              <w:rPr>
                <w:rFonts w:ascii="Times New Roman" w:hAnsi="Times New Roman"/>
                <w:sz w:val="28"/>
                <w:szCs w:val="28"/>
              </w:rPr>
            </w:pPr>
            <w:r>
              <w:rPr>
                <w:rFonts w:ascii="Times New Roman" w:hAnsi="Times New Roman"/>
                <w:sz w:val="28"/>
                <w:szCs w:val="28"/>
              </w:rPr>
              <w:t>1.3</w:t>
            </w:r>
          </w:p>
        </w:tc>
        <w:tc>
          <w:tcPr>
            <w:tcW w:w="14177" w:type="dxa"/>
            <w:gridSpan w:val="6"/>
            <w:shd w:val="clear" w:color="auto" w:fill="FFFFFF" w:themeFill="background1"/>
          </w:tcPr>
          <w:p w:rsidR="00CC03FD" w:rsidRPr="007E6499" w:rsidRDefault="00CC03FD" w:rsidP="002A242B">
            <w:pPr>
              <w:pStyle w:val="ConsPlusNormal"/>
              <w:ind w:firstLine="0"/>
              <w:jc w:val="both"/>
              <w:rPr>
                <w:rFonts w:ascii="Times New Roman" w:hAnsi="Times New Roman"/>
                <w:sz w:val="28"/>
                <w:szCs w:val="28"/>
              </w:rPr>
            </w:pPr>
            <w:r w:rsidRPr="006C4F36">
              <w:rPr>
                <w:rFonts w:ascii="Times New Roman" w:hAnsi="Times New Roman" w:cs="Times New Roman"/>
                <w:b/>
                <w:sz w:val="28"/>
                <w:szCs w:val="28"/>
              </w:rPr>
              <w:t>Подпрограмма № 3 «Снижение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tc>
      </w:tr>
      <w:tr w:rsidR="00CC03FD" w:rsidRPr="007E6499" w:rsidTr="00DC3336">
        <w:trPr>
          <w:gridAfter w:val="2"/>
          <w:wAfter w:w="2836" w:type="dxa"/>
          <w:trHeight w:val="271"/>
          <w:tblHeader/>
        </w:trPr>
        <w:tc>
          <w:tcPr>
            <w:tcW w:w="849" w:type="dxa"/>
          </w:tcPr>
          <w:p w:rsidR="00CC03FD" w:rsidRPr="007E6499" w:rsidRDefault="00CC03FD" w:rsidP="00C054AB">
            <w:pPr>
              <w:spacing w:after="0" w:line="240" w:lineRule="auto"/>
              <w:jc w:val="center"/>
              <w:rPr>
                <w:rFonts w:ascii="Times New Roman" w:hAnsi="Times New Roman"/>
                <w:sz w:val="28"/>
                <w:szCs w:val="28"/>
              </w:rPr>
            </w:pPr>
          </w:p>
        </w:tc>
        <w:tc>
          <w:tcPr>
            <w:tcW w:w="14177" w:type="dxa"/>
            <w:gridSpan w:val="6"/>
            <w:shd w:val="clear" w:color="auto" w:fill="FFFFFF" w:themeFill="background1"/>
          </w:tcPr>
          <w:p w:rsidR="00CC03FD" w:rsidRPr="007E6499" w:rsidRDefault="00CC03FD" w:rsidP="00C054AB">
            <w:pPr>
              <w:spacing w:after="0" w:line="240" w:lineRule="auto"/>
              <w:rPr>
                <w:rFonts w:ascii="Times New Roman" w:hAnsi="Times New Roman"/>
                <w:sz w:val="28"/>
                <w:szCs w:val="28"/>
              </w:rPr>
            </w:pPr>
            <w:r w:rsidRPr="007625E9">
              <w:rPr>
                <w:rFonts w:ascii="Times New Roman" w:hAnsi="Times New Roman"/>
                <w:sz w:val="28"/>
                <w:szCs w:val="28"/>
              </w:rPr>
              <w:t>Цель - создание условий для снижения административных барьеров, повышение качества и доступности предоставления государственных и муниципальных услуг</w:t>
            </w:r>
          </w:p>
        </w:tc>
      </w:tr>
      <w:tr w:rsidR="00CC03FD" w:rsidRPr="007E6499" w:rsidTr="00DC3336">
        <w:trPr>
          <w:gridAfter w:val="2"/>
          <w:wAfter w:w="2836" w:type="dxa"/>
          <w:trHeight w:val="271"/>
          <w:tblHeader/>
        </w:trPr>
        <w:tc>
          <w:tcPr>
            <w:tcW w:w="849" w:type="dxa"/>
          </w:tcPr>
          <w:p w:rsidR="00CC03FD" w:rsidRPr="007E6499" w:rsidRDefault="00CC03FD" w:rsidP="00C054AB">
            <w:pPr>
              <w:spacing w:after="0" w:line="240" w:lineRule="auto"/>
              <w:jc w:val="center"/>
              <w:rPr>
                <w:rFonts w:ascii="Times New Roman" w:hAnsi="Times New Roman"/>
                <w:sz w:val="28"/>
                <w:szCs w:val="28"/>
              </w:rPr>
            </w:pPr>
          </w:p>
        </w:tc>
        <w:tc>
          <w:tcPr>
            <w:tcW w:w="14177" w:type="dxa"/>
            <w:gridSpan w:val="6"/>
            <w:shd w:val="clear" w:color="auto" w:fill="FFFFFF" w:themeFill="background1"/>
          </w:tcPr>
          <w:p w:rsidR="00CC03FD" w:rsidRPr="007E6499" w:rsidRDefault="00CC03FD" w:rsidP="00C054AB">
            <w:pPr>
              <w:spacing w:after="0" w:line="240" w:lineRule="auto"/>
              <w:rPr>
                <w:rFonts w:ascii="Times New Roman" w:hAnsi="Times New Roman"/>
                <w:sz w:val="28"/>
                <w:szCs w:val="28"/>
              </w:rPr>
            </w:pPr>
            <w:r w:rsidRPr="007625E9">
              <w:rPr>
                <w:rFonts w:ascii="Times New Roman" w:hAnsi="Times New Roman"/>
                <w:sz w:val="28"/>
                <w:szCs w:val="28"/>
              </w:rPr>
              <w:t xml:space="preserve">Задача - упрощение процедур и повышение доступности получения </w:t>
            </w:r>
            <w:r>
              <w:rPr>
                <w:rFonts w:ascii="Times New Roman" w:hAnsi="Times New Roman"/>
                <w:sz w:val="28"/>
                <w:szCs w:val="28"/>
              </w:rPr>
              <w:t xml:space="preserve">государственных и муниципальных </w:t>
            </w:r>
            <w:r w:rsidRPr="007625E9">
              <w:rPr>
                <w:rFonts w:ascii="Times New Roman" w:hAnsi="Times New Roman"/>
                <w:sz w:val="28"/>
                <w:szCs w:val="28"/>
              </w:rPr>
              <w:t xml:space="preserve">услуг </w:t>
            </w:r>
            <w:r>
              <w:rPr>
                <w:rFonts w:ascii="Times New Roman" w:hAnsi="Times New Roman"/>
                <w:sz w:val="28"/>
                <w:szCs w:val="28"/>
              </w:rPr>
              <w:t>заявителями</w:t>
            </w:r>
          </w:p>
        </w:tc>
      </w:tr>
      <w:tr w:rsidR="00CC03FD" w:rsidRPr="007E6499" w:rsidTr="00DC3336">
        <w:trPr>
          <w:gridAfter w:val="2"/>
          <w:wAfter w:w="2836" w:type="dxa"/>
          <w:trHeight w:val="271"/>
          <w:tblHeader/>
        </w:trPr>
        <w:tc>
          <w:tcPr>
            <w:tcW w:w="849" w:type="dxa"/>
          </w:tcPr>
          <w:p w:rsidR="00CC03FD" w:rsidRDefault="00CC03FD" w:rsidP="00C054AB">
            <w:pPr>
              <w:spacing w:after="0" w:line="240" w:lineRule="auto"/>
              <w:jc w:val="center"/>
              <w:rPr>
                <w:rFonts w:ascii="Times New Roman" w:hAnsi="Times New Roman"/>
                <w:sz w:val="28"/>
                <w:szCs w:val="28"/>
              </w:rPr>
            </w:pPr>
          </w:p>
          <w:p w:rsidR="00CC03FD" w:rsidRPr="007E6499" w:rsidRDefault="00CC03FD" w:rsidP="005B2EA2">
            <w:pPr>
              <w:spacing w:after="0" w:line="240" w:lineRule="auto"/>
              <w:jc w:val="center"/>
              <w:rPr>
                <w:rFonts w:ascii="Times New Roman" w:hAnsi="Times New Roman"/>
                <w:sz w:val="28"/>
                <w:szCs w:val="28"/>
              </w:rPr>
            </w:pPr>
            <w:r>
              <w:rPr>
                <w:rFonts w:ascii="Times New Roman" w:hAnsi="Times New Roman"/>
                <w:sz w:val="28"/>
                <w:szCs w:val="28"/>
              </w:rPr>
              <w:t>1.</w:t>
            </w:r>
            <w:r w:rsidR="005B2EA2">
              <w:rPr>
                <w:rFonts w:ascii="Times New Roman" w:hAnsi="Times New Roman"/>
                <w:sz w:val="28"/>
                <w:szCs w:val="28"/>
              </w:rPr>
              <w:t>3</w:t>
            </w:r>
            <w:r>
              <w:rPr>
                <w:rFonts w:ascii="Times New Roman" w:hAnsi="Times New Roman"/>
                <w:sz w:val="28"/>
                <w:szCs w:val="28"/>
              </w:rPr>
              <w:t>.1</w:t>
            </w:r>
          </w:p>
        </w:tc>
        <w:tc>
          <w:tcPr>
            <w:tcW w:w="7231" w:type="dxa"/>
          </w:tcPr>
          <w:p w:rsidR="00CC03FD" w:rsidRDefault="00CC03FD" w:rsidP="00C054AB">
            <w:pPr>
              <w:spacing w:after="0" w:line="240" w:lineRule="auto"/>
              <w:rPr>
                <w:rFonts w:ascii="Times New Roman" w:hAnsi="Times New Roman"/>
                <w:sz w:val="28"/>
                <w:szCs w:val="28"/>
              </w:rPr>
            </w:pPr>
            <w:r>
              <w:rPr>
                <w:rFonts w:ascii="Times New Roman" w:hAnsi="Times New Roman"/>
                <w:sz w:val="28"/>
                <w:szCs w:val="28"/>
              </w:rPr>
              <w:t>Целевые показатели:</w:t>
            </w:r>
          </w:p>
          <w:p w:rsidR="00CC03FD" w:rsidRPr="007625E9" w:rsidRDefault="00CC03FD" w:rsidP="00C054AB">
            <w:pPr>
              <w:spacing w:after="0" w:line="240" w:lineRule="auto"/>
              <w:rPr>
                <w:rFonts w:ascii="Times New Roman" w:hAnsi="Times New Roman"/>
                <w:sz w:val="28"/>
                <w:szCs w:val="28"/>
              </w:rPr>
            </w:pPr>
            <w:r w:rsidRPr="007625E9">
              <w:rPr>
                <w:rFonts w:ascii="Times New Roman" w:hAnsi="Times New Roman"/>
                <w:sz w:val="28"/>
                <w:szCs w:val="28"/>
              </w:rPr>
              <w:t>уровень удовлетворенности граждан качествомпредоставления государственных и муниципальных услуг на базе  МКУ «МФЦ МО Кавказский район»</w:t>
            </w:r>
          </w:p>
        </w:tc>
        <w:tc>
          <w:tcPr>
            <w:tcW w:w="1275"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процент</w:t>
            </w:r>
          </w:p>
        </w:tc>
        <w:tc>
          <w:tcPr>
            <w:tcW w:w="851" w:type="dxa"/>
            <w:shd w:val="clear" w:color="auto" w:fill="FFFFFF" w:themeFill="background1"/>
          </w:tcPr>
          <w:p w:rsidR="00CC03FD" w:rsidRPr="007625E9" w:rsidRDefault="00CC03FD" w:rsidP="00C054AB">
            <w:pPr>
              <w:spacing w:after="0" w:line="240" w:lineRule="auto"/>
              <w:jc w:val="center"/>
              <w:rPr>
                <w:rFonts w:ascii="Times New Roman" w:hAnsi="Times New Roman"/>
                <w:sz w:val="28"/>
                <w:szCs w:val="28"/>
              </w:rPr>
            </w:pPr>
          </w:p>
        </w:tc>
        <w:tc>
          <w:tcPr>
            <w:tcW w:w="1843"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80</w:t>
            </w:r>
          </w:p>
        </w:tc>
        <w:tc>
          <w:tcPr>
            <w:tcW w:w="1560"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87</w:t>
            </w:r>
          </w:p>
        </w:tc>
        <w:tc>
          <w:tcPr>
            <w:tcW w:w="1417"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90</w:t>
            </w:r>
          </w:p>
        </w:tc>
      </w:tr>
      <w:tr w:rsidR="00CC03FD" w:rsidRPr="007E6499" w:rsidTr="00DC3336">
        <w:trPr>
          <w:gridAfter w:val="2"/>
          <w:wAfter w:w="2836" w:type="dxa"/>
          <w:trHeight w:val="271"/>
          <w:tblHeader/>
        </w:trPr>
        <w:tc>
          <w:tcPr>
            <w:tcW w:w="849" w:type="dxa"/>
          </w:tcPr>
          <w:p w:rsidR="00CC03FD" w:rsidRPr="007E6499" w:rsidRDefault="00CC03FD" w:rsidP="005B2EA2">
            <w:pPr>
              <w:spacing w:after="0" w:line="240" w:lineRule="auto"/>
              <w:jc w:val="center"/>
              <w:rPr>
                <w:rFonts w:ascii="Times New Roman" w:hAnsi="Times New Roman"/>
                <w:sz w:val="28"/>
                <w:szCs w:val="28"/>
              </w:rPr>
            </w:pPr>
            <w:r>
              <w:rPr>
                <w:rFonts w:ascii="Times New Roman" w:hAnsi="Times New Roman"/>
                <w:sz w:val="28"/>
                <w:szCs w:val="28"/>
              </w:rPr>
              <w:t>1</w:t>
            </w:r>
            <w:r w:rsidRPr="007E6499">
              <w:rPr>
                <w:rFonts w:ascii="Times New Roman" w:hAnsi="Times New Roman"/>
                <w:sz w:val="28"/>
                <w:szCs w:val="28"/>
              </w:rPr>
              <w:t>.</w:t>
            </w:r>
            <w:r w:rsidR="005B2EA2">
              <w:rPr>
                <w:rFonts w:ascii="Times New Roman" w:hAnsi="Times New Roman"/>
                <w:sz w:val="28"/>
                <w:szCs w:val="28"/>
              </w:rPr>
              <w:t>3</w:t>
            </w:r>
            <w:r w:rsidRPr="007E6499">
              <w:rPr>
                <w:rFonts w:ascii="Times New Roman" w:hAnsi="Times New Roman"/>
                <w:sz w:val="28"/>
                <w:szCs w:val="28"/>
              </w:rPr>
              <w:t>.</w:t>
            </w:r>
            <w:r>
              <w:rPr>
                <w:rFonts w:ascii="Times New Roman" w:hAnsi="Times New Roman"/>
                <w:sz w:val="28"/>
                <w:szCs w:val="28"/>
              </w:rPr>
              <w:t>2</w:t>
            </w:r>
          </w:p>
        </w:tc>
        <w:tc>
          <w:tcPr>
            <w:tcW w:w="7231" w:type="dxa"/>
          </w:tcPr>
          <w:p w:rsidR="00CC03FD" w:rsidRPr="007625E9" w:rsidRDefault="00CC03FD" w:rsidP="00C054AB">
            <w:pPr>
              <w:spacing w:after="0" w:line="240" w:lineRule="auto"/>
              <w:rPr>
                <w:rFonts w:ascii="Times New Roman" w:hAnsi="Times New Roman"/>
                <w:sz w:val="28"/>
                <w:szCs w:val="28"/>
              </w:rPr>
            </w:pPr>
            <w:r w:rsidRPr="007625E9">
              <w:rPr>
                <w:rFonts w:ascii="Times New Roman" w:hAnsi="Times New Roman"/>
                <w:sz w:val="28"/>
                <w:szCs w:val="28"/>
              </w:rPr>
              <w:t>доля граждан, имеющих доступ к получению государственных и муниципальных услуг по принципу «одного окна» по месту пребывания</w:t>
            </w:r>
          </w:p>
        </w:tc>
        <w:tc>
          <w:tcPr>
            <w:tcW w:w="1275"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процент</w:t>
            </w:r>
          </w:p>
        </w:tc>
        <w:tc>
          <w:tcPr>
            <w:tcW w:w="851" w:type="dxa"/>
            <w:shd w:val="clear" w:color="auto" w:fill="FFFFFF" w:themeFill="background1"/>
          </w:tcPr>
          <w:p w:rsidR="00CC03FD" w:rsidRPr="00547A3A" w:rsidRDefault="00CC03FD" w:rsidP="00C054AB">
            <w:pPr>
              <w:spacing w:after="0" w:line="240" w:lineRule="auto"/>
              <w:jc w:val="center"/>
              <w:rPr>
                <w:rFonts w:ascii="Times New Roman" w:hAnsi="Times New Roman"/>
                <w:color w:val="FF0000"/>
                <w:sz w:val="28"/>
                <w:szCs w:val="28"/>
              </w:rPr>
            </w:pPr>
            <w:r w:rsidRPr="00547A3A">
              <w:rPr>
                <w:rFonts w:ascii="Times New Roman" w:hAnsi="Times New Roman"/>
                <w:color w:val="FF0000"/>
                <w:sz w:val="28"/>
                <w:szCs w:val="28"/>
              </w:rPr>
              <w:t>2</w:t>
            </w:r>
          </w:p>
        </w:tc>
        <w:tc>
          <w:tcPr>
            <w:tcW w:w="1843"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90</w:t>
            </w:r>
          </w:p>
        </w:tc>
        <w:tc>
          <w:tcPr>
            <w:tcW w:w="1560"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90</w:t>
            </w:r>
          </w:p>
        </w:tc>
        <w:tc>
          <w:tcPr>
            <w:tcW w:w="1417"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90</w:t>
            </w:r>
          </w:p>
        </w:tc>
      </w:tr>
      <w:tr w:rsidR="00CC03FD" w:rsidRPr="007E6499" w:rsidTr="00DC3336">
        <w:trPr>
          <w:gridAfter w:val="2"/>
          <w:wAfter w:w="2836" w:type="dxa"/>
          <w:trHeight w:val="271"/>
          <w:tblHeader/>
        </w:trPr>
        <w:tc>
          <w:tcPr>
            <w:tcW w:w="849" w:type="dxa"/>
          </w:tcPr>
          <w:p w:rsidR="00CC03FD" w:rsidRPr="007E6499" w:rsidRDefault="00CC03FD" w:rsidP="005B2EA2">
            <w:pPr>
              <w:spacing w:after="0" w:line="240" w:lineRule="auto"/>
              <w:jc w:val="center"/>
              <w:rPr>
                <w:rFonts w:ascii="Times New Roman" w:hAnsi="Times New Roman"/>
                <w:sz w:val="28"/>
                <w:szCs w:val="28"/>
              </w:rPr>
            </w:pPr>
            <w:r>
              <w:rPr>
                <w:rFonts w:ascii="Times New Roman" w:hAnsi="Times New Roman"/>
                <w:sz w:val="28"/>
                <w:szCs w:val="28"/>
              </w:rPr>
              <w:t>1.</w:t>
            </w:r>
            <w:r w:rsidR="005B2EA2">
              <w:rPr>
                <w:rFonts w:ascii="Times New Roman" w:hAnsi="Times New Roman"/>
                <w:sz w:val="28"/>
                <w:szCs w:val="28"/>
              </w:rPr>
              <w:t>3</w:t>
            </w:r>
            <w:r>
              <w:rPr>
                <w:rFonts w:ascii="Times New Roman" w:hAnsi="Times New Roman"/>
                <w:sz w:val="28"/>
                <w:szCs w:val="28"/>
              </w:rPr>
              <w:t>.3</w:t>
            </w:r>
          </w:p>
        </w:tc>
        <w:tc>
          <w:tcPr>
            <w:tcW w:w="7231" w:type="dxa"/>
          </w:tcPr>
          <w:p w:rsidR="00CC03FD" w:rsidRPr="007625E9" w:rsidRDefault="00CC03FD" w:rsidP="00C054AB">
            <w:pPr>
              <w:spacing w:after="0" w:line="240" w:lineRule="auto"/>
              <w:rPr>
                <w:rFonts w:ascii="Times New Roman" w:hAnsi="Times New Roman"/>
                <w:sz w:val="28"/>
                <w:szCs w:val="28"/>
              </w:rPr>
            </w:pPr>
            <w:r w:rsidRPr="007625E9">
              <w:rPr>
                <w:rFonts w:ascii="Times New Roman" w:hAnsi="Times New Roman"/>
                <w:sz w:val="28"/>
                <w:szCs w:val="28"/>
              </w:rPr>
              <w:t>время ожидания в очереди при обращении в МФЦ за получением услуги</w:t>
            </w:r>
          </w:p>
        </w:tc>
        <w:tc>
          <w:tcPr>
            <w:tcW w:w="1275"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мин</w:t>
            </w:r>
          </w:p>
        </w:tc>
        <w:tc>
          <w:tcPr>
            <w:tcW w:w="851" w:type="dxa"/>
            <w:shd w:val="clear" w:color="auto" w:fill="FFFFFF" w:themeFill="background1"/>
          </w:tcPr>
          <w:p w:rsidR="00CC03FD" w:rsidRPr="00547A3A" w:rsidRDefault="00CC03FD" w:rsidP="00C054AB">
            <w:pPr>
              <w:spacing w:after="0" w:line="240" w:lineRule="auto"/>
              <w:jc w:val="center"/>
              <w:rPr>
                <w:rFonts w:ascii="Times New Roman" w:hAnsi="Times New Roman"/>
                <w:color w:val="FF0000"/>
                <w:sz w:val="28"/>
                <w:szCs w:val="28"/>
              </w:rPr>
            </w:pPr>
            <w:r w:rsidRPr="00547A3A">
              <w:rPr>
                <w:rFonts w:ascii="Times New Roman" w:hAnsi="Times New Roman"/>
                <w:color w:val="FF0000"/>
                <w:sz w:val="28"/>
                <w:szCs w:val="28"/>
              </w:rPr>
              <w:t>2</w:t>
            </w:r>
          </w:p>
        </w:tc>
        <w:tc>
          <w:tcPr>
            <w:tcW w:w="1843"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15</w:t>
            </w:r>
          </w:p>
        </w:tc>
        <w:tc>
          <w:tcPr>
            <w:tcW w:w="1560"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14</w:t>
            </w:r>
          </w:p>
        </w:tc>
        <w:tc>
          <w:tcPr>
            <w:tcW w:w="1417" w:type="dxa"/>
          </w:tcPr>
          <w:p w:rsidR="00CC03FD" w:rsidRPr="007625E9" w:rsidRDefault="00CC03FD" w:rsidP="00C054AB">
            <w:pPr>
              <w:spacing w:after="0" w:line="240" w:lineRule="auto"/>
              <w:jc w:val="center"/>
              <w:rPr>
                <w:rFonts w:ascii="Times New Roman" w:hAnsi="Times New Roman"/>
                <w:sz w:val="28"/>
                <w:szCs w:val="28"/>
              </w:rPr>
            </w:pPr>
            <w:r w:rsidRPr="007625E9">
              <w:rPr>
                <w:rFonts w:ascii="Times New Roman" w:hAnsi="Times New Roman"/>
                <w:sz w:val="28"/>
                <w:szCs w:val="28"/>
              </w:rPr>
              <w:t>10</w:t>
            </w:r>
          </w:p>
        </w:tc>
      </w:tr>
    </w:tbl>
    <w:p w:rsidR="0048115E" w:rsidRDefault="0048115E" w:rsidP="00C23687">
      <w:pPr>
        <w:spacing w:after="0" w:line="240" w:lineRule="auto"/>
        <w:rPr>
          <w:rFonts w:ascii="Times New Roman" w:hAnsi="Times New Roman"/>
          <w:sz w:val="28"/>
          <w:szCs w:val="28"/>
        </w:rPr>
      </w:pPr>
    </w:p>
    <w:p w:rsidR="00C23687" w:rsidRPr="007E6499" w:rsidRDefault="00C23687" w:rsidP="00C23687">
      <w:pPr>
        <w:spacing w:after="0" w:line="240" w:lineRule="auto"/>
        <w:rPr>
          <w:rFonts w:ascii="Times New Roman" w:hAnsi="Times New Roman"/>
          <w:sz w:val="28"/>
          <w:szCs w:val="28"/>
        </w:rPr>
      </w:pPr>
      <w:r w:rsidRPr="007E6499">
        <w:rPr>
          <w:rFonts w:ascii="Times New Roman" w:hAnsi="Times New Roman"/>
          <w:sz w:val="28"/>
          <w:szCs w:val="28"/>
        </w:rPr>
        <w:t>Первый заместитель главы</w:t>
      </w:r>
    </w:p>
    <w:p w:rsidR="00C23687" w:rsidRPr="007E6499" w:rsidRDefault="00C23687" w:rsidP="00C23687">
      <w:pPr>
        <w:spacing w:after="0" w:line="240" w:lineRule="auto"/>
        <w:rPr>
          <w:rFonts w:ascii="Times New Roman" w:hAnsi="Times New Roman"/>
          <w:sz w:val="28"/>
          <w:szCs w:val="28"/>
        </w:rPr>
      </w:pPr>
      <w:r w:rsidRPr="007E6499">
        <w:rPr>
          <w:rFonts w:ascii="Times New Roman" w:hAnsi="Times New Roman"/>
          <w:sz w:val="28"/>
          <w:szCs w:val="28"/>
        </w:rPr>
        <w:t>муниципального образования</w:t>
      </w:r>
    </w:p>
    <w:p w:rsidR="00C23687" w:rsidRPr="007E6499" w:rsidRDefault="00C23687" w:rsidP="00C23687">
      <w:pPr>
        <w:spacing w:after="0" w:line="240" w:lineRule="auto"/>
        <w:rPr>
          <w:rFonts w:ascii="Times New Roman" w:hAnsi="Times New Roman"/>
          <w:sz w:val="28"/>
          <w:szCs w:val="28"/>
        </w:rPr>
      </w:pPr>
      <w:r w:rsidRPr="007E6499">
        <w:rPr>
          <w:rFonts w:ascii="Times New Roman" w:hAnsi="Times New Roman"/>
          <w:sz w:val="28"/>
          <w:szCs w:val="28"/>
        </w:rPr>
        <w:lastRenderedPageBreak/>
        <w:t>Кавказский район</w:t>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t>Н.К. Квасникова</w:t>
      </w:r>
    </w:p>
    <w:p w:rsidR="00D11069" w:rsidRPr="00D11069" w:rsidRDefault="00D11069" w:rsidP="00D11069">
      <w:pPr>
        <w:spacing w:after="0"/>
        <w:ind w:left="4678"/>
        <w:jc w:val="right"/>
        <w:rPr>
          <w:rFonts w:ascii="Times New Roman" w:eastAsia="Calibri" w:hAnsi="Times New Roman" w:cs="Times New Roman"/>
          <w:sz w:val="28"/>
          <w:szCs w:val="28"/>
          <w:lang w:eastAsia="en-US"/>
        </w:rPr>
      </w:pPr>
      <w:r w:rsidRPr="00D11069">
        <w:rPr>
          <w:rFonts w:ascii="Times New Roman" w:eastAsia="Calibri" w:hAnsi="Times New Roman" w:cs="Times New Roman"/>
          <w:sz w:val="28"/>
          <w:szCs w:val="28"/>
          <w:lang w:eastAsia="en-US"/>
        </w:rPr>
        <w:t>ПРИЛОЖЕНИЕ №2</w:t>
      </w:r>
    </w:p>
    <w:p w:rsidR="00D11069" w:rsidRDefault="00D11069" w:rsidP="00D11069">
      <w:pPr>
        <w:spacing w:after="0" w:line="228" w:lineRule="auto"/>
        <w:ind w:left="7230"/>
        <w:jc w:val="right"/>
        <w:rPr>
          <w:rFonts w:ascii="Times New Roman" w:hAnsi="Times New Roman"/>
          <w:sz w:val="28"/>
          <w:szCs w:val="28"/>
        </w:rPr>
      </w:pPr>
      <w:r w:rsidRPr="00D11069">
        <w:rPr>
          <w:rFonts w:ascii="Times New Roman" w:eastAsia="Calibri" w:hAnsi="Times New Roman" w:cs="Times New Roman"/>
          <w:sz w:val="28"/>
          <w:szCs w:val="28"/>
          <w:lang w:eastAsia="en-US"/>
        </w:rPr>
        <w:t xml:space="preserve">к </w:t>
      </w:r>
      <w:r w:rsidRPr="007E6499">
        <w:rPr>
          <w:rFonts w:ascii="Times New Roman" w:hAnsi="Times New Roman"/>
          <w:sz w:val="28"/>
          <w:szCs w:val="28"/>
        </w:rPr>
        <w:t>муниципальной программе</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 xml:space="preserve">муниципального образования </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Кавказский район</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 xml:space="preserve">«Экономическое развитие </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и инновационная экономика»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279"/>
        <w:gridCol w:w="1961"/>
        <w:gridCol w:w="839"/>
        <w:gridCol w:w="1398"/>
        <w:gridCol w:w="839"/>
        <w:gridCol w:w="699"/>
        <w:gridCol w:w="839"/>
        <w:gridCol w:w="839"/>
        <w:gridCol w:w="699"/>
        <w:gridCol w:w="839"/>
        <w:gridCol w:w="839"/>
        <w:gridCol w:w="839"/>
        <w:gridCol w:w="839"/>
        <w:gridCol w:w="699"/>
        <w:gridCol w:w="839"/>
        <w:gridCol w:w="154"/>
        <w:gridCol w:w="685"/>
        <w:gridCol w:w="22"/>
      </w:tblGrid>
      <w:tr w:rsidR="00D11069" w:rsidRPr="00D11069" w:rsidTr="00D11069">
        <w:tc>
          <w:tcPr>
            <w:tcW w:w="420" w:type="dxa"/>
            <w:tcBorders>
              <w:top w:val="nil"/>
              <w:left w:val="nil"/>
              <w:bottom w:val="nil"/>
              <w:right w:val="nil"/>
            </w:tcBorders>
          </w:tcPr>
          <w:p w:rsidR="00D11069" w:rsidRDefault="00D11069"/>
        </w:tc>
        <w:tc>
          <w:tcPr>
            <w:tcW w:w="13440" w:type="dxa"/>
            <w:gridSpan w:val="16"/>
            <w:tcBorders>
              <w:top w:val="nil"/>
              <w:left w:val="nil"/>
              <w:bottom w:val="nil"/>
              <w:right w:val="nil"/>
            </w:tcBorders>
          </w:tcPr>
          <w:p w:rsidR="00D11069" w:rsidRDefault="00D11069" w:rsidP="00D11069">
            <w:pPr>
              <w:spacing w:after="0" w:line="240" w:lineRule="auto"/>
              <w:jc w:val="center"/>
              <w:rPr>
                <w:rFonts w:ascii="Times New Roman" w:hAnsi="Times New Roman"/>
                <w:b/>
                <w:sz w:val="28"/>
                <w:szCs w:val="28"/>
              </w:rPr>
            </w:pPr>
            <w:r>
              <w:rPr>
                <w:rFonts w:ascii="Times New Roman" w:hAnsi="Times New Roman"/>
                <w:b/>
                <w:sz w:val="28"/>
                <w:szCs w:val="28"/>
              </w:rPr>
              <w:t xml:space="preserve">План </w:t>
            </w:r>
          </w:p>
          <w:p w:rsidR="00D11069" w:rsidRDefault="00D11069" w:rsidP="002A242B">
            <w:pPr>
              <w:spacing w:after="0" w:line="240" w:lineRule="auto"/>
              <w:jc w:val="center"/>
            </w:pPr>
            <w:r>
              <w:rPr>
                <w:rFonts w:ascii="Times New Roman" w:hAnsi="Times New Roman"/>
                <w:b/>
                <w:sz w:val="28"/>
                <w:szCs w:val="28"/>
              </w:rPr>
              <w:t xml:space="preserve">реализации </w:t>
            </w:r>
            <w:r w:rsidRPr="001D68CE">
              <w:rPr>
                <w:rFonts w:ascii="Times New Roman" w:hAnsi="Times New Roman"/>
                <w:b/>
                <w:sz w:val="28"/>
                <w:szCs w:val="28"/>
              </w:rPr>
              <w:t>муниципального образования Кавказский район «Экономическое развитие и инновационная экономика»</w:t>
            </w:r>
          </w:p>
        </w:tc>
        <w:tc>
          <w:tcPr>
            <w:tcW w:w="707" w:type="dxa"/>
            <w:gridSpan w:val="2"/>
            <w:tcBorders>
              <w:top w:val="nil"/>
              <w:left w:val="nil"/>
              <w:bottom w:val="nil"/>
              <w:right w:val="nil"/>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14567" w:type="dxa"/>
            <w:gridSpan w:val="19"/>
            <w:tcBorders>
              <w:top w:val="nil"/>
              <w:left w:val="nil"/>
              <w:bottom w:val="nil"/>
              <w:right w:val="nil"/>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vMerge w:val="restart"/>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N п/п</w:t>
            </w:r>
          </w:p>
        </w:tc>
        <w:tc>
          <w:tcPr>
            <w:tcW w:w="1961" w:type="dxa"/>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Наименование подпрограммы, основного мероприятия, ведомственной целевой программы, контрольного события</w:t>
            </w:r>
          </w:p>
        </w:tc>
        <w:tc>
          <w:tcPr>
            <w:tcW w:w="839" w:type="dxa"/>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Статус</w:t>
            </w:r>
          </w:p>
        </w:tc>
        <w:tc>
          <w:tcPr>
            <w:tcW w:w="1398" w:type="dxa"/>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 xml:space="preserve">Ответственный за контрольное событие </w:t>
            </w:r>
          </w:p>
        </w:tc>
        <w:tc>
          <w:tcPr>
            <w:tcW w:w="9648" w:type="dxa"/>
            <w:gridSpan w:val="1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Срок наступления контрольного события (дата)</w:t>
            </w:r>
          </w:p>
        </w:tc>
      </w:tr>
      <w:tr w:rsidR="00D11069" w:rsidRPr="00D11069" w:rsidTr="00D11069">
        <w:trPr>
          <w:gridAfter w:val="1"/>
          <w:wAfter w:w="22" w:type="dxa"/>
        </w:trPr>
        <w:tc>
          <w:tcPr>
            <w:tcW w:w="699" w:type="dxa"/>
            <w:gridSpan w:val="2"/>
            <w:vMerge/>
            <w:tcBorders>
              <w:top w:val="nil"/>
              <w:bottom w:val="nil"/>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vMerge/>
            <w:tcBorders>
              <w:top w:val="nil"/>
              <w:left w:val="single" w:sz="4" w:space="0" w:color="auto"/>
              <w:bottom w:val="nil"/>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vMerge/>
            <w:tcBorders>
              <w:top w:val="nil"/>
              <w:left w:val="single" w:sz="4" w:space="0" w:color="auto"/>
              <w:bottom w:val="nil"/>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vMerge/>
            <w:tcBorders>
              <w:top w:val="nil"/>
              <w:left w:val="single" w:sz="4" w:space="0" w:color="auto"/>
              <w:bottom w:val="nil"/>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3216" w:type="dxa"/>
            <w:gridSpan w:val="4"/>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очередной год</w:t>
            </w:r>
          </w:p>
        </w:tc>
        <w:tc>
          <w:tcPr>
            <w:tcW w:w="3216" w:type="dxa"/>
            <w:gridSpan w:val="4"/>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первый год планового периода</w:t>
            </w:r>
          </w:p>
        </w:tc>
        <w:tc>
          <w:tcPr>
            <w:tcW w:w="3216" w:type="dxa"/>
            <w:gridSpan w:val="5"/>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второй год планового периода</w:t>
            </w:r>
          </w:p>
        </w:tc>
      </w:tr>
      <w:tr w:rsidR="00D11069" w:rsidRPr="00D11069" w:rsidTr="00D11069">
        <w:trPr>
          <w:gridAfter w:val="1"/>
          <w:wAfter w:w="22" w:type="dxa"/>
        </w:trPr>
        <w:tc>
          <w:tcPr>
            <w:tcW w:w="699" w:type="dxa"/>
            <w:gridSpan w:val="2"/>
            <w:vMerge/>
            <w:tcBorders>
              <w:top w:val="nil"/>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vMerge/>
            <w:tcBorders>
              <w:top w:val="nil"/>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vMerge/>
            <w:tcBorders>
              <w:top w:val="nil"/>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vMerge/>
            <w:tcBorders>
              <w:top w:val="nil"/>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 кв.</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IV кв.</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IV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 кв.</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 кв.</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III кв.</w:t>
            </w: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IV кв.</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w:t>
            </w: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4</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5</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6</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7</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8</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9</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10</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13</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14</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15</w:t>
            </w:r>
          </w:p>
        </w:tc>
        <w:tc>
          <w:tcPr>
            <w:tcW w:w="839" w:type="dxa"/>
            <w:gridSpan w:val="2"/>
            <w:tcBorders>
              <w:top w:val="nil"/>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16</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Подпрограмма N 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gridSpan w:val="2"/>
            <w:tcBorders>
              <w:top w:val="nil"/>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1.1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1.2</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1.2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lastRenderedPageBreak/>
              <w:t>2</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Подпрограмма N 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2.1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2.2</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2.2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Основное мероприятие N 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3.1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3.2</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3.2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4</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Ведомственная целевая программа N 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4.1</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4.1</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4.2</w:t>
            </w: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4.2</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22" w:type="dxa"/>
        </w:trPr>
        <w:tc>
          <w:tcPr>
            <w:tcW w:w="699" w:type="dxa"/>
            <w:gridSpan w:val="2"/>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96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398"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839" w:type="dxa"/>
            <w:gridSpan w:val="2"/>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bl>
    <w:p w:rsidR="00D11069" w:rsidRPr="007E6499" w:rsidRDefault="00D11069" w:rsidP="00D11069">
      <w:pPr>
        <w:spacing w:after="0" w:line="240" w:lineRule="auto"/>
        <w:rPr>
          <w:rFonts w:ascii="Times New Roman" w:hAnsi="Times New Roman"/>
          <w:sz w:val="28"/>
          <w:szCs w:val="28"/>
        </w:rPr>
      </w:pPr>
      <w:r w:rsidRPr="007E6499">
        <w:rPr>
          <w:rFonts w:ascii="Times New Roman" w:hAnsi="Times New Roman"/>
          <w:sz w:val="28"/>
          <w:szCs w:val="28"/>
        </w:rPr>
        <w:t>Первый заместитель главы</w:t>
      </w:r>
    </w:p>
    <w:p w:rsidR="00D11069" w:rsidRPr="007E6499" w:rsidRDefault="00D11069" w:rsidP="00D11069">
      <w:pPr>
        <w:spacing w:after="0" w:line="240" w:lineRule="auto"/>
        <w:rPr>
          <w:rFonts w:ascii="Times New Roman" w:hAnsi="Times New Roman"/>
          <w:sz w:val="28"/>
          <w:szCs w:val="28"/>
        </w:rPr>
      </w:pPr>
      <w:r w:rsidRPr="007E6499">
        <w:rPr>
          <w:rFonts w:ascii="Times New Roman" w:hAnsi="Times New Roman"/>
          <w:sz w:val="28"/>
          <w:szCs w:val="28"/>
        </w:rPr>
        <w:t>муниципального образования</w:t>
      </w:r>
    </w:p>
    <w:p w:rsidR="00D11069" w:rsidRPr="007E6499" w:rsidRDefault="00D11069" w:rsidP="00D11069">
      <w:pPr>
        <w:spacing w:after="0" w:line="240" w:lineRule="auto"/>
        <w:rPr>
          <w:rFonts w:ascii="Times New Roman" w:hAnsi="Times New Roman"/>
          <w:sz w:val="28"/>
          <w:szCs w:val="28"/>
        </w:rPr>
      </w:pPr>
      <w:r w:rsidRPr="007E6499">
        <w:rPr>
          <w:rFonts w:ascii="Times New Roman" w:hAnsi="Times New Roman"/>
          <w:sz w:val="28"/>
          <w:szCs w:val="28"/>
        </w:rPr>
        <w:t>Кавказский район</w:t>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t>Н.К. Квасникова</w:t>
      </w:r>
    </w:p>
    <w:p w:rsidR="00D11069" w:rsidRDefault="00D11069" w:rsidP="00D11069">
      <w:pPr>
        <w:spacing w:after="0" w:line="240" w:lineRule="auto"/>
        <w:ind w:left="9356"/>
        <w:rPr>
          <w:rFonts w:ascii="Times New Roman" w:hAnsi="Times New Roman"/>
          <w:sz w:val="28"/>
          <w:szCs w:val="28"/>
        </w:rPr>
      </w:pPr>
    </w:p>
    <w:p w:rsidR="00D11069" w:rsidRDefault="00D11069" w:rsidP="00D11069">
      <w:pPr>
        <w:spacing w:after="0" w:line="240" w:lineRule="auto"/>
        <w:ind w:left="9356"/>
        <w:rPr>
          <w:rFonts w:ascii="Times New Roman" w:hAnsi="Times New Roman"/>
          <w:sz w:val="28"/>
          <w:szCs w:val="28"/>
        </w:rPr>
      </w:pPr>
    </w:p>
    <w:p w:rsidR="002A242B" w:rsidRDefault="002A242B" w:rsidP="00D11069">
      <w:pPr>
        <w:spacing w:after="0"/>
        <w:ind w:left="4678"/>
        <w:jc w:val="right"/>
        <w:rPr>
          <w:rFonts w:ascii="Times New Roman" w:eastAsia="Calibri" w:hAnsi="Times New Roman" w:cs="Times New Roman"/>
          <w:sz w:val="28"/>
          <w:szCs w:val="28"/>
          <w:lang w:eastAsia="en-US"/>
        </w:rPr>
      </w:pPr>
    </w:p>
    <w:p w:rsidR="00D11069" w:rsidRPr="00D11069" w:rsidRDefault="00D11069" w:rsidP="00D11069">
      <w:pPr>
        <w:spacing w:after="0"/>
        <w:ind w:left="4678"/>
        <w:jc w:val="right"/>
        <w:rPr>
          <w:rFonts w:ascii="Times New Roman" w:eastAsia="Calibri" w:hAnsi="Times New Roman" w:cs="Times New Roman"/>
          <w:sz w:val="28"/>
          <w:szCs w:val="28"/>
          <w:lang w:eastAsia="en-US"/>
        </w:rPr>
      </w:pPr>
      <w:r w:rsidRPr="00D11069">
        <w:rPr>
          <w:rFonts w:ascii="Times New Roman" w:eastAsia="Calibri" w:hAnsi="Times New Roman" w:cs="Times New Roman"/>
          <w:sz w:val="28"/>
          <w:szCs w:val="28"/>
          <w:lang w:eastAsia="en-US"/>
        </w:rPr>
        <w:t>ПРИЛОЖЕНИЕ №3</w:t>
      </w:r>
    </w:p>
    <w:p w:rsidR="00D11069" w:rsidRDefault="00D11069" w:rsidP="00D11069">
      <w:pPr>
        <w:spacing w:after="0" w:line="228" w:lineRule="auto"/>
        <w:ind w:left="7230"/>
        <w:jc w:val="right"/>
        <w:rPr>
          <w:rFonts w:ascii="Times New Roman" w:hAnsi="Times New Roman"/>
          <w:sz w:val="28"/>
          <w:szCs w:val="28"/>
        </w:rPr>
      </w:pPr>
      <w:r w:rsidRPr="00D11069">
        <w:rPr>
          <w:rFonts w:ascii="Times New Roman" w:eastAsia="Calibri" w:hAnsi="Times New Roman" w:cs="Times New Roman"/>
          <w:sz w:val="28"/>
          <w:szCs w:val="28"/>
          <w:lang w:eastAsia="en-US"/>
        </w:rPr>
        <w:t xml:space="preserve">к </w:t>
      </w:r>
      <w:r w:rsidRPr="007E6499">
        <w:rPr>
          <w:rFonts w:ascii="Times New Roman" w:hAnsi="Times New Roman"/>
          <w:sz w:val="28"/>
          <w:szCs w:val="28"/>
        </w:rPr>
        <w:t>муниципальной программе</w:t>
      </w:r>
      <w:r>
        <w:rPr>
          <w:rFonts w:ascii="Times New Roman" w:hAnsi="Times New Roman"/>
          <w:sz w:val="28"/>
          <w:szCs w:val="28"/>
        </w:rPr>
        <w:t>муниципального</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образования Кавказский район «Экономическое</w:t>
      </w:r>
    </w:p>
    <w:p w:rsidR="00D11069" w:rsidRDefault="00D11069" w:rsidP="00D11069">
      <w:pPr>
        <w:spacing w:after="0" w:line="228" w:lineRule="auto"/>
        <w:ind w:left="7230"/>
        <w:jc w:val="right"/>
        <w:rPr>
          <w:rFonts w:ascii="Times New Roman" w:hAnsi="Times New Roman"/>
          <w:sz w:val="28"/>
          <w:szCs w:val="28"/>
        </w:rPr>
      </w:pPr>
      <w:r>
        <w:rPr>
          <w:rFonts w:ascii="Times New Roman" w:hAnsi="Times New Roman"/>
          <w:sz w:val="28"/>
          <w:szCs w:val="28"/>
        </w:rPr>
        <w:t>развитие и инновационная экономика»</w:t>
      </w:r>
    </w:p>
    <w:p w:rsidR="00D11069" w:rsidRPr="007E6499" w:rsidRDefault="00D11069" w:rsidP="00D11069">
      <w:pPr>
        <w:spacing w:after="0" w:line="228" w:lineRule="auto"/>
        <w:ind w:left="7230"/>
        <w:jc w:val="right"/>
        <w:rPr>
          <w:rFonts w:ascii="Times New Roman" w:hAnsi="Times New Roman"/>
          <w:sz w:val="28"/>
          <w:szCs w:val="28"/>
        </w:rPr>
      </w:pPr>
    </w:p>
    <w:p w:rsidR="00D11069" w:rsidRPr="00D11069" w:rsidRDefault="00D11069" w:rsidP="00D11069">
      <w:pPr>
        <w:spacing w:after="0" w:line="240" w:lineRule="auto"/>
        <w:jc w:val="right"/>
        <w:rPr>
          <w:rFonts w:ascii="Times New Roman" w:eastAsia="Calibri" w:hAnsi="Times New Roman" w:cs="Times New Roman"/>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6"/>
        <w:gridCol w:w="2281"/>
        <w:gridCol w:w="14"/>
        <w:gridCol w:w="754"/>
        <w:gridCol w:w="14"/>
        <w:gridCol w:w="1282"/>
        <w:gridCol w:w="14"/>
        <w:gridCol w:w="1488"/>
        <w:gridCol w:w="14"/>
        <w:gridCol w:w="989"/>
        <w:gridCol w:w="14"/>
        <w:gridCol w:w="1124"/>
        <w:gridCol w:w="18"/>
        <w:gridCol w:w="1268"/>
        <w:gridCol w:w="14"/>
        <w:gridCol w:w="989"/>
        <w:gridCol w:w="14"/>
        <w:gridCol w:w="984"/>
        <w:gridCol w:w="14"/>
        <w:gridCol w:w="941"/>
        <w:gridCol w:w="9"/>
        <w:gridCol w:w="905"/>
        <w:gridCol w:w="56"/>
        <w:gridCol w:w="14"/>
      </w:tblGrid>
      <w:tr w:rsidR="00D11069" w:rsidRPr="00D11069" w:rsidTr="00D11069">
        <w:trPr>
          <w:gridAfter w:val="2"/>
          <w:wAfter w:w="70" w:type="dxa"/>
        </w:trPr>
        <w:tc>
          <w:tcPr>
            <w:tcW w:w="13720" w:type="dxa"/>
            <w:gridSpan w:val="22"/>
            <w:tcBorders>
              <w:top w:val="nil"/>
              <w:left w:val="nil"/>
              <w:bottom w:val="nil"/>
              <w:right w:val="nil"/>
            </w:tcBorders>
          </w:tcPr>
          <w:p w:rsidR="00D11069" w:rsidRDefault="00D11069" w:rsidP="00894A5D">
            <w:pPr>
              <w:spacing w:after="0" w:line="240" w:lineRule="auto"/>
              <w:jc w:val="center"/>
              <w:outlineLvl w:val="0"/>
              <w:rPr>
                <w:rFonts w:ascii="Times New Roman" w:eastAsia="Times New Roman" w:hAnsi="Times New Roman" w:cs="Times New Roman"/>
                <w:b/>
                <w:bCs/>
                <w:kern w:val="36"/>
                <w:sz w:val="28"/>
                <w:szCs w:val="28"/>
              </w:rPr>
            </w:pPr>
            <w:r w:rsidRPr="00D11069">
              <w:rPr>
                <w:rFonts w:ascii="Times New Roman" w:eastAsia="Times New Roman" w:hAnsi="Times New Roman" w:cs="Times New Roman"/>
                <w:b/>
                <w:bCs/>
                <w:kern w:val="36"/>
                <w:sz w:val="28"/>
                <w:szCs w:val="28"/>
              </w:rPr>
              <w:t>Детальный план-график</w:t>
            </w:r>
          </w:p>
          <w:p w:rsidR="00D11069" w:rsidRPr="00D11069" w:rsidRDefault="00894A5D" w:rsidP="002A242B">
            <w:pPr>
              <w:spacing w:after="0" w:line="240" w:lineRule="auto"/>
              <w:jc w:val="center"/>
              <w:outlineLvl w:val="0"/>
              <w:rPr>
                <w:rFonts w:ascii="Times New Roman" w:eastAsia="Times New Roman" w:hAnsi="Times New Roman" w:cs="Times New Roman"/>
                <w:b/>
                <w:bCs/>
                <w:kern w:val="36"/>
                <w:sz w:val="28"/>
                <w:szCs w:val="28"/>
              </w:rPr>
            </w:pPr>
            <w:r>
              <w:rPr>
                <w:rFonts w:ascii="Times New Roman" w:hAnsi="Times New Roman"/>
                <w:b/>
                <w:sz w:val="28"/>
                <w:szCs w:val="28"/>
              </w:rPr>
              <w:t xml:space="preserve">реализации </w:t>
            </w:r>
            <w:r w:rsidRPr="001D68CE">
              <w:rPr>
                <w:rFonts w:ascii="Times New Roman" w:hAnsi="Times New Roman"/>
                <w:b/>
                <w:sz w:val="28"/>
                <w:szCs w:val="28"/>
              </w:rPr>
              <w:t xml:space="preserve">муниципального образования Кавказский район «Экономическое развитие и инновационная экономика» </w:t>
            </w:r>
          </w:p>
        </w:tc>
      </w:tr>
      <w:tr w:rsidR="00D11069" w:rsidRPr="00D11069" w:rsidTr="00D11069">
        <w:trPr>
          <w:gridAfter w:val="2"/>
          <w:wAfter w:w="70" w:type="dxa"/>
        </w:trPr>
        <w:tc>
          <w:tcPr>
            <w:tcW w:w="13720" w:type="dxa"/>
            <w:gridSpan w:val="22"/>
            <w:tcBorders>
              <w:top w:val="nil"/>
              <w:left w:val="nil"/>
              <w:bottom w:val="nil"/>
              <w:right w:val="nil"/>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vMerge w:val="restart"/>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N</w:t>
            </w:r>
            <w:r w:rsidRPr="00D11069">
              <w:rPr>
                <w:rFonts w:ascii="Times New Roman" w:eastAsia="Calibri" w:hAnsi="Times New Roman" w:cs="Times New Roman"/>
                <w:sz w:val="28"/>
                <w:szCs w:val="28"/>
              </w:rPr>
              <w:br/>
              <w:t>п/п</w:t>
            </w:r>
          </w:p>
        </w:tc>
        <w:tc>
          <w:tcPr>
            <w:tcW w:w="2281" w:type="dxa"/>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Наименование подпрограммы, ведомственной целевой программы, основного мероприятия, в том числе их мероприятий, контрольного события</w:t>
            </w:r>
          </w:p>
        </w:tc>
        <w:tc>
          <w:tcPr>
            <w:tcW w:w="768"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 xml:space="preserve">Статус </w:t>
            </w:r>
          </w:p>
        </w:tc>
        <w:tc>
          <w:tcPr>
            <w:tcW w:w="1296"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 xml:space="preserve">Ответственный за реализацию мероприятия </w:t>
            </w:r>
          </w:p>
        </w:tc>
        <w:tc>
          <w:tcPr>
            <w:tcW w:w="1502"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Непосредственный результат реализации мероприятия</w:t>
            </w:r>
          </w:p>
        </w:tc>
        <w:tc>
          <w:tcPr>
            <w:tcW w:w="1003"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Срок начала реализации</w:t>
            </w:r>
          </w:p>
        </w:tc>
        <w:tc>
          <w:tcPr>
            <w:tcW w:w="1138"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Срок окончания реализации (дата контрольного события)</w:t>
            </w:r>
          </w:p>
        </w:tc>
        <w:tc>
          <w:tcPr>
            <w:tcW w:w="1286" w:type="dxa"/>
            <w:gridSpan w:val="2"/>
            <w:vMerge w:val="restart"/>
            <w:tcBorders>
              <w:top w:val="single" w:sz="4" w:space="0" w:color="auto"/>
              <w:left w:val="single" w:sz="4" w:space="0" w:color="auto"/>
              <w:bottom w:val="single" w:sz="4" w:space="0" w:color="auto"/>
              <w:right w:val="single" w:sz="4" w:space="0" w:color="auto"/>
            </w:tcBorders>
          </w:tcPr>
          <w:p w:rsidR="00D11069" w:rsidRPr="00D11069" w:rsidRDefault="00060B4C" w:rsidP="00D11069">
            <w:pPr>
              <w:autoSpaceDE w:val="0"/>
              <w:autoSpaceDN w:val="0"/>
              <w:adjustRightInd w:val="0"/>
              <w:spacing w:after="0" w:line="240" w:lineRule="auto"/>
              <w:jc w:val="center"/>
              <w:rPr>
                <w:rFonts w:ascii="Times New Roman" w:eastAsia="Calibri" w:hAnsi="Times New Roman" w:cs="Times New Roman"/>
                <w:b/>
                <w:sz w:val="28"/>
                <w:szCs w:val="28"/>
              </w:rPr>
            </w:pPr>
            <w:hyperlink r:id="rId20" w:history="1">
              <w:r w:rsidR="00D11069" w:rsidRPr="00D11069">
                <w:rPr>
                  <w:rFonts w:ascii="Times New Roman" w:eastAsia="Calibri" w:hAnsi="Times New Roman" w:cs="Times New Roman"/>
                  <w:sz w:val="28"/>
                  <w:szCs w:val="28"/>
                </w:rPr>
                <w:t>Код бюджетной классификации</w:t>
              </w:r>
            </w:hyperlink>
            <w:hyperlink w:anchor="sub_444" w:history="1">
              <w:r w:rsidR="00D11069" w:rsidRPr="00D11069">
                <w:rPr>
                  <w:rFonts w:ascii="Times New Roman" w:eastAsia="Calibri" w:hAnsi="Times New Roman" w:cs="Times New Roman"/>
                  <w:sz w:val="28"/>
                  <w:szCs w:val="28"/>
                </w:rPr>
                <w:t>3</w:t>
              </w:r>
            </w:hyperlink>
          </w:p>
        </w:tc>
        <w:tc>
          <w:tcPr>
            <w:tcW w:w="3926" w:type="dxa"/>
            <w:gridSpan w:val="9"/>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Объем ресурсного обеспечения, тыс. руб.</w:t>
            </w:r>
          </w:p>
        </w:tc>
      </w:tr>
      <w:tr w:rsidR="00D11069" w:rsidRPr="00D11069" w:rsidTr="00D11069">
        <w:trPr>
          <w:gridAfter w:val="1"/>
          <w:wAfter w:w="14" w:type="dxa"/>
        </w:trPr>
        <w:tc>
          <w:tcPr>
            <w:tcW w:w="576" w:type="dxa"/>
            <w:vMerge/>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81" w:type="dxa"/>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768"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vMerge/>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Текущий год</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Очередной год</w:t>
            </w: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Первый год планового периода</w:t>
            </w: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Второй год планового периода</w:t>
            </w: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w:t>
            </w: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4</w:t>
            </w: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5</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6</w:t>
            </w: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7</w:t>
            </w: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8</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9</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10</w:t>
            </w: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11</w:t>
            </w: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12</w:t>
            </w: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Всего по муниципальной программе</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Подпрограмма N 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1.1</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lastRenderedPageBreak/>
              <w:t>1.2</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2</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1.3</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3</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1.1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1.N</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1 .N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rPr>
          <w:gridAfter w:val="1"/>
          <w:wAfter w:w="14" w:type="dxa"/>
        </w:trPr>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2281" w:type="dxa"/>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3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0"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Основное мероприятие N 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2.1</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2.2</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1.2</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2.3</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1.3</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2.1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2.N</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2.N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Ведомственная целевая программа N 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3.1</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3.2</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1.2</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3.3</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1.3</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3.1</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3.N</w:t>
            </w: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Мероприятие 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Контрольное событие 3.N</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center"/>
              <w:rPr>
                <w:rFonts w:ascii="Times New Roman" w:eastAsia="Calibri" w:hAnsi="Times New Roman" w:cs="Times New Roman"/>
                <w:sz w:val="28"/>
                <w:szCs w:val="28"/>
              </w:rPr>
            </w:pPr>
            <w:r w:rsidRPr="00D11069">
              <w:rPr>
                <w:rFonts w:ascii="Times New Roman" w:eastAsia="Calibri" w:hAnsi="Times New Roman" w:cs="Times New Roman"/>
                <w:sz w:val="28"/>
                <w:szCs w:val="28"/>
              </w:rPr>
              <w:t>X</w:t>
            </w:r>
          </w:p>
        </w:tc>
      </w:tr>
      <w:tr w:rsidR="00D11069" w:rsidRPr="00D11069" w:rsidTr="00D11069">
        <w:tc>
          <w:tcPr>
            <w:tcW w:w="576" w:type="dxa"/>
            <w:tcBorders>
              <w:top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2295"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rPr>
                <w:rFonts w:ascii="Times New Roman" w:eastAsia="Calibri" w:hAnsi="Times New Roman" w:cs="Times New Roman"/>
                <w:sz w:val="28"/>
                <w:szCs w:val="28"/>
              </w:rPr>
            </w:pPr>
            <w:r w:rsidRPr="00D11069">
              <w:rPr>
                <w:rFonts w:ascii="Times New Roman" w:eastAsia="Calibri" w:hAnsi="Times New Roman" w:cs="Times New Roman"/>
                <w:sz w:val="28"/>
                <w:szCs w:val="28"/>
              </w:rPr>
              <w:t>...</w:t>
            </w:r>
          </w:p>
        </w:tc>
        <w:tc>
          <w:tcPr>
            <w:tcW w:w="76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96"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50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14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282"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1003"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98"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50" w:type="dxa"/>
            <w:gridSpan w:val="2"/>
            <w:tcBorders>
              <w:top w:val="single" w:sz="4" w:space="0" w:color="auto"/>
              <w:left w:val="single" w:sz="4" w:space="0" w:color="auto"/>
              <w:bottom w:val="single" w:sz="4" w:space="0" w:color="auto"/>
              <w:right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c>
          <w:tcPr>
            <w:tcW w:w="975" w:type="dxa"/>
            <w:gridSpan w:val="3"/>
            <w:tcBorders>
              <w:top w:val="single" w:sz="4" w:space="0" w:color="auto"/>
              <w:left w:val="single" w:sz="4" w:space="0" w:color="auto"/>
              <w:bottom w:val="single" w:sz="4" w:space="0" w:color="auto"/>
            </w:tcBorders>
          </w:tcPr>
          <w:p w:rsidR="00D11069" w:rsidRPr="00D11069" w:rsidRDefault="00D11069" w:rsidP="00D11069">
            <w:pPr>
              <w:autoSpaceDE w:val="0"/>
              <w:autoSpaceDN w:val="0"/>
              <w:adjustRightInd w:val="0"/>
              <w:spacing w:after="0" w:line="240" w:lineRule="auto"/>
              <w:jc w:val="both"/>
              <w:rPr>
                <w:rFonts w:ascii="Times New Roman" w:eastAsia="Calibri" w:hAnsi="Times New Roman" w:cs="Times New Roman"/>
                <w:sz w:val="28"/>
                <w:szCs w:val="28"/>
              </w:rPr>
            </w:pPr>
          </w:p>
        </w:tc>
      </w:tr>
    </w:tbl>
    <w:p w:rsidR="00C83AA6" w:rsidRDefault="00C83AA6" w:rsidP="00894A5D">
      <w:pPr>
        <w:spacing w:after="0" w:line="240" w:lineRule="auto"/>
        <w:rPr>
          <w:rFonts w:ascii="Times New Roman" w:hAnsi="Times New Roman"/>
          <w:sz w:val="28"/>
          <w:szCs w:val="28"/>
        </w:rPr>
      </w:pPr>
    </w:p>
    <w:p w:rsidR="00894A5D" w:rsidRPr="007E6499" w:rsidRDefault="00894A5D" w:rsidP="00894A5D">
      <w:pPr>
        <w:spacing w:after="0" w:line="240" w:lineRule="auto"/>
        <w:rPr>
          <w:rFonts w:ascii="Times New Roman" w:hAnsi="Times New Roman"/>
          <w:sz w:val="28"/>
          <w:szCs w:val="28"/>
        </w:rPr>
      </w:pPr>
      <w:r w:rsidRPr="007E6499">
        <w:rPr>
          <w:rFonts w:ascii="Times New Roman" w:hAnsi="Times New Roman"/>
          <w:sz w:val="28"/>
          <w:szCs w:val="28"/>
        </w:rPr>
        <w:t>Первый заместитель главы</w:t>
      </w:r>
    </w:p>
    <w:p w:rsidR="00894A5D" w:rsidRPr="007E6499" w:rsidRDefault="00894A5D" w:rsidP="00894A5D">
      <w:pPr>
        <w:spacing w:after="0" w:line="240" w:lineRule="auto"/>
        <w:rPr>
          <w:rFonts w:ascii="Times New Roman" w:hAnsi="Times New Roman"/>
          <w:sz w:val="28"/>
          <w:szCs w:val="28"/>
        </w:rPr>
      </w:pPr>
      <w:r w:rsidRPr="007E6499">
        <w:rPr>
          <w:rFonts w:ascii="Times New Roman" w:hAnsi="Times New Roman"/>
          <w:sz w:val="28"/>
          <w:szCs w:val="28"/>
        </w:rPr>
        <w:t>муниципального образования</w:t>
      </w:r>
    </w:p>
    <w:p w:rsidR="00894A5D" w:rsidRPr="007E6499" w:rsidRDefault="00894A5D" w:rsidP="00894A5D">
      <w:pPr>
        <w:spacing w:after="0" w:line="240" w:lineRule="auto"/>
        <w:rPr>
          <w:rFonts w:ascii="Times New Roman" w:hAnsi="Times New Roman"/>
          <w:sz w:val="28"/>
          <w:szCs w:val="28"/>
        </w:rPr>
      </w:pPr>
      <w:r w:rsidRPr="007E6499">
        <w:rPr>
          <w:rFonts w:ascii="Times New Roman" w:hAnsi="Times New Roman"/>
          <w:sz w:val="28"/>
          <w:szCs w:val="28"/>
        </w:rPr>
        <w:t>Кавказский район</w:t>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r>
      <w:r w:rsidRPr="007E6499">
        <w:rPr>
          <w:rFonts w:ascii="Times New Roman" w:hAnsi="Times New Roman"/>
          <w:sz w:val="28"/>
          <w:szCs w:val="28"/>
        </w:rPr>
        <w:tab/>
        <w:t>Н.К. Квасникова</w:t>
      </w:r>
    </w:p>
    <w:p w:rsidR="00894A5D" w:rsidRDefault="00894A5D" w:rsidP="00894A5D">
      <w:pPr>
        <w:spacing w:after="0" w:line="240" w:lineRule="auto"/>
        <w:ind w:left="9356"/>
        <w:rPr>
          <w:rFonts w:ascii="Times New Roman" w:hAnsi="Times New Roman"/>
          <w:sz w:val="28"/>
          <w:szCs w:val="28"/>
        </w:rPr>
      </w:pPr>
    </w:p>
    <w:p w:rsidR="0010424F" w:rsidRPr="00D11069" w:rsidRDefault="0010424F" w:rsidP="0062212C">
      <w:pPr>
        <w:spacing w:after="0" w:line="240" w:lineRule="auto"/>
        <w:ind w:left="9356"/>
        <w:rPr>
          <w:rFonts w:ascii="Times New Roman" w:hAnsi="Times New Roman"/>
          <w:sz w:val="28"/>
          <w:szCs w:val="28"/>
        </w:rPr>
      </w:pPr>
    </w:p>
    <w:p w:rsidR="00C23687" w:rsidRDefault="00C23687" w:rsidP="00C23687">
      <w:pPr>
        <w:spacing w:after="0"/>
        <w:jc w:val="both"/>
        <w:rPr>
          <w:rFonts w:ascii="Times New Roman" w:hAnsi="Times New Roman"/>
          <w:sz w:val="28"/>
          <w:szCs w:val="28"/>
          <w:shd w:val="clear" w:color="auto" w:fill="FFFFFF"/>
        </w:rPr>
        <w:sectPr w:rsidR="00C23687" w:rsidSect="00C23687">
          <w:pgSz w:w="16838" w:h="11906" w:orient="landscape"/>
          <w:pgMar w:top="1701" w:right="1134" w:bottom="567" w:left="1134" w:header="709" w:footer="709" w:gutter="0"/>
          <w:cols w:space="708"/>
          <w:docGrid w:linePitch="360"/>
        </w:sectPr>
      </w:pPr>
    </w:p>
    <w:p w:rsidR="002E6B83" w:rsidRPr="00403C5B" w:rsidRDefault="002E6B83" w:rsidP="002E6B83">
      <w:pPr>
        <w:spacing w:after="0" w:line="240" w:lineRule="auto"/>
        <w:ind w:left="5387"/>
        <w:jc w:val="center"/>
        <w:rPr>
          <w:rFonts w:ascii="Times New Roman" w:hAnsi="Times New Roman" w:cs="Times New Roman"/>
          <w:sz w:val="28"/>
          <w:szCs w:val="28"/>
        </w:rPr>
      </w:pPr>
      <w:r w:rsidRPr="00403C5B">
        <w:rPr>
          <w:rFonts w:ascii="Times New Roman" w:hAnsi="Times New Roman" w:cs="Times New Roman"/>
          <w:sz w:val="28"/>
          <w:szCs w:val="28"/>
        </w:rPr>
        <w:lastRenderedPageBreak/>
        <w:t>Приложение №</w:t>
      </w:r>
      <w:r w:rsidR="00FF6B36">
        <w:rPr>
          <w:rFonts w:ascii="Times New Roman" w:hAnsi="Times New Roman" w:cs="Times New Roman"/>
          <w:sz w:val="28"/>
          <w:szCs w:val="28"/>
        </w:rPr>
        <w:t>2</w:t>
      </w:r>
    </w:p>
    <w:p w:rsidR="002E6B83" w:rsidRPr="00403C5B" w:rsidRDefault="002E6B83" w:rsidP="002E6B83">
      <w:pPr>
        <w:spacing w:after="0" w:line="240" w:lineRule="auto"/>
        <w:ind w:left="5387"/>
        <w:jc w:val="center"/>
        <w:rPr>
          <w:rFonts w:ascii="Times New Roman" w:hAnsi="Times New Roman" w:cs="Times New Roman"/>
          <w:sz w:val="28"/>
          <w:szCs w:val="28"/>
        </w:rPr>
      </w:pPr>
      <w:r w:rsidRPr="00403C5B">
        <w:rPr>
          <w:rFonts w:ascii="Times New Roman" w:hAnsi="Times New Roman" w:cs="Times New Roman"/>
          <w:sz w:val="28"/>
          <w:szCs w:val="28"/>
        </w:rPr>
        <w:t>к муниципальной программе</w:t>
      </w:r>
    </w:p>
    <w:p w:rsidR="002E6B83" w:rsidRPr="00403C5B" w:rsidRDefault="002E6B83" w:rsidP="002E6B83">
      <w:pPr>
        <w:widowControl w:val="0"/>
        <w:suppressAutoHyphens/>
        <w:spacing w:after="0" w:line="240" w:lineRule="auto"/>
        <w:ind w:left="4956"/>
        <w:jc w:val="center"/>
        <w:rPr>
          <w:rFonts w:ascii="Times New Roman" w:hAnsi="Times New Roman" w:cs="Times New Roman"/>
          <w:sz w:val="28"/>
          <w:szCs w:val="28"/>
        </w:rPr>
      </w:pPr>
      <w:r w:rsidRPr="00403C5B">
        <w:rPr>
          <w:rFonts w:ascii="Times New Roman" w:hAnsi="Times New Roman" w:cs="Times New Roman"/>
          <w:sz w:val="28"/>
          <w:szCs w:val="28"/>
        </w:rPr>
        <w:t>муниципального образования Кавказский район</w:t>
      </w:r>
    </w:p>
    <w:p w:rsidR="002E6B83" w:rsidRDefault="002E6B83" w:rsidP="002E6B83">
      <w:pPr>
        <w:widowControl w:val="0"/>
        <w:suppressAutoHyphens/>
        <w:spacing w:after="0" w:line="240" w:lineRule="auto"/>
        <w:ind w:left="4956"/>
        <w:jc w:val="center"/>
        <w:rPr>
          <w:rFonts w:ascii="Times New Roman" w:hAnsi="Times New Roman" w:cs="Times New Roman"/>
          <w:sz w:val="28"/>
          <w:szCs w:val="28"/>
        </w:rPr>
      </w:pPr>
      <w:r w:rsidRPr="00403C5B">
        <w:rPr>
          <w:rFonts w:ascii="Times New Roman" w:hAnsi="Times New Roman" w:cs="Times New Roman"/>
          <w:sz w:val="28"/>
          <w:szCs w:val="28"/>
        </w:rPr>
        <w:t>«Экономическое развитие и инновационная экономика</w:t>
      </w:r>
      <w:r w:rsidR="00FB59C4" w:rsidRPr="00403C5B">
        <w:rPr>
          <w:rFonts w:ascii="Times New Roman" w:hAnsi="Times New Roman" w:cs="Times New Roman"/>
          <w:sz w:val="28"/>
          <w:szCs w:val="28"/>
        </w:rPr>
        <w:t>»</w:t>
      </w:r>
    </w:p>
    <w:p w:rsidR="002A242B" w:rsidRPr="00403C5B" w:rsidRDefault="002A242B" w:rsidP="002E6B83">
      <w:pPr>
        <w:widowControl w:val="0"/>
        <w:suppressAutoHyphens/>
        <w:spacing w:after="0" w:line="240" w:lineRule="auto"/>
        <w:ind w:left="4956"/>
        <w:jc w:val="center"/>
        <w:rPr>
          <w:rFonts w:ascii="Times New Roman" w:hAnsi="Times New Roman" w:cs="Times New Roman"/>
          <w:sz w:val="28"/>
          <w:szCs w:val="28"/>
        </w:rPr>
      </w:pPr>
    </w:p>
    <w:p w:rsidR="002A242B" w:rsidRDefault="002E6B83" w:rsidP="002E6B83">
      <w:pPr>
        <w:widowControl w:val="0"/>
        <w:tabs>
          <w:tab w:val="left" w:pos="567"/>
        </w:tabs>
        <w:suppressAutoHyphens/>
        <w:spacing w:after="0" w:line="240" w:lineRule="auto"/>
        <w:jc w:val="center"/>
        <w:rPr>
          <w:rFonts w:ascii="Times New Roman" w:hAnsi="Times New Roman" w:cs="Times New Roman"/>
          <w:b/>
          <w:sz w:val="28"/>
          <w:szCs w:val="28"/>
        </w:rPr>
      </w:pPr>
      <w:r w:rsidRPr="00403C5B">
        <w:rPr>
          <w:rFonts w:ascii="Times New Roman" w:hAnsi="Times New Roman" w:cs="Times New Roman"/>
          <w:b/>
          <w:sz w:val="28"/>
          <w:szCs w:val="28"/>
        </w:rPr>
        <w:t xml:space="preserve">Подпрограмма </w:t>
      </w:r>
      <w:r w:rsidRPr="00403C5B">
        <w:rPr>
          <w:rFonts w:ascii="Times New Roman" w:hAnsi="Times New Roman"/>
          <w:b/>
          <w:sz w:val="28"/>
          <w:szCs w:val="28"/>
        </w:rPr>
        <w:t xml:space="preserve">"Формирование и продвижение инвестиционно </w:t>
      </w:r>
      <w:r w:rsidR="002E0ADC">
        <w:rPr>
          <w:rFonts w:ascii="Times New Roman" w:hAnsi="Times New Roman"/>
          <w:b/>
          <w:sz w:val="28"/>
          <w:szCs w:val="28"/>
        </w:rPr>
        <w:t>-</w:t>
      </w:r>
      <w:r w:rsidRPr="00403C5B">
        <w:rPr>
          <w:rFonts w:ascii="Times New Roman" w:hAnsi="Times New Roman"/>
          <w:b/>
          <w:sz w:val="28"/>
          <w:szCs w:val="28"/>
        </w:rPr>
        <w:t>привлекательного образа муниципального образования Кавказский район"</w:t>
      </w:r>
      <w:r w:rsidRPr="00403C5B">
        <w:rPr>
          <w:rFonts w:ascii="Times New Roman" w:hAnsi="Times New Roman" w:cs="Times New Roman"/>
          <w:b/>
          <w:sz w:val="28"/>
          <w:szCs w:val="28"/>
        </w:rPr>
        <w:t xml:space="preserve"> муниципальной программы муниципального образования Кавказский район «Экономическое развитие и инновационная экономика</w:t>
      </w:r>
      <w:r w:rsidR="00FB59C4" w:rsidRPr="00403C5B">
        <w:rPr>
          <w:rFonts w:ascii="Times New Roman" w:hAnsi="Times New Roman" w:cs="Times New Roman"/>
          <w:b/>
          <w:sz w:val="28"/>
          <w:szCs w:val="28"/>
        </w:rPr>
        <w:t>»</w:t>
      </w:r>
    </w:p>
    <w:p w:rsidR="002A242B" w:rsidRDefault="002A242B" w:rsidP="002E6B83">
      <w:pPr>
        <w:widowControl w:val="0"/>
        <w:tabs>
          <w:tab w:val="left" w:pos="567"/>
        </w:tabs>
        <w:suppressAutoHyphens/>
        <w:spacing w:after="0" w:line="240" w:lineRule="auto"/>
        <w:jc w:val="center"/>
        <w:rPr>
          <w:rFonts w:ascii="Times New Roman" w:hAnsi="Times New Roman" w:cs="Times New Roman"/>
          <w:b/>
          <w:sz w:val="28"/>
          <w:szCs w:val="28"/>
        </w:rPr>
      </w:pPr>
    </w:p>
    <w:p w:rsidR="002E6B83" w:rsidRPr="008A3CB4" w:rsidRDefault="002E6B83" w:rsidP="002E6B83">
      <w:pPr>
        <w:widowControl w:val="0"/>
        <w:tabs>
          <w:tab w:val="left" w:pos="567"/>
        </w:tabs>
        <w:suppressAutoHyphens/>
        <w:spacing w:after="0" w:line="240" w:lineRule="auto"/>
        <w:jc w:val="center"/>
        <w:rPr>
          <w:rFonts w:ascii="Times New Roman" w:hAnsi="Times New Roman" w:cs="Times New Roman"/>
          <w:b/>
          <w:sz w:val="28"/>
          <w:szCs w:val="28"/>
        </w:rPr>
      </w:pPr>
      <w:r w:rsidRPr="008A3CB4">
        <w:rPr>
          <w:rFonts w:ascii="Times New Roman" w:hAnsi="Times New Roman" w:cs="Times New Roman"/>
          <w:b/>
          <w:sz w:val="28"/>
          <w:szCs w:val="28"/>
        </w:rPr>
        <w:t xml:space="preserve">ПАСПОРТ подпрограммы </w:t>
      </w:r>
    </w:p>
    <w:p w:rsidR="008A3CB4" w:rsidRPr="008A3CB4" w:rsidRDefault="002E6B83" w:rsidP="002E6B83">
      <w:pPr>
        <w:widowControl w:val="0"/>
        <w:tabs>
          <w:tab w:val="left" w:pos="567"/>
        </w:tabs>
        <w:suppressAutoHyphens/>
        <w:spacing w:after="0" w:line="240" w:lineRule="auto"/>
        <w:jc w:val="center"/>
        <w:rPr>
          <w:rFonts w:ascii="Times New Roman" w:hAnsi="Times New Roman"/>
          <w:b/>
          <w:sz w:val="28"/>
          <w:szCs w:val="28"/>
        </w:rPr>
      </w:pPr>
      <w:r w:rsidRPr="008A3CB4">
        <w:rPr>
          <w:rFonts w:ascii="Times New Roman" w:hAnsi="Times New Roman"/>
          <w:b/>
          <w:sz w:val="28"/>
          <w:szCs w:val="28"/>
        </w:rPr>
        <w:t>"Формирование и продвижение инвестиционно</w:t>
      </w:r>
      <w:r w:rsidR="002E0ADC">
        <w:rPr>
          <w:rFonts w:ascii="Times New Roman" w:hAnsi="Times New Roman"/>
          <w:b/>
          <w:sz w:val="28"/>
          <w:szCs w:val="28"/>
        </w:rPr>
        <w:t xml:space="preserve"> -</w:t>
      </w:r>
      <w:r w:rsidRPr="008A3CB4">
        <w:rPr>
          <w:rFonts w:ascii="Times New Roman" w:hAnsi="Times New Roman"/>
          <w:b/>
          <w:sz w:val="28"/>
          <w:szCs w:val="28"/>
        </w:rPr>
        <w:t xml:space="preserve"> привлекательного образа муниципального образования Кавказский район "</w:t>
      </w:r>
    </w:p>
    <w:p w:rsidR="002E6B83" w:rsidRPr="00403C5B" w:rsidRDefault="002E6B83" w:rsidP="002E6B83">
      <w:pPr>
        <w:widowControl w:val="0"/>
        <w:tabs>
          <w:tab w:val="left" w:pos="567"/>
        </w:tabs>
        <w:suppressAutoHyphens/>
        <w:spacing w:after="0" w:line="240" w:lineRule="auto"/>
        <w:jc w:val="center"/>
        <w:rPr>
          <w:rFonts w:ascii="Times New Roman" w:hAnsi="Times New Roman" w:cs="Times New Roman"/>
          <w:sz w:val="28"/>
          <w:szCs w:val="28"/>
        </w:rPr>
      </w:pPr>
      <w:r w:rsidRPr="00403C5B">
        <w:rPr>
          <w:rFonts w:ascii="Times New Roman" w:hAnsi="Times New Roman" w:cs="Times New Roman"/>
          <w:sz w:val="28"/>
          <w:szCs w:val="28"/>
        </w:rPr>
        <w:tab/>
      </w:r>
    </w:p>
    <w:tbl>
      <w:tblPr>
        <w:tblW w:w="9326" w:type="dxa"/>
        <w:tblLook w:val="01E0"/>
      </w:tblPr>
      <w:tblGrid>
        <w:gridCol w:w="3138"/>
        <w:gridCol w:w="6188"/>
      </w:tblGrid>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 xml:space="preserve">Координатор подпрограммы </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r w:rsidRPr="00403C5B">
              <w:rPr>
                <w:rFonts w:ascii="Times New Roman" w:hAnsi="Times New Roman" w:cs="Times New Roman"/>
                <w:sz w:val="28"/>
                <w:szCs w:val="28"/>
              </w:rPr>
              <w:t>Отдел инвестиций и финансово-фондового рынка администрации муниципального образования Кавказский район</w:t>
            </w:r>
          </w:p>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p>
        </w:tc>
      </w:tr>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Участники подпрограммы</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r w:rsidRPr="00403C5B">
              <w:rPr>
                <w:rFonts w:ascii="Times New Roman" w:hAnsi="Times New Roman" w:cs="Times New Roman"/>
                <w:sz w:val="28"/>
                <w:szCs w:val="28"/>
              </w:rPr>
              <w:t>Отдел инвестиций и финансово-фондового рынка администрации муниципального образования Кавказский район</w:t>
            </w:r>
          </w:p>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r w:rsidRPr="00403C5B">
              <w:rPr>
                <w:rFonts w:ascii="Times New Roman" w:hAnsi="Times New Roman" w:cs="Times New Roman"/>
                <w:sz w:val="28"/>
                <w:szCs w:val="28"/>
              </w:rPr>
              <w:t>Хозяйствующие субъекты, заключившие муниципальный контракт на оказание соответствующих услуг</w:t>
            </w:r>
          </w:p>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p>
        </w:tc>
      </w:tr>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Цели подпрограммы</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Default="008A3CB4" w:rsidP="00FB59C4">
            <w:pPr>
              <w:pStyle w:val="ConsPlusNormal"/>
              <w:ind w:firstLine="0"/>
              <w:rPr>
                <w:rFonts w:ascii="Times New Roman" w:hAnsi="Times New Roman" w:cs="Times New Roman"/>
                <w:sz w:val="28"/>
                <w:szCs w:val="28"/>
              </w:rPr>
            </w:pPr>
            <w:r w:rsidRPr="00403C5B">
              <w:rPr>
                <w:rFonts w:ascii="Times New Roman" w:hAnsi="Times New Roman" w:cs="Times New Roman"/>
                <w:sz w:val="28"/>
                <w:szCs w:val="28"/>
              </w:rPr>
              <w:t>Формирование  и продвижение инвестиционно</w:t>
            </w:r>
            <w:r w:rsidR="002E0ADC">
              <w:rPr>
                <w:rFonts w:ascii="Times New Roman" w:hAnsi="Times New Roman" w:cs="Times New Roman"/>
                <w:sz w:val="28"/>
                <w:szCs w:val="28"/>
              </w:rPr>
              <w:t xml:space="preserve"> -</w:t>
            </w:r>
            <w:r w:rsidRPr="00403C5B">
              <w:rPr>
                <w:rFonts w:ascii="Times New Roman" w:hAnsi="Times New Roman" w:cs="Times New Roman"/>
                <w:sz w:val="28"/>
                <w:szCs w:val="28"/>
              </w:rPr>
              <w:t xml:space="preserve"> привлекательного образа муниципального образования Кавказский район, путем участия в выставочно-ярмарочных  мероприятиях</w:t>
            </w:r>
          </w:p>
          <w:p w:rsidR="00275405" w:rsidRPr="00403C5B" w:rsidRDefault="00275405" w:rsidP="00FB59C4">
            <w:pPr>
              <w:pStyle w:val="ConsPlusNormal"/>
              <w:ind w:firstLine="0"/>
              <w:rPr>
                <w:rFonts w:ascii="Times New Roman" w:hAnsi="Times New Roman" w:cs="Times New Roman"/>
                <w:sz w:val="28"/>
                <w:szCs w:val="28"/>
              </w:rPr>
            </w:pPr>
          </w:p>
        </w:tc>
      </w:tr>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Задачи подпрограммы</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Pr="00403C5B" w:rsidRDefault="008A3CB4" w:rsidP="002E6B83">
            <w:pPr>
              <w:widowControl w:val="0"/>
              <w:tabs>
                <w:tab w:val="left" w:pos="375"/>
              </w:tabs>
              <w:suppressAutoHyphens/>
              <w:spacing w:after="0" w:line="240" w:lineRule="auto"/>
              <w:jc w:val="both"/>
              <w:rPr>
                <w:rFonts w:ascii="Times New Roman" w:hAnsi="Times New Roman"/>
                <w:sz w:val="28"/>
                <w:szCs w:val="28"/>
              </w:rPr>
            </w:pPr>
            <w:r w:rsidRPr="00403C5B">
              <w:rPr>
                <w:rFonts w:ascii="Times New Roman" w:hAnsi="Times New Roman"/>
                <w:sz w:val="28"/>
                <w:szCs w:val="28"/>
              </w:rPr>
              <w:t>Разработка комплекса мероприятий, направленных на создание и продвижение инвестиционно - привлекательного образа муниципального образования Кавказский район.</w:t>
            </w:r>
          </w:p>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p>
        </w:tc>
      </w:tr>
      <w:tr w:rsidR="008A3CB4" w:rsidRPr="00403C5B" w:rsidTr="008A3CB4">
        <w:tc>
          <w:tcPr>
            <w:tcW w:w="3138" w:type="dxa"/>
            <w:shd w:val="clear" w:color="auto" w:fill="auto"/>
          </w:tcPr>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r w:rsidRPr="00403C5B">
              <w:rPr>
                <w:rFonts w:ascii="Times New Roman" w:hAnsi="Times New Roman" w:cs="Times New Roman"/>
                <w:sz w:val="28"/>
                <w:szCs w:val="28"/>
              </w:rPr>
              <w:t>Перечень целевых показателей подпрограммы</w:t>
            </w:r>
          </w:p>
        </w:tc>
        <w:tc>
          <w:tcPr>
            <w:tcW w:w="6188" w:type="dxa"/>
            <w:shd w:val="clear" w:color="auto" w:fill="auto"/>
          </w:tcPr>
          <w:p w:rsidR="008A3CB4" w:rsidRPr="00403C5B" w:rsidRDefault="008A3CB4" w:rsidP="002E6B83">
            <w:pPr>
              <w:widowControl w:val="0"/>
              <w:tabs>
                <w:tab w:val="left" w:pos="709"/>
              </w:tabs>
              <w:suppressAutoHyphens/>
              <w:spacing w:after="0" w:line="240" w:lineRule="auto"/>
              <w:jc w:val="both"/>
              <w:rPr>
                <w:rFonts w:ascii="Times New Roman" w:hAnsi="Times New Roman"/>
                <w:sz w:val="28"/>
                <w:szCs w:val="28"/>
              </w:rPr>
            </w:pPr>
            <w:r w:rsidRPr="00403C5B">
              <w:rPr>
                <w:rFonts w:ascii="Times New Roman" w:hAnsi="Times New Roman"/>
                <w:sz w:val="28"/>
                <w:szCs w:val="28"/>
              </w:rPr>
              <w:t>- к</w:t>
            </w:r>
            <w:r w:rsidRPr="00403C5B">
              <w:rPr>
                <w:rFonts w:ascii="Times New Roman" w:hAnsi="Times New Roman" w:cs="Times New Roman"/>
                <w:sz w:val="28"/>
                <w:szCs w:val="28"/>
              </w:rPr>
              <w:t>оличество заключенных соглашений о намерениях реализации инвестиционного проекта на территории муниципального образования Кавказский район</w:t>
            </w:r>
          </w:p>
          <w:p w:rsidR="008A3CB4" w:rsidRPr="00403C5B" w:rsidRDefault="008A3CB4" w:rsidP="002E6B83">
            <w:pPr>
              <w:widowControl w:val="0"/>
              <w:tabs>
                <w:tab w:val="left" w:pos="709"/>
              </w:tabs>
              <w:suppressAutoHyphens/>
              <w:spacing w:after="0" w:line="240" w:lineRule="auto"/>
              <w:jc w:val="both"/>
              <w:rPr>
                <w:rFonts w:ascii="Times New Roman" w:hAnsi="Times New Roman"/>
                <w:sz w:val="28"/>
                <w:szCs w:val="28"/>
              </w:rPr>
            </w:pPr>
            <w:r w:rsidRPr="00403C5B">
              <w:rPr>
                <w:rFonts w:ascii="Times New Roman" w:hAnsi="Times New Roman"/>
                <w:sz w:val="28"/>
                <w:szCs w:val="28"/>
              </w:rPr>
              <w:t>- о</w:t>
            </w:r>
            <w:r w:rsidRPr="00403C5B">
              <w:rPr>
                <w:rFonts w:ascii="Times New Roman" w:hAnsi="Times New Roman" w:cs="Times New Roman"/>
                <w:sz w:val="28"/>
                <w:szCs w:val="28"/>
              </w:rPr>
              <w:t xml:space="preserve">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w:t>
            </w:r>
            <w:r w:rsidRPr="00403C5B">
              <w:rPr>
                <w:rFonts w:ascii="Times New Roman" w:hAnsi="Times New Roman" w:cs="Times New Roman"/>
                <w:sz w:val="28"/>
                <w:szCs w:val="28"/>
              </w:rPr>
              <w:lastRenderedPageBreak/>
              <w:t>территории муниципального образования Кавказский район.</w:t>
            </w:r>
          </w:p>
          <w:p w:rsidR="008A3CB4" w:rsidRPr="00403C5B" w:rsidRDefault="008A3CB4" w:rsidP="00DE4190">
            <w:pPr>
              <w:widowControl w:val="0"/>
              <w:tabs>
                <w:tab w:val="left" w:pos="709"/>
              </w:tabs>
              <w:suppressAutoHyphens/>
              <w:spacing w:after="0" w:line="240" w:lineRule="auto"/>
              <w:jc w:val="both"/>
              <w:rPr>
                <w:rFonts w:ascii="Times New Roman" w:hAnsi="Times New Roman" w:cs="Times New Roman"/>
                <w:sz w:val="28"/>
                <w:szCs w:val="28"/>
              </w:rPr>
            </w:pPr>
          </w:p>
        </w:tc>
      </w:tr>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lastRenderedPageBreak/>
              <w:t>Этапы и сроки реализации подпрограммы</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Pr="00403C5B" w:rsidRDefault="008A3CB4" w:rsidP="001676DE">
            <w:pPr>
              <w:widowControl w:val="0"/>
              <w:tabs>
                <w:tab w:val="left" w:pos="567"/>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Pr="00403C5B">
              <w:rPr>
                <w:rFonts w:ascii="Times New Roman" w:hAnsi="Times New Roman" w:cs="Times New Roman"/>
                <w:sz w:val="28"/>
                <w:szCs w:val="28"/>
              </w:rPr>
              <w:t xml:space="preserve">2015-2017 годы, этапы реализации  не </w:t>
            </w:r>
            <w:r>
              <w:rPr>
                <w:rFonts w:ascii="Times New Roman" w:hAnsi="Times New Roman" w:cs="Times New Roman"/>
                <w:sz w:val="28"/>
                <w:szCs w:val="28"/>
              </w:rPr>
              <w:t>предусмотрены</w:t>
            </w:r>
          </w:p>
        </w:tc>
      </w:tr>
      <w:tr w:rsidR="008A3CB4" w:rsidRPr="00403C5B" w:rsidTr="008A3CB4">
        <w:tc>
          <w:tcPr>
            <w:tcW w:w="3138" w:type="dxa"/>
            <w:shd w:val="clear" w:color="auto" w:fill="auto"/>
          </w:tcPr>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Объемы бюджетных ассигнований</w:t>
            </w:r>
          </w:p>
          <w:p w:rsidR="008A3CB4" w:rsidRPr="00403C5B" w:rsidRDefault="008A3CB4" w:rsidP="00DE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403C5B">
              <w:rPr>
                <w:rFonts w:ascii="Times New Roman" w:hAnsi="Times New Roman" w:cs="Times New Roman"/>
                <w:sz w:val="28"/>
                <w:szCs w:val="28"/>
              </w:rPr>
              <w:t>подпрограммы</w:t>
            </w:r>
          </w:p>
          <w:p w:rsidR="008A3CB4" w:rsidRPr="00403C5B" w:rsidRDefault="008A3CB4" w:rsidP="00DE4190">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8A3CB4" w:rsidRPr="00403C5B" w:rsidRDefault="008A3CB4" w:rsidP="002E6B83">
            <w:pPr>
              <w:spacing w:after="0" w:line="240" w:lineRule="auto"/>
              <w:jc w:val="both"/>
              <w:rPr>
                <w:rFonts w:ascii="Times New Roman" w:hAnsi="Times New Roman"/>
                <w:sz w:val="28"/>
                <w:szCs w:val="28"/>
              </w:rPr>
            </w:pPr>
            <w:r w:rsidRPr="00403C5B">
              <w:rPr>
                <w:rFonts w:ascii="Times New Roman" w:hAnsi="Times New Roman"/>
                <w:sz w:val="28"/>
                <w:szCs w:val="28"/>
              </w:rPr>
              <w:t xml:space="preserve">Объем финансирования составляет </w:t>
            </w:r>
            <w:r w:rsidR="008134AB">
              <w:rPr>
                <w:rFonts w:ascii="Times New Roman" w:hAnsi="Times New Roman"/>
                <w:sz w:val="28"/>
                <w:szCs w:val="28"/>
              </w:rPr>
              <w:t>8250,0</w:t>
            </w:r>
            <w:r w:rsidRPr="00403C5B">
              <w:rPr>
                <w:rFonts w:ascii="Times New Roman" w:hAnsi="Times New Roman"/>
                <w:sz w:val="28"/>
                <w:szCs w:val="28"/>
              </w:rPr>
              <w:t xml:space="preserve"> тыс. рублей, в том числе</w:t>
            </w:r>
            <w:r>
              <w:rPr>
                <w:rFonts w:ascii="Times New Roman" w:hAnsi="Times New Roman"/>
                <w:sz w:val="28"/>
                <w:szCs w:val="28"/>
              </w:rPr>
              <w:t xml:space="preserve"> из средств местного бюджета</w:t>
            </w:r>
            <w:r w:rsidRPr="00403C5B">
              <w:rPr>
                <w:rFonts w:ascii="Times New Roman" w:hAnsi="Times New Roman"/>
                <w:sz w:val="28"/>
                <w:szCs w:val="28"/>
              </w:rPr>
              <w:t>:</w:t>
            </w:r>
          </w:p>
          <w:p w:rsidR="008A3CB4" w:rsidRPr="00403C5B" w:rsidRDefault="008A3CB4" w:rsidP="002E6B83">
            <w:pPr>
              <w:spacing w:after="0" w:line="240" w:lineRule="auto"/>
              <w:ind w:firstLine="567"/>
              <w:jc w:val="both"/>
              <w:rPr>
                <w:rFonts w:ascii="Times New Roman" w:hAnsi="Times New Roman"/>
                <w:sz w:val="28"/>
                <w:szCs w:val="28"/>
              </w:rPr>
            </w:pPr>
            <w:r w:rsidRPr="00403C5B">
              <w:rPr>
                <w:rFonts w:ascii="Times New Roman" w:hAnsi="Times New Roman"/>
                <w:sz w:val="28"/>
                <w:szCs w:val="28"/>
              </w:rPr>
              <w:t xml:space="preserve">2015 год – </w:t>
            </w:r>
            <w:r>
              <w:rPr>
                <w:rFonts w:ascii="Times New Roman" w:hAnsi="Times New Roman"/>
                <w:sz w:val="28"/>
                <w:szCs w:val="28"/>
              </w:rPr>
              <w:t>2750,0</w:t>
            </w:r>
            <w:r w:rsidRPr="00403C5B">
              <w:rPr>
                <w:rFonts w:ascii="Times New Roman" w:hAnsi="Times New Roman"/>
                <w:sz w:val="28"/>
                <w:szCs w:val="28"/>
              </w:rPr>
              <w:t xml:space="preserve"> тыс. руб.</w:t>
            </w:r>
          </w:p>
          <w:p w:rsidR="008A3CB4" w:rsidRPr="00403C5B" w:rsidRDefault="008A3CB4" w:rsidP="002E6B83">
            <w:pPr>
              <w:spacing w:after="0" w:line="240" w:lineRule="auto"/>
              <w:ind w:firstLine="567"/>
              <w:jc w:val="both"/>
              <w:rPr>
                <w:rFonts w:ascii="Times New Roman" w:hAnsi="Times New Roman"/>
                <w:sz w:val="28"/>
                <w:szCs w:val="28"/>
              </w:rPr>
            </w:pPr>
            <w:r w:rsidRPr="00403C5B">
              <w:rPr>
                <w:rFonts w:ascii="Times New Roman" w:hAnsi="Times New Roman"/>
                <w:sz w:val="28"/>
                <w:szCs w:val="28"/>
              </w:rPr>
              <w:t xml:space="preserve">2016 год – </w:t>
            </w:r>
            <w:r>
              <w:rPr>
                <w:rFonts w:ascii="Times New Roman" w:hAnsi="Times New Roman"/>
                <w:sz w:val="28"/>
                <w:szCs w:val="28"/>
              </w:rPr>
              <w:t>2750,0</w:t>
            </w:r>
            <w:r w:rsidRPr="00403C5B">
              <w:rPr>
                <w:rFonts w:ascii="Times New Roman" w:hAnsi="Times New Roman"/>
                <w:sz w:val="28"/>
                <w:szCs w:val="28"/>
              </w:rPr>
              <w:t>тыс. руб.</w:t>
            </w:r>
          </w:p>
          <w:p w:rsidR="008A3CB4" w:rsidRPr="00403C5B" w:rsidRDefault="008A3CB4" w:rsidP="002E6B83">
            <w:pPr>
              <w:spacing w:after="0" w:line="240" w:lineRule="auto"/>
              <w:ind w:firstLine="567"/>
              <w:jc w:val="both"/>
              <w:rPr>
                <w:rFonts w:ascii="Times New Roman" w:hAnsi="Times New Roman"/>
                <w:sz w:val="28"/>
                <w:szCs w:val="28"/>
              </w:rPr>
            </w:pPr>
            <w:r w:rsidRPr="00403C5B">
              <w:rPr>
                <w:rFonts w:ascii="Times New Roman" w:hAnsi="Times New Roman"/>
                <w:sz w:val="28"/>
                <w:szCs w:val="28"/>
              </w:rPr>
              <w:t xml:space="preserve">2017 год – </w:t>
            </w:r>
            <w:r>
              <w:rPr>
                <w:rFonts w:ascii="Times New Roman" w:hAnsi="Times New Roman"/>
                <w:sz w:val="28"/>
                <w:szCs w:val="28"/>
              </w:rPr>
              <w:t>2750,0</w:t>
            </w:r>
            <w:r w:rsidRPr="00403C5B">
              <w:rPr>
                <w:rFonts w:ascii="Times New Roman" w:hAnsi="Times New Roman"/>
                <w:sz w:val="28"/>
                <w:szCs w:val="28"/>
              </w:rPr>
              <w:t xml:space="preserve"> тыс. руб.</w:t>
            </w:r>
          </w:p>
          <w:p w:rsidR="008A3CB4" w:rsidRPr="00403C5B" w:rsidRDefault="008A3CB4" w:rsidP="00DE4190">
            <w:pPr>
              <w:widowControl w:val="0"/>
              <w:tabs>
                <w:tab w:val="left" w:pos="567"/>
              </w:tabs>
              <w:suppressAutoHyphens/>
              <w:spacing w:after="0" w:line="240" w:lineRule="auto"/>
              <w:jc w:val="both"/>
              <w:rPr>
                <w:rFonts w:ascii="Times New Roman" w:hAnsi="Times New Roman" w:cs="Times New Roman"/>
                <w:sz w:val="28"/>
                <w:szCs w:val="28"/>
              </w:rPr>
            </w:pPr>
          </w:p>
        </w:tc>
      </w:tr>
    </w:tbl>
    <w:p w:rsidR="002E6B83" w:rsidRPr="00403C5B" w:rsidRDefault="002E6B83" w:rsidP="00FB59C4">
      <w:pPr>
        <w:spacing w:after="0" w:line="240" w:lineRule="auto"/>
        <w:jc w:val="both"/>
        <w:rPr>
          <w:rFonts w:ascii="Times New Roman" w:hAnsi="Times New Roman" w:cs="Times New Roman"/>
          <w:sz w:val="28"/>
          <w:szCs w:val="28"/>
        </w:rPr>
      </w:pPr>
    </w:p>
    <w:p w:rsidR="00C337BF" w:rsidRPr="00403C5B" w:rsidRDefault="00C337BF" w:rsidP="00C337BF">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Первый заместитель главы </w:t>
      </w:r>
    </w:p>
    <w:p w:rsidR="00C337BF" w:rsidRPr="00403C5B" w:rsidRDefault="00C337BF" w:rsidP="00C337BF">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муниципального образования </w:t>
      </w:r>
    </w:p>
    <w:p w:rsidR="00C337BF" w:rsidRPr="00403C5B" w:rsidRDefault="00C337BF" w:rsidP="00C337BF">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Кавказский район                                                                              Н.К.Квасникова</w:t>
      </w:r>
    </w:p>
    <w:p w:rsidR="00C337BF" w:rsidRPr="00403C5B" w:rsidRDefault="00C337BF" w:rsidP="00C337BF">
      <w:pPr>
        <w:tabs>
          <w:tab w:val="left" w:pos="0"/>
        </w:tabs>
        <w:spacing w:after="0" w:line="240" w:lineRule="auto"/>
        <w:rPr>
          <w:rFonts w:ascii="Times New Roman" w:hAnsi="Times New Roman" w:cs="Times New Roman"/>
          <w:bCs/>
          <w:sz w:val="28"/>
          <w:szCs w:val="28"/>
        </w:rPr>
      </w:pPr>
    </w:p>
    <w:p w:rsidR="00C337BF" w:rsidRPr="00403C5B" w:rsidRDefault="00C337BF" w:rsidP="00C337BF">
      <w:pPr>
        <w:tabs>
          <w:tab w:val="left" w:pos="0"/>
        </w:tabs>
        <w:spacing w:after="0" w:line="240" w:lineRule="auto"/>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Pr="00403C5B" w:rsidRDefault="00062320" w:rsidP="000D6618">
      <w:pPr>
        <w:spacing w:after="0" w:line="240" w:lineRule="auto"/>
        <w:jc w:val="center"/>
        <w:rPr>
          <w:rFonts w:ascii="Times New Roman" w:hAnsi="Times New Roman" w:cs="Times New Roman"/>
          <w:bCs/>
          <w:sz w:val="28"/>
          <w:szCs w:val="28"/>
        </w:rPr>
      </w:pPr>
    </w:p>
    <w:p w:rsidR="00062320" w:rsidRDefault="00062320" w:rsidP="000D6618">
      <w:pPr>
        <w:spacing w:after="0" w:line="240" w:lineRule="auto"/>
        <w:jc w:val="center"/>
        <w:rPr>
          <w:rFonts w:ascii="Times New Roman" w:hAnsi="Times New Roman" w:cs="Times New Roman"/>
          <w:bCs/>
          <w:sz w:val="28"/>
          <w:szCs w:val="28"/>
        </w:rPr>
      </w:pPr>
    </w:p>
    <w:p w:rsidR="002A242B" w:rsidRDefault="002A242B" w:rsidP="000D6618">
      <w:pPr>
        <w:spacing w:after="0" w:line="240" w:lineRule="auto"/>
        <w:jc w:val="center"/>
        <w:rPr>
          <w:rFonts w:ascii="Times New Roman" w:hAnsi="Times New Roman" w:cs="Times New Roman"/>
          <w:bCs/>
          <w:sz w:val="28"/>
          <w:szCs w:val="28"/>
        </w:rPr>
      </w:pPr>
    </w:p>
    <w:p w:rsidR="002A242B" w:rsidRPr="00403C5B" w:rsidRDefault="002A242B" w:rsidP="000D6618">
      <w:pPr>
        <w:spacing w:after="0" w:line="240" w:lineRule="auto"/>
        <w:jc w:val="center"/>
        <w:rPr>
          <w:rFonts w:ascii="Times New Roman" w:hAnsi="Times New Roman" w:cs="Times New Roman"/>
          <w:bCs/>
          <w:sz w:val="28"/>
          <w:szCs w:val="28"/>
        </w:rPr>
      </w:pPr>
    </w:p>
    <w:p w:rsidR="000D6618" w:rsidRPr="00403C5B" w:rsidRDefault="000D6618" w:rsidP="00062320">
      <w:pPr>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lastRenderedPageBreak/>
        <w:t xml:space="preserve">1. </w:t>
      </w:r>
      <w:r w:rsidR="00062320" w:rsidRPr="00403C5B">
        <w:rPr>
          <w:rFonts w:ascii="Times New Roman" w:hAnsi="Times New Roman" w:cs="Times New Roman"/>
          <w:b/>
          <w:bCs/>
          <w:sz w:val="28"/>
          <w:szCs w:val="28"/>
        </w:rPr>
        <w:t>Характеристика текущего состояния и прогноз развития в сфере привлечения инвестиций в экономику муниципального образования Кавказский район.</w:t>
      </w:r>
    </w:p>
    <w:p w:rsidR="002E6B83" w:rsidRPr="00403C5B" w:rsidRDefault="002E6B83" w:rsidP="00B92F01">
      <w:pPr>
        <w:spacing w:after="0" w:line="240" w:lineRule="auto"/>
        <w:ind w:left="5387"/>
        <w:jc w:val="center"/>
        <w:rPr>
          <w:rFonts w:ascii="Times New Roman" w:hAnsi="Times New Roman" w:cs="Times New Roman"/>
          <w:sz w:val="28"/>
          <w:szCs w:val="28"/>
        </w:rPr>
      </w:pPr>
    </w:p>
    <w:p w:rsidR="00491A2E" w:rsidRPr="00403C5B" w:rsidRDefault="00491A2E" w:rsidP="00491A2E">
      <w:pPr>
        <w:spacing w:after="0" w:line="240" w:lineRule="auto"/>
        <w:jc w:val="both"/>
        <w:rPr>
          <w:rFonts w:ascii="Times New Roman" w:hAnsi="Times New Roman"/>
          <w:sz w:val="28"/>
          <w:szCs w:val="28"/>
        </w:rPr>
      </w:pPr>
      <w:r w:rsidRPr="00403C5B">
        <w:rPr>
          <w:rFonts w:ascii="Times New Roman" w:hAnsi="Times New Roman"/>
          <w:sz w:val="28"/>
          <w:szCs w:val="28"/>
        </w:rPr>
        <w:tab/>
        <w:t>Несмотря на стабильный рост объемов промышленного производства, развитие платных услуг и товарооборота, транспорта и связи, уровень развития экономики муниципального образования Кавказский район не соответствует потенциалу и потребностям населения района. Остается ряд важных и нерешенных проблем. Серьезные проблемы накопились в социальной сфере. Повышение качества предоставления социальных услуг населению требует укрепления материально- технической базы.</w:t>
      </w:r>
    </w:p>
    <w:p w:rsidR="00491A2E" w:rsidRPr="00403C5B" w:rsidRDefault="00491A2E" w:rsidP="00491A2E">
      <w:pPr>
        <w:spacing w:after="0" w:line="240" w:lineRule="auto"/>
        <w:jc w:val="both"/>
        <w:rPr>
          <w:rFonts w:ascii="Times New Roman" w:hAnsi="Times New Roman"/>
          <w:sz w:val="28"/>
          <w:szCs w:val="28"/>
        </w:rPr>
      </w:pPr>
      <w:r w:rsidRPr="00403C5B">
        <w:rPr>
          <w:rFonts w:ascii="Times New Roman" w:hAnsi="Times New Roman"/>
          <w:sz w:val="28"/>
          <w:szCs w:val="28"/>
        </w:rPr>
        <w:tab/>
        <w:t>Также основными проблемами экономики являются: недостаточная конкурентоспособность продукции, товаров и услуг ряда товаропроизводителей; недостаток современных технологий, обеспечивающих высокие качественные характеристики производимых продуктов и услуг; значительная степень физического и морального износа основного оборудования на ряде предприятий, отсутствие достаточного инновационного задела, определяющего конкурентоспособное развитие реального сектора экономики.</w:t>
      </w:r>
    </w:p>
    <w:p w:rsidR="00491A2E" w:rsidRPr="00403C5B" w:rsidRDefault="00491A2E" w:rsidP="00491A2E">
      <w:pPr>
        <w:spacing w:after="0" w:line="240" w:lineRule="auto"/>
        <w:jc w:val="both"/>
        <w:rPr>
          <w:rFonts w:ascii="Times New Roman" w:hAnsi="Times New Roman"/>
          <w:sz w:val="28"/>
          <w:szCs w:val="28"/>
        </w:rPr>
      </w:pPr>
      <w:r w:rsidRPr="00403C5B">
        <w:rPr>
          <w:rFonts w:ascii="Times New Roman" w:hAnsi="Times New Roman"/>
          <w:sz w:val="28"/>
          <w:szCs w:val="28"/>
        </w:rPr>
        <w:tab/>
        <w:t>Одним из путей решения этих проблем является привлечение инвестиций (как иностранных, так и отечественных) в экономику муниципального образования Кавказский район</w:t>
      </w:r>
      <w:r w:rsidR="00062320" w:rsidRPr="00403C5B">
        <w:rPr>
          <w:rFonts w:ascii="Times New Roman" w:hAnsi="Times New Roman"/>
          <w:sz w:val="28"/>
          <w:szCs w:val="28"/>
        </w:rPr>
        <w:t>.</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Одним из направлений социально-экономического развития Кавказского района является совершенствование системы продвижения конкурентных преимуществ Кавказского района и целенаправленного привлечения потенциальных инвесторов.</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 xml:space="preserve">В области формирования привлекательного образа Кавказского района и продвижения интересов района за его пределами предполагается </w:t>
      </w:r>
      <w:bookmarkStart w:id="19" w:name="sub_450971380"/>
      <w:r w:rsidRPr="00403C5B">
        <w:rPr>
          <w:rFonts w:ascii="Times New Roman" w:hAnsi="Times New Roman" w:cs="Times New Roman"/>
          <w:sz w:val="28"/>
          <w:szCs w:val="28"/>
        </w:rPr>
        <w:t>использование механизмов выставочно-ярмарочной деятельности для содействия продвижению привлекательного экономического и инвестиционного потенциала Кавказского района за его пределами.</w:t>
      </w:r>
    </w:p>
    <w:bookmarkEnd w:id="19"/>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Комплексное решение задач Подпрограммы программно-целевым методом позволит обеспечить согласованность, своевременность, финансирование и полноту реализации решений, тем самым обеспечив эффективность использования средств и требуемый результат.</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Использование программно-целевого метода направлено на создание условий для эффективного управления требуемыми Подпрограммой ресурсами, сочетание комплексного подхода с рациональным расходованием финансовых средств.</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Основными преимуществами программно-целевого метода в решении обозначенных в Подпрограмме проблем можно считать:</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bookmarkStart w:id="20" w:name="sub_3101"/>
      <w:r w:rsidRPr="00403C5B">
        <w:rPr>
          <w:rFonts w:ascii="Times New Roman" w:hAnsi="Times New Roman" w:cs="Times New Roman"/>
          <w:sz w:val="28"/>
          <w:szCs w:val="28"/>
        </w:rPr>
        <w:t>1) комплексный подход к решению проблемы.</w:t>
      </w:r>
    </w:p>
    <w:bookmarkEnd w:id="20"/>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Цели, задачи и основные направления реализации Подпрограммы позволят учесть значительное число факторов, влияющих на её эффективность, и в рамках финансирования определить их приоритетность;</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bookmarkStart w:id="21" w:name="sub_3103"/>
      <w:r w:rsidRPr="00403C5B">
        <w:rPr>
          <w:rFonts w:ascii="Times New Roman" w:hAnsi="Times New Roman" w:cs="Times New Roman"/>
          <w:sz w:val="28"/>
          <w:szCs w:val="28"/>
        </w:rPr>
        <w:lastRenderedPageBreak/>
        <w:t>2) координацию решения проблем.</w:t>
      </w:r>
    </w:p>
    <w:bookmarkEnd w:id="21"/>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В целях эффективного решения возникающих проблем, определяется координатор Подпрограммы;</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bookmarkStart w:id="22" w:name="sub_3104"/>
      <w:r w:rsidRPr="00403C5B">
        <w:rPr>
          <w:rFonts w:ascii="Times New Roman" w:hAnsi="Times New Roman" w:cs="Times New Roman"/>
          <w:sz w:val="28"/>
          <w:szCs w:val="28"/>
        </w:rPr>
        <w:t>3) обеспечение полного и своевременного финансирования.</w:t>
      </w:r>
    </w:p>
    <w:bookmarkEnd w:id="22"/>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r w:rsidRPr="00403C5B">
        <w:rPr>
          <w:rFonts w:ascii="Times New Roman" w:hAnsi="Times New Roman" w:cs="Times New Roman"/>
          <w:sz w:val="28"/>
          <w:szCs w:val="28"/>
        </w:rPr>
        <w:t>В Подпрограмме обозначаются механизм и объем финансирования программных мероприятий, что позволит обеспечить полноту финансирования, своевременность оплаты реализованных мероприятий;</w:t>
      </w:r>
    </w:p>
    <w:p w:rsidR="00062320" w:rsidRPr="00403C5B" w:rsidRDefault="00062320" w:rsidP="00062320">
      <w:pPr>
        <w:autoSpaceDE w:val="0"/>
        <w:autoSpaceDN w:val="0"/>
        <w:adjustRightInd w:val="0"/>
        <w:spacing w:after="0" w:line="240" w:lineRule="auto"/>
        <w:ind w:firstLine="720"/>
        <w:jc w:val="both"/>
        <w:rPr>
          <w:rFonts w:ascii="Times New Roman" w:hAnsi="Times New Roman" w:cs="Times New Roman"/>
          <w:sz w:val="28"/>
          <w:szCs w:val="28"/>
        </w:rPr>
      </w:pPr>
      <w:bookmarkStart w:id="23" w:name="sub_3105"/>
      <w:r w:rsidRPr="00403C5B">
        <w:rPr>
          <w:rFonts w:ascii="Times New Roman" w:hAnsi="Times New Roman" w:cs="Times New Roman"/>
          <w:sz w:val="28"/>
          <w:szCs w:val="28"/>
        </w:rPr>
        <w:t>4) обозначение критериев оценки и социально-экономических последствий решения проблемы.</w:t>
      </w:r>
    </w:p>
    <w:bookmarkEnd w:id="23"/>
    <w:p w:rsidR="00062320" w:rsidRPr="00403C5B" w:rsidRDefault="00062320" w:rsidP="00491A2E">
      <w:pPr>
        <w:spacing w:after="0" w:line="240" w:lineRule="auto"/>
        <w:jc w:val="both"/>
        <w:rPr>
          <w:rFonts w:ascii="Times New Roman" w:hAnsi="Times New Roman"/>
          <w:sz w:val="28"/>
          <w:szCs w:val="28"/>
        </w:rPr>
      </w:pPr>
    </w:p>
    <w:p w:rsidR="002E6B83" w:rsidRPr="00403C5B" w:rsidRDefault="002E6B83" w:rsidP="00B92F01">
      <w:pPr>
        <w:spacing w:after="0" w:line="240" w:lineRule="auto"/>
        <w:ind w:left="5387"/>
        <w:jc w:val="center"/>
        <w:rPr>
          <w:rFonts w:ascii="Times New Roman" w:hAnsi="Times New Roman" w:cs="Times New Roman"/>
          <w:sz w:val="28"/>
          <w:szCs w:val="28"/>
        </w:rPr>
      </w:pPr>
    </w:p>
    <w:p w:rsidR="00062320" w:rsidRPr="00403C5B" w:rsidRDefault="00491A2E" w:rsidP="00062320">
      <w:pPr>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t xml:space="preserve">      2. Цели, задачи и </w:t>
      </w:r>
      <w:r w:rsidR="00062320" w:rsidRPr="00403C5B">
        <w:rPr>
          <w:rFonts w:ascii="Times New Roman" w:hAnsi="Times New Roman" w:cs="Times New Roman"/>
          <w:b/>
          <w:bCs/>
          <w:sz w:val="28"/>
          <w:szCs w:val="28"/>
        </w:rPr>
        <w:t>целевые показатели достижения целей и решения задач, сроки и этапы реализации подпрограммы.</w:t>
      </w:r>
    </w:p>
    <w:p w:rsidR="00491A2E" w:rsidRPr="00403C5B" w:rsidRDefault="00491A2E" w:rsidP="00062320">
      <w:pPr>
        <w:spacing w:after="0" w:line="240" w:lineRule="auto"/>
        <w:jc w:val="both"/>
        <w:rPr>
          <w:rFonts w:ascii="Times New Roman" w:hAnsi="Times New Roman"/>
          <w:sz w:val="28"/>
          <w:szCs w:val="28"/>
        </w:rPr>
      </w:pPr>
      <w:r w:rsidRPr="00403C5B">
        <w:rPr>
          <w:rFonts w:ascii="Times New Roman" w:hAnsi="Times New Roman"/>
          <w:sz w:val="28"/>
          <w:szCs w:val="28"/>
        </w:rPr>
        <w:tab/>
      </w:r>
    </w:p>
    <w:p w:rsidR="00491A2E" w:rsidRPr="00403C5B" w:rsidRDefault="00491A2E" w:rsidP="00491A2E">
      <w:pPr>
        <w:widowControl w:val="0"/>
        <w:tabs>
          <w:tab w:val="left" w:pos="709"/>
        </w:tabs>
        <w:suppressAutoHyphens/>
        <w:autoSpaceDE w:val="0"/>
        <w:autoSpaceDN w:val="0"/>
        <w:adjustRightInd w:val="0"/>
        <w:spacing w:after="0" w:line="240" w:lineRule="auto"/>
        <w:jc w:val="both"/>
        <w:rPr>
          <w:rFonts w:ascii="Times New Roman" w:hAnsi="Times New Roman"/>
          <w:sz w:val="28"/>
          <w:szCs w:val="28"/>
        </w:rPr>
      </w:pPr>
      <w:r w:rsidRPr="00403C5B">
        <w:rPr>
          <w:rFonts w:ascii="Times New Roman" w:hAnsi="Times New Roman"/>
          <w:sz w:val="28"/>
          <w:szCs w:val="28"/>
        </w:rPr>
        <w:tab/>
      </w:r>
      <w:r w:rsidR="00062320" w:rsidRPr="00403C5B">
        <w:rPr>
          <w:rFonts w:ascii="Times New Roman" w:hAnsi="Times New Roman"/>
          <w:sz w:val="28"/>
          <w:szCs w:val="28"/>
        </w:rPr>
        <w:t>Цели, задачи и целевые показатели</w:t>
      </w:r>
      <w:r w:rsidRPr="00403C5B">
        <w:rPr>
          <w:rFonts w:ascii="Times New Roman" w:hAnsi="Times New Roman"/>
          <w:sz w:val="28"/>
          <w:szCs w:val="28"/>
        </w:rPr>
        <w:t xml:space="preserve"> подпрограммы "Формирование и продвижение инвестиционно</w:t>
      </w:r>
      <w:r w:rsidR="002E0ADC">
        <w:rPr>
          <w:rFonts w:ascii="Times New Roman" w:hAnsi="Times New Roman"/>
          <w:sz w:val="28"/>
          <w:szCs w:val="28"/>
        </w:rPr>
        <w:t xml:space="preserve"> -</w:t>
      </w:r>
      <w:r w:rsidRPr="00403C5B">
        <w:rPr>
          <w:rFonts w:ascii="Times New Roman" w:hAnsi="Times New Roman"/>
          <w:sz w:val="28"/>
          <w:szCs w:val="28"/>
        </w:rPr>
        <w:t xml:space="preserve"> привлекательного образа муниципального </w:t>
      </w:r>
      <w:r w:rsidR="002A242B">
        <w:rPr>
          <w:rFonts w:ascii="Times New Roman" w:hAnsi="Times New Roman"/>
          <w:sz w:val="28"/>
          <w:szCs w:val="28"/>
        </w:rPr>
        <w:t>образования Кавказский район</w:t>
      </w:r>
      <w:r w:rsidRPr="00403C5B">
        <w:rPr>
          <w:rFonts w:ascii="Times New Roman" w:hAnsi="Times New Roman"/>
          <w:sz w:val="28"/>
          <w:szCs w:val="28"/>
        </w:rPr>
        <w:t xml:space="preserve">" представлены в приложении № 1 к муниципальной </w:t>
      </w:r>
      <w:r w:rsidR="00062320" w:rsidRPr="00403C5B">
        <w:rPr>
          <w:rFonts w:ascii="Times New Roman" w:hAnsi="Times New Roman"/>
          <w:sz w:val="28"/>
          <w:szCs w:val="28"/>
        </w:rPr>
        <w:t>под</w:t>
      </w:r>
      <w:r w:rsidRPr="00403C5B">
        <w:rPr>
          <w:rFonts w:ascii="Times New Roman" w:hAnsi="Times New Roman"/>
          <w:sz w:val="28"/>
          <w:szCs w:val="28"/>
        </w:rPr>
        <w:t>программе.</w:t>
      </w:r>
    </w:p>
    <w:p w:rsidR="00062320" w:rsidRPr="00403C5B" w:rsidRDefault="00062320" w:rsidP="00491A2E">
      <w:pPr>
        <w:widowControl w:val="0"/>
        <w:tabs>
          <w:tab w:val="left" w:pos="709"/>
        </w:tabs>
        <w:suppressAutoHyphens/>
        <w:autoSpaceDE w:val="0"/>
        <w:autoSpaceDN w:val="0"/>
        <w:adjustRightInd w:val="0"/>
        <w:spacing w:after="0" w:line="240" w:lineRule="auto"/>
        <w:jc w:val="both"/>
        <w:rPr>
          <w:rFonts w:ascii="Times New Roman" w:hAnsi="Times New Roman"/>
          <w:sz w:val="28"/>
          <w:szCs w:val="28"/>
        </w:rPr>
      </w:pPr>
      <w:r w:rsidRPr="00403C5B">
        <w:rPr>
          <w:rFonts w:ascii="Times New Roman" w:hAnsi="Times New Roman"/>
          <w:sz w:val="28"/>
          <w:szCs w:val="28"/>
        </w:rPr>
        <w:t xml:space="preserve">          Срок реализации подпрограммы: 2015-2017 годы.</w:t>
      </w:r>
    </w:p>
    <w:p w:rsidR="002E6B83" w:rsidRPr="00403C5B" w:rsidRDefault="002E6B83" w:rsidP="00B92F01">
      <w:pPr>
        <w:spacing w:after="0" w:line="240" w:lineRule="auto"/>
        <w:ind w:left="5387"/>
        <w:jc w:val="center"/>
        <w:rPr>
          <w:rFonts w:ascii="Times New Roman" w:hAnsi="Times New Roman" w:cs="Times New Roman"/>
          <w:sz w:val="28"/>
          <w:szCs w:val="28"/>
        </w:rPr>
      </w:pPr>
    </w:p>
    <w:p w:rsidR="009E26FD" w:rsidRPr="00403C5B" w:rsidRDefault="009E26FD" w:rsidP="009E26FD">
      <w:pPr>
        <w:autoSpaceDE w:val="0"/>
        <w:autoSpaceDN w:val="0"/>
        <w:adjustRightInd w:val="0"/>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t>3. Перечень мероприятий подпрограммы</w:t>
      </w:r>
    </w:p>
    <w:p w:rsidR="00062320" w:rsidRPr="00403C5B" w:rsidRDefault="00062320" w:rsidP="009E26FD">
      <w:pPr>
        <w:autoSpaceDE w:val="0"/>
        <w:autoSpaceDN w:val="0"/>
        <w:adjustRightInd w:val="0"/>
        <w:spacing w:after="0" w:line="240" w:lineRule="auto"/>
        <w:jc w:val="center"/>
        <w:rPr>
          <w:rFonts w:ascii="Times New Roman" w:hAnsi="Times New Roman" w:cs="Times New Roman"/>
          <w:b/>
          <w:bCs/>
          <w:sz w:val="28"/>
          <w:szCs w:val="28"/>
        </w:rPr>
      </w:pPr>
    </w:p>
    <w:p w:rsidR="009E26FD" w:rsidRPr="00403C5B" w:rsidRDefault="00062320" w:rsidP="00F428F3">
      <w:pPr>
        <w:autoSpaceDE w:val="0"/>
        <w:autoSpaceDN w:val="0"/>
        <w:adjustRightInd w:val="0"/>
        <w:spacing w:after="0" w:line="240" w:lineRule="auto"/>
        <w:jc w:val="both"/>
        <w:rPr>
          <w:rFonts w:ascii="Times New Roman" w:hAnsi="Times New Roman" w:cs="Times New Roman"/>
          <w:bCs/>
          <w:sz w:val="28"/>
          <w:szCs w:val="28"/>
        </w:rPr>
      </w:pPr>
      <w:r w:rsidRPr="00403C5B">
        <w:rPr>
          <w:rFonts w:ascii="Times New Roman" w:hAnsi="Times New Roman" w:cs="Times New Roman"/>
          <w:bCs/>
          <w:sz w:val="28"/>
          <w:szCs w:val="28"/>
        </w:rPr>
        <w:t xml:space="preserve">        Мероприятия подпрограммы представлены в табличной форме в приложении № 2 к подпрограмме.</w:t>
      </w:r>
    </w:p>
    <w:p w:rsidR="002E6B83" w:rsidRPr="00403C5B" w:rsidRDefault="002E6B83" w:rsidP="00B92F01">
      <w:pPr>
        <w:spacing w:after="0" w:line="240" w:lineRule="auto"/>
        <w:ind w:left="5387"/>
        <w:jc w:val="center"/>
        <w:rPr>
          <w:rFonts w:ascii="Times New Roman" w:hAnsi="Times New Roman" w:cs="Times New Roman"/>
          <w:sz w:val="28"/>
          <w:szCs w:val="28"/>
        </w:rPr>
      </w:pPr>
    </w:p>
    <w:p w:rsidR="009E26FD" w:rsidRPr="00403C5B" w:rsidRDefault="009E26FD" w:rsidP="009E26FD">
      <w:pPr>
        <w:jc w:val="center"/>
        <w:rPr>
          <w:rFonts w:ascii="Times New Roman" w:hAnsi="Times New Roman" w:cs="Times New Roman"/>
          <w:b/>
          <w:bCs/>
          <w:sz w:val="28"/>
          <w:szCs w:val="28"/>
        </w:rPr>
      </w:pPr>
      <w:r w:rsidRPr="00403C5B">
        <w:rPr>
          <w:rFonts w:ascii="Times New Roman" w:hAnsi="Times New Roman" w:cs="Times New Roman"/>
          <w:b/>
          <w:bCs/>
          <w:sz w:val="28"/>
          <w:szCs w:val="28"/>
        </w:rPr>
        <w:t>4. Обоснование ресурсного обеспечения подпрограммы</w:t>
      </w:r>
    </w:p>
    <w:p w:rsidR="009E26FD" w:rsidRPr="00403C5B" w:rsidRDefault="009E26FD" w:rsidP="009E26FD">
      <w:pPr>
        <w:spacing w:after="0" w:line="240" w:lineRule="auto"/>
        <w:ind w:firstLine="567"/>
        <w:jc w:val="both"/>
        <w:rPr>
          <w:rFonts w:ascii="Times New Roman" w:hAnsi="Times New Roman"/>
          <w:sz w:val="28"/>
          <w:szCs w:val="28"/>
        </w:rPr>
      </w:pPr>
      <w:r w:rsidRPr="00403C5B">
        <w:rPr>
          <w:rFonts w:ascii="Times New Roman" w:hAnsi="Times New Roman"/>
          <w:sz w:val="28"/>
          <w:szCs w:val="28"/>
        </w:rPr>
        <w:t>Финансирование подпрограммы осуществляется за счет средств местного бюджета.</w:t>
      </w:r>
    </w:p>
    <w:p w:rsidR="00181627" w:rsidRPr="00403C5B" w:rsidRDefault="00181627" w:rsidP="00181627">
      <w:pPr>
        <w:spacing w:after="0" w:line="240" w:lineRule="auto"/>
        <w:ind w:firstLine="567"/>
        <w:jc w:val="right"/>
        <w:rPr>
          <w:rFonts w:ascii="Times New Roman" w:hAnsi="Times New Roman"/>
          <w:sz w:val="28"/>
          <w:szCs w:val="28"/>
        </w:rPr>
      </w:pPr>
      <w:r w:rsidRPr="00403C5B">
        <w:rPr>
          <w:rFonts w:ascii="Times New Roman" w:hAnsi="Times New Roman"/>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342"/>
        <w:gridCol w:w="1275"/>
        <w:gridCol w:w="1276"/>
        <w:gridCol w:w="1134"/>
        <w:gridCol w:w="1134"/>
        <w:gridCol w:w="1099"/>
      </w:tblGrid>
      <w:tr w:rsidR="00403C5B" w:rsidRPr="00403C5B" w:rsidTr="005D0BBD">
        <w:tc>
          <w:tcPr>
            <w:tcW w:w="594" w:type="dxa"/>
            <w:vMerge w:val="restart"/>
            <w:shd w:val="clear" w:color="auto" w:fill="auto"/>
          </w:tcPr>
          <w:p w:rsidR="00CD116E" w:rsidRPr="00403C5B" w:rsidRDefault="00CD116E" w:rsidP="00005087">
            <w:pPr>
              <w:jc w:val="center"/>
              <w:rPr>
                <w:rFonts w:ascii="Times New Roman" w:hAnsi="Times New Roman"/>
                <w:sz w:val="28"/>
                <w:szCs w:val="28"/>
              </w:rPr>
            </w:pPr>
            <w:r w:rsidRPr="00403C5B">
              <w:rPr>
                <w:rFonts w:ascii="Times New Roman" w:hAnsi="Times New Roman"/>
                <w:sz w:val="28"/>
                <w:szCs w:val="28"/>
              </w:rPr>
              <w:t>№ п/п</w:t>
            </w:r>
          </w:p>
        </w:tc>
        <w:tc>
          <w:tcPr>
            <w:tcW w:w="3342" w:type="dxa"/>
            <w:vMerge w:val="restart"/>
            <w:shd w:val="clear" w:color="auto" w:fill="auto"/>
          </w:tcPr>
          <w:p w:rsidR="00CD116E" w:rsidRPr="00403C5B" w:rsidRDefault="00CD116E" w:rsidP="00181627">
            <w:pPr>
              <w:jc w:val="center"/>
              <w:rPr>
                <w:rFonts w:ascii="Times New Roman" w:hAnsi="Times New Roman"/>
                <w:sz w:val="28"/>
                <w:szCs w:val="28"/>
              </w:rPr>
            </w:pPr>
            <w:r w:rsidRPr="00403C5B">
              <w:rPr>
                <w:rFonts w:ascii="Times New Roman" w:hAnsi="Times New Roman"/>
                <w:sz w:val="28"/>
                <w:szCs w:val="28"/>
              </w:rPr>
              <w:t>Наименование подпрограммы</w:t>
            </w:r>
          </w:p>
        </w:tc>
        <w:tc>
          <w:tcPr>
            <w:tcW w:w="1275" w:type="dxa"/>
            <w:vMerge w:val="restart"/>
            <w:shd w:val="clear" w:color="auto" w:fill="auto"/>
          </w:tcPr>
          <w:p w:rsidR="00CD116E" w:rsidRPr="00403C5B" w:rsidRDefault="005D0BBD" w:rsidP="00005087">
            <w:pPr>
              <w:jc w:val="center"/>
              <w:rPr>
                <w:rFonts w:ascii="Times New Roman" w:hAnsi="Times New Roman"/>
                <w:sz w:val="28"/>
                <w:szCs w:val="28"/>
              </w:rPr>
            </w:pPr>
            <w:r w:rsidRPr="00403C5B">
              <w:rPr>
                <w:rFonts w:ascii="Times New Roman" w:hAnsi="Times New Roman"/>
                <w:sz w:val="28"/>
                <w:szCs w:val="28"/>
              </w:rPr>
              <w:t>Источник финансирования</w:t>
            </w:r>
          </w:p>
        </w:tc>
        <w:tc>
          <w:tcPr>
            <w:tcW w:w="1276" w:type="dxa"/>
            <w:vMerge w:val="restart"/>
            <w:shd w:val="clear" w:color="auto" w:fill="auto"/>
          </w:tcPr>
          <w:p w:rsidR="00CD116E" w:rsidRPr="00403C5B" w:rsidRDefault="005D0BBD" w:rsidP="00005087">
            <w:pPr>
              <w:jc w:val="center"/>
              <w:rPr>
                <w:rFonts w:ascii="Times New Roman" w:hAnsi="Times New Roman"/>
                <w:sz w:val="28"/>
                <w:szCs w:val="28"/>
              </w:rPr>
            </w:pPr>
            <w:r w:rsidRPr="00403C5B">
              <w:rPr>
                <w:rFonts w:ascii="Times New Roman" w:hAnsi="Times New Roman"/>
                <w:sz w:val="28"/>
                <w:szCs w:val="28"/>
              </w:rPr>
              <w:t xml:space="preserve">Объем </w:t>
            </w:r>
            <w:r w:rsidR="00CD116E" w:rsidRPr="00403C5B">
              <w:rPr>
                <w:rFonts w:ascii="Times New Roman" w:hAnsi="Times New Roman"/>
                <w:sz w:val="28"/>
                <w:szCs w:val="28"/>
              </w:rPr>
              <w:t>финансирования</w:t>
            </w:r>
            <w:r w:rsidRPr="00403C5B">
              <w:rPr>
                <w:rFonts w:ascii="Times New Roman" w:hAnsi="Times New Roman"/>
                <w:sz w:val="28"/>
                <w:szCs w:val="28"/>
              </w:rPr>
              <w:t>, всего</w:t>
            </w:r>
          </w:p>
        </w:tc>
        <w:tc>
          <w:tcPr>
            <w:tcW w:w="3367" w:type="dxa"/>
            <w:gridSpan w:val="3"/>
            <w:shd w:val="clear" w:color="auto" w:fill="auto"/>
          </w:tcPr>
          <w:p w:rsidR="00CD116E" w:rsidRPr="00403C5B" w:rsidRDefault="00CD116E" w:rsidP="00005087">
            <w:pPr>
              <w:jc w:val="center"/>
              <w:rPr>
                <w:rFonts w:ascii="Times New Roman" w:hAnsi="Times New Roman"/>
                <w:sz w:val="28"/>
                <w:szCs w:val="28"/>
              </w:rPr>
            </w:pPr>
            <w:r w:rsidRPr="00403C5B">
              <w:rPr>
                <w:rFonts w:ascii="Times New Roman" w:hAnsi="Times New Roman"/>
                <w:sz w:val="28"/>
                <w:szCs w:val="28"/>
              </w:rPr>
              <w:t>В том числе по годам реализации</w:t>
            </w:r>
          </w:p>
        </w:tc>
      </w:tr>
      <w:tr w:rsidR="00403C5B" w:rsidRPr="00403C5B" w:rsidTr="005D0BBD">
        <w:tc>
          <w:tcPr>
            <w:tcW w:w="594" w:type="dxa"/>
            <w:vMerge/>
            <w:shd w:val="clear" w:color="auto" w:fill="auto"/>
          </w:tcPr>
          <w:p w:rsidR="00CD116E" w:rsidRPr="00403C5B" w:rsidRDefault="00CD116E" w:rsidP="00005087">
            <w:pPr>
              <w:rPr>
                <w:rFonts w:ascii="Times New Roman" w:hAnsi="Times New Roman"/>
                <w:sz w:val="28"/>
                <w:szCs w:val="28"/>
              </w:rPr>
            </w:pPr>
          </w:p>
        </w:tc>
        <w:tc>
          <w:tcPr>
            <w:tcW w:w="3342" w:type="dxa"/>
            <w:vMerge/>
            <w:shd w:val="clear" w:color="auto" w:fill="auto"/>
          </w:tcPr>
          <w:p w:rsidR="00CD116E" w:rsidRPr="00403C5B" w:rsidRDefault="00CD116E" w:rsidP="00005087">
            <w:pPr>
              <w:rPr>
                <w:rFonts w:ascii="Times New Roman" w:eastAsia="Times New Roman" w:hAnsi="Times New Roman"/>
                <w:sz w:val="28"/>
                <w:szCs w:val="28"/>
              </w:rPr>
            </w:pPr>
          </w:p>
        </w:tc>
        <w:tc>
          <w:tcPr>
            <w:tcW w:w="1275" w:type="dxa"/>
            <w:vMerge/>
            <w:shd w:val="clear" w:color="auto" w:fill="auto"/>
          </w:tcPr>
          <w:p w:rsidR="00CD116E" w:rsidRPr="00403C5B" w:rsidRDefault="00CD116E" w:rsidP="00005087">
            <w:pPr>
              <w:rPr>
                <w:rFonts w:ascii="Times New Roman" w:hAnsi="Times New Roman"/>
                <w:sz w:val="28"/>
                <w:szCs w:val="28"/>
              </w:rPr>
            </w:pPr>
          </w:p>
        </w:tc>
        <w:tc>
          <w:tcPr>
            <w:tcW w:w="1276" w:type="dxa"/>
            <w:vMerge/>
            <w:shd w:val="clear" w:color="auto" w:fill="auto"/>
          </w:tcPr>
          <w:p w:rsidR="00CD116E" w:rsidRPr="00403C5B" w:rsidRDefault="00CD116E" w:rsidP="00005087">
            <w:pPr>
              <w:jc w:val="center"/>
              <w:rPr>
                <w:rFonts w:ascii="Times New Roman" w:hAnsi="Times New Roman"/>
                <w:sz w:val="28"/>
                <w:szCs w:val="28"/>
              </w:rPr>
            </w:pPr>
          </w:p>
        </w:tc>
        <w:tc>
          <w:tcPr>
            <w:tcW w:w="1134" w:type="dxa"/>
            <w:shd w:val="clear" w:color="auto" w:fill="auto"/>
          </w:tcPr>
          <w:p w:rsidR="00CD116E" w:rsidRPr="00403C5B" w:rsidRDefault="00CD116E" w:rsidP="00005087">
            <w:pPr>
              <w:jc w:val="center"/>
              <w:rPr>
                <w:rFonts w:ascii="Times New Roman" w:hAnsi="Times New Roman"/>
                <w:sz w:val="28"/>
                <w:szCs w:val="28"/>
              </w:rPr>
            </w:pPr>
            <w:r w:rsidRPr="00403C5B">
              <w:rPr>
                <w:rFonts w:ascii="Times New Roman" w:hAnsi="Times New Roman"/>
                <w:sz w:val="28"/>
                <w:szCs w:val="28"/>
              </w:rPr>
              <w:t>2015</w:t>
            </w:r>
          </w:p>
        </w:tc>
        <w:tc>
          <w:tcPr>
            <w:tcW w:w="1134" w:type="dxa"/>
            <w:shd w:val="clear" w:color="auto" w:fill="auto"/>
          </w:tcPr>
          <w:p w:rsidR="00CD116E" w:rsidRPr="00403C5B" w:rsidRDefault="00CD116E" w:rsidP="00005087">
            <w:pPr>
              <w:jc w:val="center"/>
              <w:rPr>
                <w:rFonts w:ascii="Times New Roman" w:hAnsi="Times New Roman"/>
                <w:sz w:val="28"/>
                <w:szCs w:val="28"/>
              </w:rPr>
            </w:pPr>
            <w:r w:rsidRPr="00403C5B">
              <w:rPr>
                <w:rFonts w:ascii="Times New Roman" w:hAnsi="Times New Roman"/>
                <w:sz w:val="28"/>
                <w:szCs w:val="28"/>
              </w:rPr>
              <w:t>2016</w:t>
            </w:r>
          </w:p>
        </w:tc>
        <w:tc>
          <w:tcPr>
            <w:tcW w:w="1099" w:type="dxa"/>
            <w:shd w:val="clear" w:color="auto" w:fill="auto"/>
          </w:tcPr>
          <w:p w:rsidR="00CD116E" w:rsidRPr="00403C5B" w:rsidRDefault="00CD116E" w:rsidP="00005087">
            <w:pPr>
              <w:jc w:val="center"/>
              <w:rPr>
                <w:rFonts w:ascii="Times New Roman" w:hAnsi="Times New Roman"/>
                <w:sz w:val="28"/>
                <w:szCs w:val="28"/>
              </w:rPr>
            </w:pPr>
            <w:r w:rsidRPr="00403C5B">
              <w:rPr>
                <w:rFonts w:ascii="Times New Roman" w:hAnsi="Times New Roman"/>
                <w:sz w:val="28"/>
                <w:szCs w:val="28"/>
              </w:rPr>
              <w:t>2017</w:t>
            </w:r>
          </w:p>
        </w:tc>
      </w:tr>
      <w:tr w:rsidR="001859F1" w:rsidRPr="00403C5B" w:rsidTr="005D0BBD">
        <w:tc>
          <w:tcPr>
            <w:tcW w:w="594" w:type="dxa"/>
            <w:shd w:val="clear" w:color="auto" w:fill="auto"/>
          </w:tcPr>
          <w:p w:rsidR="001859F1" w:rsidRPr="00403C5B" w:rsidRDefault="001859F1" w:rsidP="00CD116E">
            <w:pPr>
              <w:rPr>
                <w:rFonts w:ascii="Times New Roman" w:hAnsi="Times New Roman"/>
                <w:sz w:val="28"/>
                <w:szCs w:val="28"/>
              </w:rPr>
            </w:pPr>
            <w:r w:rsidRPr="00403C5B">
              <w:rPr>
                <w:rFonts w:ascii="Times New Roman" w:hAnsi="Times New Roman"/>
                <w:sz w:val="28"/>
                <w:szCs w:val="28"/>
              </w:rPr>
              <w:t>1</w:t>
            </w:r>
          </w:p>
        </w:tc>
        <w:tc>
          <w:tcPr>
            <w:tcW w:w="3342" w:type="dxa"/>
            <w:shd w:val="clear" w:color="auto" w:fill="auto"/>
          </w:tcPr>
          <w:p w:rsidR="001859F1" w:rsidRPr="00403C5B" w:rsidRDefault="001859F1" w:rsidP="00C83AA6">
            <w:pPr>
              <w:rPr>
                <w:rFonts w:ascii="Times New Roman" w:eastAsia="Times New Roman" w:hAnsi="Times New Roman"/>
                <w:sz w:val="28"/>
                <w:szCs w:val="28"/>
              </w:rPr>
            </w:pPr>
            <w:r w:rsidRPr="00403C5B">
              <w:rPr>
                <w:rFonts w:ascii="Times New Roman" w:hAnsi="Times New Roman"/>
                <w:sz w:val="28"/>
                <w:szCs w:val="28"/>
              </w:rPr>
              <w:t xml:space="preserve">Подпрограмма "Формирование и продвижение экономически и инвестиционно </w:t>
            </w:r>
            <w:r w:rsidR="002E0ADC">
              <w:rPr>
                <w:rFonts w:ascii="Times New Roman" w:hAnsi="Times New Roman"/>
                <w:sz w:val="28"/>
                <w:szCs w:val="28"/>
              </w:rPr>
              <w:t>-</w:t>
            </w:r>
            <w:r w:rsidRPr="00403C5B">
              <w:rPr>
                <w:rFonts w:ascii="Times New Roman" w:hAnsi="Times New Roman"/>
                <w:sz w:val="28"/>
                <w:szCs w:val="28"/>
              </w:rPr>
              <w:t xml:space="preserve">привлекательного образа муниципального образования Кавказский </w:t>
            </w:r>
            <w:r w:rsidRPr="00403C5B">
              <w:rPr>
                <w:rFonts w:ascii="Times New Roman" w:hAnsi="Times New Roman"/>
                <w:sz w:val="28"/>
                <w:szCs w:val="28"/>
              </w:rPr>
              <w:lastRenderedPageBreak/>
              <w:t>район "</w:t>
            </w:r>
          </w:p>
        </w:tc>
        <w:tc>
          <w:tcPr>
            <w:tcW w:w="1275" w:type="dxa"/>
            <w:shd w:val="clear" w:color="auto" w:fill="auto"/>
          </w:tcPr>
          <w:p w:rsidR="001859F1" w:rsidRPr="00403C5B" w:rsidRDefault="001859F1" w:rsidP="00005087">
            <w:pPr>
              <w:rPr>
                <w:rFonts w:ascii="Times New Roman" w:hAnsi="Times New Roman"/>
                <w:sz w:val="28"/>
                <w:szCs w:val="28"/>
              </w:rPr>
            </w:pPr>
            <w:r w:rsidRPr="00403C5B">
              <w:rPr>
                <w:rFonts w:ascii="Times New Roman" w:hAnsi="Times New Roman"/>
                <w:sz w:val="28"/>
                <w:szCs w:val="28"/>
              </w:rPr>
              <w:lastRenderedPageBreak/>
              <w:t>Местный бюджет</w:t>
            </w:r>
          </w:p>
        </w:tc>
        <w:tc>
          <w:tcPr>
            <w:tcW w:w="1276" w:type="dxa"/>
            <w:shd w:val="clear" w:color="auto" w:fill="auto"/>
          </w:tcPr>
          <w:p w:rsidR="001859F1" w:rsidRPr="00403C5B" w:rsidRDefault="001859F1" w:rsidP="00005087">
            <w:pPr>
              <w:rPr>
                <w:rFonts w:ascii="Times New Roman" w:hAnsi="Times New Roman"/>
                <w:sz w:val="28"/>
                <w:szCs w:val="28"/>
              </w:rPr>
            </w:pPr>
            <w:r>
              <w:rPr>
                <w:rFonts w:ascii="Times New Roman" w:hAnsi="Times New Roman"/>
                <w:sz w:val="28"/>
                <w:szCs w:val="28"/>
              </w:rPr>
              <w:t>8250,0</w:t>
            </w:r>
          </w:p>
        </w:tc>
        <w:tc>
          <w:tcPr>
            <w:tcW w:w="1134" w:type="dxa"/>
            <w:shd w:val="clear" w:color="auto" w:fill="auto"/>
          </w:tcPr>
          <w:p w:rsidR="001859F1" w:rsidRPr="00403C5B" w:rsidRDefault="001859F1" w:rsidP="00005087">
            <w:pPr>
              <w:rPr>
                <w:rFonts w:ascii="Times New Roman" w:hAnsi="Times New Roman"/>
                <w:sz w:val="28"/>
                <w:szCs w:val="28"/>
              </w:rPr>
            </w:pPr>
            <w:r>
              <w:rPr>
                <w:rFonts w:ascii="Times New Roman" w:hAnsi="Times New Roman"/>
                <w:sz w:val="28"/>
                <w:szCs w:val="28"/>
              </w:rPr>
              <w:t>2750,0</w:t>
            </w:r>
          </w:p>
        </w:tc>
        <w:tc>
          <w:tcPr>
            <w:tcW w:w="1134" w:type="dxa"/>
            <w:shd w:val="clear" w:color="auto" w:fill="auto"/>
          </w:tcPr>
          <w:p w:rsidR="001859F1" w:rsidRDefault="001859F1">
            <w:r w:rsidRPr="005E739E">
              <w:rPr>
                <w:rFonts w:ascii="Times New Roman" w:hAnsi="Times New Roman"/>
                <w:sz w:val="28"/>
                <w:szCs w:val="28"/>
              </w:rPr>
              <w:t>2750,0</w:t>
            </w:r>
          </w:p>
        </w:tc>
        <w:tc>
          <w:tcPr>
            <w:tcW w:w="1099" w:type="dxa"/>
            <w:shd w:val="clear" w:color="auto" w:fill="auto"/>
          </w:tcPr>
          <w:p w:rsidR="001859F1" w:rsidRDefault="001859F1">
            <w:r w:rsidRPr="005E739E">
              <w:rPr>
                <w:rFonts w:ascii="Times New Roman" w:hAnsi="Times New Roman"/>
                <w:sz w:val="28"/>
                <w:szCs w:val="28"/>
              </w:rPr>
              <w:t>2750,0</w:t>
            </w:r>
          </w:p>
        </w:tc>
      </w:tr>
    </w:tbl>
    <w:p w:rsidR="009E26FD" w:rsidRPr="00403C5B" w:rsidRDefault="009E26FD" w:rsidP="009E26FD">
      <w:pPr>
        <w:pStyle w:val="32"/>
        <w:autoSpaceDE w:val="0"/>
        <w:spacing w:after="0"/>
        <w:ind w:left="0" w:firstLine="708"/>
        <w:jc w:val="both"/>
        <w:rPr>
          <w:sz w:val="28"/>
          <w:szCs w:val="28"/>
        </w:rPr>
      </w:pPr>
      <w:r w:rsidRPr="00403C5B">
        <w:rPr>
          <w:sz w:val="28"/>
          <w:szCs w:val="28"/>
        </w:rPr>
        <w:lastRenderedPageBreak/>
        <w:t>Ресурсное  обеспечение подпрограммы носит прогнозный характер  и подлежит ежегодной корректировке в пределах бюджетных ассигнований, предусмотренных решением Совета муниципального образования Кавказский район о бюджете муниципального образования Кавказский район на соответствующий финансовый год и на плановый период.</w:t>
      </w:r>
    </w:p>
    <w:p w:rsidR="00CD116E" w:rsidRPr="00403C5B" w:rsidRDefault="00CD116E" w:rsidP="009E26FD">
      <w:pPr>
        <w:pStyle w:val="32"/>
        <w:autoSpaceDE w:val="0"/>
        <w:spacing w:after="0"/>
        <w:ind w:left="0" w:firstLine="708"/>
        <w:jc w:val="both"/>
        <w:rPr>
          <w:sz w:val="28"/>
          <w:szCs w:val="28"/>
        </w:rPr>
      </w:pPr>
    </w:p>
    <w:p w:rsidR="00CD116E" w:rsidRPr="00403C5B" w:rsidRDefault="00403C5B" w:rsidP="00CD116E">
      <w:pPr>
        <w:pStyle w:val="1"/>
        <w:spacing w:before="0" w:beforeAutospacing="0" w:after="0" w:afterAutospacing="0"/>
        <w:jc w:val="center"/>
        <w:rPr>
          <w:sz w:val="28"/>
          <w:szCs w:val="28"/>
        </w:rPr>
      </w:pPr>
      <w:r>
        <w:rPr>
          <w:sz w:val="28"/>
          <w:szCs w:val="28"/>
        </w:rPr>
        <w:t>5</w:t>
      </w:r>
      <w:r w:rsidR="00CD116E" w:rsidRPr="00403C5B">
        <w:rPr>
          <w:sz w:val="28"/>
          <w:szCs w:val="28"/>
        </w:rPr>
        <w:t xml:space="preserve">. Механизм реализации муниципальной </w:t>
      </w:r>
      <w:r w:rsidR="00543B6A" w:rsidRPr="00403C5B">
        <w:rPr>
          <w:sz w:val="28"/>
          <w:szCs w:val="28"/>
        </w:rPr>
        <w:t>под</w:t>
      </w:r>
      <w:r w:rsidR="00CD116E" w:rsidRPr="00403C5B">
        <w:rPr>
          <w:sz w:val="28"/>
          <w:szCs w:val="28"/>
        </w:rPr>
        <w:t>программы</w:t>
      </w:r>
    </w:p>
    <w:p w:rsidR="009E26FD" w:rsidRPr="00403C5B" w:rsidRDefault="00CD116E" w:rsidP="00CD116E">
      <w:pPr>
        <w:jc w:val="center"/>
        <w:rPr>
          <w:rFonts w:ascii="Times New Roman" w:hAnsi="Times New Roman" w:cs="Times New Roman"/>
          <w:b/>
          <w:sz w:val="28"/>
          <w:szCs w:val="28"/>
        </w:rPr>
      </w:pPr>
      <w:r w:rsidRPr="00403C5B">
        <w:rPr>
          <w:rFonts w:ascii="Times New Roman" w:hAnsi="Times New Roman" w:cs="Times New Roman"/>
          <w:b/>
          <w:sz w:val="28"/>
          <w:szCs w:val="28"/>
        </w:rPr>
        <w:t>и контроль за ее выполнением.</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Текущее управление подпрограммой осуществляет ее координатор, который:</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обеспечивает разработку и реализацию подпрограммы;</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организует работу по достижению целевых показателей подпрограммы;</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осуществляет иные полномочия, установленные муниципальной программой (подпрограммой).</w:t>
      </w:r>
    </w:p>
    <w:p w:rsidR="00543B6A" w:rsidRPr="00403C5B" w:rsidRDefault="00543B6A" w:rsidP="00543B6A">
      <w:pPr>
        <w:spacing w:after="0" w:line="240" w:lineRule="auto"/>
        <w:ind w:firstLine="709"/>
        <w:jc w:val="both"/>
        <w:rPr>
          <w:rFonts w:ascii="Times New Roman" w:hAnsi="Times New Roman"/>
          <w:sz w:val="28"/>
          <w:szCs w:val="28"/>
        </w:rPr>
      </w:pPr>
      <w:r w:rsidRPr="00403C5B">
        <w:rPr>
          <w:rFonts w:ascii="Times New Roman" w:hAnsi="Times New Roman"/>
          <w:sz w:val="28"/>
          <w:szCs w:val="28"/>
        </w:rPr>
        <w:t>Координатор подпрограммы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CD116E" w:rsidRPr="00403C5B" w:rsidRDefault="00CD116E" w:rsidP="00CD116E">
      <w:pPr>
        <w:rPr>
          <w:rFonts w:ascii="Times New Roman" w:hAnsi="Times New Roman" w:cs="Times New Roman"/>
          <w:sz w:val="28"/>
          <w:szCs w:val="28"/>
        </w:rPr>
      </w:pPr>
    </w:p>
    <w:p w:rsidR="00CD116E" w:rsidRPr="00403C5B" w:rsidRDefault="00CD116E" w:rsidP="00CD116E">
      <w:pPr>
        <w:jc w:val="center"/>
        <w:rPr>
          <w:rFonts w:ascii="Times New Roman" w:hAnsi="Times New Roman" w:cs="Times New Roman"/>
          <w:b/>
          <w:bCs/>
          <w:sz w:val="28"/>
          <w:szCs w:val="28"/>
        </w:rPr>
      </w:pPr>
    </w:p>
    <w:p w:rsidR="00C23687" w:rsidRPr="00403C5B" w:rsidRDefault="00C23687" w:rsidP="00C23687">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Первый заместитель главы </w:t>
      </w:r>
    </w:p>
    <w:p w:rsidR="00C23687" w:rsidRPr="00403C5B" w:rsidRDefault="00C23687" w:rsidP="00C23687">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муниципального образования </w:t>
      </w:r>
    </w:p>
    <w:p w:rsidR="009E26FD" w:rsidRPr="00403C5B" w:rsidRDefault="00C23687" w:rsidP="00C23687">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Кавказский район                                                                              Н.К.Квасникова</w:t>
      </w:r>
    </w:p>
    <w:p w:rsidR="00C23687" w:rsidRPr="00403C5B" w:rsidRDefault="00C23687" w:rsidP="00C23687">
      <w:pPr>
        <w:tabs>
          <w:tab w:val="left" w:pos="0"/>
        </w:tabs>
        <w:spacing w:after="0" w:line="240" w:lineRule="auto"/>
        <w:rPr>
          <w:rFonts w:ascii="Times New Roman" w:hAnsi="Times New Roman" w:cs="Times New Roman"/>
          <w:bCs/>
          <w:sz w:val="28"/>
          <w:szCs w:val="28"/>
        </w:rPr>
      </w:pPr>
    </w:p>
    <w:p w:rsidR="00C23687" w:rsidRPr="00403C5B" w:rsidRDefault="00C23687" w:rsidP="00C23687">
      <w:pPr>
        <w:tabs>
          <w:tab w:val="left" w:pos="0"/>
        </w:tabs>
        <w:spacing w:after="0" w:line="240" w:lineRule="auto"/>
        <w:rPr>
          <w:rFonts w:ascii="Times New Roman" w:hAnsi="Times New Roman" w:cs="Times New Roman"/>
          <w:bCs/>
          <w:sz w:val="28"/>
          <w:szCs w:val="28"/>
        </w:rPr>
      </w:pPr>
    </w:p>
    <w:p w:rsidR="00C23687" w:rsidRPr="00403C5B"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pPr>
    </w:p>
    <w:p w:rsidR="00C23687" w:rsidRDefault="00C23687" w:rsidP="00C23687">
      <w:pPr>
        <w:tabs>
          <w:tab w:val="left" w:pos="0"/>
        </w:tabs>
        <w:spacing w:after="0" w:line="240" w:lineRule="auto"/>
        <w:rPr>
          <w:rFonts w:ascii="Times New Roman" w:hAnsi="Times New Roman" w:cs="Times New Roman"/>
          <w:bCs/>
          <w:sz w:val="28"/>
          <w:szCs w:val="28"/>
        </w:rPr>
        <w:sectPr w:rsidR="00C23687" w:rsidSect="00C23687">
          <w:pgSz w:w="11906" w:h="16838"/>
          <w:pgMar w:top="1134" w:right="567" w:bottom="1134" w:left="1701" w:header="709" w:footer="709" w:gutter="0"/>
          <w:pgNumType w:start="1"/>
          <w:cols w:space="708"/>
          <w:titlePg/>
          <w:docGrid w:linePitch="360"/>
        </w:sectPr>
      </w:pPr>
    </w:p>
    <w:p w:rsidR="00DF2AD1" w:rsidRDefault="000F363F" w:rsidP="00C67E20">
      <w:pPr>
        <w:spacing w:after="0" w:line="240" w:lineRule="auto"/>
        <w:ind w:left="9356"/>
        <w:rPr>
          <w:rFonts w:ascii="Times New Roman" w:hAnsi="Times New Roman"/>
          <w:sz w:val="28"/>
          <w:szCs w:val="28"/>
        </w:rPr>
      </w:pPr>
      <w:r w:rsidRPr="000F363F">
        <w:rPr>
          <w:rFonts w:ascii="Times New Roman" w:hAnsi="Times New Roman"/>
          <w:sz w:val="28"/>
          <w:szCs w:val="28"/>
        </w:rPr>
        <w:lastRenderedPageBreak/>
        <w:t xml:space="preserve">Приложение № </w:t>
      </w:r>
      <w:r w:rsidR="00C67E20">
        <w:rPr>
          <w:rFonts w:ascii="Times New Roman" w:hAnsi="Times New Roman"/>
          <w:sz w:val="28"/>
          <w:szCs w:val="28"/>
        </w:rPr>
        <w:t>1</w:t>
      </w:r>
    </w:p>
    <w:p w:rsidR="000F363F" w:rsidRDefault="000F363F" w:rsidP="00C67E20">
      <w:pPr>
        <w:spacing w:after="0" w:line="240" w:lineRule="auto"/>
        <w:ind w:left="9356"/>
        <w:rPr>
          <w:rFonts w:ascii="Times New Roman" w:hAnsi="Times New Roman"/>
          <w:sz w:val="28"/>
          <w:szCs w:val="28"/>
        </w:rPr>
      </w:pPr>
      <w:r w:rsidRPr="000F363F">
        <w:rPr>
          <w:rFonts w:ascii="Times New Roman" w:hAnsi="Times New Roman"/>
          <w:sz w:val="28"/>
          <w:szCs w:val="28"/>
        </w:rPr>
        <w:t xml:space="preserve">к подпрограмме "Формирование и продвижение инвестиционно </w:t>
      </w:r>
      <w:r w:rsidR="002E0ADC">
        <w:rPr>
          <w:rFonts w:ascii="Times New Roman" w:hAnsi="Times New Roman"/>
          <w:sz w:val="28"/>
          <w:szCs w:val="28"/>
        </w:rPr>
        <w:t>-</w:t>
      </w:r>
      <w:r w:rsidRPr="000F363F">
        <w:rPr>
          <w:rFonts w:ascii="Times New Roman" w:hAnsi="Times New Roman"/>
          <w:sz w:val="28"/>
          <w:szCs w:val="28"/>
        </w:rPr>
        <w:t xml:space="preserve">привлекательного образа муниципального образования Кавказский район в 2015 - 2017 годах" </w:t>
      </w:r>
    </w:p>
    <w:p w:rsidR="00C67E20" w:rsidRDefault="00C67E20" w:rsidP="000F363F">
      <w:pPr>
        <w:spacing w:after="0" w:line="240" w:lineRule="auto"/>
        <w:jc w:val="center"/>
        <w:rPr>
          <w:rFonts w:ascii="Times New Roman" w:hAnsi="Times New Roman"/>
          <w:sz w:val="28"/>
          <w:szCs w:val="28"/>
        </w:rPr>
      </w:pPr>
    </w:p>
    <w:p w:rsidR="000F363F" w:rsidRPr="006646DC" w:rsidRDefault="000F363F" w:rsidP="000F363F">
      <w:pPr>
        <w:spacing w:after="0" w:line="240" w:lineRule="auto"/>
        <w:jc w:val="center"/>
        <w:rPr>
          <w:rFonts w:ascii="Times New Roman" w:hAnsi="Times New Roman"/>
          <w:b/>
          <w:sz w:val="28"/>
          <w:szCs w:val="28"/>
        </w:rPr>
      </w:pPr>
      <w:r w:rsidRPr="006646DC">
        <w:rPr>
          <w:rFonts w:ascii="Times New Roman" w:hAnsi="Times New Roman"/>
          <w:b/>
          <w:sz w:val="28"/>
          <w:szCs w:val="28"/>
        </w:rPr>
        <w:t xml:space="preserve">Цели, задачи и целевые показатели </w:t>
      </w:r>
      <w:r w:rsidR="00DF2AD1">
        <w:rPr>
          <w:rFonts w:ascii="Times New Roman" w:hAnsi="Times New Roman"/>
          <w:b/>
          <w:sz w:val="28"/>
          <w:szCs w:val="28"/>
        </w:rPr>
        <w:t>подпрограммы</w:t>
      </w:r>
    </w:p>
    <w:p w:rsidR="000F363F" w:rsidRPr="006646DC" w:rsidRDefault="00DF2AD1" w:rsidP="00DF2AD1">
      <w:pPr>
        <w:widowControl w:val="0"/>
        <w:tabs>
          <w:tab w:val="left" w:pos="567"/>
        </w:tabs>
        <w:suppressAutoHyphens/>
        <w:spacing w:after="0" w:line="240" w:lineRule="auto"/>
        <w:jc w:val="center"/>
        <w:rPr>
          <w:rFonts w:ascii="Times New Roman" w:hAnsi="Times New Roman"/>
          <w:b/>
          <w:sz w:val="28"/>
          <w:szCs w:val="28"/>
        </w:rPr>
      </w:pPr>
      <w:r w:rsidRPr="00C23687">
        <w:rPr>
          <w:rFonts w:ascii="Times New Roman" w:hAnsi="Times New Roman"/>
          <w:b/>
          <w:sz w:val="28"/>
          <w:szCs w:val="28"/>
        </w:rPr>
        <w:t>"Формирование и продвижение инвестиционно</w:t>
      </w:r>
      <w:r w:rsidR="002E0ADC">
        <w:rPr>
          <w:rFonts w:ascii="Times New Roman" w:hAnsi="Times New Roman"/>
          <w:b/>
          <w:sz w:val="28"/>
          <w:szCs w:val="28"/>
        </w:rPr>
        <w:t xml:space="preserve"> -</w:t>
      </w:r>
      <w:r w:rsidRPr="00C23687">
        <w:rPr>
          <w:rFonts w:ascii="Times New Roman" w:hAnsi="Times New Roman"/>
          <w:b/>
          <w:sz w:val="28"/>
          <w:szCs w:val="28"/>
        </w:rPr>
        <w:t xml:space="preserve"> привлекательного образа муниципально</w:t>
      </w:r>
      <w:r w:rsidR="002A242B">
        <w:rPr>
          <w:rFonts w:ascii="Times New Roman" w:hAnsi="Times New Roman"/>
          <w:b/>
          <w:sz w:val="28"/>
          <w:szCs w:val="28"/>
        </w:rPr>
        <w:t>го образования Кавказский район</w:t>
      </w:r>
      <w:r w:rsidRPr="00C23687">
        <w:rPr>
          <w:rFonts w:ascii="Times New Roman" w:hAnsi="Times New Roman"/>
          <w:b/>
          <w:sz w:val="28"/>
          <w:szCs w:val="28"/>
        </w:rPr>
        <w:t>"</w:t>
      </w:r>
    </w:p>
    <w:tbl>
      <w:tblPr>
        <w:tblW w:w="17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7231"/>
        <w:gridCol w:w="1275"/>
        <w:gridCol w:w="851"/>
        <w:gridCol w:w="1843"/>
        <w:gridCol w:w="1560"/>
        <w:gridCol w:w="1417"/>
        <w:gridCol w:w="1418"/>
        <w:gridCol w:w="1418"/>
      </w:tblGrid>
      <w:tr w:rsidR="000F363F" w:rsidRPr="007E6499" w:rsidTr="00005087">
        <w:trPr>
          <w:gridAfter w:val="2"/>
          <w:wAfter w:w="2836" w:type="dxa"/>
          <w:trHeight w:val="386"/>
          <w:tblHeader/>
        </w:trPr>
        <w:tc>
          <w:tcPr>
            <w:tcW w:w="849" w:type="dxa"/>
            <w:vMerge w:val="restart"/>
            <w:tcBorders>
              <w:top w:val="single" w:sz="4" w:space="0" w:color="auto"/>
            </w:tcBorders>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w:t>
            </w:r>
          </w:p>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п/п</w:t>
            </w:r>
          </w:p>
        </w:tc>
        <w:tc>
          <w:tcPr>
            <w:tcW w:w="7231" w:type="dxa"/>
            <w:vMerge w:val="restart"/>
            <w:tcBorders>
              <w:top w:val="single" w:sz="4" w:space="0" w:color="auto"/>
            </w:tcBorders>
            <w:vAlign w:val="center"/>
            <w:hideMark/>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Наименование целевого</w:t>
            </w:r>
          </w:p>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показателя</w:t>
            </w:r>
          </w:p>
        </w:tc>
        <w:tc>
          <w:tcPr>
            <w:tcW w:w="1275" w:type="dxa"/>
            <w:vMerge w:val="restart"/>
            <w:tcBorders>
              <w:top w:val="single" w:sz="4" w:space="0" w:color="auto"/>
            </w:tcBorders>
            <w:vAlign w:val="center"/>
            <w:hideMark/>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Единица</w:t>
            </w:r>
          </w:p>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измерения</w:t>
            </w:r>
          </w:p>
        </w:tc>
        <w:tc>
          <w:tcPr>
            <w:tcW w:w="851" w:type="dxa"/>
            <w:vMerge w:val="restart"/>
            <w:tcBorders>
              <w:top w:val="single" w:sz="4" w:space="0" w:color="auto"/>
            </w:tcBorders>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Ста-тус</w:t>
            </w:r>
            <w:r w:rsidRPr="007E6499">
              <w:rPr>
                <w:rFonts w:ascii="Times New Roman" w:hAnsi="Times New Roman"/>
                <w:sz w:val="28"/>
                <w:szCs w:val="28"/>
                <w:vertAlign w:val="superscript"/>
              </w:rPr>
              <w:t>*</w:t>
            </w:r>
          </w:p>
        </w:tc>
        <w:tc>
          <w:tcPr>
            <w:tcW w:w="4820" w:type="dxa"/>
            <w:gridSpan w:val="3"/>
            <w:tcBorders>
              <w:top w:val="single" w:sz="4" w:space="0" w:color="auto"/>
            </w:tcBorders>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Значение показателей</w:t>
            </w:r>
          </w:p>
        </w:tc>
      </w:tr>
      <w:tr w:rsidR="000F363F" w:rsidRPr="007E6499" w:rsidTr="00005087">
        <w:trPr>
          <w:gridAfter w:val="2"/>
          <w:wAfter w:w="2836" w:type="dxa"/>
          <w:trHeight w:val="386"/>
          <w:tblHeader/>
        </w:trPr>
        <w:tc>
          <w:tcPr>
            <w:tcW w:w="849" w:type="dxa"/>
            <w:vMerge/>
          </w:tcPr>
          <w:p w:rsidR="000F363F" w:rsidRPr="007E6499" w:rsidRDefault="000F363F" w:rsidP="006D5B03">
            <w:pPr>
              <w:spacing w:after="0" w:line="240" w:lineRule="auto"/>
              <w:jc w:val="center"/>
              <w:rPr>
                <w:rFonts w:ascii="Times New Roman" w:hAnsi="Times New Roman"/>
                <w:sz w:val="28"/>
                <w:szCs w:val="28"/>
              </w:rPr>
            </w:pPr>
          </w:p>
        </w:tc>
        <w:tc>
          <w:tcPr>
            <w:tcW w:w="7231" w:type="dxa"/>
            <w:vMerge/>
            <w:vAlign w:val="center"/>
          </w:tcPr>
          <w:p w:rsidR="000F363F" w:rsidRPr="007E6499" w:rsidRDefault="000F363F" w:rsidP="006D5B03">
            <w:pPr>
              <w:spacing w:after="0" w:line="240" w:lineRule="auto"/>
              <w:jc w:val="center"/>
              <w:rPr>
                <w:rFonts w:ascii="Times New Roman" w:hAnsi="Times New Roman"/>
                <w:sz w:val="28"/>
                <w:szCs w:val="28"/>
              </w:rPr>
            </w:pPr>
          </w:p>
        </w:tc>
        <w:tc>
          <w:tcPr>
            <w:tcW w:w="1275" w:type="dxa"/>
            <w:vMerge/>
            <w:vAlign w:val="center"/>
          </w:tcPr>
          <w:p w:rsidR="000F363F" w:rsidRPr="007E6499" w:rsidRDefault="000F363F" w:rsidP="006D5B03">
            <w:pPr>
              <w:spacing w:after="0" w:line="240" w:lineRule="auto"/>
              <w:jc w:val="center"/>
              <w:rPr>
                <w:rFonts w:ascii="Times New Roman" w:hAnsi="Times New Roman"/>
                <w:sz w:val="28"/>
                <w:szCs w:val="28"/>
              </w:rPr>
            </w:pPr>
          </w:p>
        </w:tc>
        <w:tc>
          <w:tcPr>
            <w:tcW w:w="851" w:type="dxa"/>
            <w:vMerge/>
          </w:tcPr>
          <w:p w:rsidR="000F363F" w:rsidRPr="007E6499" w:rsidRDefault="000F363F" w:rsidP="006D5B03">
            <w:pPr>
              <w:spacing w:after="0" w:line="240" w:lineRule="auto"/>
              <w:jc w:val="center"/>
              <w:rPr>
                <w:rFonts w:ascii="Times New Roman" w:hAnsi="Times New Roman"/>
                <w:sz w:val="28"/>
                <w:szCs w:val="28"/>
              </w:rPr>
            </w:pPr>
          </w:p>
        </w:tc>
        <w:tc>
          <w:tcPr>
            <w:tcW w:w="1843" w:type="dxa"/>
            <w:tcBorders>
              <w:top w:val="single" w:sz="4" w:space="0" w:color="auto"/>
            </w:tcBorders>
          </w:tcPr>
          <w:p w:rsidR="000F363F" w:rsidRDefault="000F363F" w:rsidP="006D5B03">
            <w:pPr>
              <w:spacing w:after="0" w:line="240" w:lineRule="auto"/>
              <w:jc w:val="center"/>
              <w:rPr>
                <w:rFonts w:ascii="Times New Roman" w:hAnsi="Times New Roman"/>
                <w:sz w:val="28"/>
                <w:szCs w:val="28"/>
              </w:rPr>
            </w:pPr>
          </w:p>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2015 год</w:t>
            </w:r>
          </w:p>
        </w:tc>
        <w:tc>
          <w:tcPr>
            <w:tcW w:w="1560" w:type="dxa"/>
            <w:tcBorders>
              <w:top w:val="single" w:sz="4" w:space="0" w:color="auto"/>
            </w:tcBorders>
            <w:vAlign w:val="center"/>
          </w:tcPr>
          <w:p w:rsidR="000F363F" w:rsidRDefault="000F363F" w:rsidP="006D5B03">
            <w:pPr>
              <w:spacing w:after="0" w:line="240" w:lineRule="auto"/>
              <w:jc w:val="center"/>
              <w:rPr>
                <w:rFonts w:ascii="Times New Roman" w:hAnsi="Times New Roman"/>
                <w:sz w:val="28"/>
                <w:szCs w:val="28"/>
              </w:rPr>
            </w:pPr>
          </w:p>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2016 год</w:t>
            </w:r>
          </w:p>
        </w:tc>
        <w:tc>
          <w:tcPr>
            <w:tcW w:w="1417" w:type="dxa"/>
            <w:tcBorders>
              <w:top w:val="single" w:sz="4" w:space="0" w:color="auto"/>
            </w:tcBorders>
            <w:vAlign w:val="center"/>
          </w:tcPr>
          <w:p w:rsidR="000F363F" w:rsidRDefault="000F363F" w:rsidP="006D5B03">
            <w:pPr>
              <w:spacing w:after="0" w:line="240" w:lineRule="auto"/>
              <w:jc w:val="center"/>
              <w:rPr>
                <w:rFonts w:ascii="Times New Roman" w:hAnsi="Times New Roman"/>
                <w:sz w:val="28"/>
                <w:szCs w:val="28"/>
              </w:rPr>
            </w:pPr>
          </w:p>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2017 год</w:t>
            </w:r>
          </w:p>
        </w:tc>
      </w:tr>
      <w:tr w:rsidR="000F363F" w:rsidRPr="007E6499" w:rsidTr="00005087">
        <w:trPr>
          <w:gridAfter w:val="2"/>
          <w:wAfter w:w="2836" w:type="dxa"/>
          <w:trHeight w:val="259"/>
          <w:tblHeader/>
        </w:trPr>
        <w:tc>
          <w:tcPr>
            <w:tcW w:w="849" w:type="dxa"/>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1</w:t>
            </w:r>
          </w:p>
        </w:tc>
        <w:tc>
          <w:tcPr>
            <w:tcW w:w="7231" w:type="dxa"/>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2</w:t>
            </w:r>
          </w:p>
        </w:tc>
        <w:tc>
          <w:tcPr>
            <w:tcW w:w="1275" w:type="dxa"/>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3</w:t>
            </w:r>
          </w:p>
        </w:tc>
        <w:tc>
          <w:tcPr>
            <w:tcW w:w="851" w:type="dxa"/>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4</w:t>
            </w:r>
          </w:p>
        </w:tc>
        <w:tc>
          <w:tcPr>
            <w:tcW w:w="1843" w:type="dxa"/>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5</w:t>
            </w:r>
          </w:p>
        </w:tc>
        <w:tc>
          <w:tcPr>
            <w:tcW w:w="1560" w:type="dxa"/>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6</w:t>
            </w:r>
          </w:p>
        </w:tc>
        <w:tc>
          <w:tcPr>
            <w:tcW w:w="1417" w:type="dxa"/>
            <w:vAlign w:val="center"/>
          </w:tcPr>
          <w:p w:rsidR="000F363F" w:rsidRPr="007E6499" w:rsidRDefault="000F363F" w:rsidP="006D5B03">
            <w:pPr>
              <w:spacing w:after="0" w:line="240" w:lineRule="auto"/>
              <w:jc w:val="center"/>
              <w:rPr>
                <w:rFonts w:ascii="Times New Roman" w:hAnsi="Times New Roman"/>
                <w:sz w:val="28"/>
                <w:szCs w:val="28"/>
              </w:rPr>
            </w:pPr>
            <w:r w:rsidRPr="007E6499">
              <w:rPr>
                <w:rFonts w:ascii="Times New Roman" w:hAnsi="Times New Roman"/>
                <w:sz w:val="28"/>
                <w:szCs w:val="28"/>
              </w:rPr>
              <w:t>7</w:t>
            </w:r>
          </w:p>
        </w:tc>
      </w:tr>
      <w:tr w:rsidR="000F363F" w:rsidRPr="007E6499" w:rsidTr="00005087">
        <w:trPr>
          <w:gridAfter w:val="2"/>
          <w:wAfter w:w="2836" w:type="dxa"/>
          <w:trHeight w:val="259"/>
          <w:tblHeader/>
        </w:trPr>
        <w:tc>
          <w:tcPr>
            <w:tcW w:w="849" w:type="dxa"/>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1.</w:t>
            </w:r>
          </w:p>
        </w:tc>
        <w:tc>
          <w:tcPr>
            <w:tcW w:w="14177" w:type="dxa"/>
            <w:gridSpan w:val="6"/>
            <w:tcBorders>
              <w:bottom w:val="single" w:sz="4" w:space="0" w:color="auto"/>
            </w:tcBorders>
            <w:hideMark/>
          </w:tcPr>
          <w:p w:rsidR="000F363F" w:rsidRPr="007E6499" w:rsidRDefault="00C67E20" w:rsidP="002A242B">
            <w:pPr>
              <w:spacing w:after="0" w:line="240" w:lineRule="auto"/>
              <w:jc w:val="center"/>
              <w:rPr>
                <w:rFonts w:ascii="Times New Roman" w:hAnsi="Times New Roman"/>
                <w:b/>
                <w:sz w:val="28"/>
                <w:szCs w:val="28"/>
              </w:rPr>
            </w:pPr>
            <w:r>
              <w:rPr>
                <w:rFonts w:ascii="Times New Roman" w:hAnsi="Times New Roman"/>
                <w:b/>
                <w:sz w:val="28"/>
                <w:szCs w:val="28"/>
              </w:rPr>
              <w:t>Муниципальная п</w:t>
            </w:r>
            <w:r w:rsidR="000F363F" w:rsidRPr="00C23687">
              <w:rPr>
                <w:rFonts w:ascii="Times New Roman" w:hAnsi="Times New Roman"/>
                <w:b/>
                <w:sz w:val="28"/>
                <w:szCs w:val="28"/>
              </w:rPr>
              <w:t xml:space="preserve">одпрограмма № 1 "Формирование и продвижение инвестиционно </w:t>
            </w:r>
            <w:r w:rsidR="002E0ADC">
              <w:rPr>
                <w:rFonts w:ascii="Times New Roman" w:hAnsi="Times New Roman"/>
                <w:b/>
                <w:sz w:val="28"/>
                <w:szCs w:val="28"/>
              </w:rPr>
              <w:t xml:space="preserve">- </w:t>
            </w:r>
            <w:r w:rsidR="000F363F" w:rsidRPr="00C23687">
              <w:rPr>
                <w:rFonts w:ascii="Times New Roman" w:hAnsi="Times New Roman"/>
                <w:b/>
                <w:sz w:val="28"/>
                <w:szCs w:val="28"/>
              </w:rPr>
              <w:t>привлекательного образа муниципально</w:t>
            </w:r>
            <w:r w:rsidR="002A242B">
              <w:rPr>
                <w:rFonts w:ascii="Times New Roman" w:hAnsi="Times New Roman"/>
                <w:b/>
                <w:sz w:val="28"/>
                <w:szCs w:val="28"/>
              </w:rPr>
              <w:t>го образования Кавказский район</w:t>
            </w:r>
            <w:r w:rsidR="000F363F" w:rsidRPr="00C23687">
              <w:rPr>
                <w:rFonts w:ascii="Times New Roman" w:hAnsi="Times New Roman"/>
                <w:b/>
                <w:sz w:val="28"/>
                <w:szCs w:val="28"/>
              </w:rPr>
              <w:t>"</w:t>
            </w:r>
          </w:p>
        </w:tc>
      </w:tr>
      <w:tr w:rsidR="000F363F" w:rsidRPr="007E6499" w:rsidTr="00005087">
        <w:trPr>
          <w:trHeight w:val="259"/>
          <w:tblHeader/>
        </w:trPr>
        <w:tc>
          <w:tcPr>
            <w:tcW w:w="849" w:type="dxa"/>
          </w:tcPr>
          <w:p w:rsidR="000F363F" w:rsidRPr="007E6499" w:rsidRDefault="000F363F" w:rsidP="006D5B03">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0F363F" w:rsidRPr="007E6499" w:rsidRDefault="000F363F" w:rsidP="006D5B03">
            <w:pPr>
              <w:pStyle w:val="ConsPlusNormal"/>
              <w:ind w:firstLine="0"/>
              <w:rPr>
                <w:rFonts w:ascii="Times New Roman" w:hAnsi="Times New Roman" w:cs="Times New Roman"/>
                <w:sz w:val="28"/>
                <w:szCs w:val="28"/>
              </w:rPr>
            </w:pPr>
            <w:r w:rsidRPr="007E6499">
              <w:rPr>
                <w:rFonts w:ascii="Times New Roman" w:hAnsi="Times New Roman" w:cs="Times New Roman"/>
                <w:sz w:val="28"/>
                <w:szCs w:val="28"/>
              </w:rPr>
              <w:t>Цель</w:t>
            </w:r>
            <w:r>
              <w:rPr>
                <w:rFonts w:ascii="Times New Roman" w:hAnsi="Times New Roman" w:cs="Times New Roman"/>
                <w:sz w:val="28"/>
                <w:szCs w:val="28"/>
              </w:rPr>
              <w:t xml:space="preserve"> - </w:t>
            </w:r>
            <w:r w:rsidRPr="001B788B">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Pr="001B788B">
              <w:rPr>
                <w:rFonts w:ascii="Times New Roman" w:hAnsi="Times New Roman"/>
                <w:sz w:val="28"/>
                <w:szCs w:val="28"/>
              </w:rPr>
              <w:t xml:space="preserve"> привлекательного образа муниципального образования Кавказский район</w:t>
            </w:r>
            <w:r>
              <w:rPr>
                <w:rFonts w:ascii="Times New Roman" w:hAnsi="Times New Roman"/>
                <w:sz w:val="28"/>
                <w:szCs w:val="28"/>
              </w:rPr>
              <w:t>.</w:t>
            </w:r>
          </w:p>
        </w:tc>
        <w:tc>
          <w:tcPr>
            <w:tcW w:w="1418" w:type="dxa"/>
            <w:tcBorders>
              <w:top w:val="nil"/>
              <w:left w:val="single" w:sz="4" w:space="0" w:color="auto"/>
              <w:bottom w:val="nil"/>
              <w:right w:val="nil"/>
            </w:tcBorders>
            <w:vAlign w:val="center"/>
          </w:tcPr>
          <w:p w:rsidR="000F363F" w:rsidRPr="007E6499" w:rsidRDefault="000F363F" w:rsidP="006D5B03">
            <w:pPr>
              <w:spacing w:after="0" w:line="240" w:lineRule="auto"/>
              <w:jc w:val="center"/>
              <w:rPr>
                <w:rFonts w:ascii="Times New Roman" w:hAnsi="Times New Roman"/>
                <w:sz w:val="28"/>
                <w:szCs w:val="28"/>
              </w:rPr>
            </w:pPr>
          </w:p>
        </w:tc>
        <w:tc>
          <w:tcPr>
            <w:tcW w:w="1418" w:type="dxa"/>
            <w:tcBorders>
              <w:left w:val="nil"/>
            </w:tcBorders>
            <w:vAlign w:val="center"/>
          </w:tcPr>
          <w:p w:rsidR="000F363F" w:rsidRPr="007E6499" w:rsidRDefault="000F363F" w:rsidP="006D5B03">
            <w:pPr>
              <w:spacing w:after="0" w:line="240" w:lineRule="auto"/>
              <w:jc w:val="center"/>
              <w:rPr>
                <w:rFonts w:ascii="Times New Roman" w:hAnsi="Times New Roman"/>
                <w:sz w:val="28"/>
                <w:szCs w:val="28"/>
              </w:rPr>
            </w:pPr>
          </w:p>
        </w:tc>
      </w:tr>
      <w:tr w:rsidR="000F363F" w:rsidRPr="007E6499" w:rsidTr="00005087">
        <w:trPr>
          <w:trHeight w:val="259"/>
          <w:tblHeader/>
        </w:trPr>
        <w:tc>
          <w:tcPr>
            <w:tcW w:w="849" w:type="dxa"/>
          </w:tcPr>
          <w:p w:rsidR="000F363F" w:rsidRPr="007E6499" w:rsidRDefault="000F363F" w:rsidP="006D5B03">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0F363F" w:rsidRPr="007E6499" w:rsidRDefault="000F363F" w:rsidP="00275405">
            <w:pPr>
              <w:widowControl w:val="0"/>
              <w:tabs>
                <w:tab w:val="left" w:pos="375"/>
              </w:tabs>
              <w:suppressAutoHyphens/>
              <w:spacing w:after="0" w:line="240" w:lineRule="auto"/>
              <w:jc w:val="both"/>
              <w:rPr>
                <w:rFonts w:ascii="Times New Roman" w:hAnsi="Times New Roman"/>
                <w:sz w:val="28"/>
                <w:szCs w:val="28"/>
              </w:rPr>
            </w:pPr>
            <w:r w:rsidRPr="007E6499">
              <w:rPr>
                <w:rFonts w:ascii="Times New Roman" w:hAnsi="Times New Roman"/>
                <w:sz w:val="28"/>
                <w:szCs w:val="28"/>
              </w:rPr>
              <w:t>Задача</w:t>
            </w:r>
            <w:r>
              <w:rPr>
                <w:rFonts w:ascii="Times New Roman" w:hAnsi="Times New Roman"/>
                <w:sz w:val="28"/>
                <w:szCs w:val="28"/>
              </w:rPr>
              <w:t xml:space="preserve"> - </w:t>
            </w:r>
            <w:r w:rsidRPr="0045184E">
              <w:rPr>
                <w:rFonts w:ascii="Times New Roman" w:hAnsi="Times New Roman"/>
                <w:color w:val="000000"/>
                <w:sz w:val="28"/>
                <w:szCs w:val="28"/>
              </w:rPr>
              <w:t>разработка комплекса мероприятий, направленных на создание и продвижение инвестиционно - привлекательного образа муниципального образования</w:t>
            </w:r>
            <w:r>
              <w:rPr>
                <w:rFonts w:ascii="Times New Roman" w:hAnsi="Times New Roman"/>
                <w:color w:val="000000"/>
                <w:sz w:val="28"/>
                <w:szCs w:val="28"/>
              </w:rPr>
              <w:t>.</w:t>
            </w:r>
          </w:p>
        </w:tc>
        <w:tc>
          <w:tcPr>
            <w:tcW w:w="1418" w:type="dxa"/>
            <w:tcBorders>
              <w:top w:val="nil"/>
              <w:left w:val="single" w:sz="4" w:space="0" w:color="auto"/>
              <w:bottom w:val="nil"/>
              <w:right w:val="nil"/>
            </w:tcBorders>
            <w:vAlign w:val="center"/>
          </w:tcPr>
          <w:p w:rsidR="000F363F" w:rsidRPr="007E6499" w:rsidRDefault="000F363F" w:rsidP="006D5B03">
            <w:pPr>
              <w:spacing w:after="0" w:line="240" w:lineRule="auto"/>
              <w:jc w:val="center"/>
              <w:rPr>
                <w:rFonts w:ascii="Times New Roman" w:hAnsi="Times New Roman"/>
                <w:sz w:val="28"/>
                <w:szCs w:val="28"/>
              </w:rPr>
            </w:pPr>
          </w:p>
        </w:tc>
        <w:tc>
          <w:tcPr>
            <w:tcW w:w="1418" w:type="dxa"/>
            <w:tcBorders>
              <w:left w:val="nil"/>
            </w:tcBorders>
            <w:vAlign w:val="center"/>
          </w:tcPr>
          <w:p w:rsidR="000F363F" w:rsidRPr="007E6499" w:rsidRDefault="000F363F" w:rsidP="006D5B03">
            <w:pPr>
              <w:spacing w:after="0" w:line="240" w:lineRule="auto"/>
              <w:jc w:val="center"/>
              <w:rPr>
                <w:rFonts w:ascii="Times New Roman" w:hAnsi="Times New Roman"/>
                <w:sz w:val="28"/>
                <w:szCs w:val="28"/>
              </w:rPr>
            </w:pPr>
          </w:p>
        </w:tc>
      </w:tr>
      <w:tr w:rsidR="000F363F" w:rsidRPr="007E6499" w:rsidTr="00A26588">
        <w:trPr>
          <w:gridAfter w:val="2"/>
          <w:wAfter w:w="2836" w:type="dxa"/>
          <w:trHeight w:val="250"/>
          <w:tblHeader/>
        </w:trPr>
        <w:tc>
          <w:tcPr>
            <w:tcW w:w="849" w:type="dxa"/>
          </w:tcPr>
          <w:p w:rsidR="000F363F" w:rsidRPr="007E6499" w:rsidRDefault="000F363F" w:rsidP="002573B5">
            <w:pPr>
              <w:spacing w:after="0" w:line="240" w:lineRule="auto"/>
              <w:jc w:val="center"/>
              <w:rPr>
                <w:rFonts w:ascii="Times New Roman" w:hAnsi="Times New Roman"/>
                <w:sz w:val="28"/>
                <w:szCs w:val="28"/>
              </w:rPr>
            </w:pPr>
            <w:r>
              <w:rPr>
                <w:rFonts w:ascii="Times New Roman" w:hAnsi="Times New Roman"/>
                <w:sz w:val="28"/>
                <w:szCs w:val="28"/>
              </w:rPr>
              <w:t>1.1.</w:t>
            </w:r>
            <w:r w:rsidR="002573B5">
              <w:rPr>
                <w:rFonts w:ascii="Times New Roman" w:hAnsi="Times New Roman"/>
                <w:sz w:val="28"/>
                <w:szCs w:val="28"/>
              </w:rPr>
              <w:t>1</w:t>
            </w:r>
          </w:p>
        </w:tc>
        <w:tc>
          <w:tcPr>
            <w:tcW w:w="7231" w:type="dxa"/>
          </w:tcPr>
          <w:p w:rsidR="000F363F" w:rsidRPr="00242AC2" w:rsidRDefault="000F363F" w:rsidP="006D5B03">
            <w:pPr>
              <w:pStyle w:val="a3"/>
              <w:rPr>
                <w:rFonts w:ascii="Times New Roman" w:hAnsi="Times New Roman" w:cs="Times New Roman"/>
                <w:sz w:val="28"/>
                <w:szCs w:val="28"/>
              </w:rPr>
            </w:pPr>
            <w:r>
              <w:rPr>
                <w:rFonts w:ascii="Times New Roman" w:hAnsi="Times New Roman" w:cs="Times New Roman"/>
                <w:sz w:val="28"/>
                <w:szCs w:val="28"/>
              </w:rPr>
              <w:t>Количество заключенных соглашений о намерениях реализации инвестиционного проекта на территории муниципального образования Кавказский район</w:t>
            </w:r>
          </w:p>
        </w:tc>
        <w:tc>
          <w:tcPr>
            <w:tcW w:w="1275" w:type="dxa"/>
            <w:vAlign w:val="center"/>
          </w:tcPr>
          <w:p w:rsidR="000F363F" w:rsidRPr="00242AC2"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auto"/>
            <w:vAlign w:val="center"/>
          </w:tcPr>
          <w:p w:rsidR="000F363F" w:rsidRPr="00C67E20" w:rsidRDefault="00C67E20" w:rsidP="006D5B03">
            <w:pPr>
              <w:spacing w:after="0" w:line="240" w:lineRule="auto"/>
              <w:jc w:val="center"/>
              <w:rPr>
                <w:rFonts w:ascii="Times New Roman" w:hAnsi="Times New Roman"/>
                <w:sz w:val="28"/>
                <w:szCs w:val="28"/>
              </w:rPr>
            </w:pPr>
            <w:r w:rsidRPr="00C67E20">
              <w:rPr>
                <w:rFonts w:ascii="Times New Roman" w:hAnsi="Times New Roman"/>
                <w:sz w:val="28"/>
                <w:szCs w:val="28"/>
              </w:rPr>
              <w:t>3</w:t>
            </w:r>
          </w:p>
        </w:tc>
        <w:tc>
          <w:tcPr>
            <w:tcW w:w="1843"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7</w:t>
            </w:r>
          </w:p>
        </w:tc>
        <w:tc>
          <w:tcPr>
            <w:tcW w:w="1560"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8</w:t>
            </w:r>
          </w:p>
        </w:tc>
        <w:tc>
          <w:tcPr>
            <w:tcW w:w="1417"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9</w:t>
            </w:r>
          </w:p>
        </w:tc>
      </w:tr>
      <w:tr w:rsidR="000F363F" w:rsidRPr="007E6499" w:rsidTr="00A26588">
        <w:trPr>
          <w:gridAfter w:val="2"/>
          <w:wAfter w:w="2836" w:type="dxa"/>
          <w:trHeight w:val="250"/>
          <w:tblHeader/>
        </w:trPr>
        <w:tc>
          <w:tcPr>
            <w:tcW w:w="849" w:type="dxa"/>
          </w:tcPr>
          <w:p w:rsidR="000F363F" w:rsidRPr="007E6499" w:rsidRDefault="000F363F" w:rsidP="002573B5">
            <w:pPr>
              <w:spacing w:after="0" w:line="240" w:lineRule="auto"/>
              <w:jc w:val="center"/>
              <w:rPr>
                <w:rFonts w:ascii="Times New Roman" w:hAnsi="Times New Roman"/>
                <w:sz w:val="28"/>
                <w:szCs w:val="28"/>
              </w:rPr>
            </w:pPr>
            <w:r>
              <w:rPr>
                <w:rFonts w:ascii="Times New Roman" w:hAnsi="Times New Roman"/>
                <w:sz w:val="28"/>
                <w:szCs w:val="28"/>
              </w:rPr>
              <w:t>1.1.</w:t>
            </w:r>
            <w:r w:rsidR="002573B5">
              <w:rPr>
                <w:rFonts w:ascii="Times New Roman" w:hAnsi="Times New Roman"/>
                <w:sz w:val="28"/>
                <w:szCs w:val="28"/>
              </w:rPr>
              <w:t>2</w:t>
            </w:r>
          </w:p>
        </w:tc>
        <w:tc>
          <w:tcPr>
            <w:tcW w:w="7231" w:type="dxa"/>
          </w:tcPr>
          <w:p w:rsidR="000F363F" w:rsidRPr="00242AC2" w:rsidRDefault="000F363F" w:rsidP="006D5B03">
            <w:pPr>
              <w:pStyle w:val="a3"/>
              <w:rPr>
                <w:rFonts w:ascii="Times New Roman" w:hAnsi="Times New Roman" w:cs="Times New Roman"/>
                <w:sz w:val="28"/>
                <w:szCs w:val="28"/>
              </w:rPr>
            </w:pPr>
            <w:r>
              <w:rPr>
                <w:rFonts w:ascii="Times New Roman" w:hAnsi="Times New Roman" w:cs="Times New Roman"/>
                <w:sz w:val="28"/>
                <w:szCs w:val="28"/>
              </w:rPr>
              <w:t>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w:t>
            </w:r>
          </w:p>
        </w:tc>
        <w:tc>
          <w:tcPr>
            <w:tcW w:w="1275" w:type="dxa"/>
            <w:vAlign w:val="center"/>
          </w:tcPr>
          <w:p w:rsidR="000F363F" w:rsidRPr="00242AC2"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Млрд. руб.</w:t>
            </w:r>
          </w:p>
        </w:tc>
        <w:tc>
          <w:tcPr>
            <w:tcW w:w="851" w:type="dxa"/>
            <w:shd w:val="clear" w:color="auto" w:fill="auto"/>
            <w:vAlign w:val="center"/>
          </w:tcPr>
          <w:p w:rsidR="000F363F" w:rsidRPr="00C67E20" w:rsidRDefault="00C67E20" w:rsidP="006D5B03">
            <w:pPr>
              <w:spacing w:after="0" w:line="240" w:lineRule="auto"/>
              <w:jc w:val="center"/>
              <w:rPr>
                <w:rFonts w:ascii="Times New Roman" w:hAnsi="Times New Roman"/>
                <w:sz w:val="28"/>
                <w:szCs w:val="28"/>
              </w:rPr>
            </w:pPr>
            <w:r w:rsidRPr="00C67E20">
              <w:rPr>
                <w:rFonts w:ascii="Times New Roman" w:hAnsi="Times New Roman"/>
                <w:sz w:val="28"/>
                <w:szCs w:val="28"/>
              </w:rPr>
              <w:t>3</w:t>
            </w:r>
          </w:p>
        </w:tc>
        <w:tc>
          <w:tcPr>
            <w:tcW w:w="1843"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1,4</w:t>
            </w:r>
          </w:p>
        </w:tc>
        <w:tc>
          <w:tcPr>
            <w:tcW w:w="1560"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1,5</w:t>
            </w:r>
          </w:p>
        </w:tc>
        <w:tc>
          <w:tcPr>
            <w:tcW w:w="1417" w:type="dxa"/>
            <w:vAlign w:val="center"/>
          </w:tcPr>
          <w:p w:rsidR="000F363F" w:rsidRPr="007E6499" w:rsidRDefault="000F363F" w:rsidP="006D5B03">
            <w:pPr>
              <w:spacing w:after="0" w:line="240" w:lineRule="auto"/>
              <w:jc w:val="center"/>
              <w:rPr>
                <w:rFonts w:ascii="Times New Roman" w:hAnsi="Times New Roman"/>
                <w:sz w:val="28"/>
                <w:szCs w:val="28"/>
              </w:rPr>
            </w:pPr>
            <w:r>
              <w:rPr>
                <w:rFonts w:ascii="Times New Roman" w:hAnsi="Times New Roman"/>
                <w:sz w:val="28"/>
                <w:szCs w:val="28"/>
              </w:rPr>
              <w:t>1,6</w:t>
            </w:r>
          </w:p>
        </w:tc>
      </w:tr>
      <w:tr w:rsidR="00336E5A" w:rsidRPr="007E6499" w:rsidTr="0026135F">
        <w:trPr>
          <w:gridAfter w:val="2"/>
          <w:wAfter w:w="2836" w:type="dxa"/>
          <w:trHeight w:val="250"/>
          <w:tblHeader/>
        </w:trPr>
        <w:tc>
          <w:tcPr>
            <w:tcW w:w="849" w:type="dxa"/>
          </w:tcPr>
          <w:p w:rsidR="00336E5A" w:rsidRDefault="00336E5A" w:rsidP="002573B5">
            <w:pPr>
              <w:spacing w:after="0" w:line="240" w:lineRule="auto"/>
              <w:jc w:val="center"/>
              <w:rPr>
                <w:rFonts w:ascii="Times New Roman" w:hAnsi="Times New Roman"/>
                <w:sz w:val="28"/>
                <w:szCs w:val="28"/>
              </w:rPr>
            </w:pPr>
            <w:r>
              <w:rPr>
                <w:rFonts w:ascii="Times New Roman" w:hAnsi="Times New Roman"/>
                <w:sz w:val="28"/>
                <w:szCs w:val="28"/>
              </w:rPr>
              <w:lastRenderedPageBreak/>
              <w:t>1.1.3</w:t>
            </w:r>
          </w:p>
        </w:tc>
        <w:tc>
          <w:tcPr>
            <w:tcW w:w="7231" w:type="dxa"/>
          </w:tcPr>
          <w:p w:rsidR="00336E5A" w:rsidRDefault="00336E5A" w:rsidP="00336E5A">
            <w:pPr>
              <w:pStyle w:val="a3"/>
              <w:rPr>
                <w:rFonts w:ascii="Times New Roman" w:hAnsi="Times New Roman" w:cs="Times New Roman"/>
                <w:sz w:val="28"/>
                <w:szCs w:val="28"/>
              </w:rPr>
            </w:pPr>
            <w:r>
              <w:rPr>
                <w:rFonts w:ascii="Times New Roman" w:hAnsi="Times New Roman" w:cs="Times New Roman"/>
                <w:sz w:val="28"/>
                <w:szCs w:val="28"/>
              </w:rPr>
              <w:t xml:space="preserve">Количество посетителей инвестиционного портала муниципального образования Кавказский район  </w:t>
            </w:r>
            <w:r w:rsidRPr="00336E5A">
              <w:rPr>
                <w:rFonts w:ascii="Times New Roman" w:hAnsi="Times New Roman" w:cs="Times New Roman"/>
                <w:sz w:val="28"/>
                <w:szCs w:val="28"/>
              </w:rPr>
              <w:t>www.kavkaz-invest.ru</w:t>
            </w:r>
          </w:p>
        </w:tc>
        <w:tc>
          <w:tcPr>
            <w:tcW w:w="1275" w:type="dxa"/>
            <w:vAlign w:val="center"/>
          </w:tcPr>
          <w:p w:rsidR="00336E5A" w:rsidRDefault="00336E5A" w:rsidP="006D5B03">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auto"/>
            <w:vAlign w:val="center"/>
          </w:tcPr>
          <w:p w:rsidR="00336E5A" w:rsidRPr="00C67E20" w:rsidRDefault="0038792C"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FFFFFF" w:themeFill="background1"/>
            <w:vAlign w:val="center"/>
          </w:tcPr>
          <w:p w:rsidR="00336E5A" w:rsidRPr="0026135F" w:rsidRDefault="0026135F" w:rsidP="006D5B03">
            <w:pPr>
              <w:spacing w:after="0" w:line="240" w:lineRule="auto"/>
              <w:jc w:val="center"/>
              <w:rPr>
                <w:rFonts w:ascii="Times New Roman" w:hAnsi="Times New Roman"/>
                <w:sz w:val="28"/>
                <w:szCs w:val="28"/>
              </w:rPr>
            </w:pPr>
            <w:r w:rsidRPr="0026135F">
              <w:rPr>
                <w:rFonts w:ascii="Times New Roman" w:hAnsi="Times New Roman"/>
                <w:sz w:val="28"/>
                <w:szCs w:val="28"/>
              </w:rPr>
              <w:t>2300</w:t>
            </w:r>
          </w:p>
        </w:tc>
        <w:tc>
          <w:tcPr>
            <w:tcW w:w="1560" w:type="dxa"/>
            <w:shd w:val="clear" w:color="auto" w:fill="FFFFFF" w:themeFill="background1"/>
            <w:vAlign w:val="center"/>
          </w:tcPr>
          <w:p w:rsidR="00336E5A" w:rsidRPr="0026135F" w:rsidRDefault="0026135F" w:rsidP="006D5B03">
            <w:pPr>
              <w:spacing w:after="0" w:line="240" w:lineRule="auto"/>
              <w:jc w:val="center"/>
              <w:rPr>
                <w:rFonts w:ascii="Times New Roman" w:hAnsi="Times New Roman"/>
                <w:sz w:val="28"/>
                <w:szCs w:val="28"/>
              </w:rPr>
            </w:pPr>
            <w:r w:rsidRPr="0026135F">
              <w:rPr>
                <w:rFonts w:ascii="Times New Roman" w:hAnsi="Times New Roman"/>
                <w:sz w:val="28"/>
                <w:szCs w:val="28"/>
              </w:rPr>
              <w:t>2400</w:t>
            </w:r>
          </w:p>
        </w:tc>
        <w:tc>
          <w:tcPr>
            <w:tcW w:w="1417" w:type="dxa"/>
            <w:shd w:val="clear" w:color="auto" w:fill="FFFFFF" w:themeFill="background1"/>
            <w:vAlign w:val="center"/>
          </w:tcPr>
          <w:p w:rsidR="00336E5A" w:rsidRPr="0026135F" w:rsidRDefault="0026135F" w:rsidP="006D5B03">
            <w:pPr>
              <w:spacing w:after="0" w:line="240" w:lineRule="auto"/>
              <w:jc w:val="center"/>
              <w:rPr>
                <w:rFonts w:ascii="Times New Roman" w:hAnsi="Times New Roman"/>
                <w:sz w:val="28"/>
                <w:szCs w:val="28"/>
              </w:rPr>
            </w:pPr>
            <w:r w:rsidRPr="0026135F">
              <w:rPr>
                <w:rFonts w:ascii="Times New Roman" w:hAnsi="Times New Roman"/>
                <w:sz w:val="28"/>
                <w:szCs w:val="28"/>
              </w:rPr>
              <w:t>2500</w:t>
            </w:r>
          </w:p>
        </w:tc>
      </w:tr>
    </w:tbl>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DC0138" w:rsidRDefault="00DC0138" w:rsidP="00DC0138">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статус «1» </w:t>
      </w: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 целевой показатель определяется на основе данных муниципального статистического наблюдения</w:t>
      </w:r>
      <w:r>
        <w:rPr>
          <w:rFonts w:ascii="Times New Roman" w:eastAsia="Times New Roman" w:hAnsi="Times New Roman" w:cs="Times New Roman"/>
          <w:sz w:val="28"/>
          <w:szCs w:val="28"/>
        </w:rPr>
        <w:t>,</w:t>
      </w:r>
    </w:p>
    <w:p w:rsidR="00DC0138" w:rsidRDefault="00DC0138" w:rsidP="00DC0138">
      <w:pPr>
        <w:autoSpaceDE w:val="0"/>
        <w:autoSpaceDN w:val="0"/>
        <w:adjustRightInd w:val="0"/>
        <w:spacing w:after="0" w:line="240" w:lineRule="auto"/>
        <w:jc w:val="both"/>
        <w:rPr>
          <w:rFonts w:ascii="Times New Roman" w:eastAsia="Times New Roman" w:hAnsi="Times New Roman" w:cs="Times New Roman"/>
          <w:sz w:val="28"/>
          <w:szCs w:val="28"/>
        </w:rPr>
      </w:pPr>
      <w:r w:rsidRPr="00550AB9">
        <w:rPr>
          <w:rFonts w:ascii="Times New Roman" w:eastAsia="Times New Roman" w:hAnsi="Times New Roman" w:cs="Times New Roman"/>
          <w:sz w:val="28"/>
          <w:szCs w:val="28"/>
        </w:rPr>
        <w:t xml:space="preserve">статус «2» </w:t>
      </w:r>
      <w:r>
        <w:rPr>
          <w:rFonts w:ascii="Times New Roman" w:eastAsia="Times New Roman" w:hAnsi="Times New Roman" w:cs="Times New Roman"/>
          <w:sz w:val="28"/>
          <w:szCs w:val="28"/>
        </w:rPr>
        <w:t xml:space="preserve">- </w:t>
      </w:r>
      <w:r w:rsidRPr="00550AB9">
        <w:rPr>
          <w:rFonts w:ascii="Times New Roman" w:eastAsia="Times New Roman" w:hAnsi="Times New Roman" w:cs="Times New Roman"/>
          <w:sz w:val="28"/>
          <w:szCs w:val="28"/>
        </w:rPr>
        <w:t xml:space="preserve">целевой показатель рассчитывается по методике, утвержденной правовым актом Российской Федерации, Краснодарского края, муниципальными правовыми актами, </w:t>
      </w:r>
    </w:p>
    <w:p w:rsidR="00DC0138" w:rsidRPr="00336E5A" w:rsidRDefault="00DC0138" w:rsidP="002573B5">
      <w:pPr>
        <w:autoSpaceDE w:val="0"/>
        <w:autoSpaceDN w:val="0"/>
        <w:adjustRightInd w:val="0"/>
        <w:spacing w:after="0" w:line="240" w:lineRule="auto"/>
        <w:jc w:val="both"/>
        <w:rPr>
          <w:rStyle w:val="aa"/>
          <w:rFonts w:ascii="Times New Roman" w:hAnsi="Times New Roman" w:cs="Times New Roman"/>
          <w:b w:val="0"/>
          <w:color w:val="auto"/>
          <w:sz w:val="28"/>
          <w:szCs w:val="28"/>
        </w:rPr>
      </w:pPr>
      <w:r>
        <w:rPr>
          <w:rFonts w:ascii="Times New Roman" w:eastAsia="Times New Roman" w:hAnsi="Times New Roman" w:cs="Times New Roman"/>
          <w:sz w:val="28"/>
          <w:szCs w:val="28"/>
        </w:rPr>
        <w:t xml:space="preserve">  статус «3» - </w:t>
      </w:r>
      <w:r w:rsidRPr="00336E5A">
        <w:rPr>
          <w:rFonts w:ascii="Times New Roman" w:eastAsia="Times New Roman" w:hAnsi="Times New Roman" w:cs="Times New Roman"/>
          <w:sz w:val="28"/>
          <w:szCs w:val="28"/>
        </w:rPr>
        <w:t>целевой показатель</w:t>
      </w:r>
      <w:r w:rsidR="0038792C">
        <w:rPr>
          <w:rFonts w:ascii="Times New Roman" w:eastAsia="Times New Roman" w:hAnsi="Times New Roman" w:cs="Times New Roman"/>
          <w:sz w:val="28"/>
          <w:szCs w:val="28"/>
        </w:rPr>
        <w:t xml:space="preserve"> 1.1.1 и 1.1.2</w:t>
      </w:r>
      <w:r w:rsidRPr="00336E5A">
        <w:rPr>
          <w:rFonts w:ascii="Times New Roman" w:eastAsia="Times New Roman" w:hAnsi="Times New Roman" w:cs="Times New Roman"/>
          <w:sz w:val="28"/>
          <w:szCs w:val="28"/>
        </w:rPr>
        <w:t xml:space="preserve"> рассчитывается </w:t>
      </w:r>
      <w:r w:rsidR="00EA174B" w:rsidRPr="00336E5A">
        <w:rPr>
          <w:rFonts w:ascii="Times New Roman" w:eastAsia="Times New Roman" w:hAnsi="Times New Roman" w:cs="Times New Roman"/>
          <w:sz w:val="28"/>
          <w:szCs w:val="28"/>
        </w:rPr>
        <w:t xml:space="preserve"> на основании </w:t>
      </w:r>
      <w:r w:rsidR="002573B5" w:rsidRPr="00336E5A">
        <w:rPr>
          <w:rFonts w:ascii="Times New Roman" w:eastAsia="Times New Roman" w:hAnsi="Times New Roman" w:cs="Times New Roman"/>
          <w:sz w:val="28"/>
          <w:szCs w:val="28"/>
        </w:rPr>
        <w:t>фактически заключенных соглашений и объема привлеченных инвестиций в рамках заключенных соглашений</w:t>
      </w:r>
      <w:r w:rsidR="0038792C">
        <w:rPr>
          <w:rFonts w:ascii="Times New Roman" w:eastAsia="Times New Roman" w:hAnsi="Times New Roman" w:cs="Times New Roman"/>
          <w:sz w:val="28"/>
          <w:szCs w:val="28"/>
        </w:rPr>
        <w:t>,  целевой показатель 1.1.3 определяется на основ</w:t>
      </w:r>
      <w:r w:rsidR="0026135F">
        <w:rPr>
          <w:rFonts w:ascii="Times New Roman" w:eastAsia="Times New Roman" w:hAnsi="Times New Roman" w:cs="Times New Roman"/>
          <w:sz w:val="28"/>
          <w:szCs w:val="28"/>
        </w:rPr>
        <w:t xml:space="preserve">ании </w:t>
      </w:r>
      <w:r w:rsidR="0038792C">
        <w:rPr>
          <w:rFonts w:ascii="Times New Roman" w:eastAsia="Times New Roman" w:hAnsi="Times New Roman" w:cs="Times New Roman"/>
          <w:sz w:val="28"/>
          <w:szCs w:val="28"/>
        </w:rPr>
        <w:t xml:space="preserve">данных </w:t>
      </w:r>
      <w:r w:rsidR="0038792C" w:rsidRPr="00E278FF">
        <w:rPr>
          <w:rFonts w:ascii="Times New Roman" w:eastAsia="Times New Roman" w:hAnsi="Times New Roman" w:cs="Times New Roman"/>
          <w:sz w:val="28"/>
          <w:szCs w:val="28"/>
        </w:rPr>
        <w:t>счетчика</w:t>
      </w:r>
      <w:r w:rsidR="00E278FF" w:rsidRPr="00E278FF">
        <w:rPr>
          <w:rFonts w:ascii="Times New Roman" w:eastAsia="Times New Roman" w:hAnsi="Times New Roman" w:cs="Times New Roman"/>
          <w:sz w:val="28"/>
          <w:szCs w:val="28"/>
        </w:rPr>
        <w:t xml:space="preserve"> посещений инвестиционного портала</w:t>
      </w:r>
      <w:r w:rsidR="00E278FF">
        <w:rPr>
          <w:rFonts w:ascii="Times New Roman" w:eastAsia="Times New Roman" w:hAnsi="Times New Roman" w:cs="Times New Roman"/>
          <w:sz w:val="28"/>
          <w:szCs w:val="28"/>
        </w:rPr>
        <w:t>.</w:t>
      </w:r>
    </w:p>
    <w:p w:rsidR="00DC0138" w:rsidRPr="00336E5A" w:rsidRDefault="00DC0138" w:rsidP="00DC0138">
      <w:pPr>
        <w:spacing w:after="0" w:line="240" w:lineRule="auto"/>
        <w:ind w:left="4962"/>
        <w:jc w:val="center"/>
        <w:rPr>
          <w:rStyle w:val="aa"/>
          <w:rFonts w:ascii="Times New Roman" w:hAnsi="Times New Roman" w:cs="Times New Roman"/>
          <w:b w:val="0"/>
          <w:color w:val="auto"/>
          <w:sz w:val="28"/>
          <w:szCs w:val="28"/>
        </w:rPr>
      </w:pPr>
    </w:p>
    <w:p w:rsidR="00DC0138" w:rsidRDefault="00DC0138" w:rsidP="00DC0138">
      <w:pPr>
        <w:spacing w:after="0" w:line="240" w:lineRule="auto"/>
        <w:ind w:left="4962"/>
        <w:jc w:val="center"/>
        <w:rPr>
          <w:rStyle w:val="aa"/>
          <w:rFonts w:ascii="Times New Roman" w:hAnsi="Times New Roman" w:cs="Times New Roman"/>
          <w:b w:val="0"/>
          <w:sz w:val="28"/>
          <w:szCs w:val="28"/>
        </w:rPr>
      </w:pP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5D31F1" w:rsidRDefault="005D31F1" w:rsidP="005D31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5D31F1" w:rsidRDefault="005D31F1" w:rsidP="005D31F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5D31F1" w:rsidRDefault="005D31F1" w:rsidP="005D31F1">
      <w:pPr>
        <w:spacing w:after="0" w:line="240" w:lineRule="auto"/>
        <w:rPr>
          <w:rFonts w:ascii="Times New Roman" w:hAnsi="Times New Roman" w:cs="Times New Roman"/>
          <w:sz w:val="28"/>
          <w:szCs w:val="28"/>
        </w:rPr>
      </w:pPr>
      <w:r>
        <w:rPr>
          <w:rFonts w:ascii="Times New Roman" w:hAnsi="Times New Roman" w:cs="Times New Roman"/>
          <w:sz w:val="28"/>
          <w:szCs w:val="28"/>
        </w:rPr>
        <w:t>Кавказский район                                                                                                                                                     Н.К.Квасникова</w:t>
      </w: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0F363F" w:rsidRDefault="000F363F" w:rsidP="00C23687">
      <w:pPr>
        <w:tabs>
          <w:tab w:val="left" w:pos="9923"/>
        </w:tabs>
        <w:spacing w:after="0" w:line="240" w:lineRule="auto"/>
        <w:ind w:left="9923"/>
        <w:jc w:val="center"/>
        <w:rPr>
          <w:rFonts w:ascii="Times New Roman" w:hAnsi="Times New Roman" w:cs="Times New Roman"/>
          <w:bCs/>
          <w:sz w:val="28"/>
          <w:szCs w:val="28"/>
        </w:rPr>
      </w:pPr>
    </w:p>
    <w:p w:rsidR="00412000" w:rsidRDefault="00412000" w:rsidP="00412000">
      <w:pPr>
        <w:autoSpaceDE w:val="0"/>
        <w:autoSpaceDN w:val="0"/>
        <w:adjustRightInd w:val="0"/>
        <w:spacing w:after="0"/>
        <w:jc w:val="center"/>
        <w:rPr>
          <w:rFonts w:ascii="Times New Roman" w:hAnsi="Times New Roman"/>
          <w:b/>
          <w:sz w:val="28"/>
          <w:szCs w:val="28"/>
        </w:rPr>
      </w:pPr>
    </w:p>
    <w:p w:rsidR="00412000" w:rsidRDefault="00412000" w:rsidP="00412000">
      <w:pPr>
        <w:autoSpaceDE w:val="0"/>
        <w:autoSpaceDN w:val="0"/>
        <w:adjustRightInd w:val="0"/>
        <w:spacing w:after="0"/>
        <w:jc w:val="center"/>
        <w:rPr>
          <w:rFonts w:ascii="Times New Roman" w:hAnsi="Times New Roman"/>
          <w:b/>
          <w:sz w:val="28"/>
          <w:szCs w:val="28"/>
        </w:rPr>
      </w:pPr>
    </w:p>
    <w:p w:rsidR="00412000" w:rsidRDefault="00412000" w:rsidP="00412000">
      <w:pPr>
        <w:autoSpaceDE w:val="0"/>
        <w:autoSpaceDN w:val="0"/>
        <w:adjustRightInd w:val="0"/>
        <w:spacing w:after="0"/>
        <w:jc w:val="center"/>
        <w:rPr>
          <w:rFonts w:ascii="Times New Roman" w:hAnsi="Times New Roman"/>
          <w:b/>
          <w:sz w:val="28"/>
          <w:szCs w:val="28"/>
        </w:rPr>
      </w:pPr>
    </w:p>
    <w:p w:rsidR="00385844" w:rsidRDefault="00385844" w:rsidP="00412000">
      <w:pPr>
        <w:autoSpaceDE w:val="0"/>
        <w:autoSpaceDN w:val="0"/>
        <w:adjustRightInd w:val="0"/>
        <w:spacing w:after="0"/>
        <w:jc w:val="center"/>
        <w:rPr>
          <w:rFonts w:ascii="Times New Roman" w:hAnsi="Times New Roman"/>
          <w:b/>
          <w:sz w:val="28"/>
          <w:szCs w:val="28"/>
        </w:rPr>
      </w:pPr>
    </w:p>
    <w:p w:rsidR="002573B5" w:rsidRDefault="002573B5" w:rsidP="00412000">
      <w:pPr>
        <w:autoSpaceDE w:val="0"/>
        <w:autoSpaceDN w:val="0"/>
        <w:adjustRightInd w:val="0"/>
        <w:spacing w:after="0"/>
        <w:jc w:val="center"/>
        <w:rPr>
          <w:rFonts w:ascii="Times New Roman" w:hAnsi="Times New Roman"/>
          <w:b/>
          <w:sz w:val="28"/>
          <w:szCs w:val="28"/>
        </w:rPr>
      </w:pPr>
    </w:p>
    <w:p w:rsidR="002573B5" w:rsidRDefault="002573B5" w:rsidP="00412000">
      <w:pPr>
        <w:autoSpaceDE w:val="0"/>
        <w:autoSpaceDN w:val="0"/>
        <w:adjustRightInd w:val="0"/>
        <w:spacing w:after="0"/>
        <w:jc w:val="center"/>
        <w:rPr>
          <w:rFonts w:ascii="Times New Roman" w:hAnsi="Times New Roman"/>
          <w:b/>
          <w:sz w:val="28"/>
          <w:szCs w:val="28"/>
        </w:rPr>
      </w:pPr>
    </w:p>
    <w:p w:rsidR="002573B5" w:rsidRDefault="002573B5" w:rsidP="00412000">
      <w:pPr>
        <w:autoSpaceDE w:val="0"/>
        <w:autoSpaceDN w:val="0"/>
        <w:adjustRightInd w:val="0"/>
        <w:spacing w:after="0"/>
        <w:jc w:val="center"/>
        <w:rPr>
          <w:rFonts w:ascii="Times New Roman" w:hAnsi="Times New Roman"/>
          <w:b/>
          <w:sz w:val="28"/>
          <w:szCs w:val="28"/>
        </w:rPr>
      </w:pPr>
    </w:p>
    <w:p w:rsidR="00DF2AD1" w:rsidRDefault="0038792C" w:rsidP="00C23687">
      <w:pPr>
        <w:tabs>
          <w:tab w:val="left" w:pos="9923"/>
        </w:tabs>
        <w:spacing w:after="0" w:line="240" w:lineRule="auto"/>
        <w:ind w:left="9923"/>
        <w:jc w:val="center"/>
        <w:rPr>
          <w:rFonts w:ascii="Times New Roman" w:hAnsi="Times New Roman" w:cs="Times New Roman"/>
          <w:bCs/>
          <w:sz w:val="28"/>
          <w:szCs w:val="28"/>
        </w:rPr>
      </w:pPr>
      <w:r>
        <w:rPr>
          <w:rFonts w:ascii="Times New Roman" w:hAnsi="Times New Roman" w:cs="Times New Roman"/>
          <w:bCs/>
          <w:sz w:val="28"/>
          <w:szCs w:val="28"/>
        </w:rPr>
        <w:lastRenderedPageBreak/>
        <w:t>П</w:t>
      </w:r>
      <w:r w:rsidR="00C23687">
        <w:rPr>
          <w:rFonts w:ascii="Times New Roman" w:hAnsi="Times New Roman" w:cs="Times New Roman"/>
          <w:bCs/>
          <w:sz w:val="28"/>
          <w:szCs w:val="28"/>
        </w:rPr>
        <w:t xml:space="preserve">риложение № </w:t>
      </w:r>
      <w:r w:rsidR="000F363F">
        <w:rPr>
          <w:rFonts w:ascii="Times New Roman" w:hAnsi="Times New Roman" w:cs="Times New Roman"/>
          <w:bCs/>
          <w:sz w:val="28"/>
          <w:szCs w:val="28"/>
        </w:rPr>
        <w:t>2</w:t>
      </w:r>
    </w:p>
    <w:p w:rsidR="00C23687" w:rsidRPr="009E26FD" w:rsidRDefault="00C23687" w:rsidP="00C23687">
      <w:pPr>
        <w:tabs>
          <w:tab w:val="left" w:pos="9923"/>
        </w:tabs>
        <w:spacing w:after="0" w:line="240" w:lineRule="auto"/>
        <w:ind w:left="9923"/>
        <w:jc w:val="center"/>
        <w:rPr>
          <w:rFonts w:ascii="Times New Roman" w:hAnsi="Times New Roman" w:cs="Times New Roman"/>
          <w:bCs/>
          <w:sz w:val="28"/>
          <w:szCs w:val="28"/>
        </w:rPr>
      </w:pPr>
      <w:r>
        <w:rPr>
          <w:rFonts w:ascii="Times New Roman" w:hAnsi="Times New Roman" w:cs="Times New Roman"/>
          <w:bCs/>
          <w:sz w:val="28"/>
          <w:szCs w:val="28"/>
        </w:rPr>
        <w:t xml:space="preserve">к подпрограмме </w:t>
      </w:r>
      <w:r w:rsidRPr="002E6B83">
        <w:rPr>
          <w:rFonts w:ascii="Times New Roman" w:hAnsi="Times New Roman"/>
          <w:sz w:val="28"/>
          <w:szCs w:val="28"/>
        </w:rPr>
        <w:t>"Формирование и продвижение инвестиционно</w:t>
      </w:r>
      <w:r w:rsidR="002E0ADC">
        <w:rPr>
          <w:rFonts w:ascii="Times New Roman" w:hAnsi="Times New Roman"/>
          <w:sz w:val="28"/>
          <w:szCs w:val="28"/>
        </w:rPr>
        <w:t xml:space="preserve"> -</w:t>
      </w:r>
      <w:r w:rsidRPr="002E6B83">
        <w:rPr>
          <w:rFonts w:ascii="Times New Roman" w:hAnsi="Times New Roman"/>
          <w:sz w:val="28"/>
          <w:szCs w:val="28"/>
        </w:rPr>
        <w:t xml:space="preserve"> привлекательного образа муниципально</w:t>
      </w:r>
      <w:r w:rsidR="002A242B">
        <w:rPr>
          <w:rFonts w:ascii="Times New Roman" w:hAnsi="Times New Roman"/>
          <w:sz w:val="28"/>
          <w:szCs w:val="28"/>
        </w:rPr>
        <w:t>го образования Кавказский район</w:t>
      </w:r>
      <w:r w:rsidRPr="002E6B83">
        <w:rPr>
          <w:rFonts w:ascii="Times New Roman" w:hAnsi="Times New Roman"/>
          <w:sz w:val="28"/>
          <w:szCs w:val="28"/>
        </w:rPr>
        <w:t>"</w:t>
      </w:r>
    </w:p>
    <w:p w:rsidR="002E6B83" w:rsidRDefault="002E6B83" w:rsidP="00C23687">
      <w:pPr>
        <w:tabs>
          <w:tab w:val="left" w:pos="0"/>
        </w:tabs>
        <w:spacing w:after="0" w:line="240" w:lineRule="auto"/>
        <w:ind w:left="5387"/>
        <w:jc w:val="center"/>
        <w:rPr>
          <w:rFonts w:ascii="Times New Roman" w:hAnsi="Times New Roman" w:cs="Times New Roman"/>
          <w:sz w:val="28"/>
          <w:szCs w:val="28"/>
        </w:rPr>
      </w:pPr>
    </w:p>
    <w:p w:rsidR="00C23687" w:rsidRPr="006646DC" w:rsidRDefault="00C23687" w:rsidP="00C23687">
      <w:pPr>
        <w:widowControl w:val="0"/>
        <w:tabs>
          <w:tab w:val="left" w:pos="567"/>
        </w:tabs>
        <w:suppressAutoHyphens/>
        <w:spacing w:after="0" w:line="240" w:lineRule="auto"/>
        <w:jc w:val="center"/>
        <w:rPr>
          <w:rFonts w:ascii="Times New Roman" w:hAnsi="Times New Roman"/>
          <w:b/>
          <w:sz w:val="28"/>
          <w:szCs w:val="28"/>
          <w:shd w:val="clear" w:color="auto" w:fill="FFFFFF"/>
        </w:rPr>
      </w:pPr>
      <w:r w:rsidRPr="006646DC">
        <w:rPr>
          <w:rFonts w:ascii="Times New Roman" w:hAnsi="Times New Roman"/>
          <w:b/>
          <w:sz w:val="28"/>
          <w:szCs w:val="28"/>
          <w:shd w:val="clear" w:color="auto" w:fill="FFFFFF"/>
        </w:rPr>
        <w:t xml:space="preserve">Перечень мероприятий подпрограммы </w:t>
      </w:r>
      <w:r w:rsidRPr="006646DC">
        <w:rPr>
          <w:rFonts w:ascii="Times New Roman" w:hAnsi="Times New Roman"/>
          <w:b/>
          <w:sz w:val="28"/>
          <w:szCs w:val="28"/>
        </w:rPr>
        <w:t xml:space="preserve">"Формирование и продвижение инвестиционно </w:t>
      </w:r>
      <w:r w:rsidR="002E0ADC">
        <w:rPr>
          <w:rFonts w:ascii="Times New Roman" w:hAnsi="Times New Roman"/>
          <w:b/>
          <w:sz w:val="28"/>
          <w:szCs w:val="28"/>
        </w:rPr>
        <w:t xml:space="preserve"> -</w:t>
      </w:r>
      <w:r w:rsidRPr="006646DC">
        <w:rPr>
          <w:rFonts w:ascii="Times New Roman" w:hAnsi="Times New Roman"/>
          <w:b/>
          <w:sz w:val="28"/>
          <w:szCs w:val="28"/>
        </w:rPr>
        <w:t>привлекательного образа муниципально</w:t>
      </w:r>
      <w:r w:rsidR="002A242B">
        <w:rPr>
          <w:rFonts w:ascii="Times New Roman" w:hAnsi="Times New Roman"/>
          <w:b/>
          <w:sz w:val="28"/>
          <w:szCs w:val="28"/>
        </w:rPr>
        <w:t>го образования Кавказский район</w:t>
      </w:r>
      <w:r w:rsidRPr="006646DC">
        <w:rPr>
          <w:rFonts w:ascii="Times New Roman" w:hAnsi="Times New Roman"/>
          <w:b/>
          <w:sz w:val="28"/>
          <w:szCs w:val="28"/>
        </w:rPr>
        <w:t>"</w:t>
      </w:r>
    </w:p>
    <w:p w:rsidR="00C23687" w:rsidRPr="00DB2538" w:rsidRDefault="00C23687" w:rsidP="00C23687">
      <w:pPr>
        <w:spacing w:after="0"/>
        <w:jc w:val="center"/>
        <w:rPr>
          <w:rFonts w:ascii="Times New Roman" w:hAnsi="Times New Roman"/>
          <w:b/>
          <w:sz w:val="24"/>
          <w:szCs w:val="24"/>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976"/>
        <w:gridCol w:w="1843"/>
        <w:gridCol w:w="1134"/>
        <w:gridCol w:w="1138"/>
        <w:gridCol w:w="993"/>
        <w:gridCol w:w="992"/>
        <w:gridCol w:w="2264"/>
        <w:gridCol w:w="2693"/>
      </w:tblGrid>
      <w:tr w:rsidR="00C23687" w:rsidRPr="0000571D" w:rsidTr="0000571D">
        <w:trPr>
          <w:trHeight w:val="518"/>
        </w:trPr>
        <w:tc>
          <w:tcPr>
            <w:tcW w:w="710" w:type="dxa"/>
            <w:vMerge w:val="restart"/>
            <w:shd w:val="clear" w:color="auto" w:fill="auto"/>
            <w:vAlign w:val="center"/>
          </w:tcPr>
          <w:p w:rsidR="00C23687" w:rsidRPr="0000571D" w:rsidRDefault="00C23687" w:rsidP="00FB59C4">
            <w:pPr>
              <w:spacing w:line="216" w:lineRule="auto"/>
              <w:ind w:left="-113" w:right="-57"/>
              <w:jc w:val="center"/>
              <w:rPr>
                <w:rFonts w:ascii="Times New Roman" w:hAnsi="Times New Roman"/>
                <w:sz w:val="28"/>
                <w:szCs w:val="28"/>
              </w:rPr>
            </w:pPr>
            <w:r w:rsidRPr="0000571D">
              <w:rPr>
                <w:rFonts w:ascii="Times New Roman" w:hAnsi="Times New Roman"/>
                <w:sz w:val="28"/>
                <w:szCs w:val="28"/>
              </w:rPr>
              <w:t>№</w:t>
            </w:r>
          </w:p>
          <w:p w:rsidR="00C23687" w:rsidRPr="0000571D" w:rsidRDefault="00C23687" w:rsidP="00FB59C4">
            <w:pPr>
              <w:spacing w:line="216" w:lineRule="auto"/>
              <w:ind w:left="-113" w:right="-57"/>
              <w:jc w:val="center"/>
              <w:rPr>
                <w:rFonts w:ascii="Times New Roman" w:hAnsi="Times New Roman"/>
                <w:sz w:val="28"/>
                <w:szCs w:val="28"/>
              </w:rPr>
            </w:pPr>
            <w:r w:rsidRPr="0000571D">
              <w:rPr>
                <w:rFonts w:ascii="Times New Roman" w:hAnsi="Times New Roman"/>
                <w:sz w:val="28"/>
                <w:szCs w:val="28"/>
              </w:rPr>
              <w:t>п/п</w:t>
            </w:r>
          </w:p>
        </w:tc>
        <w:tc>
          <w:tcPr>
            <w:tcW w:w="2976" w:type="dxa"/>
            <w:vMerge w:val="restart"/>
            <w:shd w:val="clear" w:color="auto" w:fill="auto"/>
            <w:vAlign w:val="center"/>
          </w:tcPr>
          <w:p w:rsidR="00C23687" w:rsidRPr="0000571D" w:rsidRDefault="00C23687" w:rsidP="00FB59C4">
            <w:pPr>
              <w:spacing w:line="216" w:lineRule="auto"/>
              <w:ind w:left="-113" w:right="-57"/>
              <w:jc w:val="center"/>
              <w:rPr>
                <w:rFonts w:ascii="Times New Roman" w:hAnsi="Times New Roman"/>
                <w:sz w:val="28"/>
                <w:szCs w:val="28"/>
              </w:rPr>
            </w:pPr>
            <w:r w:rsidRPr="0000571D">
              <w:rPr>
                <w:rFonts w:ascii="Times New Roman" w:hAnsi="Times New Roman"/>
                <w:sz w:val="28"/>
                <w:szCs w:val="28"/>
                <w:shd w:val="clear" w:color="auto" w:fill="FFFFFF"/>
              </w:rPr>
              <w:t>Наименование мероприятия</w:t>
            </w:r>
          </w:p>
        </w:tc>
        <w:tc>
          <w:tcPr>
            <w:tcW w:w="1843" w:type="dxa"/>
            <w:vMerge w:val="restart"/>
            <w:shd w:val="clear" w:color="auto" w:fill="auto"/>
            <w:vAlign w:val="center"/>
          </w:tcPr>
          <w:p w:rsidR="00C23687" w:rsidRPr="0000571D" w:rsidRDefault="00C23687" w:rsidP="00FB59C4">
            <w:pPr>
              <w:spacing w:line="216" w:lineRule="auto"/>
              <w:ind w:left="-113" w:right="-57"/>
              <w:jc w:val="center"/>
              <w:rPr>
                <w:rFonts w:ascii="Times New Roman" w:hAnsi="Times New Roman"/>
                <w:sz w:val="28"/>
                <w:szCs w:val="28"/>
              </w:rPr>
            </w:pPr>
            <w:r w:rsidRPr="0000571D">
              <w:rPr>
                <w:rFonts w:ascii="Times New Roman" w:hAnsi="Times New Roman"/>
                <w:sz w:val="28"/>
                <w:szCs w:val="28"/>
                <w:shd w:val="clear" w:color="auto" w:fill="FFFFFF"/>
              </w:rPr>
              <w:t>Источники финансирования</w:t>
            </w:r>
          </w:p>
        </w:tc>
        <w:tc>
          <w:tcPr>
            <w:tcW w:w="1134" w:type="dxa"/>
            <w:vMerge w:val="restart"/>
            <w:shd w:val="clear" w:color="auto" w:fill="auto"/>
            <w:vAlign w:val="center"/>
          </w:tcPr>
          <w:p w:rsidR="00C23687" w:rsidRPr="0000571D" w:rsidRDefault="00C23687" w:rsidP="00FB59C4">
            <w:pPr>
              <w:spacing w:after="0" w:line="216" w:lineRule="auto"/>
              <w:ind w:left="-113" w:right="-57"/>
              <w:jc w:val="center"/>
              <w:rPr>
                <w:rFonts w:ascii="Times New Roman" w:hAnsi="Times New Roman"/>
                <w:sz w:val="28"/>
                <w:szCs w:val="28"/>
                <w:shd w:val="clear" w:color="auto" w:fill="FFFFFF"/>
              </w:rPr>
            </w:pPr>
            <w:r w:rsidRPr="0000571D">
              <w:rPr>
                <w:rFonts w:ascii="Times New Roman" w:hAnsi="Times New Roman"/>
                <w:sz w:val="28"/>
                <w:szCs w:val="28"/>
                <w:shd w:val="clear" w:color="auto" w:fill="FFFFFF"/>
              </w:rPr>
              <w:t xml:space="preserve">Объем финанси-рования, </w:t>
            </w:r>
          </w:p>
          <w:p w:rsidR="00C23687" w:rsidRPr="0000571D" w:rsidRDefault="00C23687" w:rsidP="00FB59C4">
            <w:pPr>
              <w:spacing w:after="0" w:line="216" w:lineRule="auto"/>
              <w:ind w:left="-113" w:right="-57"/>
              <w:jc w:val="center"/>
              <w:rPr>
                <w:rFonts w:ascii="Times New Roman" w:hAnsi="Times New Roman"/>
                <w:sz w:val="28"/>
                <w:szCs w:val="28"/>
                <w:shd w:val="clear" w:color="auto" w:fill="FFFFFF"/>
              </w:rPr>
            </w:pPr>
            <w:r w:rsidRPr="0000571D">
              <w:rPr>
                <w:rFonts w:ascii="Times New Roman" w:hAnsi="Times New Roman"/>
                <w:sz w:val="28"/>
                <w:szCs w:val="28"/>
                <w:shd w:val="clear" w:color="auto" w:fill="FFFFFF"/>
              </w:rPr>
              <w:t>всего</w:t>
            </w:r>
          </w:p>
          <w:p w:rsidR="00C23687" w:rsidRPr="0000571D" w:rsidRDefault="00C23687" w:rsidP="00FB59C4">
            <w:pPr>
              <w:spacing w:after="0" w:line="216" w:lineRule="auto"/>
              <w:ind w:left="-113" w:right="-57"/>
              <w:jc w:val="center"/>
              <w:rPr>
                <w:rFonts w:ascii="Times New Roman" w:hAnsi="Times New Roman"/>
                <w:sz w:val="28"/>
                <w:szCs w:val="28"/>
              </w:rPr>
            </w:pPr>
            <w:r w:rsidRPr="0000571D">
              <w:rPr>
                <w:rFonts w:ascii="Times New Roman" w:hAnsi="Times New Roman"/>
                <w:sz w:val="28"/>
                <w:szCs w:val="28"/>
                <w:shd w:val="clear" w:color="auto" w:fill="FFFFFF"/>
              </w:rPr>
              <w:t>(тыс.руб)</w:t>
            </w:r>
          </w:p>
        </w:tc>
        <w:tc>
          <w:tcPr>
            <w:tcW w:w="3123" w:type="dxa"/>
            <w:gridSpan w:val="3"/>
            <w:shd w:val="clear" w:color="auto" w:fill="auto"/>
            <w:vAlign w:val="center"/>
          </w:tcPr>
          <w:p w:rsidR="00C23687" w:rsidRPr="0000571D" w:rsidRDefault="00C23687" w:rsidP="00FB59C4">
            <w:pPr>
              <w:spacing w:line="216" w:lineRule="auto"/>
              <w:ind w:left="-113" w:right="-57"/>
              <w:jc w:val="center"/>
              <w:rPr>
                <w:rFonts w:ascii="Times New Roman" w:hAnsi="Times New Roman"/>
                <w:sz w:val="28"/>
                <w:szCs w:val="28"/>
                <w:shd w:val="clear" w:color="auto" w:fill="FFFFFF"/>
              </w:rPr>
            </w:pPr>
            <w:r w:rsidRPr="0000571D">
              <w:rPr>
                <w:rFonts w:ascii="Times New Roman" w:hAnsi="Times New Roman"/>
                <w:sz w:val="28"/>
                <w:szCs w:val="28"/>
              </w:rPr>
              <w:t>В том числе по годам</w:t>
            </w:r>
          </w:p>
        </w:tc>
        <w:tc>
          <w:tcPr>
            <w:tcW w:w="2264" w:type="dxa"/>
            <w:vMerge w:val="restart"/>
            <w:shd w:val="clear" w:color="auto" w:fill="auto"/>
            <w:vAlign w:val="center"/>
          </w:tcPr>
          <w:p w:rsidR="00C23687" w:rsidRPr="0000571D" w:rsidRDefault="00C23687" w:rsidP="00FB59C4">
            <w:pPr>
              <w:spacing w:line="216" w:lineRule="auto"/>
              <w:ind w:left="-113" w:right="-57"/>
              <w:jc w:val="center"/>
              <w:rPr>
                <w:rFonts w:ascii="Times New Roman" w:hAnsi="Times New Roman"/>
                <w:sz w:val="28"/>
                <w:szCs w:val="28"/>
              </w:rPr>
            </w:pPr>
            <w:r w:rsidRPr="0000571D">
              <w:rPr>
                <w:rFonts w:ascii="Times New Roman" w:hAnsi="Times New Roman"/>
                <w:sz w:val="28"/>
                <w:szCs w:val="28"/>
                <w:shd w:val="clear" w:color="auto" w:fill="FFFFFF"/>
              </w:rPr>
              <w:t>Непосредственный результат реализации мероприятия</w:t>
            </w:r>
          </w:p>
        </w:tc>
        <w:tc>
          <w:tcPr>
            <w:tcW w:w="2693" w:type="dxa"/>
            <w:vMerge w:val="restart"/>
            <w:shd w:val="clear" w:color="auto" w:fill="auto"/>
            <w:vAlign w:val="center"/>
          </w:tcPr>
          <w:p w:rsidR="00C23687" w:rsidRPr="0000571D" w:rsidRDefault="00C23687" w:rsidP="00FB59C4">
            <w:pPr>
              <w:shd w:val="clear" w:color="auto" w:fill="FFFFFF"/>
              <w:spacing w:line="216" w:lineRule="auto"/>
              <w:ind w:left="-113" w:right="-57"/>
              <w:jc w:val="center"/>
              <w:textAlignment w:val="baseline"/>
              <w:rPr>
                <w:rFonts w:ascii="Times New Roman" w:hAnsi="Times New Roman"/>
                <w:sz w:val="28"/>
                <w:szCs w:val="28"/>
              </w:rPr>
            </w:pPr>
            <w:r w:rsidRPr="0000571D">
              <w:rPr>
                <w:rFonts w:ascii="Times New Roman" w:hAnsi="Times New Roman"/>
                <w:sz w:val="28"/>
                <w:szCs w:val="28"/>
                <w:shd w:val="clear" w:color="auto" w:fill="FFFFFF"/>
              </w:rPr>
              <w:t>Участник муниципальной программы</w:t>
            </w:r>
          </w:p>
        </w:tc>
      </w:tr>
      <w:tr w:rsidR="00C23687" w:rsidRPr="0000571D" w:rsidTr="0000571D">
        <w:tc>
          <w:tcPr>
            <w:tcW w:w="710" w:type="dxa"/>
            <w:vMerge/>
            <w:shd w:val="clear" w:color="auto" w:fill="auto"/>
          </w:tcPr>
          <w:p w:rsidR="00C23687" w:rsidRPr="0000571D" w:rsidRDefault="00C23687" w:rsidP="00FB59C4">
            <w:pPr>
              <w:spacing w:line="216" w:lineRule="auto"/>
              <w:rPr>
                <w:rFonts w:ascii="Times New Roman" w:hAnsi="Times New Roman"/>
                <w:sz w:val="28"/>
                <w:szCs w:val="28"/>
              </w:rPr>
            </w:pPr>
          </w:p>
        </w:tc>
        <w:tc>
          <w:tcPr>
            <w:tcW w:w="2976" w:type="dxa"/>
            <w:vMerge/>
            <w:shd w:val="clear" w:color="auto" w:fill="auto"/>
          </w:tcPr>
          <w:p w:rsidR="00C23687" w:rsidRPr="0000571D" w:rsidRDefault="00C23687" w:rsidP="00FB59C4">
            <w:pPr>
              <w:spacing w:line="216" w:lineRule="auto"/>
              <w:rPr>
                <w:rFonts w:ascii="Times New Roman" w:hAnsi="Times New Roman"/>
                <w:sz w:val="28"/>
                <w:szCs w:val="28"/>
              </w:rPr>
            </w:pPr>
          </w:p>
        </w:tc>
        <w:tc>
          <w:tcPr>
            <w:tcW w:w="1843" w:type="dxa"/>
            <w:vMerge/>
            <w:shd w:val="clear" w:color="auto" w:fill="auto"/>
          </w:tcPr>
          <w:p w:rsidR="00C23687" w:rsidRPr="0000571D" w:rsidRDefault="00C23687" w:rsidP="00FB59C4">
            <w:pPr>
              <w:spacing w:line="216" w:lineRule="auto"/>
              <w:rPr>
                <w:rFonts w:ascii="Times New Roman" w:hAnsi="Times New Roman"/>
                <w:sz w:val="28"/>
                <w:szCs w:val="28"/>
              </w:rPr>
            </w:pPr>
          </w:p>
        </w:tc>
        <w:tc>
          <w:tcPr>
            <w:tcW w:w="1134" w:type="dxa"/>
            <w:vMerge/>
            <w:shd w:val="clear" w:color="auto" w:fill="auto"/>
          </w:tcPr>
          <w:p w:rsidR="00C23687" w:rsidRPr="0000571D" w:rsidRDefault="00C23687" w:rsidP="00FB59C4">
            <w:pPr>
              <w:spacing w:line="216" w:lineRule="auto"/>
              <w:rPr>
                <w:rFonts w:ascii="Times New Roman" w:hAnsi="Times New Roman"/>
                <w:sz w:val="28"/>
                <w:szCs w:val="28"/>
              </w:rPr>
            </w:pPr>
          </w:p>
        </w:tc>
        <w:tc>
          <w:tcPr>
            <w:tcW w:w="1138" w:type="dxa"/>
            <w:shd w:val="clear" w:color="auto" w:fill="auto"/>
            <w:vAlign w:val="center"/>
          </w:tcPr>
          <w:p w:rsidR="00C23687" w:rsidRPr="0000571D" w:rsidRDefault="00C23687" w:rsidP="00FB59C4">
            <w:pPr>
              <w:spacing w:line="216" w:lineRule="auto"/>
              <w:jc w:val="center"/>
              <w:rPr>
                <w:rFonts w:ascii="Times New Roman" w:hAnsi="Times New Roman"/>
                <w:sz w:val="28"/>
                <w:szCs w:val="28"/>
              </w:rPr>
            </w:pPr>
            <w:r w:rsidRPr="0000571D">
              <w:rPr>
                <w:rFonts w:ascii="Times New Roman" w:hAnsi="Times New Roman"/>
                <w:sz w:val="28"/>
                <w:szCs w:val="28"/>
              </w:rPr>
              <w:t>2015</w:t>
            </w:r>
          </w:p>
        </w:tc>
        <w:tc>
          <w:tcPr>
            <w:tcW w:w="993" w:type="dxa"/>
            <w:shd w:val="clear" w:color="auto" w:fill="auto"/>
            <w:vAlign w:val="center"/>
          </w:tcPr>
          <w:p w:rsidR="00C23687" w:rsidRPr="0000571D" w:rsidRDefault="00C23687" w:rsidP="00FB59C4">
            <w:pPr>
              <w:spacing w:line="216" w:lineRule="auto"/>
              <w:jc w:val="center"/>
              <w:rPr>
                <w:rFonts w:ascii="Times New Roman" w:hAnsi="Times New Roman"/>
                <w:sz w:val="28"/>
                <w:szCs w:val="28"/>
              </w:rPr>
            </w:pPr>
            <w:r w:rsidRPr="0000571D">
              <w:rPr>
                <w:rFonts w:ascii="Times New Roman" w:hAnsi="Times New Roman"/>
                <w:sz w:val="28"/>
                <w:szCs w:val="28"/>
              </w:rPr>
              <w:t>2016</w:t>
            </w:r>
          </w:p>
        </w:tc>
        <w:tc>
          <w:tcPr>
            <w:tcW w:w="992" w:type="dxa"/>
            <w:shd w:val="clear" w:color="auto" w:fill="auto"/>
            <w:vAlign w:val="center"/>
          </w:tcPr>
          <w:p w:rsidR="00C23687" w:rsidRPr="0000571D" w:rsidRDefault="00C23687" w:rsidP="00FB59C4">
            <w:pPr>
              <w:spacing w:line="216" w:lineRule="auto"/>
              <w:jc w:val="center"/>
              <w:rPr>
                <w:rFonts w:ascii="Times New Roman" w:hAnsi="Times New Roman"/>
                <w:sz w:val="28"/>
                <w:szCs w:val="28"/>
              </w:rPr>
            </w:pPr>
            <w:r w:rsidRPr="0000571D">
              <w:rPr>
                <w:rFonts w:ascii="Times New Roman" w:hAnsi="Times New Roman"/>
                <w:sz w:val="28"/>
                <w:szCs w:val="28"/>
              </w:rPr>
              <w:t>2017</w:t>
            </w:r>
          </w:p>
        </w:tc>
        <w:tc>
          <w:tcPr>
            <w:tcW w:w="2264" w:type="dxa"/>
            <w:vMerge/>
            <w:vAlign w:val="center"/>
          </w:tcPr>
          <w:p w:rsidR="00C23687" w:rsidRPr="0000571D" w:rsidRDefault="00C23687" w:rsidP="00FB59C4">
            <w:pPr>
              <w:spacing w:line="216" w:lineRule="auto"/>
              <w:rPr>
                <w:rFonts w:ascii="Times New Roman" w:hAnsi="Times New Roman"/>
                <w:sz w:val="28"/>
                <w:szCs w:val="28"/>
              </w:rPr>
            </w:pPr>
          </w:p>
        </w:tc>
        <w:tc>
          <w:tcPr>
            <w:tcW w:w="2693" w:type="dxa"/>
            <w:vMerge/>
            <w:shd w:val="clear" w:color="auto" w:fill="auto"/>
          </w:tcPr>
          <w:p w:rsidR="00C23687" w:rsidRPr="0000571D" w:rsidRDefault="00C23687" w:rsidP="00FB59C4">
            <w:pPr>
              <w:spacing w:line="216" w:lineRule="auto"/>
              <w:rPr>
                <w:rFonts w:ascii="Times New Roman" w:hAnsi="Times New Roman"/>
                <w:sz w:val="28"/>
                <w:szCs w:val="28"/>
              </w:rPr>
            </w:pPr>
          </w:p>
        </w:tc>
      </w:tr>
      <w:tr w:rsidR="00490F9A" w:rsidRPr="0000571D" w:rsidTr="0000571D">
        <w:trPr>
          <w:trHeight w:val="469"/>
        </w:trPr>
        <w:tc>
          <w:tcPr>
            <w:tcW w:w="710" w:type="dxa"/>
            <w:tcBorders>
              <w:bottom w:val="single" w:sz="4" w:space="0" w:color="auto"/>
            </w:tcBorders>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1</w:t>
            </w:r>
          </w:p>
        </w:tc>
        <w:tc>
          <w:tcPr>
            <w:tcW w:w="2976" w:type="dxa"/>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2</w:t>
            </w:r>
          </w:p>
        </w:tc>
        <w:tc>
          <w:tcPr>
            <w:tcW w:w="1843"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3</w:t>
            </w:r>
          </w:p>
        </w:tc>
        <w:tc>
          <w:tcPr>
            <w:tcW w:w="1134"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4</w:t>
            </w:r>
          </w:p>
        </w:tc>
        <w:tc>
          <w:tcPr>
            <w:tcW w:w="1138"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5</w:t>
            </w:r>
          </w:p>
        </w:tc>
        <w:tc>
          <w:tcPr>
            <w:tcW w:w="993"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6</w:t>
            </w:r>
          </w:p>
        </w:tc>
        <w:tc>
          <w:tcPr>
            <w:tcW w:w="992"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7</w:t>
            </w:r>
          </w:p>
        </w:tc>
        <w:tc>
          <w:tcPr>
            <w:tcW w:w="2264" w:type="dxa"/>
            <w:shd w:val="clear" w:color="auto" w:fill="auto"/>
            <w:vAlign w:val="center"/>
          </w:tcPr>
          <w:p w:rsidR="00490F9A" w:rsidRPr="0000571D" w:rsidRDefault="00490F9A" w:rsidP="00FB59C4">
            <w:pPr>
              <w:spacing w:after="0" w:line="216" w:lineRule="auto"/>
              <w:jc w:val="center"/>
              <w:rPr>
                <w:rFonts w:ascii="Times New Roman" w:hAnsi="Times New Roman"/>
                <w:sz w:val="28"/>
                <w:szCs w:val="28"/>
              </w:rPr>
            </w:pPr>
          </w:p>
          <w:p w:rsidR="00490F9A" w:rsidRPr="0000571D" w:rsidRDefault="00490F9A" w:rsidP="00FB59C4">
            <w:pPr>
              <w:spacing w:after="0" w:line="216" w:lineRule="auto"/>
              <w:jc w:val="center"/>
              <w:rPr>
                <w:rFonts w:ascii="Times New Roman" w:hAnsi="Times New Roman"/>
                <w:sz w:val="28"/>
                <w:szCs w:val="28"/>
              </w:rPr>
            </w:pPr>
            <w:r w:rsidRPr="0000571D">
              <w:rPr>
                <w:rFonts w:ascii="Times New Roman" w:hAnsi="Times New Roman"/>
                <w:sz w:val="28"/>
                <w:szCs w:val="28"/>
              </w:rPr>
              <w:t>8</w:t>
            </w:r>
          </w:p>
          <w:p w:rsidR="00490F9A" w:rsidRPr="0000571D" w:rsidRDefault="00490F9A" w:rsidP="00FB59C4">
            <w:pPr>
              <w:spacing w:line="216" w:lineRule="auto"/>
              <w:jc w:val="center"/>
              <w:rPr>
                <w:rFonts w:ascii="Times New Roman" w:hAnsi="Times New Roman"/>
                <w:sz w:val="28"/>
                <w:szCs w:val="28"/>
              </w:rPr>
            </w:pPr>
          </w:p>
        </w:tc>
        <w:tc>
          <w:tcPr>
            <w:tcW w:w="2693" w:type="dxa"/>
            <w:shd w:val="clear" w:color="auto" w:fill="auto"/>
            <w:vAlign w:val="center"/>
          </w:tcPr>
          <w:p w:rsidR="00490F9A" w:rsidRPr="0000571D" w:rsidRDefault="00490F9A" w:rsidP="00FB59C4">
            <w:pPr>
              <w:spacing w:line="216" w:lineRule="auto"/>
              <w:jc w:val="center"/>
              <w:rPr>
                <w:rFonts w:ascii="Times New Roman" w:hAnsi="Times New Roman"/>
                <w:sz w:val="28"/>
                <w:szCs w:val="28"/>
              </w:rPr>
            </w:pPr>
            <w:r w:rsidRPr="0000571D">
              <w:rPr>
                <w:rFonts w:ascii="Times New Roman" w:hAnsi="Times New Roman"/>
                <w:sz w:val="28"/>
                <w:szCs w:val="28"/>
              </w:rPr>
              <w:t>9</w:t>
            </w:r>
          </w:p>
        </w:tc>
      </w:tr>
      <w:tr w:rsidR="00AE03D8" w:rsidRPr="0000571D" w:rsidTr="0000571D">
        <w:tc>
          <w:tcPr>
            <w:tcW w:w="710" w:type="dxa"/>
            <w:tcBorders>
              <w:bottom w:val="single" w:sz="4" w:space="0" w:color="auto"/>
            </w:tcBorders>
            <w:shd w:val="clear" w:color="auto" w:fill="auto"/>
            <w:vAlign w:val="center"/>
          </w:tcPr>
          <w:p w:rsidR="00AE03D8" w:rsidRPr="0000571D" w:rsidRDefault="00155BD2" w:rsidP="00155BD2">
            <w:pPr>
              <w:spacing w:line="216" w:lineRule="auto"/>
              <w:jc w:val="center"/>
              <w:rPr>
                <w:rFonts w:ascii="Times New Roman" w:hAnsi="Times New Roman"/>
                <w:sz w:val="28"/>
                <w:szCs w:val="28"/>
              </w:rPr>
            </w:pPr>
            <w:r w:rsidRPr="0000571D">
              <w:rPr>
                <w:rFonts w:ascii="Times New Roman" w:hAnsi="Times New Roman"/>
                <w:sz w:val="28"/>
                <w:szCs w:val="28"/>
              </w:rPr>
              <w:t>1</w:t>
            </w:r>
          </w:p>
        </w:tc>
        <w:tc>
          <w:tcPr>
            <w:tcW w:w="2976" w:type="dxa"/>
            <w:tcBorders>
              <w:bottom w:val="single" w:sz="4" w:space="0" w:color="auto"/>
            </w:tcBorders>
            <w:vAlign w:val="center"/>
          </w:tcPr>
          <w:p w:rsidR="00AE03D8" w:rsidRPr="0000571D" w:rsidRDefault="00AE03D8" w:rsidP="00FB59C4">
            <w:pPr>
              <w:spacing w:line="216" w:lineRule="auto"/>
              <w:jc w:val="center"/>
              <w:rPr>
                <w:rFonts w:ascii="Times New Roman" w:hAnsi="Times New Roman"/>
                <w:sz w:val="28"/>
                <w:szCs w:val="28"/>
              </w:rPr>
            </w:pPr>
            <w:r w:rsidRPr="0000571D">
              <w:rPr>
                <w:rFonts w:ascii="Times New Roman" w:hAnsi="Times New Roman"/>
                <w:sz w:val="28"/>
                <w:szCs w:val="28"/>
              </w:rPr>
              <w:t>Цель</w:t>
            </w:r>
          </w:p>
        </w:tc>
        <w:tc>
          <w:tcPr>
            <w:tcW w:w="11057" w:type="dxa"/>
            <w:gridSpan w:val="7"/>
            <w:shd w:val="clear" w:color="auto" w:fill="auto"/>
            <w:vAlign w:val="center"/>
          </w:tcPr>
          <w:p w:rsidR="00AE03D8" w:rsidRPr="0000571D" w:rsidRDefault="00977AE1" w:rsidP="00AE03D8">
            <w:pPr>
              <w:spacing w:line="216" w:lineRule="auto"/>
              <w:rPr>
                <w:rFonts w:ascii="Times New Roman" w:hAnsi="Times New Roman"/>
                <w:sz w:val="28"/>
                <w:szCs w:val="28"/>
              </w:rPr>
            </w:pPr>
            <w:r w:rsidRPr="0000571D">
              <w:rPr>
                <w:rFonts w:ascii="Times New Roman" w:hAnsi="Times New Roman"/>
                <w:sz w:val="28"/>
                <w:szCs w:val="28"/>
              </w:rPr>
              <w:t xml:space="preserve">Формирование  и продвижение инвестиционно </w:t>
            </w:r>
            <w:r w:rsidR="002E0ADC">
              <w:rPr>
                <w:rFonts w:ascii="Times New Roman" w:hAnsi="Times New Roman"/>
                <w:sz w:val="28"/>
                <w:szCs w:val="28"/>
              </w:rPr>
              <w:t xml:space="preserve">- </w:t>
            </w:r>
            <w:r w:rsidRPr="0000571D">
              <w:rPr>
                <w:rFonts w:ascii="Times New Roman" w:hAnsi="Times New Roman"/>
                <w:sz w:val="28"/>
                <w:szCs w:val="28"/>
              </w:rPr>
              <w:t>привлекательного образа муниципального образования Кавказский район, путем участия в выставочно-ярмарочных  мероприятиях</w:t>
            </w:r>
          </w:p>
        </w:tc>
      </w:tr>
      <w:tr w:rsidR="00AE03D8" w:rsidRPr="0000571D" w:rsidTr="0000571D">
        <w:tc>
          <w:tcPr>
            <w:tcW w:w="710" w:type="dxa"/>
            <w:tcBorders>
              <w:bottom w:val="single" w:sz="4" w:space="0" w:color="auto"/>
            </w:tcBorders>
            <w:shd w:val="clear" w:color="auto" w:fill="auto"/>
            <w:vAlign w:val="center"/>
          </w:tcPr>
          <w:p w:rsidR="00AE03D8" w:rsidRPr="0000571D" w:rsidRDefault="00155BD2" w:rsidP="00FB59C4">
            <w:pPr>
              <w:spacing w:line="216" w:lineRule="auto"/>
              <w:jc w:val="center"/>
              <w:rPr>
                <w:rFonts w:ascii="Times New Roman" w:hAnsi="Times New Roman"/>
                <w:sz w:val="28"/>
                <w:szCs w:val="28"/>
              </w:rPr>
            </w:pPr>
            <w:r w:rsidRPr="0000571D">
              <w:rPr>
                <w:rFonts w:ascii="Times New Roman" w:hAnsi="Times New Roman"/>
                <w:sz w:val="28"/>
                <w:szCs w:val="28"/>
              </w:rPr>
              <w:t>1.1</w:t>
            </w:r>
          </w:p>
        </w:tc>
        <w:tc>
          <w:tcPr>
            <w:tcW w:w="2976" w:type="dxa"/>
            <w:tcBorders>
              <w:bottom w:val="single" w:sz="4" w:space="0" w:color="auto"/>
            </w:tcBorders>
            <w:vAlign w:val="center"/>
          </w:tcPr>
          <w:p w:rsidR="00AE03D8" w:rsidRPr="0000571D" w:rsidRDefault="00AE03D8" w:rsidP="00FB59C4">
            <w:pPr>
              <w:spacing w:line="216" w:lineRule="auto"/>
              <w:jc w:val="center"/>
              <w:rPr>
                <w:rFonts w:ascii="Times New Roman" w:hAnsi="Times New Roman"/>
                <w:sz w:val="28"/>
                <w:szCs w:val="28"/>
              </w:rPr>
            </w:pPr>
            <w:r w:rsidRPr="0000571D">
              <w:rPr>
                <w:rFonts w:ascii="Times New Roman" w:hAnsi="Times New Roman"/>
                <w:sz w:val="28"/>
                <w:szCs w:val="28"/>
              </w:rPr>
              <w:t>Задача</w:t>
            </w:r>
          </w:p>
        </w:tc>
        <w:tc>
          <w:tcPr>
            <w:tcW w:w="11057" w:type="dxa"/>
            <w:gridSpan w:val="7"/>
            <w:shd w:val="clear" w:color="auto" w:fill="auto"/>
            <w:vAlign w:val="center"/>
          </w:tcPr>
          <w:p w:rsidR="00AE03D8" w:rsidRPr="0000571D" w:rsidRDefault="00AE03D8" w:rsidP="00AE03D8">
            <w:pPr>
              <w:spacing w:line="216" w:lineRule="auto"/>
              <w:rPr>
                <w:rFonts w:ascii="Times New Roman" w:hAnsi="Times New Roman"/>
                <w:sz w:val="28"/>
                <w:szCs w:val="28"/>
              </w:rPr>
            </w:pPr>
            <w:r w:rsidRPr="0000571D">
              <w:rPr>
                <w:rFonts w:ascii="Times New Roman" w:hAnsi="Times New Roman"/>
                <w:color w:val="000000"/>
                <w:sz w:val="28"/>
                <w:szCs w:val="28"/>
              </w:rPr>
              <w:t>Разработка комплекса мероприятий, направленных на создание и продвижение инвестиционно - привлекательного образа муниципального образования Кавказский район</w:t>
            </w:r>
          </w:p>
        </w:tc>
      </w:tr>
      <w:tr w:rsidR="00316F1C" w:rsidRPr="0000571D" w:rsidTr="0000571D">
        <w:trPr>
          <w:trHeight w:val="70"/>
        </w:trPr>
        <w:tc>
          <w:tcPr>
            <w:tcW w:w="710" w:type="dxa"/>
            <w:vMerge w:val="restart"/>
            <w:shd w:val="clear" w:color="auto" w:fill="auto"/>
            <w:vAlign w:val="center"/>
          </w:tcPr>
          <w:p w:rsidR="00316F1C" w:rsidRPr="0000571D" w:rsidRDefault="00316F1C" w:rsidP="00FB59C4">
            <w:pPr>
              <w:spacing w:after="0" w:line="216" w:lineRule="auto"/>
              <w:jc w:val="center"/>
              <w:rPr>
                <w:rFonts w:ascii="Times New Roman" w:hAnsi="Times New Roman"/>
                <w:sz w:val="28"/>
                <w:szCs w:val="28"/>
              </w:rPr>
            </w:pPr>
            <w:r w:rsidRPr="0000571D">
              <w:rPr>
                <w:rFonts w:ascii="Times New Roman" w:hAnsi="Times New Roman"/>
                <w:sz w:val="28"/>
                <w:szCs w:val="28"/>
              </w:rPr>
              <w:t>1.1.</w:t>
            </w:r>
            <w:r w:rsidRPr="0000571D">
              <w:rPr>
                <w:rFonts w:ascii="Times New Roman" w:hAnsi="Times New Roman"/>
                <w:sz w:val="28"/>
                <w:szCs w:val="28"/>
              </w:rPr>
              <w:lastRenderedPageBreak/>
              <w:t>1</w:t>
            </w:r>
          </w:p>
        </w:tc>
        <w:tc>
          <w:tcPr>
            <w:tcW w:w="2976" w:type="dxa"/>
            <w:vMerge w:val="restart"/>
            <w:tcBorders>
              <w:top w:val="single" w:sz="4" w:space="0" w:color="auto"/>
            </w:tcBorders>
            <w:vAlign w:val="center"/>
          </w:tcPr>
          <w:p w:rsidR="00316F1C" w:rsidRPr="0000571D" w:rsidRDefault="00316F1C" w:rsidP="00FB59C4">
            <w:pPr>
              <w:spacing w:after="0" w:line="240" w:lineRule="auto"/>
              <w:jc w:val="both"/>
              <w:rPr>
                <w:rFonts w:ascii="Times New Roman" w:hAnsi="Times New Roman"/>
                <w:sz w:val="28"/>
                <w:szCs w:val="28"/>
              </w:rPr>
            </w:pPr>
            <w:r w:rsidRPr="0000571D">
              <w:rPr>
                <w:rFonts w:ascii="Times New Roman" w:hAnsi="Times New Roman"/>
                <w:sz w:val="28"/>
                <w:szCs w:val="28"/>
              </w:rPr>
              <w:lastRenderedPageBreak/>
              <w:t>Мероприятие № 1</w:t>
            </w:r>
          </w:p>
          <w:p w:rsidR="00316F1C" w:rsidRPr="0000571D" w:rsidRDefault="002573B5" w:rsidP="00FB59C4">
            <w:pPr>
              <w:spacing w:after="0" w:line="240" w:lineRule="auto"/>
              <w:jc w:val="both"/>
              <w:rPr>
                <w:rFonts w:ascii="Times New Roman" w:hAnsi="Times New Roman"/>
                <w:sz w:val="28"/>
                <w:szCs w:val="28"/>
              </w:rPr>
            </w:pPr>
            <w:r w:rsidRPr="0000571D">
              <w:rPr>
                <w:rFonts w:ascii="Times New Roman" w:hAnsi="Times New Roman"/>
                <w:sz w:val="28"/>
                <w:szCs w:val="28"/>
              </w:rPr>
              <w:lastRenderedPageBreak/>
              <w:t>Подготовка и</w:t>
            </w:r>
            <w:r w:rsidR="00316F1C" w:rsidRPr="0000571D">
              <w:rPr>
                <w:rFonts w:ascii="Times New Roman" w:hAnsi="Times New Roman"/>
                <w:sz w:val="28"/>
                <w:szCs w:val="28"/>
              </w:rPr>
              <w:t xml:space="preserve"> участи</w:t>
            </w:r>
            <w:r w:rsidRPr="0000571D">
              <w:rPr>
                <w:rFonts w:ascii="Times New Roman" w:hAnsi="Times New Roman"/>
                <w:sz w:val="28"/>
                <w:szCs w:val="28"/>
              </w:rPr>
              <w:t>е</w:t>
            </w:r>
            <w:r w:rsidR="00316F1C" w:rsidRPr="0000571D">
              <w:rPr>
                <w:rFonts w:ascii="Times New Roman" w:hAnsi="Times New Roman"/>
                <w:sz w:val="28"/>
                <w:szCs w:val="28"/>
              </w:rPr>
              <w:t xml:space="preserve"> в выставочно-ярмарочных мероприятиях</w:t>
            </w:r>
          </w:p>
          <w:p w:rsidR="00316F1C" w:rsidRPr="0000571D" w:rsidRDefault="00316F1C" w:rsidP="00FB59C4">
            <w:pPr>
              <w:spacing w:after="0" w:line="240" w:lineRule="auto"/>
              <w:jc w:val="both"/>
              <w:rPr>
                <w:rFonts w:ascii="Times New Roman" w:hAnsi="Times New Roman"/>
                <w:sz w:val="28"/>
                <w:szCs w:val="28"/>
              </w:rPr>
            </w:pPr>
          </w:p>
        </w:tc>
        <w:tc>
          <w:tcPr>
            <w:tcW w:w="1843" w:type="dxa"/>
            <w:shd w:val="clear" w:color="auto" w:fill="auto"/>
          </w:tcPr>
          <w:p w:rsidR="00316F1C" w:rsidRPr="0000571D" w:rsidRDefault="00316F1C" w:rsidP="00FB59C4">
            <w:pPr>
              <w:spacing w:after="0" w:line="216" w:lineRule="auto"/>
              <w:rPr>
                <w:rFonts w:ascii="Times New Roman" w:hAnsi="Times New Roman"/>
                <w:sz w:val="28"/>
                <w:szCs w:val="28"/>
              </w:rPr>
            </w:pPr>
            <w:r w:rsidRPr="0000571D">
              <w:rPr>
                <w:rFonts w:ascii="Times New Roman" w:hAnsi="Times New Roman"/>
                <w:sz w:val="28"/>
                <w:szCs w:val="28"/>
              </w:rPr>
              <w:lastRenderedPageBreak/>
              <w:t>всего</w:t>
            </w:r>
          </w:p>
        </w:tc>
        <w:tc>
          <w:tcPr>
            <w:tcW w:w="1134" w:type="dxa"/>
            <w:shd w:val="clear" w:color="auto" w:fill="auto"/>
            <w:vAlign w:val="center"/>
          </w:tcPr>
          <w:p w:rsidR="00316F1C" w:rsidRPr="0000571D" w:rsidRDefault="0026135F" w:rsidP="00FB59C4">
            <w:pPr>
              <w:spacing w:after="0" w:line="216" w:lineRule="auto"/>
              <w:jc w:val="center"/>
              <w:rPr>
                <w:rFonts w:ascii="Times New Roman" w:hAnsi="Times New Roman"/>
                <w:sz w:val="28"/>
                <w:szCs w:val="28"/>
              </w:rPr>
            </w:pPr>
            <w:r w:rsidRPr="0000571D">
              <w:rPr>
                <w:rFonts w:ascii="Times New Roman" w:hAnsi="Times New Roman"/>
                <w:sz w:val="28"/>
                <w:szCs w:val="28"/>
              </w:rPr>
              <w:t>7935,0</w:t>
            </w:r>
          </w:p>
        </w:tc>
        <w:tc>
          <w:tcPr>
            <w:tcW w:w="1138" w:type="dxa"/>
            <w:shd w:val="clear" w:color="auto" w:fill="auto"/>
            <w:vAlign w:val="center"/>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993" w:type="dxa"/>
            <w:shd w:val="clear" w:color="auto" w:fill="auto"/>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992" w:type="dxa"/>
            <w:shd w:val="clear" w:color="auto" w:fill="auto"/>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2264" w:type="dxa"/>
            <w:vMerge w:val="restart"/>
            <w:shd w:val="clear" w:color="auto" w:fill="auto"/>
            <w:vAlign w:val="center"/>
          </w:tcPr>
          <w:p w:rsidR="00316F1C" w:rsidRPr="0000571D" w:rsidRDefault="00316F1C" w:rsidP="00FB59C4">
            <w:pPr>
              <w:spacing w:after="0" w:line="240" w:lineRule="auto"/>
              <w:rPr>
                <w:rFonts w:ascii="Times New Roman" w:hAnsi="Times New Roman"/>
                <w:sz w:val="28"/>
                <w:szCs w:val="28"/>
              </w:rPr>
            </w:pPr>
            <w:r w:rsidRPr="0000571D">
              <w:rPr>
                <w:rFonts w:ascii="Times New Roman" w:hAnsi="Times New Roman"/>
                <w:sz w:val="28"/>
                <w:szCs w:val="28"/>
              </w:rPr>
              <w:t xml:space="preserve">- обеспечение </w:t>
            </w:r>
            <w:r w:rsidRPr="0000571D">
              <w:rPr>
                <w:rFonts w:ascii="Times New Roman" w:hAnsi="Times New Roman"/>
                <w:sz w:val="28"/>
                <w:szCs w:val="28"/>
              </w:rPr>
              <w:lastRenderedPageBreak/>
              <w:t>презентации инвестиционного потенциала муниципального образования Кавказский район</w:t>
            </w:r>
          </w:p>
        </w:tc>
        <w:tc>
          <w:tcPr>
            <w:tcW w:w="2693" w:type="dxa"/>
            <w:vMerge w:val="restart"/>
            <w:shd w:val="clear" w:color="auto" w:fill="auto"/>
            <w:vAlign w:val="center"/>
          </w:tcPr>
          <w:p w:rsidR="00316F1C" w:rsidRPr="0000571D" w:rsidRDefault="00316F1C" w:rsidP="00FB59C4">
            <w:pPr>
              <w:spacing w:line="240" w:lineRule="auto"/>
              <w:jc w:val="both"/>
              <w:rPr>
                <w:rFonts w:ascii="Times New Roman" w:hAnsi="Times New Roman"/>
                <w:sz w:val="28"/>
                <w:szCs w:val="28"/>
              </w:rPr>
            </w:pPr>
            <w:r w:rsidRPr="0000571D">
              <w:rPr>
                <w:rFonts w:ascii="Times New Roman" w:hAnsi="Times New Roman"/>
                <w:sz w:val="28"/>
                <w:szCs w:val="28"/>
              </w:rPr>
              <w:lastRenderedPageBreak/>
              <w:t xml:space="preserve">Отдел инвестиций и </w:t>
            </w:r>
            <w:r w:rsidRPr="0000571D">
              <w:rPr>
                <w:rFonts w:ascii="Times New Roman" w:hAnsi="Times New Roman"/>
                <w:sz w:val="28"/>
                <w:szCs w:val="28"/>
              </w:rPr>
              <w:lastRenderedPageBreak/>
              <w:t>финансово- фондового ранка администрации муниципального образования Кавказский район, субъекты, заключившие муниципальный контракт на оказание соответствующих услуг.</w:t>
            </w:r>
          </w:p>
        </w:tc>
      </w:tr>
      <w:tr w:rsidR="00316F1C" w:rsidRPr="0000571D" w:rsidTr="0000571D">
        <w:tc>
          <w:tcPr>
            <w:tcW w:w="710" w:type="dxa"/>
            <w:vMerge/>
            <w:shd w:val="clear" w:color="auto" w:fill="auto"/>
            <w:vAlign w:val="center"/>
          </w:tcPr>
          <w:p w:rsidR="00316F1C" w:rsidRPr="0000571D" w:rsidRDefault="00316F1C" w:rsidP="00FB59C4">
            <w:pPr>
              <w:spacing w:after="0" w:line="216" w:lineRule="auto"/>
              <w:jc w:val="center"/>
              <w:rPr>
                <w:rFonts w:ascii="Times New Roman" w:hAnsi="Times New Roman"/>
                <w:sz w:val="28"/>
                <w:szCs w:val="28"/>
              </w:rPr>
            </w:pPr>
          </w:p>
        </w:tc>
        <w:tc>
          <w:tcPr>
            <w:tcW w:w="2976" w:type="dxa"/>
            <w:vMerge/>
            <w:vAlign w:val="center"/>
          </w:tcPr>
          <w:p w:rsidR="00316F1C" w:rsidRPr="0000571D" w:rsidRDefault="00316F1C" w:rsidP="00FB59C4">
            <w:pPr>
              <w:spacing w:after="0" w:line="240" w:lineRule="auto"/>
              <w:jc w:val="both"/>
              <w:rPr>
                <w:rFonts w:ascii="Times New Roman" w:hAnsi="Times New Roman"/>
                <w:sz w:val="28"/>
                <w:szCs w:val="28"/>
              </w:rPr>
            </w:pPr>
          </w:p>
        </w:tc>
        <w:tc>
          <w:tcPr>
            <w:tcW w:w="1843" w:type="dxa"/>
            <w:shd w:val="clear" w:color="auto" w:fill="auto"/>
          </w:tcPr>
          <w:p w:rsidR="00316F1C" w:rsidRPr="0000571D" w:rsidRDefault="00316F1C" w:rsidP="00FB59C4">
            <w:pPr>
              <w:spacing w:after="0" w:line="216" w:lineRule="auto"/>
              <w:rPr>
                <w:rFonts w:ascii="Times New Roman" w:hAnsi="Times New Roman"/>
                <w:sz w:val="28"/>
                <w:szCs w:val="28"/>
              </w:rPr>
            </w:pPr>
            <w:r w:rsidRPr="0000571D">
              <w:rPr>
                <w:rFonts w:ascii="Times New Roman" w:hAnsi="Times New Roman"/>
                <w:sz w:val="28"/>
                <w:szCs w:val="28"/>
              </w:rPr>
              <w:t>местный бюджет</w:t>
            </w:r>
          </w:p>
        </w:tc>
        <w:tc>
          <w:tcPr>
            <w:tcW w:w="1134" w:type="dxa"/>
            <w:shd w:val="clear" w:color="auto" w:fill="auto"/>
            <w:vAlign w:val="center"/>
          </w:tcPr>
          <w:p w:rsidR="00316F1C" w:rsidRPr="0000571D" w:rsidRDefault="0026135F" w:rsidP="00FB59C4">
            <w:pPr>
              <w:spacing w:after="0" w:line="216" w:lineRule="auto"/>
              <w:jc w:val="center"/>
              <w:rPr>
                <w:rFonts w:ascii="Times New Roman" w:hAnsi="Times New Roman"/>
                <w:sz w:val="28"/>
                <w:szCs w:val="28"/>
              </w:rPr>
            </w:pPr>
            <w:r w:rsidRPr="0000571D">
              <w:rPr>
                <w:rFonts w:ascii="Times New Roman" w:hAnsi="Times New Roman"/>
                <w:sz w:val="28"/>
                <w:szCs w:val="28"/>
              </w:rPr>
              <w:t>7935,0</w:t>
            </w:r>
          </w:p>
        </w:tc>
        <w:tc>
          <w:tcPr>
            <w:tcW w:w="1138" w:type="dxa"/>
            <w:shd w:val="clear" w:color="auto" w:fill="auto"/>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993" w:type="dxa"/>
            <w:shd w:val="clear" w:color="auto" w:fill="auto"/>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992" w:type="dxa"/>
            <w:shd w:val="clear" w:color="auto" w:fill="auto"/>
          </w:tcPr>
          <w:p w:rsidR="00316F1C" w:rsidRPr="0000571D" w:rsidRDefault="0026135F" w:rsidP="009A19FA">
            <w:pPr>
              <w:jc w:val="center"/>
              <w:rPr>
                <w:rFonts w:ascii="Times New Roman" w:hAnsi="Times New Roman" w:cs="Times New Roman"/>
                <w:sz w:val="28"/>
                <w:szCs w:val="28"/>
              </w:rPr>
            </w:pPr>
            <w:r w:rsidRPr="0000571D">
              <w:rPr>
                <w:rFonts w:ascii="Times New Roman" w:hAnsi="Times New Roman" w:cs="Times New Roman"/>
                <w:sz w:val="28"/>
                <w:szCs w:val="28"/>
              </w:rPr>
              <w:t>2645,0</w:t>
            </w:r>
          </w:p>
        </w:tc>
        <w:tc>
          <w:tcPr>
            <w:tcW w:w="2264" w:type="dxa"/>
            <w:vMerge/>
            <w:shd w:val="clear" w:color="auto" w:fill="auto"/>
            <w:vAlign w:val="center"/>
          </w:tcPr>
          <w:p w:rsidR="00316F1C" w:rsidRPr="0000571D" w:rsidRDefault="00316F1C"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316F1C" w:rsidRPr="0000571D" w:rsidRDefault="00316F1C" w:rsidP="00FB59C4">
            <w:pPr>
              <w:spacing w:after="0" w:line="216" w:lineRule="auto"/>
              <w:jc w:val="center"/>
              <w:rPr>
                <w:rFonts w:ascii="Times New Roman" w:hAnsi="Times New Roman"/>
                <w:sz w:val="28"/>
                <w:szCs w:val="28"/>
              </w:rPr>
            </w:pPr>
          </w:p>
        </w:tc>
      </w:tr>
      <w:tr w:rsidR="00C23687" w:rsidRPr="0000571D" w:rsidTr="0000571D">
        <w:tc>
          <w:tcPr>
            <w:tcW w:w="710"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vAlign w:val="center"/>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краевой бюджет</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C23687" w:rsidRPr="0000571D" w:rsidTr="0000571D">
        <w:tc>
          <w:tcPr>
            <w:tcW w:w="710"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vAlign w:val="center"/>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федеральный бюджет</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C23687" w:rsidRPr="0000571D" w:rsidTr="0000571D">
        <w:trPr>
          <w:trHeight w:val="777"/>
        </w:trPr>
        <w:tc>
          <w:tcPr>
            <w:tcW w:w="710" w:type="dxa"/>
            <w:vMerge/>
            <w:tcBorders>
              <w:bottom w:val="single" w:sz="4" w:space="0" w:color="auto"/>
            </w:tcBorders>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tcBorders>
              <w:bottom w:val="single" w:sz="4" w:space="0" w:color="auto"/>
            </w:tcBorders>
            <w:vAlign w:val="center"/>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внебюджетные источники</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6F2629" w:rsidRPr="0000571D" w:rsidTr="0000571D">
        <w:tc>
          <w:tcPr>
            <w:tcW w:w="710" w:type="dxa"/>
            <w:vMerge w:val="restart"/>
            <w:shd w:val="clear" w:color="auto" w:fill="auto"/>
            <w:vAlign w:val="center"/>
          </w:tcPr>
          <w:p w:rsidR="006F2629" w:rsidRPr="0000571D" w:rsidRDefault="006F2629" w:rsidP="00336E5A">
            <w:pPr>
              <w:spacing w:after="0" w:line="216" w:lineRule="auto"/>
              <w:jc w:val="center"/>
              <w:rPr>
                <w:rFonts w:ascii="Times New Roman" w:hAnsi="Times New Roman"/>
                <w:sz w:val="28"/>
                <w:szCs w:val="28"/>
              </w:rPr>
            </w:pPr>
            <w:r w:rsidRPr="0000571D">
              <w:rPr>
                <w:rFonts w:ascii="Times New Roman" w:hAnsi="Times New Roman"/>
                <w:sz w:val="28"/>
                <w:szCs w:val="28"/>
              </w:rPr>
              <w:t>1.1.</w:t>
            </w:r>
            <w:r w:rsidR="00336E5A" w:rsidRPr="0000571D">
              <w:rPr>
                <w:rFonts w:ascii="Times New Roman" w:hAnsi="Times New Roman"/>
                <w:sz w:val="28"/>
                <w:szCs w:val="28"/>
              </w:rPr>
              <w:t>2</w:t>
            </w:r>
          </w:p>
        </w:tc>
        <w:tc>
          <w:tcPr>
            <w:tcW w:w="2976" w:type="dxa"/>
            <w:vMerge w:val="restart"/>
          </w:tcPr>
          <w:p w:rsidR="006F2629" w:rsidRPr="0000571D" w:rsidRDefault="006F2629" w:rsidP="00FB59C4">
            <w:pPr>
              <w:spacing w:after="0" w:line="240" w:lineRule="auto"/>
              <w:jc w:val="both"/>
              <w:rPr>
                <w:rFonts w:ascii="Times New Roman" w:hAnsi="Times New Roman"/>
                <w:sz w:val="28"/>
                <w:szCs w:val="28"/>
              </w:rPr>
            </w:pPr>
            <w:r w:rsidRPr="0000571D">
              <w:rPr>
                <w:rFonts w:ascii="Times New Roman" w:hAnsi="Times New Roman"/>
                <w:sz w:val="28"/>
                <w:szCs w:val="28"/>
              </w:rPr>
              <w:t>Мероприятие № </w:t>
            </w:r>
            <w:r w:rsidR="00336E5A" w:rsidRPr="0000571D">
              <w:rPr>
                <w:rFonts w:ascii="Times New Roman" w:hAnsi="Times New Roman"/>
                <w:sz w:val="28"/>
                <w:szCs w:val="28"/>
              </w:rPr>
              <w:t>2</w:t>
            </w:r>
            <w:r w:rsidRPr="0000571D">
              <w:rPr>
                <w:rFonts w:ascii="Times New Roman" w:hAnsi="Times New Roman"/>
                <w:sz w:val="28"/>
                <w:szCs w:val="28"/>
              </w:rPr>
              <w:t xml:space="preserve">. </w:t>
            </w:r>
          </w:p>
          <w:p w:rsidR="006F2629" w:rsidRPr="0000571D" w:rsidRDefault="006F2629" w:rsidP="00FB59C4">
            <w:pPr>
              <w:spacing w:after="0" w:line="240" w:lineRule="auto"/>
              <w:jc w:val="both"/>
              <w:rPr>
                <w:sz w:val="28"/>
                <w:szCs w:val="28"/>
              </w:rPr>
            </w:pPr>
            <w:r w:rsidRPr="0000571D">
              <w:rPr>
                <w:rFonts w:ascii="Times New Roman" w:hAnsi="Times New Roman"/>
                <w:sz w:val="28"/>
                <w:szCs w:val="28"/>
              </w:rPr>
              <w:t>Техническое обслуживание инвестиционного портала</w:t>
            </w:r>
          </w:p>
        </w:tc>
        <w:tc>
          <w:tcPr>
            <w:tcW w:w="1843" w:type="dxa"/>
            <w:shd w:val="clear" w:color="auto" w:fill="auto"/>
          </w:tcPr>
          <w:p w:rsidR="006F2629" w:rsidRPr="0000571D" w:rsidRDefault="006F2629" w:rsidP="00FB59C4">
            <w:pPr>
              <w:spacing w:after="0" w:line="216" w:lineRule="auto"/>
              <w:rPr>
                <w:rFonts w:ascii="Times New Roman" w:hAnsi="Times New Roman"/>
                <w:sz w:val="28"/>
                <w:szCs w:val="28"/>
              </w:rPr>
            </w:pPr>
            <w:r w:rsidRPr="0000571D">
              <w:rPr>
                <w:rFonts w:ascii="Times New Roman" w:hAnsi="Times New Roman"/>
                <w:sz w:val="28"/>
                <w:szCs w:val="28"/>
              </w:rPr>
              <w:t>всего</w:t>
            </w:r>
          </w:p>
        </w:tc>
        <w:tc>
          <w:tcPr>
            <w:tcW w:w="1134"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r w:rsidRPr="0000571D">
              <w:rPr>
                <w:rFonts w:ascii="Times New Roman" w:hAnsi="Times New Roman"/>
                <w:sz w:val="28"/>
                <w:szCs w:val="28"/>
              </w:rPr>
              <w:t>315,0</w:t>
            </w:r>
          </w:p>
        </w:tc>
        <w:tc>
          <w:tcPr>
            <w:tcW w:w="1138" w:type="dxa"/>
            <w:shd w:val="clear" w:color="auto" w:fill="auto"/>
            <w:vAlign w:val="center"/>
          </w:tcPr>
          <w:p w:rsidR="006F2629" w:rsidRPr="0000571D" w:rsidRDefault="006F2629" w:rsidP="006F2629">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993" w:type="dxa"/>
            <w:shd w:val="clear" w:color="auto" w:fill="auto"/>
            <w:vAlign w:val="center"/>
          </w:tcPr>
          <w:p w:rsidR="006F2629" w:rsidRPr="0000571D" w:rsidRDefault="006F2629" w:rsidP="00B150F4">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992" w:type="dxa"/>
            <w:shd w:val="clear" w:color="auto" w:fill="auto"/>
            <w:vAlign w:val="center"/>
          </w:tcPr>
          <w:p w:rsidR="006F2629" w:rsidRPr="0000571D" w:rsidRDefault="006F2629" w:rsidP="00B150F4">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2264" w:type="dxa"/>
            <w:vMerge w:val="restart"/>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r w:rsidRPr="0000571D">
              <w:rPr>
                <w:rFonts w:ascii="Times New Roman" w:hAnsi="Times New Roman"/>
                <w:sz w:val="28"/>
                <w:szCs w:val="28"/>
              </w:rPr>
              <w:t>- бесперебойная работа инвестиционного портала</w:t>
            </w:r>
          </w:p>
        </w:tc>
        <w:tc>
          <w:tcPr>
            <w:tcW w:w="2693" w:type="dxa"/>
            <w:vMerge w:val="restart"/>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r w:rsidRPr="0000571D">
              <w:rPr>
                <w:rFonts w:ascii="Times New Roman" w:hAnsi="Times New Roman"/>
                <w:sz w:val="28"/>
                <w:szCs w:val="28"/>
              </w:rPr>
              <w:t>Отдел инвестиций и финансово- фондового ранка администрации муниципального образования Кавказский район, субъекты, заключившие муниципальный контракт на оказание соответствующих услуг.</w:t>
            </w:r>
          </w:p>
        </w:tc>
      </w:tr>
      <w:tr w:rsidR="006F2629" w:rsidRPr="0000571D" w:rsidTr="0000571D">
        <w:tc>
          <w:tcPr>
            <w:tcW w:w="710" w:type="dxa"/>
            <w:vMerge/>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976" w:type="dxa"/>
            <w:vMerge/>
          </w:tcPr>
          <w:p w:rsidR="006F2629" w:rsidRPr="0000571D" w:rsidRDefault="006F2629" w:rsidP="00FB59C4">
            <w:pPr>
              <w:spacing w:after="0" w:line="240" w:lineRule="auto"/>
              <w:jc w:val="both"/>
              <w:rPr>
                <w:rFonts w:ascii="Times New Roman" w:hAnsi="Times New Roman"/>
                <w:sz w:val="28"/>
                <w:szCs w:val="28"/>
              </w:rPr>
            </w:pPr>
          </w:p>
        </w:tc>
        <w:tc>
          <w:tcPr>
            <w:tcW w:w="1843" w:type="dxa"/>
            <w:shd w:val="clear" w:color="auto" w:fill="auto"/>
          </w:tcPr>
          <w:p w:rsidR="006F2629" w:rsidRPr="0000571D" w:rsidRDefault="006F2629" w:rsidP="00FB59C4">
            <w:pPr>
              <w:spacing w:after="0" w:line="216" w:lineRule="auto"/>
              <w:rPr>
                <w:rFonts w:ascii="Times New Roman" w:hAnsi="Times New Roman"/>
                <w:sz w:val="28"/>
                <w:szCs w:val="28"/>
              </w:rPr>
            </w:pPr>
            <w:r w:rsidRPr="0000571D">
              <w:rPr>
                <w:rFonts w:ascii="Times New Roman" w:hAnsi="Times New Roman"/>
                <w:sz w:val="28"/>
                <w:szCs w:val="28"/>
              </w:rPr>
              <w:t>местный бюджет</w:t>
            </w:r>
          </w:p>
        </w:tc>
        <w:tc>
          <w:tcPr>
            <w:tcW w:w="1134"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r w:rsidRPr="0000571D">
              <w:rPr>
                <w:rFonts w:ascii="Times New Roman" w:hAnsi="Times New Roman"/>
                <w:sz w:val="28"/>
                <w:szCs w:val="28"/>
              </w:rPr>
              <w:t>315,0</w:t>
            </w:r>
          </w:p>
        </w:tc>
        <w:tc>
          <w:tcPr>
            <w:tcW w:w="1138" w:type="dxa"/>
            <w:shd w:val="clear" w:color="auto" w:fill="auto"/>
            <w:vAlign w:val="center"/>
          </w:tcPr>
          <w:p w:rsidR="006F2629" w:rsidRPr="0000571D" w:rsidRDefault="006F2629" w:rsidP="006F2629">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993" w:type="dxa"/>
            <w:shd w:val="clear" w:color="auto" w:fill="auto"/>
            <w:vAlign w:val="center"/>
          </w:tcPr>
          <w:p w:rsidR="006F2629" w:rsidRPr="0000571D" w:rsidRDefault="006F2629" w:rsidP="00B150F4">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992" w:type="dxa"/>
            <w:shd w:val="clear" w:color="auto" w:fill="auto"/>
            <w:vAlign w:val="center"/>
          </w:tcPr>
          <w:p w:rsidR="006F2629" w:rsidRPr="0000571D" w:rsidRDefault="006F2629" w:rsidP="00B150F4">
            <w:pPr>
              <w:spacing w:after="0" w:line="216" w:lineRule="auto"/>
              <w:jc w:val="center"/>
              <w:rPr>
                <w:rFonts w:ascii="Times New Roman" w:hAnsi="Times New Roman"/>
                <w:sz w:val="28"/>
                <w:szCs w:val="28"/>
              </w:rPr>
            </w:pPr>
            <w:r w:rsidRPr="0000571D">
              <w:rPr>
                <w:rFonts w:ascii="Times New Roman" w:hAnsi="Times New Roman"/>
                <w:sz w:val="28"/>
                <w:szCs w:val="28"/>
              </w:rPr>
              <w:t>105,0</w:t>
            </w:r>
          </w:p>
        </w:tc>
        <w:tc>
          <w:tcPr>
            <w:tcW w:w="2264" w:type="dxa"/>
            <w:vMerge/>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r>
      <w:tr w:rsidR="00C23687" w:rsidRPr="0000571D" w:rsidTr="0000571D">
        <w:tc>
          <w:tcPr>
            <w:tcW w:w="710"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краевой бюджет</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C23687" w:rsidRPr="0000571D" w:rsidTr="0000571D">
        <w:tc>
          <w:tcPr>
            <w:tcW w:w="710"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федеральный бюджет</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C23687" w:rsidRPr="0000571D" w:rsidTr="0000571D">
        <w:tc>
          <w:tcPr>
            <w:tcW w:w="710" w:type="dxa"/>
            <w:vMerge/>
            <w:tcBorders>
              <w:bottom w:val="single" w:sz="4" w:space="0" w:color="auto"/>
            </w:tcBorders>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976" w:type="dxa"/>
            <w:vMerge/>
            <w:tcBorders>
              <w:bottom w:val="single" w:sz="4" w:space="0" w:color="auto"/>
            </w:tcBorders>
          </w:tcPr>
          <w:p w:rsidR="00C23687" w:rsidRPr="0000571D" w:rsidRDefault="00C23687" w:rsidP="00FB59C4">
            <w:pPr>
              <w:spacing w:after="0" w:line="240" w:lineRule="auto"/>
              <w:jc w:val="both"/>
              <w:rPr>
                <w:rFonts w:ascii="Times New Roman" w:hAnsi="Times New Roman"/>
                <w:sz w:val="28"/>
                <w:szCs w:val="28"/>
              </w:rPr>
            </w:pPr>
          </w:p>
        </w:tc>
        <w:tc>
          <w:tcPr>
            <w:tcW w:w="1843" w:type="dxa"/>
            <w:shd w:val="clear" w:color="auto" w:fill="auto"/>
          </w:tcPr>
          <w:p w:rsidR="00C23687" w:rsidRPr="0000571D" w:rsidRDefault="00C23687" w:rsidP="00FB59C4">
            <w:pPr>
              <w:spacing w:after="0" w:line="216" w:lineRule="auto"/>
              <w:rPr>
                <w:rFonts w:ascii="Times New Roman" w:hAnsi="Times New Roman"/>
                <w:sz w:val="28"/>
                <w:szCs w:val="28"/>
              </w:rPr>
            </w:pPr>
            <w:r w:rsidRPr="0000571D">
              <w:rPr>
                <w:rFonts w:ascii="Times New Roman" w:hAnsi="Times New Roman"/>
                <w:sz w:val="28"/>
                <w:szCs w:val="28"/>
              </w:rPr>
              <w:t>внебюджетные источники</w:t>
            </w:r>
          </w:p>
        </w:tc>
        <w:tc>
          <w:tcPr>
            <w:tcW w:w="1134"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1138"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3"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992" w:type="dxa"/>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264"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c>
          <w:tcPr>
            <w:tcW w:w="2693" w:type="dxa"/>
            <w:vMerge/>
            <w:shd w:val="clear" w:color="auto" w:fill="auto"/>
            <w:vAlign w:val="center"/>
          </w:tcPr>
          <w:p w:rsidR="00C23687" w:rsidRPr="0000571D" w:rsidRDefault="00C23687" w:rsidP="00FB59C4">
            <w:pPr>
              <w:spacing w:after="0" w:line="216" w:lineRule="auto"/>
              <w:jc w:val="center"/>
              <w:rPr>
                <w:rFonts w:ascii="Times New Roman" w:hAnsi="Times New Roman"/>
                <w:sz w:val="28"/>
                <w:szCs w:val="28"/>
              </w:rPr>
            </w:pPr>
          </w:p>
        </w:tc>
      </w:tr>
      <w:tr w:rsidR="006F2629" w:rsidRPr="0000571D" w:rsidTr="0000571D">
        <w:tc>
          <w:tcPr>
            <w:tcW w:w="710" w:type="dxa"/>
            <w:vMerge w:val="restart"/>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976" w:type="dxa"/>
            <w:vMerge w:val="restart"/>
          </w:tcPr>
          <w:p w:rsidR="006F2629" w:rsidRPr="0000571D" w:rsidRDefault="006F2629" w:rsidP="00FB59C4">
            <w:pPr>
              <w:spacing w:line="216" w:lineRule="auto"/>
              <w:rPr>
                <w:rFonts w:ascii="Times New Roman" w:hAnsi="Times New Roman" w:cs="Times New Roman"/>
                <w:sz w:val="28"/>
                <w:szCs w:val="28"/>
              </w:rPr>
            </w:pPr>
            <w:r w:rsidRPr="0000571D">
              <w:rPr>
                <w:rFonts w:ascii="Times New Roman" w:hAnsi="Times New Roman" w:cs="Times New Roman"/>
                <w:sz w:val="28"/>
                <w:szCs w:val="28"/>
              </w:rPr>
              <w:t>Итого</w:t>
            </w:r>
          </w:p>
        </w:tc>
        <w:tc>
          <w:tcPr>
            <w:tcW w:w="1843" w:type="dxa"/>
            <w:shd w:val="clear" w:color="auto" w:fill="auto"/>
          </w:tcPr>
          <w:p w:rsidR="006F2629" w:rsidRPr="0000571D" w:rsidRDefault="006F2629" w:rsidP="00FB59C4">
            <w:pPr>
              <w:spacing w:line="216" w:lineRule="auto"/>
              <w:rPr>
                <w:rFonts w:ascii="Times New Roman" w:hAnsi="Times New Roman"/>
                <w:sz w:val="28"/>
                <w:szCs w:val="28"/>
              </w:rPr>
            </w:pPr>
            <w:r w:rsidRPr="0000571D">
              <w:rPr>
                <w:rFonts w:ascii="Times New Roman" w:hAnsi="Times New Roman"/>
                <w:sz w:val="28"/>
                <w:szCs w:val="28"/>
              </w:rPr>
              <w:t>всего</w:t>
            </w:r>
          </w:p>
        </w:tc>
        <w:tc>
          <w:tcPr>
            <w:tcW w:w="1134" w:type="dxa"/>
            <w:shd w:val="clear" w:color="auto" w:fill="auto"/>
          </w:tcPr>
          <w:p w:rsidR="006F2629" w:rsidRPr="0000571D" w:rsidRDefault="00316F1C" w:rsidP="00FB59C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8250,0</w:t>
            </w:r>
          </w:p>
        </w:tc>
        <w:tc>
          <w:tcPr>
            <w:tcW w:w="1138" w:type="dxa"/>
            <w:shd w:val="clear" w:color="auto" w:fill="auto"/>
          </w:tcPr>
          <w:p w:rsidR="006F2629" w:rsidRPr="0000571D" w:rsidRDefault="00316F1C" w:rsidP="006F2629">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993" w:type="dxa"/>
            <w:shd w:val="clear" w:color="auto" w:fill="auto"/>
          </w:tcPr>
          <w:p w:rsidR="006F2629" w:rsidRPr="0000571D" w:rsidRDefault="00316F1C" w:rsidP="00B150F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992" w:type="dxa"/>
            <w:shd w:val="clear" w:color="auto" w:fill="auto"/>
          </w:tcPr>
          <w:p w:rsidR="006F2629" w:rsidRPr="0000571D" w:rsidRDefault="00316F1C" w:rsidP="00B150F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2264"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693"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r>
      <w:tr w:rsidR="006F2629" w:rsidRPr="0000571D" w:rsidTr="0000571D">
        <w:tc>
          <w:tcPr>
            <w:tcW w:w="710" w:type="dxa"/>
            <w:vMerge/>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976" w:type="dxa"/>
            <w:vMerge/>
          </w:tcPr>
          <w:p w:rsidR="006F2629" w:rsidRPr="0000571D" w:rsidRDefault="006F2629" w:rsidP="00FB59C4">
            <w:pPr>
              <w:spacing w:after="0" w:line="240" w:lineRule="auto"/>
              <w:jc w:val="both"/>
              <w:rPr>
                <w:rFonts w:ascii="Times New Roman" w:hAnsi="Times New Roman"/>
                <w:sz w:val="28"/>
                <w:szCs w:val="28"/>
              </w:rPr>
            </w:pPr>
          </w:p>
        </w:tc>
        <w:tc>
          <w:tcPr>
            <w:tcW w:w="1843" w:type="dxa"/>
            <w:shd w:val="clear" w:color="auto" w:fill="auto"/>
          </w:tcPr>
          <w:p w:rsidR="006F2629" w:rsidRPr="0000571D" w:rsidRDefault="006F2629" w:rsidP="00FB59C4">
            <w:pPr>
              <w:spacing w:after="0" w:line="216" w:lineRule="auto"/>
              <w:rPr>
                <w:rFonts w:ascii="Times New Roman" w:hAnsi="Times New Roman"/>
                <w:sz w:val="28"/>
                <w:szCs w:val="28"/>
              </w:rPr>
            </w:pPr>
            <w:r w:rsidRPr="0000571D">
              <w:rPr>
                <w:rFonts w:ascii="Times New Roman" w:hAnsi="Times New Roman"/>
                <w:sz w:val="28"/>
                <w:szCs w:val="28"/>
              </w:rPr>
              <w:t>местный бюджет</w:t>
            </w:r>
          </w:p>
        </w:tc>
        <w:tc>
          <w:tcPr>
            <w:tcW w:w="1134" w:type="dxa"/>
            <w:shd w:val="clear" w:color="auto" w:fill="auto"/>
          </w:tcPr>
          <w:p w:rsidR="006F2629" w:rsidRPr="0000571D" w:rsidRDefault="00316F1C" w:rsidP="00FB59C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8250,0</w:t>
            </w:r>
          </w:p>
        </w:tc>
        <w:tc>
          <w:tcPr>
            <w:tcW w:w="1138" w:type="dxa"/>
            <w:shd w:val="clear" w:color="auto" w:fill="auto"/>
          </w:tcPr>
          <w:p w:rsidR="006F2629" w:rsidRPr="0000571D" w:rsidRDefault="00316F1C" w:rsidP="006F2629">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993" w:type="dxa"/>
            <w:shd w:val="clear" w:color="auto" w:fill="auto"/>
          </w:tcPr>
          <w:p w:rsidR="006F2629" w:rsidRPr="0000571D" w:rsidRDefault="00316F1C" w:rsidP="00B150F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992" w:type="dxa"/>
            <w:shd w:val="clear" w:color="auto" w:fill="auto"/>
          </w:tcPr>
          <w:p w:rsidR="006F2629" w:rsidRPr="0000571D" w:rsidRDefault="00316F1C" w:rsidP="00B150F4">
            <w:pPr>
              <w:spacing w:line="216" w:lineRule="auto"/>
              <w:jc w:val="center"/>
              <w:rPr>
                <w:rFonts w:ascii="Times New Roman" w:hAnsi="Times New Roman" w:cs="Times New Roman"/>
                <w:sz w:val="28"/>
                <w:szCs w:val="28"/>
              </w:rPr>
            </w:pPr>
            <w:r w:rsidRPr="0000571D">
              <w:rPr>
                <w:rFonts w:ascii="Times New Roman" w:hAnsi="Times New Roman" w:cs="Times New Roman"/>
                <w:sz w:val="28"/>
                <w:szCs w:val="28"/>
              </w:rPr>
              <w:t>2750,0</w:t>
            </w:r>
          </w:p>
        </w:tc>
        <w:tc>
          <w:tcPr>
            <w:tcW w:w="2264"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c>
          <w:tcPr>
            <w:tcW w:w="2693" w:type="dxa"/>
            <w:shd w:val="clear" w:color="auto" w:fill="auto"/>
            <w:vAlign w:val="center"/>
          </w:tcPr>
          <w:p w:rsidR="006F2629" w:rsidRPr="0000571D" w:rsidRDefault="006F2629" w:rsidP="00FB59C4">
            <w:pPr>
              <w:spacing w:after="0" w:line="216" w:lineRule="auto"/>
              <w:jc w:val="center"/>
              <w:rPr>
                <w:rFonts w:ascii="Times New Roman" w:hAnsi="Times New Roman"/>
                <w:sz w:val="28"/>
                <w:szCs w:val="28"/>
              </w:rPr>
            </w:pPr>
          </w:p>
        </w:tc>
      </w:tr>
      <w:tr w:rsidR="001C5791" w:rsidRPr="0000571D" w:rsidTr="0000571D">
        <w:tc>
          <w:tcPr>
            <w:tcW w:w="710" w:type="dxa"/>
            <w:vMerge/>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976" w:type="dxa"/>
            <w:vMerge/>
          </w:tcPr>
          <w:p w:rsidR="001C5791" w:rsidRPr="0000571D" w:rsidRDefault="001C5791" w:rsidP="00FB59C4">
            <w:pPr>
              <w:spacing w:after="0" w:line="240" w:lineRule="auto"/>
              <w:jc w:val="both"/>
              <w:rPr>
                <w:rFonts w:ascii="Times New Roman" w:hAnsi="Times New Roman"/>
                <w:sz w:val="28"/>
                <w:szCs w:val="28"/>
              </w:rPr>
            </w:pPr>
          </w:p>
        </w:tc>
        <w:tc>
          <w:tcPr>
            <w:tcW w:w="1843" w:type="dxa"/>
            <w:shd w:val="clear" w:color="auto" w:fill="auto"/>
          </w:tcPr>
          <w:p w:rsidR="001C5791" w:rsidRPr="0000571D" w:rsidRDefault="001C5791" w:rsidP="00FB59C4">
            <w:pPr>
              <w:spacing w:after="0" w:line="216" w:lineRule="auto"/>
              <w:rPr>
                <w:rFonts w:ascii="Times New Roman" w:hAnsi="Times New Roman"/>
                <w:sz w:val="28"/>
                <w:szCs w:val="28"/>
              </w:rPr>
            </w:pPr>
            <w:r w:rsidRPr="0000571D">
              <w:rPr>
                <w:rFonts w:ascii="Times New Roman" w:hAnsi="Times New Roman"/>
                <w:sz w:val="28"/>
                <w:szCs w:val="28"/>
              </w:rPr>
              <w:t>краевой бюджет</w:t>
            </w:r>
          </w:p>
        </w:tc>
        <w:tc>
          <w:tcPr>
            <w:tcW w:w="1134"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1138"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3"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2"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2264"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693"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r>
      <w:tr w:rsidR="001C5791" w:rsidRPr="0000571D" w:rsidTr="0000571D">
        <w:tc>
          <w:tcPr>
            <w:tcW w:w="710" w:type="dxa"/>
            <w:vMerge/>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976" w:type="dxa"/>
            <w:vMerge/>
          </w:tcPr>
          <w:p w:rsidR="001C5791" w:rsidRPr="0000571D" w:rsidRDefault="001C5791" w:rsidP="00FB59C4">
            <w:pPr>
              <w:spacing w:after="0" w:line="240" w:lineRule="auto"/>
              <w:jc w:val="both"/>
              <w:rPr>
                <w:rFonts w:ascii="Times New Roman" w:hAnsi="Times New Roman"/>
                <w:sz w:val="28"/>
                <w:szCs w:val="28"/>
              </w:rPr>
            </w:pPr>
          </w:p>
        </w:tc>
        <w:tc>
          <w:tcPr>
            <w:tcW w:w="1843" w:type="dxa"/>
            <w:shd w:val="clear" w:color="auto" w:fill="auto"/>
          </w:tcPr>
          <w:p w:rsidR="001C5791" w:rsidRPr="0000571D" w:rsidRDefault="001C5791" w:rsidP="00FB59C4">
            <w:pPr>
              <w:spacing w:after="0" w:line="216" w:lineRule="auto"/>
              <w:rPr>
                <w:rFonts w:ascii="Times New Roman" w:hAnsi="Times New Roman"/>
                <w:sz w:val="28"/>
                <w:szCs w:val="28"/>
              </w:rPr>
            </w:pPr>
            <w:r w:rsidRPr="0000571D">
              <w:rPr>
                <w:rFonts w:ascii="Times New Roman" w:hAnsi="Times New Roman"/>
                <w:sz w:val="28"/>
                <w:szCs w:val="28"/>
              </w:rPr>
              <w:t>федеральный бюджет</w:t>
            </w:r>
          </w:p>
        </w:tc>
        <w:tc>
          <w:tcPr>
            <w:tcW w:w="1134"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1138"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3"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2"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2264"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693"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r>
      <w:tr w:rsidR="001C5791" w:rsidRPr="0000571D" w:rsidTr="0000571D">
        <w:tc>
          <w:tcPr>
            <w:tcW w:w="710" w:type="dxa"/>
            <w:vMerge/>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976" w:type="dxa"/>
            <w:vMerge/>
          </w:tcPr>
          <w:p w:rsidR="001C5791" w:rsidRPr="0000571D" w:rsidRDefault="001C5791" w:rsidP="00FB59C4">
            <w:pPr>
              <w:spacing w:after="0" w:line="240" w:lineRule="auto"/>
              <w:jc w:val="both"/>
              <w:rPr>
                <w:rFonts w:ascii="Times New Roman" w:hAnsi="Times New Roman"/>
                <w:sz w:val="28"/>
                <w:szCs w:val="28"/>
              </w:rPr>
            </w:pPr>
          </w:p>
        </w:tc>
        <w:tc>
          <w:tcPr>
            <w:tcW w:w="1843" w:type="dxa"/>
            <w:shd w:val="clear" w:color="auto" w:fill="auto"/>
          </w:tcPr>
          <w:p w:rsidR="001C5791" w:rsidRPr="0000571D" w:rsidRDefault="001C5791" w:rsidP="00FB59C4">
            <w:pPr>
              <w:spacing w:after="0" w:line="216" w:lineRule="auto"/>
              <w:rPr>
                <w:rFonts w:ascii="Times New Roman" w:hAnsi="Times New Roman"/>
                <w:sz w:val="28"/>
                <w:szCs w:val="28"/>
              </w:rPr>
            </w:pPr>
            <w:r w:rsidRPr="0000571D">
              <w:rPr>
                <w:rFonts w:ascii="Times New Roman" w:hAnsi="Times New Roman"/>
                <w:sz w:val="28"/>
                <w:szCs w:val="28"/>
              </w:rPr>
              <w:t>внебюджетные источники</w:t>
            </w:r>
          </w:p>
        </w:tc>
        <w:tc>
          <w:tcPr>
            <w:tcW w:w="1134"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1138"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3"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992" w:type="dxa"/>
            <w:shd w:val="clear" w:color="auto" w:fill="auto"/>
          </w:tcPr>
          <w:p w:rsidR="001C5791" w:rsidRPr="0000571D" w:rsidRDefault="001C5791" w:rsidP="00FB59C4">
            <w:pPr>
              <w:spacing w:after="0" w:line="216" w:lineRule="auto"/>
              <w:jc w:val="center"/>
              <w:rPr>
                <w:rFonts w:ascii="Times New Roman" w:hAnsi="Times New Roman"/>
                <w:sz w:val="28"/>
                <w:szCs w:val="28"/>
              </w:rPr>
            </w:pPr>
          </w:p>
        </w:tc>
        <w:tc>
          <w:tcPr>
            <w:tcW w:w="2264"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c>
          <w:tcPr>
            <w:tcW w:w="2693" w:type="dxa"/>
            <w:shd w:val="clear" w:color="auto" w:fill="auto"/>
            <w:vAlign w:val="center"/>
          </w:tcPr>
          <w:p w:rsidR="001C5791" w:rsidRPr="0000571D" w:rsidRDefault="001C5791" w:rsidP="00FB59C4">
            <w:pPr>
              <w:spacing w:after="0" w:line="216" w:lineRule="auto"/>
              <w:jc w:val="center"/>
              <w:rPr>
                <w:rFonts w:ascii="Times New Roman" w:hAnsi="Times New Roman"/>
                <w:sz w:val="28"/>
                <w:szCs w:val="28"/>
              </w:rPr>
            </w:pPr>
          </w:p>
        </w:tc>
      </w:tr>
    </w:tbl>
    <w:p w:rsidR="009E26FD" w:rsidRPr="00C23687" w:rsidRDefault="009E26FD" w:rsidP="00B92F01">
      <w:pPr>
        <w:spacing w:after="0" w:line="240" w:lineRule="auto"/>
        <w:ind w:left="5387"/>
        <w:jc w:val="center"/>
        <w:rPr>
          <w:rFonts w:ascii="Times New Roman" w:hAnsi="Times New Roman" w:cs="Times New Roman"/>
          <w:sz w:val="28"/>
          <w:szCs w:val="28"/>
        </w:rPr>
      </w:pPr>
    </w:p>
    <w:p w:rsidR="00C23687" w:rsidRDefault="00C23687" w:rsidP="00C236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C23687" w:rsidRDefault="00C23687" w:rsidP="00C236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E26FD" w:rsidRDefault="00C23687" w:rsidP="00C23687">
      <w:pPr>
        <w:spacing w:after="0" w:line="240" w:lineRule="auto"/>
        <w:rPr>
          <w:rFonts w:ascii="Times New Roman" w:hAnsi="Times New Roman" w:cs="Times New Roman"/>
          <w:sz w:val="28"/>
          <w:szCs w:val="28"/>
        </w:rPr>
      </w:pPr>
      <w:r>
        <w:rPr>
          <w:rFonts w:ascii="Times New Roman" w:hAnsi="Times New Roman" w:cs="Times New Roman"/>
          <w:sz w:val="28"/>
          <w:szCs w:val="28"/>
        </w:rPr>
        <w:t>Кавказский район                                                                                                                                                     Н.К.Квасникова</w:t>
      </w:r>
    </w:p>
    <w:p w:rsidR="00C23687" w:rsidRDefault="00C23687" w:rsidP="00B92F01">
      <w:pPr>
        <w:spacing w:after="0" w:line="240" w:lineRule="auto"/>
        <w:ind w:left="5387"/>
        <w:jc w:val="center"/>
        <w:rPr>
          <w:rFonts w:ascii="Times New Roman" w:hAnsi="Times New Roman" w:cs="Times New Roman"/>
          <w:sz w:val="28"/>
          <w:szCs w:val="28"/>
        </w:rPr>
        <w:sectPr w:rsidR="00C23687" w:rsidSect="00C23687">
          <w:pgSz w:w="16838" w:h="11906" w:orient="landscape"/>
          <w:pgMar w:top="1701" w:right="1134" w:bottom="567" w:left="1134" w:header="709" w:footer="709" w:gutter="0"/>
          <w:pgNumType w:start="1"/>
          <w:cols w:space="708"/>
          <w:titlePg/>
          <w:docGrid w:linePitch="360"/>
        </w:sectPr>
      </w:pPr>
    </w:p>
    <w:p w:rsidR="00B92F01" w:rsidRPr="00B92F01" w:rsidRDefault="00B92F01" w:rsidP="00DA4704">
      <w:pPr>
        <w:tabs>
          <w:tab w:val="left" w:pos="5245"/>
        </w:tabs>
        <w:spacing w:after="0" w:line="240" w:lineRule="auto"/>
        <w:ind w:left="5387"/>
        <w:rPr>
          <w:rFonts w:ascii="Times New Roman" w:hAnsi="Times New Roman" w:cs="Times New Roman"/>
          <w:sz w:val="28"/>
          <w:szCs w:val="28"/>
        </w:rPr>
      </w:pPr>
      <w:r w:rsidRPr="00B92F01">
        <w:rPr>
          <w:rFonts w:ascii="Times New Roman" w:hAnsi="Times New Roman" w:cs="Times New Roman"/>
          <w:sz w:val="28"/>
          <w:szCs w:val="28"/>
        </w:rPr>
        <w:lastRenderedPageBreak/>
        <w:t>Приложение №</w:t>
      </w:r>
      <w:r w:rsidR="00337471">
        <w:rPr>
          <w:rFonts w:ascii="Times New Roman" w:hAnsi="Times New Roman" w:cs="Times New Roman"/>
          <w:sz w:val="28"/>
          <w:szCs w:val="28"/>
        </w:rPr>
        <w:t>3</w:t>
      </w:r>
    </w:p>
    <w:p w:rsidR="00B92F01" w:rsidRPr="00B92F01" w:rsidRDefault="00B92F01" w:rsidP="00DA4704">
      <w:pPr>
        <w:tabs>
          <w:tab w:val="left" w:pos="5245"/>
        </w:tabs>
        <w:spacing w:after="0" w:line="240" w:lineRule="auto"/>
        <w:ind w:left="5387"/>
        <w:rPr>
          <w:rFonts w:ascii="Times New Roman" w:hAnsi="Times New Roman" w:cs="Times New Roman"/>
          <w:sz w:val="28"/>
          <w:szCs w:val="28"/>
        </w:rPr>
      </w:pPr>
      <w:r w:rsidRPr="00B92F01">
        <w:rPr>
          <w:rFonts w:ascii="Times New Roman" w:hAnsi="Times New Roman" w:cs="Times New Roman"/>
          <w:sz w:val="28"/>
          <w:szCs w:val="28"/>
        </w:rPr>
        <w:t>к муниципальной программе</w:t>
      </w:r>
    </w:p>
    <w:p w:rsidR="00B92F01" w:rsidRPr="00B92F01" w:rsidRDefault="00B92F01" w:rsidP="00DA4704">
      <w:pPr>
        <w:widowControl w:val="0"/>
        <w:tabs>
          <w:tab w:val="left" w:pos="5245"/>
        </w:tabs>
        <w:suppressAutoHyphens/>
        <w:spacing w:after="0" w:line="240" w:lineRule="auto"/>
        <w:ind w:left="5387"/>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 Кавказский район</w:t>
      </w:r>
    </w:p>
    <w:p w:rsidR="00976A10" w:rsidRPr="002A242B" w:rsidRDefault="00B92F01" w:rsidP="002A242B">
      <w:pPr>
        <w:tabs>
          <w:tab w:val="left" w:pos="5245"/>
        </w:tabs>
        <w:spacing w:after="0" w:line="240" w:lineRule="auto"/>
        <w:ind w:left="5387"/>
        <w:rPr>
          <w:rFonts w:ascii="Times New Roman" w:hAnsi="Times New Roman" w:cs="Times New Roman"/>
          <w:sz w:val="28"/>
          <w:szCs w:val="28"/>
        </w:rPr>
      </w:pPr>
      <w:r w:rsidRPr="00B92F01">
        <w:rPr>
          <w:rFonts w:ascii="Times New Roman" w:hAnsi="Times New Roman" w:cs="Times New Roman"/>
          <w:sz w:val="28"/>
          <w:szCs w:val="28"/>
        </w:rPr>
        <w:t>«Экономическое развитие и инновационная экономика</w:t>
      </w:r>
      <w:r w:rsidR="00DA4704">
        <w:rPr>
          <w:rFonts w:ascii="Times New Roman" w:hAnsi="Times New Roman" w:cs="Times New Roman"/>
          <w:sz w:val="28"/>
          <w:szCs w:val="28"/>
        </w:rPr>
        <w:t>»</w:t>
      </w:r>
    </w:p>
    <w:p w:rsidR="00B92F01" w:rsidRPr="00B92F01" w:rsidRDefault="00B92F01" w:rsidP="00B92F01">
      <w:pPr>
        <w:widowControl w:val="0"/>
        <w:suppressAutoHyphens/>
        <w:spacing w:after="0" w:line="240" w:lineRule="auto"/>
        <w:ind w:left="4956"/>
        <w:jc w:val="center"/>
        <w:rPr>
          <w:rFonts w:ascii="Times New Roman" w:hAnsi="Times New Roman" w:cs="Times New Roman"/>
          <w:sz w:val="28"/>
          <w:szCs w:val="28"/>
        </w:rPr>
      </w:pPr>
    </w:p>
    <w:p w:rsidR="00B92F01" w:rsidRPr="00B92F01" w:rsidRDefault="00B92F01" w:rsidP="00B92F01">
      <w:pPr>
        <w:widowControl w:val="0"/>
        <w:tabs>
          <w:tab w:val="left" w:pos="567"/>
        </w:tabs>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b/>
          <w:sz w:val="28"/>
          <w:szCs w:val="28"/>
        </w:rPr>
        <w:t>Подпрограмма «Поддержка и развитие малого и среднего предпринимательства в муниципальном образовании Кавказский район» муниципальной программы муниципального образования Кавказский район «Экономическое развитие и инновационная экономика</w:t>
      </w:r>
      <w:r w:rsidR="00DA4704">
        <w:rPr>
          <w:rFonts w:ascii="Times New Roman" w:hAnsi="Times New Roman" w:cs="Times New Roman"/>
          <w:b/>
          <w:sz w:val="28"/>
          <w:szCs w:val="28"/>
        </w:rPr>
        <w:t xml:space="preserve">» </w:t>
      </w:r>
    </w:p>
    <w:p w:rsidR="00B92F01" w:rsidRPr="00B92F01" w:rsidRDefault="00B92F01" w:rsidP="00B92F01">
      <w:pPr>
        <w:widowControl w:val="0"/>
        <w:tabs>
          <w:tab w:val="left" w:pos="567"/>
        </w:tabs>
        <w:suppressAutoHyphens/>
        <w:spacing w:after="0" w:line="240" w:lineRule="auto"/>
        <w:jc w:val="center"/>
        <w:rPr>
          <w:rFonts w:ascii="Times New Roman" w:hAnsi="Times New Roman" w:cs="Times New Roman"/>
          <w:sz w:val="28"/>
          <w:szCs w:val="28"/>
        </w:rPr>
      </w:pPr>
    </w:p>
    <w:p w:rsidR="00B92F01" w:rsidRPr="001C0229" w:rsidRDefault="00B92F01" w:rsidP="00B92F01">
      <w:pPr>
        <w:widowControl w:val="0"/>
        <w:tabs>
          <w:tab w:val="left" w:pos="567"/>
        </w:tabs>
        <w:suppressAutoHyphens/>
        <w:spacing w:after="0" w:line="240" w:lineRule="auto"/>
        <w:jc w:val="center"/>
        <w:rPr>
          <w:rFonts w:ascii="Times New Roman" w:hAnsi="Times New Roman" w:cs="Times New Roman"/>
          <w:b/>
          <w:sz w:val="28"/>
          <w:szCs w:val="28"/>
        </w:rPr>
      </w:pPr>
      <w:r w:rsidRPr="001C0229">
        <w:rPr>
          <w:rFonts w:ascii="Times New Roman" w:hAnsi="Times New Roman" w:cs="Times New Roman"/>
          <w:b/>
          <w:sz w:val="28"/>
          <w:szCs w:val="28"/>
        </w:rPr>
        <w:t xml:space="preserve">ПАСПОРТ подпрограммы </w:t>
      </w:r>
    </w:p>
    <w:p w:rsidR="00B92F01" w:rsidRPr="001C0229" w:rsidRDefault="00B92F01" w:rsidP="001C0229">
      <w:pPr>
        <w:widowControl w:val="0"/>
        <w:tabs>
          <w:tab w:val="left" w:pos="567"/>
        </w:tabs>
        <w:suppressAutoHyphens/>
        <w:spacing w:after="0" w:line="240" w:lineRule="auto"/>
        <w:jc w:val="center"/>
        <w:rPr>
          <w:rFonts w:ascii="Times New Roman" w:hAnsi="Times New Roman" w:cs="Times New Roman"/>
          <w:b/>
          <w:sz w:val="28"/>
          <w:szCs w:val="28"/>
        </w:rPr>
      </w:pPr>
      <w:r w:rsidRPr="001C0229">
        <w:rPr>
          <w:rFonts w:ascii="Times New Roman" w:hAnsi="Times New Roman" w:cs="Times New Roman"/>
          <w:b/>
          <w:sz w:val="28"/>
          <w:szCs w:val="28"/>
        </w:rPr>
        <w:t xml:space="preserve">«Поддержка и развитие малого и среднего предпринимательства в муниципальном образовании Кавказский район» </w:t>
      </w:r>
    </w:p>
    <w:p w:rsidR="00B92F01" w:rsidRPr="00B92F01" w:rsidRDefault="00B92F01" w:rsidP="00B92F01">
      <w:pPr>
        <w:widowControl w:val="0"/>
        <w:tabs>
          <w:tab w:val="left" w:pos="567"/>
        </w:tabs>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ab/>
      </w:r>
    </w:p>
    <w:tbl>
      <w:tblPr>
        <w:tblW w:w="9326" w:type="dxa"/>
        <w:tblLook w:val="01E0"/>
      </w:tblPr>
      <w:tblGrid>
        <w:gridCol w:w="3138"/>
        <w:gridCol w:w="6188"/>
      </w:tblGrid>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Координатор подпрограммы </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Отдел инвестиций и финансово-фондового рынка администрации муниципального образования Кавказский район</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p>
        </w:tc>
      </w:tr>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Участники подпрограммы</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Отдел инвестиций и финансово-фондового рынка администрации муниципального образования Кавказский район</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Хозяйствующие субъекты, заключившие муниципальный контракт на оказание соответствующих услуг</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Субъекты малого и среднего предпринимательства (юридические лица, индивидуальные предприниматели)</w:t>
            </w:r>
          </w:p>
          <w:p w:rsidR="001C022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Организации инфраструктуры поддержки субъектов малого и среднего предпринимательства</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p>
        </w:tc>
      </w:tr>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Цели подпрограммы</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Создание благоприятных условий для развития малого и среднего предпринимательства на территории муниципального образования Кавказский район</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p>
        </w:tc>
      </w:tr>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Задачи подпрограммы</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совершенствование внешней среды для развития малого и среднего предпринимательства;</w:t>
            </w:r>
          </w:p>
          <w:p w:rsid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bCs/>
                <w:sz w:val="28"/>
                <w:szCs w:val="28"/>
              </w:rPr>
              <w:t>пропаганда предпринимательства</w:t>
            </w:r>
            <w:r w:rsidRPr="004B3119">
              <w:rPr>
                <w:rFonts w:ascii="Times New Roman" w:hAnsi="Times New Roman" w:cs="Times New Roman"/>
                <w:sz w:val="28"/>
                <w:szCs w:val="28"/>
              </w:rPr>
              <w:t>;</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содействие реализации приоритетных направлений развития субъектов малого и среднего предпринимательства;</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 xml:space="preserve">увеличение числа субъектов малого и среднего </w:t>
            </w:r>
            <w:r w:rsidRPr="004B3119">
              <w:rPr>
                <w:rFonts w:ascii="Times New Roman" w:hAnsi="Times New Roman" w:cs="Times New Roman"/>
                <w:sz w:val="28"/>
                <w:szCs w:val="28"/>
              </w:rPr>
              <w:lastRenderedPageBreak/>
              <w:t>предпринимательства;</w:t>
            </w:r>
          </w:p>
          <w:p w:rsidR="0038792C"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и</w:t>
            </w:r>
            <w:r w:rsidRPr="004B3119">
              <w:rPr>
                <w:rFonts w:ascii="Times New Roman" w:hAnsi="Times New Roman" w:cs="Times New Roman"/>
                <w:bCs/>
                <w:sz w:val="28"/>
                <w:szCs w:val="28"/>
              </w:rPr>
              <w:t>нформационная, правовая и консультационная поддержка малого и среднего предпринимательства</w:t>
            </w:r>
            <w:r w:rsidRPr="004B3119">
              <w:rPr>
                <w:rFonts w:ascii="Times New Roman" w:hAnsi="Times New Roman" w:cs="Times New Roman"/>
                <w:sz w:val="28"/>
                <w:szCs w:val="28"/>
              </w:rPr>
              <w:t>;</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развитие кредитно-финансовых механизмов поддержки субъектов малого и среднего предпринимательства;</w:t>
            </w:r>
          </w:p>
          <w:p w:rsidR="0038792C"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 xml:space="preserve">повышение инвестиционной активности субъектов малого и среднего предпринимательства; </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развитие инфраструктуры поддержки субъектов малого  и среднего предпринимательства;</w:t>
            </w:r>
          </w:p>
          <w:p w:rsidR="001C0229" w:rsidRPr="004B3119" w:rsidRDefault="001C0229" w:rsidP="00B92F01">
            <w:pPr>
              <w:widowControl w:val="0"/>
              <w:tabs>
                <w:tab w:val="left" w:pos="720"/>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поддержка в области подготовки, переподготовки и повышения квалификации наемных работников субъектов малого и среднего предпринимательства;</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поддержка в области инноваций и промышленного производства, ремесленничества, в том числе содействие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4B3119">
              <w:rPr>
                <w:rFonts w:ascii="Times New Roman" w:hAnsi="Times New Roman" w:cs="Times New Roman"/>
                <w:sz w:val="28"/>
                <w:szCs w:val="28"/>
              </w:rPr>
              <w:t>поддержка субъектов малого и среднего предпринимательства, осуществляющих внешнеэкономическую деятельность</w:t>
            </w:r>
          </w:p>
          <w:p w:rsidR="001C0229" w:rsidRPr="004B3119"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p>
        </w:tc>
      </w:tr>
      <w:tr w:rsidR="001C0229" w:rsidRPr="00B92F01" w:rsidTr="001C0229">
        <w:tc>
          <w:tcPr>
            <w:tcW w:w="3138" w:type="dxa"/>
            <w:shd w:val="clear" w:color="auto" w:fill="auto"/>
          </w:tcPr>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lastRenderedPageBreak/>
              <w:t>Перечень целевых показателей подпрограммы</w:t>
            </w:r>
          </w:p>
        </w:tc>
        <w:tc>
          <w:tcPr>
            <w:tcW w:w="6188" w:type="dxa"/>
            <w:shd w:val="clear" w:color="auto" w:fill="auto"/>
          </w:tcPr>
          <w:p w:rsidR="001C0229" w:rsidRPr="007E40D8" w:rsidRDefault="001C0229" w:rsidP="00B92F01">
            <w:pPr>
              <w:widowControl w:val="0"/>
              <w:tabs>
                <w:tab w:val="left" w:pos="709"/>
              </w:tabs>
              <w:suppressAutoHyphens/>
              <w:spacing w:after="0" w:line="240" w:lineRule="auto"/>
              <w:jc w:val="both"/>
              <w:rPr>
                <w:rFonts w:ascii="Times New Roman" w:hAnsi="Times New Roman" w:cs="Times New Roman"/>
                <w:sz w:val="28"/>
                <w:szCs w:val="28"/>
              </w:rPr>
            </w:pPr>
            <w:r w:rsidRPr="007E40D8">
              <w:rPr>
                <w:rFonts w:ascii="Times New Roman" w:hAnsi="Times New Roman" w:cs="Times New Roman"/>
                <w:sz w:val="28"/>
                <w:szCs w:val="28"/>
              </w:rPr>
              <w:t>количество субъектов малого и среднего предпринимательства;</w:t>
            </w:r>
          </w:p>
          <w:p w:rsidR="001C0229" w:rsidRPr="007E40D8" w:rsidRDefault="001C0229" w:rsidP="00B92F01">
            <w:pPr>
              <w:widowControl w:val="0"/>
              <w:tabs>
                <w:tab w:val="left" w:pos="709"/>
              </w:tabs>
              <w:suppressAutoHyphens/>
              <w:spacing w:after="0" w:line="240" w:lineRule="auto"/>
              <w:jc w:val="both"/>
              <w:rPr>
                <w:rFonts w:ascii="Times New Roman" w:hAnsi="Times New Roman" w:cs="Times New Roman"/>
                <w:sz w:val="28"/>
                <w:szCs w:val="28"/>
              </w:rPr>
            </w:pPr>
            <w:r w:rsidRPr="007E40D8">
              <w:rPr>
                <w:rFonts w:ascii="Times New Roman" w:hAnsi="Times New Roman" w:cs="Times New Roman"/>
                <w:sz w:val="28"/>
                <w:szCs w:val="28"/>
              </w:rPr>
              <w:t>численность занятых в сфере малого и среднего предпринимательства;</w:t>
            </w:r>
          </w:p>
          <w:p w:rsidR="001C0229" w:rsidRPr="007E40D8" w:rsidRDefault="001C0229" w:rsidP="00B92F01">
            <w:pPr>
              <w:widowControl w:val="0"/>
              <w:tabs>
                <w:tab w:val="left" w:pos="709"/>
              </w:tabs>
              <w:suppressAutoHyphens/>
              <w:spacing w:after="0" w:line="240" w:lineRule="auto"/>
              <w:jc w:val="both"/>
              <w:rPr>
                <w:rFonts w:ascii="Times New Roman" w:hAnsi="Times New Roman" w:cs="Times New Roman"/>
                <w:sz w:val="28"/>
                <w:szCs w:val="28"/>
              </w:rPr>
            </w:pPr>
            <w:r w:rsidRPr="007E40D8">
              <w:rPr>
                <w:rFonts w:ascii="Times New Roman" w:hAnsi="Times New Roman" w:cs="Times New Roman"/>
                <w:sz w:val="28"/>
                <w:szCs w:val="28"/>
              </w:rPr>
              <w:t>объем инвестиций в основной капитал хозяйствующих субъектов по катего</w:t>
            </w:r>
            <w:r w:rsidR="007E40D8" w:rsidRPr="007E40D8">
              <w:rPr>
                <w:rFonts w:ascii="Times New Roman" w:hAnsi="Times New Roman" w:cs="Times New Roman"/>
                <w:sz w:val="28"/>
                <w:szCs w:val="28"/>
              </w:rPr>
              <w:t>рии малые и средние предприятия;</w:t>
            </w:r>
          </w:p>
          <w:p w:rsidR="007E40D8" w:rsidRDefault="007E40D8" w:rsidP="00B92F01">
            <w:pPr>
              <w:widowControl w:val="0"/>
              <w:tabs>
                <w:tab w:val="left" w:pos="709"/>
              </w:tabs>
              <w:suppressAutoHyphens/>
              <w:spacing w:after="0" w:line="240" w:lineRule="auto"/>
              <w:jc w:val="both"/>
              <w:rPr>
                <w:rFonts w:ascii="Times New Roman" w:hAnsi="Times New Roman"/>
                <w:sz w:val="28"/>
                <w:szCs w:val="28"/>
              </w:rPr>
            </w:pPr>
            <w:r>
              <w:rPr>
                <w:rFonts w:ascii="Times New Roman" w:hAnsi="Times New Roman"/>
                <w:sz w:val="28"/>
                <w:szCs w:val="28"/>
              </w:rPr>
              <w:t>количество проконсультированных по вопросам поддержки и развития субъектов малого и среднего предпринимательства</w:t>
            </w:r>
            <w:r w:rsidRPr="007E40D8">
              <w:rPr>
                <w:rFonts w:ascii="Times New Roman" w:hAnsi="Times New Roman"/>
                <w:sz w:val="28"/>
                <w:szCs w:val="28"/>
              </w:rPr>
              <w:t>;</w:t>
            </w:r>
          </w:p>
          <w:p w:rsidR="007E40D8" w:rsidRDefault="007E40D8" w:rsidP="00B92F01">
            <w:pPr>
              <w:widowControl w:val="0"/>
              <w:tabs>
                <w:tab w:val="left" w:pos="709"/>
              </w:tabs>
              <w:suppressAutoHyphens/>
              <w:spacing w:after="0" w:line="240" w:lineRule="auto"/>
              <w:jc w:val="both"/>
              <w:rPr>
                <w:rFonts w:ascii="Times New Roman" w:hAnsi="Times New Roman"/>
                <w:sz w:val="28"/>
                <w:szCs w:val="28"/>
              </w:rPr>
            </w:pPr>
            <w:r>
              <w:rPr>
                <w:rFonts w:ascii="Times New Roman" w:hAnsi="Times New Roman"/>
                <w:sz w:val="28"/>
                <w:szCs w:val="28"/>
              </w:rPr>
              <w:t>число граждан, прошедших обучение в рамках программ подготовки и переподготовки</w:t>
            </w:r>
            <w:r w:rsidRPr="007E40D8">
              <w:rPr>
                <w:rFonts w:ascii="Times New Roman" w:hAnsi="Times New Roman"/>
                <w:sz w:val="28"/>
                <w:szCs w:val="28"/>
              </w:rPr>
              <w:t>;</w:t>
            </w:r>
          </w:p>
          <w:p w:rsidR="007E40D8" w:rsidRDefault="007E40D8" w:rsidP="00B92F01">
            <w:pPr>
              <w:widowControl w:val="0"/>
              <w:tabs>
                <w:tab w:val="left" w:pos="709"/>
              </w:tabs>
              <w:suppressAutoHyphens/>
              <w:spacing w:after="0" w:line="240" w:lineRule="auto"/>
              <w:jc w:val="both"/>
              <w:rPr>
                <w:rFonts w:ascii="Times New Roman" w:hAnsi="Times New Roman"/>
                <w:sz w:val="28"/>
                <w:szCs w:val="28"/>
              </w:rPr>
            </w:pPr>
            <w:r>
              <w:rPr>
                <w:rFonts w:ascii="Times New Roman" w:hAnsi="Times New Roman"/>
                <w:sz w:val="28"/>
                <w:szCs w:val="28"/>
              </w:rPr>
              <w:t>количество предпринимателей, проконсультированных по вопросам аренды офисных помещений в Кропоткинском инновационном бизнес-инкубаторе «Развитие»</w:t>
            </w:r>
            <w:r w:rsidRPr="007E40D8">
              <w:rPr>
                <w:rFonts w:ascii="Times New Roman" w:hAnsi="Times New Roman"/>
                <w:sz w:val="28"/>
                <w:szCs w:val="28"/>
              </w:rPr>
              <w:t>;</w:t>
            </w:r>
          </w:p>
          <w:p w:rsidR="007E40D8" w:rsidRDefault="007E40D8" w:rsidP="00B92F01">
            <w:pPr>
              <w:widowControl w:val="0"/>
              <w:tabs>
                <w:tab w:val="left" w:pos="709"/>
              </w:tabs>
              <w:suppressAutoHyphens/>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lastRenderedPageBreak/>
              <w:t>ч</w:t>
            </w:r>
            <w:r w:rsidRPr="00100108">
              <w:rPr>
                <w:rFonts w:ascii="Times New Roman" w:hAnsi="Times New Roman" w:cs="Times New Roman"/>
                <w:sz w:val="28"/>
                <w:szCs w:val="28"/>
              </w:rPr>
              <w:t xml:space="preserve">исло субъектов малого и среднего предпринимательства,проконсультированных по вопросам </w:t>
            </w:r>
            <w:r w:rsidRPr="00100108">
              <w:rPr>
                <w:rFonts w:ascii="Times New Roman" w:hAnsi="Times New Roman" w:cs="Times New Roman"/>
                <w:snapToGrid w:val="0"/>
                <w:sz w:val="28"/>
                <w:szCs w:val="28"/>
              </w:rPr>
              <w:t>поддержки организаций-экспортеров готовой продукции</w:t>
            </w:r>
            <w:r w:rsidRPr="007E40D8">
              <w:rPr>
                <w:rFonts w:ascii="Times New Roman" w:hAnsi="Times New Roman" w:cs="Times New Roman"/>
                <w:snapToGrid w:val="0"/>
                <w:sz w:val="28"/>
                <w:szCs w:val="28"/>
              </w:rPr>
              <w:t>;</w:t>
            </w:r>
          </w:p>
          <w:p w:rsidR="007E40D8" w:rsidRDefault="007E40D8" w:rsidP="00B92F01">
            <w:pPr>
              <w:widowControl w:val="0"/>
              <w:tabs>
                <w:tab w:val="left" w:pos="709"/>
              </w:tabs>
              <w:suppressAutoHyphens/>
              <w:spacing w:after="0" w:line="240" w:lineRule="auto"/>
              <w:jc w:val="both"/>
              <w:rPr>
                <w:rFonts w:ascii="Times New Roman" w:hAnsi="Times New Roman"/>
                <w:sz w:val="28"/>
                <w:szCs w:val="28"/>
              </w:rPr>
            </w:pPr>
            <w:r>
              <w:rPr>
                <w:rFonts w:ascii="Times New Roman" w:hAnsi="Times New Roman"/>
                <w:sz w:val="28"/>
                <w:szCs w:val="28"/>
              </w:rPr>
              <w:t>количество субъектов малого и среднего предпринимательства, проинформированных о существующих инвестиционных предложениях по проектам и инвестиционно-привлекательным земельным участкам</w:t>
            </w:r>
            <w:r w:rsidRPr="007E40D8">
              <w:rPr>
                <w:rFonts w:ascii="Times New Roman" w:hAnsi="Times New Roman"/>
                <w:sz w:val="28"/>
                <w:szCs w:val="28"/>
              </w:rPr>
              <w:t>;</w:t>
            </w:r>
          </w:p>
          <w:p w:rsidR="007E40D8" w:rsidRPr="007E40D8" w:rsidRDefault="007E40D8" w:rsidP="00B92F01">
            <w:pPr>
              <w:widowControl w:val="0"/>
              <w:tabs>
                <w:tab w:val="left" w:pos="709"/>
              </w:tabs>
              <w:suppressAutoHyphens/>
              <w:spacing w:after="0" w:line="240" w:lineRule="auto"/>
              <w:jc w:val="both"/>
              <w:rPr>
                <w:rFonts w:ascii="Times New Roman" w:hAnsi="Times New Roman" w:cs="Times New Roman"/>
                <w:color w:val="FF0000"/>
                <w:sz w:val="28"/>
                <w:szCs w:val="28"/>
              </w:rPr>
            </w:pPr>
            <w:r>
              <w:rPr>
                <w:rFonts w:ascii="Times New Roman" w:hAnsi="Times New Roman"/>
                <w:sz w:val="28"/>
                <w:szCs w:val="28"/>
              </w:rPr>
              <w:t>ч</w:t>
            </w:r>
            <w:r w:rsidRPr="00A80C37">
              <w:rPr>
                <w:rFonts w:ascii="Times New Roman" w:hAnsi="Times New Roman"/>
                <w:sz w:val="28"/>
                <w:szCs w:val="28"/>
              </w:rPr>
              <w:t>исло субъектов малого и среднего бизнеса, проконсультированных по вопросам ок</w:t>
            </w:r>
            <w:r w:rsidRPr="00A80C37">
              <w:rPr>
                <w:rFonts w:ascii="Times New Roman" w:hAnsi="Times New Roman" w:cs="Times New Roman"/>
                <w:sz w:val="28"/>
                <w:szCs w:val="28"/>
              </w:rPr>
              <w:t>азания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C0229" w:rsidRPr="00B92F01" w:rsidRDefault="001C0229" w:rsidP="00B92F01">
            <w:pPr>
              <w:widowControl w:val="0"/>
              <w:tabs>
                <w:tab w:val="left" w:pos="709"/>
              </w:tabs>
              <w:suppressAutoHyphens/>
              <w:spacing w:after="0" w:line="240" w:lineRule="auto"/>
              <w:jc w:val="both"/>
              <w:rPr>
                <w:rFonts w:ascii="Times New Roman" w:hAnsi="Times New Roman" w:cs="Times New Roman"/>
                <w:sz w:val="28"/>
                <w:szCs w:val="28"/>
              </w:rPr>
            </w:pPr>
          </w:p>
        </w:tc>
      </w:tr>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lastRenderedPageBreak/>
              <w:t>Этапы и сроки реализации подпрограммы</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2015-2017 годы, этапы реализации программы       не выделяются</w:t>
            </w:r>
          </w:p>
        </w:tc>
      </w:tr>
      <w:tr w:rsidR="001C0229" w:rsidRPr="00B92F01" w:rsidTr="001C0229">
        <w:tc>
          <w:tcPr>
            <w:tcW w:w="3138" w:type="dxa"/>
            <w:shd w:val="clear" w:color="auto" w:fill="auto"/>
          </w:tcPr>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Объемы бюджетных ассигнований</w:t>
            </w:r>
          </w:p>
          <w:p w:rsidR="001C0229" w:rsidRPr="00B92F01" w:rsidRDefault="001C0229" w:rsidP="00B9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подпрограммы</w:t>
            </w:r>
          </w:p>
          <w:p w:rsidR="001C0229" w:rsidRPr="00B92F01" w:rsidRDefault="001C0229" w:rsidP="00B92F01">
            <w:pPr>
              <w:widowControl w:val="0"/>
              <w:tabs>
                <w:tab w:val="left" w:pos="567"/>
              </w:tabs>
              <w:suppressAutoHyphens/>
              <w:spacing w:after="0" w:line="240" w:lineRule="auto"/>
              <w:rPr>
                <w:rFonts w:ascii="Times New Roman" w:hAnsi="Times New Roman" w:cs="Times New Roman"/>
                <w:sz w:val="28"/>
                <w:szCs w:val="28"/>
              </w:rPr>
            </w:pPr>
          </w:p>
        </w:tc>
        <w:tc>
          <w:tcPr>
            <w:tcW w:w="6188" w:type="dxa"/>
            <w:shd w:val="clear" w:color="auto" w:fill="auto"/>
          </w:tcPr>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Объем финансирования подпрограммы составляет 1</w:t>
            </w:r>
            <w:r>
              <w:rPr>
                <w:rFonts w:ascii="Times New Roman" w:hAnsi="Times New Roman" w:cs="Times New Roman"/>
                <w:sz w:val="28"/>
                <w:szCs w:val="28"/>
              </w:rPr>
              <w:t>44</w:t>
            </w:r>
            <w:r w:rsidRPr="00B92F01">
              <w:rPr>
                <w:rFonts w:ascii="Times New Roman" w:hAnsi="Times New Roman" w:cs="Times New Roman"/>
                <w:sz w:val="28"/>
                <w:szCs w:val="28"/>
              </w:rPr>
              <w:t>0 тысяч рублей:</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в 2015 году – 480 тысяч рублей;</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 xml:space="preserve">в 2016 году – </w:t>
            </w:r>
            <w:r>
              <w:rPr>
                <w:rFonts w:ascii="Times New Roman" w:hAnsi="Times New Roman" w:cs="Times New Roman"/>
                <w:sz w:val="28"/>
                <w:szCs w:val="28"/>
              </w:rPr>
              <w:t>48</w:t>
            </w:r>
            <w:r w:rsidRPr="00B92F01">
              <w:rPr>
                <w:rFonts w:ascii="Times New Roman" w:hAnsi="Times New Roman" w:cs="Times New Roman"/>
                <w:sz w:val="28"/>
                <w:szCs w:val="28"/>
              </w:rPr>
              <w:t>0 тысяч рублей;</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 xml:space="preserve">в 2017 году – </w:t>
            </w:r>
            <w:r>
              <w:rPr>
                <w:rFonts w:ascii="Times New Roman" w:hAnsi="Times New Roman" w:cs="Times New Roman"/>
                <w:sz w:val="28"/>
                <w:szCs w:val="28"/>
              </w:rPr>
              <w:t>48</w:t>
            </w:r>
            <w:r w:rsidRPr="00B92F01">
              <w:rPr>
                <w:rFonts w:ascii="Times New Roman" w:hAnsi="Times New Roman" w:cs="Times New Roman"/>
                <w:sz w:val="28"/>
                <w:szCs w:val="28"/>
              </w:rPr>
              <w:t>0 тысяч рублей</w:t>
            </w:r>
          </w:p>
          <w:p w:rsidR="001C0229" w:rsidRPr="00B92F01" w:rsidRDefault="001C0229" w:rsidP="00B92F01">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 xml:space="preserve">Источник финансирования – местный бюджет </w:t>
            </w:r>
          </w:p>
        </w:tc>
      </w:tr>
    </w:tbl>
    <w:p w:rsidR="00B92F01" w:rsidRPr="00B92F01" w:rsidRDefault="00B92F01" w:rsidP="00B92F01">
      <w:pPr>
        <w:spacing w:after="0" w:line="240" w:lineRule="auto"/>
        <w:rPr>
          <w:rFonts w:ascii="Times New Roman" w:hAnsi="Times New Roman" w:cs="Times New Roman"/>
          <w:sz w:val="28"/>
          <w:szCs w:val="28"/>
        </w:rPr>
      </w:pPr>
    </w:p>
    <w:p w:rsidR="00385844" w:rsidRDefault="00385844" w:rsidP="00B92F01">
      <w:pPr>
        <w:spacing w:after="0" w:line="240" w:lineRule="auto"/>
        <w:jc w:val="center"/>
        <w:rPr>
          <w:rFonts w:ascii="Times New Roman" w:hAnsi="Times New Roman" w:cs="Times New Roman"/>
          <w:b/>
          <w:bCs/>
          <w:sz w:val="28"/>
          <w:szCs w:val="28"/>
        </w:rPr>
      </w:pPr>
    </w:p>
    <w:p w:rsidR="00385844" w:rsidRPr="00403C5B" w:rsidRDefault="00385844" w:rsidP="00385844">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Первый заместитель главы </w:t>
      </w:r>
    </w:p>
    <w:p w:rsidR="00385844" w:rsidRPr="00403C5B" w:rsidRDefault="00385844" w:rsidP="00385844">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муниципального образования </w:t>
      </w:r>
    </w:p>
    <w:p w:rsidR="00385844" w:rsidRPr="00403C5B" w:rsidRDefault="00385844" w:rsidP="00385844">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Кавказский район                                                                              Н.К.Квасникова</w:t>
      </w:r>
    </w:p>
    <w:p w:rsidR="00385844" w:rsidRPr="00403C5B" w:rsidRDefault="00385844" w:rsidP="00385844">
      <w:pPr>
        <w:tabs>
          <w:tab w:val="left" w:pos="0"/>
        </w:tabs>
        <w:spacing w:after="0" w:line="240" w:lineRule="auto"/>
        <w:rPr>
          <w:rFonts w:ascii="Times New Roman" w:hAnsi="Times New Roman" w:cs="Times New Roman"/>
          <w:bCs/>
          <w:sz w:val="28"/>
          <w:szCs w:val="28"/>
        </w:rPr>
      </w:pPr>
    </w:p>
    <w:p w:rsidR="00385844" w:rsidRDefault="00385844" w:rsidP="00B92F01">
      <w:pPr>
        <w:spacing w:after="0" w:line="240" w:lineRule="auto"/>
        <w:jc w:val="center"/>
        <w:rPr>
          <w:rFonts w:ascii="Times New Roman" w:hAnsi="Times New Roman" w:cs="Times New Roman"/>
          <w:b/>
          <w:bCs/>
          <w:sz w:val="28"/>
          <w:szCs w:val="28"/>
        </w:rPr>
      </w:pPr>
    </w:p>
    <w:p w:rsidR="00385844" w:rsidRDefault="00385844" w:rsidP="00B92F01">
      <w:pPr>
        <w:spacing w:after="0" w:line="240" w:lineRule="auto"/>
        <w:jc w:val="center"/>
        <w:rPr>
          <w:rFonts w:ascii="Times New Roman" w:hAnsi="Times New Roman" w:cs="Times New Roman"/>
          <w:b/>
          <w:bCs/>
          <w:sz w:val="28"/>
          <w:szCs w:val="28"/>
        </w:rPr>
      </w:pPr>
    </w:p>
    <w:p w:rsidR="00385844" w:rsidRDefault="00385844" w:rsidP="00B92F01">
      <w:pPr>
        <w:spacing w:after="0" w:line="240" w:lineRule="auto"/>
        <w:jc w:val="center"/>
        <w:rPr>
          <w:rFonts w:ascii="Times New Roman" w:hAnsi="Times New Roman" w:cs="Times New Roman"/>
          <w:b/>
          <w:bCs/>
          <w:sz w:val="28"/>
          <w:szCs w:val="28"/>
        </w:rPr>
      </w:pPr>
    </w:p>
    <w:p w:rsidR="00385844" w:rsidRDefault="00385844" w:rsidP="00B92F01">
      <w:pPr>
        <w:spacing w:after="0" w:line="240" w:lineRule="auto"/>
        <w:jc w:val="center"/>
        <w:rPr>
          <w:rFonts w:ascii="Times New Roman" w:hAnsi="Times New Roman" w:cs="Times New Roman"/>
          <w:b/>
          <w:bCs/>
          <w:sz w:val="28"/>
          <w:szCs w:val="28"/>
        </w:rPr>
      </w:pPr>
    </w:p>
    <w:p w:rsidR="00947A5A" w:rsidRDefault="00947A5A" w:rsidP="00B92F01">
      <w:pPr>
        <w:spacing w:after="0" w:line="240" w:lineRule="auto"/>
        <w:jc w:val="center"/>
        <w:rPr>
          <w:rFonts w:ascii="Times New Roman" w:hAnsi="Times New Roman" w:cs="Times New Roman"/>
          <w:b/>
          <w:bCs/>
          <w:sz w:val="28"/>
          <w:szCs w:val="28"/>
        </w:rPr>
      </w:pPr>
    </w:p>
    <w:p w:rsidR="00947A5A" w:rsidRDefault="00947A5A" w:rsidP="00B92F01">
      <w:pPr>
        <w:spacing w:after="0" w:line="240" w:lineRule="auto"/>
        <w:jc w:val="center"/>
        <w:rPr>
          <w:rFonts w:ascii="Times New Roman" w:hAnsi="Times New Roman" w:cs="Times New Roman"/>
          <w:b/>
          <w:bCs/>
          <w:sz w:val="28"/>
          <w:szCs w:val="28"/>
        </w:rPr>
      </w:pPr>
    </w:p>
    <w:p w:rsidR="00947A5A" w:rsidRDefault="00947A5A" w:rsidP="00B92F01">
      <w:pPr>
        <w:spacing w:after="0" w:line="240" w:lineRule="auto"/>
        <w:jc w:val="center"/>
        <w:rPr>
          <w:rFonts w:ascii="Times New Roman" w:hAnsi="Times New Roman" w:cs="Times New Roman"/>
          <w:b/>
          <w:bCs/>
          <w:sz w:val="28"/>
          <w:szCs w:val="28"/>
        </w:rPr>
      </w:pPr>
    </w:p>
    <w:p w:rsidR="00A85787" w:rsidRDefault="00A85787" w:rsidP="00B92F01">
      <w:pPr>
        <w:spacing w:after="0" w:line="240" w:lineRule="auto"/>
        <w:jc w:val="center"/>
        <w:rPr>
          <w:rFonts w:ascii="Times New Roman" w:hAnsi="Times New Roman" w:cs="Times New Roman"/>
          <w:b/>
          <w:bCs/>
          <w:sz w:val="28"/>
          <w:szCs w:val="28"/>
        </w:rPr>
      </w:pPr>
    </w:p>
    <w:p w:rsidR="00B92F01" w:rsidRPr="00B92F01" w:rsidRDefault="00005087" w:rsidP="00B92F01">
      <w:pPr>
        <w:spacing w:after="0" w:line="240" w:lineRule="auto"/>
        <w:jc w:val="center"/>
        <w:rPr>
          <w:rFonts w:ascii="Times New Roman" w:hAnsi="Times New Roman" w:cs="Times New Roman"/>
          <w:bCs/>
          <w:sz w:val="28"/>
          <w:szCs w:val="28"/>
        </w:rPr>
      </w:pPr>
      <w:r w:rsidRPr="00403C5B">
        <w:rPr>
          <w:rFonts w:ascii="Times New Roman" w:hAnsi="Times New Roman" w:cs="Times New Roman"/>
          <w:b/>
          <w:bCs/>
          <w:sz w:val="28"/>
          <w:szCs w:val="28"/>
        </w:rPr>
        <w:lastRenderedPageBreak/>
        <w:t xml:space="preserve">1. Характеристика текущего состояния и прогноз развития </w:t>
      </w:r>
      <w:r>
        <w:rPr>
          <w:rFonts w:ascii="Times New Roman" w:hAnsi="Times New Roman" w:cs="Times New Roman"/>
          <w:b/>
          <w:bCs/>
          <w:sz w:val="28"/>
          <w:szCs w:val="28"/>
        </w:rPr>
        <w:t>малого и среднего предпринимательства</w:t>
      </w:r>
      <w:r w:rsidRPr="00403C5B">
        <w:rPr>
          <w:rFonts w:ascii="Times New Roman" w:hAnsi="Times New Roman" w:cs="Times New Roman"/>
          <w:b/>
          <w:bCs/>
          <w:sz w:val="28"/>
          <w:szCs w:val="28"/>
        </w:rPr>
        <w:t xml:space="preserve"> муниципального образования Кавказский район.</w:t>
      </w:r>
    </w:p>
    <w:p w:rsidR="00B92F01" w:rsidRPr="00B92F01" w:rsidRDefault="00B92F01" w:rsidP="00B92F01">
      <w:pPr>
        <w:pStyle w:val="ConsPlusNormal"/>
        <w:tabs>
          <w:tab w:val="left" w:pos="709"/>
        </w:tabs>
        <w:suppressAutoHyphens/>
        <w:ind w:firstLine="0"/>
        <w:jc w:val="both"/>
        <w:rPr>
          <w:rFonts w:ascii="Times New Roman" w:hAnsi="Times New Roman" w:cs="Times New Roman"/>
          <w:sz w:val="28"/>
          <w:szCs w:val="28"/>
        </w:rPr>
      </w:pPr>
      <w:r w:rsidRPr="00B92F01">
        <w:rPr>
          <w:rFonts w:ascii="Times New Roman" w:hAnsi="Times New Roman" w:cs="Times New Roman"/>
          <w:bCs/>
          <w:sz w:val="28"/>
          <w:szCs w:val="28"/>
        </w:rPr>
        <w:tab/>
      </w:r>
      <w:r w:rsidRPr="00B92F01">
        <w:rPr>
          <w:rFonts w:ascii="Times New Roman" w:hAnsi="Times New Roman" w:cs="Times New Roman"/>
          <w:sz w:val="28"/>
          <w:szCs w:val="28"/>
        </w:rPr>
        <w:t>Одним из основных приоритетов социальной и экономической политики Российской Федерации является содействие развитию малого и среднего предпринимательства. Развитие предпринимательства – одна из ключевых задач экономической политики администрации муниципального образования Кавказский район.</w:t>
      </w:r>
    </w:p>
    <w:p w:rsidR="00B92F01" w:rsidRPr="00B92F01" w:rsidRDefault="00B92F01" w:rsidP="00B92F01">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Администрацией района совместно со специалистами инфраструктуры поддержки малого и среднего предпринимательства ведется целенаправленная работа по формированию благоприятного предпринимательского климата и созданию положительного образа предпринимателя в </w:t>
      </w:r>
      <w:r w:rsidRPr="00B92F01">
        <w:rPr>
          <w:rFonts w:ascii="Times New Roman" w:hAnsi="Times New Roman" w:cs="Times New Roman"/>
          <w:bCs/>
          <w:sz w:val="28"/>
          <w:szCs w:val="28"/>
        </w:rPr>
        <w:t>муниципальном образовании</w:t>
      </w:r>
      <w:r w:rsidRPr="00B92F01">
        <w:rPr>
          <w:rFonts w:ascii="Times New Roman" w:hAnsi="Times New Roman" w:cs="Times New Roman"/>
          <w:sz w:val="28"/>
          <w:szCs w:val="28"/>
        </w:rPr>
        <w:t>.</w:t>
      </w:r>
    </w:p>
    <w:p w:rsidR="00B92F01" w:rsidRPr="00B92F01" w:rsidRDefault="00B92F01" w:rsidP="00B92F01">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bCs/>
          <w:sz w:val="28"/>
          <w:szCs w:val="28"/>
        </w:rPr>
        <w:t xml:space="preserve">Малый и средний бизнес муниципального образования Кавказский район </w:t>
      </w:r>
      <w:r w:rsidRPr="00B92F01">
        <w:rPr>
          <w:rFonts w:ascii="Times New Roman" w:hAnsi="Times New Roman" w:cs="Times New Roman"/>
          <w:sz w:val="28"/>
          <w:szCs w:val="28"/>
        </w:rPr>
        <w:t xml:space="preserve">в течение ряда лет развивается с положительной динамикой, обеспечивая жителей района рабочими местами, необходимыми товарами и услугами, внося свою долю в формирование бюджета муниципального образования Кавказский район. </w:t>
      </w:r>
    </w:p>
    <w:p w:rsidR="00B92F01" w:rsidRPr="00B92F01" w:rsidRDefault="00B92F01" w:rsidP="00B92F01">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Динамичное развитие экономики муниципального образования Кавказский район, насыщение рынка товарами и услугами и повышение инвестиционной привлекательности муниципального образования Кавказский район во многом зависит не только от деятельности предприятий крупного бизнеса, свой значительный вклад вносят и субъекты малого и среднего предпринимательства.</w:t>
      </w:r>
    </w:p>
    <w:p w:rsidR="00B92F01" w:rsidRPr="00B92F01" w:rsidRDefault="00B92F01" w:rsidP="00B92F01">
      <w:pPr>
        <w:pStyle w:val="ConsPlusNormal"/>
        <w:tabs>
          <w:tab w:val="left" w:pos="709"/>
        </w:tabs>
        <w:suppressAutoHyphens/>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В результате реализации мероприятий муниципальной целевой программы поддержки и развития малого и среднего предпринимательства              в 2013 году в муниципальном образовании Кавказский район достигнут высокий темп роста в развитии малого и среднего предпринимательства. </w:t>
      </w:r>
    </w:p>
    <w:p w:rsidR="00B92F01" w:rsidRPr="009D0253" w:rsidRDefault="00B92F01" w:rsidP="00B92F01">
      <w:pPr>
        <w:pStyle w:val="ConsPlusNormal"/>
        <w:tabs>
          <w:tab w:val="left" w:pos="709"/>
        </w:tabs>
        <w:suppressAutoHyphens/>
        <w:ind w:firstLine="709"/>
        <w:jc w:val="both"/>
        <w:rPr>
          <w:rFonts w:ascii="Times New Roman" w:hAnsi="Times New Roman" w:cs="Times New Roman"/>
          <w:sz w:val="28"/>
          <w:szCs w:val="28"/>
        </w:rPr>
      </w:pPr>
      <w:r w:rsidRPr="009D0253">
        <w:rPr>
          <w:rFonts w:ascii="Times New Roman" w:hAnsi="Times New Roman" w:cs="Times New Roman"/>
          <w:sz w:val="28"/>
          <w:szCs w:val="28"/>
        </w:rPr>
        <w:t xml:space="preserve">На 1 января 2013 года в муниципальном образовании Кавказский район зарегистрированы и осуществляют свою деятельность в сфере малого и среднего предпринимательства </w:t>
      </w:r>
      <w:r w:rsidR="009D0253" w:rsidRPr="009D0253">
        <w:rPr>
          <w:rFonts w:ascii="Times New Roman" w:hAnsi="Times New Roman" w:cs="Times New Roman"/>
          <w:sz w:val="28"/>
          <w:szCs w:val="28"/>
        </w:rPr>
        <w:t>5503</w:t>
      </w:r>
      <w:r w:rsidRPr="009D0253">
        <w:rPr>
          <w:rFonts w:ascii="Times New Roman" w:hAnsi="Times New Roman" w:cs="Times New Roman"/>
          <w:sz w:val="28"/>
          <w:szCs w:val="28"/>
        </w:rPr>
        <w:t xml:space="preserve"> единиц</w:t>
      </w:r>
      <w:r w:rsidR="009D0C61">
        <w:rPr>
          <w:rFonts w:ascii="Times New Roman" w:hAnsi="Times New Roman" w:cs="Times New Roman"/>
          <w:sz w:val="28"/>
          <w:szCs w:val="28"/>
        </w:rPr>
        <w:t>ы</w:t>
      </w:r>
      <w:r w:rsidRPr="009D0253">
        <w:rPr>
          <w:rFonts w:ascii="Times New Roman" w:hAnsi="Times New Roman" w:cs="Times New Roman"/>
          <w:sz w:val="28"/>
          <w:szCs w:val="28"/>
        </w:rPr>
        <w:t xml:space="preserve"> хозяйствующих субъектов, в том числе 1</w:t>
      </w:r>
      <w:r w:rsidR="009D0253" w:rsidRPr="009D0253">
        <w:rPr>
          <w:rFonts w:ascii="Times New Roman" w:hAnsi="Times New Roman" w:cs="Times New Roman"/>
          <w:sz w:val="28"/>
          <w:szCs w:val="28"/>
        </w:rPr>
        <w:t>2</w:t>
      </w:r>
      <w:r w:rsidRPr="009D0253">
        <w:rPr>
          <w:rFonts w:ascii="Times New Roman" w:hAnsi="Times New Roman" w:cs="Times New Roman"/>
          <w:sz w:val="28"/>
          <w:szCs w:val="28"/>
        </w:rPr>
        <w:t xml:space="preserve"> средних предприятий, </w:t>
      </w:r>
      <w:r w:rsidR="009D0253" w:rsidRPr="009D0253">
        <w:rPr>
          <w:rFonts w:ascii="Times New Roman" w:hAnsi="Times New Roman" w:cs="Times New Roman"/>
          <w:sz w:val="28"/>
          <w:szCs w:val="28"/>
        </w:rPr>
        <w:t>721</w:t>
      </w:r>
      <w:r w:rsidRPr="009D0253">
        <w:rPr>
          <w:rFonts w:ascii="Times New Roman" w:hAnsi="Times New Roman" w:cs="Times New Roman"/>
          <w:sz w:val="28"/>
          <w:szCs w:val="28"/>
        </w:rPr>
        <w:t xml:space="preserve"> мал</w:t>
      </w:r>
      <w:r w:rsidR="009D0253" w:rsidRPr="009D0253">
        <w:rPr>
          <w:rFonts w:ascii="Times New Roman" w:hAnsi="Times New Roman" w:cs="Times New Roman"/>
          <w:sz w:val="28"/>
          <w:szCs w:val="28"/>
        </w:rPr>
        <w:t>ое</w:t>
      </w:r>
      <w:r w:rsidRPr="009D0253">
        <w:rPr>
          <w:rFonts w:ascii="Times New Roman" w:hAnsi="Times New Roman" w:cs="Times New Roman"/>
          <w:sz w:val="28"/>
          <w:szCs w:val="28"/>
        </w:rPr>
        <w:t xml:space="preserve"> предприяти</w:t>
      </w:r>
      <w:r w:rsidR="009D0253" w:rsidRPr="009D0253">
        <w:rPr>
          <w:rFonts w:ascii="Times New Roman" w:hAnsi="Times New Roman" w:cs="Times New Roman"/>
          <w:sz w:val="28"/>
          <w:szCs w:val="28"/>
        </w:rPr>
        <w:t>е</w:t>
      </w:r>
      <w:r w:rsidRPr="009D0253">
        <w:rPr>
          <w:rFonts w:ascii="Times New Roman" w:hAnsi="Times New Roman" w:cs="Times New Roman"/>
          <w:sz w:val="28"/>
          <w:szCs w:val="28"/>
        </w:rPr>
        <w:t xml:space="preserve"> и 4770 индивидуальных предпринимателей.</w:t>
      </w:r>
    </w:p>
    <w:p w:rsidR="00B92F01" w:rsidRPr="00B92F01" w:rsidRDefault="00B92F01" w:rsidP="00B92F01">
      <w:pPr>
        <w:tabs>
          <w:tab w:val="left" w:pos="567"/>
        </w:tabs>
        <w:spacing w:after="0" w:line="240" w:lineRule="auto"/>
        <w:ind w:firstLine="709"/>
        <w:jc w:val="both"/>
        <w:rPr>
          <w:rFonts w:ascii="Times New Roman" w:hAnsi="Times New Roman" w:cs="Times New Roman"/>
          <w:sz w:val="28"/>
          <w:szCs w:val="28"/>
        </w:rPr>
      </w:pPr>
      <w:r w:rsidRPr="009D0C61">
        <w:rPr>
          <w:rFonts w:ascii="Times New Roman" w:hAnsi="Times New Roman" w:cs="Times New Roman"/>
          <w:sz w:val="28"/>
          <w:szCs w:val="28"/>
        </w:rPr>
        <w:t>В сравнении с аналогичным периодом предыдущего года количество субъектов уменьшилось на 11,</w:t>
      </w:r>
      <w:r w:rsidR="009D0C61" w:rsidRPr="009D0C61">
        <w:rPr>
          <w:rFonts w:ascii="Times New Roman" w:hAnsi="Times New Roman" w:cs="Times New Roman"/>
          <w:sz w:val="28"/>
          <w:szCs w:val="28"/>
        </w:rPr>
        <w:t>4</w:t>
      </w:r>
      <w:r w:rsidRPr="009D0C61">
        <w:rPr>
          <w:rFonts w:ascii="Times New Roman" w:hAnsi="Times New Roman" w:cs="Times New Roman"/>
          <w:sz w:val="28"/>
          <w:szCs w:val="28"/>
        </w:rPr>
        <w:t>%.</w:t>
      </w:r>
      <w:r w:rsidRPr="009D0C61">
        <w:rPr>
          <w:rFonts w:ascii="Times New Roman" w:hAnsi="Times New Roman" w:cs="Times New Roman"/>
          <w:sz w:val="28"/>
          <w:szCs w:val="28"/>
        </w:rPr>
        <w:tab/>
        <w:t xml:space="preserve"> Уменьшение обусловлено сокращением числа зарегистрированных предпринимателей без образования юридического лица (на 13% по сравнению с показателем 2012 года).</w:t>
      </w:r>
    </w:p>
    <w:p w:rsidR="00B92F01" w:rsidRPr="00B92F01" w:rsidRDefault="00B92F01" w:rsidP="00B92F01">
      <w:pPr>
        <w:tabs>
          <w:tab w:val="left" w:pos="567"/>
        </w:tabs>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Сокращение числа зарегистрированных индивидуальных  предпринимателей вызвано следующими причинами:</w:t>
      </w:r>
    </w:p>
    <w:p w:rsidR="00B92F01" w:rsidRPr="00B92F01" w:rsidRDefault="00B92F01" w:rsidP="00B92F01">
      <w:pPr>
        <w:tabs>
          <w:tab w:val="left" w:pos="567"/>
        </w:tabs>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1) высокой конкуренцией (введены в эксплуатацию три новых крупных торговых объекта);</w:t>
      </w:r>
    </w:p>
    <w:p w:rsidR="00B92F01" w:rsidRPr="00B92F01" w:rsidRDefault="00B92F01" w:rsidP="00B92F01">
      <w:pPr>
        <w:tabs>
          <w:tab w:val="left" w:pos="567"/>
        </w:tabs>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2) с увеличением с 1 января 2013 года в два раза ставки страховых взносов для индивидуальных предпринимателей;</w:t>
      </w:r>
    </w:p>
    <w:p w:rsidR="00B92F01" w:rsidRPr="00B92F01" w:rsidRDefault="00B92F01" w:rsidP="00B92F01">
      <w:pPr>
        <w:tabs>
          <w:tab w:val="left" w:pos="567"/>
        </w:tabs>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3) за счет увеличения тарифов на услуги естественных монополий.</w:t>
      </w:r>
    </w:p>
    <w:p w:rsidR="00B92F01" w:rsidRPr="00B92F01" w:rsidRDefault="00B92F01" w:rsidP="00B92F01">
      <w:pPr>
        <w:widowControl w:val="0"/>
        <w:tabs>
          <w:tab w:val="left" w:pos="567"/>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9D0C61">
        <w:rPr>
          <w:rFonts w:ascii="Times New Roman" w:hAnsi="Times New Roman" w:cs="Times New Roman"/>
          <w:sz w:val="28"/>
          <w:szCs w:val="28"/>
        </w:rPr>
        <w:t xml:space="preserve">В муниципальном образовании Кавказский район в </w:t>
      </w:r>
      <w:r w:rsidRPr="009D0C61">
        <w:rPr>
          <w:rFonts w:ascii="Times New Roman" w:hAnsi="Times New Roman" w:cs="Times New Roman"/>
          <w:sz w:val="28"/>
          <w:szCs w:val="28"/>
        </w:rPr>
        <w:lastRenderedPageBreak/>
        <w:t>предпринимательском секторе экономики занято 18</w:t>
      </w:r>
      <w:r w:rsidR="009D0C61" w:rsidRPr="009D0C61">
        <w:rPr>
          <w:rFonts w:ascii="Times New Roman" w:hAnsi="Times New Roman" w:cs="Times New Roman"/>
          <w:sz w:val="28"/>
          <w:szCs w:val="28"/>
        </w:rPr>
        <w:t>,2</w:t>
      </w:r>
      <w:r w:rsidRPr="009D0C61">
        <w:rPr>
          <w:rFonts w:ascii="Times New Roman" w:hAnsi="Times New Roman" w:cs="Times New Roman"/>
          <w:sz w:val="28"/>
          <w:szCs w:val="28"/>
        </w:rPr>
        <w:t xml:space="preserve"> тыс. человек или 40,4% от численности населения, занятого в экономике муниципального образования Кавказский район.</w:t>
      </w:r>
    </w:p>
    <w:p w:rsidR="00B92F01" w:rsidRPr="009D0C61" w:rsidRDefault="00B92F01" w:rsidP="00B92F01">
      <w:pPr>
        <w:widowControl w:val="0"/>
        <w:tabs>
          <w:tab w:val="left" w:pos="567"/>
          <w:tab w:val="left" w:pos="600"/>
        </w:tabs>
        <w:autoSpaceDE w:val="0"/>
        <w:autoSpaceDN w:val="0"/>
        <w:adjustRightInd w:val="0"/>
        <w:spacing w:after="0" w:line="240" w:lineRule="auto"/>
        <w:ind w:firstLine="709"/>
        <w:jc w:val="both"/>
        <w:rPr>
          <w:rFonts w:ascii="Times New Roman" w:hAnsi="Times New Roman" w:cs="Times New Roman"/>
          <w:color w:val="FF0000"/>
          <w:sz w:val="28"/>
          <w:szCs w:val="28"/>
        </w:rPr>
      </w:pPr>
      <w:r w:rsidRPr="009D0C61">
        <w:rPr>
          <w:rFonts w:ascii="Times New Roman" w:hAnsi="Times New Roman" w:cs="Times New Roman"/>
          <w:sz w:val="28"/>
          <w:szCs w:val="28"/>
        </w:rPr>
        <w:t xml:space="preserve">За 2013 год оборот в малом и среднем предпринимательстве по муниципальному образованию составил </w:t>
      </w:r>
      <w:r w:rsidR="009D0C61" w:rsidRPr="009D0C61">
        <w:rPr>
          <w:rFonts w:ascii="Times New Roman" w:hAnsi="Times New Roman" w:cs="Times New Roman"/>
          <w:sz w:val="28"/>
          <w:szCs w:val="28"/>
        </w:rPr>
        <w:t>35215,2</w:t>
      </w:r>
      <w:r w:rsidRPr="009D0C61">
        <w:rPr>
          <w:rFonts w:ascii="Times New Roman" w:hAnsi="Times New Roman" w:cs="Times New Roman"/>
          <w:sz w:val="28"/>
          <w:szCs w:val="28"/>
        </w:rPr>
        <w:t xml:space="preserve"> млн. рублей, при этом темп роста в ценах соответствующих лет зафиксирован на уровне 10</w:t>
      </w:r>
      <w:r w:rsidR="009D0C61" w:rsidRPr="009D0C61">
        <w:rPr>
          <w:rFonts w:ascii="Times New Roman" w:hAnsi="Times New Roman" w:cs="Times New Roman"/>
          <w:sz w:val="28"/>
          <w:szCs w:val="28"/>
        </w:rPr>
        <w:t>0</w:t>
      </w:r>
      <w:r w:rsidRPr="009D0C61">
        <w:rPr>
          <w:rFonts w:ascii="Times New Roman" w:hAnsi="Times New Roman" w:cs="Times New Roman"/>
          <w:sz w:val="28"/>
          <w:szCs w:val="28"/>
        </w:rPr>
        <w:t>,</w:t>
      </w:r>
      <w:r w:rsidR="009D0C61" w:rsidRPr="009D0C61">
        <w:rPr>
          <w:rFonts w:ascii="Times New Roman" w:hAnsi="Times New Roman" w:cs="Times New Roman"/>
          <w:sz w:val="28"/>
          <w:szCs w:val="28"/>
        </w:rPr>
        <w:t>5</w:t>
      </w:r>
      <w:r w:rsidRPr="009D0C61">
        <w:rPr>
          <w:rFonts w:ascii="Times New Roman" w:hAnsi="Times New Roman" w:cs="Times New Roman"/>
          <w:sz w:val="28"/>
          <w:szCs w:val="28"/>
        </w:rPr>
        <w:t>%.</w:t>
      </w:r>
    </w:p>
    <w:p w:rsidR="00B92F01" w:rsidRPr="00B92F01" w:rsidRDefault="00B92F01" w:rsidP="00B92F01">
      <w:pPr>
        <w:widowControl w:val="0"/>
        <w:tabs>
          <w:tab w:val="left" w:pos="567"/>
          <w:tab w:val="left" w:pos="600"/>
        </w:tabs>
        <w:autoSpaceDE w:val="0"/>
        <w:autoSpaceDN w:val="0"/>
        <w:adjustRightInd w:val="0"/>
        <w:spacing w:after="0" w:line="240" w:lineRule="auto"/>
        <w:ind w:firstLine="709"/>
        <w:jc w:val="both"/>
        <w:rPr>
          <w:rFonts w:ascii="Times New Roman" w:hAnsi="Times New Roman" w:cs="Times New Roman"/>
          <w:sz w:val="28"/>
          <w:szCs w:val="28"/>
        </w:rPr>
      </w:pPr>
      <w:r w:rsidRPr="009D0C61">
        <w:rPr>
          <w:rFonts w:ascii="Times New Roman" w:hAnsi="Times New Roman" w:cs="Times New Roman"/>
          <w:sz w:val="28"/>
          <w:szCs w:val="28"/>
        </w:rPr>
        <w:t xml:space="preserve">Объем инвестиций в основной капитал в малом и среднем предпринимательстве по итогам 2013 года составил </w:t>
      </w:r>
      <w:r w:rsidR="009D0C61" w:rsidRPr="009D0C61">
        <w:rPr>
          <w:rFonts w:ascii="Times New Roman" w:hAnsi="Times New Roman" w:cs="Times New Roman"/>
          <w:sz w:val="28"/>
          <w:szCs w:val="28"/>
        </w:rPr>
        <w:t>689,4</w:t>
      </w:r>
      <w:r w:rsidRPr="009D0C61">
        <w:rPr>
          <w:rFonts w:ascii="Times New Roman" w:hAnsi="Times New Roman" w:cs="Times New Roman"/>
          <w:sz w:val="28"/>
          <w:szCs w:val="28"/>
        </w:rPr>
        <w:t xml:space="preserve"> млн. руб. </w:t>
      </w:r>
    </w:p>
    <w:p w:rsidR="00B92F01" w:rsidRPr="00B92F01" w:rsidRDefault="00B92F01" w:rsidP="00B92F01">
      <w:pPr>
        <w:pStyle w:val="ConsPlusNormal"/>
        <w:tabs>
          <w:tab w:val="left" w:pos="709"/>
        </w:tabs>
        <w:suppressAutoHyphens/>
        <w:ind w:firstLine="0"/>
        <w:jc w:val="both"/>
        <w:rPr>
          <w:rFonts w:ascii="Times New Roman" w:hAnsi="Times New Roman" w:cs="Times New Roman"/>
          <w:sz w:val="28"/>
          <w:szCs w:val="28"/>
        </w:rPr>
      </w:pPr>
      <w:r w:rsidRPr="00B92F01">
        <w:rPr>
          <w:rFonts w:ascii="Times New Roman" w:hAnsi="Times New Roman" w:cs="Times New Roman"/>
          <w:sz w:val="28"/>
          <w:szCs w:val="28"/>
        </w:rPr>
        <w:tab/>
        <w:t>В краевом рейтинге по уровню развития малого и среднего предпринимательства по итогам 2013 года Кавказский район в своей группе территорий с многоотраслевой экономикой занимает 1 место.</w:t>
      </w:r>
    </w:p>
    <w:p w:rsidR="00B92F01" w:rsidRPr="00B92F01" w:rsidRDefault="00B92F01" w:rsidP="00B92F01">
      <w:pPr>
        <w:pStyle w:val="ConsPlusNormal"/>
        <w:tabs>
          <w:tab w:val="left" w:pos="709"/>
        </w:tabs>
        <w:suppressAutoHyphens/>
        <w:ind w:firstLine="0"/>
        <w:jc w:val="both"/>
        <w:rPr>
          <w:rFonts w:ascii="Times New Roman" w:hAnsi="Times New Roman" w:cs="Times New Roman"/>
          <w:sz w:val="28"/>
          <w:szCs w:val="28"/>
        </w:rPr>
      </w:pPr>
      <w:r w:rsidRPr="00B92F01">
        <w:rPr>
          <w:rFonts w:ascii="Times New Roman" w:hAnsi="Times New Roman" w:cs="Times New Roman"/>
          <w:sz w:val="28"/>
          <w:szCs w:val="28"/>
        </w:rPr>
        <w:tab/>
        <w:t>С целью обеспечения комплексного подхода к удовлетворению потребностей малого и среднего бизнеса в финансовой, имущественной, информационной и иных видах поддержки в муниципальном образовании Кавказский район сформирована и функционирует инфраструктура поддержки субъектов малого и среднего предпринимательства на территории Кавказского района, которая включает в себя 7 организаций.</w:t>
      </w:r>
    </w:p>
    <w:p w:rsidR="00B92F01" w:rsidRPr="00B92F01" w:rsidRDefault="00B92F01" w:rsidP="00B92F01">
      <w:pPr>
        <w:widowControl w:val="0"/>
        <w:tabs>
          <w:tab w:val="left" w:pos="567"/>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Инфраструктурой поддержки субъектов малого и среднего предпринимательства на территории Кавказского района признается система коммерческих и некоммерческих организаций, соответствующих следующим требованиям:</w:t>
      </w:r>
    </w:p>
    <w:p w:rsidR="00B92F01" w:rsidRPr="00B92F01" w:rsidRDefault="00B92F01" w:rsidP="00B92F01">
      <w:pPr>
        <w:widowControl w:val="0"/>
        <w:tabs>
          <w:tab w:val="left" w:pos="567"/>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организации зарегистрированы и осуществляют деятельность на территории Кавказского района;</w:t>
      </w:r>
    </w:p>
    <w:p w:rsidR="00B92F01" w:rsidRPr="00B92F01" w:rsidRDefault="00B92F01" w:rsidP="00B92F01">
      <w:pPr>
        <w:widowControl w:val="0"/>
        <w:tabs>
          <w:tab w:val="left" w:pos="567"/>
          <w:tab w:val="left" w:pos="709"/>
        </w:tabs>
        <w:suppressAutoHyphens/>
        <w:spacing w:after="0" w:line="240" w:lineRule="auto"/>
        <w:ind w:firstLine="720"/>
        <w:jc w:val="both"/>
        <w:rPr>
          <w:rFonts w:ascii="Times New Roman" w:hAnsi="Times New Roman" w:cs="Times New Roman"/>
          <w:sz w:val="28"/>
          <w:szCs w:val="28"/>
        </w:rPr>
      </w:pPr>
      <w:bookmarkStart w:id="24" w:name="sub_10079"/>
      <w:r w:rsidRPr="00B92F01">
        <w:rPr>
          <w:rFonts w:ascii="Times New Roman" w:hAnsi="Times New Roman" w:cs="Times New Roman"/>
          <w:sz w:val="28"/>
          <w:szCs w:val="28"/>
        </w:rPr>
        <w:t>организации осуществляют деятельность по оказанию поддержки субъектам малого и среднего предпринимательства и развитию малого и среднего предпринимательства;</w:t>
      </w:r>
    </w:p>
    <w:bookmarkEnd w:id="24"/>
    <w:p w:rsidR="00B92F01" w:rsidRPr="00B92F01" w:rsidRDefault="00B92F01" w:rsidP="00B92F01">
      <w:pPr>
        <w:widowControl w:val="0"/>
        <w:tabs>
          <w:tab w:val="left" w:pos="567"/>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организации не находятся в стадии приостановления деятельности, реорганизации, ликвидации или банкротства.</w:t>
      </w:r>
    </w:p>
    <w:p w:rsidR="00B92F01" w:rsidRPr="00B92F01" w:rsidRDefault="00B92F01" w:rsidP="00B92F01">
      <w:pPr>
        <w:pStyle w:val="ConsPlusNormal"/>
        <w:tabs>
          <w:tab w:val="left" w:pos="709"/>
        </w:tabs>
        <w:suppressAutoHyphens/>
        <w:ind w:firstLine="0"/>
        <w:jc w:val="both"/>
        <w:rPr>
          <w:rFonts w:ascii="Times New Roman" w:hAnsi="Times New Roman" w:cs="Times New Roman"/>
          <w:bCs/>
          <w:sz w:val="28"/>
          <w:szCs w:val="28"/>
        </w:rPr>
      </w:pPr>
      <w:r w:rsidRPr="00B92F01">
        <w:rPr>
          <w:rFonts w:ascii="Times New Roman" w:hAnsi="Times New Roman" w:cs="Times New Roman"/>
          <w:sz w:val="28"/>
          <w:szCs w:val="28"/>
        </w:rPr>
        <w:tab/>
      </w:r>
      <w:r w:rsidRPr="00B92F01">
        <w:rPr>
          <w:rFonts w:ascii="Times New Roman" w:hAnsi="Times New Roman" w:cs="Times New Roman"/>
          <w:bCs/>
          <w:sz w:val="28"/>
          <w:szCs w:val="28"/>
        </w:rPr>
        <w:t>В то же время в сфере малого и среднего предпринимательства в муниципальном образовании Кавказский район имеются нерешенные проблемы:</w:t>
      </w:r>
    </w:p>
    <w:p w:rsidR="00B92F01" w:rsidRPr="00B92F01" w:rsidRDefault="00B92F01" w:rsidP="00B92F01">
      <w:pPr>
        <w:widowControl w:val="0"/>
        <w:tabs>
          <w:tab w:val="left" w:pos="709"/>
        </w:tabs>
        <w:suppressAutoHyphens/>
        <w:spacing w:after="0" w:line="240" w:lineRule="auto"/>
        <w:jc w:val="both"/>
        <w:rPr>
          <w:rFonts w:ascii="Times New Roman" w:hAnsi="Times New Roman" w:cs="Times New Roman"/>
          <w:color w:val="000000"/>
          <w:sz w:val="28"/>
          <w:szCs w:val="28"/>
        </w:rPr>
      </w:pPr>
      <w:r w:rsidRPr="00B92F01">
        <w:rPr>
          <w:rFonts w:ascii="Times New Roman" w:hAnsi="Times New Roman" w:cs="Times New Roman"/>
          <w:color w:val="000000"/>
          <w:sz w:val="28"/>
          <w:szCs w:val="28"/>
        </w:rPr>
        <w:tab/>
        <w:t>отсутствие в местном бюджете достаточного объема ресурсов на развитие субъектов малого и среднего предпринимательства;</w:t>
      </w:r>
    </w:p>
    <w:p w:rsidR="00B92F01" w:rsidRPr="00B92F01" w:rsidRDefault="00B92F01" w:rsidP="00B92F01">
      <w:pPr>
        <w:widowControl w:val="0"/>
        <w:tabs>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недоступность банковского кредитования для вновь создаваемых малых предприятий и предпринимателей;</w:t>
      </w:r>
    </w:p>
    <w:p w:rsidR="00B92F01" w:rsidRPr="00B92F01" w:rsidRDefault="00B92F01" w:rsidP="009D0253">
      <w:pPr>
        <w:pStyle w:val="21"/>
        <w:tabs>
          <w:tab w:val="left" w:pos="709"/>
        </w:tabs>
        <w:suppressAutoHyphens/>
        <w:spacing w:after="0" w:line="240" w:lineRule="auto"/>
        <w:jc w:val="both"/>
        <w:rPr>
          <w:rFonts w:ascii="Times New Roman" w:hAnsi="Times New Roman"/>
          <w:sz w:val="28"/>
          <w:szCs w:val="28"/>
        </w:rPr>
      </w:pPr>
      <w:r w:rsidRPr="00B92F01">
        <w:rPr>
          <w:rFonts w:ascii="Times New Roman" w:hAnsi="Times New Roman"/>
          <w:sz w:val="28"/>
          <w:szCs w:val="28"/>
        </w:rPr>
        <w:tab/>
        <w:t xml:space="preserve">сохраняется недостаток квалифицированных кадров у субъектов малого исреднего предпринимательства.  </w:t>
      </w:r>
    </w:p>
    <w:p w:rsidR="00B92F01" w:rsidRPr="00B92F01" w:rsidRDefault="00B92F01" w:rsidP="00B92F01">
      <w:pPr>
        <w:pStyle w:val="ConsPlusNormal"/>
        <w:tabs>
          <w:tab w:val="left" w:pos="709"/>
        </w:tabs>
        <w:suppressAutoHyphens/>
        <w:ind w:firstLine="0"/>
        <w:jc w:val="both"/>
        <w:rPr>
          <w:rFonts w:ascii="Times New Roman" w:hAnsi="Times New Roman" w:cs="Times New Roman"/>
          <w:sz w:val="28"/>
          <w:szCs w:val="28"/>
        </w:rPr>
      </w:pPr>
      <w:r w:rsidRPr="00B92F01">
        <w:rPr>
          <w:rFonts w:ascii="Times New Roman" w:hAnsi="Times New Roman" w:cs="Times New Roman"/>
          <w:sz w:val="28"/>
          <w:szCs w:val="28"/>
        </w:rPr>
        <w:tab/>
        <w:t xml:space="preserve">Настоящая подпрограмма, направленная на достижение целей и задач развития системы малого и среднего предпринимательства в </w:t>
      </w:r>
      <w:r w:rsidRPr="00B92F01">
        <w:rPr>
          <w:rFonts w:ascii="Times New Roman" w:hAnsi="Times New Roman" w:cs="Times New Roman"/>
          <w:bCs/>
          <w:sz w:val="28"/>
          <w:szCs w:val="28"/>
        </w:rPr>
        <w:t>муниципальном образовании Кавказский район</w:t>
      </w:r>
      <w:r w:rsidRPr="00B92F01">
        <w:rPr>
          <w:rFonts w:ascii="Times New Roman" w:hAnsi="Times New Roman" w:cs="Times New Roman"/>
          <w:sz w:val="28"/>
          <w:szCs w:val="28"/>
        </w:rPr>
        <w:t xml:space="preserve">, позволит согласовать и координировать совместные действия органов государственной власти, органов местного самоуправления, финансовых институтов, предпринимательских структур, общественных, и образовательных организаций по развитию системы малого и среднего предпринимательства </w:t>
      </w:r>
      <w:r w:rsidRPr="00B92F01">
        <w:rPr>
          <w:rFonts w:ascii="Times New Roman" w:hAnsi="Times New Roman" w:cs="Times New Roman"/>
          <w:bCs/>
          <w:sz w:val="28"/>
          <w:szCs w:val="28"/>
        </w:rPr>
        <w:t>муниципального образования Кавказский район</w:t>
      </w:r>
      <w:r w:rsidRPr="00B92F01">
        <w:rPr>
          <w:rFonts w:ascii="Times New Roman" w:hAnsi="Times New Roman" w:cs="Times New Roman"/>
          <w:sz w:val="28"/>
          <w:szCs w:val="28"/>
        </w:rPr>
        <w:t xml:space="preserve">. </w:t>
      </w:r>
    </w:p>
    <w:p w:rsidR="00B92F01" w:rsidRPr="00B92F01" w:rsidRDefault="00B92F01" w:rsidP="00B92F01">
      <w:pPr>
        <w:spacing w:after="0" w:line="240" w:lineRule="auto"/>
        <w:jc w:val="both"/>
        <w:rPr>
          <w:rFonts w:ascii="Times New Roman" w:hAnsi="Times New Roman" w:cs="Times New Roman"/>
          <w:sz w:val="28"/>
          <w:szCs w:val="28"/>
        </w:rPr>
      </w:pPr>
    </w:p>
    <w:p w:rsidR="00B92F01" w:rsidRDefault="00005087" w:rsidP="00B92F01">
      <w:pPr>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t xml:space="preserve">      2. Цели, задачи и целевые показатели достижения целей и решения задач, сроки и этапы реализации подпрограммы.</w:t>
      </w:r>
    </w:p>
    <w:p w:rsidR="001C0229" w:rsidRPr="00B92F01" w:rsidRDefault="001C0229" w:rsidP="00B92F01">
      <w:pPr>
        <w:spacing w:after="0" w:line="240" w:lineRule="auto"/>
        <w:jc w:val="center"/>
        <w:rPr>
          <w:rFonts w:ascii="Times New Roman" w:hAnsi="Times New Roman" w:cs="Times New Roman"/>
          <w:bCs/>
          <w:sz w:val="28"/>
          <w:szCs w:val="28"/>
        </w:rPr>
      </w:pPr>
    </w:p>
    <w:p w:rsidR="00AD78D7" w:rsidRPr="00403C5B" w:rsidRDefault="00B92F01" w:rsidP="00AD78D7">
      <w:pPr>
        <w:widowControl w:val="0"/>
        <w:tabs>
          <w:tab w:val="left" w:pos="709"/>
        </w:tabs>
        <w:suppressAutoHyphens/>
        <w:autoSpaceDE w:val="0"/>
        <w:autoSpaceDN w:val="0"/>
        <w:adjustRightInd w:val="0"/>
        <w:spacing w:after="0" w:line="240" w:lineRule="auto"/>
        <w:jc w:val="both"/>
        <w:rPr>
          <w:rFonts w:ascii="Times New Roman" w:hAnsi="Times New Roman"/>
          <w:sz w:val="28"/>
          <w:szCs w:val="28"/>
        </w:rPr>
      </w:pPr>
      <w:r w:rsidRPr="00B92F01">
        <w:rPr>
          <w:rFonts w:ascii="Times New Roman" w:hAnsi="Times New Roman" w:cs="Times New Roman"/>
          <w:sz w:val="28"/>
          <w:szCs w:val="28"/>
        </w:rPr>
        <w:tab/>
      </w:r>
      <w:r w:rsidR="00AD78D7" w:rsidRPr="00403C5B">
        <w:rPr>
          <w:rFonts w:ascii="Times New Roman" w:hAnsi="Times New Roman"/>
          <w:sz w:val="28"/>
          <w:szCs w:val="28"/>
        </w:rPr>
        <w:t xml:space="preserve">Цели, задачи и целевые показатели подпрограммы </w:t>
      </w:r>
      <w:r w:rsidR="00AD78D7" w:rsidRPr="00B92F01">
        <w:rPr>
          <w:rFonts w:ascii="Times New Roman" w:hAnsi="Times New Roman" w:cs="Times New Roman"/>
          <w:sz w:val="28"/>
          <w:szCs w:val="28"/>
        </w:rPr>
        <w:t>«Поддержка и развитие малого и среднего предпринимательства в муниципальном образовании Ка</w:t>
      </w:r>
      <w:r w:rsidR="00AD78D7">
        <w:rPr>
          <w:rFonts w:ascii="Times New Roman" w:hAnsi="Times New Roman" w:cs="Times New Roman"/>
          <w:sz w:val="28"/>
          <w:szCs w:val="28"/>
        </w:rPr>
        <w:t>вказский район»</w:t>
      </w:r>
      <w:r w:rsidR="00AD78D7" w:rsidRPr="00403C5B">
        <w:rPr>
          <w:rFonts w:ascii="Times New Roman" w:hAnsi="Times New Roman"/>
          <w:sz w:val="28"/>
          <w:szCs w:val="28"/>
        </w:rPr>
        <w:t xml:space="preserve"> представлены в приложении № 1 к муниципальной подпрограмме.</w:t>
      </w:r>
    </w:p>
    <w:p w:rsidR="00B92F01" w:rsidRPr="00B92F01" w:rsidRDefault="00B92F01" w:rsidP="00B92F01">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Основными ожидаемыми результатами реализации мероприятий подпрограммы являются:</w:t>
      </w:r>
    </w:p>
    <w:p w:rsidR="00B92F01" w:rsidRPr="00B92F01" w:rsidRDefault="00B92F01" w:rsidP="00B92F01">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 увеличение количества субъектов малого и среднего предпринимательства до </w:t>
      </w:r>
      <w:r w:rsidR="009D0C61">
        <w:rPr>
          <w:rFonts w:ascii="Times New Roman" w:hAnsi="Times New Roman" w:cs="Times New Roman"/>
          <w:sz w:val="28"/>
          <w:szCs w:val="28"/>
        </w:rPr>
        <w:t>5555</w:t>
      </w:r>
      <w:r w:rsidRPr="00B92F01">
        <w:rPr>
          <w:rFonts w:ascii="Times New Roman" w:hAnsi="Times New Roman" w:cs="Times New Roman"/>
          <w:sz w:val="28"/>
          <w:szCs w:val="28"/>
        </w:rPr>
        <w:t xml:space="preserve"> единиц;</w:t>
      </w:r>
    </w:p>
    <w:p w:rsidR="00B92F01" w:rsidRPr="00B92F01" w:rsidRDefault="00B92F01" w:rsidP="00B92F01">
      <w:pPr>
        <w:widowControl w:val="0"/>
        <w:tabs>
          <w:tab w:val="left" w:pos="709"/>
        </w:tabs>
        <w:suppressAutoHyphens/>
        <w:spacing w:after="0" w:line="240" w:lineRule="auto"/>
        <w:jc w:val="both"/>
        <w:rPr>
          <w:rFonts w:ascii="Times New Roman" w:hAnsi="Times New Roman" w:cs="Times New Roman"/>
          <w:color w:val="FF0000"/>
          <w:sz w:val="28"/>
          <w:szCs w:val="28"/>
        </w:rPr>
      </w:pPr>
      <w:r w:rsidRPr="00B92F01">
        <w:rPr>
          <w:rFonts w:ascii="Times New Roman" w:hAnsi="Times New Roman" w:cs="Times New Roman"/>
          <w:sz w:val="28"/>
          <w:szCs w:val="28"/>
        </w:rPr>
        <w:tab/>
        <w:t>- увеличение численности занятых в сфере малого и среднего предпринимательства до 18</w:t>
      </w:r>
      <w:r w:rsidR="009D0C61">
        <w:rPr>
          <w:rFonts w:ascii="Times New Roman" w:hAnsi="Times New Roman" w:cs="Times New Roman"/>
          <w:sz w:val="28"/>
          <w:szCs w:val="28"/>
        </w:rPr>
        <w:t>685</w:t>
      </w:r>
      <w:r w:rsidRPr="00B92F01">
        <w:rPr>
          <w:rFonts w:ascii="Times New Roman" w:hAnsi="Times New Roman" w:cs="Times New Roman"/>
          <w:sz w:val="28"/>
          <w:szCs w:val="28"/>
        </w:rPr>
        <w:t xml:space="preserve"> человек;</w:t>
      </w:r>
    </w:p>
    <w:p w:rsidR="00B92F01" w:rsidRPr="00B92F01" w:rsidRDefault="00B92F01" w:rsidP="00B92F01">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 увеличение объема инвестиций в основной капитал хозяйствующих субъектов по категории малые и средние предприятия до </w:t>
      </w:r>
      <w:r w:rsidR="009D0C61">
        <w:rPr>
          <w:rFonts w:ascii="Times New Roman" w:hAnsi="Times New Roman" w:cs="Times New Roman"/>
          <w:sz w:val="28"/>
          <w:szCs w:val="28"/>
        </w:rPr>
        <w:t>764,2</w:t>
      </w:r>
      <w:r w:rsidRPr="00B92F01">
        <w:rPr>
          <w:rFonts w:ascii="Times New Roman" w:hAnsi="Times New Roman" w:cs="Times New Roman"/>
          <w:sz w:val="28"/>
          <w:szCs w:val="28"/>
        </w:rPr>
        <w:t xml:space="preserve"> млн. рублей.</w:t>
      </w:r>
    </w:p>
    <w:p w:rsidR="00B92F01" w:rsidRPr="00B92F01" w:rsidRDefault="00B92F01" w:rsidP="00B92F01">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Общий срок реализации подпрограммы «Поддержка и развитие малого и среднего предпринимательства в муниципальном образовании Ка</w:t>
      </w:r>
      <w:r w:rsidR="00AD78D7">
        <w:rPr>
          <w:rFonts w:ascii="Times New Roman" w:hAnsi="Times New Roman" w:cs="Times New Roman"/>
          <w:sz w:val="28"/>
          <w:szCs w:val="28"/>
        </w:rPr>
        <w:t>вказский район</w:t>
      </w:r>
      <w:r w:rsidRPr="00B92F01">
        <w:rPr>
          <w:rFonts w:ascii="Times New Roman" w:hAnsi="Times New Roman" w:cs="Times New Roman"/>
          <w:sz w:val="28"/>
          <w:szCs w:val="28"/>
        </w:rPr>
        <w:t>» рассчитан на период с 2015 по 2017 год. Этапы реализации подпрограммы не выделяются.</w:t>
      </w:r>
    </w:p>
    <w:p w:rsidR="00B92F01" w:rsidRPr="00B92F01" w:rsidRDefault="00B92F01" w:rsidP="00B92F01">
      <w:pPr>
        <w:autoSpaceDE w:val="0"/>
        <w:autoSpaceDN w:val="0"/>
        <w:adjustRightInd w:val="0"/>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Прямая и косвенная экономическая эффективность мероприятий подпрограммы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Кавказский район.</w:t>
      </w:r>
    </w:p>
    <w:p w:rsidR="00B92F01" w:rsidRPr="00B92F01" w:rsidRDefault="00B92F01" w:rsidP="00B92F01">
      <w:pPr>
        <w:autoSpaceDE w:val="0"/>
        <w:autoSpaceDN w:val="0"/>
        <w:adjustRightInd w:val="0"/>
        <w:spacing w:after="0" w:line="240" w:lineRule="auto"/>
        <w:ind w:firstLine="709"/>
        <w:jc w:val="both"/>
        <w:rPr>
          <w:rFonts w:ascii="Times New Roman" w:hAnsi="Times New Roman" w:cs="Times New Roman"/>
          <w:sz w:val="28"/>
          <w:szCs w:val="28"/>
        </w:rPr>
      </w:pPr>
    </w:p>
    <w:p w:rsidR="00005087" w:rsidRDefault="00005087" w:rsidP="00005087">
      <w:pPr>
        <w:autoSpaceDE w:val="0"/>
        <w:autoSpaceDN w:val="0"/>
        <w:adjustRightInd w:val="0"/>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t>3. Перечень мероприятий подпрограммы</w:t>
      </w:r>
    </w:p>
    <w:p w:rsidR="001C0229" w:rsidRPr="00403C5B" w:rsidRDefault="001C0229" w:rsidP="00005087">
      <w:pPr>
        <w:autoSpaceDE w:val="0"/>
        <w:autoSpaceDN w:val="0"/>
        <w:adjustRightInd w:val="0"/>
        <w:spacing w:after="0" w:line="240" w:lineRule="auto"/>
        <w:jc w:val="center"/>
        <w:rPr>
          <w:rFonts w:ascii="Times New Roman" w:hAnsi="Times New Roman" w:cs="Times New Roman"/>
          <w:b/>
          <w:bCs/>
          <w:sz w:val="28"/>
          <w:szCs w:val="28"/>
        </w:rPr>
      </w:pPr>
    </w:p>
    <w:p w:rsidR="00005087" w:rsidRPr="00403C5B" w:rsidRDefault="00005087" w:rsidP="00005087">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403C5B">
        <w:rPr>
          <w:rFonts w:ascii="Times New Roman" w:hAnsi="Times New Roman" w:cs="Times New Roman"/>
          <w:bCs/>
          <w:sz w:val="28"/>
          <w:szCs w:val="28"/>
        </w:rPr>
        <w:t xml:space="preserve">Мероприятия подпрограммы представлены в табличной форме в приложении № </w:t>
      </w:r>
      <w:r w:rsidR="005B11EB">
        <w:rPr>
          <w:rFonts w:ascii="Times New Roman" w:hAnsi="Times New Roman" w:cs="Times New Roman"/>
          <w:bCs/>
          <w:sz w:val="28"/>
          <w:szCs w:val="28"/>
        </w:rPr>
        <w:t>2</w:t>
      </w:r>
      <w:r w:rsidRPr="00403C5B">
        <w:rPr>
          <w:rFonts w:ascii="Times New Roman" w:hAnsi="Times New Roman" w:cs="Times New Roman"/>
          <w:bCs/>
          <w:sz w:val="28"/>
          <w:szCs w:val="28"/>
        </w:rPr>
        <w:t xml:space="preserve"> к подпрограмме.</w:t>
      </w:r>
    </w:p>
    <w:p w:rsidR="00B92F01" w:rsidRPr="00B92F01" w:rsidRDefault="00B92F01" w:rsidP="00B92F01">
      <w:pPr>
        <w:autoSpaceDE w:val="0"/>
        <w:autoSpaceDN w:val="0"/>
        <w:adjustRightInd w:val="0"/>
        <w:spacing w:after="0" w:line="240" w:lineRule="auto"/>
        <w:jc w:val="center"/>
        <w:rPr>
          <w:rFonts w:ascii="Times New Roman" w:hAnsi="Times New Roman" w:cs="Times New Roman"/>
          <w:bCs/>
          <w:sz w:val="28"/>
          <w:szCs w:val="28"/>
        </w:rPr>
      </w:pPr>
    </w:p>
    <w:p w:rsidR="00005087" w:rsidRDefault="00005087" w:rsidP="00005087">
      <w:pPr>
        <w:spacing w:after="0" w:line="240" w:lineRule="auto"/>
        <w:jc w:val="center"/>
        <w:rPr>
          <w:rFonts w:ascii="Times New Roman" w:hAnsi="Times New Roman" w:cs="Times New Roman"/>
          <w:b/>
          <w:bCs/>
          <w:sz w:val="28"/>
          <w:szCs w:val="28"/>
        </w:rPr>
      </w:pPr>
      <w:r w:rsidRPr="00403C5B">
        <w:rPr>
          <w:rFonts w:ascii="Times New Roman" w:hAnsi="Times New Roman" w:cs="Times New Roman"/>
          <w:b/>
          <w:bCs/>
          <w:sz w:val="28"/>
          <w:szCs w:val="28"/>
        </w:rPr>
        <w:t>4. Обоснование ресурсного обеспечения подпрограммы</w:t>
      </w:r>
    </w:p>
    <w:p w:rsidR="001C0229" w:rsidRPr="00403C5B" w:rsidRDefault="001C0229" w:rsidP="00005087">
      <w:pPr>
        <w:spacing w:after="0" w:line="240" w:lineRule="auto"/>
        <w:jc w:val="center"/>
        <w:rPr>
          <w:rFonts w:ascii="Times New Roman" w:hAnsi="Times New Roman" w:cs="Times New Roman"/>
          <w:b/>
          <w:bCs/>
          <w:sz w:val="28"/>
          <w:szCs w:val="28"/>
        </w:rPr>
      </w:pPr>
    </w:p>
    <w:p w:rsidR="00DA4704" w:rsidRDefault="00005087" w:rsidP="00477519">
      <w:pPr>
        <w:spacing w:after="0" w:line="240" w:lineRule="auto"/>
        <w:ind w:firstLine="567"/>
        <w:jc w:val="both"/>
        <w:rPr>
          <w:rFonts w:ascii="Times New Roman" w:hAnsi="Times New Roman" w:cs="Times New Roman"/>
          <w:bCs/>
          <w:sz w:val="28"/>
          <w:szCs w:val="28"/>
        </w:rPr>
      </w:pPr>
      <w:r w:rsidRPr="00403C5B">
        <w:rPr>
          <w:rFonts w:ascii="Times New Roman" w:hAnsi="Times New Roman"/>
          <w:sz w:val="28"/>
          <w:szCs w:val="28"/>
        </w:rPr>
        <w:t>Финансирование подпрограммы осуществляется за счет средств местного бюджета.</w:t>
      </w:r>
    </w:p>
    <w:p w:rsidR="00005087" w:rsidRPr="00403C5B" w:rsidRDefault="00005087" w:rsidP="00005087">
      <w:pPr>
        <w:spacing w:after="0" w:line="240" w:lineRule="auto"/>
        <w:ind w:firstLine="567"/>
        <w:jc w:val="right"/>
        <w:rPr>
          <w:rFonts w:ascii="Times New Roman" w:hAnsi="Times New Roman"/>
          <w:sz w:val="28"/>
          <w:szCs w:val="28"/>
        </w:rPr>
      </w:pPr>
      <w:r w:rsidRPr="00403C5B">
        <w:rPr>
          <w:rFonts w:ascii="Times New Roman" w:hAnsi="Times New Roman"/>
          <w:sz w:val="28"/>
          <w:szCs w:val="28"/>
        </w:rPr>
        <w:t>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342"/>
        <w:gridCol w:w="1275"/>
        <w:gridCol w:w="1276"/>
        <w:gridCol w:w="1134"/>
        <w:gridCol w:w="1134"/>
        <w:gridCol w:w="1099"/>
      </w:tblGrid>
      <w:tr w:rsidR="00005087" w:rsidRPr="00403C5B" w:rsidTr="00005087">
        <w:tc>
          <w:tcPr>
            <w:tcW w:w="594" w:type="dxa"/>
            <w:vMerge w:val="restart"/>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 п/п</w:t>
            </w:r>
          </w:p>
        </w:tc>
        <w:tc>
          <w:tcPr>
            <w:tcW w:w="3342" w:type="dxa"/>
            <w:vMerge w:val="restart"/>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Наименование подпрограммы</w:t>
            </w:r>
          </w:p>
        </w:tc>
        <w:tc>
          <w:tcPr>
            <w:tcW w:w="1275" w:type="dxa"/>
            <w:vMerge w:val="restart"/>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Источник финансирования</w:t>
            </w:r>
          </w:p>
        </w:tc>
        <w:tc>
          <w:tcPr>
            <w:tcW w:w="1276" w:type="dxa"/>
            <w:vMerge w:val="restart"/>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Объем финансирования, всего</w:t>
            </w:r>
          </w:p>
        </w:tc>
        <w:tc>
          <w:tcPr>
            <w:tcW w:w="3367" w:type="dxa"/>
            <w:gridSpan w:val="3"/>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В том числе по годам реализации</w:t>
            </w:r>
          </w:p>
        </w:tc>
      </w:tr>
      <w:tr w:rsidR="00005087" w:rsidRPr="00403C5B" w:rsidTr="00005087">
        <w:tc>
          <w:tcPr>
            <w:tcW w:w="594" w:type="dxa"/>
            <w:vMerge/>
            <w:shd w:val="clear" w:color="auto" w:fill="auto"/>
          </w:tcPr>
          <w:p w:rsidR="00005087" w:rsidRPr="00403C5B" w:rsidRDefault="00005087" w:rsidP="00005087">
            <w:pPr>
              <w:spacing w:after="0" w:line="240" w:lineRule="auto"/>
              <w:rPr>
                <w:rFonts w:ascii="Times New Roman" w:hAnsi="Times New Roman"/>
                <w:sz w:val="28"/>
                <w:szCs w:val="28"/>
              </w:rPr>
            </w:pPr>
          </w:p>
        </w:tc>
        <w:tc>
          <w:tcPr>
            <w:tcW w:w="3342" w:type="dxa"/>
            <w:vMerge/>
            <w:shd w:val="clear" w:color="auto" w:fill="auto"/>
          </w:tcPr>
          <w:p w:rsidR="00005087" w:rsidRPr="00403C5B" w:rsidRDefault="00005087" w:rsidP="00005087">
            <w:pPr>
              <w:spacing w:after="0" w:line="240" w:lineRule="auto"/>
              <w:rPr>
                <w:rFonts w:ascii="Times New Roman" w:eastAsia="Times New Roman" w:hAnsi="Times New Roman"/>
                <w:sz w:val="28"/>
                <w:szCs w:val="28"/>
              </w:rPr>
            </w:pPr>
          </w:p>
        </w:tc>
        <w:tc>
          <w:tcPr>
            <w:tcW w:w="1275" w:type="dxa"/>
            <w:vMerge/>
            <w:shd w:val="clear" w:color="auto" w:fill="auto"/>
          </w:tcPr>
          <w:p w:rsidR="00005087" w:rsidRPr="00403C5B" w:rsidRDefault="00005087" w:rsidP="00005087">
            <w:pPr>
              <w:spacing w:after="0" w:line="240" w:lineRule="auto"/>
              <w:rPr>
                <w:rFonts w:ascii="Times New Roman" w:hAnsi="Times New Roman"/>
                <w:sz w:val="28"/>
                <w:szCs w:val="28"/>
              </w:rPr>
            </w:pPr>
          </w:p>
        </w:tc>
        <w:tc>
          <w:tcPr>
            <w:tcW w:w="1276" w:type="dxa"/>
            <w:vMerge/>
            <w:shd w:val="clear" w:color="auto" w:fill="auto"/>
          </w:tcPr>
          <w:p w:rsidR="00005087" w:rsidRPr="00403C5B" w:rsidRDefault="00005087" w:rsidP="00005087">
            <w:pPr>
              <w:spacing w:after="0" w:line="240" w:lineRule="auto"/>
              <w:jc w:val="center"/>
              <w:rPr>
                <w:rFonts w:ascii="Times New Roman" w:hAnsi="Times New Roman"/>
                <w:sz w:val="28"/>
                <w:szCs w:val="28"/>
              </w:rPr>
            </w:pPr>
          </w:p>
        </w:tc>
        <w:tc>
          <w:tcPr>
            <w:tcW w:w="1134" w:type="dxa"/>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2015</w:t>
            </w:r>
          </w:p>
        </w:tc>
        <w:tc>
          <w:tcPr>
            <w:tcW w:w="1134" w:type="dxa"/>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2016</w:t>
            </w:r>
          </w:p>
        </w:tc>
        <w:tc>
          <w:tcPr>
            <w:tcW w:w="1099" w:type="dxa"/>
            <w:shd w:val="clear" w:color="auto" w:fill="auto"/>
          </w:tcPr>
          <w:p w:rsidR="00005087" w:rsidRPr="00403C5B" w:rsidRDefault="00005087" w:rsidP="00005087">
            <w:pPr>
              <w:spacing w:after="0" w:line="240" w:lineRule="auto"/>
              <w:jc w:val="center"/>
              <w:rPr>
                <w:rFonts w:ascii="Times New Roman" w:hAnsi="Times New Roman"/>
                <w:sz w:val="28"/>
                <w:szCs w:val="28"/>
              </w:rPr>
            </w:pPr>
            <w:r w:rsidRPr="00403C5B">
              <w:rPr>
                <w:rFonts w:ascii="Times New Roman" w:hAnsi="Times New Roman"/>
                <w:sz w:val="28"/>
                <w:szCs w:val="28"/>
              </w:rPr>
              <w:t>2017</w:t>
            </w:r>
          </w:p>
        </w:tc>
      </w:tr>
      <w:tr w:rsidR="00005087" w:rsidRPr="00403C5B" w:rsidTr="00005087">
        <w:tc>
          <w:tcPr>
            <w:tcW w:w="594" w:type="dxa"/>
            <w:shd w:val="clear" w:color="auto" w:fill="auto"/>
          </w:tcPr>
          <w:p w:rsidR="00005087" w:rsidRPr="00403C5B" w:rsidRDefault="00005087" w:rsidP="00005087">
            <w:pPr>
              <w:spacing w:after="0" w:line="240" w:lineRule="auto"/>
              <w:rPr>
                <w:rFonts w:ascii="Times New Roman" w:hAnsi="Times New Roman"/>
                <w:sz w:val="28"/>
                <w:szCs w:val="28"/>
              </w:rPr>
            </w:pPr>
            <w:r w:rsidRPr="00403C5B">
              <w:rPr>
                <w:rFonts w:ascii="Times New Roman" w:hAnsi="Times New Roman"/>
                <w:sz w:val="28"/>
                <w:szCs w:val="28"/>
              </w:rPr>
              <w:t>1</w:t>
            </w:r>
          </w:p>
        </w:tc>
        <w:tc>
          <w:tcPr>
            <w:tcW w:w="3342" w:type="dxa"/>
            <w:shd w:val="clear" w:color="auto" w:fill="auto"/>
          </w:tcPr>
          <w:p w:rsidR="00005087" w:rsidRPr="00403C5B" w:rsidRDefault="008C04D1" w:rsidP="002A242B">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Подпрограмма «Поддержка и развитие малого и среднего предпринимательства в муниципальном образовании Кавказский </w:t>
            </w:r>
            <w:r>
              <w:rPr>
                <w:rFonts w:ascii="Times New Roman" w:hAnsi="Times New Roman"/>
                <w:sz w:val="28"/>
                <w:szCs w:val="28"/>
              </w:rPr>
              <w:lastRenderedPageBreak/>
              <w:t>район»</w:t>
            </w:r>
          </w:p>
        </w:tc>
        <w:tc>
          <w:tcPr>
            <w:tcW w:w="1275" w:type="dxa"/>
            <w:shd w:val="clear" w:color="auto" w:fill="auto"/>
          </w:tcPr>
          <w:p w:rsidR="00005087" w:rsidRPr="00403C5B" w:rsidRDefault="00005087" w:rsidP="00005087">
            <w:pPr>
              <w:spacing w:after="0" w:line="240" w:lineRule="auto"/>
              <w:rPr>
                <w:rFonts w:ascii="Times New Roman" w:hAnsi="Times New Roman"/>
                <w:sz w:val="28"/>
                <w:szCs w:val="28"/>
              </w:rPr>
            </w:pPr>
            <w:r w:rsidRPr="00403C5B">
              <w:rPr>
                <w:rFonts w:ascii="Times New Roman" w:hAnsi="Times New Roman"/>
                <w:sz w:val="28"/>
                <w:szCs w:val="28"/>
              </w:rPr>
              <w:lastRenderedPageBreak/>
              <w:t>Местный бюджет</w:t>
            </w:r>
          </w:p>
        </w:tc>
        <w:tc>
          <w:tcPr>
            <w:tcW w:w="1276" w:type="dxa"/>
            <w:shd w:val="clear" w:color="auto" w:fill="auto"/>
          </w:tcPr>
          <w:p w:rsidR="00005087" w:rsidRPr="00403C5B" w:rsidRDefault="008C04D1" w:rsidP="00261EDE">
            <w:pPr>
              <w:spacing w:after="0" w:line="240" w:lineRule="auto"/>
              <w:jc w:val="center"/>
              <w:rPr>
                <w:rFonts w:ascii="Times New Roman" w:hAnsi="Times New Roman"/>
                <w:sz w:val="28"/>
                <w:szCs w:val="28"/>
              </w:rPr>
            </w:pPr>
            <w:r>
              <w:rPr>
                <w:rFonts w:ascii="Times New Roman" w:hAnsi="Times New Roman"/>
                <w:sz w:val="28"/>
                <w:szCs w:val="28"/>
              </w:rPr>
              <w:t>1</w:t>
            </w:r>
            <w:r w:rsidR="00261EDE">
              <w:rPr>
                <w:rFonts w:ascii="Times New Roman" w:hAnsi="Times New Roman"/>
                <w:sz w:val="28"/>
                <w:szCs w:val="28"/>
              </w:rPr>
              <w:t>44</w:t>
            </w:r>
            <w:r>
              <w:rPr>
                <w:rFonts w:ascii="Times New Roman" w:hAnsi="Times New Roman"/>
                <w:sz w:val="28"/>
                <w:szCs w:val="28"/>
              </w:rPr>
              <w:t>0,0</w:t>
            </w:r>
          </w:p>
        </w:tc>
        <w:tc>
          <w:tcPr>
            <w:tcW w:w="1134" w:type="dxa"/>
            <w:shd w:val="clear" w:color="auto" w:fill="auto"/>
          </w:tcPr>
          <w:p w:rsidR="00005087" w:rsidRPr="00403C5B" w:rsidRDefault="008C04D1" w:rsidP="009D0253">
            <w:pPr>
              <w:spacing w:after="0" w:line="240" w:lineRule="auto"/>
              <w:jc w:val="center"/>
              <w:rPr>
                <w:rFonts w:ascii="Times New Roman" w:hAnsi="Times New Roman"/>
                <w:sz w:val="28"/>
                <w:szCs w:val="28"/>
              </w:rPr>
            </w:pPr>
            <w:r>
              <w:rPr>
                <w:rFonts w:ascii="Times New Roman" w:hAnsi="Times New Roman"/>
                <w:sz w:val="28"/>
                <w:szCs w:val="28"/>
              </w:rPr>
              <w:t>480</w:t>
            </w:r>
            <w:r w:rsidR="00005087" w:rsidRPr="00403C5B">
              <w:rPr>
                <w:rFonts w:ascii="Times New Roman" w:hAnsi="Times New Roman"/>
                <w:sz w:val="28"/>
                <w:szCs w:val="28"/>
              </w:rPr>
              <w:t>,0</w:t>
            </w:r>
          </w:p>
        </w:tc>
        <w:tc>
          <w:tcPr>
            <w:tcW w:w="1134" w:type="dxa"/>
            <w:shd w:val="clear" w:color="auto" w:fill="auto"/>
          </w:tcPr>
          <w:p w:rsidR="00005087" w:rsidRPr="00403C5B" w:rsidRDefault="00261EDE" w:rsidP="009D0253">
            <w:pPr>
              <w:spacing w:after="0" w:line="240" w:lineRule="auto"/>
              <w:jc w:val="center"/>
              <w:rPr>
                <w:rFonts w:ascii="Times New Roman" w:hAnsi="Times New Roman"/>
                <w:sz w:val="28"/>
                <w:szCs w:val="28"/>
              </w:rPr>
            </w:pPr>
            <w:r>
              <w:rPr>
                <w:rFonts w:ascii="Times New Roman" w:hAnsi="Times New Roman"/>
                <w:sz w:val="28"/>
                <w:szCs w:val="28"/>
              </w:rPr>
              <w:t>48</w:t>
            </w:r>
            <w:r w:rsidR="00005087" w:rsidRPr="00403C5B">
              <w:rPr>
                <w:rFonts w:ascii="Times New Roman" w:hAnsi="Times New Roman"/>
                <w:sz w:val="28"/>
                <w:szCs w:val="28"/>
              </w:rPr>
              <w:t>0,0</w:t>
            </w:r>
          </w:p>
        </w:tc>
        <w:tc>
          <w:tcPr>
            <w:tcW w:w="1099" w:type="dxa"/>
            <w:shd w:val="clear" w:color="auto" w:fill="auto"/>
          </w:tcPr>
          <w:p w:rsidR="00005087" w:rsidRPr="00403C5B" w:rsidRDefault="00261EDE" w:rsidP="009D0253">
            <w:pPr>
              <w:spacing w:after="0" w:line="240" w:lineRule="auto"/>
              <w:jc w:val="center"/>
              <w:rPr>
                <w:rFonts w:ascii="Times New Roman" w:hAnsi="Times New Roman"/>
                <w:sz w:val="28"/>
                <w:szCs w:val="28"/>
              </w:rPr>
            </w:pPr>
            <w:r>
              <w:rPr>
                <w:rFonts w:ascii="Times New Roman" w:hAnsi="Times New Roman"/>
                <w:sz w:val="28"/>
                <w:szCs w:val="28"/>
              </w:rPr>
              <w:t>48</w:t>
            </w:r>
            <w:r w:rsidR="00005087" w:rsidRPr="00403C5B">
              <w:rPr>
                <w:rFonts w:ascii="Times New Roman" w:hAnsi="Times New Roman"/>
                <w:sz w:val="28"/>
                <w:szCs w:val="28"/>
              </w:rPr>
              <w:t>0,0</w:t>
            </w:r>
          </w:p>
        </w:tc>
      </w:tr>
    </w:tbl>
    <w:p w:rsidR="008517D6" w:rsidRPr="008517D6" w:rsidRDefault="008517D6" w:rsidP="008517D6">
      <w:pPr>
        <w:widowControl w:val="0"/>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8517D6">
        <w:rPr>
          <w:rFonts w:ascii="Times New Roman" w:hAnsi="Times New Roman" w:cs="Times New Roman"/>
          <w:sz w:val="28"/>
          <w:szCs w:val="28"/>
        </w:rPr>
        <w:t>Субъектам малого предпринимательства (юридическим лицам, индивидуальным предпринимателям)</w:t>
      </w:r>
      <w:r>
        <w:rPr>
          <w:rFonts w:ascii="Times New Roman" w:hAnsi="Times New Roman" w:cs="Times New Roman"/>
          <w:sz w:val="28"/>
          <w:szCs w:val="28"/>
        </w:rPr>
        <w:t xml:space="preserve"> из </w:t>
      </w:r>
      <w:r w:rsidRPr="008517D6">
        <w:rPr>
          <w:rFonts w:ascii="Times New Roman" w:hAnsi="Times New Roman" w:cs="Times New Roman"/>
          <w:sz w:val="28"/>
          <w:szCs w:val="28"/>
        </w:rPr>
        <w:t xml:space="preserve">местного бюджета предоставляются субсидии на возмещение части затрат в соответствии с </w:t>
      </w:r>
      <w:r>
        <w:rPr>
          <w:rFonts w:ascii="Times New Roman" w:hAnsi="Times New Roman" w:cs="Times New Roman"/>
          <w:sz w:val="28"/>
          <w:szCs w:val="28"/>
        </w:rPr>
        <w:t>«П</w:t>
      </w:r>
      <w:r w:rsidRPr="008517D6">
        <w:rPr>
          <w:rFonts w:ascii="Times New Roman" w:hAnsi="Times New Roman" w:cs="Times New Roman"/>
          <w:sz w:val="28"/>
          <w:szCs w:val="28"/>
        </w:rPr>
        <w:t xml:space="preserve">орядком </w:t>
      </w:r>
      <w:r>
        <w:rPr>
          <w:rFonts w:ascii="Times New Roman" w:hAnsi="Times New Roman" w:cs="Times New Roman"/>
          <w:sz w:val="28"/>
          <w:szCs w:val="28"/>
        </w:rPr>
        <w:t xml:space="preserve">возмещения (субсидирования) из местного бюджета части затрат субъектов малого предпринимательства на ранней стадии их деятельности», представленным </w:t>
      </w:r>
      <w:r w:rsidRPr="00403C5B">
        <w:rPr>
          <w:rFonts w:ascii="Times New Roman" w:hAnsi="Times New Roman"/>
          <w:sz w:val="28"/>
          <w:szCs w:val="28"/>
        </w:rPr>
        <w:t xml:space="preserve">в приложении № </w:t>
      </w:r>
      <w:r>
        <w:rPr>
          <w:rFonts w:ascii="Times New Roman" w:hAnsi="Times New Roman"/>
          <w:sz w:val="28"/>
          <w:szCs w:val="28"/>
        </w:rPr>
        <w:t>3</w:t>
      </w:r>
      <w:r w:rsidRPr="00403C5B">
        <w:rPr>
          <w:rFonts w:ascii="Times New Roman" w:hAnsi="Times New Roman"/>
          <w:sz w:val="28"/>
          <w:szCs w:val="28"/>
        </w:rPr>
        <w:t xml:space="preserve"> к муниципальной подпрограмме</w:t>
      </w:r>
      <w:r>
        <w:rPr>
          <w:rFonts w:ascii="Times New Roman" w:hAnsi="Times New Roman"/>
          <w:sz w:val="28"/>
          <w:szCs w:val="28"/>
        </w:rPr>
        <w:t>.</w:t>
      </w:r>
    </w:p>
    <w:p w:rsidR="00005087" w:rsidRPr="00403C5B" w:rsidRDefault="00005087" w:rsidP="00005087">
      <w:pPr>
        <w:pStyle w:val="32"/>
        <w:autoSpaceDE w:val="0"/>
        <w:spacing w:after="0"/>
        <w:ind w:left="0" w:firstLine="708"/>
        <w:jc w:val="both"/>
        <w:rPr>
          <w:sz w:val="28"/>
          <w:szCs w:val="28"/>
        </w:rPr>
      </w:pPr>
      <w:r w:rsidRPr="00403C5B">
        <w:rPr>
          <w:sz w:val="28"/>
          <w:szCs w:val="28"/>
        </w:rPr>
        <w:t>Ресурсное  обеспечение подпрограммы носит прогнозный характер  и подлежит ежегодной корректировке в пределах бюджетных ассигнований, предусмотренных решением Совета муниципального образования Кавказский район о бюджете муниципального образования Кавказский район на соответствующий финансовый год и на плановый период.</w:t>
      </w:r>
    </w:p>
    <w:p w:rsidR="00976A10" w:rsidRDefault="00976A10" w:rsidP="00976A10">
      <w:pPr>
        <w:pStyle w:val="1"/>
        <w:spacing w:before="0" w:beforeAutospacing="0" w:after="0" w:afterAutospacing="0"/>
        <w:jc w:val="center"/>
        <w:rPr>
          <w:sz w:val="28"/>
          <w:szCs w:val="28"/>
        </w:rPr>
      </w:pPr>
    </w:p>
    <w:p w:rsidR="00976A10" w:rsidRPr="00403C5B" w:rsidRDefault="00976A10" w:rsidP="00DA4704">
      <w:pPr>
        <w:pStyle w:val="1"/>
        <w:spacing w:before="0" w:beforeAutospacing="0" w:after="0" w:afterAutospacing="0"/>
        <w:jc w:val="center"/>
        <w:rPr>
          <w:sz w:val="28"/>
          <w:szCs w:val="28"/>
        </w:rPr>
      </w:pPr>
      <w:r>
        <w:rPr>
          <w:sz w:val="28"/>
          <w:szCs w:val="28"/>
        </w:rPr>
        <w:t>5</w:t>
      </w:r>
      <w:r w:rsidRPr="00403C5B">
        <w:rPr>
          <w:sz w:val="28"/>
          <w:szCs w:val="28"/>
        </w:rPr>
        <w:t>. Механизм реализации муниципальной подпрограммы</w:t>
      </w:r>
    </w:p>
    <w:p w:rsidR="00DA4704" w:rsidRDefault="00976A10" w:rsidP="00DA4704">
      <w:pPr>
        <w:spacing w:after="0" w:line="240" w:lineRule="auto"/>
        <w:jc w:val="center"/>
        <w:rPr>
          <w:rFonts w:ascii="Times New Roman" w:hAnsi="Times New Roman" w:cs="Times New Roman"/>
          <w:b/>
          <w:sz w:val="28"/>
          <w:szCs w:val="28"/>
        </w:rPr>
      </w:pPr>
      <w:r w:rsidRPr="00403C5B">
        <w:rPr>
          <w:rFonts w:ascii="Times New Roman" w:hAnsi="Times New Roman" w:cs="Times New Roman"/>
          <w:b/>
          <w:sz w:val="28"/>
          <w:szCs w:val="28"/>
        </w:rPr>
        <w:t>и контроль за ее выполнением.</w:t>
      </w:r>
    </w:p>
    <w:p w:rsidR="00DA4704" w:rsidRDefault="00DA4704" w:rsidP="00DA4704">
      <w:pPr>
        <w:tabs>
          <w:tab w:val="left" w:pos="709"/>
        </w:tabs>
        <w:spacing w:after="0" w:line="240" w:lineRule="auto"/>
        <w:jc w:val="both"/>
        <w:rPr>
          <w:rFonts w:ascii="Times New Roman" w:hAnsi="Times New Roman"/>
          <w:sz w:val="28"/>
          <w:szCs w:val="28"/>
        </w:rPr>
      </w:pPr>
      <w:r>
        <w:rPr>
          <w:rFonts w:ascii="Times New Roman" w:hAnsi="Times New Roman" w:cs="Times New Roman"/>
          <w:b/>
          <w:sz w:val="28"/>
          <w:szCs w:val="28"/>
        </w:rPr>
        <w:tab/>
      </w:r>
      <w:r w:rsidR="00976A10" w:rsidRPr="00403C5B">
        <w:rPr>
          <w:rFonts w:ascii="Times New Roman" w:hAnsi="Times New Roman"/>
          <w:sz w:val="28"/>
          <w:szCs w:val="28"/>
        </w:rPr>
        <w:t>Текущее управление подпрограммой осуществляет ее координатор, который:</w:t>
      </w:r>
    </w:p>
    <w:p w:rsidR="00976A10" w:rsidRPr="00403C5B" w:rsidRDefault="00DA4704" w:rsidP="00DA4704">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976A10" w:rsidRPr="00403C5B">
        <w:rPr>
          <w:rFonts w:ascii="Times New Roman" w:hAnsi="Times New Roman"/>
          <w:sz w:val="28"/>
          <w:szCs w:val="28"/>
        </w:rPr>
        <w:t>- обеспечивает разработку и реализацию подпрограммы;</w:t>
      </w:r>
    </w:p>
    <w:p w:rsidR="00976A10" w:rsidRPr="00403C5B" w:rsidRDefault="00976A10" w:rsidP="00DA4704">
      <w:pPr>
        <w:tabs>
          <w:tab w:val="left" w:pos="709"/>
        </w:tabs>
        <w:spacing w:after="0" w:line="240" w:lineRule="auto"/>
        <w:ind w:firstLine="709"/>
        <w:jc w:val="both"/>
        <w:rPr>
          <w:rFonts w:ascii="Times New Roman" w:hAnsi="Times New Roman"/>
          <w:sz w:val="28"/>
          <w:szCs w:val="28"/>
        </w:rPr>
      </w:pPr>
      <w:r w:rsidRPr="00403C5B">
        <w:rPr>
          <w:rFonts w:ascii="Times New Roman" w:hAnsi="Times New Roman"/>
          <w:sz w:val="28"/>
          <w:szCs w:val="28"/>
        </w:rPr>
        <w:t>- организует работу по достижению целевых показателей подпрограммы;</w:t>
      </w:r>
    </w:p>
    <w:p w:rsidR="00976A10" w:rsidRPr="00403C5B" w:rsidRDefault="00976A10" w:rsidP="00DA4704">
      <w:pPr>
        <w:tabs>
          <w:tab w:val="left" w:pos="709"/>
        </w:tabs>
        <w:spacing w:after="0" w:line="240" w:lineRule="auto"/>
        <w:ind w:firstLine="709"/>
        <w:jc w:val="both"/>
        <w:rPr>
          <w:rFonts w:ascii="Times New Roman" w:hAnsi="Times New Roman"/>
          <w:sz w:val="28"/>
          <w:szCs w:val="28"/>
        </w:rPr>
      </w:pPr>
      <w:r w:rsidRPr="00403C5B">
        <w:rPr>
          <w:rFonts w:ascii="Times New Roman" w:hAnsi="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976A10" w:rsidRPr="00403C5B" w:rsidRDefault="00976A10" w:rsidP="00DA4704">
      <w:pPr>
        <w:tabs>
          <w:tab w:val="left" w:pos="709"/>
        </w:tabs>
        <w:spacing w:after="0" w:line="240" w:lineRule="auto"/>
        <w:ind w:firstLine="709"/>
        <w:jc w:val="both"/>
        <w:rPr>
          <w:rFonts w:ascii="Times New Roman" w:hAnsi="Times New Roman"/>
          <w:sz w:val="28"/>
          <w:szCs w:val="28"/>
        </w:rPr>
      </w:pPr>
      <w:r w:rsidRPr="00403C5B">
        <w:rPr>
          <w:rFonts w:ascii="Times New Roman" w:hAnsi="Times New Roman"/>
          <w:sz w:val="28"/>
          <w:szCs w:val="28"/>
        </w:rPr>
        <w:t>- осуществляет иные полномочия, установленные муниципальной программой (подпрограммой).</w:t>
      </w:r>
    </w:p>
    <w:p w:rsidR="00976A10" w:rsidRPr="00403C5B" w:rsidRDefault="00976A10" w:rsidP="00DA4704">
      <w:pPr>
        <w:tabs>
          <w:tab w:val="left" w:pos="709"/>
        </w:tabs>
        <w:spacing w:after="0" w:line="240" w:lineRule="auto"/>
        <w:ind w:firstLine="709"/>
        <w:jc w:val="both"/>
        <w:rPr>
          <w:rFonts w:ascii="Times New Roman" w:hAnsi="Times New Roman"/>
          <w:sz w:val="28"/>
          <w:szCs w:val="28"/>
        </w:rPr>
      </w:pPr>
      <w:r w:rsidRPr="00403C5B">
        <w:rPr>
          <w:rFonts w:ascii="Times New Roman" w:hAnsi="Times New Roman"/>
          <w:sz w:val="28"/>
          <w:szCs w:val="28"/>
        </w:rPr>
        <w:t>Координатор подпрограммы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B92F01" w:rsidRDefault="00B92F01" w:rsidP="00B92F01">
      <w:pPr>
        <w:spacing w:after="0" w:line="240" w:lineRule="auto"/>
        <w:rPr>
          <w:rFonts w:ascii="Times New Roman" w:hAnsi="Times New Roman" w:cs="Times New Roman"/>
          <w:sz w:val="28"/>
          <w:szCs w:val="28"/>
        </w:rPr>
      </w:pPr>
    </w:p>
    <w:p w:rsidR="00477519" w:rsidRPr="00B92F01" w:rsidRDefault="00477519" w:rsidP="00B92F01">
      <w:pPr>
        <w:spacing w:after="0" w:line="240" w:lineRule="auto"/>
        <w:rPr>
          <w:rFonts w:ascii="Times New Roman" w:hAnsi="Times New Roman" w:cs="Times New Roman"/>
          <w:sz w:val="28"/>
          <w:szCs w:val="28"/>
        </w:rPr>
      </w:pPr>
    </w:p>
    <w:p w:rsidR="00B92F01" w:rsidRPr="00B92F01" w:rsidRDefault="00B92F01" w:rsidP="00B92F01">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Первый заместитель главы</w:t>
      </w:r>
    </w:p>
    <w:p w:rsidR="00B92F01" w:rsidRPr="00B92F01" w:rsidRDefault="00B92F01" w:rsidP="00B92F01">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E7080E" w:rsidRDefault="00B92F01" w:rsidP="00976A10">
      <w:pPr>
        <w:spacing w:after="0" w:line="240" w:lineRule="auto"/>
        <w:rPr>
          <w:rFonts w:ascii="Times New Roman" w:hAnsi="Times New Roman"/>
          <w:sz w:val="28"/>
          <w:szCs w:val="28"/>
        </w:rPr>
        <w:sectPr w:rsidR="00E7080E" w:rsidSect="00C23687">
          <w:pgSz w:w="11906" w:h="16838"/>
          <w:pgMar w:top="1134" w:right="567" w:bottom="1134" w:left="1701" w:header="709" w:footer="709" w:gutter="0"/>
          <w:pgNumType w:start="1"/>
          <w:cols w:space="708"/>
          <w:titlePg/>
          <w:docGrid w:linePitch="360"/>
        </w:sectPr>
      </w:pPr>
      <w:r w:rsidRPr="00B92F01">
        <w:rPr>
          <w:rFonts w:ascii="Times New Roman" w:hAnsi="Times New Roman" w:cs="Times New Roman"/>
          <w:sz w:val="28"/>
          <w:szCs w:val="28"/>
        </w:rPr>
        <w:t>Кавказский район</w:t>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t>Н.К. Квасникова</w:t>
      </w:r>
    </w:p>
    <w:p w:rsidR="001C0229" w:rsidRDefault="00E7080E" w:rsidP="00E7080E">
      <w:pPr>
        <w:spacing w:after="0" w:line="240" w:lineRule="auto"/>
        <w:ind w:left="9356"/>
        <w:rPr>
          <w:rFonts w:ascii="Times New Roman" w:hAnsi="Times New Roman"/>
          <w:sz w:val="28"/>
          <w:szCs w:val="28"/>
        </w:rPr>
      </w:pPr>
      <w:r w:rsidRPr="000F363F">
        <w:rPr>
          <w:rFonts w:ascii="Times New Roman" w:hAnsi="Times New Roman"/>
          <w:sz w:val="28"/>
          <w:szCs w:val="28"/>
        </w:rPr>
        <w:lastRenderedPageBreak/>
        <w:t xml:space="preserve">Приложение № </w:t>
      </w:r>
      <w:r>
        <w:rPr>
          <w:rFonts w:ascii="Times New Roman" w:hAnsi="Times New Roman"/>
          <w:sz w:val="28"/>
          <w:szCs w:val="28"/>
        </w:rPr>
        <w:t>1</w:t>
      </w:r>
    </w:p>
    <w:p w:rsidR="00E7080E" w:rsidRDefault="00E7080E" w:rsidP="001C0229">
      <w:pPr>
        <w:spacing w:after="0" w:line="240" w:lineRule="auto"/>
        <w:ind w:left="9356"/>
        <w:rPr>
          <w:rFonts w:ascii="Times New Roman" w:hAnsi="Times New Roman"/>
          <w:sz w:val="28"/>
          <w:szCs w:val="28"/>
        </w:rPr>
      </w:pPr>
      <w:r w:rsidRPr="000F363F">
        <w:rPr>
          <w:rFonts w:ascii="Times New Roman" w:hAnsi="Times New Roman"/>
          <w:sz w:val="28"/>
          <w:szCs w:val="28"/>
        </w:rPr>
        <w:t xml:space="preserve">к подпрограмме </w:t>
      </w:r>
      <w:r w:rsidRPr="00005087">
        <w:rPr>
          <w:rStyle w:val="aa"/>
          <w:rFonts w:ascii="Times New Roman" w:hAnsi="Times New Roman" w:cs="Times New Roman"/>
          <w:b w:val="0"/>
          <w:color w:val="auto"/>
          <w:sz w:val="28"/>
          <w:szCs w:val="28"/>
        </w:rPr>
        <w:t>«</w:t>
      </w:r>
      <w:r w:rsidRPr="00005087">
        <w:rPr>
          <w:rFonts w:ascii="Times New Roman" w:hAnsi="Times New Roman" w:cs="Times New Roman"/>
          <w:sz w:val="28"/>
          <w:szCs w:val="28"/>
        </w:rPr>
        <w:t>Поддержка</w:t>
      </w:r>
      <w:r w:rsidRPr="00B92F01">
        <w:rPr>
          <w:rFonts w:ascii="Times New Roman" w:hAnsi="Times New Roman" w:cs="Times New Roman"/>
          <w:sz w:val="28"/>
          <w:szCs w:val="28"/>
        </w:rPr>
        <w:t xml:space="preserve"> и развитие малого и среднегопредпринимательства в муниципальномобразовании Кавказский район</w:t>
      </w:r>
      <w:r w:rsidRPr="00B92F01">
        <w:rPr>
          <w:rStyle w:val="aa"/>
          <w:rFonts w:ascii="Times New Roman" w:hAnsi="Times New Roman" w:cs="Times New Roman"/>
          <w:b w:val="0"/>
          <w:sz w:val="28"/>
          <w:szCs w:val="28"/>
        </w:rPr>
        <w:t>»</w:t>
      </w:r>
    </w:p>
    <w:p w:rsidR="00E7080E" w:rsidRDefault="00E7080E" w:rsidP="00E7080E">
      <w:pPr>
        <w:spacing w:after="0" w:line="240" w:lineRule="auto"/>
        <w:jc w:val="center"/>
        <w:rPr>
          <w:rFonts w:ascii="Times New Roman" w:hAnsi="Times New Roman"/>
          <w:sz w:val="28"/>
          <w:szCs w:val="28"/>
        </w:rPr>
      </w:pPr>
    </w:p>
    <w:p w:rsidR="00E7080E" w:rsidRDefault="00E7080E" w:rsidP="00D12C6D">
      <w:pPr>
        <w:spacing w:after="0" w:line="240" w:lineRule="auto"/>
        <w:jc w:val="center"/>
        <w:rPr>
          <w:rFonts w:ascii="Times New Roman" w:hAnsi="Times New Roman"/>
          <w:b/>
          <w:sz w:val="28"/>
          <w:szCs w:val="28"/>
        </w:rPr>
      </w:pPr>
      <w:r w:rsidRPr="00477519">
        <w:rPr>
          <w:rFonts w:ascii="Times New Roman" w:hAnsi="Times New Roman"/>
          <w:b/>
          <w:sz w:val="28"/>
          <w:szCs w:val="28"/>
        </w:rPr>
        <w:t xml:space="preserve">Цели, задачи и целевые показатели </w:t>
      </w:r>
      <w:r w:rsidR="00D12C6D">
        <w:rPr>
          <w:rFonts w:ascii="Times New Roman" w:hAnsi="Times New Roman"/>
          <w:b/>
          <w:sz w:val="28"/>
          <w:szCs w:val="28"/>
        </w:rPr>
        <w:t>подпрограммы</w:t>
      </w:r>
    </w:p>
    <w:p w:rsidR="00E7080E" w:rsidRDefault="00D12C6D" w:rsidP="00D12C6D">
      <w:pPr>
        <w:spacing w:after="0" w:line="240" w:lineRule="auto"/>
        <w:jc w:val="center"/>
        <w:rPr>
          <w:rFonts w:ascii="Times New Roman" w:hAnsi="Times New Roman" w:cs="Times New Roman"/>
          <w:b/>
          <w:sz w:val="28"/>
          <w:szCs w:val="28"/>
        </w:rPr>
      </w:pPr>
      <w:r w:rsidRPr="00477519">
        <w:rPr>
          <w:rFonts w:ascii="Times New Roman" w:hAnsi="Times New Roman" w:cs="Times New Roman"/>
          <w:b/>
          <w:sz w:val="28"/>
          <w:szCs w:val="28"/>
        </w:rPr>
        <w:t>«Поддержка и развитие малого и среднего предпринимательства в муниципаль</w:t>
      </w:r>
      <w:r w:rsidR="002A242B">
        <w:rPr>
          <w:rFonts w:ascii="Times New Roman" w:hAnsi="Times New Roman" w:cs="Times New Roman"/>
          <w:b/>
          <w:sz w:val="28"/>
          <w:szCs w:val="28"/>
        </w:rPr>
        <w:t>ном образовании Кавказский район</w:t>
      </w:r>
      <w:r w:rsidRPr="00477519">
        <w:rPr>
          <w:rFonts w:ascii="Times New Roman" w:hAnsi="Times New Roman" w:cs="Times New Roman"/>
          <w:b/>
          <w:sz w:val="28"/>
          <w:szCs w:val="28"/>
        </w:rPr>
        <w:t>»</w:t>
      </w:r>
    </w:p>
    <w:p w:rsidR="00D12C6D" w:rsidRPr="00477519" w:rsidRDefault="00D12C6D" w:rsidP="00D12C6D">
      <w:pPr>
        <w:spacing w:after="0" w:line="240" w:lineRule="auto"/>
        <w:jc w:val="center"/>
        <w:rPr>
          <w:rFonts w:ascii="Times New Roman" w:hAnsi="Times New Roman"/>
          <w:b/>
          <w:sz w:val="28"/>
          <w:szCs w:val="28"/>
        </w:rPr>
      </w:pPr>
    </w:p>
    <w:tbl>
      <w:tblPr>
        <w:tblW w:w="17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7231"/>
        <w:gridCol w:w="1275"/>
        <w:gridCol w:w="851"/>
        <w:gridCol w:w="1843"/>
        <w:gridCol w:w="1560"/>
        <w:gridCol w:w="1417"/>
        <w:gridCol w:w="1418"/>
        <w:gridCol w:w="1418"/>
      </w:tblGrid>
      <w:tr w:rsidR="00E7080E" w:rsidRPr="00477519" w:rsidTr="003F7CF7">
        <w:trPr>
          <w:gridAfter w:val="2"/>
          <w:wAfter w:w="2836" w:type="dxa"/>
          <w:trHeight w:val="386"/>
          <w:tblHeader/>
        </w:trPr>
        <w:tc>
          <w:tcPr>
            <w:tcW w:w="849" w:type="dxa"/>
            <w:vMerge w:val="restart"/>
            <w:tcBorders>
              <w:top w:val="single" w:sz="4" w:space="0" w:color="auto"/>
            </w:tcBorders>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w:t>
            </w: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п/п</w:t>
            </w:r>
          </w:p>
        </w:tc>
        <w:tc>
          <w:tcPr>
            <w:tcW w:w="7231" w:type="dxa"/>
            <w:vMerge w:val="restart"/>
            <w:tcBorders>
              <w:top w:val="single" w:sz="4" w:space="0" w:color="auto"/>
            </w:tcBorders>
            <w:vAlign w:val="center"/>
            <w:hideMark/>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Наименование целевого</w:t>
            </w: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показателя</w:t>
            </w:r>
          </w:p>
        </w:tc>
        <w:tc>
          <w:tcPr>
            <w:tcW w:w="1275" w:type="dxa"/>
            <w:vMerge w:val="restart"/>
            <w:tcBorders>
              <w:top w:val="single" w:sz="4" w:space="0" w:color="auto"/>
            </w:tcBorders>
            <w:vAlign w:val="center"/>
            <w:hideMark/>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Единица</w:t>
            </w: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измерения</w:t>
            </w:r>
          </w:p>
        </w:tc>
        <w:tc>
          <w:tcPr>
            <w:tcW w:w="851" w:type="dxa"/>
            <w:vMerge w:val="restart"/>
            <w:tcBorders>
              <w:top w:val="single" w:sz="4" w:space="0" w:color="auto"/>
            </w:tcBorders>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Ста-тус</w:t>
            </w:r>
            <w:r w:rsidRPr="00477519">
              <w:rPr>
                <w:rFonts w:ascii="Times New Roman" w:hAnsi="Times New Roman"/>
                <w:sz w:val="28"/>
                <w:szCs w:val="28"/>
                <w:vertAlign w:val="superscript"/>
              </w:rPr>
              <w:t>*</w:t>
            </w:r>
          </w:p>
        </w:tc>
        <w:tc>
          <w:tcPr>
            <w:tcW w:w="4820" w:type="dxa"/>
            <w:gridSpan w:val="3"/>
            <w:tcBorders>
              <w:top w:val="single" w:sz="4" w:space="0" w:color="auto"/>
            </w:tcBorders>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Значение показателей</w:t>
            </w:r>
          </w:p>
        </w:tc>
      </w:tr>
      <w:tr w:rsidR="00E7080E" w:rsidRPr="00477519" w:rsidTr="003F7CF7">
        <w:trPr>
          <w:gridAfter w:val="2"/>
          <w:wAfter w:w="2836" w:type="dxa"/>
          <w:trHeight w:val="386"/>
          <w:tblHeader/>
        </w:trPr>
        <w:tc>
          <w:tcPr>
            <w:tcW w:w="849" w:type="dxa"/>
            <w:vMerge/>
          </w:tcPr>
          <w:p w:rsidR="00E7080E" w:rsidRPr="00477519" w:rsidRDefault="00E7080E" w:rsidP="00477519">
            <w:pPr>
              <w:spacing w:after="0" w:line="240" w:lineRule="auto"/>
              <w:jc w:val="center"/>
              <w:rPr>
                <w:rFonts w:ascii="Times New Roman" w:hAnsi="Times New Roman"/>
                <w:sz w:val="28"/>
                <w:szCs w:val="28"/>
              </w:rPr>
            </w:pPr>
          </w:p>
        </w:tc>
        <w:tc>
          <w:tcPr>
            <w:tcW w:w="7231" w:type="dxa"/>
            <w:vMerge/>
            <w:vAlign w:val="center"/>
          </w:tcPr>
          <w:p w:rsidR="00E7080E" w:rsidRPr="00477519" w:rsidRDefault="00E7080E" w:rsidP="00477519">
            <w:pPr>
              <w:spacing w:after="0" w:line="240" w:lineRule="auto"/>
              <w:jc w:val="center"/>
              <w:rPr>
                <w:rFonts w:ascii="Times New Roman" w:hAnsi="Times New Roman"/>
                <w:sz w:val="28"/>
                <w:szCs w:val="28"/>
              </w:rPr>
            </w:pPr>
          </w:p>
        </w:tc>
        <w:tc>
          <w:tcPr>
            <w:tcW w:w="1275" w:type="dxa"/>
            <w:vMerge/>
            <w:vAlign w:val="center"/>
          </w:tcPr>
          <w:p w:rsidR="00E7080E" w:rsidRPr="00477519" w:rsidRDefault="00E7080E" w:rsidP="00477519">
            <w:pPr>
              <w:spacing w:after="0" w:line="240" w:lineRule="auto"/>
              <w:jc w:val="center"/>
              <w:rPr>
                <w:rFonts w:ascii="Times New Roman" w:hAnsi="Times New Roman"/>
                <w:sz w:val="28"/>
                <w:szCs w:val="28"/>
              </w:rPr>
            </w:pPr>
          </w:p>
        </w:tc>
        <w:tc>
          <w:tcPr>
            <w:tcW w:w="851" w:type="dxa"/>
            <w:vMerge/>
          </w:tcPr>
          <w:p w:rsidR="00E7080E" w:rsidRPr="00477519" w:rsidRDefault="00E7080E" w:rsidP="00477519">
            <w:pPr>
              <w:spacing w:after="0" w:line="240" w:lineRule="auto"/>
              <w:jc w:val="center"/>
              <w:rPr>
                <w:rFonts w:ascii="Times New Roman" w:hAnsi="Times New Roman"/>
                <w:sz w:val="28"/>
                <w:szCs w:val="28"/>
              </w:rPr>
            </w:pPr>
          </w:p>
        </w:tc>
        <w:tc>
          <w:tcPr>
            <w:tcW w:w="1843" w:type="dxa"/>
            <w:tcBorders>
              <w:top w:val="single" w:sz="4" w:space="0" w:color="auto"/>
            </w:tcBorders>
          </w:tcPr>
          <w:p w:rsidR="00E7080E" w:rsidRPr="00477519" w:rsidRDefault="00E7080E" w:rsidP="00477519">
            <w:pPr>
              <w:spacing w:after="0" w:line="240" w:lineRule="auto"/>
              <w:jc w:val="center"/>
              <w:rPr>
                <w:rFonts w:ascii="Times New Roman" w:hAnsi="Times New Roman"/>
                <w:sz w:val="28"/>
                <w:szCs w:val="28"/>
              </w:rPr>
            </w:pP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2015 год</w:t>
            </w:r>
          </w:p>
        </w:tc>
        <w:tc>
          <w:tcPr>
            <w:tcW w:w="1560" w:type="dxa"/>
            <w:tcBorders>
              <w:top w:val="single" w:sz="4" w:space="0" w:color="auto"/>
            </w:tcBorders>
            <w:vAlign w:val="center"/>
          </w:tcPr>
          <w:p w:rsidR="00E7080E" w:rsidRPr="00477519" w:rsidRDefault="00E7080E" w:rsidP="00477519">
            <w:pPr>
              <w:spacing w:after="0" w:line="240" w:lineRule="auto"/>
              <w:jc w:val="center"/>
              <w:rPr>
                <w:rFonts w:ascii="Times New Roman" w:hAnsi="Times New Roman"/>
                <w:sz w:val="28"/>
                <w:szCs w:val="28"/>
              </w:rPr>
            </w:pP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2016 год</w:t>
            </w:r>
          </w:p>
        </w:tc>
        <w:tc>
          <w:tcPr>
            <w:tcW w:w="1417" w:type="dxa"/>
            <w:tcBorders>
              <w:top w:val="single" w:sz="4" w:space="0" w:color="auto"/>
            </w:tcBorders>
            <w:vAlign w:val="center"/>
          </w:tcPr>
          <w:p w:rsidR="00E7080E" w:rsidRPr="00477519" w:rsidRDefault="00E7080E" w:rsidP="00477519">
            <w:pPr>
              <w:spacing w:after="0" w:line="240" w:lineRule="auto"/>
              <w:jc w:val="center"/>
              <w:rPr>
                <w:rFonts w:ascii="Times New Roman" w:hAnsi="Times New Roman"/>
                <w:sz w:val="28"/>
                <w:szCs w:val="28"/>
              </w:rPr>
            </w:pPr>
          </w:p>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2017 год</w:t>
            </w:r>
          </w:p>
        </w:tc>
      </w:tr>
      <w:tr w:rsidR="00E7080E" w:rsidRPr="00477519" w:rsidTr="003F7CF7">
        <w:trPr>
          <w:gridAfter w:val="2"/>
          <w:wAfter w:w="2836" w:type="dxa"/>
          <w:trHeight w:val="259"/>
          <w:tblHeader/>
        </w:trPr>
        <w:tc>
          <w:tcPr>
            <w:tcW w:w="849" w:type="dxa"/>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1</w:t>
            </w:r>
          </w:p>
        </w:tc>
        <w:tc>
          <w:tcPr>
            <w:tcW w:w="7231" w:type="dxa"/>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2</w:t>
            </w:r>
          </w:p>
        </w:tc>
        <w:tc>
          <w:tcPr>
            <w:tcW w:w="1275" w:type="dxa"/>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3</w:t>
            </w:r>
          </w:p>
        </w:tc>
        <w:tc>
          <w:tcPr>
            <w:tcW w:w="851" w:type="dxa"/>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4</w:t>
            </w:r>
          </w:p>
        </w:tc>
        <w:tc>
          <w:tcPr>
            <w:tcW w:w="1843" w:type="dxa"/>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5</w:t>
            </w:r>
          </w:p>
        </w:tc>
        <w:tc>
          <w:tcPr>
            <w:tcW w:w="1560" w:type="dxa"/>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6</w:t>
            </w:r>
          </w:p>
        </w:tc>
        <w:tc>
          <w:tcPr>
            <w:tcW w:w="1417" w:type="dxa"/>
            <w:vAlign w:val="center"/>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7</w:t>
            </w:r>
          </w:p>
        </w:tc>
      </w:tr>
      <w:tr w:rsidR="00E7080E" w:rsidRPr="00477519" w:rsidTr="003F7CF7">
        <w:trPr>
          <w:gridAfter w:val="2"/>
          <w:wAfter w:w="2836" w:type="dxa"/>
          <w:trHeight w:val="259"/>
          <w:tblHeader/>
        </w:trPr>
        <w:tc>
          <w:tcPr>
            <w:tcW w:w="849" w:type="dxa"/>
          </w:tcPr>
          <w:p w:rsidR="00E7080E" w:rsidRPr="00477519" w:rsidRDefault="00E7080E" w:rsidP="00477519">
            <w:pPr>
              <w:spacing w:after="0" w:line="240" w:lineRule="auto"/>
              <w:jc w:val="center"/>
              <w:rPr>
                <w:rFonts w:ascii="Times New Roman" w:hAnsi="Times New Roman"/>
                <w:sz w:val="28"/>
                <w:szCs w:val="28"/>
              </w:rPr>
            </w:pPr>
            <w:r w:rsidRPr="00477519">
              <w:rPr>
                <w:rFonts w:ascii="Times New Roman" w:hAnsi="Times New Roman"/>
                <w:sz w:val="28"/>
                <w:szCs w:val="28"/>
              </w:rPr>
              <w:t>1.</w:t>
            </w:r>
          </w:p>
        </w:tc>
        <w:tc>
          <w:tcPr>
            <w:tcW w:w="14177" w:type="dxa"/>
            <w:gridSpan w:val="6"/>
            <w:tcBorders>
              <w:bottom w:val="single" w:sz="4" w:space="0" w:color="auto"/>
            </w:tcBorders>
            <w:hideMark/>
          </w:tcPr>
          <w:p w:rsidR="00E7080E" w:rsidRPr="00A96CB3" w:rsidRDefault="00A96CB3" w:rsidP="002A242B">
            <w:pPr>
              <w:spacing w:after="0" w:line="240" w:lineRule="auto"/>
              <w:jc w:val="center"/>
              <w:rPr>
                <w:rFonts w:ascii="Times New Roman" w:hAnsi="Times New Roman"/>
                <w:sz w:val="28"/>
                <w:szCs w:val="28"/>
              </w:rPr>
            </w:pPr>
            <w:r w:rsidRPr="00A96CB3">
              <w:rPr>
                <w:rFonts w:ascii="Times New Roman" w:hAnsi="Times New Roman"/>
                <w:sz w:val="28"/>
                <w:szCs w:val="28"/>
              </w:rPr>
              <w:t>П</w:t>
            </w:r>
            <w:r w:rsidR="00E7080E" w:rsidRPr="00A96CB3">
              <w:rPr>
                <w:rFonts w:ascii="Times New Roman" w:hAnsi="Times New Roman"/>
                <w:sz w:val="28"/>
                <w:szCs w:val="28"/>
              </w:rPr>
              <w:t xml:space="preserve">одпрограмма  </w:t>
            </w:r>
            <w:r w:rsidR="00477519" w:rsidRPr="00A96CB3">
              <w:rPr>
                <w:rFonts w:ascii="Times New Roman" w:hAnsi="Times New Roman" w:cs="Times New Roman"/>
                <w:sz w:val="28"/>
                <w:szCs w:val="28"/>
              </w:rPr>
              <w:t>«Поддержка и развитие малого и среднего предпринимательства в муниципальном образовании Кавказский район»</w:t>
            </w:r>
          </w:p>
        </w:tc>
      </w:tr>
      <w:tr w:rsidR="00477519" w:rsidRPr="00477519" w:rsidTr="003F7CF7">
        <w:trPr>
          <w:trHeight w:val="259"/>
          <w:tblHeader/>
        </w:trPr>
        <w:tc>
          <w:tcPr>
            <w:tcW w:w="849" w:type="dxa"/>
          </w:tcPr>
          <w:p w:rsidR="00477519" w:rsidRPr="00477519" w:rsidRDefault="00477519" w:rsidP="00477519">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477519" w:rsidRPr="00477519" w:rsidRDefault="00477519" w:rsidP="00CC303C">
            <w:pPr>
              <w:spacing w:after="0" w:line="240" w:lineRule="auto"/>
              <w:jc w:val="both"/>
              <w:rPr>
                <w:rFonts w:ascii="Times New Roman" w:hAnsi="Times New Roman"/>
                <w:sz w:val="28"/>
                <w:szCs w:val="28"/>
              </w:rPr>
            </w:pPr>
            <w:r w:rsidRPr="00477519">
              <w:rPr>
                <w:rFonts w:ascii="Times New Roman" w:hAnsi="Times New Roman"/>
                <w:sz w:val="28"/>
                <w:szCs w:val="28"/>
              </w:rPr>
              <w:t>Цель</w:t>
            </w:r>
            <w:r w:rsidR="00CC303C">
              <w:rPr>
                <w:rFonts w:ascii="Times New Roman" w:hAnsi="Times New Roman"/>
                <w:sz w:val="28"/>
                <w:szCs w:val="28"/>
              </w:rPr>
              <w:t>:</w:t>
            </w:r>
            <w:r w:rsidRPr="00477519">
              <w:rPr>
                <w:rFonts w:ascii="Times New Roman" w:hAnsi="Times New Roman"/>
                <w:color w:val="000000"/>
                <w:sz w:val="28"/>
                <w:szCs w:val="28"/>
              </w:rPr>
              <w:t>создание благоприятных условий для развития малого и среднего предпринимательства на территории муниципального образования Кавказский район</w:t>
            </w:r>
          </w:p>
        </w:tc>
        <w:tc>
          <w:tcPr>
            <w:tcW w:w="1418" w:type="dxa"/>
            <w:tcBorders>
              <w:top w:val="nil"/>
              <w:left w:val="single" w:sz="4" w:space="0" w:color="auto"/>
              <w:bottom w:val="nil"/>
              <w:right w:val="nil"/>
            </w:tcBorders>
            <w:vAlign w:val="center"/>
          </w:tcPr>
          <w:p w:rsidR="00477519" w:rsidRPr="00477519" w:rsidRDefault="00477519" w:rsidP="00477519">
            <w:pPr>
              <w:spacing w:after="0" w:line="240" w:lineRule="auto"/>
              <w:jc w:val="center"/>
              <w:rPr>
                <w:rFonts w:ascii="Times New Roman" w:hAnsi="Times New Roman"/>
                <w:sz w:val="28"/>
                <w:szCs w:val="28"/>
              </w:rPr>
            </w:pPr>
          </w:p>
        </w:tc>
        <w:tc>
          <w:tcPr>
            <w:tcW w:w="1418" w:type="dxa"/>
            <w:tcBorders>
              <w:left w:val="nil"/>
            </w:tcBorders>
            <w:vAlign w:val="center"/>
          </w:tcPr>
          <w:p w:rsidR="00477519" w:rsidRPr="00477519" w:rsidRDefault="00477519" w:rsidP="00477519">
            <w:pPr>
              <w:spacing w:after="0" w:line="240" w:lineRule="auto"/>
              <w:jc w:val="center"/>
              <w:rPr>
                <w:rFonts w:ascii="Times New Roman" w:hAnsi="Times New Roman"/>
                <w:sz w:val="28"/>
                <w:szCs w:val="28"/>
              </w:rPr>
            </w:pPr>
          </w:p>
        </w:tc>
      </w:tr>
      <w:tr w:rsidR="00477519" w:rsidRPr="00477519" w:rsidTr="003F7CF7">
        <w:trPr>
          <w:trHeight w:val="259"/>
          <w:tblHeader/>
        </w:trPr>
        <w:tc>
          <w:tcPr>
            <w:tcW w:w="849" w:type="dxa"/>
          </w:tcPr>
          <w:p w:rsidR="00477519" w:rsidRPr="00477519" w:rsidRDefault="00477519" w:rsidP="00477519">
            <w:pPr>
              <w:spacing w:after="0" w:line="240" w:lineRule="auto"/>
              <w:jc w:val="center"/>
              <w:rPr>
                <w:rFonts w:ascii="Times New Roman" w:hAnsi="Times New Roman"/>
                <w:sz w:val="28"/>
                <w:szCs w:val="28"/>
              </w:rPr>
            </w:pPr>
          </w:p>
        </w:tc>
        <w:tc>
          <w:tcPr>
            <w:tcW w:w="14177" w:type="dxa"/>
            <w:gridSpan w:val="6"/>
            <w:tcBorders>
              <w:right w:val="single" w:sz="4" w:space="0" w:color="auto"/>
            </w:tcBorders>
            <w:hideMark/>
          </w:tcPr>
          <w:p w:rsidR="00477519" w:rsidRPr="00477519" w:rsidRDefault="00477519" w:rsidP="00CC303C">
            <w:pPr>
              <w:spacing w:after="0" w:line="240" w:lineRule="auto"/>
              <w:rPr>
                <w:rFonts w:ascii="Times New Roman" w:hAnsi="Times New Roman"/>
                <w:sz w:val="28"/>
                <w:szCs w:val="28"/>
              </w:rPr>
            </w:pPr>
            <w:r w:rsidRPr="00477519">
              <w:rPr>
                <w:rFonts w:ascii="Times New Roman" w:hAnsi="Times New Roman"/>
                <w:sz w:val="28"/>
                <w:szCs w:val="28"/>
              </w:rPr>
              <w:t xml:space="preserve">Задача </w:t>
            </w:r>
            <w:r w:rsidR="00CC303C">
              <w:rPr>
                <w:rFonts w:ascii="Times New Roman" w:hAnsi="Times New Roman"/>
                <w:sz w:val="28"/>
                <w:szCs w:val="28"/>
              </w:rPr>
              <w:t>1:</w:t>
            </w:r>
            <w:r w:rsidR="00CC303C">
              <w:rPr>
                <w:rFonts w:ascii="Times New Roman" w:hAnsi="Times New Roman"/>
                <w:color w:val="000000"/>
                <w:sz w:val="28"/>
                <w:szCs w:val="28"/>
              </w:rPr>
              <w:t>р</w:t>
            </w:r>
            <w:r w:rsidR="00CC303C" w:rsidRPr="00CC303C">
              <w:rPr>
                <w:rFonts w:ascii="Times New Roman" w:hAnsi="Times New Roman" w:cs="Times New Roman"/>
                <w:color w:val="000000"/>
                <w:sz w:val="28"/>
                <w:szCs w:val="28"/>
              </w:rPr>
              <w:t>азвитие кредитно-финансовых механизмов поддержки субъектов малого и среднего предпринимательства</w:t>
            </w:r>
          </w:p>
        </w:tc>
        <w:tc>
          <w:tcPr>
            <w:tcW w:w="1418" w:type="dxa"/>
            <w:tcBorders>
              <w:top w:val="nil"/>
              <w:left w:val="single" w:sz="4" w:space="0" w:color="auto"/>
              <w:bottom w:val="nil"/>
              <w:right w:val="nil"/>
            </w:tcBorders>
            <w:vAlign w:val="center"/>
          </w:tcPr>
          <w:p w:rsidR="00477519" w:rsidRPr="00477519" w:rsidRDefault="00477519" w:rsidP="00477519">
            <w:pPr>
              <w:spacing w:after="0" w:line="240" w:lineRule="auto"/>
              <w:jc w:val="center"/>
              <w:rPr>
                <w:rFonts w:ascii="Times New Roman" w:hAnsi="Times New Roman"/>
                <w:sz w:val="28"/>
                <w:szCs w:val="28"/>
              </w:rPr>
            </w:pPr>
          </w:p>
        </w:tc>
        <w:tc>
          <w:tcPr>
            <w:tcW w:w="1418" w:type="dxa"/>
            <w:tcBorders>
              <w:left w:val="nil"/>
            </w:tcBorders>
            <w:vAlign w:val="center"/>
          </w:tcPr>
          <w:p w:rsidR="00477519" w:rsidRPr="00477519" w:rsidRDefault="00477519" w:rsidP="00477519">
            <w:pPr>
              <w:spacing w:after="0" w:line="240" w:lineRule="auto"/>
              <w:jc w:val="center"/>
              <w:rPr>
                <w:rFonts w:ascii="Times New Roman" w:hAnsi="Times New Roman"/>
                <w:sz w:val="28"/>
                <w:szCs w:val="28"/>
              </w:rPr>
            </w:pPr>
          </w:p>
        </w:tc>
      </w:tr>
      <w:tr w:rsidR="00A26588" w:rsidRPr="00477519" w:rsidTr="006D5B03">
        <w:trPr>
          <w:gridAfter w:val="2"/>
          <w:wAfter w:w="2836" w:type="dxa"/>
          <w:trHeight w:val="259"/>
          <w:tblHeader/>
        </w:trPr>
        <w:tc>
          <w:tcPr>
            <w:tcW w:w="849" w:type="dxa"/>
            <w:vAlign w:val="center"/>
          </w:tcPr>
          <w:p w:rsidR="00A26588" w:rsidRPr="00477519" w:rsidRDefault="00A26588" w:rsidP="00A26588">
            <w:pPr>
              <w:spacing w:after="0" w:line="240" w:lineRule="auto"/>
              <w:jc w:val="center"/>
              <w:rPr>
                <w:rFonts w:ascii="Times New Roman" w:hAnsi="Times New Roman"/>
                <w:sz w:val="28"/>
                <w:szCs w:val="28"/>
              </w:rPr>
            </w:pPr>
            <w:r w:rsidRPr="00477519">
              <w:rPr>
                <w:rFonts w:ascii="Times New Roman" w:hAnsi="Times New Roman"/>
                <w:sz w:val="28"/>
                <w:szCs w:val="28"/>
              </w:rPr>
              <w:t>1.1.1</w:t>
            </w:r>
          </w:p>
        </w:tc>
        <w:tc>
          <w:tcPr>
            <w:tcW w:w="7231" w:type="dxa"/>
            <w:hideMark/>
          </w:tcPr>
          <w:p w:rsidR="00A26588" w:rsidRDefault="00A26588" w:rsidP="006D5B03">
            <w:pPr>
              <w:spacing w:after="0" w:line="240" w:lineRule="auto"/>
              <w:jc w:val="both"/>
              <w:rPr>
                <w:rFonts w:ascii="Times New Roman" w:hAnsi="Times New Roman"/>
                <w:sz w:val="28"/>
                <w:szCs w:val="28"/>
              </w:rPr>
            </w:pPr>
            <w:r>
              <w:rPr>
                <w:rFonts w:ascii="Times New Roman" w:hAnsi="Times New Roman"/>
                <w:sz w:val="28"/>
                <w:szCs w:val="28"/>
              </w:rPr>
              <w:t>Целевые показатели:</w:t>
            </w:r>
          </w:p>
          <w:p w:rsidR="00A26588" w:rsidRPr="007E6499" w:rsidRDefault="00A26588" w:rsidP="006D5B03">
            <w:pPr>
              <w:spacing w:after="0" w:line="240" w:lineRule="auto"/>
              <w:jc w:val="both"/>
              <w:rPr>
                <w:rFonts w:ascii="Times New Roman" w:hAnsi="Times New Roman"/>
                <w:sz w:val="28"/>
                <w:szCs w:val="28"/>
              </w:rPr>
            </w:pPr>
            <w:r w:rsidRPr="007E6499">
              <w:rPr>
                <w:rFonts w:ascii="Times New Roman" w:hAnsi="Times New Roman"/>
                <w:sz w:val="28"/>
                <w:szCs w:val="28"/>
              </w:rPr>
              <w:t>Увеличение количества субъектов малого и среднего предпринимательства</w:t>
            </w:r>
          </w:p>
        </w:tc>
        <w:tc>
          <w:tcPr>
            <w:tcW w:w="1275" w:type="dxa"/>
            <w:vAlign w:val="center"/>
          </w:tcPr>
          <w:p w:rsidR="00A26588" w:rsidRPr="007E6499" w:rsidRDefault="00A26588" w:rsidP="006D5B03">
            <w:pPr>
              <w:spacing w:after="0" w:line="240" w:lineRule="auto"/>
              <w:jc w:val="center"/>
              <w:rPr>
                <w:rFonts w:ascii="Times New Roman" w:hAnsi="Times New Roman"/>
                <w:sz w:val="28"/>
                <w:szCs w:val="28"/>
              </w:rPr>
            </w:pPr>
            <w:r w:rsidRPr="007E6499">
              <w:rPr>
                <w:rFonts w:ascii="Times New Roman" w:hAnsi="Times New Roman"/>
                <w:sz w:val="28"/>
                <w:szCs w:val="28"/>
              </w:rPr>
              <w:t>Ед.</w:t>
            </w:r>
          </w:p>
        </w:tc>
        <w:tc>
          <w:tcPr>
            <w:tcW w:w="851" w:type="dxa"/>
            <w:shd w:val="clear" w:color="auto" w:fill="auto"/>
            <w:vAlign w:val="center"/>
          </w:tcPr>
          <w:p w:rsidR="00A26588" w:rsidRPr="007E6499" w:rsidRDefault="00A26588"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5521</w:t>
            </w:r>
          </w:p>
        </w:tc>
        <w:tc>
          <w:tcPr>
            <w:tcW w:w="1560"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5538</w:t>
            </w:r>
          </w:p>
        </w:tc>
        <w:tc>
          <w:tcPr>
            <w:tcW w:w="1417" w:type="dxa"/>
            <w:vAlign w:val="center"/>
          </w:tcPr>
          <w:p w:rsidR="00A26588" w:rsidRPr="009D0C61" w:rsidRDefault="00A26588" w:rsidP="006D5B03">
            <w:pPr>
              <w:spacing w:after="0" w:line="240" w:lineRule="auto"/>
              <w:jc w:val="center"/>
              <w:rPr>
                <w:rFonts w:ascii="Times New Roman" w:hAnsi="Times New Roman"/>
                <w:color w:val="000000" w:themeColor="text1"/>
                <w:sz w:val="28"/>
                <w:szCs w:val="28"/>
              </w:rPr>
            </w:pPr>
            <w:r w:rsidRPr="009D0C61">
              <w:rPr>
                <w:rFonts w:ascii="Times New Roman" w:hAnsi="Times New Roman"/>
                <w:color w:val="000000" w:themeColor="text1"/>
                <w:sz w:val="28"/>
                <w:szCs w:val="28"/>
              </w:rPr>
              <w:t>5555</w:t>
            </w:r>
          </w:p>
        </w:tc>
      </w:tr>
      <w:tr w:rsidR="00A26588" w:rsidRPr="00477519" w:rsidTr="006D5B03">
        <w:trPr>
          <w:gridAfter w:val="2"/>
          <w:wAfter w:w="2836" w:type="dxa"/>
          <w:trHeight w:val="271"/>
          <w:tblHeader/>
        </w:trPr>
        <w:tc>
          <w:tcPr>
            <w:tcW w:w="849" w:type="dxa"/>
            <w:vAlign w:val="center"/>
          </w:tcPr>
          <w:p w:rsidR="00A26588" w:rsidRPr="00477519" w:rsidRDefault="00A26588" w:rsidP="00A26588">
            <w:pPr>
              <w:spacing w:after="0" w:line="240" w:lineRule="auto"/>
              <w:jc w:val="center"/>
              <w:rPr>
                <w:rFonts w:ascii="Times New Roman" w:hAnsi="Times New Roman"/>
                <w:sz w:val="28"/>
                <w:szCs w:val="28"/>
              </w:rPr>
            </w:pPr>
            <w:r w:rsidRPr="00477519">
              <w:rPr>
                <w:rFonts w:ascii="Times New Roman" w:hAnsi="Times New Roman"/>
                <w:sz w:val="28"/>
                <w:szCs w:val="28"/>
              </w:rPr>
              <w:t>1.1.2</w:t>
            </w:r>
          </w:p>
        </w:tc>
        <w:tc>
          <w:tcPr>
            <w:tcW w:w="7231" w:type="dxa"/>
          </w:tcPr>
          <w:p w:rsidR="00A26588" w:rsidRPr="007E6499" w:rsidRDefault="00A26588" w:rsidP="006D5B03">
            <w:pPr>
              <w:spacing w:after="0" w:line="240" w:lineRule="auto"/>
              <w:jc w:val="both"/>
              <w:rPr>
                <w:rFonts w:ascii="Times New Roman" w:hAnsi="Times New Roman"/>
                <w:sz w:val="28"/>
                <w:szCs w:val="28"/>
              </w:rPr>
            </w:pPr>
            <w:r w:rsidRPr="007E6499">
              <w:rPr>
                <w:rFonts w:ascii="Times New Roman" w:hAnsi="Times New Roman"/>
                <w:sz w:val="28"/>
                <w:szCs w:val="28"/>
              </w:rPr>
              <w:t>Увеличение численности занятых в сфере малого и среднего предпринимательства</w:t>
            </w:r>
          </w:p>
        </w:tc>
        <w:tc>
          <w:tcPr>
            <w:tcW w:w="1275" w:type="dxa"/>
            <w:vAlign w:val="center"/>
          </w:tcPr>
          <w:p w:rsidR="00A26588" w:rsidRPr="007E6499" w:rsidRDefault="00A26588" w:rsidP="006D5B03">
            <w:pPr>
              <w:spacing w:after="0" w:line="240" w:lineRule="auto"/>
              <w:jc w:val="center"/>
              <w:rPr>
                <w:rFonts w:ascii="Times New Roman" w:hAnsi="Times New Roman"/>
                <w:sz w:val="28"/>
                <w:szCs w:val="28"/>
              </w:rPr>
            </w:pPr>
            <w:r w:rsidRPr="007E6499">
              <w:rPr>
                <w:rFonts w:ascii="Times New Roman" w:hAnsi="Times New Roman"/>
                <w:sz w:val="28"/>
                <w:szCs w:val="28"/>
              </w:rPr>
              <w:t>Чел.</w:t>
            </w:r>
          </w:p>
        </w:tc>
        <w:tc>
          <w:tcPr>
            <w:tcW w:w="851" w:type="dxa"/>
            <w:shd w:val="clear" w:color="auto" w:fill="auto"/>
            <w:vAlign w:val="center"/>
          </w:tcPr>
          <w:p w:rsidR="00A26588" w:rsidRPr="007E6499" w:rsidRDefault="00A26588"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18477</w:t>
            </w:r>
          </w:p>
        </w:tc>
        <w:tc>
          <w:tcPr>
            <w:tcW w:w="1560"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18566</w:t>
            </w:r>
          </w:p>
        </w:tc>
        <w:tc>
          <w:tcPr>
            <w:tcW w:w="1417" w:type="dxa"/>
            <w:vAlign w:val="center"/>
          </w:tcPr>
          <w:p w:rsidR="00A26588" w:rsidRPr="009D0C61" w:rsidRDefault="00A26588" w:rsidP="006D5B03">
            <w:pPr>
              <w:spacing w:after="0" w:line="240" w:lineRule="auto"/>
              <w:jc w:val="center"/>
              <w:rPr>
                <w:rFonts w:ascii="Times New Roman" w:hAnsi="Times New Roman"/>
                <w:color w:val="000000" w:themeColor="text1"/>
                <w:sz w:val="28"/>
                <w:szCs w:val="28"/>
              </w:rPr>
            </w:pPr>
            <w:r w:rsidRPr="00B92F01">
              <w:rPr>
                <w:rFonts w:ascii="Times New Roman" w:hAnsi="Times New Roman" w:cs="Times New Roman"/>
                <w:sz w:val="28"/>
                <w:szCs w:val="28"/>
              </w:rPr>
              <w:t>18</w:t>
            </w:r>
            <w:r>
              <w:rPr>
                <w:rFonts w:ascii="Times New Roman" w:hAnsi="Times New Roman" w:cs="Times New Roman"/>
                <w:sz w:val="28"/>
                <w:szCs w:val="28"/>
              </w:rPr>
              <w:t>685</w:t>
            </w:r>
          </w:p>
        </w:tc>
      </w:tr>
      <w:tr w:rsidR="00A26588" w:rsidRPr="00477519" w:rsidTr="006D5B03">
        <w:trPr>
          <w:gridAfter w:val="2"/>
          <w:wAfter w:w="2836" w:type="dxa"/>
          <w:trHeight w:val="250"/>
          <w:tblHeader/>
        </w:trPr>
        <w:tc>
          <w:tcPr>
            <w:tcW w:w="849" w:type="dxa"/>
            <w:vAlign w:val="center"/>
          </w:tcPr>
          <w:p w:rsidR="00A26588" w:rsidRPr="00477519" w:rsidRDefault="00A26588" w:rsidP="00A26588">
            <w:pPr>
              <w:spacing w:after="0" w:line="240" w:lineRule="auto"/>
              <w:jc w:val="center"/>
              <w:rPr>
                <w:rFonts w:ascii="Times New Roman" w:hAnsi="Times New Roman"/>
                <w:sz w:val="28"/>
                <w:szCs w:val="28"/>
              </w:rPr>
            </w:pPr>
            <w:r w:rsidRPr="00477519">
              <w:rPr>
                <w:rFonts w:ascii="Times New Roman" w:hAnsi="Times New Roman"/>
                <w:sz w:val="28"/>
                <w:szCs w:val="28"/>
              </w:rPr>
              <w:t>1.1.3</w:t>
            </w:r>
          </w:p>
        </w:tc>
        <w:tc>
          <w:tcPr>
            <w:tcW w:w="7231" w:type="dxa"/>
          </w:tcPr>
          <w:p w:rsidR="00A26588" w:rsidRPr="007E6499" w:rsidRDefault="00A26588" w:rsidP="006D5B03">
            <w:pPr>
              <w:spacing w:after="0" w:line="240" w:lineRule="auto"/>
              <w:jc w:val="both"/>
              <w:rPr>
                <w:rFonts w:ascii="Times New Roman" w:hAnsi="Times New Roman"/>
                <w:sz w:val="28"/>
                <w:szCs w:val="28"/>
              </w:rPr>
            </w:pPr>
            <w:r w:rsidRPr="007E6499">
              <w:rPr>
                <w:rFonts w:ascii="Times New Roman" w:hAnsi="Times New Roman"/>
                <w:sz w:val="28"/>
                <w:szCs w:val="28"/>
              </w:rPr>
              <w:t>Увеличение объема инвестиций в основной капитал хозяйствующих субъектов по категории малые и средние предприятия</w:t>
            </w:r>
          </w:p>
        </w:tc>
        <w:tc>
          <w:tcPr>
            <w:tcW w:w="1275" w:type="dxa"/>
            <w:vAlign w:val="center"/>
          </w:tcPr>
          <w:p w:rsidR="00A26588" w:rsidRPr="007E6499" w:rsidRDefault="00A26588" w:rsidP="006D5B03">
            <w:pPr>
              <w:spacing w:after="0" w:line="240" w:lineRule="auto"/>
              <w:jc w:val="center"/>
              <w:rPr>
                <w:rFonts w:ascii="Times New Roman" w:hAnsi="Times New Roman"/>
                <w:sz w:val="28"/>
                <w:szCs w:val="28"/>
              </w:rPr>
            </w:pPr>
            <w:r w:rsidRPr="007E6499">
              <w:rPr>
                <w:rFonts w:ascii="Times New Roman" w:hAnsi="Times New Roman"/>
                <w:sz w:val="28"/>
                <w:szCs w:val="28"/>
              </w:rPr>
              <w:t>Млн. руб.</w:t>
            </w:r>
          </w:p>
        </w:tc>
        <w:tc>
          <w:tcPr>
            <w:tcW w:w="851" w:type="dxa"/>
            <w:shd w:val="clear" w:color="auto" w:fill="auto"/>
            <w:vAlign w:val="center"/>
          </w:tcPr>
          <w:p w:rsidR="00A26588" w:rsidRPr="007E6499" w:rsidRDefault="00A26588"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743,9</w:t>
            </w:r>
          </w:p>
        </w:tc>
        <w:tc>
          <w:tcPr>
            <w:tcW w:w="1560" w:type="dxa"/>
            <w:vAlign w:val="center"/>
          </w:tcPr>
          <w:p w:rsidR="00A26588" w:rsidRPr="00E244E7" w:rsidRDefault="00A26588" w:rsidP="006D5B03">
            <w:pPr>
              <w:spacing w:after="0" w:line="240" w:lineRule="auto"/>
              <w:jc w:val="center"/>
              <w:rPr>
                <w:rFonts w:ascii="Times New Roman" w:hAnsi="Times New Roman"/>
                <w:color w:val="000000" w:themeColor="text1"/>
                <w:sz w:val="28"/>
                <w:szCs w:val="28"/>
              </w:rPr>
            </w:pPr>
            <w:r w:rsidRPr="00E244E7">
              <w:rPr>
                <w:rFonts w:ascii="Times New Roman" w:hAnsi="Times New Roman"/>
                <w:color w:val="000000" w:themeColor="text1"/>
                <w:sz w:val="28"/>
                <w:szCs w:val="28"/>
              </w:rPr>
              <w:t>758,1</w:t>
            </w:r>
          </w:p>
        </w:tc>
        <w:tc>
          <w:tcPr>
            <w:tcW w:w="1417" w:type="dxa"/>
            <w:vAlign w:val="center"/>
          </w:tcPr>
          <w:p w:rsidR="00A26588" w:rsidRPr="009D0C61" w:rsidRDefault="00A26588"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764,2</w:t>
            </w:r>
          </w:p>
        </w:tc>
      </w:tr>
      <w:tr w:rsidR="00BA4926" w:rsidRPr="00477519" w:rsidTr="00A72A64">
        <w:trPr>
          <w:gridAfter w:val="2"/>
          <w:wAfter w:w="2836" w:type="dxa"/>
          <w:trHeight w:val="250"/>
          <w:tblHeader/>
        </w:trPr>
        <w:tc>
          <w:tcPr>
            <w:tcW w:w="849" w:type="dxa"/>
            <w:vAlign w:val="center"/>
          </w:tcPr>
          <w:p w:rsidR="00BA4926" w:rsidRPr="00477519" w:rsidRDefault="00BA4926" w:rsidP="00A26588">
            <w:pPr>
              <w:spacing w:after="0" w:line="240" w:lineRule="auto"/>
              <w:jc w:val="center"/>
              <w:rPr>
                <w:rFonts w:ascii="Times New Roman" w:hAnsi="Times New Roman"/>
                <w:sz w:val="28"/>
                <w:szCs w:val="28"/>
              </w:rPr>
            </w:pPr>
          </w:p>
        </w:tc>
        <w:tc>
          <w:tcPr>
            <w:tcW w:w="14177" w:type="dxa"/>
            <w:gridSpan w:val="6"/>
          </w:tcPr>
          <w:p w:rsidR="00BA4926" w:rsidRDefault="00BA4926" w:rsidP="009C03B9">
            <w:pPr>
              <w:spacing w:after="0" w:line="240" w:lineRule="auto"/>
              <w:jc w:val="both"/>
              <w:rPr>
                <w:rFonts w:ascii="Times New Roman" w:hAnsi="Times New Roman"/>
                <w:color w:val="000000" w:themeColor="text1"/>
                <w:sz w:val="28"/>
                <w:szCs w:val="28"/>
              </w:rPr>
            </w:pPr>
            <w:r>
              <w:rPr>
                <w:rFonts w:ascii="Times New Roman" w:hAnsi="Times New Roman" w:cs="Times New Roman"/>
                <w:bCs/>
                <w:color w:val="000000"/>
                <w:sz w:val="28"/>
                <w:szCs w:val="28"/>
              </w:rPr>
              <w:t>Задача 2:  и</w:t>
            </w:r>
            <w:r w:rsidRPr="00CC303C">
              <w:rPr>
                <w:rFonts w:ascii="Times New Roman" w:hAnsi="Times New Roman" w:cs="Times New Roman"/>
                <w:bCs/>
                <w:color w:val="000000"/>
                <w:sz w:val="28"/>
                <w:szCs w:val="28"/>
              </w:rPr>
              <w:t>нформационная, правовая и консультационная поддержка малого и среднего предпринимательства</w:t>
            </w:r>
          </w:p>
        </w:tc>
      </w:tr>
      <w:tr w:rsidR="00CC303C" w:rsidRPr="00477519" w:rsidTr="00BA2ABA">
        <w:trPr>
          <w:gridAfter w:val="2"/>
          <w:wAfter w:w="2836" w:type="dxa"/>
          <w:trHeight w:val="250"/>
          <w:tblHeader/>
        </w:trPr>
        <w:tc>
          <w:tcPr>
            <w:tcW w:w="849" w:type="dxa"/>
            <w:vAlign w:val="center"/>
          </w:tcPr>
          <w:p w:rsidR="00CC303C" w:rsidRPr="00477519" w:rsidRDefault="00BA4926" w:rsidP="00A26588">
            <w:pPr>
              <w:spacing w:after="0" w:line="240" w:lineRule="auto"/>
              <w:jc w:val="center"/>
              <w:rPr>
                <w:rFonts w:ascii="Times New Roman" w:hAnsi="Times New Roman"/>
                <w:sz w:val="28"/>
                <w:szCs w:val="28"/>
              </w:rPr>
            </w:pPr>
            <w:r>
              <w:rPr>
                <w:rFonts w:ascii="Times New Roman" w:hAnsi="Times New Roman"/>
                <w:sz w:val="28"/>
                <w:szCs w:val="28"/>
              </w:rPr>
              <w:lastRenderedPageBreak/>
              <w:t>1.1.4</w:t>
            </w:r>
          </w:p>
        </w:tc>
        <w:tc>
          <w:tcPr>
            <w:tcW w:w="7231" w:type="dxa"/>
          </w:tcPr>
          <w:p w:rsidR="00BA2ABA" w:rsidRDefault="00CC303C" w:rsidP="00CC303C">
            <w:pPr>
              <w:spacing w:after="0" w:line="240" w:lineRule="auto"/>
              <w:jc w:val="both"/>
              <w:rPr>
                <w:rFonts w:ascii="Times New Roman" w:hAnsi="Times New Roman"/>
                <w:sz w:val="28"/>
                <w:szCs w:val="28"/>
              </w:rPr>
            </w:pPr>
            <w:r>
              <w:rPr>
                <w:rFonts w:ascii="Times New Roman" w:hAnsi="Times New Roman"/>
                <w:sz w:val="28"/>
                <w:szCs w:val="28"/>
              </w:rPr>
              <w:t>Целевой показатель:</w:t>
            </w:r>
          </w:p>
          <w:p w:rsidR="00CC303C" w:rsidRPr="00CC303C" w:rsidRDefault="00525771" w:rsidP="00525771">
            <w:pPr>
              <w:spacing w:after="0" w:line="240" w:lineRule="auto"/>
              <w:jc w:val="both"/>
              <w:rPr>
                <w:rFonts w:ascii="Times New Roman" w:hAnsi="Times New Roman"/>
                <w:sz w:val="28"/>
                <w:szCs w:val="28"/>
              </w:rPr>
            </w:pPr>
            <w:r>
              <w:rPr>
                <w:rFonts w:ascii="Times New Roman" w:hAnsi="Times New Roman"/>
                <w:sz w:val="28"/>
                <w:szCs w:val="28"/>
              </w:rPr>
              <w:t xml:space="preserve">Количество </w:t>
            </w:r>
            <w:r w:rsidR="00BA2ABA">
              <w:rPr>
                <w:rFonts w:ascii="Times New Roman" w:hAnsi="Times New Roman"/>
                <w:sz w:val="28"/>
                <w:szCs w:val="28"/>
              </w:rPr>
              <w:t xml:space="preserve">проконсультированных по вопросам поддержки и развития субъектов малого и среднего предпринимательства </w:t>
            </w:r>
          </w:p>
        </w:tc>
        <w:tc>
          <w:tcPr>
            <w:tcW w:w="1275" w:type="dxa"/>
            <w:shd w:val="clear" w:color="auto" w:fill="auto"/>
            <w:vAlign w:val="center"/>
          </w:tcPr>
          <w:p w:rsidR="00CC303C" w:rsidRPr="007E6499" w:rsidRDefault="009C03B9" w:rsidP="006D5B03">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shd w:val="clear" w:color="auto" w:fill="auto"/>
            <w:vAlign w:val="center"/>
          </w:tcPr>
          <w:p w:rsidR="00CC303C" w:rsidRDefault="009C03B9"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CC303C" w:rsidRPr="00E244E7" w:rsidRDefault="00BA2ABA"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310</w:t>
            </w:r>
          </w:p>
        </w:tc>
        <w:tc>
          <w:tcPr>
            <w:tcW w:w="1560" w:type="dxa"/>
            <w:shd w:val="clear" w:color="auto" w:fill="auto"/>
            <w:vAlign w:val="center"/>
          </w:tcPr>
          <w:p w:rsidR="00CC303C" w:rsidRPr="00E244E7" w:rsidRDefault="00BA2ABA"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320</w:t>
            </w:r>
          </w:p>
        </w:tc>
        <w:tc>
          <w:tcPr>
            <w:tcW w:w="1417" w:type="dxa"/>
            <w:shd w:val="clear" w:color="auto" w:fill="auto"/>
            <w:vAlign w:val="center"/>
          </w:tcPr>
          <w:p w:rsidR="00CC303C" w:rsidRDefault="00BA2ABA"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330</w:t>
            </w:r>
          </w:p>
        </w:tc>
      </w:tr>
      <w:tr w:rsidR="007637DB" w:rsidRPr="00477519" w:rsidTr="007637DB">
        <w:trPr>
          <w:gridAfter w:val="2"/>
          <w:wAfter w:w="2836" w:type="dxa"/>
          <w:trHeight w:val="250"/>
          <w:tblHeader/>
        </w:trPr>
        <w:tc>
          <w:tcPr>
            <w:tcW w:w="849" w:type="dxa"/>
            <w:tcBorders>
              <w:bottom w:val="single" w:sz="4" w:space="0" w:color="auto"/>
            </w:tcBorders>
            <w:vAlign w:val="center"/>
          </w:tcPr>
          <w:p w:rsidR="007637DB" w:rsidRPr="00477519" w:rsidRDefault="007637DB" w:rsidP="00A26588">
            <w:pPr>
              <w:spacing w:after="0" w:line="240" w:lineRule="auto"/>
              <w:jc w:val="center"/>
              <w:rPr>
                <w:rFonts w:ascii="Times New Roman" w:hAnsi="Times New Roman"/>
                <w:sz w:val="28"/>
                <w:szCs w:val="28"/>
              </w:rPr>
            </w:pPr>
          </w:p>
        </w:tc>
        <w:tc>
          <w:tcPr>
            <w:tcW w:w="14177" w:type="dxa"/>
            <w:gridSpan w:val="6"/>
            <w:tcBorders>
              <w:bottom w:val="single" w:sz="4" w:space="0" w:color="auto"/>
            </w:tcBorders>
          </w:tcPr>
          <w:p w:rsidR="007637DB" w:rsidRDefault="007637DB" w:rsidP="007637DB">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3:  п</w:t>
            </w:r>
            <w:r w:rsidRPr="00CC303C">
              <w:rPr>
                <w:rFonts w:ascii="Times New Roman" w:hAnsi="Times New Roman" w:cs="Times New Roman"/>
                <w:sz w:val="28"/>
                <w:szCs w:val="28"/>
              </w:rPr>
              <w:t>оддержка в области подготовки, переподготовки и повышения квалификации наемных работников субъектов малого и среднего предпринимательства</w:t>
            </w:r>
          </w:p>
        </w:tc>
      </w:tr>
      <w:tr w:rsidR="00CC303C" w:rsidRPr="00477519" w:rsidTr="00C50042">
        <w:trPr>
          <w:gridAfter w:val="2"/>
          <w:wAfter w:w="2836" w:type="dxa"/>
          <w:trHeight w:val="250"/>
          <w:tblHeader/>
        </w:trPr>
        <w:tc>
          <w:tcPr>
            <w:tcW w:w="849" w:type="dxa"/>
            <w:shd w:val="clear" w:color="auto" w:fill="auto"/>
            <w:vAlign w:val="center"/>
          </w:tcPr>
          <w:p w:rsidR="00CC303C" w:rsidRPr="00477519" w:rsidRDefault="00BA4926" w:rsidP="00A26588">
            <w:pPr>
              <w:spacing w:after="0" w:line="240" w:lineRule="auto"/>
              <w:jc w:val="center"/>
              <w:rPr>
                <w:rFonts w:ascii="Times New Roman" w:hAnsi="Times New Roman"/>
                <w:sz w:val="28"/>
                <w:szCs w:val="28"/>
              </w:rPr>
            </w:pPr>
            <w:r>
              <w:rPr>
                <w:rFonts w:ascii="Times New Roman" w:hAnsi="Times New Roman"/>
                <w:sz w:val="28"/>
                <w:szCs w:val="28"/>
              </w:rPr>
              <w:t>1.1.5</w:t>
            </w:r>
          </w:p>
        </w:tc>
        <w:tc>
          <w:tcPr>
            <w:tcW w:w="7231" w:type="dxa"/>
            <w:shd w:val="clear" w:color="auto" w:fill="auto"/>
          </w:tcPr>
          <w:p w:rsidR="00CC303C" w:rsidRDefault="00CC303C" w:rsidP="006D5B03">
            <w:pPr>
              <w:spacing w:after="0" w:line="240" w:lineRule="auto"/>
              <w:jc w:val="both"/>
              <w:rPr>
                <w:rFonts w:ascii="Times New Roman" w:hAnsi="Times New Roman"/>
                <w:sz w:val="28"/>
                <w:szCs w:val="28"/>
              </w:rPr>
            </w:pPr>
            <w:r>
              <w:rPr>
                <w:rFonts w:ascii="Times New Roman" w:hAnsi="Times New Roman"/>
                <w:sz w:val="28"/>
                <w:szCs w:val="28"/>
              </w:rPr>
              <w:t>Целевой показатель:</w:t>
            </w:r>
          </w:p>
          <w:p w:rsidR="00BA2ABA" w:rsidRPr="00CC303C" w:rsidRDefault="008F4370" w:rsidP="008F4370">
            <w:pPr>
              <w:spacing w:after="0" w:line="240" w:lineRule="auto"/>
              <w:jc w:val="both"/>
              <w:rPr>
                <w:rFonts w:ascii="Times New Roman" w:hAnsi="Times New Roman"/>
                <w:sz w:val="28"/>
                <w:szCs w:val="28"/>
              </w:rPr>
            </w:pPr>
            <w:r>
              <w:rPr>
                <w:rFonts w:ascii="Times New Roman" w:hAnsi="Times New Roman"/>
                <w:sz w:val="28"/>
                <w:szCs w:val="28"/>
              </w:rPr>
              <w:t xml:space="preserve">Число </w:t>
            </w:r>
            <w:r w:rsidR="00525771">
              <w:rPr>
                <w:rFonts w:ascii="Times New Roman" w:hAnsi="Times New Roman"/>
                <w:sz w:val="28"/>
                <w:szCs w:val="28"/>
              </w:rPr>
              <w:t>граждан, прошедших обучение в рамках программ подготовки и переподготовки</w:t>
            </w:r>
          </w:p>
        </w:tc>
        <w:tc>
          <w:tcPr>
            <w:tcW w:w="1275" w:type="dxa"/>
            <w:shd w:val="clear" w:color="auto" w:fill="auto"/>
            <w:vAlign w:val="center"/>
          </w:tcPr>
          <w:p w:rsidR="00CC303C" w:rsidRPr="007E6499" w:rsidRDefault="00525771" w:rsidP="006D5B03">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shd w:val="clear" w:color="auto" w:fill="auto"/>
            <w:vAlign w:val="center"/>
          </w:tcPr>
          <w:p w:rsidR="00CC303C" w:rsidRDefault="00BA2ABA"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CC303C" w:rsidRPr="00E244E7" w:rsidRDefault="00C50042"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c>
          <w:tcPr>
            <w:tcW w:w="1560" w:type="dxa"/>
            <w:shd w:val="clear" w:color="auto" w:fill="auto"/>
            <w:vAlign w:val="center"/>
          </w:tcPr>
          <w:p w:rsidR="00CC303C" w:rsidRPr="00E244E7" w:rsidRDefault="00C50042"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c>
          <w:tcPr>
            <w:tcW w:w="1417" w:type="dxa"/>
            <w:shd w:val="clear" w:color="auto" w:fill="auto"/>
            <w:vAlign w:val="center"/>
          </w:tcPr>
          <w:p w:rsidR="00CC303C" w:rsidRDefault="00C50042"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60</w:t>
            </w:r>
          </w:p>
        </w:tc>
      </w:tr>
      <w:tr w:rsidR="00BA4926" w:rsidRPr="00477519" w:rsidTr="008E3DB1">
        <w:trPr>
          <w:gridAfter w:val="2"/>
          <w:wAfter w:w="2836" w:type="dxa"/>
          <w:trHeight w:val="250"/>
          <w:tblHeader/>
        </w:trPr>
        <w:tc>
          <w:tcPr>
            <w:tcW w:w="849" w:type="dxa"/>
            <w:tcBorders>
              <w:bottom w:val="single" w:sz="4" w:space="0" w:color="auto"/>
            </w:tcBorders>
            <w:vAlign w:val="center"/>
          </w:tcPr>
          <w:p w:rsidR="00BA4926" w:rsidRPr="00477519" w:rsidRDefault="00BA4926" w:rsidP="00A26588">
            <w:pPr>
              <w:spacing w:after="0" w:line="240" w:lineRule="auto"/>
              <w:jc w:val="center"/>
              <w:rPr>
                <w:rFonts w:ascii="Times New Roman" w:hAnsi="Times New Roman"/>
                <w:sz w:val="28"/>
                <w:szCs w:val="28"/>
              </w:rPr>
            </w:pPr>
          </w:p>
        </w:tc>
        <w:tc>
          <w:tcPr>
            <w:tcW w:w="14177" w:type="dxa"/>
            <w:gridSpan w:val="6"/>
            <w:tcBorders>
              <w:bottom w:val="single" w:sz="4" w:space="0" w:color="auto"/>
            </w:tcBorders>
          </w:tcPr>
          <w:p w:rsidR="00BA4926" w:rsidRDefault="00BA4926" w:rsidP="007E7AFE">
            <w:pPr>
              <w:spacing w:after="0" w:line="240" w:lineRule="auto"/>
              <w:rPr>
                <w:rFonts w:ascii="Times New Roman" w:hAnsi="Times New Roman"/>
                <w:color w:val="000000" w:themeColor="text1"/>
                <w:sz w:val="28"/>
                <w:szCs w:val="28"/>
              </w:rPr>
            </w:pPr>
            <w:r>
              <w:rPr>
                <w:rFonts w:ascii="Times New Roman" w:hAnsi="Times New Roman" w:cs="Times New Roman"/>
                <w:color w:val="000000"/>
                <w:sz w:val="28"/>
                <w:szCs w:val="28"/>
              </w:rPr>
              <w:t>Задача 4:  р</w:t>
            </w:r>
            <w:r w:rsidRPr="00CC303C">
              <w:rPr>
                <w:rFonts w:ascii="Times New Roman" w:hAnsi="Times New Roman" w:cs="Times New Roman"/>
                <w:color w:val="000000"/>
                <w:sz w:val="28"/>
                <w:szCs w:val="28"/>
              </w:rPr>
              <w:t>азвитие инфраструктуры поддержки субъектов малого и среднего предпринимательства</w:t>
            </w:r>
          </w:p>
        </w:tc>
      </w:tr>
      <w:tr w:rsidR="00CC303C" w:rsidRPr="00477519" w:rsidTr="008E3DB1">
        <w:trPr>
          <w:gridAfter w:val="2"/>
          <w:wAfter w:w="2836" w:type="dxa"/>
          <w:trHeight w:val="250"/>
          <w:tblHeader/>
        </w:trPr>
        <w:tc>
          <w:tcPr>
            <w:tcW w:w="849" w:type="dxa"/>
            <w:shd w:val="clear" w:color="auto" w:fill="auto"/>
            <w:vAlign w:val="center"/>
          </w:tcPr>
          <w:p w:rsidR="00CC303C" w:rsidRPr="00477519" w:rsidRDefault="00BA4926" w:rsidP="00A26588">
            <w:pPr>
              <w:spacing w:after="0" w:line="240" w:lineRule="auto"/>
              <w:jc w:val="center"/>
              <w:rPr>
                <w:rFonts w:ascii="Times New Roman" w:hAnsi="Times New Roman"/>
                <w:sz w:val="28"/>
                <w:szCs w:val="28"/>
              </w:rPr>
            </w:pPr>
            <w:r>
              <w:rPr>
                <w:rFonts w:ascii="Times New Roman" w:hAnsi="Times New Roman"/>
                <w:sz w:val="28"/>
                <w:szCs w:val="28"/>
              </w:rPr>
              <w:t>1.1.6</w:t>
            </w:r>
          </w:p>
        </w:tc>
        <w:tc>
          <w:tcPr>
            <w:tcW w:w="7231" w:type="dxa"/>
            <w:shd w:val="clear" w:color="auto" w:fill="auto"/>
          </w:tcPr>
          <w:p w:rsidR="00CC303C" w:rsidRDefault="00CC303C" w:rsidP="00CC303C">
            <w:pPr>
              <w:spacing w:after="0" w:line="240" w:lineRule="auto"/>
              <w:rPr>
                <w:rFonts w:ascii="Times New Roman" w:hAnsi="Times New Roman"/>
                <w:sz w:val="28"/>
                <w:szCs w:val="28"/>
              </w:rPr>
            </w:pPr>
            <w:r>
              <w:rPr>
                <w:rFonts w:ascii="Times New Roman" w:hAnsi="Times New Roman"/>
                <w:sz w:val="28"/>
                <w:szCs w:val="28"/>
              </w:rPr>
              <w:t>Целевой показатель:</w:t>
            </w:r>
          </w:p>
          <w:p w:rsidR="00BA2ABA" w:rsidRPr="00CC303C" w:rsidRDefault="00321864" w:rsidP="008E3DB1">
            <w:pPr>
              <w:spacing w:after="0" w:line="240" w:lineRule="auto"/>
              <w:jc w:val="both"/>
              <w:rPr>
                <w:rFonts w:ascii="Times New Roman" w:hAnsi="Times New Roman"/>
                <w:sz w:val="28"/>
                <w:szCs w:val="28"/>
              </w:rPr>
            </w:pPr>
            <w:r>
              <w:rPr>
                <w:rFonts w:ascii="Times New Roman" w:hAnsi="Times New Roman"/>
                <w:sz w:val="28"/>
                <w:szCs w:val="28"/>
              </w:rPr>
              <w:t>Количество предпринимателей, проконсультированных по вопросам аренды офисных помещений в Кропоткинском инновационном бизнес-инкубаторе «Развитие»</w:t>
            </w:r>
          </w:p>
        </w:tc>
        <w:tc>
          <w:tcPr>
            <w:tcW w:w="1275" w:type="dxa"/>
            <w:shd w:val="clear" w:color="auto" w:fill="auto"/>
            <w:vAlign w:val="center"/>
          </w:tcPr>
          <w:p w:rsidR="00CC303C" w:rsidRPr="007E6499" w:rsidRDefault="00321864" w:rsidP="006D5B03">
            <w:pPr>
              <w:spacing w:after="0" w:line="240" w:lineRule="auto"/>
              <w:jc w:val="center"/>
              <w:rPr>
                <w:rFonts w:ascii="Times New Roman" w:hAnsi="Times New Roman"/>
                <w:sz w:val="28"/>
                <w:szCs w:val="28"/>
              </w:rPr>
            </w:pPr>
            <w:r>
              <w:rPr>
                <w:rFonts w:ascii="Times New Roman" w:hAnsi="Times New Roman"/>
                <w:sz w:val="28"/>
                <w:szCs w:val="28"/>
              </w:rPr>
              <w:t>Чел.</w:t>
            </w:r>
          </w:p>
        </w:tc>
        <w:tc>
          <w:tcPr>
            <w:tcW w:w="851" w:type="dxa"/>
            <w:shd w:val="clear" w:color="auto" w:fill="auto"/>
            <w:vAlign w:val="center"/>
          </w:tcPr>
          <w:p w:rsidR="00CC303C" w:rsidRDefault="00BA2ABA"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CC303C" w:rsidRPr="00E244E7" w:rsidRDefault="008E3DB1"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25</w:t>
            </w:r>
          </w:p>
        </w:tc>
        <w:tc>
          <w:tcPr>
            <w:tcW w:w="1560" w:type="dxa"/>
            <w:shd w:val="clear" w:color="auto" w:fill="auto"/>
            <w:vAlign w:val="center"/>
          </w:tcPr>
          <w:p w:rsidR="00CC303C" w:rsidRPr="00E244E7" w:rsidRDefault="00754A61"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26</w:t>
            </w:r>
          </w:p>
        </w:tc>
        <w:tc>
          <w:tcPr>
            <w:tcW w:w="1417" w:type="dxa"/>
            <w:shd w:val="clear" w:color="auto" w:fill="auto"/>
            <w:vAlign w:val="center"/>
          </w:tcPr>
          <w:p w:rsidR="00CC303C" w:rsidRDefault="00754A61"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27</w:t>
            </w:r>
          </w:p>
        </w:tc>
      </w:tr>
      <w:tr w:rsidR="00BA4926" w:rsidRPr="00477519" w:rsidTr="00100108">
        <w:trPr>
          <w:gridAfter w:val="2"/>
          <w:wAfter w:w="2836" w:type="dxa"/>
          <w:trHeight w:val="250"/>
          <w:tblHeader/>
        </w:trPr>
        <w:tc>
          <w:tcPr>
            <w:tcW w:w="849" w:type="dxa"/>
            <w:tcBorders>
              <w:bottom w:val="single" w:sz="4" w:space="0" w:color="auto"/>
            </w:tcBorders>
            <w:vAlign w:val="center"/>
          </w:tcPr>
          <w:p w:rsidR="00BA4926" w:rsidRPr="00477519" w:rsidRDefault="00BA4926" w:rsidP="00A26588">
            <w:pPr>
              <w:spacing w:after="0" w:line="240" w:lineRule="auto"/>
              <w:jc w:val="center"/>
              <w:rPr>
                <w:rFonts w:ascii="Times New Roman" w:hAnsi="Times New Roman"/>
                <w:sz w:val="28"/>
                <w:szCs w:val="28"/>
              </w:rPr>
            </w:pPr>
          </w:p>
        </w:tc>
        <w:tc>
          <w:tcPr>
            <w:tcW w:w="14177" w:type="dxa"/>
            <w:gridSpan w:val="6"/>
            <w:tcBorders>
              <w:bottom w:val="single" w:sz="4" w:space="0" w:color="auto"/>
            </w:tcBorders>
          </w:tcPr>
          <w:p w:rsidR="00BA4926" w:rsidRDefault="00BA4926" w:rsidP="00BA4926">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5:   п</w:t>
            </w:r>
            <w:r w:rsidRPr="00CC303C">
              <w:rPr>
                <w:rFonts w:ascii="Times New Roman" w:hAnsi="Times New Roman" w:cs="Times New Roman"/>
                <w:sz w:val="28"/>
                <w:szCs w:val="28"/>
              </w:rPr>
              <w:t>оддержка субъектов малого и среднего предпринимательства, осуществляющих внешнеэкономическую деятельность</w:t>
            </w:r>
          </w:p>
        </w:tc>
      </w:tr>
      <w:tr w:rsidR="00CC303C" w:rsidRPr="00477519" w:rsidTr="00100108">
        <w:trPr>
          <w:gridAfter w:val="2"/>
          <w:wAfter w:w="2836" w:type="dxa"/>
          <w:trHeight w:val="250"/>
          <w:tblHeader/>
        </w:trPr>
        <w:tc>
          <w:tcPr>
            <w:tcW w:w="849" w:type="dxa"/>
            <w:shd w:val="clear" w:color="auto" w:fill="auto"/>
            <w:vAlign w:val="center"/>
          </w:tcPr>
          <w:p w:rsidR="00CC303C" w:rsidRPr="00100108" w:rsidRDefault="00BA4926" w:rsidP="00100108">
            <w:pPr>
              <w:spacing w:after="0" w:line="240" w:lineRule="auto"/>
              <w:jc w:val="center"/>
              <w:rPr>
                <w:rFonts w:ascii="Times New Roman" w:hAnsi="Times New Roman"/>
                <w:sz w:val="28"/>
                <w:szCs w:val="28"/>
              </w:rPr>
            </w:pPr>
            <w:r w:rsidRPr="00100108">
              <w:rPr>
                <w:rFonts w:ascii="Times New Roman" w:hAnsi="Times New Roman"/>
                <w:sz w:val="28"/>
                <w:szCs w:val="28"/>
              </w:rPr>
              <w:t>1.1.7</w:t>
            </w:r>
          </w:p>
        </w:tc>
        <w:tc>
          <w:tcPr>
            <w:tcW w:w="7231" w:type="dxa"/>
            <w:shd w:val="clear" w:color="auto" w:fill="auto"/>
          </w:tcPr>
          <w:p w:rsidR="00CC303C" w:rsidRPr="00100108" w:rsidRDefault="00CC303C" w:rsidP="00100108">
            <w:pPr>
              <w:spacing w:after="0" w:line="240" w:lineRule="auto"/>
              <w:jc w:val="both"/>
              <w:rPr>
                <w:rFonts w:ascii="Times New Roman" w:hAnsi="Times New Roman"/>
                <w:sz w:val="28"/>
                <w:szCs w:val="28"/>
              </w:rPr>
            </w:pPr>
            <w:r w:rsidRPr="00100108">
              <w:rPr>
                <w:rFonts w:ascii="Times New Roman" w:hAnsi="Times New Roman"/>
                <w:sz w:val="28"/>
                <w:szCs w:val="28"/>
              </w:rPr>
              <w:t>Целевой показатель:</w:t>
            </w:r>
          </w:p>
          <w:p w:rsidR="00BA2ABA" w:rsidRPr="00100108" w:rsidRDefault="00100108" w:rsidP="00100108">
            <w:pPr>
              <w:spacing w:after="0" w:line="240" w:lineRule="auto"/>
              <w:jc w:val="both"/>
              <w:rPr>
                <w:rFonts w:ascii="Times New Roman" w:hAnsi="Times New Roman" w:cs="Times New Roman"/>
                <w:sz w:val="28"/>
                <w:szCs w:val="28"/>
              </w:rPr>
            </w:pPr>
            <w:r w:rsidRPr="00100108">
              <w:rPr>
                <w:rFonts w:ascii="Times New Roman" w:hAnsi="Times New Roman" w:cs="Times New Roman"/>
                <w:sz w:val="28"/>
                <w:szCs w:val="28"/>
              </w:rPr>
              <w:t xml:space="preserve">Число субъектов малого и среднего предпринимательства,проконсультированных по вопросам </w:t>
            </w:r>
            <w:r w:rsidRPr="00100108">
              <w:rPr>
                <w:rFonts w:ascii="Times New Roman" w:hAnsi="Times New Roman" w:cs="Times New Roman"/>
                <w:snapToGrid w:val="0"/>
                <w:sz w:val="28"/>
                <w:szCs w:val="28"/>
              </w:rPr>
              <w:t>поддержки организаций-экспортеров готовой продукции</w:t>
            </w:r>
          </w:p>
        </w:tc>
        <w:tc>
          <w:tcPr>
            <w:tcW w:w="1275" w:type="dxa"/>
            <w:shd w:val="clear" w:color="auto" w:fill="auto"/>
            <w:vAlign w:val="center"/>
          </w:tcPr>
          <w:p w:rsidR="00CC303C" w:rsidRPr="007E6499" w:rsidRDefault="00100108" w:rsidP="006D5B03">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auto"/>
            <w:vAlign w:val="center"/>
          </w:tcPr>
          <w:p w:rsidR="00CC303C" w:rsidRDefault="00BA2ABA"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CC303C" w:rsidRPr="00E244E7" w:rsidRDefault="00100108"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c>
          <w:tcPr>
            <w:tcW w:w="1560" w:type="dxa"/>
            <w:shd w:val="clear" w:color="auto" w:fill="auto"/>
            <w:vAlign w:val="center"/>
          </w:tcPr>
          <w:p w:rsidR="00CC303C" w:rsidRPr="00E244E7" w:rsidRDefault="00100108"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w:t>
            </w:r>
          </w:p>
        </w:tc>
        <w:tc>
          <w:tcPr>
            <w:tcW w:w="1417" w:type="dxa"/>
            <w:shd w:val="clear" w:color="auto" w:fill="auto"/>
            <w:vAlign w:val="center"/>
          </w:tcPr>
          <w:p w:rsidR="00CC303C" w:rsidRDefault="00100108"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BA4926" w:rsidRPr="00477519" w:rsidTr="00A72A64">
        <w:trPr>
          <w:gridAfter w:val="2"/>
          <w:wAfter w:w="2836" w:type="dxa"/>
          <w:trHeight w:val="250"/>
          <w:tblHeader/>
        </w:trPr>
        <w:tc>
          <w:tcPr>
            <w:tcW w:w="849" w:type="dxa"/>
            <w:vAlign w:val="center"/>
          </w:tcPr>
          <w:p w:rsidR="00BA4926" w:rsidRPr="00477519" w:rsidRDefault="00BA4926" w:rsidP="00A26588">
            <w:pPr>
              <w:spacing w:after="0" w:line="240" w:lineRule="auto"/>
              <w:jc w:val="center"/>
              <w:rPr>
                <w:rFonts w:ascii="Times New Roman" w:hAnsi="Times New Roman"/>
                <w:sz w:val="28"/>
                <w:szCs w:val="28"/>
              </w:rPr>
            </w:pPr>
          </w:p>
        </w:tc>
        <w:tc>
          <w:tcPr>
            <w:tcW w:w="14177" w:type="dxa"/>
            <w:gridSpan w:val="6"/>
          </w:tcPr>
          <w:p w:rsidR="00BA4926" w:rsidRDefault="00BA4926" w:rsidP="00BA4926">
            <w:pPr>
              <w:spacing w:after="0" w:line="240" w:lineRule="auto"/>
              <w:rPr>
                <w:rFonts w:ascii="Times New Roman" w:hAnsi="Times New Roman"/>
                <w:color w:val="000000" w:themeColor="text1"/>
                <w:sz w:val="28"/>
                <w:szCs w:val="28"/>
              </w:rPr>
            </w:pPr>
            <w:r>
              <w:rPr>
                <w:rFonts w:ascii="Times New Roman" w:hAnsi="Times New Roman" w:cs="Times New Roman"/>
                <w:color w:val="000000"/>
                <w:sz w:val="28"/>
                <w:szCs w:val="28"/>
              </w:rPr>
              <w:t>Задача 6: п</w:t>
            </w:r>
            <w:r w:rsidRPr="00CC303C">
              <w:rPr>
                <w:rFonts w:ascii="Times New Roman" w:hAnsi="Times New Roman" w:cs="Times New Roman"/>
                <w:color w:val="000000"/>
                <w:sz w:val="28"/>
                <w:szCs w:val="28"/>
              </w:rPr>
              <w:t>овышение инвестиционной активности субъектов малого и среднего предпринимательства</w:t>
            </w:r>
          </w:p>
        </w:tc>
      </w:tr>
      <w:tr w:rsidR="00CC303C" w:rsidRPr="00477519" w:rsidTr="00A80C37">
        <w:trPr>
          <w:gridAfter w:val="2"/>
          <w:wAfter w:w="2836" w:type="dxa"/>
          <w:trHeight w:val="250"/>
          <w:tblHeader/>
        </w:trPr>
        <w:tc>
          <w:tcPr>
            <w:tcW w:w="849" w:type="dxa"/>
            <w:vAlign w:val="center"/>
          </w:tcPr>
          <w:p w:rsidR="00CC303C" w:rsidRPr="00477519" w:rsidRDefault="00BA4926" w:rsidP="00A26588">
            <w:pPr>
              <w:spacing w:after="0" w:line="240" w:lineRule="auto"/>
              <w:jc w:val="center"/>
              <w:rPr>
                <w:rFonts w:ascii="Times New Roman" w:hAnsi="Times New Roman"/>
                <w:sz w:val="28"/>
                <w:szCs w:val="28"/>
              </w:rPr>
            </w:pPr>
            <w:r>
              <w:rPr>
                <w:rFonts w:ascii="Times New Roman" w:hAnsi="Times New Roman"/>
                <w:sz w:val="28"/>
                <w:szCs w:val="28"/>
              </w:rPr>
              <w:t>1.1.8</w:t>
            </w:r>
          </w:p>
        </w:tc>
        <w:tc>
          <w:tcPr>
            <w:tcW w:w="7231" w:type="dxa"/>
          </w:tcPr>
          <w:p w:rsidR="00CC303C" w:rsidRDefault="00CC303C" w:rsidP="00CC303C">
            <w:pPr>
              <w:spacing w:after="0" w:line="240" w:lineRule="auto"/>
              <w:rPr>
                <w:rFonts w:ascii="Times New Roman" w:hAnsi="Times New Roman"/>
                <w:sz w:val="28"/>
                <w:szCs w:val="28"/>
              </w:rPr>
            </w:pPr>
            <w:r>
              <w:rPr>
                <w:rFonts w:ascii="Times New Roman" w:hAnsi="Times New Roman"/>
                <w:sz w:val="28"/>
                <w:szCs w:val="28"/>
              </w:rPr>
              <w:t>Целевой показатель:</w:t>
            </w:r>
          </w:p>
          <w:p w:rsidR="00BA2ABA" w:rsidRPr="00CC303C" w:rsidRDefault="00A80C37" w:rsidP="00A80C37">
            <w:pPr>
              <w:spacing w:after="0" w:line="240" w:lineRule="auto"/>
              <w:jc w:val="both"/>
              <w:rPr>
                <w:rFonts w:ascii="Times New Roman" w:hAnsi="Times New Roman" w:cs="Times New Roman"/>
                <w:sz w:val="28"/>
                <w:szCs w:val="28"/>
              </w:rPr>
            </w:pPr>
            <w:r>
              <w:rPr>
                <w:rFonts w:ascii="Times New Roman" w:hAnsi="Times New Roman"/>
                <w:sz w:val="28"/>
                <w:szCs w:val="28"/>
              </w:rPr>
              <w:t xml:space="preserve">Количество субъектов малого и среднего предпринимательства, проинформированных о существующих инвестиционных предложениях по проектам и инвестиционно-привлекательным земельным участкам </w:t>
            </w:r>
          </w:p>
        </w:tc>
        <w:tc>
          <w:tcPr>
            <w:tcW w:w="1275" w:type="dxa"/>
            <w:shd w:val="clear" w:color="auto" w:fill="auto"/>
            <w:vAlign w:val="center"/>
          </w:tcPr>
          <w:p w:rsidR="00CC303C" w:rsidRPr="007E6499" w:rsidRDefault="00A80C37" w:rsidP="006D5B03">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auto"/>
            <w:vAlign w:val="center"/>
          </w:tcPr>
          <w:p w:rsidR="00CC303C" w:rsidRDefault="00BA2ABA"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CC303C" w:rsidRPr="00E244E7" w:rsidRDefault="004B3119"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754A61">
              <w:rPr>
                <w:rFonts w:ascii="Times New Roman" w:hAnsi="Times New Roman"/>
                <w:color w:val="000000" w:themeColor="text1"/>
                <w:sz w:val="28"/>
                <w:szCs w:val="28"/>
              </w:rPr>
              <w:t>0</w:t>
            </w:r>
          </w:p>
        </w:tc>
        <w:tc>
          <w:tcPr>
            <w:tcW w:w="1560" w:type="dxa"/>
            <w:shd w:val="clear" w:color="auto" w:fill="auto"/>
            <w:vAlign w:val="center"/>
          </w:tcPr>
          <w:p w:rsidR="00CC303C" w:rsidRPr="00E244E7" w:rsidRDefault="004B3119"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754A61">
              <w:rPr>
                <w:rFonts w:ascii="Times New Roman" w:hAnsi="Times New Roman"/>
                <w:color w:val="000000" w:themeColor="text1"/>
                <w:sz w:val="28"/>
                <w:szCs w:val="28"/>
              </w:rPr>
              <w:t>1</w:t>
            </w:r>
          </w:p>
        </w:tc>
        <w:tc>
          <w:tcPr>
            <w:tcW w:w="1417" w:type="dxa"/>
            <w:shd w:val="clear" w:color="auto" w:fill="auto"/>
            <w:vAlign w:val="center"/>
          </w:tcPr>
          <w:p w:rsidR="00CC303C" w:rsidRDefault="004B3119"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754A61">
              <w:rPr>
                <w:rFonts w:ascii="Times New Roman" w:hAnsi="Times New Roman"/>
                <w:color w:val="000000" w:themeColor="text1"/>
                <w:sz w:val="28"/>
                <w:szCs w:val="28"/>
              </w:rPr>
              <w:t>2</w:t>
            </w:r>
          </w:p>
        </w:tc>
      </w:tr>
      <w:tr w:rsidR="00BA4926" w:rsidRPr="00477519" w:rsidTr="00A72A64">
        <w:trPr>
          <w:gridAfter w:val="2"/>
          <w:wAfter w:w="2836" w:type="dxa"/>
          <w:trHeight w:val="250"/>
          <w:tblHeader/>
        </w:trPr>
        <w:tc>
          <w:tcPr>
            <w:tcW w:w="849" w:type="dxa"/>
            <w:vAlign w:val="center"/>
          </w:tcPr>
          <w:p w:rsidR="00BA4926" w:rsidRPr="00477519" w:rsidRDefault="00BA4926" w:rsidP="00A26588">
            <w:pPr>
              <w:spacing w:after="0" w:line="240" w:lineRule="auto"/>
              <w:jc w:val="center"/>
              <w:rPr>
                <w:rFonts w:ascii="Times New Roman" w:hAnsi="Times New Roman"/>
                <w:sz w:val="28"/>
                <w:szCs w:val="28"/>
              </w:rPr>
            </w:pPr>
          </w:p>
        </w:tc>
        <w:tc>
          <w:tcPr>
            <w:tcW w:w="14177" w:type="dxa"/>
            <w:gridSpan w:val="6"/>
          </w:tcPr>
          <w:p w:rsidR="00BA4926" w:rsidRDefault="00BA4926" w:rsidP="00BA4926">
            <w:pPr>
              <w:spacing w:after="0" w:line="240" w:lineRule="auto"/>
              <w:rPr>
                <w:rFonts w:ascii="Times New Roman" w:hAnsi="Times New Roman"/>
                <w:color w:val="000000" w:themeColor="text1"/>
                <w:sz w:val="28"/>
                <w:szCs w:val="28"/>
              </w:rPr>
            </w:pPr>
            <w:r>
              <w:rPr>
                <w:rFonts w:ascii="Times New Roman" w:hAnsi="Times New Roman" w:cs="Times New Roman"/>
                <w:sz w:val="28"/>
                <w:szCs w:val="28"/>
              </w:rPr>
              <w:t>Задача 7:  п</w:t>
            </w:r>
            <w:r w:rsidRPr="00CC303C">
              <w:rPr>
                <w:rFonts w:ascii="Times New Roman" w:hAnsi="Times New Roman" w:cs="Times New Roman"/>
                <w:sz w:val="28"/>
                <w:szCs w:val="28"/>
              </w:rPr>
              <w:t>оддержка в области инноваций и промышленного производства, ремесленничества</w:t>
            </w:r>
          </w:p>
        </w:tc>
      </w:tr>
      <w:tr w:rsidR="00BA4926" w:rsidRPr="00477519" w:rsidTr="00A80C37">
        <w:trPr>
          <w:gridAfter w:val="2"/>
          <w:wAfter w:w="2836" w:type="dxa"/>
          <w:trHeight w:val="250"/>
          <w:tblHeader/>
        </w:trPr>
        <w:tc>
          <w:tcPr>
            <w:tcW w:w="849" w:type="dxa"/>
            <w:vAlign w:val="center"/>
          </w:tcPr>
          <w:p w:rsidR="00BA4926" w:rsidRPr="00A80C37" w:rsidRDefault="00BA4926" w:rsidP="00A26588">
            <w:pPr>
              <w:spacing w:after="0" w:line="240" w:lineRule="auto"/>
              <w:jc w:val="center"/>
              <w:rPr>
                <w:rFonts w:ascii="Times New Roman" w:hAnsi="Times New Roman"/>
                <w:sz w:val="28"/>
                <w:szCs w:val="28"/>
              </w:rPr>
            </w:pPr>
            <w:r w:rsidRPr="00A80C37">
              <w:rPr>
                <w:rFonts w:ascii="Times New Roman" w:hAnsi="Times New Roman"/>
                <w:sz w:val="28"/>
                <w:szCs w:val="28"/>
              </w:rPr>
              <w:t>1.1.9</w:t>
            </w:r>
          </w:p>
        </w:tc>
        <w:tc>
          <w:tcPr>
            <w:tcW w:w="7231" w:type="dxa"/>
          </w:tcPr>
          <w:p w:rsidR="00BA4926" w:rsidRPr="00A80C37" w:rsidRDefault="00BA4926" w:rsidP="00CC303C">
            <w:pPr>
              <w:spacing w:after="0" w:line="240" w:lineRule="auto"/>
              <w:rPr>
                <w:rFonts w:ascii="Times New Roman" w:hAnsi="Times New Roman"/>
                <w:sz w:val="28"/>
                <w:szCs w:val="28"/>
              </w:rPr>
            </w:pPr>
            <w:r w:rsidRPr="00A80C37">
              <w:rPr>
                <w:rFonts w:ascii="Times New Roman" w:hAnsi="Times New Roman"/>
                <w:sz w:val="28"/>
                <w:szCs w:val="28"/>
              </w:rPr>
              <w:t>Целевой показатель:</w:t>
            </w:r>
          </w:p>
          <w:p w:rsidR="00BA2ABA" w:rsidRPr="00A80C37" w:rsidRDefault="00A80C37" w:rsidP="00A80C37">
            <w:pPr>
              <w:spacing w:after="0" w:line="240" w:lineRule="auto"/>
              <w:jc w:val="both"/>
              <w:rPr>
                <w:rFonts w:ascii="Times New Roman" w:hAnsi="Times New Roman" w:cs="Times New Roman"/>
                <w:sz w:val="28"/>
                <w:szCs w:val="28"/>
              </w:rPr>
            </w:pPr>
            <w:r w:rsidRPr="00A80C37">
              <w:rPr>
                <w:rFonts w:ascii="Times New Roman" w:hAnsi="Times New Roman"/>
                <w:sz w:val="28"/>
                <w:szCs w:val="28"/>
              </w:rPr>
              <w:t>Число субъектов малого и среднего бизнеса, проконсультированных по вопросам ок</w:t>
            </w:r>
            <w:r w:rsidRPr="00A80C37">
              <w:rPr>
                <w:rFonts w:ascii="Times New Roman" w:hAnsi="Times New Roman" w:cs="Times New Roman"/>
                <w:sz w:val="28"/>
                <w:szCs w:val="28"/>
              </w:rPr>
              <w:t>азания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tc>
        <w:tc>
          <w:tcPr>
            <w:tcW w:w="1275" w:type="dxa"/>
            <w:shd w:val="clear" w:color="auto" w:fill="auto"/>
            <w:vAlign w:val="center"/>
          </w:tcPr>
          <w:p w:rsidR="00BA4926" w:rsidRPr="007E6499" w:rsidRDefault="00A80C37" w:rsidP="006D5B03">
            <w:pPr>
              <w:spacing w:after="0" w:line="240" w:lineRule="auto"/>
              <w:jc w:val="center"/>
              <w:rPr>
                <w:rFonts w:ascii="Times New Roman" w:hAnsi="Times New Roman"/>
                <w:sz w:val="28"/>
                <w:szCs w:val="28"/>
              </w:rPr>
            </w:pPr>
            <w:r>
              <w:rPr>
                <w:rFonts w:ascii="Times New Roman" w:hAnsi="Times New Roman"/>
                <w:sz w:val="28"/>
                <w:szCs w:val="28"/>
              </w:rPr>
              <w:t>Ед.</w:t>
            </w:r>
          </w:p>
        </w:tc>
        <w:tc>
          <w:tcPr>
            <w:tcW w:w="851" w:type="dxa"/>
            <w:shd w:val="clear" w:color="auto" w:fill="auto"/>
            <w:vAlign w:val="center"/>
          </w:tcPr>
          <w:p w:rsidR="00BA4926" w:rsidRDefault="00BA2ABA" w:rsidP="006D5B03">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shd w:val="clear" w:color="auto" w:fill="auto"/>
            <w:vAlign w:val="center"/>
          </w:tcPr>
          <w:p w:rsidR="00BA4926" w:rsidRPr="00E244E7" w:rsidRDefault="00A80C37"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560" w:type="dxa"/>
            <w:shd w:val="clear" w:color="auto" w:fill="auto"/>
            <w:vAlign w:val="center"/>
          </w:tcPr>
          <w:p w:rsidR="00BA4926" w:rsidRPr="00E244E7" w:rsidRDefault="00A80C37"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417" w:type="dxa"/>
            <w:shd w:val="clear" w:color="auto" w:fill="auto"/>
            <w:vAlign w:val="center"/>
          </w:tcPr>
          <w:p w:rsidR="00BA4926" w:rsidRDefault="00A80C37" w:rsidP="006D5B0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r>
    </w:tbl>
    <w:p w:rsidR="00DC0138" w:rsidRDefault="00DC0138" w:rsidP="00DC0138">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статус «1» </w:t>
      </w: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 целевой показатель определяется на основе данных муниципального статистического наблюдения</w:t>
      </w:r>
      <w:r>
        <w:rPr>
          <w:rFonts w:ascii="Times New Roman" w:eastAsia="Times New Roman" w:hAnsi="Times New Roman" w:cs="Times New Roman"/>
          <w:sz w:val="28"/>
          <w:szCs w:val="28"/>
        </w:rPr>
        <w:t>,</w:t>
      </w:r>
    </w:p>
    <w:p w:rsidR="00DC0138" w:rsidRDefault="00DC0138" w:rsidP="00DC0138">
      <w:pPr>
        <w:autoSpaceDE w:val="0"/>
        <w:autoSpaceDN w:val="0"/>
        <w:adjustRightInd w:val="0"/>
        <w:spacing w:after="0" w:line="240" w:lineRule="auto"/>
        <w:jc w:val="both"/>
        <w:rPr>
          <w:rFonts w:ascii="Times New Roman" w:eastAsia="Times New Roman" w:hAnsi="Times New Roman" w:cs="Times New Roman"/>
          <w:sz w:val="28"/>
          <w:szCs w:val="28"/>
        </w:rPr>
      </w:pPr>
      <w:r w:rsidRPr="00550AB9">
        <w:rPr>
          <w:rFonts w:ascii="Times New Roman" w:eastAsia="Times New Roman" w:hAnsi="Times New Roman" w:cs="Times New Roman"/>
          <w:sz w:val="28"/>
          <w:szCs w:val="28"/>
        </w:rPr>
        <w:t xml:space="preserve">статус «2» </w:t>
      </w:r>
      <w:r>
        <w:rPr>
          <w:rFonts w:ascii="Times New Roman" w:eastAsia="Times New Roman" w:hAnsi="Times New Roman" w:cs="Times New Roman"/>
          <w:sz w:val="28"/>
          <w:szCs w:val="28"/>
        </w:rPr>
        <w:t xml:space="preserve">- </w:t>
      </w:r>
      <w:r w:rsidRPr="00550AB9">
        <w:rPr>
          <w:rFonts w:ascii="Times New Roman" w:eastAsia="Times New Roman" w:hAnsi="Times New Roman" w:cs="Times New Roman"/>
          <w:sz w:val="28"/>
          <w:szCs w:val="28"/>
        </w:rPr>
        <w:t xml:space="preserve">целевой показатель рассчитывается по методике, утвержденной правовым актом Российской Федерации, Краснодарского края, муниципальными правовыми актами, </w:t>
      </w:r>
    </w:p>
    <w:p w:rsidR="00DC0138" w:rsidRDefault="00DC0138" w:rsidP="00DC0138">
      <w:pPr>
        <w:autoSpaceDE w:val="0"/>
        <w:autoSpaceDN w:val="0"/>
        <w:adjustRightInd w:val="0"/>
        <w:spacing w:after="0" w:line="240" w:lineRule="auto"/>
        <w:jc w:val="both"/>
        <w:rPr>
          <w:rFonts w:ascii="Times New Roman" w:hAnsi="Times New Roman"/>
          <w:sz w:val="28"/>
          <w:szCs w:val="28"/>
        </w:rPr>
      </w:pPr>
      <w:r w:rsidRPr="005A7824">
        <w:rPr>
          <w:rFonts w:ascii="Times New Roman" w:eastAsia="Times New Roman" w:hAnsi="Times New Roman" w:cs="Times New Roman"/>
          <w:sz w:val="28"/>
          <w:szCs w:val="28"/>
        </w:rPr>
        <w:t>статус «3» - целев</w:t>
      </w:r>
      <w:r w:rsidR="005A7824" w:rsidRPr="005A7824">
        <w:rPr>
          <w:rFonts w:ascii="Times New Roman" w:eastAsia="Times New Roman" w:hAnsi="Times New Roman" w:cs="Times New Roman"/>
          <w:sz w:val="28"/>
          <w:szCs w:val="28"/>
        </w:rPr>
        <w:t>ые</w:t>
      </w:r>
      <w:r w:rsidRPr="005A7824">
        <w:rPr>
          <w:rFonts w:ascii="Times New Roman" w:eastAsia="Times New Roman" w:hAnsi="Times New Roman" w:cs="Times New Roman"/>
          <w:sz w:val="28"/>
          <w:szCs w:val="28"/>
        </w:rPr>
        <w:t xml:space="preserve"> показател</w:t>
      </w:r>
      <w:r w:rsidR="005A7824" w:rsidRPr="005A7824">
        <w:rPr>
          <w:rFonts w:ascii="Times New Roman" w:eastAsia="Times New Roman" w:hAnsi="Times New Roman" w:cs="Times New Roman"/>
          <w:sz w:val="28"/>
          <w:szCs w:val="28"/>
        </w:rPr>
        <w:t>и 1.1.1, 1.1.2, 1.1.3,</w:t>
      </w:r>
      <w:r w:rsidR="00946A5A">
        <w:rPr>
          <w:rFonts w:ascii="Times New Roman" w:eastAsia="Times New Roman" w:hAnsi="Times New Roman" w:cs="Times New Roman"/>
          <w:sz w:val="28"/>
          <w:szCs w:val="28"/>
        </w:rPr>
        <w:t xml:space="preserve">1.1.4, </w:t>
      </w:r>
      <w:r w:rsidR="005A7824" w:rsidRPr="005A7824">
        <w:rPr>
          <w:rFonts w:ascii="Times New Roman" w:eastAsia="Times New Roman" w:hAnsi="Times New Roman" w:cs="Times New Roman"/>
          <w:sz w:val="28"/>
          <w:szCs w:val="28"/>
        </w:rPr>
        <w:t xml:space="preserve">1.1.5, 1.1.6 </w:t>
      </w:r>
      <w:r w:rsidRPr="005A7824">
        <w:rPr>
          <w:rFonts w:ascii="Times New Roman" w:eastAsia="Times New Roman" w:hAnsi="Times New Roman" w:cs="Times New Roman"/>
          <w:sz w:val="28"/>
          <w:szCs w:val="28"/>
        </w:rPr>
        <w:t>рассчитыва</w:t>
      </w:r>
      <w:r w:rsidR="005A7824" w:rsidRPr="005A7824">
        <w:rPr>
          <w:rFonts w:ascii="Times New Roman" w:eastAsia="Times New Roman" w:hAnsi="Times New Roman" w:cs="Times New Roman"/>
          <w:sz w:val="28"/>
          <w:szCs w:val="28"/>
        </w:rPr>
        <w:t>ю</w:t>
      </w:r>
      <w:r w:rsidRPr="005A7824">
        <w:rPr>
          <w:rFonts w:ascii="Times New Roman" w:eastAsia="Times New Roman" w:hAnsi="Times New Roman" w:cs="Times New Roman"/>
          <w:sz w:val="28"/>
          <w:szCs w:val="28"/>
        </w:rPr>
        <w:t xml:space="preserve">тся </w:t>
      </w:r>
      <w:r w:rsidR="005A7824" w:rsidRPr="005A7824">
        <w:rPr>
          <w:rFonts w:ascii="Times New Roman" w:eastAsia="Times New Roman" w:hAnsi="Times New Roman" w:cs="Times New Roman"/>
          <w:sz w:val="28"/>
          <w:szCs w:val="28"/>
        </w:rPr>
        <w:t>на основании</w:t>
      </w:r>
      <w:r w:rsidR="005A7824">
        <w:rPr>
          <w:rFonts w:ascii="Times New Roman" w:eastAsia="Times New Roman" w:hAnsi="Times New Roman" w:cs="Times New Roman"/>
          <w:sz w:val="28"/>
          <w:szCs w:val="28"/>
        </w:rPr>
        <w:t xml:space="preserve">годового </w:t>
      </w:r>
      <w:r w:rsidR="005A7824" w:rsidRPr="00FA6BF3">
        <w:rPr>
          <w:rFonts w:ascii="Times New Roman" w:hAnsi="Times New Roman"/>
          <w:sz w:val="28"/>
          <w:szCs w:val="28"/>
        </w:rPr>
        <w:t>мониторинг</w:t>
      </w:r>
      <w:r w:rsidR="005A7824">
        <w:rPr>
          <w:rFonts w:ascii="Times New Roman" w:hAnsi="Times New Roman"/>
          <w:sz w:val="28"/>
          <w:szCs w:val="28"/>
        </w:rPr>
        <w:t>а</w:t>
      </w:r>
      <w:r w:rsidR="005A7824" w:rsidRPr="00FA6BF3">
        <w:rPr>
          <w:rFonts w:ascii="Times New Roman" w:hAnsi="Times New Roman"/>
          <w:sz w:val="28"/>
          <w:szCs w:val="28"/>
        </w:rPr>
        <w:t xml:space="preserve"> социально-экономического развития малого и среднего предпринимательства в муниципальном образовании Кавказский район</w:t>
      </w:r>
      <w:r w:rsidR="005A7824">
        <w:rPr>
          <w:rFonts w:ascii="Times New Roman" w:hAnsi="Times New Roman"/>
          <w:sz w:val="28"/>
          <w:szCs w:val="28"/>
        </w:rPr>
        <w:t xml:space="preserve"> согласно формам, утвержденным министерством стратегического развития, инвестиций и внешнеэкономической деятельности Краснодарского края</w:t>
      </w:r>
      <w:r w:rsidR="005A7824" w:rsidRPr="005A7824">
        <w:rPr>
          <w:rFonts w:ascii="Times New Roman" w:hAnsi="Times New Roman"/>
          <w:sz w:val="28"/>
          <w:szCs w:val="28"/>
        </w:rPr>
        <w:t>;</w:t>
      </w:r>
    </w:p>
    <w:p w:rsidR="00DC0138" w:rsidRDefault="005A7824" w:rsidP="005A7824">
      <w:pPr>
        <w:autoSpaceDE w:val="0"/>
        <w:autoSpaceDN w:val="0"/>
        <w:adjustRightInd w:val="0"/>
        <w:spacing w:after="0" w:line="240" w:lineRule="auto"/>
        <w:jc w:val="both"/>
        <w:rPr>
          <w:rStyle w:val="aa"/>
          <w:rFonts w:ascii="Times New Roman" w:hAnsi="Times New Roman" w:cs="Times New Roman"/>
          <w:b w:val="0"/>
          <w:sz w:val="28"/>
          <w:szCs w:val="28"/>
        </w:rPr>
      </w:pPr>
      <w:r>
        <w:rPr>
          <w:rFonts w:ascii="Times New Roman" w:hAnsi="Times New Roman"/>
          <w:sz w:val="28"/>
          <w:szCs w:val="28"/>
        </w:rPr>
        <w:t>целевые показатели 1.1.7, 1.1.8, 1.1.9 рассчитываются на основании журнала звонков, поступивших на телефон «горячей» линии, и журнала консультирования граждан по вопросам поддержки и развития субъектов малого и среднего предпринимательства.</w:t>
      </w:r>
    </w:p>
    <w:p w:rsidR="00E7080E" w:rsidRPr="00477519" w:rsidRDefault="00E7080E" w:rsidP="00477519">
      <w:pPr>
        <w:tabs>
          <w:tab w:val="left" w:pos="9923"/>
        </w:tabs>
        <w:spacing w:after="0" w:line="240" w:lineRule="auto"/>
        <w:ind w:left="9923"/>
        <w:jc w:val="center"/>
        <w:rPr>
          <w:rFonts w:ascii="Times New Roman" w:hAnsi="Times New Roman" w:cs="Times New Roman"/>
          <w:bCs/>
          <w:sz w:val="28"/>
          <w:szCs w:val="28"/>
        </w:rPr>
      </w:pPr>
    </w:p>
    <w:p w:rsidR="00E7080E" w:rsidRPr="00477519" w:rsidRDefault="00E7080E" w:rsidP="00477519">
      <w:pPr>
        <w:tabs>
          <w:tab w:val="left" w:pos="9923"/>
        </w:tabs>
        <w:spacing w:after="0" w:line="240" w:lineRule="auto"/>
        <w:ind w:left="9923"/>
        <w:jc w:val="center"/>
        <w:rPr>
          <w:rFonts w:ascii="Times New Roman" w:hAnsi="Times New Roman" w:cs="Times New Roman"/>
          <w:bCs/>
          <w:sz w:val="28"/>
          <w:szCs w:val="28"/>
        </w:rPr>
      </w:pPr>
    </w:p>
    <w:p w:rsidR="00E7080E" w:rsidRPr="00477519" w:rsidRDefault="00E7080E" w:rsidP="00477519">
      <w:pPr>
        <w:spacing w:after="0" w:line="240" w:lineRule="auto"/>
        <w:rPr>
          <w:rFonts w:ascii="Times New Roman" w:hAnsi="Times New Roman" w:cs="Times New Roman"/>
          <w:sz w:val="28"/>
          <w:szCs w:val="28"/>
        </w:rPr>
      </w:pPr>
      <w:r w:rsidRPr="00477519">
        <w:rPr>
          <w:rFonts w:ascii="Times New Roman" w:hAnsi="Times New Roman" w:cs="Times New Roman"/>
          <w:sz w:val="28"/>
          <w:szCs w:val="28"/>
        </w:rPr>
        <w:t xml:space="preserve">Первый заместитель главы </w:t>
      </w:r>
    </w:p>
    <w:p w:rsidR="00E7080E" w:rsidRPr="00477519" w:rsidRDefault="00E7080E" w:rsidP="00477519">
      <w:pPr>
        <w:spacing w:after="0" w:line="240" w:lineRule="auto"/>
        <w:rPr>
          <w:rFonts w:ascii="Times New Roman" w:hAnsi="Times New Roman" w:cs="Times New Roman"/>
          <w:sz w:val="28"/>
          <w:szCs w:val="28"/>
        </w:rPr>
      </w:pPr>
      <w:r w:rsidRPr="00477519">
        <w:rPr>
          <w:rFonts w:ascii="Times New Roman" w:hAnsi="Times New Roman" w:cs="Times New Roman"/>
          <w:sz w:val="28"/>
          <w:szCs w:val="28"/>
        </w:rPr>
        <w:t xml:space="preserve">муниципального образования </w:t>
      </w:r>
    </w:p>
    <w:p w:rsidR="00E7080E" w:rsidRDefault="00E7080E" w:rsidP="00477519">
      <w:pPr>
        <w:spacing w:after="0" w:line="240" w:lineRule="auto"/>
        <w:rPr>
          <w:rFonts w:ascii="Times New Roman" w:hAnsi="Times New Roman" w:cs="Times New Roman"/>
          <w:sz w:val="28"/>
          <w:szCs w:val="28"/>
        </w:rPr>
      </w:pPr>
      <w:r w:rsidRPr="00477519">
        <w:rPr>
          <w:rFonts w:ascii="Times New Roman" w:hAnsi="Times New Roman" w:cs="Times New Roman"/>
          <w:sz w:val="28"/>
          <w:szCs w:val="28"/>
        </w:rPr>
        <w:t>Кавказский район                                                                                                                                                     Н.К.Квасникова</w:t>
      </w:r>
    </w:p>
    <w:p w:rsidR="00C23687" w:rsidRDefault="00C23687" w:rsidP="00477519">
      <w:pPr>
        <w:spacing w:after="0" w:line="240" w:lineRule="auto"/>
        <w:ind w:left="4962"/>
        <w:jc w:val="center"/>
        <w:rPr>
          <w:rStyle w:val="aa"/>
          <w:rFonts w:ascii="Times New Roman" w:hAnsi="Times New Roman" w:cs="Times New Roman"/>
          <w:b w:val="0"/>
          <w:sz w:val="28"/>
          <w:szCs w:val="28"/>
        </w:rPr>
      </w:pPr>
      <w:bookmarkStart w:id="25" w:name="sub_1100"/>
    </w:p>
    <w:p w:rsidR="00E7080E" w:rsidRDefault="00E7080E" w:rsidP="00E7080E">
      <w:pPr>
        <w:spacing w:after="0" w:line="240" w:lineRule="auto"/>
        <w:ind w:left="8647"/>
        <w:rPr>
          <w:rStyle w:val="aa"/>
          <w:rFonts w:ascii="Times New Roman" w:hAnsi="Times New Roman" w:cs="Times New Roman"/>
          <w:b w:val="0"/>
          <w:color w:val="auto"/>
          <w:sz w:val="28"/>
          <w:szCs w:val="28"/>
        </w:rPr>
      </w:pPr>
    </w:p>
    <w:p w:rsidR="00A80C37" w:rsidRDefault="00A80C37" w:rsidP="00E7080E">
      <w:pPr>
        <w:spacing w:after="0" w:line="240" w:lineRule="auto"/>
        <w:ind w:left="8647"/>
        <w:rPr>
          <w:rStyle w:val="aa"/>
          <w:rFonts w:ascii="Times New Roman" w:hAnsi="Times New Roman" w:cs="Times New Roman"/>
          <w:b w:val="0"/>
          <w:color w:val="auto"/>
          <w:sz w:val="28"/>
          <w:szCs w:val="28"/>
        </w:rPr>
      </w:pPr>
    </w:p>
    <w:p w:rsidR="005A7824" w:rsidRDefault="005A7824" w:rsidP="00E7080E">
      <w:pPr>
        <w:spacing w:after="0" w:line="240" w:lineRule="auto"/>
        <w:ind w:left="8647"/>
        <w:rPr>
          <w:rStyle w:val="aa"/>
          <w:rFonts w:ascii="Times New Roman" w:hAnsi="Times New Roman" w:cs="Times New Roman"/>
          <w:b w:val="0"/>
          <w:color w:val="auto"/>
          <w:sz w:val="28"/>
          <w:szCs w:val="28"/>
        </w:rPr>
      </w:pPr>
    </w:p>
    <w:p w:rsidR="00A80C37" w:rsidRDefault="00A80C37" w:rsidP="00E7080E">
      <w:pPr>
        <w:spacing w:after="0" w:line="240" w:lineRule="auto"/>
        <w:ind w:left="8647"/>
        <w:rPr>
          <w:rStyle w:val="aa"/>
          <w:rFonts w:ascii="Times New Roman" w:hAnsi="Times New Roman" w:cs="Times New Roman"/>
          <w:b w:val="0"/>
          <w:color w:val="auto"/>
          <w:sz w:val="28"/>
          <w:szCs w:val="28"/>
        </w:rPr>
      </w:pPr>
    </w:p>
    <w:p w:rsidR="00A96CB3" w:rsidRDefault="00C23687" w:rsidP="00E7080E">
      <w:pPr>
        <w:spacing w:after="0" w:line="240" w:lineRule="auto"/>
        <w:ind w:left="8647"/>
        <w:rPr>
          <w:rStyle w:val="aa"/>
          <w:rFonts w:ascii="Times New Roman" w:hAnsi="Times New Roman" w:cs="Times New Roman"/>
          <w:b w:val="0"/>
          <w:color w:val="auto"/>
          <w:sz w:val="28"/>
          <w:szCs w:val="28"/>
        </w:rPr>
      </w:pPr>
      <w:r w:rsidRPr="00E7080E">
        <w:rPr>
          <w:rStyle w:val="aa"/>
          <w:rFonts w:ascii="Times New Roman" w:hAnsi="Times New Roman" w:cs="Times New Roman"/>
          <w:b w:val="0"/>
          <w:color w:val="auto"/>
          <w:sz w:val="28"/>
          <w:szCs w:val="28"/>
        </w:rPr>
        <w:lastRenderedPageBreak/>
        <w:t>Приложение № </w:t>
      </w:r>
      <w:r w:rsidR="008517D6" w:rsidRPr="00E7080E">
        <w:rPr>
          <w:rStyle w:val="aa"/>
          <w:rFonts w:ascii="Times New Roman" w:hAnsi="Times New Roman" w:cs="Times New Roman"/>
          <w:b w:val="0"/>
          <w:color w:val="auto"/>
          <w:sz w:val="28"/>
          <w:szCs w:val="28"/>
        </w:rPr>
        <w:t>2</w:t>
      </w:r>
      <w:bookmarkEnd w:id="25"/>
    </w:p>
    <w:p w:rsidR="00E7080E" w:rsidRPr="00E7080E" w:rsidRDefault="00C23687" w:rsidP="00E7080E">
      <w:pPr>
        <w:spacing w:after="0" w:line="240" w:lineRule="auto"/>
        <w:ind w:left="8647"/>
        <w:rPr>
          <w:rFonts w:ascii="Times New Roman" w:hAnsi="Times New Roman"/>
          <w:sz w:val="28"/>
          <w:szCs w:val="28"/>
        </w:rPr>
      </w:pPr>
      <w:r w:rsidRPr="00E7080E">
        <w:rPr>
          <w:rStyle w:val="aa"/>
          <w:rFonts w:ascii="Times New Roman" w:hAnsi="Times New Roman" w:cs="Times New Roman"/>
          <w:b w:val="0"/>
          <w:color w:val="auto"/>
          <w:sz w:val="28"/>
          <w:szCs w:val="28"/>
        </w:rPr>
        <w:t xml:space="preserve">к </w:t>
      </w:r>
      <w:hyperlink w:anchor="sub_1000" w:history="1">
        <w:r w:rsidRPr="00E7080E">
          <w:rPr>
            <w:rStyle w:val="a6"/>
            <w:rFonts w:ascii="Times New Roman" w:hAnsi="Times New Roman"/>
            <w:b w:val="0"/>
            <w:bCs/>
            <w:color w:val="auto"/>
            <w:sz w:val="28"/>
            <w:szCs w:val="28"/>
          </w:rPr>
          <w:t>подпрограмме</w:t>
        </w:r>
      </w:hyperlink>
      <w:r w:rsidRPr="00E7080E">
        <w:rPr>
          <w:rStyle w:val="aa"/>
          <w:rFonts w:ascii="Times New Roman" w:hAnsi="Times New Roman" w:cs="Times New Roman"/>
          <w:b w:val="0"/>
          <w:color w:val="auto"/>
          <w:sz w:val="28"/>
          <w:szCs w:val="28"/>
        </w:rPr>
        <w:t xml:space="preserve"> «</w:t>
      </w:r>
      <w:r w:rsidRPr="00E7080E">
        <w:rPr>
          <w:rFonts w:ascii="Times New Roman" w:hAnsi="Times New Roman" w:cs="Times New Roman"/>
          <w:sz w:val="28"/>
          <w:szCs w:val="28"/>
        </w:rPr>
        <w:t>Поддержка и развитие малого и среднегопредпринимательства в муниципальномобразовании Кавказский район</w:t>
      </w:r>
      <w:r w:rsidRPr="00E7080E">
        <w:rPr>
          <w:rStyle w:val="aa"/>
          <w:rFonts w:ascii="Times New Roman" w:hAnsi="Times New Roman" w:cs="Times New Roman"/>
          <w:b w:val="0"/>
          <w:color w:val="auto"/>
          <w:sz w:val="28"/>
          <w:szCs w:val="28"/>
        </w:rPr>
        <w:t>»</w:t>
      </w:r>
    </w:p>
    <w:p w:rsidR="00C23687" w:rsidRPr="00B92F01" w:rsidRDefault="00C23687" w:rsidP="00C23687">
      <w:pPr>
        <w:spacing w:after="0" w:line="240" w:lineRule="auto"/>
        <w:ind w:left="4962"/>
        <w:jc w:val="center"/>
        <w:rPr>
          <w:rFonts w:ascii="Times New Roman" w:hAnsi="Times New Roman" w:cs="Times New Roman"/>
          <w:sz w:val="28"/>
          <w:szCs w:val="28"/>
        </w:rPr>
      </w:pPr>
    </w:p>
    <w:p w:rsidR="00C23687" w:rsidRDefault="00C23687" w:rsidP="00C23687">
      <w:pPr>
        <w:spacing w:after="0" w:line="240" w:lineRule="auto"/>
        <w:ind w:left="7230"/>
        <w:jc w:val="center"/>
        <w:rPr>
          <w:rFonts w:ascii="Times New Roman" w:hAnsi="Times New Roman" w:cs="Times New Roman"/>
          <w:sz w:val="28"/>
          <w:szCs w:val="28"/>
        </w:rPr>
      </w:pPr>
    </w:p>
    <w:p w:rsidR="00A96CB3" w:rsidRPr="00A96CB3" w:rsidRDefault="00C23687" w:rsidP="00C23687">
      <w:pPr>
        <w:spacing w:after="0" w:line="240" w:lineRule="auto"/>
        <w:jc w:val="center"/>
        <w:rPr>
          <w:rFonts w:ascii="Times New Roman" w:hAnsi="Times New Roman"/>
          <w:b/>
          <w:sz w:val="28"/>
          <w:szCs w:val="28"/>
          <w:shd w:val="clear" w:color="auto" w:fill="FFFFFF"/>
        </w:rPr>
      </w:pPr>
      <w:r w:rsidRPr="00A96CB3">
        <w:rPr>
          <w:rFonts w:ascii="Times New Roman" w:hAnsi="Times New Roman"/>
          <w:b/>
          <w:sz w:val="28"/>
          <w:szCs w:val="28"/>
          <w:shd w:val="clear" w:color="auto" w:fill="FFFFFF"/>
        </w:rPr>
        <w:t xml:space="preserve">Перечень мероприятий подпрограммы </w:t>
      </w:r>
    </w:p>
    <w:p w:rsidR="00337471" w:rsidRDefault="00C23687" w:rsidP="00C23687">
      <w:pPr>
        <w:spacing w:after="0" w:line="240" w:lineRule="auto"/>
        <w:jc w:val="center"/>
        <w:rPr>
          <w:rFonts w:ascii="Times New Roman" w:hAnsi="Times New Roman"/>
          <w:b/>
          <w:sz w:val="28"/>
          <w:szCs w:val="28"/>
        </w:rPr>
      </w:pPr>
      <w:r w:rsidRPr="00A96CB3">
        <w:rPr>
          <w:rFonts w:ascii="Times New Roman" w:hAnsi="Times New Roman"/>
          <w:b/>
          <w:sz w:val="28"/>
          <w:szCs w:val="28"/>
        </w:rPr>
        <w:t>«Поддержка и развитие малого и среднего предпринимательства в муниципальном</w:t>
      </w:r>
      <w:r w:rsidR="002A242B">
        <w:rPr>
          <w:rFonts w:ascii="Times New Roman" w:hAnsi="Times New Roman"/>
          <w:b/>
          <w:sz w:val="28"/>
          <w:szCs w:val="28"/>
        </w:rPr>
        <w:t>образовании Кавказский район</w:t>
      </w:r>
      <w:r w:rsidRPr="00A96CB3">
        <w:rPr>
          <w:rFonts w:ascii="Times New Roman" w:hAnsi="Times New Roman"/>
          <w:b/>
          <w:sz w:val="28"/>
          <w:szCs w:val="28"/>
        </w:rPr>
        <w:t xml:space="preserve">» </w:t>
      </w:r>
    </w:p>
    <w:p w:rsidR="00A96CB3" w:rsidRPr="00DB2538" w:rsidRDefault="00A96CB3" w:rsidP="00C23687">
      <w:pPr>
        <w:spacing w:after="0" w:line="240" w:lineRule="auto"/>
        <w:jc w:val="center"/>
        <w:rPr>
          <w:rFonts w:ascii="Times New Roman" w:hAnsi="Times New Roman"/>
          <w:b/>
          <w:sz w:val="28"/>
          <w:szCs w:val="28"/>
          <w:shd w:val="clear" w:color="auto" w:fill="FFFFFF"/>
        </w:rPr>
      </w:pPr>
    </w:p>
    <w:tbl>
      <w:tblPr>
        <w:tblW w:w="15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977"/>
        <w:gridCol w:w="2268"/>
        <w:gridCol w:w="1134"/>
        <w:gridCol w:w="992"/>
        <w:gridCol w:w="958"/>
        <w:gridCol w:w="34"/>
        <w:gridCol w:w="958"/>
        <w:gridCol w:w="8"/>
        <w:gridCol w:w="2260"/>
        <w:gridCol w:w="2693"/>
      </w:tblGrid>
      <w:tr w:rsidR="00337471" w:rsidRPr="00855A75" w:rsidTr="00FB59C4">
        <w:trPr>
          <w:trHeight w:val="518"/>
        </w:trPr>
        <w:tc>
          <w:tcPr>
            <w:tcW w:w="851" w:type="dxa"/>
            <w:vMerge w:val="restart"/>
            <w:shd w:val="clear" w:color="auto" w:fill="auto"/>
            <w:vAlign w:val="center"/>
          </w:tcPr>
          <w:p w:rsidR="00337471" w:rsidRPr="00337471" w:rsidRDefault="00337471" w:rsidP="00337471">
            <w:pPr>
              <w:spacing w:after="0" w:line="240" w:lineRule="auto"/>
              <w:ind w:left="-113" w:right="-57"/>
              <w:jc w:val="center"/>
              <w:rPr>
                <w:rFonts w:ascii="Times New Roman" w:hAnsi="Times New Roman" w:cs="Times New Roman"/>
                <w:sz w:val="24"/>
                <w:szCs w:val="24"/>
              </w:rPr>
            </w:pPr>
            <w:r w:rsidRPr="00337471">
              <w:rPr>
                <w:rFonts w:ascii="Times New Roman" w:hAnsi="Times New Roman" w:cs="Times New Roman"/>
                <w:sz w:val="24"/>
                <w:szCs w:val="24"/>
              </w:rPr>
              <w:t>№</w:t>
            </w:r>
          </w:p>
          <w:p w:rsidR="00337471" w:rsidRPr="00337471" w:rsidRDefault="00337471" w:rsidP="00337471">
            <w:pPr>
              <w:spacing w:after="0" w:line="240" w:lineRule="auto"/>
              <w:ind w:left="-113" w:right="-57"/>
              <w:jc w:val="center"/>
              <w:rPr>
                <w:rFonts w:ascii="Times New Roman" w:hAnsi="Times New Roman" w:cs="Times New Roman"/>
                <w:sz w:val="24"/>
                <w:szCs w:val="24"/>
              </w:rPr>
            </w:pPr>
            <w:r w:rsidRPr="00337471">
              <w:rPr>
                <w:rFonts w:ascii="Times New Roman" w:hAnsi="Times New Roman" w:cs="Times New Roman"/>
                <w:sz w:val="24"/>
                <w:szCs w:val="24"/>
              </w:rPr>
              <w:t>п/п</w:t>
            </w:r>
          </w:p>
        </w:tc>
        <w:tc>
          <w:tcPr>
            <w:tcW w:w="2977" w:type="dxa"/>
            <w:vMerge w:val="restart"/>
            <w:shd w:val="clear" w:color="auto" w:fill="auto"/>
            <w:vAlign w:val="center"/>
          </w:tcPr>
          <w:p w:rsidR="00337471" w:rsidRPr="00337471" w:rsidRDefault="00337471" w:rsidP="00337471">
            <w:pPr>
              <w:spacing w:after="0" w:line="240" w:lineRule="auto"/>
              <w:ind w:left="-113" w:right="-57"/>
              <w:jc w:val="center"/>
              <w:rPr>
                <w:rFonts w:ascii="Times New Roman" w:hAnsi="Times New Roman" w:cs="Times New Roman"/>
                <w:sz w:val="24"/>
                <w:szCs w:val="24"/>
              </w:rPr>
            </w:pPr>
            <w:r w:rsidRPr="00337471">
              <w:rPr>
                <w:rFonts w:ascii="Times New Roman" w:hAnsi="Times New Roman" w:cs="Times New Roman"/>
                <w:sz w:val="24"/>
                <w:szCs w:val="24"/>
                <w:shd w:val="clear" w:color="auto" w:fill="FFFFFF"/>
              </w:rPr>
              <w:t>Наименование мероприятия</w:t>
            </w:r>
          </w:p>
        </w:tc>
        <w:tc>
          <w:tcPr>
            <w:tcW w:w="2268" w:type="dxa"/>
            <w:vMerge w:val="restart"/>
            <w:shd w:val="clear" w:color="auto" w:fill="auto"/>
            <w:vAlign w:val="center"/>
          </w:tcPr>
          <w:p w:rsidR="00337471" w:rsidRPr="00337471" w:rsidRDefault="00337471" w:rsidP="00337471">
            <w:pPr>
              <w:spacing w:after="0" w:line="240" w:lineRule="auto"/>
              <w:ind w:left="-113" w:right="-57"/>
              <w:jc w:val="center"/>
              <w:rPr>
                <w:rFonts w:ascii="Times New Roman" w:hAnsi="Times New Roman" w:cs="Times New Roman"/>
                <w:sz w:val="24"/>
                <w:szCs w:val="24"/>
              </w:rPr>
            </w:pPr>
            <w:r w:rsidRPr="00337471">
              <w:rPr>
                <w:rFonts w:ascii="Times New Roman" w:hAnsi="Times New Roman" w:cs="Times New Roman"/>
                <w:sz w:val="24"/>
                <w:szCs w:val="24"/>
                <w:shd w:val="clear" w:color="auto" w:fill="FFFFFF"/>
              </w:rPr>
              <w:t>Источник финансирования</w:t>
            </w:r>
          </w:p>
        </w:tc>
        <w:tc>
          <w:tcPr>
            <w:tcW w:w="1134" w:type="dxa"/>
            <w:vMerge w:val="restart"/>
            <w:shd w:val="clear" w:color="auto" w:fill="auto"/>
            <w:vAlign w:val="center"/>
          </w:tcPr>
          <w:p w:rsidR="00337471" w:rsidRPr="00337471" w:rsidRDefault="00337471" w:rsidP="00337471">
            <w:pPr>
              <w:spacing w:after="0" w:line="240" w:lineRule="auto"/>
              <w:ind w:left="-113" w:right="-57"/>
              <w:jc w:val="center"/>
              <w:rPr>
                <w:rFonts w:ascii="Times New Roman" w:hAnsi="Times New Roman" w:cs="Times New Roman"/>
                <w:sz w:val="24"/>
                <w:szCs w:val="24"/>
                <w:shd w:val="clear" w:color="auto" w:fill="FFFFFF"/>
              </w:rPr>
            </w:pPr>
            <w:r w:rsidRPr="00337471">
              <w:rPr>
                <w:rFonts w:ascii="Times New Roman" w:hAnsi="Times New Roman" w:cs="Times New Roman"/>
                <w:sz w:val="24"/>
                <w:szCs w:val="24"/>
                <w:shd w:val="clear" w:color="auto" w:fill="FFFFFF"/>
              </w:rPr>
              <w:t>Объем финанси-рования,</w:t>
            </w:r>
          </w:p>
          <w:p w:rsidR="00337471" w:rsidRPr="00337471" w:rsidRDefault="00337471" w:rsidP="00337471">
            <w:pPr>
              <w:spacing w:after="0" w:line="240" w:lineRule="auto"/>
              <w:ind w:left="-113" w:right="-57"/>
              <w:jc w:val="center"/>
              <w:rPr>
                <w:rFonts w:ascii="Times New Roman" w:hAnsi="Times New Roman" w:cs="Times New Roman"/>
                <w:sz w:val="24"/>
                <w:szCs w:val="24"/>
                <w:shd w:val="clear" w:color="auto" w:fill="FFFFFF"/>
              </w:rPr>
            </w:pPr>
            <w:r w:rsidRPr="00337471">
              <w:rPr>
                <w:rFonts w:ascii="Times New Roman" w:hAnsi="Times New Roman" w:cs="Times New Roman"/>
                <w:sz w:val="24"/>
                <w:szCs w:val="24"/>
                <w:shd w:val="clear" w:color="auto" w:fill="FFFFFF"/>
              </w:rPr>
              <w:t>всего</w:t>
            </w:r>
          </w:p>
          <w:p w:rsidR="00337471" w:rsidRPr="00337471" w:rsidRDefault="00337471" w:rsidP="00337471">
            <w:pPr>
              <w:spacing w:after="0" w:line="240" w:lineRule="auto"/>
              <w:ind w:left="-113" w:right="-57"/>
              <w:jc w:val="center"/>
              <w:rPr>
                <w:rFonts w:ascii="Times New Roman" w:hAnsi="Times New Roman" w:cs="Times New Roman"/>
                <w:sz w:val="24"/>
                <w:szCs w:val="24"/>
              </w:rPr>
            </w:pPr>
            <w:r w:rsidRPr="00337471">
              <w:rPr>
                <w:rFonts w:ascii="Times New Roman" w:hAnsi="Times New Roman" w:cs="Times New Roman"/>
                <w:sz w:val="24"/>
                <w:szCs w:val="24"/>
                <w:shd w:val="clear" w:color="auto" w:fill="FFFFFF"/>
              </w:rPr>
              <w:t>(тыс.руб)</w:t>
            </w:r>
          </w:p>
        </w:tc>
        <w:tc>
          <w:tcPr>
            <w:tcW w:w="2950" w:type="dxa"/>
            <w:gridSpan w:val="5"/>
            <w:shd w:val="clear" w:color="auto" w:fill="auto"/>
            <w:vAlign w:val="center"/>
          </w:tcPr>
          <w:p w:rsidR="00337471" w:rsidRPr="00337471" w:rsidRDefault="00337471" w:rsidP="00337471">
            <w:pPr>
              <w:spacing w:after="0" w:line="240" w:lineRule="auto"/>
              <w:ind w:left="-113" w:right="-57"/>
              <w:jc w:val="center"/>
              <w:rPr>
                <w:rFonts w:ascii="Times New Roman" w:hAnsi="Times New Roman" w:cs="Times New Roman"/>
                <w:sz w:val="24"/>
                <w:szCs w:val="24"/>
                <w:shd w:val="clear" w:color="auto" w:fill="FFFFFF"/>
              </w:rPr>
            </w:pPr>
            <w:r w:rsidRPr="00337471">
              <w:rPr>
                <w:rFonts w:ascii="Times New Roman" w:hAnsi="Times New Roman" w:cs="Times New Roman"/>
                <w:sz w:val="24"/>
                <w:szCs w:val="24"/>
              </w:rPr>
              <w:t>В том числе по годам</w:t>
            </w:r>
          </w:p>
        </w:tc>
        <w:tc>
          <w:tcPr>
            <w:tcW w:w="2260" w:type="dxa"/>
            <w:shd w:val="clear" w:color="auto" w:fill="auto"/>
          </w:tcPr>
          <w:p w:rsidR="00337471" w:rsidRPr="00337471" w:rsidRDefault="00337471" w:rsidP="00337471">
            <w:pPr>
              <w:spacing w:after="0" w:line="240" w:lineRule="auto"/>
              <w:ind w:left="-113" w:right="-57"/>
              <w:jc w:val="center"/>
              <w:rPr>
                <w:rFonts w:ascii="Times New Roman" w:hAnsi="Times New Roman" w:cs="Times New Roman"/>
                <w:sz w:val="24"/>
                <w:szCs w:val="24"/>
                <w:shd w:val="clear" w:color="auto" w:fill="FFFFFF"/>
              </w:rPr>
            </w:pPr>
            <w:r w:rsidRPr="00337471">
              <w:rPr>
                <w:rFonts w:ascii="Times New Roman" w:hAnsi="Times New Roman" w:cs="Times New Roman"/>
                <w:sz w:val="24"/>
                <w:szCs w:val="24"/>
                <w:shd w:val="clear" w:color="auto" w:fill="FFFFFF"/>
              </w:rPr>
              <w:t>Непосредственный</w:t>
            </w:r>
          </w:p>
          <w:p w:rsidR="00337471" w:rsidRPr="00337471" w:rsidRDefault="00337471" w:rsidP="00337471">
            <w:pPr>
              <w:shd w:val="clear" w:color="auto" w:fill="FFFFFF"/>
              <w:spacing w:after="0" w:line="240" w:lineRule="auto"/>
              <w:ind w:left="-113" w:right="-57"/>
              <w:jc w:val="center"/>
              <w:textAlignment w:val="baseline"/>
              <w:rPr>
                <w:rFonts w:ascii="Times New Roman" w:hAnsi="Times New Roman" w:cs="Times New Roman"/>
                <w:sz w:val="24"/>
                <w:szCs w:val="24"/>
                <w:shd w:val="clear" w:color="auto" w:fill="FFFFFF"/>
              </w:rPr>
            </w:pPr>
            <w:r w:rsidRPr="00337471">
              <w:rPr>
                <w:rFonts w:ascii="Times New Roman" w:hAnsi="Times New Roman" w:cs="Times New Roman"/>
                <w:sz w:val="24"/>
                <w:szCs w:val="24"/>
                <w:shd w:val="clear" w:color="auto" w:fill="FFFFFF"/>
              </w:rPr>
              <w:t>результат реализации мероприятия</w:t>
            </w:r>
          </w:p>
        </w:tc>
        <w:tc>
          <w:tcPr>
            <w:tcW w:w="2693" w:type="dxa"/>
            <w:shd w:val="clear" w:color="auto" w:fill="auto"/>
            <w:vAlign w:val="center"/>
          </w:tcPr>
          <w:p w:rsidR="00337471" w:rsidRPr="00337471" w:rsidRDefault="00337471" w:rsidP="00337471">
            <w:pPr>
              <w:shd w:val="clear" w:color="auto" w:fill="FFFFFF"/>
              <w:spacing w:after="0" w:line="240" w:lineRule="auto"/>
              <w:ind w:left="-113" w:right="-57"/>
              <w:jc w:val="center"/>
              <w:textAlignment w:val="baseline"/>
              <w:rPr>
                <w:rFonts w:ascii="Times New Roman" w:hAnsi="Times New Roman" w:cs="Times New Roman"/>
                <w:sz w:val="24"/>
                <w:szCs w:val="24"/>
              </w:rPr>
            </w:pPr>
            <w:r w:rsidRPr="00337471">
              <w:rPr>
                <w:rFonts w:ascii="Times New Roman" w:hAnsi="Times New Roman" w:cs="Times New Roman"/>
                <w:sz w:val="24"/>
                <w:szCs w:val="24"/>
                <w:shd w:val="clear" w:color="auto" w:fill="FFFFFF"/>
              </w:rPr>
              <w:t xml:space="preserve">Участник муниципальной программы </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1134"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vAlign w:val="center"/>
          </w:tcPr>
          <w:p w:rsidR="00337471" w:rsidRPr="00337471" w:rsidRDefault="00947A5A"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год</w:t>
            </w:r>
          </w:p>
        </w:tc>
        <w:tc>
          <w:tcPr>
            <w:tcW w:w="958" w:type="dxa"/>
            <w:shd w:val="clear" w:color="auto" w:fill="auto"/>
            <w:vAlign w:val="center"/>
          </w:tcPr>
          <w:p w:rsidR="00337471" w:rsidRPr="00337471" w:rsidRDefault="00947A5A"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 год</w:t>
            </w:r>
          </w:p>
        </w:tc>
        <w:tc>
          <w:tcPr>
            <w:tcW w:w="992" w:type="dxa"/>
            <w:gridSpan w:val="2"/>
            <w:shd w:val="clear" w:color="auto" w:fill="auto"/>
            <w:vAlign w:val="center"/>
          </w:tcPr>
          <w:p w:rsidR="00337471" w:rsidRPr="00337471" w:rsidRDefault="00947A5A"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2017 год</w:t>
            </w: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w:t>
            </w:r>
          </w:p>
        </w:tc>
        <w:tc>
          <w:tcPr>
            <w:tcW w:w="2977"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2</w:t>
            </w:r>
          </w:p>
        </w:tc>
        <w:tc>
          <w:tcPr>
            <w:tcW w:w="2268"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3</w:t>
            </w:r>
          </w:p>
        </w:tc>
        <w:tc>
          <w:tcPr>
            <w:tcW w:w="1134"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w:t>
            </w:r>
          </w:p>
        </w:tc>
        <w:tc>
          <w:tcPr>
            <w:tcW w:w="992"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5</w:t>
            </w:r>
          </w:p>
        </w:tc>
        <w:tc>
          <w:tcPr>
            <w:tcW w:w="958"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6</w:t>
            </w:r>
          </w:p>
        </w:tc>
        <w:tc>
          <w:tcPr>
            <w:tcW w:w="992" w:type="dxa"/>
            <w:gridSpan w:val="2"/>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7</w:t>
            </w:r>
          </w:p>
        </w:tc>
        <w:tc>
          <w:tcPr>
            <w:tcW w:w="2268"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8</w:t>
            </w:r>
          </w:p>
        </w:tc>
        <w:tc>
          <w:tcPr>
            <w:tcW w:w="2693" w:type="dxa"/>
            <w:shd w:val="clear" w:color="auto" w:fill="auto"/>
            <w:vAlign w:val="center"/>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9</w:t>
            </w: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Цель</w:t>
            </w:r>
          </w:p>
        </w:tc>
        <w:tc>
          <w:tcPr>
            <w:tcW w:w="11305" w:type="dxa"/>
            <w:gridSpan w:val="9"/>
            <w:shd w:val="clear" w:color="auto" w:fill="auto"/>
            <w:vAlign w:val="center"/>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color w:val="000000"/>
                <w:sz w:val="24"/>
                <w:szCs w:val="24"/>
              </w:rPr>
              <w:t>Создание благоприятных условий для развития малого и среднего предпринимательства на территории муниципального образования Кавказский район</w:t>
            </w: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1.1</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vAlign w:val="center"/>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color w:val="000000"/>
                <w:sz w:val="24"/>
                <w:szCs w:val="24"/>
              </w:rPr>
              <w:t xml:space="preserve">Развитие кредитно-финансовых механизмов поддержки субъектов малого и среднего </w:t>
            </w:r>
            <w:r w:rsidR="00CC303C">
              <w:rPr>
                <w:rFonts w:ascii="Times New Roman" w:hAnsi="Times New Roman" w:cs="Times New Roman"/>
                <w:color w:val="000000"/>
                <w:sz w:val="24"/>
                <w:szCs w:val="24"/>
              </w:rPr>
              <w:t>п</w:t>
            </w:r>
            <w:r w:rsidRPr="00CC303C">
              <w:rPr>
                <w:rFonts w:ascii="Times New Roman" w:hAnsi="Times New Roman" w:cs="Times New Roman"/>
                <w:color w:val="000000"/>
                <w:sz w:val="24"/>
                <w:szCs w:val="24"/>
              </w:rPr>
              <w:t>редпринимательства</w:t>
            </w: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1.1.1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1. Субсидирование части затрат субъектов малого предпринимательства на ранней стадии их деятельности</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180,0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r w:rsidR="00337471"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рост числа начинающих предпринимателей;</w:t>
            </w:r>
          </w:p>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содействие развитию стартующего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субъекты малого предпринимательства Кавказского района</w:t>
            </w: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1C66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180,0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1.1.2</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2. </w:t>
            </w:r>
            <w:r w:rsidRPr="00337471">
              <w:rPr>
                <w:rFonts w:ascii="Times New Roman" w:hAnsi="Times New Roman" w:cs="Times New Roman"/>
                <w:snapToGrid w:val="0"/>
                <w:sz w:val="24"/>
                <w:szCs w:val="24"/>
              </w:rPr>
              <w:t xml:space="preserve">Оказание содействия в предоставлении поручительств «Гарантийного фонда </w:t>
            </w:r>
            <w:r w:rsidRPr="00337471">
              <w:rPr>
                <w:rFonts w:ascii="Times New Roman" w:hAnsi="Times New Roman" w:cs="Times New Roman"/>
                <w:snapToGrid w:val="0"/>
                <w:sz w:val="24"/>
                <w:szCs w:val="24"/>
              </w:rPr>
              <w:lastRenderedPageBreak/>
              <w:t>поддержки субъектов малого предпринимательства Краснодарского края»</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повышение доступности банковского кредитования субъектов малого и </w:t>
            </w:r>
            <w:r w:rsidRPr="00337471">
              <w:rPr>
                <w:rFonts w:ascii="Times New Roman" w:hAnsi="Times New Roman" w:cs="Times New Roman"/>
                <w:sz w:val="24"/>
                <w:szCs w:val="24"/>
              </w:rPr>
              <w:lastRenderedPageBreak/>
              <w:t>среднего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lang w:val="en-US"/>
              </w:rPr>
            </w:pPr>
            <w:r w:rsidRPr="00337471">
              <w:rPr>
                <w:rFonts w:ascii="Times New Roman" w:hAnsi="Times New Roman" w:cs="Times New Roman"/>
                <w:sz w:val="24"/>
                <w:szCs w:val="24"/>
              </w:rPr>
              <w:lastRenderedPageBreak/>
              <w:t>1.1.</w:t>
            </w:r>
            <w:r w:rsidRPr="00337471">
              <w:rPr>
                <w:rFonts w:ascii="Times New Roman" w:hAnsi="Times New Roman" w:cs="Times New Roman"/>
                <w:sz w:val="24"/>
                <w:szCs w:val="24"/>
                <w:lang w:val="en-US"/>
              </w:rPr>
              <w:t>3</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lang w:val="en-US"/>
              </w:rPr>
            </w:pPr>
            <w:r w:rsidRPr="00337471">
              <w:rPr>
                <w:rFonts w:ascii="Times New Roman" w:hAnsi="Times New Roman" w:cs="Times New Roman"/>
                <w:sz w:val="24"/>
                <w:szCs w:val="24"/>
              </w:rPr>
              <w:t>Мероприятие № 3. Информирование о работе некоммерческой организации "Фонд микрофинансирования субъектов малого и среднего предпринимательства Краснодарского края". Оказание помощи в получении микрозаймов Фонда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развитие системы микрокредитования субъектов малого и среднего бизнеса по льготным процентам</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295"/>
        </w:trPr>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1.1.4</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4. Проведение мониторинга условий и порядка предоставления кредитных ресурсов, подготовка информационного материала по кредитным продуктам, предлагаемым  субъектам малого и среднего предпринимательства и доведение его до сведения заинтересованных лиц</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информированности субъектов малого и среднего предпринимательства о кредитных продуктах, направленных на развитие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rPr>
          <w:trHeight w:val="272"/>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455"/>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227"/>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499"/>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204"/>
        </w:trPr>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1.1.5</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5. </w:t>
            </w:r>
            <w:r w:rsidRPr="00337471">
              <w:rPr>
                <w:rFonts w:ascii="Times New Roman" w:hAnsi="Times New Roman" w:cs="Times New Roman"/>
                <w:snapToGrid w:val="0"/>
                <w:sz w:val="24"/>
                <w:szCs w:val="24"/>
              </w:rPr>
              <w:t>Организация и проведение ярмарок финансовых услуг</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повышение уровня финансовой грамотности;</w:t>
            </w:r>
          </w:p>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 создание </w:t>
            </w:r>
            <w:r w:rsidRPr="00337471">
              <w:rPr>
                <w:rFonts w:ascii="Times New Roman" w:hAnsi="Times New Roman" w:cs="Times New Roman"/>
                <w:sz w:val="24"/>
                <w:szCs w:val="24"/>
              </w:rPr>
              <w:lastRenderedPageBreak/>
              <w:t>коммуникационной площадки между компаниями финансового сектора и субъектами малого и среднего предпринимательства с целью развития бизнеса в Кавказском районе</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Отдел инвестиций и финансово-фондового рынка администрации МО Кавказский район</w:t>
            </w:r>
          </w:p>
        </w:tc>
      </w:tr>
      <w:tr w:rsidR="00337471" w:rsidRPr="00855A75" w:rsidTr="00FB59C4">
        <w:trPr>
          <w:trHeight w:val="235"/>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499"/>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317"/>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499"/>
        </w:trPr>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bCs/>
                <w:color w:val="000000"/>
                <w:sz w:val="24"/>
                <w:szCs w:val="24"/>
              </w:rPr>
              <w:t xml:space="preserve">Информационная, правовая и консультационная поддержка малого </w:t>
            </w:r>
            <w:r w:rsidR="00CC303C">
              <w:rPr>
                <w:rFonts w:ascii="Times New Roman" w:hAnsi="Times New Roman" w:cs="Times New Roman"/>
                <w:bCs/>
                <w:color w:val="000000"/>
                <w:sz w:val="24"/>
                <w:szCs w:val="24"/>
              </w:rPr>
              <w:t>и среднего предпринимательства</w:t>
            </w: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1. </w:t>
            </w:r>
            <w:r w:rsidRPr="00337471">
              <w:rPr>
                <w:rFonts w:ascii="Times New Roman" w:hAnsi="Times New Roman" w:cs="Times New Roman"/>
                <w:snapToGrid w:val="0"/>
                <w:sz w:val="24"/>
                <w:szCs w:val="24"/>
              </w:rPr>
              <w:t>Изготовление информационных материалов для субъектов малого и среднего бизнеса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25,0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337471"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t>ванности субъектов малого и среднего предпринимательства</w:t>
            </w:r>
          </w:p>
        </w:tc>
        <w:tc>
          <w:tcPr>
            <w:tcW w:w="2693" w:type="dxa"/>
            <w:vMerge w:val="restart"/>
            <w:shd w:val="clear" w:color="auto" w:fill="auto"/>
          </w:tcPr>
          <w:p w:rsidR="00337471" w:rsidRPr="00337471" w:rsidRDefault="00337471" w:rsidP="00337471">
            <w:pPr>
              <w:widowControl w:val="0"/>
              <w:tabs>
                <w:tab w:val="left" w:pos="567"/>
              </w:tabs>
              <w:suppressAutoHyphens/>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хозяйствующие субъекты, заключившие 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25,0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1.2.2</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2. Предоставление услуг консультационного пункта по вопросам ведения предпринимательской деятельности (для субъектов малого и среднего 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90,0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создание эффективного механизма оперативного информирования субъек</w:t>
            </w:r>
            <w:r w:rsidRPr="00337471">
              <w:rPr>
                <w:rFonts w:ascii="Times New Roman" w:hAnsi="Times New Roman" w:cs="Times New Roman"/>
                <w:sz w:val="24"/>
                <w:szCs w:val="24"/>
              </w:rPr>
              <w:softHyphen/>
              <w:t>тов малого и среднего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хозяйствующие субъекты, заключившие 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90,0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1.2.3</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3. Размещение информации </w:t>
            </w:r>
            <w:r w:rsidRPr="00337471">
              <w:rPr>
                <w:rFonts w:ascii="Times New Roman" w:hAnsi="Times New Roman" w:cs="Times New Roman"/>
                <w:sz w:val="24"/>
                <w:szCs w:val="24"/>
              </w:rPr>
              <w:lastRenderedPageBreak/>
              <w:t>по вопросам ведения предпринимательской деятельности в средствах массовой информации района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90,0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r>
            <w:r w:rsidRPr="00337471">
              <w:rPr>
                <w:rFonts w:ascii="Times New Roman" w:hAnsi="Times New Roman" w:cs="Times New Roman"/>
                <w:sz w:val="24"/>
                <w:szCs w:val="24"/>
              </w:rPr>
              <w:lastRenderedPageBreak/>
              <w:t>ванности субъектов малого и среднего предпринимательства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 xml:space="preserve">Отдел инвестиций и финансово-фондового </w:t>
            </w:r>
            <w:r w:rsidRPr="00337471">
              <w:rPr>
                <w:rFonts w:ascii="Times New Roman" w:hAnsi="Times New Roman" w:cs="Times New Roman"/>
                <w:sz w:val="24"/>
                <w:szCs w:val="24"/>
              </w:rPr>
              <w:lastRenderedPageBreak/>
              <w:t>рынка администрации МО Кавказский район; хозяйствующие субъекты, заключившие 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90,0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1.2.4</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4. Оказание консультационной поддержки соискателям государственных субсидий в части подготовки и оформления документов</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уровня знаний  субъектов малого и среднего бизнеса о требованиях, предъявляемых к пакету документов на получение субсидии</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rPr>
          <w:trHeight w:val="1023"/>
        </w:trPr>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1.2.5</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napToGrid w:val="0"/>
                <w:sz w:val="24"/>
                <w:szCs w:val="24"/>
              </w:rPr>
              <w:t>Мероприятие № 5. Функционирование телефона «горячей линии» по вопросам деятельности субъектов малого и среднего 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t>ванности субъектов малого и среднего предпринимательства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1.2.6</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napToGrid w:val="0"/>
                <w:sz w:val="24"/>
                <w:szCs w:val="24"/>
              </w:rPr>
              <w:t xml:space="preserve">Мероприятие № 6. </w:t>
            </w:r>
            <w:r w:rsidRPr="00337471">
              <w:rPr>
                <w:rFonts w:ascii="Times New Roman" w:hAnsi="Times New Roman" w:cs="Times New Roman"/>
                <w:sz w:val="24"/>
                <w:szCs w:val="24"/>
              </w:rPr>
              <w:t>Организация и проведение семинаров для работников сферы поддержки малого и среднего 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развитие знаний работников сферы поддержки малого и среднего бизнеса о существующих  на всех уровнях направлениях поддержки </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1.2.7</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7. </w:t>
            </w:r>
            <w:r w:rsidRPr="00337471">
              <w:rPr>
                <w:rFonts w:ascii="Times New Roman" w:hAnsi="Times New Roman" w:cs="Times New Roman"/>
                <w:snapToGrid w:val="0"/>
                <w:sz w:val="24"/>
                <w:szCs w:val="24"/>
              </w:rPr>
              <w:t xml:space="preserve">Организация и проведение </w:t>
            </w:r>
            <w:r w:rsidRPr="00337471">
              <w:rPr>
                <w:rFonts w:ascii="Times New Roman" w:hAnsi="Times New Roman" w:cs="Times New Roman"/>
                <w:snapToGrid w:val="0"/>
                <w:sz w:val="24"/>
                <w:szCs w:val="24"/>
              </w:rPr>
              <w:lastRenderedPageBreak/>
              <w:t>«круглых столов», «дней открытых дверей» по вопросам малого и среднего предпринимательства, обеспечение функционирования Совета по развитию 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повышение уровня знаний субъектов </w:t>
            </w:r>
            <w:r w:rsidRPr="00337471">
              <w:rPr>
                <w:rFonts w:ascii="Times New Roman" w:hAnsi="Times New Roman" w:cs="Times New Roman"/>
                <w:sz w:val="24"/>
                <w:szCs w:val="24"/>
              </w:rPr>
              <w:lastRenderedPageBreak/>
              <w:t>малого и среднего бизнеса и их работников, получение разъяснений и ответов на интересующие вопросы</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 xml:space="preserve">Отдел инвестиций и финансово-фондового </w:t>
            </w:r>
            <w:r w:rsidRPr="00337471">
              <w:rPr>
                <w:rFonts w:ascii="Times New Roman" w:hAnsi="Times New Roman" w:cs="Times New Roman"/>
                <w:sz w:val="24"/>
                <w:szCs w:val="24"/>
              </w:rPr>
              <w:lastRenderedPageBreak/>
              <w:t>рынка администрации МО Кавказский район; организации инфраструктуры поддержки субъектов малого и среднего предпринимательства</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1.2.8</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8. </w:t>
            </w:r>
            <w:r w:rsidRPr="00337471">
              <w:rPr>
                <w:rFonts w:ascii="Times New Roman" w:hAnsi="Times New Roman" w:cs="Times New Roman"/>
                <w:snapToGrid w:val="0"/>
                <w:sz w:val="24"/>
                <w:szCs w:val="24"/>
              </w:rPr>
              <w:t>Ведение реестра субъектов малого и среднего предпринимательства Кавказского района, получателей государственной поддержки</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обеспечение информационной доступности о субъектах малого и среднего бизнеса - получателях государственной поддержки</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1.2.9</w:t>
            </w:r>
          </w:p>
        </w:tc>
        <w:tc>
          <w:tcPr>
            <w:tcW w:w="2977" w:type="dxa"/>
            <w:vMerge w:val="restart"/>
            <w:shd w:val="clear" w:color="auto" w:fill="auto"/>
          </w:tcPr>
          <w:p w:rsidR="00337471" w:rsidRPr="00337471" w:rsidRDefault="00337471" w:rsidP="00337471">
            <w:pPr>
              <w:widowControl w:val="0"/>
              <w:suppressAutoHyphens/>
              <w:spacing w:after="0" w:line="240" w:lineRule="auto"/>
              <w:jc w:val="both"/>
              <w:rPr>
                <w:rFonts w:ascii="Times New Roman" w:hAnsi="Times New Roman" w:cs="Times New Roman"/>
                <w:snapToGrid w:val="0"/>
                <w:color w:val="000000"/>
                <w:sz w:val="24"/>
                <w:szCs w:val="24"/>
              </w:rPr>
            </w:pPr>
            <w:r w:rsidRPr="00337471">
              <w:rPr>
                <w:rFonts w:ascii="Times New Roman" w:hAnsi="Times New Roman" w:cs="Times New Roman"/>
                <w:sz w:val="24"/>
                <w:szCs w:val="24"/>
              </w:rPr>
              <w:t xml:space="preserve">Мероприятие № 9. </w:t>
            </w:r>
            <w:r w:rsidRPr="00337471">
              <w:rPr>
                <w:rFonts w:ascii="Times New Roman" w:hAnsi="Times New Roman" w:cs="Times New Roman"/>
                <w:snapToGrid w:val="0"/>
                <w:color w:val="000000"/>
                <w:sz w:val="24"/>
                <w:szCs w:val="24"/>
              </w:rPr>
              <w:t>Осуществление информационно-методической поддержки субъектов малого и среднего предпринимательства на информационных ресурсах в сети «Интернет»</w:t>
            </w:r>
          </w:p>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t>ванности субъектов малого и среднего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1.2.10</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10. Консультирование по вопросам господдержки субъектов малого предпринимательства, </w:t>
            </w:r>
            <w:r w:rsidRPr="00337471">
              <w:rPr>
                <w:rFonts w:ascii="Times New Roman" w:hAnsi="Times New Roman" w:cs="Times New Roman"/>
                <w:sz w:val="24"/>
                <w:szCs w:val="24"/>
              </w:rPr>
              <w:lastRenderedPageBreak/>
              <w:t>осуществляющих деятельность в области ремесел и народных художественных промыслов</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t>ванности субъектов малого и среднего предпринимательст</w:t>
            </w:r>
            <w:r w:rsidRPr="00337471">
              <w:rPr>
                <w:rFonts w:ascii="Times New Roman" w:hAnsi="Times New Roman" w:cs="Times New Roman"/>
                <w:sz w:val="24"/>
                <w:szCs w:val="24"/>
              </w:rPr>
              <w:lastRenderedPageBreak/>
              <w:t>ва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 xml:space="preserve">Отдел инвестиций и финансово-фондового рынка администрации МО Кавказский район; организации </w:t>
            </w:r>
            <w:r w:rsidRPr="00337471">
              <w:rPr>
                <w:rFonts w:ascii="Times New Roman" w:hAnsi="Times New Roman" w:cs="Times New Roman"/>
                <w:sz w:val="24"/>
                <w:szCs w:val="24"/>
              </w:rPr>
              <w:lastRenderedPageBreak/>
              <w:t>инфраструктуры поддержки субъектов малого и среднего предпринимательства</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1.3</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sz w:val="24"/>
                <w:szCs w:val="24"/>
              </w:rPr>
              <w:t>Поддержка в области подготовки, переподготовки и повышения квалификации наемных работников субъектов малого и среднего предпринимательства</w:t>
            </w:r>
          </w:p>
        </w:tc>
      </w:tr>
      <w:tr w:rsidR="00337471" w:rsidRPr="00855A75" w:rsidTr="00FB59C4">
        <w:tc>
          <w:tcPr>
            <w:tcW w:w="851"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1.3.1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1. Организация и осуществление деятельности Центра профессиональной переподготовки граждан</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40,0</w:t>
            </w:r>
          </w:p>
        </w:tc>
        <w:tc>
          <w:tcPr>
            <w:tcW w:w="992" w:type="dxa"/>
            <w:gridSpan w:val="2"/>
            <w:shd w:val="clear" w:color="auto" w:fill="auto"/>
          </w:tcPr>
          <w:p w:rsidR="00337471" w:rsidRPr="00337471" w:rsidRDefault="00337471" w:rsidP="001C66D4">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w:t>
            </w:r>
            <w:r w:rsidR="001C66D4">
              <w:rPr>
                <w:rFonts w:ascii="Times New Roman" w:hAnsi="Times New Roman" w:cs="Times New Roman"/>
                <w:sz w:val="24"/>
                <w:szCs w:val="24"/>
              </w:rPr>
              <w:t>0</w:t>
            </w:r>
            <w:r w:rsidRPr="00337471">
              <w:rPr>
                <w:rFonts w:ascii="Times New Roman" w:hAnsi="Times New Roman" w:cs="Times New Roman"/>
                <w:sz w:val="24"/>
                <w:szCs w:val="24"/>
              </w:rPr>
              <w:t>,0</w:t>
            </w:r>
          </w:p>
        </w:tc>
        <w:tc>
          <w:tcPr>
            <w:tcW w:w="958" w:type="dxa"/>
            <w:shd w:val="clear" w:color="auto" w:fill="auto"/>
          </w:tcPr>
          <w:p w:rsidR="00337471" w:rsidRPr="00337471" w:rsidRDefault="00337471" w:rsidP="001C66D4">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w:t>
            </w:r>
            <w:r w:rsidR="001C66D4">
              <w:rPr>
                <w:rFonts w:ascii="Times New Roman" w:hAnsi="Times New Roman" w:cs="Times New Roman"/>
                <w:sz w:val="24"/>
                <w:szCs w:val="24"/>
              </w:rPr>
              <w:t>0</w:t>
            </w:r>
            <w:r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переобучение кадров  для субъектов малого и среднего бизнеса по наиболее востребованным направлениям</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хозяйствующие субъекты, заключившие 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1.3.2</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2. Проведение обучающих семинаров для субъектов малого и среднего 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15,0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337471" w:rsidRPr="00337471">
              <w:rPr>
                <w:rFonts w:ascii="Times New Roman" w:hAnsi="Times New Roman" w:cs="Times New Roman"/>
                <w:sz w:val="24"/>
                <w:szCs w:val="24"/>
              </w:rPr>
              <w:t>,0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развитие знаний субъектов малого и среднего бизнеса и их работников, получение необходимой для ведения бизнеса информации</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хозяйствующие субъекты, заключившие 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15,0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1.3.3</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3. Стартовое обучение начинающих предпринимателей</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37471" w:rsidRPr="00337471">
              <w:rPr>
                <w:rFonts w:ascii="Times New Roman" w:hAnsi="Times New Roman" w:cs="Times New Roman"/>
                <w:sz w:val="24"/>
                <w:szCs w:val="24"/>
              </w:rPr>
              <w:t>0,0</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уровня знаний основ предпринимательской деятельности при открытии собственного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 xml:space="preserve">Отдел инвестиций и финансово-фондового рынка администрации МО Кавказский район; хозяйствующие субъекты, заключившие </w:t>
            </w:r>
            <w:r w:rsidRPr="00337471">
              <w:rPr>
                <w:rFonts w:ascii="Times New Roman" w:hAnsi="Times New Roman" w:cs="Times New Roman"/>
                <w:sz w:val="24"/>
                <w:szCs w:val="24"/>
              </w:rPr>
              <w:lastRenderedPageBreak/>
              <w:t>муниципальный контракт на оказание соответствующих услуг</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r w:rsidR="00337471" w:rsidRPr="00337471">
              <w:rPr>
                <w:rFonts w:ascii="Times New Roman" w:hAnsi="Times New Roman" w:cs="Times New Roman"/>
                <w:sz w:val="24"/>
                <w:szCs w:val="24"/>
              </w:rPr>
              <w:t>,0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40,0</w:t>
            </w:r>
          </w:p>
        </w:tc>
        <w:tc>
          <w:tcPr>
            <w:tcW w:w="992" w:type="dxa"/>
            <w:gridSpan w:val="2"/>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37471" w:rsidRPr="00337471">
              <w:rPr>
                <w:rFonts w:ascii="Times New Roman" w:hAnsi="Times New Roman" w:cs="Times New Roman"/>
                <w:sz w:val="24"/>
                <w:szCs w:val="24"/>
              </w:rPr>
              <w:t>,0</w:t>
            </w:r>
          </w:p>
        </w:tc>
        <w:tc>
          <w:tcPr>
            <w:tcW w:w="958"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r w:rsidR="00337471" w:rsidRPr="00337471">
              <w:rPr>
                <w:rFonts w:ascii="Times New Roman" w:hAnsi="Times New Roman" w:cs="Times New Roman"/>
                <w:sz w:val="24"/>
                <w:szCs w:val="24"/>
              </w:rPr>
              <w:t>,0</w:t>
            </w: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1.4</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CC303C" w:rsidRPr="00337471" w:rsidRDefault="00337471" w:rsidP="00CC303C">
            <w:pPr>
              <w:spacing w:after="0" w:line="240" w:lineRule="auto"/>
              <w:rPr>
                <w:rFonts w:ascii="Times New Roman" w:hAnsi="Times New Roman" w:cs="Times New Roman"/>
                <w:b/>
                <w:sz w:val="24"/>
                <w:szCs w:val="24"/>
              </w:rPr>
            </w:pPr>
            <w:r w:rsidRPr="00CC303C">
              <w:rPr>
                <w:rFonts w:ascii="Times New Roman" w:hAnsi="Times New Roman" w:cs="Times New Roman"/>
                <w:color w:val="000000"/>
                <w:sz w:val="24"/>
                <w:szCs w:val="24"/>
              </w:rPr>
              <w:t>Развитие инфраструктуры поддержки субъектов малого и среднего предпринимательства</w:t>
            </w:r>
          </w:p>
          <w:p w:rsidR="00337471" w:rsidRPr="00337471" w:rsidRDefault="00337471" w:rsidP="00CC303C">
            <w:pPr>
              <w:widowControl w:val="0"/>
              <w:tabs>
                <w:tab w:val="left" w:pos="709"/>
              </w:tabs>
              <w:suppressAutoHyphens/>
              <w:spacing w:after="0" w:line="240" w:lineRule="auto"/>
              <w:rPr>
                <w:rFonts w:ascii="Times New Roman" w:hAnsi="Times New Roman" w:cs="Times New Roman"/>
                <w:b/>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1.4.1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1. Привлечение субъектов малого предпринимательства в работу Кропоткинского инновационного бизнес-инкубатора «Развитие»</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shd w:val="clear" w:color="auto" w:fill="FFFFFF"/>
              </w:rPr>
            </w:pPr>
            <w:r w:rsidRPr="00337471">
              <w:rPr>
                <w:rFonts w:ascii="Times New Roman" w:hAnsi="Times New Roman" w:cs="Times New Roman"/>
                <w:sz w:val="24"/>
                <w:szCs w:val="24"/>
              </w:rPr>
              <w:t>повышение  доступности а</w:t>
            </w:r>
            <w:r w:rsidRPr="00337471">
              <w:rPr>
                <w:rFonts w:ascii="Times New Roman" w:hAnsi="Times New Roman" w:cs="Times New Roman"/>
                <w:sz w:val="24"/>
                <w:szCs w:val="24"/>
                <w:shd w:val="clear" w:color="auto" w:fill="FFFFFF"/>
              </w:rPr>
              <w:t xml:space="preserve">ренды офисных помещений и оборудования для ведения бизнеса, в том числе на льготных условиях </w:t>
            </w:r>
          </w:p>
          <w:p w:rsidR="00337471" w:rsidRPr="00337471" w:rsidRDefault="00337471" w:rsidP="00337471">
            <w:pPr>
              <w:spacing w:after="0" w:line="240" w:lineRule="auto"/>
              <w:jc w:val="both"/>
              <w:rPr>
                <w:rFonts w:ascii="Times New Roman" w:hAnsi="Times New Roman" w:cs="Times New Roman"/>
                <w:sz w:val="24"/>
                <w:szCs w:val="24"/>
              </w:rPr>
            </w:pP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организации инфраструктуры поддержки субъектов малого и среднего предпринимательства</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1.5</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sz w:val="24"/>
                <w:szCs w:val="24"/>
              </w:rPr>
              <w:t>Поддержка субъектов малого и среднего предпринимательства, осуществляющих внешнеэкономическую деятельность</w:t>
            </w: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1.5.1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1. </w:t>
            </w:r>
            <w:r w:rsidRPr="00337471">
              <w:rPr>
                <w:rFonts w:ascii="Times New Roman" w:hAnsi="Times New Roman" w:cs="Times New Roman"/>
                <w:snapToGrid w:val="0"/>
                <w:sz w:val="24"/>
                <w:szCs w:val="24"/>
              </w:rPr>
              <w:t>Оказание консультационной поддержки субъектам малого и среднего предпринимательства, осуществляющим внешнеэкономическую деятельность</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информиро</w:t>
            </w:r>
            <w:r w:rsidRPr="00337471">
              <w:rPr>
                <w:rFonts w:ascii="Times New Roman" w:hAnsi="Times New Roman" w:cs="Times New Roman"/>
                <w:sz w:val="24"/>
                <w:szCs w:val="24"/>
              </w:rPr>
              <w:softHyphen/>
              <w:t>ванности субъектов малого и среднего бизнеса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организации инфраструктуры поддержки субъектов малого и среднего предпринимательства</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1.5.2</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napToGrid w:val="0"/>
                <w:sz w:val="24"/>
                <w:szCs w:val="24"/>
              </w:rPr>
              <w:t>Информирование субъектов малого и среднего предпринимательства района о р</w:t>
            </w:r>
            <w:r w:rsidRPr="00337471">
              <w:rPr>
                <w:rFonts w:ascii="Times New Roman" w:hAnsi="Times New Roman" w:cs="Times New Roman"/>
                <w:sz w:val="24"/>
                <w:szCs w:val="24"/>
              </w:rPr>
              <w:t xml:space="preserve">еализации мероприятий, направленных на </w:t>
            </w:r>
            <w:r w:rsidRPr="00337471">
              <w:rPr>
                <w:rFonts w:ascii="Times New Roman" w:hAnsi="Times New Roman" w:cs="Times New Roman"/>
                <w:snapToGrid w:val="0"/>
                <w:sz w:val="24"/>
                <w:szCs w:val="24"/>
              </w:rPr>
              <w:t xml:space="preserve">поддержку организаций-экспортеров готовой </w:t>
            </w:r>
            <w:r w:rsidRPr="00337471">
              <w:rPr>
                <w:rFonts w:ascii="Times New Roman" w:hAnsi="Times New Roman" w:cs="Times New Roman"/>
                <w:snapToGrid w:val="0"/>
                <w:sz w:val="24"/>
                <w:szCs w:val="24"/>
              </w:rPr>
              <w:lastRenderedPageBreak/>
              <w:t>продукции</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повышение уровня знаний  субъектов малого и среднего предпринимательства – организаций-экспортеров</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 организации инфраструктуры поддержки субъектов малого и среднего предпринимательства</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lastRenderedPageBreak/>
              <w:t>1.6</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337471" w:rsidRPr="00CC303C" w:rsidRDefault="00337471" w:rsidP="00CC303C">
            <w:pPr>
              <w:spacing w:after="0" w:line="240" w:lineRule="auto"/>
              <w:rPr>
                <w:rFonts w:ascii="Times New Roman" w:hAnsi="Times New Roman" w:cs="Times New Roman"/>
                <w:sz w:val="24"/>
                <w:szCs w:val="24"/>
              </w:rPr>
            </w:pPr>
            <w:r w:rsidRPr="00CC303C">
              <w:rPr>
                <w:rFonts w:ascii="Times New Roman" w:hAnsi="Times New Roman" w:cs="Times New Roman"/>
                <w:color w:val="000000"/>
                <w:sz w:val="24"/>
                <w:szCs w:val="24"/>
              </w:rPr>
              <w:t>Повышение инвестиционной активности субъектов малого и среднего предпринимательства</w:t>
            </w: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1.6.1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1. Формирование и периодическое обновление базы данных об инвестиционно-привлекательных объектах</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обеспечение информационной доступности субъектам малого и среднего бизнеса об инвестиционно-привлекательных объектах </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1.6.2</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Мероприятие № 2. Формирование инвестиционных предложений по проектам для малого и среднего бизнеса с последующим размещением их в средствах массовой информации района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улучшение условий для развития инвестиционного потенциала субъектов малого и среднего предпринимательства Кавказского района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1.7</w:t>
            </w:r>
          </w:p>
        </w:tc>
        <w:tc>
          <w:tcPr>
            <w:tcW w:w="2977"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Задача</w:t>
            </w:r>
          </w:p>
        </w:tc>
        <w:tc>
          <w:tcPr>
            <w:tcW w:w="11305" w:type="dxa"/>
            <w:gridSpan w:val="9"/>
            <w:shd w:val="clear" w:color="auto" w:fill="auto"/>
          </w:tcPr>
          <w:p w:rsidR="00337471" w:rsidRPr="00CC303C" w:rsidRDefault="00337471" w:rsidP="00CC303C">
            <w:pPr>
              <w:widowControl w:val="0"/>
              <w:tabs>
                <w:tab w:val="left" w:pos="709"/>
              </w:tabs>
              <w:suppressAutoHyphens/>
              <w:spacing w:after="0" w:line="240" w:lineRule="auto"/>
              <w:rPr>
                <w:rFonts w:ascii="Times New Roman" w:hAnsi="Times New Roman" w:cs="Times New Roman"/>
                <w:sz w:val="24"/>
                <w:szCs w:val="24"/>
              </w:rPr>
            </w:pPr>
            <w:r w:rsidRPr="00CC303C">
              <w:rPr>
                <w:rFonts w:ascii="Times New Roman" w:hAnsi="Times New Roman" w:cs="Times New Roman"/>
                <w:sz w:val="24"/>
                <w:szCs w:val="24"/>
              </w:rPr>
              <w:t>Поддержка в области инноваций и промышленного производства, ремесленничества</w:t>
            </w:r>
          </w:p>
        </w:tc>
      </w:tr>
      <w:tr w:rsidR="00337471" w:rsidRPr="00855A75" w:rsidTr="00FB59C4">
        <w:tc>
          <w:tcPr>
            <w:tcW w:w="851"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1.7.1</w:t>
            </w:r>
          </w:p>
        </w:tc>
        <w:tc>
          <w:tcPr>
            <w:tcW w:w="2977" w:type="dxa"/>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 xml:space="preserve">Мероприятие № 1. Оказание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w:t>
            </w:r>
            <w:r w:rsidRPr="00337471">
              <w:rPr>
                <w:rFonts w:ascii="Times New Roman" w:hAnsi="Times New Roman" w:cs="Times New Roman"/>
                <w:sz w:val="24"/>
                <w:szCs w:val="24"/>
              </w:rPr>
              <w:lastRenderedPageBreak/>
              <w:t>предпринимательства</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lastRenderedPageBreak/>
              <w:t>всего</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w:t>
            </w:r>
          </w:p>
        </w:tc>
        <w:tc>
          <w:tcPr>
            <w:tcW w:w="2268" w:type="dxa"/>
            <w:gridSpan w:val="2"/>
            <w:vMerge w:val="restart"/>
            <w:shd w:val="clear" w:color="auto" w:fill="auto"/>
          </w:tcPr>
          <w:p w:rsidR="00337471" w:rsidRPr="00337471" w:rsidRDefault="00337471" w:rsidP="00337471">
            <w:pPr>
              <w:spacing w:after="0" w:line="240" w:lineRule="auto"/>
              <w:jc w:val="both"/>
              <w:rPr>
                <w:rFonts w:ascii="Times New Roman" w:hAnsi="Times New Roman" w:cs="Times New Roman"/>
                <w:sz w:val="24"/>
                <w:szCs w:val="24"/>
              </w:rPr>
            </w:pPr>
            <w:r w:rsidRPr="00337471">
              <w:rPr>
                <w:rFonts w:ascii="Times New Roman" w:hAnsi="Times New Roman" w:cs="Times New Roman"/>
                <w:sz w:val="24"/>
                <w:szCs w:val="24"/>
              </w:rPr>
              <w:t>создание условий для развития результатов интеллектуаьной деятельности субъектов малого и среднего предпринимательства</w:t>
            </w:r>
          </w:p>
        </w:tc>
        <w:tc>
          <w:tcPr>
            <w:tcW w:w="2693" w:type="dxa"/>
            <w:vMerge w:val="restart"/>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Отдел инвестиций и финансово-фондового рынка администрации МО Кавказский район</w:t>
            </w: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val="restart"/>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Итого</w:t>
            </w: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всего</w:t>
            </w:r>
          </w:p>
        </w:tc>
        <w:tc>
          <w:tcPr>
            <w:tcW w:w="1134" w:type="dxa"/>
            <w:shd w:val="clear" w:color="auto" w:fill="auto"/>
          </w:tcPr>
          <w:p w:rsidR="00337471" w:rsidRPr="00337471" w:rsidRDefault="001C66D4" w:rsidP="001C66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1440,0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480,0</w:t>
            </w:r>
          </w:p>
        </w:tc>
        <w:tc>
          <w:tcPr>
            <w:tcW w:w="992" w:type="dxa"/>
            <w:gridSpan w:val="2"/>
            <w:shd w:val="clear" w:color="auto" w:fill="auto"/>
          </w:tcPr>
          <w:p w:rsidR="00337471" w:rsidRPr="00337471" w:rsidRDefault="00261EDE"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00337471" w:rsidRPr="00337471">
              <w:rPr>
                <w:rFonts w:ascii="Times New Roman" w:hAnsi="Times New Roman" w:cs="Times New Roman"/>
                <w:sz w:val="24"/>
                <w:szCs w:val="24"/>
              </w:rPr>
              <w:t>0,0</w:t>
            </w:r>
          </w:p>
        </w:tc>
        <w:tc>
          <w:tcPr>
            <w:tcW w:w="958" w:type="dxa"/>
            <w:shd w:val="clear" w:color="auto" w:fill="auto"/>
          </w:tcPr>
          <w:p w:rsidR="00337471" w:rsidRPr="00337471" w:rsidRDefault="00261EDE"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00337471" w:rsidRPr="00337471">
              <w:rPr>
                <w:rFonts w:ascii="Times New Roman" w:hAnsi="Times New Roman" w:cs="Times New Roman"/>
                <w:sz w:val="24"/>
                <w:szCs w:val="24"/>
              </w:rPr>
              <w:t>0,0</w:t>
            </w: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краевой бюджет</w:t>
            </w:r>
          </w:p>
        </w:tc>
        <w:tc>
          <w:tcPr>
            <w:tcW w:w="1134"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федеральный бюджет</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855A75"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местные бюджеты</w:t>
            </w:r>
          </w:p>
        </w:tc>
        <w:tc>
          <w:tcPr>
            <w:tcW w:w="1134" w:type="dxa"/>
            <w:shd w:val="clear" w:color="auto" w:fill="auto"/>
          </w:tcPr>
          <w:p w:rsidR="00337471" w:rsidRPr="00337471" w:rsidRDefault="001C66D4"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1440,0</w:t>
            </w:r>
          </w:p>
        </w:tc>
        <w:tc>
          <w:tcPr>
            <w:tcW w:w="992" w:type="dxa"/>
            <w:shd w:val="clear" w:color="auto" w:fill="auto"/>
          </w:tcPr>
          <w:p w:rsidR="00337471" w:rsidRPr="00337471" w:rsidRDefault="00337471" w:rsidP="00337471">
            <w:pPr>
              <w:spacing w:after="0" w:line="240" w:lineRule="auto"/>
              <w:jc w:val="center"/>
              <w:rPr>
                <w:rFonts w:ascii="Times New Roman" w:hAnsi="Times New Roman" w:cs="Times New Roman"/>
                <w:sz w:val="24"/>
                <w:szCs w:val="24"/>
              </w:rPr>
            </w:pPr>
            <w:r w:rsidRPr="00337471">
              <w:rPr>
                <w:rFonts w:ascii="Times New Roman" w:hAnsi="Times New Roman" w:cs="Times New Roman"/>
                <w:sz w:val="24"/>
                <w:szCs w:val="24"/>
              </w:rPr>
              <w:t>480,0</w:t>
            </w:r>
          </w:p>
        </w:tc>
        <w:tc>
          <w:tcPr>
            <w:tcW w:w="992" w:type="dxa"/>
            <w:gridSpan w:val="2"/>
            <w:shd w:val="clear" w:color="auto" w:fill="auto"/>
          </w:tcPr>
          <w:p w:rsidR="00337471" w:rsidRPr="00337471" w:rsidRDefault="00261EDE"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00337471" w:rsidRPr="00337471">
              <w:rPr>
                <w:rFonts w:ascii="Times New Roman" w:hAnsi="Times New Roman" w:cs="Times New Roman"/>
                <w:sz w:val="24"/>
                <w:szCs w:val="24"/>
              </w:rPr>
              <w:t>0,0</w:t>
            </w:r>
          </w:p>
        </w:tc>
        <w:tc>
          <w:tcPr>
            <w:tcW w:w="958" w:type="dxa"/>
            <w:shd w:val="clear" w:color="auto" w:fill="auto"/>
          </w:tcPr>
          <w:p w:rsidR="00337471" w:rsidRPr="00337471" w:rsidRDefault="00261EDE" w:rsidP="00337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r w:rsidR="00337471" w:rsidRPr="00337471">
              <w:rPr>
                <w:rFonts w:ascii="Times New Roman" w:hAnsi="Times New Roman" w:cs="Times New Roman"/>
                <w:sz w:val="24"/>
                <w:szCs w:val="24"/>
              </w:rPr>
              <w:t>0,0</w:t>
            </w: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r w:rsidR="00337471" w:rsidRPr="00F371D9" w:rsidTr="00FB59C4">
        <w:tc>
          <w:tcPr>
            <w:tcW w:w="851"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977" w:type="dxa"/>
            <w:vMerge/>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r w:rsidRPr="00337471">
              <w:rPr>
                <w:rFonts w:ascii="Times New Roman" w:hAnsi="Times New Roman" w:cs="Times New Roman"/>
                <w:sz w:val="24"/>
                <w:szCs w:val="24"/>
              </w:rPr>
              <w:t>внебюджетные источники</w:t>
            </w:r>
          </w:p>
        </w:tc>
        <w:tc>
          <w:tcPr>
            <w:tcW w:w="1134"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92"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958"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268" w:type="dxa"/>
            <w:gridSpan w:val="2"/>
            <w:shd w:val="clear" w:color="auto" w:fill="auto"/>
          </w:tcPr>
          <w:p w:rsidR="00337471" w:rsidRPr="00337471" w:rsidRDefault="00337471" w:rsidP="00337471">
            <w:pPr>
              <w:spacing w:after="0" w:line="240" w:lineRule="auto"/>
              <w:rPr>
                <w:rFonts w:ascii="Times New Roman" w:hAnsi="Times New Roman" w:cs="Times New Roman"/>
                <w:sz w:val="24"/>
                <w:szCs w:val="24"/>
              </w:rPr>
            </w:pPr>
          </w:p>
        </w:tc>
        <w:tc>
          <w:tcPr>
            <w:tcW w:w="2693" w:type="dxa"/>
            <w:shd w:val="clear" w:color="auto" w:fill="auto"/>
          </w:tcPr>
          <w:p w:rsidR="00337471" w:rsidRPr="00337471" w:rsidRDefault="00337471" w:rsidP="00337471">
            <w:pPr>
              <w:spacing w:after="0" w:line="240" w:lineRule="auto"/>
              <w:rPr>
                <w:rFonts w:ascii="Times New Roman" w:hAnsi="Times New Roman" w:cs="Times New Roman"/>
                <w:sz w:val="24"/>
                <w:szCs w:val="24"/>
              </w:rPr>
            </w:pPr>
          </w:p>
        </w:tc>
      </w:tr>
    </w:tbl>
    <w:p w:rsidR="00337471" w:rsidRPr="009E55DB" w:rsidRDefault="00337471" w:rsidP="00337471">
      <w:pPr>
        <w:spacing w:after="0"/>
        <w:rPr>
          <w:sz w:val="28"/>
          <w:szCs w:val="28"/>
        </w:rPr>
      </w:pPr>
    </w:p>
    <w:p w:rsidR="00337471" w:rsidRPr="00337471" w:rsidRDefault="00337471" w:rsidP="00337471">
      <w:pPr>
        <w:spacing w:after="0" w:line="240" w:lineRule="auto"/>
        <w:ind w:left="7230"/>
        <w:jc w:val="center"/>
        <w:rPr>
          <w:rFonts w:ascii="Times New Roman" w:hAnsi="Times New Roman" w:cs="Times New Roman"/>
          <w:sz w:val="28"/>
          <w:szCs w:val="28"/>
        </w:rPr>
      </w:pP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p>
    <w:p w:rsidR="00337471" w:rsidRPr="00337471" w:rsidRDefault="00337471" w:rsidP="00337471">
      <w:pPr>
        <w:spacing w:after="0" w:line="240" w:lineRule="auto"/>
        <w:rPr>
          <w:rFonts w:ascii="Times New Roman" w:hAnsi="Times New Roman" w:cs="Times New Roman"/>
          <w:sz w:val="28"/>
          <w:szCs w:val="28"/>
        </w:rPr>
      </w:pPr>
      <w:r w:rsidRPr="00337471">
        <w:rPr>
          <w:rFonts w:ascii="Times New Roman" w:hAnsi="Times New Roman" w:cs="Times New Roman"/>
          <w:sz w:val="28"/>
          <w:szCs w:val="28"/>
        </w:rPr>
        <w:t>Первый заместитель главы</w:t>
      </w:r>
    </w:p>
    <w:p w:rsidR="00337471" w:rsidRPr="00337471" w:rsidRDefault="00337471" w:rsidP="00337471">
      <w:pPr>
        <w:spacing w:after="0" w:line="240" w:lineRule="auto"/>
        <w:rPr>
          <w:rFonts w:ascii="Times New Roman" w:hAnsi="Times New Roman" w:cs="Times New Roman"/>
          <w:sz w:val="28"/>
          <w:szCs w:val="28"/>
        </w:rPr>
      </w:pPr>
      <w:r w:rsidRPr="00337471">
        <w:rPr>
          <w:rFonts w:ascii="Times New Roman" w:hAnsi="Times New Roman" w:cs="Times New Roman"/>
          <w:sz w:val="28"/>
          <w:szCs w:val="28"/>
        </w:rPr>
        <w:t>муниципального образования</w:t>
      </w:r>
    </w:p>
    <w:p w:rsidR="00337471" w:rsidRPr="00337471" w:rsidRDefault="00337471" w:rsidP="00337471">
      <w:pPr>
        <w:spacing w:after="0" w:line="240" w:lineRule="auto"/>
        <w:rPr>
          <w:rFonts w:ascii="Times New Roman" w:hAnsi="Times New Roman" w:cs="Times New Roman"/>
          <w:sz w:val="28"/>
          <w:szCs w:val="28"/>
        </w:rPr>
      </w:pPr>
      <w:r w:rsidRPr="00337471">
        <w:rPr>
          <w:rFonts w:ascii="Times New Roman" w:hAnsi="Times New Roman" w:cs="Times New Roman"/>
          <w:sz w:val="28"/>
          <w:szCs w:val="28"/>
        </w:rPr>
        <w:t>Кавказский район</w:t>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r>
      <w:r w:rsidRPr="00337471">
        <w:rPr>
          <w:rFonts w:ascii="Times New Roman" w:hAnsi="Times New Roman" w:cs="Times New Roman"/>
          <w:sz w:val="28"/>
          <w:szCs w:val="28"/>
        </w:rPr>
        <w:tab/>
        <w:t xml:space="preserve">      Н.К. Квасникова</w:t>
      </w: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pPr>
    </w:p>
    <w:p w:rsidR="00337471" w:rsidRDefault="00337471" w:rsidP="00C23687">
      <w:pPr>
        <w:spacing w:after="0" w:line="240" w:lineRule="auto"/>
        <w:ind w:left="4962"/>
        <w:jc w:val="center"/>
        <w:rPr>
          <w:rStyle w:val="aa"/>
          <w:rFonts w:ascii="Times New Roman" w:hAnsi="Times New Roman" w:cs="Times New Roman"/>
          <w:b w:val="0"/>
          <w:sz w:val="28"/>
          <w:szCs w:val="28"/>
        </w:rPr>
        <w:sectPr w:rsidR="00337471" w:rsidSect="00337471">
          <w:pgSz w:w="16838" w:h="11906" w:orient="landscape"/>
          <w:pgMar w:top="1701" w:right="1134" w:bottom="567" w:left="1134" w:header="709" w:footer="709" w:gutter="0"/>
          <w:pgNumType w:start="1"/>
          <w:cols w:space="708"/>
          <w:titlePg/>
          <w:docGrid w:linePitch="360"/>
        </w:sectPr>
      </w:pPr>
    </w:p>
    <w:p w:rsidR="005D4EAB" w:rsidRDefault="005D4EAB" w:rsidP="00E7080E">
      <w:pPr>
        <w:spacing w:after="0" w:line="240" w:lineRule="auto"/>
        <w:ind w:left="4962"/>
        <w:rPr>
          <w:rStyle w:val="aa"/>
          <w:rFonts w:ascii="Times New Roman" w:hAnsi="Times New Roman" w:cs="Times New Roman"/>
          <w:b w:val="0"/>
          <w:color w:val="auto"/>
          <w:sz w:val="28"/>
          <w:szCs w:val="28"/>
        </w:rPr>
      </w:pPr>
    </w:p>
    <w:p w:rsidR="005D4EAB" w:rsidRDefault="005D4EAB" w:rsidP="00E7080E">
      <w:pPr>
        <w:spacing w:after="0" w:line="240" w:lineRule="auto"/>
        <w:ind w:left="4962"/>
        <w:rPr>
          <w:rStyle w:val="aa"/>
          <w:rFonts w:ascii="Times New Roman" w:hAnsi="Times New Roman" w:cs="Times New Roman"/>
          <w:b w:val="0"/>
          <w:color w:val="auto"/>
          <w:sz w:val="28"/>
          <w:szCs w:val="28"/>
        </w:rPr>
      </w:pPr>
    </w:p>
    <w:p w:rsidR="00C23687" w:rsidRPr="00E7080E" w:rsidRDefault="00C23687" w:rsidP="00E7080E">
      <w:pPr>
        <w:spacing w:after="0" w:line="240" w:lineRule="auto"/>
        <w:ind w:left="4962"/>
        <w:rPr>
          <w:rFonts w:ascii="Times New Roman" w:hAnsi="Times New Roman" w:cs="Times New Roman"/>
          <w:sz w:val="28"/>
          <w:szCs w:val="28"/>
        </w:rPr>
      </w:pPr>
      <w:r w:rsidRPr="00E7080E">
        <w:rPr>
          <w:rStyle w:val="aa"/>
          <w:rFonts w:ascii="Times New Roman" w:hAnsi="Times New Roman" w:cs="Times New Roman"/>
          <w:b w:val="0"/>
          <w:color w:val="auto"/>
          <w:sz w:val="28"/>
          <w:szCs w:val="28"/>
        </w:rPr>
        <w:t>Приложение № </w:t>
      </w:r>
      <w:r w:rsidR="008517D6" w:rsidRPr="00E7080E">
        <w:rPr>
          <w:rStyle w:val="aa"/>
          <w:rFonts w:ascii="Times New Roman" w:hAnsi="Times New Roman" w:cs="Times New Roman"/>
          <w:b w:val="0"/>
          <w:color w:val="auto"/>
          <w:sz w:val="28"/>
          <w:szCs w:val="28"/>
        </w:rPr>
        <w:t>3</w:t>
      </w:r>
    </w:p>
    <w:p w:rsidR="00C23687" w:rsidRPr="00E7080E" w:rsidRDefault="00C23687" w:rsidP="00E7080E">
      <w:pPr>
        <w:spacing w:after="0" w:line="240" w:lineRule="auto"/>
        <w:ind w:left="4962"/>
        <w:rPr>
          <w:rFonts w:ascii="Times New Roman" w:hAnsi="Times New Roman" w:cs="Times New Roman"/>
          <w:sz w:val="28"/>
          <w:szCs w:val="28"/>
        </w:rPr>
      </w:pPr>
      <w:r w:rsidRPr="00E7080E">
        <w:rPr>
          <w:rStyle w:val="aa"/>
          <w:rFonts w:ascii="Times New Roman" w:hAnsi="Times New Roman" w:cs="Times New Roman"/>
          <w:b w:val="0"/>
          <w:color w:val="auto"/>
          <w:sz w:val="28"/>
          <w:szCs w:val="28"/>
        </w:rPr>
        <w:t xml:space="preserve">к </w:t>
      </w:r>
      <w:hyperlink w:anchor="sub_1000" w:history="1">
        <w:r w:rsidRPr="00E7080E">
          <w:rPr>
            <w:rStyle w:val="a6"/>
            <w:rFonts w:ascii="Times New Roman" w:hAnsi="Times New Roman"/>
            <w:b w:val="0"/>
            <w:bCs/>
            <w:color w:val="auto"/>
            <w:sz w:val="28"/>
            <w:szCs w:val="28"/>
          </w:rPr>
          <w:t>подпрограмме</w:t>
        </w:r>
      </w:hyperlink>
      <w:r w:rsidRPr="00E7080E">
        <w:rPr>
          <w:rStyle w:val="aa"/>
          <w:rFonts w:ascii="Times New Roman" w:hAnsi="Times New Roman" w:cs="Times New Roman"/>
          <w:b w:val="0"/>
          <w:color w:val="auto"/>
          <w:sz w:val="28"/>
          <w:szCs w:val="28"/>
        </w:rPr>
        <w:t xml:space="preserve"> «</w:t>
      </w:r>
      <w:r w:rsidRPr="00E7080E">
        <w:rPr>
          <w:rFonts w:ascii="Times New Roman" w:hAnsi="Times New Roman" w:cs="Times New Roman"/>
          <w:sz w:val="28"/>
          <w:szCs w:val="28"/>
        </w:rPr>
        <w:t>Поддержка и развитие малого и среднего</w:t>
      </w:r>
    </w:p>
    <w:p w:rsidR="00C23687" w:rsidRDefault="00C23687" w:rsidP="00E7080E">
      <w:pPr>
        <w:spacing w:after="0" w:line="240" w:lineRule="auto"/>
        <w:ind w:left="4962"/>
        <w:rPr>
          <w:rStyle w:val="aa"/>
          <w:rFonts w:ascii="Times New Roman" w:hAnsi="Times New Roman" w:cs="Times New Roman"/>
          <w:b w:val="0"/>
          <w:color w:val="auto"/>
          <w:sz w:val="28"/>
          <w:szCs w:val="28"/>
        </w:rPr>
      </w:pPr>
      <w:r w:rsidRPr="00E7080E">
        <w:rPr>
          <w:rFonts w:ascii="Times New Roman" w:hAnsi="Times New Roman" w:cs="Times New Roman"/>
          <w:sz w:val="28"/>
          <w:szCs w:val="28"/>
        </w:rPr>
        <w:t>предпринимательства в муниципальномобразовании Кавказский район</w:t>
      </w:r>
      <w:r w:rsidRPr="00E7080E">
        <w:rPr>
          <w:rStyle w:val="aa"/>
          <w:rFonts w:ascii="Times New Roman" w:hAnsi="Times New Roman" w:cs="Times New Roman"/>
          <w:b w:val="0"/>
          <w:color w:val="auto"/>
          <w:sz w:val="28"/>
          <w:szCs w:val="28"/>
        </w:rPr>
        <w:t>»</w:t>
      </w:r>
    </w:p>
    <w:p w:rsidR="00E7080E" w:rsidRPr="00E7080E" w:rsidRDefault="00E7080E" w:rsidP="00E7080E">
      <w:pPr>
        <w:spacing w:after="0" w:line="240" w:lineRule="auto"/>
        <w:ind w:left="4962"/>
        <w:rPr>
          <w:rStyle w:val="aa"/>
          <w:rFonts w:ascii="Times New Roman" w:hAnsi="Times New Roman" w:cs="Times New Roman"/>
          <w:b w:val="0"/>
          <w:color w:val="auto"/>
          <w:sz w:val="28"/>
          <w:szCs w:val="28"/>
        </w:rPr>
      </w:pPr>
    </w:p>
    <w:p w:rsidR="00E7080E" w:rsidRPr="00B92F01" w:rsidRDefault="00E7080E" w:rsidP="00C23687">
      <w:pPr>
        <w:spacing w:after="0" w:line="240" w:lineRule="auto"/>
        <w:ind w:left="4962"/>
        <w:jc w:val="center"/>
        <w:rPr>
          <w:rFonts w:ascii="Times New Roman" w:hAnsi="Times New Roman" w:cs="Times New Roman"/>
          <w:sz w:val="28"/>
          <w:szCs w:val="28"/>
        </w:rPr>
      </w:pPr>
    </w:p>
    <w:p w:rsidR="005D4EAB" w:rsidRDefault="005D4EAB"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5D4EAB" w:rsidRDefault="005D4EAB"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ПОРЯДОК</w:t>
      </w:r>
    </w:p>
    <w:p w:rsidR="00C23687" w:rsidRPr="00B92F01" w:rsidRDefault="00C23687"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возмещения (субсидирования) из местного бюджета части затрат субъектов </w:t>
      </w:r>
    </w:p>
    <w:p w:rsidR="00C23687" w:rsidRDefault="00C23687"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малого предпринимательства на ранней стадии их деятельности </w:t>
      </w:r>
    </w:p>
    <w:p w:rsidR="005D4EAB" w:rsidRPr="00B92F01" w:rsidRDefault="005D4EAB"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 Общие положения и условия возмещения затрат</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1.1. Настоящий Порядок определяет механизм предоставления субсидий из местного бюджета (в том числе за счет средств, источником финансового обеспечения которых являются субсидии из краевого бюджета) в целях возмещения части затрат субъектов малого предпринимательства (юридических лиц, индивидуальных предпринимателей)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(за исключением деятельности по оптовой и розничной торговле).</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1.2. Под ранней стадией деятельности субъектов малого предпринимательства понимается срок, прошедший со дня государственной регистрации субъекта малого предпринимательства до дня подачи (регистрации) заявления на участие в отборе проектов субъектов малого предпринимательства, не превышающий 12 месяцев.</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Под основными фондами в целях настоящего Порядка понимаются основные средства, определяемые в соответствии со статьей 257 Налогового кодекса Российской Федерации и Положением по бухгалтерскому учету «Учет основных средств» ПБУ 6/01, утвержденным приказом Министерства финансов Российской Федерации от 30 марта 2001 года № 26н.</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Нематериальные активы в целях настоящего Порядка определяются в соответствии со статьей 257 Налогового кодекса Российской Федерации.</w:t>
      </w:r>
      <w:r w:rsidRPr="00B92F01">
        <w:rPr>
          <w:rFonts w:ascii="Times New Roman" w:hAnsi="Times New Roman" w:cs="Times New Roman"/>
          <w:sz w:val="28"/>
          <w:szCs w:val="28"/>
        </w:rPr>
        <w:tab/>
        <w:t xml:space="preserve">Под выплатой по приобретению прав на франшизу (паушальный взнос) понимается уплата субъектом малого предпринимательства (пользователем) суммы вознаграждения при заключении с правообладателем договора коммерческой концессии, предусматривающим приобретение пользователем права на использование в предпринимательской деятельности пользователя </w:t>
      </w:r>
      <w:r w:rsidRPr="00B92F01">
        <w:rPr>
          <w:rFonts w:ascii="Times New Roman" w:hAnsi="Times New Roman" w:cs="Times New Roman"/>
          <w:sz w:val="28"/>
          <w:szCs w:val="28"/>
        </w:rPr>
        <w:lastRenderedPageBreak/>
        <w:t>комплекса принадлежащих правообладателю исключительных прав, включающих право на товарный знак, знак обслуживания, а также прав на другие предусмотренные договором объекты исключительных прав, в частности, на коммерческое обозначение, секрет производства (ноу-хау).</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1.3. Субсидии субъектам малого предпринимательства на ранней стадии их деятельности выделяются на возмещение (субсидирование) части затрат, указанных в бизнес-плане проекта субъекта малого предпринимательства, произведенных с момента государственной регистрации субъекта малого предпринимательства до момента подачи (регистрации) заявления на предоставление субсидии.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1.4. Субсидии субъектам малого предпринимательства предоставляются в размере 70 процентов от фактически произведенных и документально подтвержденных затрат, но не более 300 тысяч рублей, в случаях:</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1.4.1. Приобретения основных средств (за исключением приобретения легковых автомобилей, не являющихся специализированным и специальным автотранспортом), используемых для осуществления предпринимательской деятельности, указанной в бизнес-плане проекта, и оплаченных путем безналичного расчета.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В случае если при приобретении основных средств, бывших в употреблении, стоимость основного средства, указанная в договоре, подтверждающем его приобретение, не соответствует стоимости, содержащейся в отчете об оценке основного средства, при расчете суммы субсидии применяется меньший размер стоимости основного средства.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1.4.2. Создания, приобретения и сопровождения нематериальных активов, используемых для осуществления предпринимательской деятельности, указанной в бизнес-плане проекта, и оплаченных путем безналичного расчета, в том числе:</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создания, приобретения и сопровождения программного обеспечения;</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получения лицензий на осуществление видов деятельности, подлежащих лицензированию в соответствии с законодательством Российской Федерации;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получения патента и (или) свидетельства о регистрации авторских прав.</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1.4.3. Осуществления выплат по приобретению прав на франшизу (паушальный взнос) при заключении договора коммерческой концессии для осуществления предпринимательской деятельности, указанной в бизнес-плане проекта, и оплаченных путем безналичного расчета.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К субсидированию принимаются договоры коммерческой концессии, действующие в текущем финансовом году (год выплаты субсидии) и в течение финансового года, следующего за годом, в котором субъектом малого предпринимательства получена субсидия.</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1.5. Субсидии предоставляются субъектам малого предпринимательства: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1.5.1. Соответствующим требованиям, установленным статьей </w:t>
      </w:r>
      <w:r w:rsidRPr="00B92F01">
        <w:rPr>
          <w:rFonts w:ascii="Times New Roman" w:hAnsi="Times New Roman" w:cs="Times New Roman"/>
          <w:sz w:val="28"/>
          <w:szCs w:val="28"/>
        </w:rPr>
        <w:br/>
        <w:t>4 Федерального закона от 24 июля 2007 года № 209-ФЗ «О развитии малого и среднего предпринимательства в Российской Федерации».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1.5.2. Зарегистрированным в установленном порядке на территории муниципального образования Кавказский район.</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lastRenderedPageBreak/>
        <w:t>1.5.3. Не находящимся в стадии реорганизации, ликвидации или банкротства.</w:t>
      </w:r>
    </w:p>
    <w:p w:rsidR="00C23687" w:rsidRPr="00B92F01" w:rsidRDefault="00C23687" w:rsidP="00C23687">
      <w:pPr>
        <w:tabs>
          <w:tab w:val="left" w:pos="0"/>
          <w:tab w:val="left" w:pos="6159"/>
        </w:tabs>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1.5.4. Не имеющим 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1.5.5. Осуществляющим деятельность по производству (реализации) товаров, выполнению работ, оказанию услуг.</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1.5.6. Не имеющим задолженности по уплате в местный бюджет арендной платы за землю и имущество, находящиеся в собственности муниципального образования Кавказский район.</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1.6. В соответствии с Федеральным законом от 24 июля 2007 года </w:t>
      </w:r>
      <w:r w:rsidRPr="00B92F01">
        <w:rPr>
          <w:rFonts w:ascii="Times New Roman" w:hAnsi="Times New Roman" w:cs="Times New Roman"/>
          <w:sz w:val="28"/>
          <w:szCs w:val="28"/>
        </w:rPr>
        <w:br/>
        <w:t>№ 209-ФЗ «О развитии малого и среднего предпринимательства в Российской Федерации» субсидии не предоставляются субъектам малого предпринимательства: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1.6.1.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1.6.2. Являющимся участниками соглашений о разделе продукции.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1.6.3. Осуществляющим предпринимательскую деятельность в сфере игорного бизнеса.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1.6.4.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1.6.5.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1.7. Предоставление субсидий осуществляется в пределах бюджетных ассигнований, предусмотренных в решении Совета муниципального образования Кавказский район о бюджете муниципального образования на соответствующий финансовый год и плановый период, и лимитов бюджетных обязательств, утвержденных Уполномоченному органу на цели, указанные в пункте 1.4 настоящего Порядка.</w:t>
      </w:r>
    </w:p>
    <w:p w:rsidR="00C23687" w:rsidRPr="00B92F01" w:rsidRDefault="00C23687" w:rsidP="00C23687">
      <w:pPr>
        <w:widowControl w:val="0"/>
        <w:tabs>
          <w:tab w:val="left" w:pos="709"/>
        </w:tabs>
        <w:suppressAutoHyphens/>
        <w:spacing w:after="0" w:line="240" w:lineRule="auto"/>
        <w:ind w:firstLine="851"/>
        <w:jc w:val="both"/>
        <w:rPr>
          <w:rFonts w:ascii="Times New Roman" w:hAnsi="Times New Roman" w:cs="Times New Roman"/>
          <w:sz w:val="28"/>
          <w:szCs w:val="28"/>
        </w:rPr>
      </w:pPr>
    </w:p>
    <w:p w:rsidR="00C23687" w:rsidRPr="00B92F01" w:rsidRDefault="00C23687" w:rsidP="00C23687">
      <w:pPr>
        <w:widowControl w:val="0"/>
        <w:tabs>
          <w:tab w:val="left" w:pos="567"/>
        </w:tabs>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 Организация и проведение отбора проектов</w:t>
      </w:r>
    </w:p>
    <w:p w:rsidR="00C23687" w:rsidRPr="00B92F01" w:rsidRDefault="00C23687" w:rsidP="00C23687">
      <w:pPr>
        <w:pStyle w:val="afe"/>
        <w:tabs>
          <w:tab w:val="left" w:pos="709"/>
        </w:tabs>
        <w:suppressAutoHyphens/>
        <w:rPr>
          <w:rFonts w:ascii="Times New Roman" w:hAnsi="Times New Roman" w:cs="Times New Roman"/>
          <w:sz w:val="28"/>
          <w:szCs w:val="28"/>
        </w:rPr>
      </w:pPr>
      <w:r w:rsidRPr="00B92F01">
        <w:rPr>
          <w:rFonts w:ascii="Times New Roman" w:hAnsi="Times New Roman" w:cs="Times New Roman"/>
          <w:sz w:val="28"/>
          <w:szCs w:val="28"/>
        </w:rPr>
        <w:tab/>
        <w:t>2.1. Отдел инвестиций и финансово-фондового рынка администрации муниципального образования Кавказский район (далее - Уполномоченный орган) в целях обеспечения организации отбора проектов осуществляет следующие функции:</w:t>
      </w:r>
    </w:p>
    <w:p w:rsidR="00C23687" w:rsidRPr="00B92F01" w:rsidRDefault="00C23687" w:rsidP="00C23687">
      <w:pPr>
        <w:widowControl w:val="0"/>
        <w:tabs>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2.1.1. Принимает решение о проведении отбора проектов.</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2.1.2. Размещает извещение о проведении отбора проектов в средствах массовой информации Кавказского района и на официальном сайте администрации муниципального образования Кавказский район </w:t>
      </w:r>
      <w:r w:rsidRPr="00B92F01">
        <w:rPr>
          <w:rFonts w:ascii="Times New Roman" w:hAnsi="Times New Roman" w:cs="Times New Roman"/>
          <w:sz w:val="28"/>
          <w:szCs w:val="28"/>
        </w:rPr>
        <w:lastRenderedPageBreak/>
        <w:t>(</w:t>
      </w:r>
      <w:hyperlink r:id="rId21" w:history="1">
        <w:r w:rsidRPr="00B92F01">
          <w:rPr>
            <w:rStyle w:val="af5"/>
            <w:rFonts w:ascii="Times New Roman" w:hAnsi="Times New Roman" w:cs="Times New Roman"/>
            <w:sz w:val="28"/>
            <w:szCs w:val="28"/>
            <w:lang w:val="en-US"/>
          </w:rPr>
          <w:t>www</w:t>
        </w:r>
        <w:r w:rsidRPr="00B92F01">
          <w:rPr>
            <w:rStyle w:val="af5"/>
            <w:rFonts w:ascii="Times New Roman" w:hAnsi="Times New Roman" w:cs="Times New Roman"/>
            <w:sz w:val="28"/>
            <w:szCs w:val="28"/>
          </w:rPr>
          <w:t>.</w:t>
        </w:r>
        <w:r w:rsidRPr="00B92F01">
          <w:rPr>
            <w:rStyle w:val="af5"/>
            <w:rFonts w:ascii="Times New Roman" w:hAnsi="Times New Roman" w:cs="Times New Roman"/>
            <w:sz w:val="28"/>
            <w:szCs w:val="28"/>
            <w:lang w:val="en-US"/>
          </w:rPr>
          <w:t>kavraion</w:t>
        </w:r>
        <w:r w:rsidRPr="00B92F01">
          <w:rPr>
            <w:rStyle w:val="af5"/>
            <w:rFonts w:ascii="Times New Roman" w:hAnsi="Times New Roman" w:cs="Times New Roman"/>
            <w:sz w:val="28"/>
            <w:szCs w:val="28"/>
          </w:rPr>
          <w:t>.</w:t>
        </w:r>
        <w:r w:rsidRPr="00B92F01">
          <w:rPr>
            <w:rStyle w:val="af5"/>
            <w:rFonts w:ascii="Times New Roman" w:hAnsi="Times New Roman" w:cs="Times New Roman"/>
            <w:sz w:val="28"/>
            <w:szCs w:val="28"/>
            <w:lang w:val="en-US"/>
          </w:rPr>
          <w:t>ru</w:t>
        </w:r>
      </w:hyperlink>
      <w:r w:rsidRPr="00B92F01">
        <w:rPr>
          <w:rFonts w:ascii="Times New Roman" w:hAnsi="Times New Roman" w:cs="Times New Roman"/>
          <w:sz w:val="28"/>
          <w:szCs w:val="28"/>
        </w:rPr>
        <w:t>).</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2.1.3. Осуществляет прием заявлений от субъектов малого предпринимательства.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2.1.4. Доводит до сведения субъектов малого предпринимательства, участвующих в отборе, информацию о его результатах.</w:t>
      </w:r>
    </w:p>
    <w:p w:rsidR="00C23687" w:rsidRPr="00B92F01" w:rsidRDefault="00C23687" w:rsidP="00C23687">
      <w:pPr>
        <w:widowControl w:val="0"/>
        <w:tabs>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2.1.5. Осуществляет иные функции, необходимые для надлежащего проведения отбора проектов.</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2.2. Оформление и подача документов для участия в отборе проектов осуществляется в следующем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2.2.1. Для участия в отборе проектов субъекты малого предпринимательства представляют в Уполномоченный орган: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заявление по форме согласно приложению № 1 к настоящему Порядку;</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доверенность представителя (доверенность представителя юридического лица должна быть подписана руководителем или иным уполномоченным лицом с оттиском печати организации; доверенность представителя индивидуального предпринимателя должна быть нотариально удостоверена);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копию паспорта гражданина, являющегося индивидуальным предпринимателем (для индивидуальных предпринимателей);</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копию паспорта гражданина, являющегося представителем (доверенным лицом) субъекта малого предпринимательства;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бизнес-план проекта по организации собственного дела по форме согласно приложению № 2 к настоящему Порядку;</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копию патента и (или) свидетельства о регистрации авторских прав (при наличии), заверенные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расчет размера субсидии по форме согласно приложению № 3 к настоящему Порядку;</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копии платежных документов по перечислению денежных средств по безналичному расчету через банки, выписки из банковского счета субъекта малого предпринимательства, подтверждающие фактически произведенные затраты, подлежащие субсидированию, заверенные банками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копии счетов, накладных, договоров, актов, подтверждающих приобретение основных средств, создание, приобретение и сопровождение нематериальных активов, являющихся предметом выплаты субсидии, приобретение прав на франшизу (паушальный взнос) при заключении договора коммерческой концессии, заверенные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заверенные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копии договоров аренды (субаренды), безвозмездного пользования недвижимым имуществом, на территории (площади) которого размещены основные средства, являющиеся предметом выплаты субсидии, заверенные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lastRenderedPageBreak/>
        <w:tab/>
        <w:t>копии технической документации, гарантийных талонов с указанием заводских номеров, фотоматериалов, подтверждающих приобретение основных средств и нематериальных активов, являющихся предметом выплаты субсидии, заверенные в установленном законодательством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копии паспорта транспортного средства, паспорта самоходной машины и других видов техники (при приобретении грузового, специализированного транспорта), заверенные в установленном законодательством порядке; </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оригиналы и копии свидетельства о регистрации транспортного средства, свидетельства о регистрации машины (при приобретении грузового, специализированного транспорта). Оригиналы после сверки с копиями возвращаются; </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оригинал отчета об оценке объекта оценки, соответствующего требованиям Федерального закона от 29 июля 1998 года № 135-ФЗ «Об оценочной деятельности в Российской Федерации» (в случаях приобретения основных средств, бывших в употреблении);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справку об исполнении налогоплательщиком (плательщиком сборов, налоговым агентом) обязанности по уплате налогов, сборов, пеней, штрафов по форме, утвержденной приказом Федеральной налоговой службы от 21 января 2013 г. № ММВ-7-12/22@. Справка должна быть выдана по состоянию на дату, которая предшествует дате подачи заявления не более чем на 30 дней;</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сведения об отсутствии у субъекта малого предпринимательства просроченной задолженности по уплате в местный бюджет арендной платы за землю и имущество;</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выписку из единого государственного реестра налогоплательщиков, выданную налоговыми органами не ранее 30 дней до даты подачи заявления;</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выписку из единого государственного реестра прав на недвижимое имущество и сделок с ним о государственной регистрации недвижимого имущества и прав на недвижимое имущество, являющееся предметом выплаты субсидии.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2.2.2. К заявлению по усмотрению субъекта малого предпринимательства могут быть приложены другие документы.</w:t>
      </w:r>
    </w:p>
    <w:p w:rsidR="00C23687" w:rsidRPr="00B92F01" w:rsidRDefault="00C23687" w:rsidP="00C23687">
      <w:pPr>
        <w:widowControl w:val="0"/>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r>
      <w:bookmarkStart w:id="26" w:name="sub_20223"/>
      <w:bookmarkStart w:id="27" w:name="sub_20222"/>
      <w:r w:rsidRPr="00B92F01">
        <w:rPr>
          <w:rFonts w:ascii="Times New Roman" w:hAnsi="Times New Roman" w:cs="Times New Roman"/>
          <w:sz w:val="28"/>
          <w:szCs w:val="28"/>
        </w:rPr>
        <w:t xml:space="preserve">2.2.3. Заявление, включая документы (копии документов), указанные в </w:t>
      </w:r>
      <w:hyperlink w:anchor="sub_20221" w:history="1">
        <w:r w:rsidRPr="002676E8">
          <w:rPr>
            <w:rStyle w:val="a6"/>
            <w:rFonts w:ascii="Times New Roman" w:hAnsi="Times New Roman"/>
            <w:b w:val="0"/>
            <w:color w:val="auto"/>
            <w:sz w:val="28"/>
            <w:szCs w:val="28"/>
          </w:rPr>
          <w:t>подпунктах 2.2.1</w:t>
        </w:r>
      </w:hyperlink>
      <w:r w:rsidRPr="002676E8">
        <w:rPr>
          <w:rFonts w:ascii="Times New Roman" w:hAnsi="Times New Roman" w:cs="Times New Roman"/>
          <w:sz w:val="28"/>
          <w:szCs w:val="28"/>
        </w:rPr>
        <w:t>,</w:t>
      </w:r>
      <w:hyperlink w:anchor="sub_20222" w:history="1">
        <w:r w:rsidRPr="002676E8">
          <w:rPr>
            <w:rStyle w:val="a6"/>
            <w:rFonts w:ascii="Times New Roman" w:hAnsi="Times New Roman"/>
            <w:b w:val="0"/>
            <w:color w:val="auto"/>
            <w:sz w:val="28"/>
            <w:szCs w:val="28"/>
          </w:rPr>
          <w:t>2.2.2</w:t>
        </w:r>
      </w:hyperlink>
      <w:r w:rsidRPr="002676E8">
        <w:rPr>
          <w:rFonts w:ascii="Times New Roman" w:hAnsi="Times New Roman" w:cs="Times New Roman"/>
          <w:sz w:val="28"/>
          <w:szCs w:val="28"/>
        </w:rPr>
        <w:t>насто</w:t>
      </w:r>
      <w:r w:rsidRPr="00B92F01">
        <w:rPr>
          <w:rFonts w:ascii="Times New Roman" w:hAnsi="Times New Roman" w:cs="Times New Roman"/>
          <w:sz w:val="28"/>
          <w:szCs w:val="28"/>
        </w:rPr>
        <w:t>ящего пункта, должны быть подписаны индивидуальным предпринимателем, руководителем малого предприятия и заверены печатью (при наличии), закреплены в папке-скоросшивателе, пронумерованы и должны содержать опись с указанием страниц расположения документов.</w:t>
      </w:r>
    </w:p>
    <w:p w:rsidR="00C23687" w:rsidRPr="00B92F01" w:rsidRDefault="00C23687" w:rsidP="00C23687">
      <w:pPr>
        <w:pStyle w:val="ConsPlusTitle"/>
        <w:tabs>
          <w:tab w:val="left" w:pos="709"/>
        </w:tabs>
        <w:suppressAutoHyphens/>
        <w:jc w:val="both"/>
        <w:rPr>
          <w:rFonts w:ascii="Times New Roman" w:hAnsi="Times New Roman" w:cs="Times New Roman"/>
          <w:b w:val="0"/>
          <w:sz w:val="28"/>
          <w:szCs w:val="28"/>
        </w:rPr>
      </w:pPr>
      <w:r w:rsidRPr="00B92F01">
        <w:rPr>
          <w:rFonts w:ascii="Times New Roman" w:hAnsi="Times New Roman" w:cs="Times New Roman"/>
          <w:b w:val="0"/>
          <w:sz w:val="28"/>
          <w:szCs w:val="28"/>
        </w:rPr>
        <w:tab/>
        <w:t xml:space="preserve">2.2.4. Заявление и документы, указанные в подпункте 2.2.1 настоящего Порядка, </w:t>
      </w:r>
      <w:r w:rsidRPr="00B92F01">
        <w:rPr>
          <w:rFonts w:ascii="Times New Roman" w:hAnsi="Times New Roman" w:cs="Times New Roman"/>
          <w:b w:val="0"/>
          <w:bCs w:val="0"/>
          <w:sz w:val="28"/>
          <w:szCs w:val="28"/>
        </w:rPr>
        <w:t xml:space="preserve">принимаются в будние дни с 9 до 18 часов по адресу: г.Кропоткин, ул.Красная, 37, каб. 40, отдел инвестиций и финансово-фондового рынка администрации муниципального образования Кавказский район. Контактный </w:t>
      </w:r>
      <w:r w:rsidRPr="00B92F01">
        <w:rPr>
          <w:rFonts w:ascii="Times New Roman" w:hAnsi="Times New Roman" w:cs="Times New Roman"/>
          <w:b w:val="0"/>
          <w:sz w:val="28"/>
          <w:szCs w:val="28"/>
        </w:rPr>
        <w:t>телефон: (86138)6-15-60.</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bCs/>
          <w:sz w:val="28"/>
          <w:szCs w:val="28"/>
        </w:rPr>
      </w:pPr>
      <w:r w:rsidRPr="00B92F01">
        <w:rPr>
          <w:rFonts w:ascii="Times New Roman" w:hAnsi="Times New Roman" w:cs="Times New Roman"/>
          <w:bCs/>
          <w:sz w:val="28"/>
          <w:szCs w:val="28"/>
        </w:rPr>
        <w:tab/>
        <w:t>Прием заявлений и документов от претендентов на участие в отборе прекращается с 20 ноября текущего финансового года либо с даты полного освоения лимитов</w:t>
      </w:r>
      <w:r w:rsidRPr="00B92F01">
        <w:rPr>
          <w:rFonts w:ascii="Times New Roman" w:hAnsi="Times New Roman" w:cs="Times New Roman"/>
          <w:sz w:val="28"/>
          <w:szCs w:val="28"/>
        </w:rPr>
        <w:t xml:space="preserve"> бюджетных обязательств, предусмотренных на финансовый </w:t>
      </w:r>
      <w:r w:rsidRPr="00B92F01">
        <w:rPr>
          <w:rFonts w:ascii="Times New Roman" w:hAnsi="Times New Roman" w:cs="Times New Roman"/>
          <w:sz w:val="28"/>
          <w:szCs w:val="28"/>
        </w:rPr>
        <w:lastRenderedPageBreak/>
        <w:t>год на эти цели</w:t>
      </w:r>
      <w:r w:rsidRPr="00B92F01">
        <w:rPr>
          <w:rFonts w:ascii="Times New Roman" w:hAnsi="Times New Roman" w:cs="Times New Roman"/>
          <w:bCs/>
          <w:sz w:val="28"/>
          <w:szCs w:val="28"/>
        </w:rPr>
        <w:t>.</w:t>
      </w:r>
    </w:p>
    <w:p w:rsidR="00C23687" w:rsidRPr="00B92F01" w:rsidRDefault="00C23687" w:rsidP="00C23687">
      <w:pPr>
        <w:pStyle w:val="ConsPlusTitle"/>
        <w:tabs>
          <w:tab w:val="left" w:pos="709"/>
        </w:tabs>
        <w:suppressAutoHyphens/>
        <w:jc w:val="both"/>
        <w:rPr>
          <w:rFonts w:ascii="Times New Roman" w:hAnsi="Times New Roman" w:cs="Times New Roman"/>
          <w:b w:val="0"/>
          <w:sz w:val="28"/>
          <w:szCs w:val="28"/>
        </w:rPr>
      </w:pPr>
      <w:r w:rsidRPr="00B92F01">
        <w:rPr>
          <w:rFonts w:ascii="Times New Roman" w:hAnsi="Times New Roman" w:cs="Times New Roman"/>
          <w:b w:val="0"/>
          <w:bCs w:val="0"/>
          <w:sz w:val="28"/>
          <w:szCs w:val="28"/>
        </w:rPr>
        <w:tab/>
      </w:r>
      <w:r w:rsidRPr="00B92F01">
        <w:rPr>
          <w:rFonts w:ascii="Times New Roman" w:hAnsi="Times New Roman" w:cs="Times New Roman"/>
          <w:b w:val="0"/>
          <w:sz w:val="28"/>
          <w:szCs w:val="28"/>
        </w:rPr>
        <w:t>Несвоевременное представление документов является основанием для отказа в их приеме.</w:t>
      </w:r>
    </w:p>
    <w:p w:rsidR="00C23687" w:rsidRPr="00B92F01" w:rsidRDefault="00C23687" w:rsidP="00C23687">
      <w:pPr>
        <w:pStyle w:val="ConsPlusTitle"/>
        <w:tabs>
          <w:tab w:val="left" w:pos="709"/>
        </w:tabs>
        <w:suppressAutoHyphens/>
        <w:jc w:val="both"/>
        <w:rPr>
          <w:rFonts w:ascii="Times New Roman" w:hAnsi="Times New Roman" w:cs="Times New Roman"/>
          <w:b w:val="0"/>
          <w:sz w:val="28"/>
          <w:szCs w:val="28"/>
        </w:rPr>
      </w:pPr>
      <w:r w:rsidRPr="00B92F01">
        <w:rPr>
          <w:rFonts w:ascii="Times New Roman" w:hAnsi="Times New Roman" w:cs="Times New Roman"/>
          <w:b w:val="0"/>
          <w:sz w:val="28"/>
          <w:szCs w:val="28"/>
        </w:rPr>
        <w:tab/>
        <w:t xml:space="preserve">2.2.5. Все расходы, связанные с подготовкой и участием в отборе несут субъекты малого предпринимательства. </w:t>
      </w:r>
    </w:p>
    <w:p w:rsidR="00C23687" w:rsidRPr="00B92F01" w:rsidRDefault="00C23687" w:rsidP="00C23687">
      <w:pPr>
        <w:widowControl w:val="0"/>
        <w:tabs>
          <w:tab w:val="left" w:pos="709"/>
        </w:tabs>
        <w:suppressAutoHyphens/>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2.2.6. Поступившие заявления субъектов малого предпринимательства Уполномоченный орган регистрирует в порядке их поступления в журнале регистрации заявлений, который должен быть пронумерован, прошнурован и скреплен печатью администрации муниципального образования Кавказский район.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 Проведение отбора проектов осуществляется в следующем порядке:</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2.3.1. Отбор проектов субъектов малого предпринимательства в соответствии с настоящим Порядком осуществляется комиссией по отбору проектов субъектов малого предпринимательства (приложение № 4,5 к настоящему Порядку) в срок, не превышающий 20 рабочих дней со дня регистрации  заявления в журнале регистрации заявлений. </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2.3.2. В течение 5 рабочих дней со дня истечения срока отбора комиссией по отбору проектов субъектов малого предпринимательства принимается решение о предоставлении субсидий либо об отказе в предоставлении субсидий.</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2.3.3. Субъекту малого предпринимательства должно быть отказано в предоставлении субсидий в случае, если: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не представлены документы, предусмотренные подпунктом 2.2.1 настоящего Порядка, или представлены недостоверные сведения и документы;</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ранее в отношении заявителя – субъекта малого предпринимательства было принято решение об оказании аналогичной поддержки и сроки ее оказания не истекли;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не выполнены условия оказания поддержки.</w:t>
      </w:r>
      <w:r w:rsidRPr="00B92F01">
        <w:rPr>
          <w:rFonts w:ascii="Times New Roman" w:hAnsi="Times New Roman" w:cs="Times New Roman"/>
          <w:sz w:val="28"/>
          <w:szCs w:val="28"/>
        </w:rPr>
        <w:tab/>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2.3.4. Субъект малого предпринимательства, которому отказано в предоставлении субсидий по основаниям, указанным в подпункте 2.3.3 настоящего Порядка, имеет право повторно подать заявление после устранения (окончания действия) данных обстоятельств.</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2.3.5. Уполномоченный орган в течение 5 дней со дня принятия решения направляет субъекту малого предпринимательства письменное уведомление о принятом решении о предоставлении субсидий либо об отказе в предоставлении субсидий.</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2.3.6. По результатам отбора проектов администрация муниципального образования Кавказский район  в течение 10 рабочих дней заключает с субъектами малого предпринимательства договор о предоставлении бюджетных средств в форме субсидий для возмещения части затрат по форме согласно приложению № 6 к настоящему Порядку.</w:t>
      </w:r>
    </w:p>
    <w:p w:rsidR="00C23687" w:rsidRPr="00B92F01" w:rsidRDefault="00C23687" w:rsidP="002676E8">
      <w:pPr>
        <w:pStyle w:val="1"/>
        <w:widowControl w:val="0"/>
        <w:tabs>
          <w:tab w:val="left" w:pos="709"/>
        </w:tabs>
        <w:suppressAutoHyphens/>
        <w:spacing w:before="0" w:after="0" w:afterAutospacing="0"/>
        <w:jc w:val="center"/>
        <w:rPr>
          <w:b w:val="0"/>
          <w:sz w:val="28"/>
          <w:szCs w:val="28"/>
        </w:rPr>
      </w:pPr>
      <w:bookmarkStart w:id="28" w:name="sub_23"/>
      <w:bookmarkEnd w:id="26"/>
      <w:r w:rsidRPr="00B92F01">
        <w:rPr>
          <w:b w:val="0"/>
          <w:sz w:val="28"/>
          <w:szCs w:val="28"/>
        </w:rPr>
        <w:t>3. Процедура выплаты субсидий</w:t>
      </w:r>
    </w:p>
    <w:p w:rsidR="00C23687" w:rsidRPr="00B92F01" w:rsidRDefault="00C23687" w:rsidP="00C23687">
      <w:pPr>
        <w:widowControl w:val="0"/>
        <w:tabs>
          <w:tab w:val="left" w:pos="709"/>
        </w:tabs>
        <w:suppressAutoHyphens/>
        <w:spacing w:after="0" w:line="240" w:lineRule="auto"/>
        <w:ind w:firstLine="720"/>
        <w:jc w:val="both"/>
        <w:rPr>
          <w:rFonts w:ascii="Times New Roman" w:hAnsi="Times New Roman" w:cs="Times New Roman"/>
          <w:sz w:val="28"/>
          <w:szCs w:val="28"/>
        </w:rPr>
      </w:pPr>
      <w:bookmarkStart w:id="29" w:name="sub_231"/>
      <w:bookmarkEnd w:id="28"/>
      <w:r w:rsidRPr="00B92F01">
        <w:rPr>
          <w:rFonts w:ascii="Times New Roman" w:hAnsi="Times New Roman" w:cs="Times New Roman"/>
          <w:sz w:val="28"/>
          <w:szCs w:val="28"/>
        </w:rPr>
        <w:t xml:space="preserve">3.1. Субсидии выплачиваются субъектам малого предпринимательства в порядке очередности регистрации их заявлений в журнале регистрации </w:t>
      </w:r>
      <w:r w:rsidRPr="00B92F01">
        <w:rPr>
          <w:rFonts w:ascii="Times New Roman" w:hAnsi="Times New Roman" w:cs="Times New Roman"/>
          <w:sz w:val="28"/>
          <w:szCs w:val="28"/>
        </w:rPr>
        <w:lastRenderedPageBreak/>
        <w:t>заявлений в соответствии с заключенными с администрацией муниципального образования Кавказский район по результатам отбора договорами путем перечисления денежных средств на расчетный счет субъекта малого предпринимательства.</w:t>
      </w:r>
    </w:p>
    <w:bookmarkEnd w:id="29"/>
    <w:p w:rsidR="00C23687" w:rsidRPr="00B92F01" w:rsidRDefault="00C23687" w:rsidP="00C23687">
      <w:pPr>
        <w:widowControl w:val="0"/>
        <w:tabs>
          <w:tab w:val="left" w:pos="709"/>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 xml:space="preserve">3.2. Уполномоченный орган формирует реестры получателей субсидий по форме согласно </w:t>
      </w:r>
      <w:hyperlink w:anchor="sub_204" w:history="1">
        <w:r w:rsidRPr="002676E8">
          <w:rPr>
            <w:rStyle w:val="a6"/>
            <w:rFonts w:ascii="Times New Roman" w:hAnsi="Times New Roman"/>
            <w:b w:val="0"/>
            <w:color w:val="auto"/>
            <w:sz w:val="28"/>
            <w:szCs w:val="28"/>
          </w:rPr>
          <w:t>приложению №  7</w:t>
        </w:r>
      </w:hyperlink>
      <w:r w:rsidRPr="002676E8">
        <w:rPr>
          <w:rFonts w:ascii="Times New Roman" w:hAnsi="Times New Roman" w:cs="Times New Roman"/>
          <w:sz w:val="28"/>
          <w:szCs w:val="28"/>
        </w:rPr>
        <w:t xml:space="preserve"> к н</w:t>
      </w:r>
      <w:r w:rsidRPr="00B92F01">
        <w:rPr>
          <w:rFonts w:ascii="Times New Roman" w:hAnsi="Times New Roman" w:cs="Times New Roman"/>
          <w:sz w:val="28"/>
          <w:szCs w:val="28"/>
        </w:rPr>
        <w:t>астоящему Порядку и направляет их в отдел учета и отчетности администрации района.</w:t>
      </w:r>
    </w:p>
    <w:p w:rsidR="00C23687" w:rsidRPr="00B92F01" w:rsidRDefault="00C23687" w:rsidP="00C23687">
      <w:pPr>
        <w:widowControl w:val="0"/>
        <w:tabs>
          <w:tab w:val="left" w:pos="709"/>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3.3. Отдел учета и отчетности администрации района производит перечисление суммы субсидии на расчетные счета субъектов малого предпринимательства.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3.4. Условия возмещения затрат субъектам малого предпринимательства: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3.4.1. Субъект малого предпринимательства не должен отчуждать основные фонды и нематериальные активы, явившиеся предметом выплаты субсидий, до истечения финансового года, следующего за годом, в котором получена субсидия.</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3.4.2.  Договор коммерческой концессии, заключенный субъектом малого предпринимательства, не должен быть расторгнут, признан недействительным до истечения финансового года, следующего за годом, в котором получена субсидия.</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3.4.3. Субъект малого предпринимательства до истечения финансового года, следующего за годом, в котором получена субсидия, должен осуществлять деятельность по производству (реализации товаров), выполнению работ, оказанию услуг.</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3.4.4. Достижение субъектом малого предпринимательства показателей деятельности, установленных в бизнес-плане проекта субъекта малого предпринимательства, на 50 и более процентов по окончании финансового года, в котором получена субсидия, и по окончании следующего финансового года.</w:t>
      </w:r>
    </w:p>
    <w:p w:rsidR="00C23687" w:rsidRPr="00B92F01" w:rsidRDefault="00C23687" w:rsidP="00C23687">
      <w:pPr>
        <w:widowControl w:val="0"/>
        <w:tabs>
          <w:tab w:val="left" w:pos="709"/>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3.4.5. Предоставление субъектом малого предпринимательства в Уполномоченный орган отчетности о достижении плановых показателей в сроки, установленные в настоящем Порядке.</w:t>
      </w:r>
    </w:p>
    <w:p w:rsidR="00C23687" w:rsidRPr="00B92F01" w:rsidRDefault="00C23687" w:rsidP="00C23687">
      <w:pPr>
        <w:widowControl w:val="0"/>
        <w:tabs>
          <w:tab w:val="left" w:pos="709"/>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B92F01">
        <w:rPr>
          <w:rFonts w:ascii="Times New Roman" w:hAnsi="Times New Roman" w:cs="Times New Roman"/>
          <w:sz w:val="28"/>
          <w:szCs w:val="28"/>
        </w:rPr>
        <w:t>3.4.6. Согласие субъекта малого предпринимательства, получателя субсидий, на осуществление уполномоченным органом местного самоуправления, предоставившим субсидии, и органами государственного (муниципального) финансового контроля проверок соблюдения получателем субсидий условий, целей и порядка их предоставления.</w:t>
      </w:r>
    </w:p>
    <w:bookmarkEnd w:id="27"/>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highlight w:val="yellow"/>
        </w:rPr>
      </w:pPr>
      <w:r w:rsidRPr="00B92F01">
        <w:rPr>
          <w:rFonts w:ascii="Times New Roman" w:hAnsi="Times New Roman" w:cs="Times New Roman"/>
          <w:sz w:val="28"/>
          <w:szCs w:val="28"/>
        </w:rPr>
        <w:tab/>
        <w:t>3.5. В случае выявления фактов нарушения условий, установленных при предоставлении субсидий, суммы полученных субсидий в течение                           10 календарных дней со дня уведомления субъекта малого предпринимательства подлежат возврату в местный бюджет в соответствии с законодательством Российской Федерации.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3.6. В случае отчуждения основных фондов и нематериальных активов, явившихся предметом выплаты субсидий, до истечения финансового года, следующего за годом, в котором получена субсидия, субъект малого предпринимательства обязан: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lastRenderedPageBreak/>
        <w:tab/>
        <w:t>3.6.1. Направить в Уполномоченный орган соответствующее письменное уведомление в течение одного календарного дня со дня подписания документа, повлекшего отчуждение основных фондов, нематериальных активов.</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3.6.2. Произвести возврат суммы полученных субсидий в местный бюджет в соответствии с законодательством Российской Федерации в течение 10 календарных дней со дня подписания документа, повлекшего отчуждение основных фондов, нематериальных активов.</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3.7. В случае принятия судом решения о признании субъекта малого предпринимательства, являющегося юридическим лицом,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 субъект малого предпринимательства обязан: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3.7.1. Направить в Уполномоченный орган соответствующее письменное уведомление в течение одного календарного дня со дня:</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вступления в законную силу решения суда о признании юридического лица несостоятельным (банкротом), о ликвидации юридического лица;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3.7.2. Произвести возврат суммы полученных субсидий в местный бюджет в порядке, установленном законодательством Российской Федерации.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3.8. В случае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предпринимательства, являющийся индивидуальным предпринимателем, обязан: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3.8.1. Направить в Уполномоченный орган соответствующее письменное уведомление в течение одного календарного дня со дня обращения в уполномоченный федеральный орган исполнительной власти с заявлением о прекращении предпринимательской деятельности.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3.8.2. Произвести возврат суммы полученных субсидий в местный бюджет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3.9. В случае принятия судом решения о признании субъекта малого предпринимательства, являющегося индивидуальным предпринимателем, несостоятельным (банкротом), до истечения финансового года, следующего за годом, в котором получена субсидия, субъект малого предпринимательства обязан:</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 xml:space="preserve">3.9.1. Направить в Уполномоченный орган соответствующее письменное уведомление в течение одного календарного дня со дня вступления в законную силу решения суда о признании индивидуального предпринимателя </w:t>
      </w:r>
      <w:r w:rsidRPr="00B92F01">
        <w:rPr>
          <w:rFonts w:ascii="Times New Roman" w:hAnsi="Times New Roman" w:cs="Times New Roman"/>
          <w:sz w:val="28"/>
          <w:szCs w:val="28"/>
        </w:rPr>
        <w:lastRenderedPageBreak/>
        <w:t>несостоятельным (банкротом).</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3.9.2. Произвести возврат суммы полученных субсидий в местный бюджет в порядке, установленном законодательством Российской Федерации.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3.10. В случае расторжения, признания недействительным договора коммерческой концессии до истечения финансового года, следующего за годом, в котором получена субсидия, субъект малого предпринимательства обязан:</w:t>
      </w: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3.10.1. Направить в Уполномоченный орган соответствующее письменное уведомление в течение одного календарного дня со дня </w:t>
      </w:r>
      <w:r w:rsidRPr="00B92F01">
        <w:rPr>
          <w:rFonts w:ascii="Times New Roman" w:hAnsi="Times New Roman" w:cs="Times New Roman"/>
          <w:bCs/>
          <w:sz w:val="28"/>
          <w:szCs w:val="28"/>
        </w:rPr>
        <w:t>расторжения, признания недействительным договора</w:t>
      </w:r>
      <w:r w:rsidRPr="00B92F01">
        <w:rPr>
          <w:rFonts w:ascii="Times New Roman" w:hAnsi="Times New Roman" w:cs="Times New Roman"/>
          <w:sz w:val="28"/>
          <w:szCs w:val="28"/>
        </w:rPr>
        <w:t xml:space="preserve"> коммерческой концессии.</w:t>
      </w: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3.10.2. Произвести возврат суммы полученных субсидий в местный бюджет в соответствии с законодательством Российской Федерации в течение 10 календарных дней со дня подписания документа </w:t>
      </w:r>
      <w:r w:rsidRPr="00B92F01">
        <w:rPr>
          <w:rFonts w:ascii="Times New Roman" w:hAnsi="Times New Roman" w:cs="Times New Roman"/>
          <w:bCs/>
          <w:sz w:val="28"/>
          <w:szCs w:val="28"/>
        </w:rPr>
        <w:t>о расторжении, признании недействительным договора</w:t>
      </w:r>
      <w:r w:rsidRPr="00B92F01">
        <w:rPr>
          <w:rFonts w:ascii="Times New Roman" w:hAnsi="Times New Roman" w:cs="Times New Roman"/>
          <w:sz w:val="28"/>
          <w:szCs w:val="28"/>
        </w:rPr>
        <w:t xml:space="preserve"> коммерческой концессии.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3.11. Субъект малого предпринимательства по окончании финансового года, в котором получена субсидия, и по окончании следующего финансового года представляет Уполномоченному органу не позднее 15 мая года, следующего за отчетным, отчет о достижении плановых показателей по форме согласно приложению № 8 к настоящему Порядку.</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Если по результатам анализа отчетности субъект малого предпринимательства не достиг хотя бы одного из показателей деятельности, установленных в бизнес-плане проекта субъекта малого предпринимательства, на 50 и более процентов, суммы полученных субсидий в течение                              10 календарных дней со дня уведомления субъекта малого предпринимательства подлежат возврату в местный бюджет в соответствии с законодательством Российской Федерации.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Если отчетность не представляется в Уполномоченный орган в течение  30 дней со дня, установленного в настоящем пункте, суммы полученных субсидий в течение 10 календарных дней со дня уведомления субъекта малого предпринимательства подлежат возврату в местный бюджет в соответствии с законодательством Российской Федерации.</w:t>
      </w:r>
    </w:p>
    <w:p w:rsidR="00C23687" w:rsidRPr="00B92F01" w:rsidRDefault="00C23687" w:rsidP="00C23687">
      <w:pPr>
        <w:widowControl w:val="0"/>
        <w:tabs>
          <w:tab w:val="left" w:pos="709"/>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3.12. В случаях возврата субъектами малого предпринимательства средств в местный бюджет (пункты 3.5 – 3.11 раздела 3 настоящего Порядка),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C23687" w:rsidRDefault="00C23687" w:rsidP="00C23687">
      <w:pPr>
        <w:widowControl w:val="0"/>
        <w:tabs>
          <w:tab w:val="left" w:pos="709"/>
        </w:tabs>
        <w:suppressAutoHyphens/>
        <w:spacing w:after="0" w:line="240" w:lineRule="auto"/>
        <w:rPr>
          <w:rFonts w:ascii="Times New Roman" w:hAnsi="Times New Roman" w:cs="Times New Roman"/>
          <w:sz w:val="28"/>
          <w:szCs w:val="28"/>
        </w:rPr>
      </w:pPr>
    </w:p>
    <w:p w:rsidR="002676E8" w:rsidRPr="00B92F01" w:rsidRDefault="002676E8" w:rsidP="00C23687">
      <w:pPr>
        <w:widowControl w:val="0"/>
        <w:tabs>
          <w:tab w:val="left" w:pos="709"/>
        </w:tabs>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Default="00C23687" w:rsidP="00C23687">
      <w:pPr>
        <w:widowControl w:val="0"/>
        <w:suppressAutoHyphens/>
        <w:spacing w:after="0"/>
        <w:ind w:left="4956"/>
        <w:jc w:val="center"/>
        <w:rPr>
          <w:sz w:val="28"/>
          <w:szCs w:val="28"/>
        </w:rPr>
      </w:pPr>
    </w:p>
    <w:tbl>
      <w:tblPr>
        <w:tblW w:w="0" w:type="auto"/>
        <w:tblLook w:val="04A0"/>
      </w:tblPr>
      <w:tblGrid>
        <w:gridCol w:w="4644"/>
        <w:gridCol w:w="5103"/>
      </w:tblGrid>
      <w:tr w:rsidR="00C23687" w:rsidRPr="00B92F01" w:rsidTr="00FB59C4">
        <w:tc>
          <w:tcPr>
            <w:tcW w:w="4644"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2A242B" w:rsidRDefault="002A242B"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2A242B" w:rsidRDefault="002A242B"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2A242B" w:rsidRDefault="002A242B"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2A242B" w:rsidRDefault="002A242B"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1</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 Порядку</w:t>
            </w:r>
          </w:p>
        </w:tc>
      </w:tr>
    </w:tbl>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pStyle w:val="ConsPlusTitle"/>
        <w:widowControl/>
        <w:jc w:val="center"/>
        <w:outlineLvl w:val="1"/>
        <w:rPr>
          <w:rFonts w:ascii="Times New Roman" w:hAnsi="Times New Roman" w:cs="Times New Roman"/>
          <w:b w:val="0"/>
          <w:sz w:val="28"/>
          <w:szCs w:val="28"/>
        </w:rPr>
      </w:pPr>
      <w:r w:rsidRPr="00B92F01">
        <w:rPr>
          <w:rFonts w:ascii="Times New Roman" w:hAnsi="Times New Roman" w:cs="Times New Roman"/>
          <w:b w:val="0"/>
          <w:sz w:val="28"/>
          <w:szCs w:val="28"/>
        </w:rPr>
        <w:t>ЗАЯВЛЕНИЕ</w:t>
      </w:r>
    </w:p>
    <w:p w:rsidR="00C23687" w:rsidRPr="00B92F01" w:rsidRDefault="00C23687" w:rsidP="00C23687">
      <w:pPr>
        <w:pStyle w:val="ConsPlusTitle"/>
        <w:widowControl/>
        <w:jc w:val="center"/>
        <w:outlineLvl w:val="1"/>
        <w:rPr>
          <w:rFonts w:ascii="Times New Roman" w:hAnsi="Times New Roman" w:cs="Times New Roman"/>
          <w:b w:val="0"/>
          <w:sz w:val="28"/>
          <w:szCs w:val="28"/>
        </w:rPr>
      </w:pPr>
      <w:r w:rsidRPr="00B92F01">
        <w:rPr>
          <w:rFonts w:ascii="Times New Roman" w:hAnsi="Times New Roman" w:cs="Times New Roman"/>
          <w:b w:val="0"/>
          <w:sz w:val="28"/>
          <w:szCs w:val="28"/>
        </w:rPr>
        <w:t>на участие в отборе проектов субъектов малого предпринимательства</w:t>
      </w: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pStyle w:val="ConsPlusNonformat"/>
        <w:widowControl/>
        <w:ind w:firstLine="851"/>
        <w:jc w:val="both"/>
        <w:rPr>
          <w:rFonts w:ascii="Times New Roman" w:hAnsi="Times New Roman" w:cs="Times New Roman"/>
          <w:sz w:val="28"/>
          <w:szCs w:val="28"/>
        </w:rPr>
      </w:pPr>
      <w:r w:rsidRPr="00B92F01">
        <w:rPr>
          <w:rFonts w:ascii="Times New Roman" w:hAnsi="Times New Roman" w:cs="Times New Roman"/>
          <w:sz w:val="28"/>
          <w:szCs w:val="28"/>
        </w:rPr>
        <w:t>Ознакомившись с Порядком возмещения (субсидирования) из местного бюджета части затрат субъектов малого предпринимательства на ранней стадии их деятельности (далее – Порядок), утвержденным ___________________________________________________________________,</w:t>
      </w:r>
    </w:p>
    <w:p w:rsidR="00C23687" w:rsidRPr="00B92F01" w:rsidRDefault="00C23687" w:rsidP="00C23687">
      <w:pPr>
        <w:pStyle w:val="ConsPlusNonformat"/>
        <w:widowControl/>
        <w:jc w:val="center"/>
        <w:rPr>
          <w:rFonts w:ascii="Times New Roman" w:hAnsi="Times New Roman" w:cs="Times New Roman"/>
          <w:sz w:val="28"/>
          <w:szCs w:val="28"/>
        </w:rPr>
      </w:pPr>
      <w:r w:rsidRPr="00B92F01">
        <w:rPr>
          <w:rFonts w:ascii="Times New Roman" w:hAnsi="Times New Roman" w:cs="Times New Roman"/>
          <w:sz w:val="28"/>
          <w:szCs w:val="28"/>
        </w:rPr>
        <w:t xml:space="preserve">(указать наименование, дату, номер акта органа местного </w:t>
      </w:r>
    </w:p>
    <w:p w:rsidR="00C23687" w:rsidRPr="00B92F01" w:rsidRDefault="00C23687" w:rsidP="00C23687">
      <w:pPr>
        <w:pStyle w:val="ConsPlusNonformat"/>
        <w:widowControl/>
        <w:jc w:val="center"/>
        <w:rPr>
          <w:rFonts w:ascii="Times New Roman" w:hAnsi="Times New Roman" w:cs="Times New Roman"/>
          <w:sz w:val="28"/>
          <w:szCs w:val="28"/>
        </w:rPr>
      </w:pPr>
      <w:r w:rsidRPr="00B92F01">
        <w:rPr>
          <w:rFonts w:ascii="Times New Roman" w:hAnsi="Times New Roman" w:cs="Times New Roman"/>
          <w:sz w:val="28"/>
          <w:szCs w:val="28"/>
        </w:rPr>
        <w:t>самоуправления муниципального образования Краснодарского края)</w:t>
      </w: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заявитель ____________________________________________________________</w:t>
      </w: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 xml:space="preserve">                                           (полное наименование юридического лица;   </w:t>
      </w: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 xml:space="preserve">                           фамилия, имя, отчество индивидуального предпринимателя)</w:t>
      </w: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основной государственный регистрационный номер 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согласен представить документы для участия в отборе проектов субъектов малого предпринимательства с целью получения субсидий из местного бюджета для возмещения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w:t>
      </w:r>
    </w:p>
    <w:p w:rsidR="00C23687" w:rsidRPr="00B92F01" w:rsidRDefault="00C23687" w:rsidP="00C23687">
      <w:pPr>
        <w:pStyle w:val="ConsPlusNonformat"/>
        <w:widowControl/>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Заявитель подтверждает, что: </w:t>
      </w:r>
    </w:p>
    <w:p w:rsidR="00C23687" w:rsidRPr="00B92F01" w:rsidRDefault="00C23687" w:rsidP="00C23687">
      <w:pPr>
        <w:pStyle w:val="ConsPlusNonformat"/>
        <w:widowControl/>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1) вся информация, содержащаяся в заявлении на участие в отборе, является подлинной, и дает согласие на доступ к ней любых заинтересованных лиц </w:t>
      </w:r>
    </w:p>
    <w:p w:rsidR="00C23687" w:rsidRPr="00B92F01" w:rsidRDefault="00C23687" w:rsidP="00C23687">
      <w:pPr>
        <w:pStyle w:val="ConsPlusNonformat"/>
        <w:widowControl/>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2) соответствует требованиям, установленным </w:t>
      </w:r>
      <w:hyperlink r:id="rId22" w:history="1">
        <w:r w:rsidRPr="00B92F01">
          <w:rPr>
            <w:rFonts w:ascii="Times New Roman" w:hAnsi="Times New Roman" w:cs="Times New Roman"/>
            <w:sz w:val="28"/>
            <w:szCs w:val="28"/>
          </w:rPr>
          <w:t>статьей 4</w:t>
        </w:r>
      </w:hyperlink>
      <w:r w:rsidRPr="00B92F01">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C23687" w:rsidRDefault="00C23687" w:rsidP="00C23687">
      <w:pPr>
        <w:autoSpaceDE w:val="0"/>
        <w:autoSpaceDN w:val="0"/>
        <w:adjustRightInd w:val="0"/>
        <w:spacing w:after="0" w:line="240" w:lineRule="auto"/>
        <w:ind w:firstLine="851"/>
        <w:outlineLvl w:val="1"/>
        <w:rPr>
          <w:rFonts w:ascii="Times New Roman" w:hAnsi="Times New Roman" w:cs="Times New Roman"/>
          <w:sz w:val="28"/>
          <w:szCs w:val="28"/>
        </w:rPr>
      </w:pPr>
    </w:p>
    <w:p w:rsidR="00385844" w:rsidRPr="00B92F01" w:rsidRDefault="00385844" w:rsidP="00C23687">
      <w:pPr>
        <w:autoSpaceDE w:val="0"/>
        <w:autoSpaceDN w:val="0"/>
        <w:adjustRightInd w:val="0"/>
        <w:spacing w:after="0" w:line="240" w:lineRule="auto"/>
        <w:ind w:firstLine="851"/>
        <w:outlineLvl w:val="1"/>
        <w:rPr>
          <w:rFonts w:ascii="Times New Roman" w:hAnsi="Times New Roman" w:cs="Times New Roman"/>
          <w:sz w:val="28"/>
          <w:szCs w:val="28"/>
        </w:rPr>
      </w:pPr>
    </w:p>
    <w:tbl>
      <w:tblPr>
        <w:tblW w:w="0" w:type="auto"/>
        <w:tblLook w:val="04A0"/>
      </w:tblPr>
      <w:tblGrid>
        <w:gridCol w:w="4621"/>
        <w:gridCol w:w="4950"/>
      </w:tblGrid>
      <w:tr w:rsidR="00C23687" w:rsidRPr="00B92F01" w:rsidTr="00FB59C4">
        <w:tc>
          <w:tcPr>
            <w:tcW w:w="4621" w:type="dxa"/>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Руководитель организации</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lastRenderedPageBreak/>
              <w:t>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 xml:space="preserve">(подпись, Ф.И.О.) </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Дата                  М.П.</w:t>
            </w:r>
          </w:p>
        </w:tc>
        <w:tc>
          <w:tcPr>
            <w:tcW w:w="4950" w:type="dxa"/>
          </w:tcPr>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lastRenderedPageBreak/>
              <w:t>Главный бухгалтер (при наличии)</w:t>
            </w: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________________________________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lastRenderedPageBreak/>
              <w:t xml:space="preserve">                  (подпись, Ф.И.О.)</w:t>
            </w:r>
          </w:p>
          <w:p w:rsidR="00C23687" w:rsidRPr="00B92F01" w:rsidRDefault="00C23687" w:rsidP="00FB59C4">
            <w:pPr>
              <w:spacing w:after="0" w:line="240" w:lineRule="auto"/>
              <w:rPr>
                <w:rFonts w:ascii="Times New Roman" w:hAnsi="Times New Roman" w:cs="Times New Roman"/>
                <w:sz w:val="28"/>
                <w:szCs w:val="28"/>
              </w:rPr>
            </w:pPr>
          </w:p>
        </w:tc>
      </w:tr>
    </w:tbl>
    <w:p w:rsidR="00C23687" w:rsidRPr="00B92F01" w:rsidRDefault="00C23687" w:rsidP="00C23687">
      <w:pPr>
        <w:autoSpaceDE w:val="0"/>
        <w:autoSpaceDN w:val="0"/>
        <w:adjustRightInd w:val="0"/>
        <w:spacing w:after="0" w:line="240" w:lineRule="auto"/>
        <w:ind w:firstLine="851"/>
        <w:jc w:val="both"/>
        <w:outlineLvl w:val="1"/>
        <w:rPr>
          <w:rFonts w:ascii="Times New Roman" w:hAnsi="Times New Roman" w:cs="Times New Roman"/>
          <w:sz w:val="28"/>
          <w:szCs w:val="28"/>
        </w:rPr>
      </w:pPr>
      <w:r w:rsidRPr="00B92F01">
        <w:rPr>
          <w:rFonts w:ascii="Times New Roman" w:hAnsi="Times New Roman" w:cs="Times New Roman"/>
          <w:sz w:val="28"/>
          <w:szCs w:val="28"/>
        </w:rPr>
        <w:lastRenderedPageBreak/>
        <w:t>3) зарегистрирован в установленном порядке на территории муниципального образования Кавказский район;</w:t>
      </w:r>
    </w:p>
    <w:p w:rsidR="00C23687" w:rsidRPr="00B92F01" w:rsidRDefault="00C23687" w:rsidP="00C23687">
      <w:pPr>
        <w:autoSpaceDE w:val="0"/>
        <w:autoSpaceDN w:val="0"/>
        <w:adjustRightInd w:val="0"/>
        <w:spacing w:after="0" w:line="240" w:lineRule="auto"/>
        <w:ind w:firstLine="851"/>
        <w:jc w:val="both"/>
        <w:outlineLvl w:val="1"/>
        <w:rPr>
          <w:rFonts w:ascii="Times New Roman" w:hAnsi="Times New Roman" w:cs="Times New Roman"/>
          <w:sz w:val="28"/>
          <w:szCs w:val="28"/>
        </w:rPr>
      </w:pPr>
      <w:r w:rsidRPr="00B92F01">
        <w:rPr>
          <w:rFonts w:ascii="Times New Roman" w:hAnsi="Times New Roman" w:cs="Times New Roman"/>
          <w:sz w:val="28"/>
          <w:szCs w:val="28"/>
        </w:rPr>
        <w:t>4) не находится в стадии реорганизации, ликвидации или банкротства;</w:t>
      </w:r>
    </w:p>
    <w:p w:rsidR="00C23687" w:rsidRPr="00B92F01" w:rsidRDefault="00C23687" w:rsidP="00C23687">
      <w:pPr>
        <w:autoSpaceDE w:val="0"/>
        <w:autoSpaceDN w:val="0"/>
        <w:adjustRightInd w:val="0"/>
        <w:spacing w:after="0" w:line="240" w:lineRule="auto"/>
        <w:ind w:firstLine="851"/>
        <w:jc w:val="both"/>
        <w:outlineLvl w:val="1"/>
        <w:rPr>
          <w:rFonts w:ascii="Times New Roman" w:hAnsi="Times New Roman" w:cs="Times New Roman"/>
          <w:sz w:val="28"/>
          <w:szCs w:val="28"/>
        </w:rPr>
      </w:pPr>
      <w:r w:rsidRPr="00B92F01">
        <w:rPr>
          <w:rFonts w:ascii="Times New Roman" w:hAnsi="Times New Roman" w:cs="Times New Roman"/>
          <w:sz w:val="28"/>
          <w:szCs w:val="28"/>
        </w:rPr>
        <w:t>5) не имеет 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p>
    <w:p w:rsidR="00C23687" w:rsidRPr="00B92F01" w:rsidRDefault="00C23687" w:rsidP="00C23687">
      <w:pPr>
        <w:autoSpaceDE w:val="0"/>
        <w:autoSpaceDN w:val="0"/>
        <w:adjustRightInd w:val="0"/>
        <w:spacing w:after="0" w:line="240" w:lineRule="auto"/>
        <w:ind w:firstLine="851"/>
        <w:jc w:val="both"/>
        <w:outlineLvl w:val="1"/>
        <w:rPr>
          <w:rFonts w:ascii="Times New Roman" w:hAnsi="Times New Roman" w:cs="Times New Roman"/>
          <w:sz w:val="28"/>
          <w:szCs w:val="28"/>
        </w:rPr>
      </w:pPr>
      <w:r w:rsidRPr="00B92F01">
        <w:rPr>
          <w:rFonts w:ascii="Times New Roman" w:hAnsi="Times New Roman" w:cs="Times New Roman"/>
          <w:sz w:val="28"/>
          <w:szCs w:val="28"/>
        </w:rPr>
        <w:t>6) осуществляет деятельность по производству (реализации) товаров, выполнению работ, оказанию услуг;</w:t>
      </w:r>
    </w:p>
    <w:p w:rsidR="00C23687" w:rsidRPr="002676E8" w:rsidRDefault="00C23687" w:rsidP="00C23687">
      <w:pPr>
        <w:pStyle w:val="afe"/>
        <w:ind w:firstLine="851"/>
        <w:rPr>
          <w:rFonts w:ascii="Times New Roman" w:hAnsi="Times New Roman" w:cs="Times New Roman"/>
          <w:sz w:val="28"/>
          <w:szCs w:val="28"/>
        </w:rPr>
      </w:pPr>
      <w:r w:rsidRPr="00B92F01">
        <w:rPr>
          <w:rFonts w:ascii="Times New Roman" w:hAnsi="Times New Roman" w:cs="Times New Roman"/>
          <w:sz w:val="28"/>
          <w:szCs w:val="28"/>
        </w:rPr>
        <w:t xml:space="preserve">7) не относится к категориям субъектов малого и среднего </w:t>
      </w:r>
      <w:r w:rsidRPr="002676E8">
        <w:rPr>
          <w:rFonts w:ascii="Times New Roman" w:hAnsi="Times New Roman" w:cs="Times New Roman"/>
          <w:sz w:val="28"/>
          <w:szCs w:val="28"/>
        </w:rPr>
        <w:t xml:space="preserve">предпринимательства, в отношении которых не может оказываться поддержка, указанным в </w:t>
      </w:r>
      <w:hyperlink r:id="rId23" w:history="1">
        <w:r w:rsidRPr="002676E8">
          <w:rPr>
            <w:rStyle w:val="a6"/>
            <w:rFonts w:ascii="Times New Roman" w:hAnsi="Times New Roman"/>
            <w:b w:val="0"/>
            <w:color w:val="auto"/>
            <w:sz w:val="28"/>
            <w:szCs w:val="28"/>
          </w:rPr>
          <w:t>частях 3</w:t>
        </w:r>
      </w:hyperlink>
      <w:r w:rsidRPr="002676E8">
        <w:rPr>
          <w:rFonts w:ascii="Times New Roman" w:hAnsi="Times New Roman" w:cs="Times New Roman"/>
          <w:sz w:val="28"/>
          <w:szCs w:val="28"/>
        </w:rPr>
        <w:t xml:space="preserve">, </w:t>
      </w:r>
      <w:hyperlink r:id="rId24" w:history="1">
        <w:r w:rsidRPr="002676E8">
          <w:rPr>
            <w:rStyle w:val="a6"/>
            <w:rFonts w:ascii="Times New Roman" w:hAnsi="Times New Roman"/>
            <w:b w:val="0"/>
            <w:color w:val="auto"/>
            <w:sz w:val="28"/>
            <w:szCs w:val="28"/>
          </w:rPr>
          <w:t>4 статьи 14</w:t>
        </w:r>
      </w:hyperlink>
      <w:r w:rsidRPr="002676E8">
        <w:rPr>
          <w:rFonts w:ascii="Times New Roman" w:hAnsi="Times New Roman" w:cs="Times New Roman"/>
          <w:sz w:val="28"/>
          <w:szCs w:val="28"/>
        </w:rPr>
        <w:t xml:space="preserve"> Федерального закона от 24 июля 2007 года </w:t>
      </w:r>
      <w:r w:rsidRPr="002676E8">
        <w:rPr>
          <w:rFonts w:ascii="Times New Roman" w:hAnsi="Times New Roman" w:cs="Times New Roman"/>
          <w:sz w:val="28"/>
          <w:szCs w:val="28"/>
        </w:rPr>
        <w:br/>
        <w:t>№ 209-ФЗ «О развитии малого и среднего предпринимательства в Российской Федерации»:</w:t>
      </w:r>
    </w:p>
    <w:p w:rsidR="00C23687" w:rsidRPr="002676E8" w:rsidRDefault="00C23687" w:rsidP="00C23687">
      <w:pPr>
        <w:spacing w:after="0" w:line="240" w:lineRule="auto"/>
        <w:ind w:firstLine="851"/>
        <w:jc w:val="both"/>
        <w:rPr>
          <w:rFonts w:ascii="Times New Roman" w:hAnsi="Times New Roman" w:cs="Times New Roman"/>
          <w:sz w:val="28"/>
          <w:szCs w:val="28"/>
        </w:rPr>
      </w:pPr>
      <w:r w:rsidRPr="002676E8">
        <w:rPr>
          <w:rFonts w:ascii="Times New Roman" w:hAnsi="Times New Roman" w:cs="Times New Roman"/>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23687" w:rsidRPr="002676E8" w:rsidRDefault="00C23687" w:rsidP="00C23687">
      <w:pPr>
        <w:spacing w:after="0" w:line="240" w:lineRule="auto"/>
        <w:ind w:firstLine="851"/>
        <w:jc w:val="both"/>
        <w:rPr>
          <w:rFonts w:ascii="Times New Roman" w:hAnsi="Times New Roman" w:cs="Times New Roman"/>
          <w:sz w:val="28"/>
          <w:szCs w:val="28"/>
        </w:rPr>
      </w:pPr>
      <w:r w:rsidRPr="002676E8">
        <w:rPr>
          <w:rFonts w:ascii="Times New Roman" w:hAnsi="Times New Roman" w:cs="Times New Roman"/>
          <w:sz w:val="28"/>
          <w:szCs w:val="28"/>
        </w:rPr>
        <w:t xml:space="preserve">являющихся участниками </w:t>
      </w:r>
      <w:hyperlink r:id="rId25" w:history="1">
        <w:r w:rsidRPr="002676E8">
          <w:rPr>
            <w:rStyle w:val="a6"/>
            <w:rFonts w:ascii="Times New Roman" w:hAnsi="Times New Roman"/>
            <w:b w:val="0"/>
            <w:color w:val="auto"/>
            <w:sz w:val="28"/>
            <w:szCs w:val="28"/>
          </w:rPr>
          <w:t>соглашений о разделе продукции</w:t>
        </w:r>
      </w:hyperlink>
      <w:r w:rsidRPr="002676E8">
        <w:rPr>
          <w:rFonts w:ascii="Times New Roman" w:hAnsi="Times New Roman" w:cs="Times New Roman"/>
          <w:sz w:val="28"/>
          <w:szCs w:val="28"/>
        </w:rPr>
        <w:t>;</w:t>
      </w:r>
    </w:p>
    <w:p w:rsidR="00C23687" w:rsidRPr="002676E8" w:rsidRDefault="00C23687" w:rsidP="00C23687">
      <w:pPr>
        <w:spacing w:after="0" w:line="240" w:lineRule="auto"/>
        <w:ind w:firstLine="851"/>
        <w:jc w:val="both"/>
        <w:rPr>
          <w:rFonts w:ascii="Times New Roman" w:hAnsi="Times New Roman" w:cs="Times New Roman"/>
          <w:sz w:val="28"/>
          <w:szCs w:val="28"/>
        </w:rPr>
      </w:pPr>
      <w:r w:rsidRPr="002676E8">
        <w:rPr>
          <w:rFonts w:ascii="Times New Roman" w:hAnsi="Times New Roman" w:cs="Times New Roman"/>
          <w:sz w:val="28"/>
          <w:szCs w:val="28"/>
        </w:rPr>
        <w:t>осуществляющих предпринимательскую деятельность в сфере игорного бизнеса;</w:t>
      </w:r>
    </w:p>
    <w:p w:rsidR="00C23687" w:rsidRPr="002676E8" w:rsidRDefault="00C23687" w:rsidP="00C23687">
      <w:pPr>
        <w:spacing w:after="0" w:line="240" w:lineRule="auto"/>
        <w:ind w:firstLine="851"/>
        <w:jc w:val="both"/>
        <w:rPr>
          <w:rFonts w:ascii="Times New Roman" w:hAnsi="Times New Roman" w:cs="Times New Roman"/>
          <w:sz w:val="28"/>
          <w:szCs w:val="28"/>
        </w:rPr>
      </w:pPr>
      <w:r w:rsidRPr="002676E8">
        <w:rPr>
          <w:rFonts w:ascii="Times New Roman" w:hAnsi="Times New Roman" w:cs="Times New Roman"/>
          <w:sz w:val="28"/>
          <w:szCs w:val="28"/>
        </w:rPr>
        <w:t xml:space="preserve">являющихся в порядке, установленном </w:t>
      </w:r>
      <w:hyperlink r:id="rId26" w:history="1">
        <w:r w:rsidRPr="002676E8">
          <w:rPr>
            <w:rStyle w:val="a6"/>
            <w:rFonts w:ascii="Times New Roman" w:hAnsi="Times New Roman"/>
            <w:b w:val="0"/>
            <w:color w:val="auto"/>
            <w:sz w:val="28"/>
            <w:szCs w:val="28"/>
          </w:rPr>
          <w:t>законодательством</w:t>
        </w:r>
      </w:hyperlink>
      <w:r w:rsidRPr="002676E8">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23687" w:rsidRPr="002676E8" w:rsidRDefault="00C23687" w:rsidP="00C23687">
      <w:pPr>
        <w:spacing w:after="0" w:line="240" w:lineRule="auto"/>
        <w:ind w:firstLine="851"/>
        <w:jc w:val="both"/>
        <w:rPr>
          <w:rFonts w:ascii="Times New Roman" w:hAnsi="Times New Roman" w:cs="Times New Roman"/>
          <w:sz w:val="28"/>
          <w:szCs w:val="28"/>
        </w:rPr>
      </w:pPr>
      <w:r w:rsidRPr="002676E8">
        <w:rPr>
          <w:rFonts w:ascii="Times New Roman" w:hAnsi="Times New Roman" w:cs="Times New Roman"/>
          <w:sz w:val="28"/>
          <w:szCs w:val="28"/>
        </w:rPr>
        <w:t xml:space="preserve">осуществляющих производство и реализацию подакцизных товаров, а также добычу и реализацию полезных ископаемых, за исключением </w:t>
      </w:r>
      <w:hyperlink r:id="rId27" w:history="1">
        <w:r w:rsidRPr="002676E8">
          <w:rPr>
            <w:rStyle w:val="a6"/>
            <w:rFonts w:ascii="Times New Roman" w:hAnsi="Times New Roman"/>
            <w:b w:val="0"/>
            <w:color w:val="auto"/>
            <w:sz w:val="28"/>
            <w:szCs w:val="28"/>
          </w:rPr>
          <w:t>общераспространенных полезных ископаемых</w:t>
        </w:r>
      </w:hyperlink>
      <w:r w:rsidRPr="002676E8">
        <w:rPr>
          <w:rFonts w:ascii="Times New Roman" w:hAnsi="Times New Roman" w:cs="Times New Roman"/>
          <w:sz w:val="28"/>
          <w:szCs w:val="28"/>
        </w:rPr>
        <w:t>;</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8) ранее в отношении заявителя не было принято решение об оказании аналогичной поддержки либо сроки оказания такой поддержки истекли;</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9) проинформирован об условиях возмещения затрат и порядке возврата субсидии в соответствии с Порядком;</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10) в случае предоставления субсидий заявитель дает согласие на осуществление 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 xml:space="preserve">(указать наименование органа местного самоуправления </w:t>
      </w:r>
    </w:p>
    <w:p w:rsidR="00C23687" w:rsidRPr="00B92F01" w:rsidRDefault="00C23687" w:rsidP="00C23687">
      <w:pPr>
        <w:pStyle w:val="ConsPlusNonformat"/>
        <w:widowControl/>
        <w:jc w:val="center"/>
        <w:rPr>
          <w:rFonts w:ascii="Times New Roman" w:hAnsi="Times New Roman" w:cs="Times New Roman"/>
          <w:sz w:val="28"/>
          <w:szCs w:val="28"/>
        </w:rPr>
      </w:pPr>
      <w:r w:rsidRPr="00B92F01">
        <w:rPr>
          <w:rFonts w:ascii="Times New Roman" w:hAnsi="Times New Roman" w:cs="Times New Roman"/>
          <w:sz w:val="28"/>
          <w:szCs w:val="28"/>
        </w:rPr>
        <w:t xml:space="preserve">                  муниципального образования Краснодарского края)</w:t>
      </w:r>
    </w:p>
    <w:p w:rsidR="00C23687" w:rsidRPr="00B92F01" w:rsidRDefault="00C23687" w:rsidP="00C23687">
      <w:pPr>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и органами государственного финансового контроля проверок соблюдения им условий, целей и порядка предоставления субсидий.</w:t>
      </w:r>
    </w:p>
    <w:tbl>
      <w:tblPr>
        <w:tblW w:w="0" w:type="auto"/>
        <w:tblLook w:val="04A0"/>
      </w:tblPr>
      <w:tblGrid>
        <w:gridCol w:w="4621"/>
        <w:gridCol w:w="4950"/>
      </w:tblGrid>
      <w:tr w:rsidR="00C23687" w:rsidRPr="00B92F01" w:rsidTr="00FB59C4">
        <w:tc>
          <w:tcPr>
            <w:tcW w:w="4621" w:type="dxa"/>
          </w:tcPr>
          <w:p w:rsidR="00C23687" w:rsidRPr="00B92F01" w:rsidRDefault="00C23687" w:rsidP="00FB59C4">
            <w:pPr>
              <w:spacing w:after="0" w:line="240" w:lineRule="auto"/>
              <w:rPr>
                <w:rFonts w:ascii="Times New Roman" w:hAnsi="Times New Roman" w:cs="Times New Roman"/>
                <w:sz w:val="28"/>
                <w:szCs w:val="28"/>
              </w:rPr>
            </w:pP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Руководитель организации</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lastRenderedPageBreak/>
              <w:t xml:space="preserve">(подпись, Ф.И.О.) </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Дата                  М.П.</w:t>
            </w:r>
          </w:p>
        </w:tc>
        <w:tc>
          <w:tcPr>
            <w:tcW w:w="4950" w:type="dxa"/>
          </w:tcPr>
          <w:p w:rsidR="00C23687" w:rsidRPr="00B92F01" w:rsidRDefault="00C23687" w:rsidP="00FB59C4">
            <w:pPr>
              <w:pStyle w:val="afe"/>
              <w:ind w:left="254"/>
              <w:rPr>
                <w:rFonts w:ascii="Times New Roman" w:hAnsi="Times New Roman" w:cs="Times New Roman"/>
                <w:sz w:val="28"/>
                <w:szCs w:val="28"/>
              </w:rPr>
            </w:pP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Главный бухгалтер (при наличии)</w:t>
            </w: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lastRenderedPageBreak/>
              <w:t xml:space="preserve">                  (подпись, Ф.И.О.)</w:t>
            </w:r>
          </w:p>
        </w:tc>
      </w:tr>
    </w:tbl>
    <w:p w:rsidR="002676E8" w:rsidRDefault="002676E8" w:rsidP="00C23687">
      <w:pPr>
        <w:autoSpaceDE w:val="0"/>
        <w:autoSpaceDN w:val="0"/>
        <w:adjustRightInd w:val="0"/>
        <w:spacing w:after="0" w:line="240" w:lineRule="auto"/>
        <w:jc w:val="center"/>
        <w:outlineLvl w:val="1"/>
        <w:rPr>
          <w:rFonts w:ascii="Times New Roman" w:hAnsi="Times New Roman" w:cs="Times New Roman"/>
          <w:sz w:val="28"/>
          <w:szCs w:val="28"/>
        </w:rPr>
      </w:pPr>
    </w:p>
    <w:p w:rsidR="002676E8" w:rsidRDefault="002676E8" w:rsidP="00C23687">
      <w:pPr>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ab/>
      </w: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Для юридических лиц:</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Полное наименование предприятия (организации) – участника отбора проектов _________________________________________________________________.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Сокращенное наименование 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Организационно-правовая форма 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Юридический адрес 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Почтовый адрес 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Ф.И.О. руководителя 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Телефон, факс 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Идентификационный номер налогоплательщика (ИНН) 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ОГРН ___________________________________________________________.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Расчетный счет 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КПП ___________________________________________________________.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Наименование, адрес банка 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Банковский идентификационный код (БИК) 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Банковский корреспондентский счет (к/с) 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 xml:space="preserve">Виды деятельности организации по </w:t>
      </w:r>
      <w:hyperlink r:id="rId28" w:history="1">
        <w:r w:rsidRPr="00B92F01">
          <w:rPr>
            <w:rFonts w:ascii="Times New Roman" w:hAnsi="Times New Roman" w:cs="Times New Roman"/>
            <w:sz w:val="28"/>
            <w:szCs w:val="28"/>
          </w:rPr>
          <w:t>ОКВЭД</w:t>
        </w:r>
      </w:hyperlink>
      <w:r w:rsidRPr="00B92F01">
        <w:rPr>
          <w:rFonts w:ascii="Times New Roman" w:hAnsi="Times New Roman" w:cs="Times New Roman"/>
          <w:sz w:val="28"/>
          <w:szCs w:val="28"/>
        </w:rPr>
        <w:t>, заявленные на субсидирование______________________________________________________.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Краткая характеристика проекта 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 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Наименование производимой в настоящее время продукции 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Средняя численность работников (со дня государственной регистрации субъекта малого предпринимательства) (чел.) 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 _____________________________________________.</w:t>
      </w:r>
    </w:p>
    <w:p w:rsidR="00C23687" w:rsidRPr="00B92F01" w:rsidRDefault="00C23687" w:rsidP="00C23687">
      <w:pPr>
        <w:pStyle w:val="ConsPlusTitle"/>
        <w:widowControl/>
        <w:jc w:val="center"/>
        <w:outlineLvl w:val="2"/>
        <w:rPr>
          <w:rFonts w:ascii="Times New Roman" w:hAnsi="Times New Roman" w:cs="Times New Roman"/>
          <w:b w:val="0"/>
          <w:sz w:val="28"/>
          <w:szCs w:val="28"/>
        </w:rPr>
      </w:pPr>
    </w:p>
    <w:p w:rsidR="00C23687" w:rsidRPr="00B92F01" w:rsidRDefault="00C23687" w:rsidP="00C23687">
      <w:pPr>
        <w:pStyle w:val="ConsPlusTitle"/>
        <w:widowControl/>
        <w:jc w:val="center"/>
        <w:outlineLvl w:val="2"/>
        <w:rPr>
          <w:rFonts w:ascii="Times New Roman" w:hAnsi="Times New Roman" w:cs="Times New Roman"/>
          <w:b w:val="0"/>
          <w:sz w:val="28"/>
          <w:szCs w:val="28"/>
        </w:rPr>
      </w:pPr>
      <w:r w:rsidRPr="00B92F01">
        <w:rPr>
          <w:rFonts w:ascii="Times New Roman" w:hAnsi="Times New Roman" w:cs="Times New Roman"/>
          <w:b w:val="0"/>
          <w:sz w:val="28"/>
          <w:szCs w:val="28"/>
        </w:rPr>
        <w:t>Для индивидуальных предпринимателей:</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Ф.И.О. _____________________________________________________________.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Адрес фактического проживания (адрес регистрации) 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Телефон (факс) 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p>
    <w:tbl>
      <w:tblPr>
        <w:tblW w:w="0" w:type="auto"/>
        <w:tblLook w:val="04A0"/>
      </w:tblPr>
      <w:tblGrid>
        <w:gridCol w:w="4621"/>
        <w:gridCol w:w="4950"/>
      </w:tblGrid>
      <w:tr w:rsidR="00C23687" w:rsidRPr="00B92F01" w:rsidTr="00FB59C4">
        <w:tc>
          <w:tcPr>
            <w:tcW w:w="4621" w:type="dxa"/>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lastRenderedPageBreak/>
              <w:t>Руководитель организации</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 xml:space="preserve">(подпись, Ф.И.О.) </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Дата                  М.П.</w:t>
            </w:r>
          </w:p>
        </w:tc>
        <w:tc>
          <w:tcPr>
            <w:tcW w:w="4950" w:type="dxa"/>
          </w:tcPr>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Главный бухгалтер (при наличии)</w:t>
            </w: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 xml:space="preserve">                  (подпись, Ф.И.О.)</w:t>
            </w:r>
          </w:p>
          <w:p w:rsidR="00C23687" w:rsidRPr="00B92F01" w:rsidRDefault="00C23687" w:rsidP="00FB59C4">
            <w:pPr>
              <w:spacing w:after="0" w:line="240" w:lineRule="auto"/>
              <w:rPr>
                <w:rFonts w:ascii="Times New Roman" w:hAnsi="Times New Roman" w:cs="Times New Roman"/>
                <w:sz w:val="28"/>
                <w:szCs w:val="28"/>
              </w:rPr>
            </w:pPr>
          </w:p>
        </w:tc>
      </w:tr>
    </w:tbl>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Паспортные данные (номер, серия, кем и когда выдан) 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ОГРН ___________________________________________________________.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Идентификационный номер налогоплательщика (ИНН) 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Расчетный счет 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Наименование, адрес банка 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Банковский идентификационный код (БИК) 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Банковский корреспондентский счет (к/с) 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 xml:space="preserve">Виды деятельности индивидуального предпринимателя по </w:t>
      </w:r>
      <w:hyperlink r:id="rId29" w:history="1">
        <w:r w:rsidRPr="00B92F01">
          <w:rPr>
            <w:rFonts w:ascii="Times New Roman" w:hAnsi="Times New Roman" w:cs="Times New Roman"/>
            <w:sz w:val="28"/>
            <w:szCs w:val="28"/>
          </w:rPr>
          <w:t>ОКВЭД</w:t>
        </w:r>
      </w:hyperlink>
      <w:r w:rsidRPr="00B92F01">
        <w:rPr>
          <w:rFonts w:ascii="Times New Roman" w:hAnsi="Times New Roman" w:cs="Times New Roman"/>
          <w:sz w:val="28"/>
          <w:szCs w:val="28"/>
        </w:rPr>
        <w:t>, заявленные на субсидирование 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Наименование производимой в настоящее время продукции 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Краткая характеристика проекта 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 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Средняя численность работников (со дня государственной регистрации субъекта малого предпринимательства) (чел.) 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p>
    <w:p w:rsidR="00C23687" w:rsidRPr="00B92F01" w:rsidRDefault="00C23687" w:rsidP="00C23687">
      <w:pPr>
        <w:pStyle w:val="ConsPlusNonformat"/>
        <w:widowControl/>
        <w:jc w:val="both"/>
        <w:rPr>
          <w:rFonts w:ascii="Times New Roman" w:hAnsi="Times New Roman" w:cs="Times New Roman"/>
          <w:sz w:val="28"/>
          <w:szCs w:val="28"/>
        </w:rPr>
      </w:pPr>
    </w:p>
    <w:tbl>
      <w:tblPr>
        <w:tblW w:w="0" w:type="auto"/>
        <w:tblLook w:val="04A0"/>
      </w:tblPr>
      <w:tblGrid>
        <w:gridCol w:w="4621"/>
        <w:gridCol w:w="4950"/>
      </w:tblGrid>
      <w:tr w:rsidR="00C23687" w:rsidRPr="00B92F01" w:rsidTr="00FB59C4">
        <w:tc>
          <w:tcPr>
            <w:tcW w:w="4621" w:type="dxa"/>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Руководитель организации</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 xml:space="preserve">(подпись, Ф.И.О.) </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Дата                  М.П.</w:t>
            </w:r>
          </w:p>
        </w:tc>
        <w:tc>
          <w:tcPr>
            <w:tcW w:w="4950" w:type="dxa"/>
          </w:tcPr>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Главный бухгалтер (при наличии)</w:t>
            </w: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 xml:space="preserve">                  (подпись, Ф.И.О.)</w:t>
            </w:r>
          </w:p>
          <w:p w:rsidR="00C23687" w:rsidRPr="00B92F01" w:rsidRDefault="00C23687" w:rsidP="00FB59C4">
            <w:pPr>
              <w:spacing w:after="0" w:line="240" w:lineRule="auto"/>
              <w:rPr>
                <w:rFonts w:ascii="Times New Roman" w:hAnsi="Times New Roman" w:cs="Times New Roman"/>
                <w:sz w:val="28"/>
                <w:szCs w:val="28"/>
              </w:rPr>
            </w:pPr>
          </w:p>
        </w:tc>
      </w:tr>
    </w:tbl>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sectPr w:rsidR="00C23687" w:rsidRPr="00B92F01" w:rsidSect="00337471">
          <w:pgSz w:w="11906" w:h="16838"/>
          <w:pgMar w:top="1134" w:right="567" w:bottom="1134" w:left="1701" w:header="709" w:footer="709" w:gutter="0"/>
          <w:pgNumType w:start="1"/>
          <w:cols w:space="708"/>
          <w:titlePg/>
          <w:docGrid w:linePitch="360"/>
        </w:sectPr>
      </w:pP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2</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r w:rsidRPr="00B92F01">
        <w:rPr>
          <w:rFonts w:ascii="Times New Roman" w:hAnsi="Times New Roman" w:cs="Times New Roman"/>
          <w:sz w:val="28"/>
          <w:szCs w:val="28"/>
        </w:rPr>
        <w:t>ФОРМА БИЗНЕС-ПЛАНА</w:t>
      </w: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w:t>
      </w: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(наименование бизнес-плана</w:t>
      </w:r>
    </w:p>
    <w:p w:rsidR="00C23687" w:rsidRPr="00B92F01" w:rsidRDefault="00C23687" w:rsidP="00C23687">
      <w:pPr>
        <w:spacing w:after="0" w:line="240" w:lineRule="auto"/>
        <w:jc w:val="center"/>
        <w:rPr>
          <w:rFonts w:ascii="Times New Roman" w:hAnsi="Times New Roman" w:cs="Times New Roman"/>
          <w:sz w:val="28"/>
          <w:szCs w:val="28"/>
        </w:rPr>
      </w:pPr>
      <w:r w:rsidRPr="00B92F01">
        <w:rPr>
          <w:rStyle w:val="aa"/>
          <w:rFonts w:ascii="Times New Roman" w:hAnsi="Times New Roman" w:cs="Times New Roman"/>
          <w:b w:val="0"/>
          <w:sz w:val="28"/>
          <w:szCs w:val="28"/>
        </w:rPr>
        <w:t xml:space="preserve">проекта </w:t>
      </w:r>
      <w:r w:rsidRPr="00B92F01">
        <w:rPr>
          <w:rFonts w:ascii="Times New Roman" w:hAnsi="Times New Roman" w:cs="Times New Roman"/>
          <w:sz w:val="28"/>
          <w:szCs w:val="28"/>
        </w:rPr>
        <w:t>субъекта малого предпринимательства для участия в отборе проектов в целях возмещения (субсидирования) из местного бюджета части затрат субъектов малого предпринимательства на ранней стадии их деятельности)</w:t>
      </w: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pStyle w:val="afe"/>
        <w:jc w:val="right"/>
        <w:rPr>
          <w:rFonts w:ascii="Times New Roman" w:hAnsi="Times New Roman" w:cs="Times New Roman"/>
          <w:sz w:val="28"/>
          <w:szCs w:val="28"/>
        </w:rPr>
      </w:pPr>
      <w:r w:rsidRPr="00B92F01">
        <w:rPr>
          <w:rFonts w:ascii="Times New Roman" w:hAnsi="Times New Roman" w:cs="Times New Roman"/>
          <w:sz w:val="28"/>
          <w:szCs w:val="28"/>
        </w:rPr>
        <w:t>Бизнес-план подготовлен</w:t>
      </w:r>
    </w:p>
    <w:p w:rsidR="00C23687" w:rsidRPr="00B92F01" w:rsidRDefault="00C23687" w:rsidP="00C23687">
      <w:pPr>
        <w:spacing w:after="0" w:line="240" w:lineRule="auto"/>
        <w:jc w:val="right"/>
        <w:rPr>
          <w:rFonts w:ascii="Times New Roman" w:hAnsi="Times New Roman" w:cs="Times New Roman"/>
          <w:sz w:val="28"/>
          <w:szCs w:val="28"/>
        </w:rPr>
      </w:pPr>
      <w:r w:rsidRPr="00B92F01">
        <w:rPr>
          <w:rFonts w:ascii="Times New Roman" w:hAnsi="Times New Roman" w:cs="Times New Roman"/>
          <w:sz w:val="28"/>
          <w:szCs w:val="28"/>
        </w:rPr>
        <w:t>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                                                                     наименование юридического лица </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                                                           (Ф.И.О. индивидуального предпринимателя) </w:t>
      </w:r>
    </w:p>
    <w:p w:rsidR="00C23687" w:rsidRPr="00B92F01" w:rsidRDefault="00C23687" w:rsidP="00C23687">
      <w:pPr>
        <w:spacing w:after="0" w:line="240" w:lineRule="auto"/>
        <w:jc w:val="right"/>
        <w:rPr>
          <w:rFonts w:ascii="Times New Roman" w:hAnsi="Times New Roman" w:cs="Times New Roman"/>
          <w:sz w:val="28"/>
          <w:szCs w:val="28"/>
        </w:rPr>
      </w:pPr>
      <w:r w:rsidRPr="00B92F01">
        <w:rPr>
          <w:rFonts w:ascii="Times New Roman" w:hAnsi="Times New Roman" w:cs="Times New Roman"/>
          <w:sz w:val="28"/>
          <w:szCs w:val="28"/>
        </w:rPr>
        <w:t>_______________________  _______________</w:t>
      </w: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                                                                      подпись                             Ф.И.О.</w:t>
      </w:r>
    </w:p>
    <w:p w:rsidR="00C23687" w:rsidRPr="00B92F01" w:rsidRDefault="00C23687" w:rsidP="00C23687">
      <w:pPr>
        <w:spacing w:after="0" w:line="240" w:lineRule="auto"/>
        <w:jc w:val="right"/>
        <w:rPr>
          <w:rFonts w:ascii="Times New Roman" w:hAnsi="Times New Roman" w:cs="Times New Roman"/>
          <w:sz w:val="28"/>
          <w:szCs w:val="28"/>
        </w:rPr>
      </w:pPr>
    </w:p>
    <w:p w:rsidR="00C23687" w:rsidRPr="00B92F01" w:rsidRDefault="00C23687" w:rsidP="00C23687">
      <w:pPr>
        <w:spacing w:after="0" w:line="240" w:lineRule="auto"/>
        <w:jc w:val="right"/>
        <w:rPr>
          <w:rFonts w:ascii="Times New Roman" w:hAnsi="Times New Roman" w:cs="Times New Roman"/>
          <w:sz w:val="28"/>
          <w:szCs w:val="28"/>
        </w:rPr>
      </w:pPr>
      <w:r w:rsidRPr="00B92F01">
        <w:rPr>
          <w:rFonts w:ascii="Times New Roman" w:hAnsi="Times New Roman" w:cs="Times New Roman"/>
          <w:sz w:val="28"/>
          <w:szCs w:val="28"/>
        </w:rPr>
        <w:t xml:space="preserve">М.П. </w:t>
      </w: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pStyle w:val="afe"/>
        <w:jc w:val="center"/>
        <w:rPr>
          <w:rFonts w:ascii="Times New Roman" w:hAnsi="Times New Roman" w:cs="Times New Roman"/>
          <w:sz w:val="28"/>
          <w:szCs w:val="28"/>
        </w:rPr>
      </w:pPr>
      <w:r w:rsidRPr="00B92F01">
        <w:rPr>
          <w:rFonts w:ascii="Times New Roman" w:hAnsi="Times New Roman" w:cs="Times New Roman"/>
          <w:sz w:val="28"/>
          <w:szCs w:val="28"/>
        </w:rPr>
        <w:t xml:space="preserve">_________________ </w:t>
      </w:r>
    </w:p>
    <w:p w:rsidR="00C23687" w:rsidRPr="00B92F01" w:rsidRDefault="00C23687" w:rsidP="00C23687">
      <w:pPr>
        <w:pStyle w:val="afe"/>
        <w:jc w:val="center"/>
        <w:rPr>
          <w:rFonts w:ascii="Times New Roman" w:hAnsi="Times New Roman" w:cs="Times New Roman"/>
          <w:sz w:val="28"/>
          <w:szCs w:val="28"/>
        </w:rPr>
      </w:pPr>
      <w:r w:rsidRPr="00B92F01">
        <w:rPr>
          <w:rFonts w:ascii="Times New Roman" w:hAnsi="Times New Roman" w:cs="Times New Roman"/>
          <w:sz w:val="28"/>
          <w:szCs w:val="28"/>
        </w:rPr>
        <w:t>20__ г.</w:t>
      </w: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br w:type="page"/>
      </w:r>
      <w:r w:rsidRPr="00B92F01">
        <w:rPr>
          <w:rFonts w:ascii="Times New Roman" w:hAnsi="Times New Roman" w:cs="Times New Roman"/>
          <w:sz w:val="28"/>
          <w:szCs w:val="28"/>
        </w:rPr>
        <w:lastRenderedPageBreak/>
        <w:t>1. ОБЩИЕ СВЕДЕНИЯ</w:t>
      </w: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Для юридических лиц:</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Полное наименование юридического лица 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Сокращенное наименование 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Организационно-правовая форма 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Юридический адрес_________________________________________________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Почтовый адрес 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Ф.И.О. руководителя 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 xml:space="preserve">Телефон, факс, </w:t>
      </w:r>
      <w:r w:rsidRPr="00B92F01">
        <w:rPr>
          <w:rFonts w:ascii="Times New Roman" w:hAnsi="Times New Roman" w:cs="Times New Roman"/>
          <w:sz w:val="28"/>
          <w:szCs w:val="28"/>
          <w:lang w:val="en-US"/>
        </w:rPr>
        <w:t>e</w:t>
      </w:r>
      <w:r w:rsidRPr="00B92F01">
        <w:rPr>
          <w:rFonts w:ascii="Times New Roman" w:hAnsi="Times New Roman" w:cs="Times New Roman"/>
          <w:sz w:val="28"/>
          <w:szCs w:val="28"/>
        </w:rPr>
        <w:t>-</w:t>
      </w:r>
      <w:r w:rsidRPr="00B92F01">
        <w:rPr>
          <w:rFonts w:ascii="Times New Roman" w:hAnsi="Times New Roman" w:cs="Times New Roman"/>
          <w:sz w:val="28"/>
          <w:szCs w:val="28"/>
          <w:lang w:val="en-US"/>
        </w:rPr>
        <w:t>mail</w:t>
      </w:r>
      <w:r w:rsidRPr="00B92F01">
        <w:rPr>
          <w:rFonts w:ascii="Times New Roman" w:hAnsi="Times New Roman" w:cs="Times New Roman"/>
          <w:sz w:val="28"/>
          <w:szCs w:val="28"/>
        </w:rPr>
        <w:t xml:space="preserve"> 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ИНН / КПП 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Информация о регистрации (где, кем, когда зарегистрировано, ОГРН, дата регистрации) _______________________________________________________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Система налогообложения (УСН 6%, УСН 15%, ЕНВД, ЕСХН, общая)______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Виды деятельности по проекту (ОКВЭД) 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Краткое описание проекта 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 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 ____________________________________________</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Для индивидуальных предпринимателей:</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Ф.И.О. 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Адрес фактического проживания (адрес регистрации) 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 xml:space="preserve">Телефон, факс, </w:t>
      </w:r>
      <w:r w:rsidRPr="00B92F01">
        <w:rPr>
          <w:rFonts w:ascii="Times New Roman" w:hAnsi="Times New Roman" w:cs="Times New Roman"/>
          <w:sz w:val="28"/>
          <w:szCs w:val="28"/>
          <w:lang w:val="en-US"/>
        </w:rPr>
        <w:t>e</w:t>
      </w:r>
      <w:r w:rsidRPr="00B92F01">
        <w:rPr>
          <w:rFonts w:ascii="Times New Roman" w:hAnsi="Times New Roman" w:cs="Times New Roman"/>
          <w:sz w:val="28"/>
          <w:szCs w:val="28"/>
        </w:rPr>
        <w:t>-</w:t>
      </w:r>
      <w:r w:rsidRPr="00B92F01">
        <w:rPr>
          <w:rFonts w:ascii="Times New Roman" w:hAnsi="Times New Roman" w:cs="Times New Roman"/>
          <w:sz w:val="28"/>
          <w:szCs w:val="28"/>
          <w:lang w:val="en-US"/>
        </w:rPr>
        <w:t>mail</w:t>
      </w:r>
      <w:r w:rsidRPr="00B92F01">
        <w:rPr>
          <w:rFonts w:ascii="Times New Roman" w:hAnsi="Times New Roman" w:cs="Times New Roman"/>
          <w:sz w:val="28"/>
          <w:szCs w:val="28"/>
        </w:rPr>
        <w:t xml:space="preserve"> 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Паспортные данные (номер, серия, кем и когда выдан) 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ИНН 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Информация о регистрации (где, кем, когда зарегистрирован, ОГРН, дата регистрации) _______________________________________________________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Система налогообложения (УСН 6%, УСН 15%, ЕНВД, ЕСХ, общая) 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Виды деятельности по проекту (ОКВЭД) 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Краткое описание проекта ___________________________________________</w:t>
      </w: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afe"/>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 ___________________________</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 ОБЩЕЕ ОПИСАНИЕ ПРОЕКТА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В данном разделе в краткой форме должна быть приведена информация, позволяющая составить представление о проекте в целом. </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Рекомендуется следующая структура и последовательность изложения информации, включаемой в данный раздел:</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1) суть проекта; </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2) текущее состояние проекта; </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3) иная информация (по усмотрению субъекта малого предпринимательства). </w:t>
      </w: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Виды деятельности согласно выписке из Единого государственного реестра юридических лиц (индивидуальных предпринимателей)</w:t>
      </w:r>
    </w:p>
    <w:p w:rsidR="00C23687" w:rsidRPr="00B92F01" w:rsidRDefault="00C23687" w:rsidP="00C23687">
      <w:pPr>
        <w:spacing w:after="0" w:line="240" w:lineRule="auto"/>
        <w:jc w:val="right"/>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1890"/>
        <w:gridCol w:w="1161"/>
        <w:gridCol w:w="1694"/>
        <w:gridCol w:w="1845"/>
        <w:gridCol w:w="2108"/>
      </w:tblGrid>
      <w:tr w:rsidR="00C23687" w:rsidRPr="00B92F01" w:rsidTr="00FB59C4">
        <w:trPr>
          <w:jc w:val="center"/>
        </w:trPr>
        <w:tc>
          <w:tcPr>
            <w:tcW w:w="102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п/п</w:t>
            </w:r>
          </w:p>
        </w:tc>
        <w:tc>
          <w:tcPr>
            <w:tcW w:w="192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Виды деятельности</w:t>
            </w:r>
          </w:p>
        </w:tc>
        <w:tc>
          <w:tcPr>
            <w:tcW w:w="1165" w:type="dxa"/>
          </w:tcPr>
          <w:p w:rsidR="00C23687" w:rsidRPr="00B92F01" w:rsidRDefault="00C23687" w:rsidP="00FB59C4">
            <w:pPr>
              <w:spacing w:after="0" w:line="240" w:lineRule="auto"/>
              <w:ind w:hanging="18"/>
              <w:jc w:val="center"/>
              <w:rPr>
                <w:rFonts w:ascii="Times New Roman" w:hAnsi="Times New Roman" w:cs="Times New Roman"/>
                <w:sz w:val="28"/>
                <w:szCs w:val="28"/>
              </w:rPr>
            </w:pPr>
            <w:r w:rsidRPr="00B92F01">
              <w:rPr>
                <w:rFonts w:ascii="Times New Roman" w:hAnsi="Times New Roman" w:cs="Times New Roman"/>
                <w:sz w:val="28"/>
                <w:szCs w:val="28"/>
              </w:rPr>
              <w:t>Коды</w:t>
            </w:r>
          </w:p>
          <w:p w:rsidR="00C23687" w:rsidRPr="00B92F01" w:rsidRDefault="00C23687" w:rsidP="00FB59C4">
            <w:pPr>
              <w:spacing w:after="0" w:line="240" w:lineRule="auto"/>
              <w:ind w:hanging="18"/>
              <w:jc w:val="center"/>
              <w:rPr>
                <w:rFonts w:ascii="Times New Roman" w:hAnsi="Times New Roman" w:cs="Times New Roman"/>
                <w:sz w:val="28"/>
                <w:szCs w:val="28"/>
              </w:rPr>
            </w:pPr>
            <w:r w:rsidRPr="00B92F01">
              <w:rPr>
                <w:rFonts w:ascii="Times New Roman" w:hAnsi="Times New Roman" w:cs="Times New Roman"/>
                <w:sz w:val="28"/>
                <w:szCs w:val="28"/>
              </w:rPr>
              <w:t>по ОКВЭД</w:t>
            </w:r>
          </w:p>
          <w:p w:rsidR="00C23687" w:rsidRPr="00B92F01" w:rsidRDefault="00C23687" w:rsidP="00FB59C4">
            <w:pPr>
              <w:spacing w:after="0" w:line="240" w:lineRule="auto"/>
              <w:jc w:val="center"/>
              <w:rPr>
                <w:rFonts w:ascii="Times New Roman" w:hAnsi="Times New Roman" w:cs="Times New Roman"/>
                <w:sz w:val="28"/>
                <w:szCs w:val="28"/>
              </w:rPr>
            </w:pPr>
          </w:p>
        </w:tc>
        <w:tc>
          <w:tcPr>
            <w:tcW w:w="170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Выручка</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 момент составления бизнес-плана,</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руб.</w:t>
            </w:r>
          </w:p>
        </w:tc>
        <w:tc>
          <w:tcPr>
            <w:tcW w:w="2055" w:type="dxa"/>
          </w:tcPr>
          <w:p w:rsidR="00C23687" w:rsidRPr="00B92F01" w:rsidRDefault="00C23687" w:rsidP="00FB59C4">
            <w:pPr>
              <w:spacing w:after="0" w:line="240" w:lineRule="auto"/>
              <w:ind w:hanging="3"/>
              <w:jc w:val="center"/>
              <w:rPr>
                <w:rFonts w:ascii="Times New Roman" w:hAnsi="Times New Roman" w:cs="Times New Roman"/>
                <w:sz w:val="28"/>
                <w:szCs w:val="28"/>
              </w:rPr>
            </w:pPr>
            <w:r w:rsidRPr="00B92F01">
              <w:rPr>
                <w:rFonts w:ascii="Times New Roman" w:hAnsi="Times New Roman" w:cs="Times New Roman"/>
                <w:sz w:val="28"/>
                <w:szCs w:val="28"/>
              </w:rPr>
              <w:t>Доля выручки в общем</w:t>
            </w:r>
          </w:p>
          <w:p w:rsidR="00C23687" w:rsidRPr="00B92F01" w:rsidRDefault="00C23687" w:rsidP="00FB59C4">
            <w:pPr>
              <w:spacing w:after="0" w:line="240" w:lineRule="auto"/>
              <w:ind w:hanging="3"/>
              <w:jc w:val="center"/>
              <w:rPr>
                <w:rFonts w:ascii="Times New Roman" w:hAnsi="Times New Roman" w:cs="Times New Roman"/>
                <w:sz w:val="28"/>
                <w:szCs w:val="28"/>
              </w:rPr>
            </w:pPr>
            <w:r w:rsidRPr="00B92F01">
              <w:rPr>
                <w:rFonts w:ascii="Times New Roman" w:hAnsi="Times New Roman" w:cs="Times New Roman"/>
                <w:sz w:val="28"/>
                <w:szCs w:val="28"/>
              </w:rPr>
              <w:t>объеме выручки, %</w:t>
            </w:r>
          </w:p>
          <w:p w:rsidR="00C23687" w:rsidRPr="00B92F01" w:rsidRDefault="00C23687" w:rsidP="00FB59C4">
            <w:pPr>
              <w:spacing w:after="0" w:line="240" w:lineRule="auto"/>
              <w:jc w:val="center"/>
              <w:rPr>
                <w:rFonts w:ascii="Times New Roman" w:hAnsi="Times New Roman" w:cs="Times New Roman"/>
                <w:sz w:val="28"/>
                <w:szCs w:val="28"/>
              </w:rPr>
            </w:pPr>
          </w:p>
        </w:tc>
        <w:tc>
          <w:tcPr>
            <w:tcW w:w="183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 какого момента</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осуществляется</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данный вид</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деятельности</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(месяц, год)</w:t>
            </w:r>
          </w:p>
        </w:tc>
      </w:tr>
      <w:tr w:rsidR="00C23687" w:rsidRPr="00B92F01" w:rsidTr="00FB59C4">
        <w:trPr>
          <w:jc w:val="center"/>
        </w:trPr>
        <w:tc>
          <w:tcPr>
            <w:tcW w:w="102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92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6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7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05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3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rPr>
          <w:jc w:val="center"/>
        </w:trPr>
        <w:tc>
          <w:tcPr>
            <w:tcW w:w="102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92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6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7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05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3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rPr>
          <w:jc w:val="center"/>
        </w:trPr>
        <w:tc>
          <w:tcPr>
            <w:tcW w:w="102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w:t>
            </w:r>
          </w:p>
        </w:tc>
        <w:tc>
          <w:tcPr>
            <w:tcW w:w="192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6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7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05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3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rPr>
          <w:jc w:val="center"/>
        </w:trPr>
        <w:tc>
          <w:tcPr>
            <w:tcW w:w="102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192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6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7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055"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38" w:type="dxa"/>
          </w:tcPr>
          <w:p w:rsidR="00C23687" w:rsidRPr="00B92F01" w:rsidRDefault="00C23687" w:rsidP="00FB59C4">
            <w:pPr>
              <w:spacing w:after="0" w:line="240" w:lineRule="auto"/>
              <w:jc w:val="center"/>
              <w:rPr>
                <w:rFonts w:ascii="Times New Roman" w:hAnsi="Times New Roman" w:cs="Times New Roman"/>
                <w:sz w:val="28"/>
                <w:szCs w:val="28"/>
              </w:rPr>
            </w:pPr>
          </w:p>
        </w:tc>
      </w:tr>
    </w:tbl>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Дата фактического (планируемого) начала деятельности (реализации проекта). Обоснование срока реализации проекта.</w:t>
      </w: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 ОПИСАНИЕ ПРОДУКЦИИ, УСЛУГ</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3.1. Краткое описание производимой (планируемой к производству) продукции, товаров, работ, услуг.</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 xml:space="preserve">3.2. Описание приобретенных прав на франшизу (паушальный взнос) при заключении договора коммерческой концессии (при наличии). </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3.3. Ценовая политика.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3.4. Иная информация (по усмотрению субъекта малого предпринимательства).</w:t>
      </w:r>
    </w:p>
    <w:p w:rsidR="00C23687" w:rsidRPr="00B92F01" w:rsidRDefault="00C23687" w:rsidP="00C23687">
      <w:pPr>
        <w:spacing w:after="0" w:line="240" w:lineRule="auto"/>
        <w:jc w:val="both"/>
        <w:rPr>
          <w:rFonts w:ascii="Times New Roman" w:hAnsi="Times New Roman" w:cs="Times New Roman"/>
          <w:sz w:val="28"/>
          <w:szCs w:val="28"/>
        </w:rPr>
      </w:pPr>
    </w:p>
    <w:p w:rsidR="00C23687" w:rsidRPr="00B92F01" w:rsidRDefault="00C23687" w:rsidP="00C23687">
      <w:pPr>
        <w:spacing w:after="0" w:line="240" w:lineRule="auto"/>
        <w:jc w:val="both"/>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 МАРКЕТИНГОВЫЙ ПЛАН</w:t>
      </w:r>
    </w:p>
    <w:p w:rsidR="00C23687" w:rsidRPr="00B92F01" w:rsidRDefault="00C23687" w:rsidP="00C23687">
      <w:pPr>
        <w:pStyle w:val="aff2"/>
        <w:ind w:left="0" w:firstLine="851"/>
        <w:jc w:val="both"/>
      </w:pPr>
      <w:r w:rsidRPr="00B92F01">
        <w:t xml:space="preserve">4.1. Потенциальные потребители продукции (товаров, работ, услуг). </w:t>
      </w:r>
    </w:p>
    <w:p w:rsidR="00C23687" w:rsidRPr="00B92F01" w:rsidRDefault="00C23687" w:rsidP="00C23687">
      <w:pPr>
        <w:pStyle w:val="aff2"/>
        <w:ind w:left="0" w:firstLine="851"/>
        <w:jc w:val="both"/>
      </w:pPr>
      <w:r w:rsidRPr="00B92F01">
        <w:t xml:space="preserve">4.2. Реклама. </w:t>
      </w:r>
    </w:p>
    <w:p w:rsidR="00C23687" w:rsidRPr="00B92F01" w:rsidRDefault="00C23687" w:rsidP="00C23687">
      <w:pPr>
        <w:pStyle w:val="aff2"/>
        <w:ind w:left="0" w:firstLine="851"/>
        <w:jc w:val="both"/>
      </w:pPr>
      <w:r w:rsidRPr="00B92F01">
        <w:t xml:space="preserve">4.3. Конкурентные преимущества и недостатки продукции (товаров, работ, услуг). Либо конкурентные преимущества отсутствуют, если спрос </w:t>
      </w:r>
      <w:r w:rsidRPr="00B92F01">
        <w:lastRenderedPageBreak/>
        <w:t>значительно превышает предложение по данной категории товаров, работ, услуг.</w:t>
      </w:r>
    </w:p>
    <w:p w:rsidR="00C23687" w:rsidRPr="00B92F01" w:rsidRDefault="00C23687" w:rsidP="00C23687">
      <w:pPr>
        <w:pStyle w:val="aff2"/>
        <w:ind w:left="0" w:firstLine="851"/>
        <w:jc w:val="both"/>
      </w:pPr>
      <w:r w:rsidRPr="00B92F01">
        <w:t>4.4. Иная информация (по усмотрению субъекта малого предпринимательства).</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 ПРОИЗВОДСТВЕННЫЙ ПЛАН</w:t>
      </w: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В данном разделе приводятся основные показатели плана производства и реализации продукции (товаров, работ, услуг), предлагаемой в рамках проекта. </w:t>
      </w: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Планируемые объемы производства и реализации продукции (товаров, работ, услуг) в натуральном выражении.  </w:t>
      </w: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Описание процесса производства товаров, работ, услуг. Необходимо дать краткое описание технологической цепочки производства. Если в технологическую цепочку встроены другие субъекты, необходимо показать их роль в реализации проекта. Следует описать технологические процессы, которые будут использованы в производстве продукции (товаров, работ, услуг). Если планируется внедрять новые технологии, необходимо дать оценку их влияния на объемы производства.</w:t>
      </w:r>
    </w:p>
    <w:p w:rsidR="00C23687" w:rsidRPr="00B92F01" w:rsidRDefault="00C23687" w:rsidP="00C23687">
      <w:pPr>
        <w:spacing w:after="0" w:line="240" w:lineRule="auto"/>
        <w:ind w:firstLine="709"/>
        <w:jc w:val="both"/>
        <w:rPr>
          <w:rFonts w:ascii="Times New Roman" w:hAnsi="Times New Roman" w:cs="Times New Roman"/>
          <w:sz w:val="28"/>
          <w:szCs w:val="28"/>
        </w:rPr>
      </w:pPr>
    </w:p>
    <w:p w:rsidR="00C23687" w:rsidRPr="00B92F01" w:rsidRDefault="00C23687" w:rsidP="00C23687">
      <w:pPr>
        <w:spacing w:after="0" w:line="240" w:lineRule="auto"/>
        <w:ind w:firstLine="709"/>
        <w:jc w:val="both"/>
        <w:rPr>
          <w:rFonts w:ascii="Times New Roman" w:hAnsi="Times New Roman" w:cs="Times New Roman"/>
          <w:sz w:val="28"/>
          <w:szCs w:val="28"/>
        </w:rPr>
      </w:pP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5.1. Таблица основных фондов и нематериальных активов, прав на франшизу (паушальный взнос), необходимых для реализации проекта:</w:t>
      </w:r>
    </w:p>
    <w:p w:rsidR="00C23687" w:rsidRPr="00B92F01" w:rsidRDefault="00C23687" w:rsidP="00C23687">
      <w:pPr>
        <w:spacing w:after="0" w:line="240" w:lineRule="auto"/>
        <w:ind w:firstLine="709"/>
        <w:jc w:val="both"/>
        <w:rPr>
          <w:rFonts w:ascii="Times New Roman" w:hAnsi="Times New Roman" w:cs="Times New Roman"/>
          <w:sz w:val="28"/>
          <w:szCs w:val="28"/>
        </w:rPr>
      </w:pPr>
    </w:p>
    <w:p w:rsidR="00C23687" w:rsidRPr="00B92F01" w:rsidRDefault="00C23687" w:rsidP="00C23687">
      <w:pPr>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5.1.1. На текущий финансовый (20__) год, а также приобретенные основные фонды, созданные, приобретенные и сопровождаемые нематериальные активы, приобретенные права на франшизу (паушальный взнос) при заключении договора коммерческой концессии в прошедшем финансовом (20__) году (при наличии):</w:t>
      </w:r>
    </w:p>
    <w:p w:rsidR="00C23687" w:rsidRPr="00B92F01" w:rsidRDefault="00C23687" w:rsidP="00C23687">
      <w:pPr>
        <w:spacing w:after="0" w:line="240" w:lineRule="auto"/>
        <w:ind w:firstLine="709"/>
        <w:rPr>
          <w:rFonts w:ascii="Times New Roman"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8"/>
        <w:gridCol w:w="1379"/>
        <w:gridCol w:w="851"/>
        <w:gridCol w:w="1130"/>
        <w:gridCol w:w="850"/>
        <w:gridCol w:w="970"/>
        <w:gridCol w:w="993"/>
        <w:gridCol w:w="967"/>
        <w:gridCol w:w="980"/>
      </w:tblGrid>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Ресурсы</w:t>
            </w:r>
          </w:p>
        </w:tc>
        <w:tc>
          <w:tcPr>
            <w:tcW w:w="1379" w:type="dxa"/>
          </w:tcPr>
          <w:p w:rsidR="00C23687" w:rsidRPr="00B92F01" w:rsidRDefault="00C23687" w:rsidP="00FB59C4">
            <w:pPr>
              <w:spacing w:after="0" w:line="240" w:lineRule="auto"/>
              <w:ind w:left="-112" w:right="-108"/>
              <w:jc w:val="center"/>
              <w:rPr>
                <w:rFonts w:ascii="Times New Roman" w:hAnsi="Times New Roman" w:cs="Times New Roman"/>
                <w:sz w:val="28"/>
                <w:szCs w:val="28"/>
              </w:rPr>
            </w:pPr>
            <w:r w:rsidRPr="00B92F01">
              <w:rPr>
                <w:rFonts w:ascii="Times New Roman" w:hAnsi="Times New Roman" w:cs="Times New Roman"/>
                <w:sz w:val="28"/>
                <w:szCs w:val="28"/>
              </w:rPr>
              <w:t>Право на объект (пользова-ния, собствен-ности, аренды и т.д.)</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Цена за ед., тыс. руб.</w:t>
            </w: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Цена за сопро-вожде-ниенемате-риаль-ного актива (за ед.), тыс. руб.</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ед.</w:t>
            </w:r>
          </w:p>
        </w:tc>
        <w:tc>
          <w:tcPr>
            <w:tcW w:w="970" w:type="dxa"/>
          </w:tcPr>
          <w:p w:rsidR="00C23687" w:rsidRPr="00B92F01" w:rsidRDefault="00C23687" w:rsidP="00FB59C4">
            <w:pPr>
              <w:spacing w:after="0" w:line="240" w:lineRule="auto"/>
              <w:ind w:left="-144" w:right="-198"/>
              <w:jc w:val="center"/>
              <w:rPr>
                <w:rFonts w:ascii="Times New Roman" w:hAnsi="Times New Roman" w:cs="Times New Roman"/>
                <w:sz w:val="28"/>
                <w:szCs w:val="28"/>
              </w:rPr>
            </w:pPr>
            <w:r w:rsidRPr="00B92F01">
              <w:rPr>
                <w:rFonts w:ascii="Times New Roman" w:hAnsi="Times New Roman" w:cs="Times New Roman"/>
                <w:sz w:val="28"/>
                <w:szCs w:val="28"/>
              </w:rPr>
              <w:t>Стои-мость, тыс. руб..</w:t>
            </w:r>
          </w:p>
        </w:tc>
        <w:tc>
          <w:tcPr>
            <w:tcW w:w="993" w:type="dxa"/>
          </w:tcPr>
          <w:p w:rsidR="00C23687" w:rsidRPr="00B92F01" w:rsidRDefault="00C23687" w:rsidP="00FB59C4">
            <w:pPr>
              <w:spacing w:after="0" w:line="240" w:lineRule="auto"/>
              <w:ind w:right="-105"/>
              <w:jc w:val="center"/>
              <w:rPr>
                <w:rFonts w:ascii="Times New Roman" w:hAnsi="Times New Roman" w:cs="Times New Roman"/>
                <w:sz w:val="28"/>
                <w:szCs w:val="28"/>
              </w:rPr>
            </w:pPr>
            <w:r w:rsidRPr="00B92F01">
              <w:rPr>
                <w:rFonts w:ascii="Times New Roman" w:hAnsi="Times New Roman" w:cs="Times New Roman"/>
                <w:sz w:val="28"/>
                <w:szCs w:val="28"/>
              </w:rPr>
              <w:t>Факти-ческое место-нахож-дение</w:t>
            </w:r>
          </w:p>
        </w:tc>
        <w:tc>
          <w:tcPr>
            <w:tcW w:w="967" w:type="dxa"/>
          </w:tcPr>
          <w:p w:rsidR="00C23687" w:rsidRPr="00B92F01" w:rsidRDefault="00C23687"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t>Пло-</w:t>
            </w:r>
          </w:p>
          <w:p w:rsidR="00C23687" w:rsidRPr="00B92F01" w:rsidRDefault="004E58B5"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t>щ</w:t>
            </w:r>
            <w:r w:rsidR="00C23687" w:rsidRPr="00B92F01">
              <w:rPr>
                <w:rFonts w:ascii="Times New Roman" w:hAnsi="Times New Roman" w:cs="Times New Roman"/>
                <w:sz w:val="28"/>
                <w:szCs w:val="28"/>
              </w:rPr>
              <w:t>адь</w:t>
            </w:r>
            <w:r>
              <w:rPr>
                <w:rFonts w:ascii="Times New Roman" w:hAnsi="Times New Roman" w:cs="Times New Roman"/>
                <w:sz w:val="28"/>
                <w:szCs w:val="28"/>
              </w:rPr>
              <w:t xml:space="preserve"> </w:t>
            </w:r>
            <w:r w:rsidR="00C23687" w:rsidRPr="00B92F01">
              <w:rPr>
                <w:rFonts w:ascii="Times New Roman" w:hAnsi="Times New Roman" w:cs="Times New Roman"/>
                <w:sz w:val="28"/>
                <w:szCs w:val="28"/>
              </w:rPr>
              <w:t>поме-щения,</w:t>
            </w:r>
          </w:p>
          <w:p w:rsidR="00C23687" w:rsidRPr="00B92F01" w:rsidRDefault="00C23687"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t xml:space="preserve"> м</w:t>
            </w:r>
            <w:r w:rsidRPr="00B92F01">
              <w:rPr>
                <w:rFonts w:ascii="Times New Roman" w:hAnsi="Times New Roman" w:cs="Times New Roman"/>
                <w:sz w:val="28"/>
                <w:szCs w:val="28"/>
                <w:vertAlign w:val="superscript"/>
              </w:rPr>
              <w:t>2</w:t>
            </w: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Ком-мен-тарии</w:t>
            </w: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7</w:t>
            </w: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8</w:t>
            </w: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9</w:t>
            </w: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Недвижимое имущество, в том числе:</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1</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7</w:t>
            </w: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8</w:t>
            </w: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9</w:t>
            </w: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Нематериальные активы, в том числе:</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0" w:type="dxa"/>
          </w:tcPr>
          <w:p w:rsidR="00C23687" w:rsidRPr="00B92F01" w:rsidRDefault="00C23687" w:rsidP="00FB59C4">
            <w:pPr>
              <w:spacing w:after="0" w:line="240" w:lineRule="auto"/>
              <w:jc w:val="center"/>
              <w:rPr>
                <w:rFonts w:ascii="Times New Roman" w:hAnsi="Times New Roman" w:cs="Times New Roman"/>
                <w:sz w:val="28"/>
                <w:szCs w:val="28"/>
                <w:u w:val="single"/>
              </w:rPr>
            </w:pP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p w:rsidR="00C23687" w:rsidRPr="00B92F01" w:rsidRDefault="00C23687" w:rsidP="00FB59C4">
            <w:pPr>
              <w:spacing w:after="0" w:line="240" w:lineRule="auto"/>
              <w:jc w:val="center"/>
              <w:rPr>
                <w:rFonts w:ascii="Times New Roman" w:hAnsi="Times New Roman" w:cs="Times New Roman"/>
                <w:sz w:val="28"/>
                <w:szCs w:val="28"/>
              </w:rPr>
            </w:pP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Транспорт, в том числе:</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p w:rsidR="00C23687" w:rsidRPr="00B92F01" w:rsidRDefault="00C23687" w:rsidP="00FB59C4">
            <w:pPr>
              <w:spacing w:after="0" w:line="240" w:lineRule="auto"/>
              <w:rPr>
                <w:rFonts w:ascii="Times New Roman" w:hAnsi="Times New Roman" w:cs="Times New Roman"/>
                <w:sz w:val="28"/>
                <w:szCs w:val="28"/>
              </w:rPr>
            </w:pP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Оборудова-ние, в том числе:</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Права на франшизу (паушальный взнос) при заключении договора коммерческой концессии, в том числе:</w:t>
            </w:r>
          </w:p>
        </w:tc>
        <w:tc>
          <w:tcPr>
            <w:tcW w:w="137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6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8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5008" w:type="dxa"/>
            <w:gridSpan w:val="4"/>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7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940" w:type="dxa"/>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r>
    </w:tbl>
    <w:p w:rsidR="00C23687" w:rsidRDefault="00C23687" w:rsidP="00C23687">
      <w:pPr>
        <w:spacing w:after="0" w:line="240" w:lineRule="auto"/>
        <w:ind w:left="-57" w:right="-57"/>
        <w:rPr>
          <w:rFonts w:ascii="Times New Roman" w:hAnsi="Times New Roman" w:cs="Times New Roman"/>
          <w:sz w:val="28"/>
          <w:szCs w:val="28"/>
        </w:rPr>
      </w:pPr>
    </w:p>
    <w:p w:rsidR="003F7CF7" w:rsidRPr="00B92F01" w:rsidRDefault="003F7CF7" w:rsidP="00C23687">
      <w:pPr>
        <w:spacing w:after="0" w:line="240" w:lineRule="auto"/>
        <w:ind w:left="-57" w:right="-57"/>
        <w:rPr>
          <w:rFonts w:ascii="Times New Roman" w:hAnsi="Times New Roman" w:cs="Times New Roman"/>
          <w:sz w:val="28"/>
          <w:szCs w:val="28"/>
        </w:rPr>
      </w:pPr>
    </w:p>
    <w:p w:rsidR="00C23687" w:rsidRPr="00B92F01" w:rsidRDefault="00C23687" w:rsidP="00C23687">
      <w:pPr>
        <w:spacing w:after="0" w:line="240" w:lineRule="auto"/>
        <w:ind w:left="-57" w:right="-57"/>
        <w:rPr>
          <w:rFonts w:ascii="Times New Roman" w:hAnsi="Times New Roman" w:cs="Times New Roman"/>
          <w:sz w:val="28"/>
          <w:szCs w:val="28"/>
        </w:rPr>
      </w:pPr>
      <w:r w:rsidRPr="00B92F01">
        <w:rPr>
          <w:rFonts w:ascii="Times New Roman" w:hAnsi="Times New Roman" w:cs="Times New Roman"/>
          <w:sz w:val="28"/>
          <w:szCs w:val="28"/>
        </w:rPr>
        <w:t xml:space="preserve">5.1.2. На следующий за текущим финансовый (20__) год </w:t>
      </w: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260"/>
        <w:gridCol w:w="851"/>
        <w:gridCol w:w="969"/>
        <w:gridCol w:w="850"/>
        <w:gridCol w:w="1134"/>
        <w:gridCol w:w="993"/>
        <w:gridCol w:w="1083"/>
        <w:gridCol w:w="840"/>
      </w:tblGrid>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Ресурсы</w:t>
            </w:r>
          </w:p>
        </w:tc>
        <w:tc>
          <w:tcPr>
            <w:tcW w:w="1260"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Право на объект (пользова-ния, собствен-ности, аренды и т.д.)</w:t>
            </w:r>
          </w:p>
        </w:tc>
        <w:tc>
          <w:tcPr>
            <w:tcW w:w="851"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Цена за ед., тыс. руб.</w:t>
            </w:r>
          </w:p>
        </w:tc>
        <w:tc>
          <w:tcPr>
            <w:tcW w:w="969"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Цена за сопро-вожде-ниенемате-риаль-ного актива (за ед.), тыс. руб.</w:t>
            </w:r>
          </w:p>
        </w:tc>
        <w:tc>
          <w:tcPr>
            <w:tcW w:w="850"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Коли-чест-во, ед.</w:t>
            </w:r>
          </w:p>
        </w:tc>
        <w:tc>
          <w:tcPr>
            <w:tcW w:w="1134"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Стои-</w:t>
            </w:r>
          </w:p>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 xml:space="preserve">мость, </w:t>
            </w:r>
          </w:p>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993"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Факти-ческое место-нахож-дение</w:t>
            </w:r>
          </w:p>
          <w:p w:rsidR="00C23687" w:rsidRPr="00B92F01" w:rsidRDefault="00C23687" w:rsidP="00FB59C4">
            <w:pPr>
              <w:spacing w:after="0" w:line="240" w:lineRule="auto"/>
              <w:ind w:left="-57" w:right="-57"/>
              <w:jc w:val="center"/>
              <w:rPr>
                <w:rFonts w:ascii="Times New Roman" w:hAnsi="Times New Roman" w:cs="Times New Roman"/>
                <w:sz w:val="28"/>
                <w:szCs w:val="28"/>
              </w:rPr>
            </w:pPr>
          </w:p>
        </w:tc>
        <w:tc>
          <w:tcPr>
            <w:tcW w:w="1083"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Площадь помеще-</w:t>
            </w:r>
          </w:p>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ния,</w:t>
            </w:r>
          </w:p>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м</w:t>
            </w:r>
            <w:r w:rsidRPr="00B92F01">
              <w:rPr>
                <w:rFonts w:ascii="Times New Roman" w:hAnsi="Times New Roman" w:cs="Times New Roman"/>
                <w:sz w:val="28"/>
                <w:szCs w:val="28"/>
                <w:vertAlign w:val="superscript"/>
              </w:rPr>
              <w:t>2</w:t>
            </w:r>
          </w:p>
        </w:tc>
        <w:tc>
          <w:tcPr>
            <w:tcW w:w="840"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Ком-мен-тарии</w:t>
            </w: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7</w:t>
            </w: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8</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9</w:t>
            </w: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Недвижимое имущество, в том числе:</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1</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7</w:t>
            </w: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8</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9</w:t>
            </w: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Нематериаль-ные активы, в том числе:</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p w:rsidR="00C23687" w:rsidRPr="00B92F01" w:rsidRDefault="00C23687" w:rsidP="00FB59C4">
            <w:pPr>
              <w:spacing w:after="0" w:line="240" w:lineRule="auto"/>
              <w:jc w:val="center"/>
              <w:rPr>
                <w:rFonts w:ascii="Times New Roman" w:hAnsi="Times New Roman" w:cs="Times New Roman"/>
                <w:sz w:val="28"/>
                <w:szCs w:val="28"/>
              </w:rPr>
            </w:pP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Транспорт, в том числе:</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Оборудование, в том числе:</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Права на франшизу (паушальный взнос) при заключении договора коммерческой концессии, в том числе: </w:t>
            </w:r>
          </w:p>
        </w:tc>
        <w:tc>
          <w:tcPr>
            <w:tcW w:w="126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9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08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4868" w:type="dxa"/>
            <w:gridSpan w:val="4"/>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85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13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916" w:type="dxa"/>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r>
    </w:tbl>
    <w:p w:rsidR="00C23687" w:rsidRPr="00B92F01" w:rsidRDefault="00C23687" w:rsidP="00C23687">
      <w:pPr>
        <w:spacing w:after="0" w:line="240" w:lineRule="auto"/>
        <w:ind w:firstLine="851"/>
        <w:rPr>
          <w:rFonts w:ascii="Times New Roman" w:hAnsi="Times New Roman" w:cs="Times New Roman"/>
          <w:sz w:val="28"/>
          <w:szCs w:val="28"/>
        </w:rPr>
      </w:pP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5.1.3. К каждому фактически приобретенному основному фонду и/или созданному, приобретенному, сопровождаемому нематериальному активу, заявляемому на возмещение (субсидирование) затрат из местного бюджета на их приобретение (создание, сопровождение) и указанному в разделе «Оборудование» должны быть предоставлены фотоматериалы.</w:t>
      </w:r>
    </w:p>
    <w:p w:rsidR="00C23687" w:rsidRPr="00B92F01" w:rsidRDefault="00C23687" w:rsidP="00C23687">
      <w:pPr>
        <w:spacing w:after="0" w:line="240" w:lineRule="auto"/>
        <w:ind w:firstLine="851"/>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5.2. Таблица трудовых ресурсов, необходимых для реализации проекта:</w:t>
      </w: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5.2.1. На текущий финансовый (20__) год</w:t>
      </w:r>
    </w:p>
    <w:p w:rsidR="00C23687" w:rsidRPr="00B92F01" w:rsidRDefault="00C23687" w:rsidP="00C23687">
      <w:pPr>
        <w:spacing w:after="0"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396"/>
        <w:gridCol w:w="1836"/>
        <w:gridCol w:w="1575"/>
        <w:gridCol w:w="1617"/>
        <w:gridCol w:w="1494"/>
      </w:tblGrid>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п/п</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Должность</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штатных единиц</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Размер оплаты труда в месяц,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месяцев</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Всего</w:t>
            </w: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(ФОТ)</w:t>
            </w:r>
          </w:p>
        </w:tc>
      </w:tr>
      <w:tr w:rsidR="00C23687" w:rsidRPr="00B92F01" w:rsidTr="00FB59C4">
        <w:tc>
          <w:tcPr>
            <w:tcW w:w="5193" w:type="dxa"/>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Среднемесячная заработная плата</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945" w:type="dxa"/>
            <w:gridSpan w:val="2"/>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r>
    </w:tbl>
    <w:p w:rsidR="00C23687" w:rsidRPr="00B92F01" w:rsidRDefault="00C23687" w:rsidP="00C23687">
      <w:pPr>
        <w:spacing w:after="0" w:line="240" w:lineRule="auto"/>
        <w:ind w:firstLine="709"/>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 xml:space="preserve">5.2.2. На следующий за текущим финансовый (20__) год </w:t>
      </w:r>
    </w:p>
    <w:p w:rsidR="00C23687" w:rsidRPr="00B92F01" w:rsidRDefault="00C23687" w:rsidP="00C23687">
      <w:pPr>
        <w:spacing w:after="0" w:line="240" w:lineRule="auto"/>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396"/>
        <w:gridCol w:w="1836"/>
        <w:gridCol w:w="1575"/>
        <w:gridCol w:w="1617"/>
        <w:gridCol w:w="1494"/>
      </w:tblGrid>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 xml:space="preserve">№,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п/п</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Должность</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штатных единиц</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Размер оплаты труда в месяц,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месяцев</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Всего</w:t>
            </w: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2454"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85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417"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52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(ФОТ)</w:t>
            </w:r>
          </w:p>
        </w:tc>
      </w:tr>
      <w:tr w:rsidR="00C23687" w:rsidRPr="00B92F01" w:rsidTr="00FB59C4">
        <w:tc>
          <w:tcPr>
            <w:tcW w:w="5193" w:type="dxa"/>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Среднемесячная заработная плата</w:t>
            </w:r>
          </w:p>
        </w:tc>
        <w:tc>
          <w:tcPr>
            <w:tcW w:w="1609"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945" w:type="dxa"/>
            <w:gridSpan w:val="2"/>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r>
    </w:tbl>
    <w:p w:rsidR="00C23687" w:rsidRPr="00B92F01" w:rsidRDefault="00C23687" w:rsidP="00C23687">
      <w:pPr>
        <w:spacing w:after="0" w:line="240" w:lineRule="auto"/>
        <w:ind w:firstLine="709"/>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5.3. Таблица товарно-материальных ресурсов, необходимых для реализации проекта:</w:t>
      </w: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 xml:space="preserve">5.3.1. На текущий финансовый (20__) год </w:t>
      </w:r>
    </w:p>
    <w:p w:rsidR="00C23687" w:rsidRPr="00B92F01" w:rsidRDefault="00C23687" w:rsidP="00C23687">
      <w:pPr>
        <w:spacing w:after="0" w:line="240" w:lineRule="auto"/>
        <w:rPr>
          <w:rFonts w:ascii="Times New Roman"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72"/>
        <w:gridCol w:w="1548"/>
        <w:gridCol w:w="1620"/>
        <w:gridCol w:w="1440"/>
        <w:gridCol w:w="2619"/>
      </w:tblGrid>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п/п</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Наименование ресурса (единица измерения)</w:t>
            </w: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Цена за ед., тыс. р.</w:t>
            </w: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ед.</w:t>
            </w:r>
          </w:p>
        </w:tc>
        <w:tc>
          <w:tcPr>
            <w:tcW w:w="1440" w:type="dxa"/>
          </w:tcPr>
          <w:p w:rsidR="00C23687" w:rsidRPr="00B92F01" w:rsidRDefault="00C23687" w:rsidP="00FB59C4">
            <w:pPr>
              <w:spacing w:after="0" w:line="240" w:lineRule="auto"/>
              <w:ind w:left="-144" w:right="-198"/>
              <w:jc w:val="center"/>
              <w:rPr>
                <w:rFonts w:ascii="Times New Roman" w:hAnsi="Times New Roman" w:cs="Times New Roman"/>
                <w:sz w:val="28"/>
                <w:szCs w:val="28"/>
              </w:rPr>
            </w:pPr>
            <w:r w:rsidRPr="00B92F01">
              <w:rPr>
                <w:rFonts w:ascii="Times New Roman" w:hAnsi="Times New Roman" w:cs="Times New Roman"/>
                <w:sz w:val="28"/>
                <w:szCs w:val="28"/>
              </w:rPr>
              <w:t>Стоимость, тыс. р.</w:t>
            </w:r>
          </w:p>
        </w:tc>
        <w:tc>
          <w:tcPr>
            <w:tcW w:w="2619" w:type="dxa"/>
          </w:tcPr>
          <w:p w:rsidR="00C23687" w:rsidRPr="00B92F01" w:rsidRDefault="00C23687" w:rsidP="00FB59C4">
            <w:pPr>
              <w:spacing w:after="0" w:line="240" w:lineRule="auto"/>
              <w:ind w:right="-108"/>
              <w:jc w:val="center"/>
              <w:rPr>
                <w:rFonts w:ascii="Times New Roman" w:hAnsi="Times New Roman" w:cs="Times New Roman"/>
                <w:sz w:val="28"/>
                <w:szCs w:val="28"/>
              </w:rPr>
            </w:pPr>
            <w:r w:rsidRPr="00B92F01">
              <w:rPr>
                <w:rFonts w:ascii="Times New Roman" w:hAnsi="Times New Roman" w:cs="Times New Roman"/>
                <w:sz w:val="28"/>
                <w:szCs w:val="28"/>
              </w:rPr>
              <w:t>Комментарии</w:t>
            </w: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5688" w:type="dxa"/>
            <w:gridSpan w:val="4"/>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bl>
    <w:p w:rsidR="00C23687" w:rsidRPr="00B92F01" w:rsidRDefault="00C23687" w:rsidP="00C23687">
      <w:pPr>
        <w:spacing w:after="0" w:line="240" w:lineRule="auto"/>
        <w:ind w:firstLine="709"/>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 xml:space="preserve">5.3.2. На следующий за текущим финансовый (20__) год </w:t>
      </w:r>
    </w:p>
    <w:p w:rsidR="00C23687" w:rsidRPr="00B92F01" w:rsidRDefault="00C23687" w:rsidP="00C23687">
      <w:pPr>
        <w:spacing w:after="0" w:line="240" w:lineRule="auto"/>
        <w:rPr>
          <w:rFonts w:ascii="Times New Roman"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72"/>
        <w:gridCol w:w="1548"/>
        <w:gridCol w:w="1620"/>
        <w:gridCol w:w="1440"/>
        <w:gridCol w:w="2619"/>
      </w:tblGrid>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п/п</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Наименование ресурса (единица измерения)</w:t>
            </w: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Цена за ед., тыс. р.</w:t>
            </w: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ед.</w:t>
            </w:r>
          </w:p>
        </w:tc>
        <w:tc>
          <w:tcPr>
            <w:tcW w:w="1440" w:type="dxa"/>
          </w:tcPr>
          <w:p w:rsidR="00C23687" w:rsidRPr="00B92F01" w:rsidRDefault="00C23687" w:rsidP="00FB59C4">
            <w:pPr>
              <w:spacing w:after="0" w:line="240" w:lineRule="auto"/>
              <w:ind w:left="-144" w:right="-198"/>
              <w:jc w:val="center"/>
              <w:rPr>
                <w:rFonts w:ascii="Times New Roman" w:hAnsi="Times New Roman" w:cs="Times New Roman"/>
                <w:sz w:val="28"/>
                <w:szCs w:val="28"/>
              </w:rPr>
            </w:pPr>
            <w:r w:rsidRPr="00B92F01">
              <w:rPr>
                <w:rFonts w:ascii="Times New Roman" w:hAnsi="Times New Roman" w:cs="Times New Roman"/>
                <w:sz w:val="28"/>
                <w:szCs w:val="28"/>
              </w:rPr>
              <w:t>Стоимость, тыс. р.</w:t>
            </w:r>
          </w:p>
        </w:tc>
        <w:tc>
          <w:tcPr>
            <w:tcW w:w="2619" w:type="dxa"/>
          </w:tcPr>
          <w:p w:rsidR="00C23687" w:rsidRPr="00B92F01" w:rsidRDefault="00C23687" w:rsidP="00FB59C4">
            <w:pPr>
              <w:spacing w:after="0" w:line="240" w:lineRule="auto"/>
              <w:ind w:right="-108"/>
              <w:jc w:val="center"/>
              <w:rPr>
                <w:rFonts w:ascii="Times New Roman" w:hAnsi="Times New Roman" w:cs="Times New Roman"/>
                <w:sz w:val="28"/>
                <w:szCs w:val="28"/>
              </w:rPr>
            </w:pPr>
            <w:r w:rsidRPr="00B92F01">
              <w:rPr>
                <w:rFonts w:ascii="Times New Roman" w:hAnsi="Times New Roman" w:cs="Times New Roman"/>
                <w:sz w:val="28"/>
                <w:szCs w:val="28"/>
              </w:rPr>
              <w:t>Комментарии</w:t>
            </w: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w:t>
            </w: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64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w:t>
            </w:r>
          </w:p>
        </w:tc>
        <w:tc>
          <w:tcPr>
            <w:tcW w:w="1872"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54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62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5688" w:type="dxa"/>
            <w:gridSpan w:val="4"/>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144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619" w:type="dxa"/>
          </w:tcPr>
          <w:p w:rsidR="00C23687" w:rsidRPr="00B92F01" w:rsidRDefault="00C23687" w:rsidP="00FB59C4">
            <w:pPr>
              <w:spacing w:after="0" w:line="240" w:lineRule="auto"/>
              <w:jc w:val="center"/>
              <w:rPr>
                <w:rFonts w:ascii="Times New Roman" w:hAnsi="Times New Roman" w:cs="Times New Roman"/>
                <w:sz w:val="28"/>
                <w:szCs w:val="28"/>
              </w:rPr>
            </w:pPr>
          </w:p>
        </w:tc>
      </w:tr>
    </w:tbl>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6. ИНДИКАТИВНЫЙ ПЛАН</w:t>
      </w:r>
    </w:p>
    <w:p w:rsidR="00C23687" w:rsidRPr="00B92F01" w:rsidRDefault="00C23687" w:rsidP="00C23687">
      <w:pPr>
        <w:pStyle w:val="aff2"/>
        <w:ind w:left="1766"/>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822"/>
        <w:gridCol w:w="1918"/>
        <w:gridCol w:w="1918"/>
        <w:gridCol w:w="1908"/>
      </w:tblGrid>
      <w:tr w:rsidR="00C23687" w:rsidRPr="00B92F01" w:rsidTr="00FB59C4">
        <w:tc>
          <w:tcPr>
            <w:tcW w:w="1070" w:type="pct"/>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Наименование показателя</w:t>
            </w:r>
          </w:p>
        </w:tc>
        <w:tc>
          <w:tcPr>
            <w:tcW w:w="2939" w:type="pct"/>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Отчетные даты</w:t>
            </w:r>
          </w:p>
        </w:tc>
        <w:tc>
          <w:tcPr>
            <w:tcW w:w="992" w:type="pct"/>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Примечания</w:t>
            </w:r>
          </w:p>
        </w:tc>
      </w:tr>
      <w:tr w:rsidR="00C23687" w:rsidRPr="00B92F01" w:rsidTr="00FB59C4">
        <w:tc>
          <w:tcPr>
            <w:tcW w:w="1070" w:type="pct"/>
            <w:vMerge/>
          </w:tcPr>
          <w:p w:rsidR="00C23687" w:rsidRPr="00B92F01" w:rsidRDefault="00C23687" w:rsidP="00FB59C4">
            <w:pPr>
              <w:spacing w:after="0" w:line="240" w:lineRule="auto"/>
              <w:jc w:val="center"/>
              <w:rPr>
                <w:rFonts w:ascii="Times New Roman" w:hAnsi="Times New Roman" w:cs="Times New Roman"/>
                <w:sz w:val="28"/>
                <w:szCs w:val="28"/>
              </w:rPr>
            </w:pPr>
          </w:p>
        </w:tc>
        <w:tc>
          <w:tcPr>
            <w:tcW w:w="947"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 дату подачи заявки</w:t>
            </w: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31.12.201_ </w:t>
            </w: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31.12.201_ </w:t>
            </w:r>
          </w:p>
        </w:tc>
        <w:tc>
          <w:tcPr>
            <w:tcW w:w="992" w:type="pct"/>
            <w:vMerge/>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070"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1</w:t>
            </w:r>
          </w:p>
        </w:tc>
        <w:tc>
          <w:tcPr>
            <w:tcW w:w="947"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992"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r>
      <w:tr w:rsidR="00C23687" w:rsidRPr="00B92F01" w:rsidTr="00FB59C4">
        <w:tc>
          <w:tcPr>
            <w:tcW w:w="1070"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Выручка, </w:t>
            </w:r>
          </w:p>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947"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2"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070"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Среднемесячная заработная плата, тыс. руб.</w:t>
            </w:r>
          </w:p>
        </w:tc>
        <w:tc>
          <w:tcPr>
            <w:tcW w:w="947"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2"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070"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Количество сотрудников, чел.</w:t>
            </w:r>
          </w:p>
        </w:tc>
        <w:tc>
          <w:tcPr>
            <w:tcW w:w="947"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6"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992" w:type="pct"/>
          </w:tcPr>
          <w:p w:rsidR="00C23687" w:rsidRPr="00B92F01" w:rsidRDefault="00C23687" w:rsidP="00FB59C4">
            <w:pPr>
              <w:spacing w:after="0" w:line="240" w:lineRule="auto"/>
              <w:jc w:val="center"/>
              <w:rPr>
                <w:rFonts w:ascii="Times New Roman" w:hAnsi="Times New Roman" w:cs="Times New Roman"/>
                <w:sz w:val="28"/>
                <w:szCs w:val="28"/>
              </w:rPr>
            </w:pPr>
          </w:p>
        </w:tc>
      </w:tr>
    </w:tbl>
    <w:p w:rsidR="00C23687" w:rsidRPr="00B92F01" w:rsidRDefault="00C23687" w:rsidP="00C23687">
      <w:pPr>
        <w:spacing w:after="0" w:line="240" w:lineRule="auto"/>
        <w:ind w:firstLine="709"/>
        <w:rPr>
          <w:rFonts w:ascii="Times New Roman" w:hAnsi="Times New Roman" w:cs="Times New Roman"/>
          <w:sz w:val="28"/>
          <w:szCs w:val="28"/>
        </w:rPr>
      </w:pPr>
    </w:p>
    <w:p w:rsidR="00C23687" w:rsidRPr="00B92F01" w:rsidRDefault="00C23687" w:rsidP="00C23687">
      <w:pPr>
        <w:spacing w:after="0" w:line="240" w:lineRule="auto"/>
        <w:ind w:firstLine="709"/>
        <w:rPr>
          <w:rFonts w:ascii="Times New Roman" w:hAnsi="Times New Roman" w:cs="Times New Roman"/>
          <w:sz w:val="28"/>
          <w:szCs w:val="28"/>
        </w:rPr>
      </w:pPr>
      <w:r w:rsidRPr="00B92F01">
        <w:rPr>
          <w:rFonts w:ascii="Times New Roman" w:hAnsi="Times New Roman" w:cs="Times New Roman"/>
          <w:sz w:val="28"/>
          <w:szCs w:val="28"/>
        </w:rPr>
        <w:t>При наличии на дату подачи заявки выручки в текущем финансовом году и за прошедший финансовый год, указанные показатели складываются и сумма отражается в строке «Выручка», столбце «На дату подачи заявки».</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7. ФИНАНСОВЫЙ ПЛАН</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ind w:firstLine="851"/>
        <w:rPr>
          <w:rFonts w:ascii="Times New Roman" w:hAnsi="Times New Roman" w:cs="Times New Roman"/>
          <w:sz w:val="28"/>
          <w:szCs w:val="28"/>
        </w:rPr>
      </w:pPr>
      <w:r w:rsidRPr="00B92F01">
        <w:rPr>
          <w:rFonts w:ascii="Times New Roman" w:hAnsi="Times New Roman" w:cs="Times New Roman"/>
          <w:sz w:val="28"/>
          <w:szCs w:val="28"/>
        </w:rPr>
        <w:t>В данном разделе указываются показатели деятельности на текущий и следующий за текущим финансовые годы.</w:t>
      </w:r>
    </w:p>
    <w:p w:rsidR="00C23687" w:rsidRPr="00B92F01" w:rsidRDefault="00C23687" w:rsidP="00C23687">
      <w:pPr>
        <w:spacing w:after="0" w:line="240" w:lineRule="auto"/>
        <w:ind w:firstLine="851"/>
        <w:rPr>
          <w:rFonts w:ascii="Times New Roman" w:hAnsi="Times New Roman" w:cs="Times New Roman"/>
          <w:sz w:val="28"/>
          <w:szCs w:val="28"/>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7"/>
        <w:gridCol w:w="4563"/>
        <w:gridCol w:w="1476"/>
        <w:gridCol w:w="1476"/>
        <w:gridCol w:w="1704"/>
      </w:tblGrid>
      <w:tr w:rsidR="00C23687" w:rsidRPr="00B92F01" w:rsidTr="00FB59C4">
        <w:tc>
          <w:tcPr>
            <w:tcW w:w="323" w:type="pct"/>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п/п</w:t>
            </w:r>
          </w:p>
        </w:tc>
        <w:tc>
          <w:tcPr>
            <w:tcW w:w="2315" w:type="pct"/>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Наименование показателя</w:t>
            </w:r>
          </w:p>
        </w:tc>
        <w:tc>
          <w:tcPr>
            <w:tcW w:w="1498" w:type="pct"/>
            <w:gridSpan w:val="2"/>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Отчетные даты</w:t>
            </w:r>
          </w:p>
        </w:tc>
        <w:tc>
          <w:tcPr>
            <w:tcW w:w="864" w:type="pct"/>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Примечания</w:t>
            </w:r>
          </w:p>
        </w:tc>
      </w:tr>
      <w:tr w:rsidR="00C23687" w:rsidRPr="00B92F01" w:rsidTr="00FB59C4">
        <w:tc>
          <w:tcPr>
            <w:tcW w:w="323" w:type="pct"/>
            <w:vMerge/>
          </w:tcPr>
          <w:p w:rsidR="00C23687" w:rsidRPr="00B92F01" w:rsidRDefault="00C23687" w:rsidP="00FB59C4">
            <w:pPr>
              <w:spacing w:after="0" w:line="240" w:lineRule="auto"/>
              <w:jc w:val="center"/>
              <w:rPr>
                <w:rFonts w:ascii="Times New Roman" w:hAnsi="Times New Roman" w:cs="Times New Roman"/>
                <w:sz w:val="28"/>
                <w:szCs w:val="28"/>
              </w:rPr>
            </w:pPr>
          </w:p>
        </w:tc>
        <w:tc>
          <w:tcPr>
            <w:tcW w:w="2315" w:type="pct"/>
            <w:vMerge/>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31.12.201_ </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31.12.201_ </w:t>
            </w:r>
          </w:p>
        </w:tc>
        <w:tc>
          <w:tcPr>
            <w:tcW w:w="864" w:type="pct"/>
            <w:vMerge/>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315"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5</w:t>
            </w: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Выручка, тыс. 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Расходы, тыс.руб.,</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в том числе:</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shd w:val="clear" w:color="auto" w:fill="auto"/>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2.1.</w:t>
            </w:r>
          </w:p>
        </w:tc>
        <w:tc>
          <w:tcPr>
            <w:tcW w:w="2315" w:type="pct"/>
            <w:shd w:val="clear" w:color="auto" w:fill="auto"/>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Стоимость приобретаемых (арендуемых) основных фондов и нематериальных активов, тыс.руб.</w:t>
            </w:r>
          </w:p>
        </w:tc>
        <w:tc>
          <w:tcPr>
            <w:tcW w:w="749" w:type="pct"/>
            <w:shd w:val="clear" w:color="auto" w:fill="auto"/>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shd w:val="clear" w:color="auto" w:fill="auto"/>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shd w:val="clear" w:color="auto" w:fill="auto"/>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2.2.</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Фонд оплаты труда, тыс.руб.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2.3.</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Стоимость приобретаемых товарно-материальных ресурсов, тыс.руб.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2.4.</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Выплата по приобретению прав на</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франшизу (паушальный взнос) при заключении договора коммерческой концессии, тыс.руб.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2.5.</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Иные расходы (реклама, налоги, услуги банка и прочие), тыс.руб.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323" w:type="pc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2315" w:type="pct"/>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Финансовый результат, тыс.руб.</w:t>
            </w: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749" w:type="pct"/>
          </w:tcPr>
          <w:p w:rsidR="00C23687" w:rsidRPr="00B92F01" w:rsidRDefault="00C23687" w:rsidP="00FB59C4">
            <w:pPr>
              <w:spacing w:after="0" w:line="240" w:lineRule="auto"/>
              <w:jc w:val="center"/>
              <w:rPr>
                <w:rFonts w:ascii="Times New Roman" w:hAnsi="Times New Roman" w:cs="Times New Roman"/>
                <w:sz w:val="28"/>
                <w:szCs w:val="28"/>
              </w:rPr>
            </w:pPr>
          </w:p>
        </w:tc>
        <w:tc>
          <w:tcPr>
            <w:tcW w:w="864" w:type="pct"/>
          </w:tcPr>
          <w:p w:rsidR="00C23687" w:rsidRPr="00B92F01" w:rsidRDefault="00C23687" w:rsidP="00FB59C4">
            <w:pPr>
              <w:spacing w:after="0" w:line="240" w:lineRule="auto"/>
              <w:jc w:val="center"/>
              <w:rPr>
                <w:rFonts w:ascii="Times New Roman" w:hAnsi="Times New Roman" w:cs="Times New Roman"/>
                <w:sz w:val="28"/>
                <w:szCs w:val="28"/>
              </w:rPr>
            </w:pPr>
          </w:p>
        </w:tc>
      </w:tr>
    </w:tbl>
    <w:p w:rsidR="00C23687" w:rsidRPr="00B92F01" w:rsidRDefault="00C23687" w:rsidP="00C23687">
      <w:pPr>
        <w:pStyle w:val="aff2"/>
        <w:tabs>
          <w:tab w:val="left" w:pos="1260"/>
        </w:tabs>
        <w:ind w:left="0"/>
        <w:jc w:val="both"/>
      </w:pPr>
    </w:p>
    <w:p w:rsidR="00C23687" w:rsidRPr="00B92F01" w:rsidRDefault="00C23687" w:rsidP="00C23687">
      <w:pPr>
        <w:pStyle w:val="aff2"/>
        <w:tabs>
          <w:tab w:val="left" w:pos="1260"/>
        </w:tabs>
        <w:ind w:left="0"/>
        <w:jc w:val="both"/>
      </w:pPr>
      <w:r w:rsidRPr="00B92F01">
        <w:t>Кроме того, в данном разделе указывается срок окупаемости проекта.</w:t>
      </w:r>
    </w:p>
    <w:p w:rsidR="00C23687" w:rsidRPr="00B92F01" w:rsidRDefault="00C23687" w:rsidP="00C23687">
      <w:pPr>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2676E8" w:rsidRDefault="002676E8"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3</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pStyle w:val="ConsPlusTitle"/>
        <w:widowControl/>
        <w:jc w:val="center"/>
        <w:outlineLvl w:val="1"/>
        <w:rPr>
          <w:rFonts w:ascii="Times New Roman" w:hAnsi="Times New Roman" w:cs="Times New Roman"/>
          <w:b w:val="0"/>
          <w:sz w:val="28"/>
          <w:szCs w:val="28"/>
        </w:rPr>
      </w:pPr>
      <w:r w:rsidRPr="00B92F01">
        <w:rPr>
          <w:rFonts w:ascii="Times New Roman" w:hAnsi="Times New Roman" w:cs="Times New Roman"/>
          <w:b w:val="0"/>
          <w:sz w:val="28"/>
          <w:szCs w:val="28"/>
        </w:rPr>
        <w:t>РАСЧЕТ</w:t>
      </w:r>
    </w:p>
    <w:p w:rsidR="00C23687" w:rsidRPr="00B92F01" w:rsidRDefault="00C23687" w:rsidP="00C23687">
      <w:pPr>
        <w:pStyle w:val="ConsPlusTitle"/>
        <w:widowControl/>
        <w:jc w:val="center"/>
        <w:outlineLvl w:val="1"/>
        <w:rPr>
          <w:rFonts w:ascii="Times New Roman" w:hAnsi="Times New Roman" w:cs="Times New Roman"/>
          <w:b w:val="0"/>
          <w:sz w:val="28"/>
          <w:szCs w:val="28"/>
        </w:rPr>
      </w:pPr>
      <w:r w:rsidRPr="00B92F01">
        <w:rPr>
          <w:rFonts w:ascii="Times New Roman" w:hAnsi="Times New Roman" w:cs="Times New Roman"/>
          <w:b w:val="0"/>
          <w:sz w:val="28"/>
          <w:szCs w:val="28"/>
        </w:rPr>
        <w:t>размера субсидии на возмещение части затрат, указанных в бизнес-плане проекта субъекта малого предпринимательства</w:t>
      </w:r>
    </w:p>
    <w:p w:rsidR="00C23687" w:rsidRPr="00B92F01" w:rsidRDefault="00C23687" w:rsidP="00C23687">
      <w:pPr>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Полное наименование субъекта малого предпринимательства __________________________________________________________________.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ИНН ______________________________________________________________.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КПП ______________________________________________________________.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р/сч. _______________________________________________________________.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Наименование банка 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БИК ______________________________________________________________.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кор. счет ___________________________________________________________.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 xml:space="preserve">Виды деятельности организации (индивидуального предпринимателя) по </w:t>
      </w:r>
      <w:hyperlink r:id="rId30" w:history="1">
        <w:r w:rsidRPr="00B92F01">
          <w:rPr>
            <w:rFonts w:ascii="Times New Roman" w:hAnsi="Times New Roman" w:cs="Times New Roman"/>
            <w:sz w:val="28"/>
            <w:szCs w:val="28"/>
          </w:rPr>
          <w:t>ОКВЭД</w:t>
        </w:r>
      </w:hyperlink>
      <w:r w:rsidRPr="00B92F01">
        <w:rPr>
          <w:rFonts w:ascii="Times New Roman" w:hAnsi="Times New Roman" w:cs="Times New Roman"/>
          <w:sz w:val="28"/>
          <w:szCs w:val="28"/>
        </w:rPr>
        <w:t>, заявленные на субсидирование _________________________________.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руб. всего __________________________.</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553"/>
        <w:gridCol w:w="2444"/>
        <w:gridCol w:w="2231"/>
      </w:tblGrid>
      <w:tr w:rsidR="00C23687" w:rsidRPr="00B92F01" w:rsidTr="00FB59C4">
        <w:tc>
          <w:tcPr>
            <w:tcW w:w="4962" w:type="dxa"/>
            <w:gridSpan w:val="2"/>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Сумма расходов, указанных в бизнес-плане (расходы, подлежащие субсидированию (в рублях))</w:t>
            </w:r>
          </w:p>
        </w:tc>
        <w:tc>
          <w:tcPr>
            <w:tcW w:w="2444" w:type="dxa"/>
            <w:vMerge w:val="restart"/>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Размер предоставляемой субсидии, %</w:t>
            </w:r>
          </w:p>
        </w:tc>
        <w:tc>
          <w:tcPr>
            <w:tcW w:w="2231" w:type="dxa"/>
            <w:vMerge w:val="restart"/>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Сумма субсидии (графа 2 x графа 3)</w:t>
            </w:r>
          </w:p>
        </w:tc>
      </w:tr>
      <w:tr w:rsidR="00C23687" w:rsidRPr="00B92F01" w:rsidTr="00FB59C4">
        <w:tc>
          <w:tcPr>
            <w:tcW w:w="2409"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Всего</w:t>
            </w:r>
          </w:p>
        </w:tc>
        <w:tc>
          <w:tcPr>
            <w:tcW w:w="2553"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в том числе документально подтвержденные расходы</w:t>
            </w:r>
          </w:p>
        </w:tc>
        <w:tc>
          <w:tcPr>
            <w:tcW w:w="2444" w:type="dxa"/>
            <w:vMerge/>
          </w:tcPr>
          <w:p w:rsidR="00C23687" w:rsidRPr="00B92F01" w:rsidRDefault="00C23687" w:rsidP="00FB59C4">
            <w:pPr>
              <w:autoSpaceDE w:val="0"/>
              <w:autoSpaceDN w:val="0"/>
              <w:adjustRightInd w:val="0"/>
              <w:spacing w:after="0" w:line="240" w:lineRule="auto"/>
              <w:outlineLvl w:val="1"/>
              <w:rPr>
                <w:rFonts w:ascii="Times New Roman" w:hAnsi="Times New Roman" w:cs="Times New Roman"/>
                <w:sz w:val="28"/>
                <w:szCs w:val="28"/>
              </w:rPr>
            </w:pPr>
          </w:p>
        </w:tc>
        <w:tc>
          <w:tcPr>
            <w:tcW w:w="2231" w:type="dxa"/>
            <w:vMerge/>
          </w:tcPr>
          <w:p w:rsidR="00C23687" w:rsidRPr="00B92F01" w:rsidRDefault="00C23687" w:rsidP="00FB59C4">
            <w:pPr>
              <w:autoSpaceDE w:val="0"/>
              <w:autoSpaceDN w:val="0"/>
              <w:adjustRightInd w:val="0"/>
              <w:spacing w:after="0" w:line="240" w:lineRule="auto"/>
              <w:outlineLvl w:val="1"/>
              <w:rPr>
                <w:rFonts w:ascii="Times New Roman" w:hAnsi="Times New Roman" w:cs="Times New Roman"/>
                <w:sz w:val="28"/>
                <w:szCs w:val="28"/>
              </w:rPr>
            </w:pPr>
          </w:p>
        </w:tc>
      </w:tr>
      <w:tr w:rsidR="00C23687" w:rsidRPr="00B92F01" w:rsidTr="00FB59C4">
        <w:tc>
          <w:tcPr>
            <w:tcW w:w="2409"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1</w:t>
            </w:r>
          </w:p>
        </w:tc>
        <w:tc>
          <w:tcPr>
            <w:tcW w:w="2553"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2</w:t>
            </w:r>
          </w:p>
        </w:tc>
        <w:tc>
          <w:tcPr>
            <w:tcW w:w="2444"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3</w:t>
            </w:r>
          </w:p>
        </w:tc>
        <w:tc>
          <w:tcPr>
            <w:tcW w:w="2231"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4</w:t>
            </w:r>
          </w:p>
        </w:tc>
      </w:tr>
      <w:tr w:rsidR="00C23687" w:rsidRPr="00B92F01" w:rsidTr="00FB59C4">
        <w:tc>
          <w:tcPr>
            <w:tcW w:w="2409"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p>
        </w:tc>
        <w:tc>
          <w:tcPr>
            <w:tcW w:w="2553"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p>
        </w:tc>
        <w:tc>
          <w:tcPr>
            <w:tcW w:w="2444"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70</w:t>
            </w:r>
          </w:p>
        </w:tc>
        <w:tc>
          <w:tcPr>
            <w:tcW w:w="2231" w:type="dxa"/>
          </w:tcPr>
          <w:p w:rsidR="00C23687" w:rsidRPr="00B92F01" w:rsidRDefault="00C23687" w:rsidP="00FB59C4">
            <w:pPr>
              <w:autoSpaceDE w:val="0"/>
              <w:autoSpaceDN w:val="0"/>
              <w:adjustRightInd w:val="0"/>
              <w:spacing w:after="0" w:line="240" w:lineRule="auto"/>
              <w:jc w:val="center"/>
              <w:outlineLvl w:val="1"/>
              <w:rPr>
                <w:rFonts w:ascii="Times New Roman" w:hAnsi="Times New Roman" w:cs="Times New Roman"/>
                <w:sz w:val="28"/>
                <w:szCs w:val="28"/>
              </w:rPr>
            </w:pPr>
          </w:p>
        </w:tc>
      </w:tr>
    </w:tbl>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jc w:val="both"/>
        <w:outlineLvl w:val="1"/>
        <w:rPr>
          <w:rFonts w:ascii="Times New Roman" w:hAnsi="Times New Roman" w:cs="Times New Roman"/>
          <w:sz w:val="28"/>
          <w:szCs w:val="28"/>
        </w:rPr>
      </w:pPr>
      <w:r w:rsidRPr="00B92F01">
        <w:rPr>
          <w:rFonts w:ascii="Times New Roman" w:hAnsi="Times New Roman" w:cs="Times New Roman"/>
          <w:sz w:val="28"/>
          <w:szCs w:val="28"/>
        </w:rPr>
        <w:t>Сумма предоставляемой субсидии (графа 4, но не более 300 тысяч рублей) _______________ (рублей).</w:t>
      </w:r>
    </w:p>
    <w:p w:rsidR="00C23687" w:rsidRPr="00B92F01" w:rsidRDefault="00C23687" w:rsidP="00C23687">
      <w:pPr>
        <w:autoSpaceDE w:val="0"/>
        <w:autoSpaceDN w:val="0"/>
        <w:adjustRightInd w:val="0"/>
        <w:spacing w:after="0" w:line="240" w:lineRule="auto"/>
        <w:outlineLvl w:val="1"/>
        <w:rPr>
          <w:rFonts w:ascii="Times New Roman" w:hAnsi="Times New Roman" w:cs="Times New Roman"/>
          <w:sz w:val="28"/>
          <w:szCs w:val="28"/>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C23687" w:rsidRPr="00B92F01" w:rsidTr="00FB59C4">
        <w:tc>
          <w:tcPr>
            <w:tcW w:w="2500" w:type="pct"/>
            <w:tcBorders>
              <w:top w:val="nil"/>
              <w:left w:val="nil"/>
              <w:bottom w:val="nil"/>
              <w:right w:val="nil"/>
            </w:tcBorders>
          </w:tcPr>
          <w:p w:rsidR="00C23687" w:rsidRPr="00B92F01" w:rsidRDefault="00C23687" w:rsidP="00FB59C4">
            <w:pPr>
              <w:pStyle w:val="2"/>
              <w:spacing w:before="0" w:after="0"/>
              <w:rPr>
                <w:rFonts w:ascii="Times New Roman" w:hAnsi="Times New Roman" w:cs="Times New Roman"/>
                <w:b w:val="0"/>
                <w:i w:val="0"/>
              </w:rPr>
            </w:pPr>
            <w:r w:rsidRPr="00B92F01">
              <w:rPr>
                <w:rFonts w:ascii="Times New Roman" w:hAnsi="Times New Roman" w:cs="Times New Roman"/>
                <w:b w:val="0"/>
                <w:i w:val="0"/>
              </w:rPr>
              <w:t xml:space="preserve">Руководитель организации, </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w:t>
            </w:r>
          </w:p>
          <w:p w:rsidR="00C23687" w:rsidRPr="00B92F01" w:rsidRDefault="00C23687" w:rsidP="00FB59C4">
            <w:pPr>
              <w:pStyle w:val="ad"/>
              <w:tabs>
                <w:tab w:val="clear" w:pos="4677"/>
                <w:tab w:val="clear" w:pos="9355"/>
              </w:tabs>
              <w:rPr>
                <w:sz w:val="28"/>
                <w:szCs w:val="28"/>
              </w:rPr>
            </w:pPr>
            <w:r w:rsidRPr="00B92F01">
              <w:rPr>
                <w:sz w:val="28"/>
                <w:szCs w:val="28"/>
              </w:rPr>
              <w:t xml:space="preserve">             (подпись, Ф.И.О.)</w:t>
            </w:r>
          </w:p>
          <w:p w:rsidR="00C23687" w:rsidRPr="00B92F01" w:rsidRDefault="00C23687" w:rsidP="00FB59C4">
            <w:pPr>
              <w:pStyle w:val="ad"/>
              <w:tabs>
                <w:tab w:val="clear" w:pos="4677"/>
                <w:tab w:val="clear" w:pos="9355"/>
              </w:tabs>
              <w:rPr>
                <w:sz w:val="28"/>
                <w:szCs w:val="28"/>
              </w:rPr>
            </w:pP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Дата</w:t>
            </w:r>
            <w:r w:rsidRPr="00B92F01">
              <w:rPr>
                <w:rFonts w:ascii="Times New Roman" w:hAnsi="Times New Roman" w:cs="Times New Roman"/>
                <w:sz w:val="28"/>
                <w:szCs w:val="28"/>
              </w:rPr>
              <w:tab/>
            </w:r>
            <w:r w:rsidRPr="00B92F01">
              <w:rPr>
                <w:rFonts w:ascii="Times New Roman" w:hAnsi="Times New Roman" w:cs="Times New Roman"/>
                <w:sz w:val="28"/>
                <w:szCs w:val="28"/>
              </w:rPr>
              <w:tab/>
              <w:t xml:space="preserve">  М.П.</w:t>
            </w:r>
          </w:p>
        </w:tc>
        <w:tc>
          <w:tcPr>
            <w:tcW w:w="2500" w:type="pct"/>
            <w:tcBorders>
              <w:top w:val="nil"/>
              <w:left w:val="nil"/>
              <w:bottom w:val="nil"/>
              <w:right w:val="nil"/>
            </w:tcBorders>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Главный бухгалтер</w:t>
            </w:r>
          </w:p>
          <w:p w:rsidR="00C23687" w:rsidRPr="00B92F01" w:rsidRDefault="00C23687" w:rsidP="00FB59C4">
            <w:pPr>
              <w:spacing w:after="0" w:line="240" w:lineRule="auto"/>
              <w:rPr>
                <w:rFonts w:ascii="Times New Roman" w:hAnsi="Times New Roman" w:cs="Times New Roman"/>
                <w:sz w:val="28"/>
                <w:szCs w:val="28"/>
              </w:rPr>
            </w:pP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_______________________________</w:t>
            </w:r>
          </w:p>
          <w:p w:rsidR="00C23687" w:rsidRPr="00B92F01" w:rsidRDefault="00C23687" w:rsidP="00FB59C4">
            <w:pPr>
              <w:pStyle w:val="ad"/>
              <w:tabs>
                <w:tab w:val="clear" w:pos="4677"/>
                <w:tab w:val="clear" w:pos="9355"/>
              </w:tabs>
              <w:rPr>
                <w:sz w:val="28"/>
                <w:szCs w:val="28"/>
              </w:rPr>
            </w:pPr>
            <w:r w:rsidRPr="00B92F01">
              <w:rPr>
                <w:sz w:val="28"/>
                <w:szCs w:val="28"/>
              </w:rPr>
              <w:t xml:space="preserve">             (подпись, Ф.И.О.)</w:t>
            </w:r>
          </w:p>
          <w:p w:rsidR="00C23687" w:rsidRPr="00B92F01" w:rsidRDefault="00C23687" w:rsidP="00FB59C4">
            <w:pPr>
              <w:pStyle w:val="ad"/>
              <w:tabs>
                <w:tab w:val="clear" w:pos="4677"/>
                <w:tab w:val="clear" w:pos="9355"/>
              </w:tabs>
              <w:rPr>
                <w:sz w:val="28"/>
                <w:szCs w:val="28"/>
              </w:rPr>
            </w:pP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Дата</w:t>
            </w:r>
            <w:r w:rsidRPr="00B92F01">
              <w:rPr>
                <w:rFonts w:ascii="Times New Roman" w:hAnsi="Times New Roman" w:cs="Times New Roman"/>
                <w:sz w:val="28"/>
                <w:szCs w:val="28"/>
              </w:rPr>
              <w:tab/>
            </w:r>
            <w:r w:rsidRPr="00B92F01">
              <w:rPr>
                <w:rFonts w:ascii="Times New Roman" w:hAnsi="Times New Roman" w:cs="Times New Roman"/>
                <w:sz w:val="28"/>
                <w:szCs w:val="28"/>
              </w:rPr>
              <w:tab/>
              <w:t xml:space="preserve">  М.П.</w:t>
            </w:r>
          </w:p>
        </w:tc>
      </w:tr>
    </w:tbl>
    <w:p w:rsidR="00C23687" w:rsidRPr="00B92F01" w:rsidRDefault="00C23687" w:rsidP="00C23687">
      <w:pPr>
        <w:pStyle w:val="ConsPlusNonformat"/>
        <w:widowControl/>
        <w:rPr>
          <w:rFonts w:ascii="Times New Roman" w:hAnsi="Times New Roman" w:cs="Times New Roman"/>
          <w:sz w:val="28"/>
          <w:szCs w:val="28"/>
        </w:rPr>
      </w:pP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Согласована сумма субсидий ____________________________________ рублей.</w:t>
      </w:r>
    </w:p>
    <w:p w:rsidR="00C23687" w:rsidRPr="00B92F01" w:rsidRDefault="00C23687" w:rsidP="00C23687">
      <w:pPr>
        <w:pStyle w:val="ConsPlusNonformat"/>
        <w:widowControl/>
        <w:rPr>
          <w:rFonts w:ascii="Times New Roman" w:hAnsi="Times New Roman" w:cs="Times New Roman"/>
          <w:sz w:val="28"/>
          <w:szCs w:val="28"/>
        </w:rPr>
      </w:pPr>
    </w:p>
    <w:p w:rsidR="0000571D" w:rsidRDefault="0000571D" w:rsidP="00C23687">
      <w:pPr>
        <w:pStyle w:val="ConsPlusNonformat"/>
        <w:widowControl/>
        <w:rPr>
          <w:rFonts w:ascii="Times New Roman" w:hAnsi="Times New Roman" w:cs="Times New Roman"/>
          <w:sz w:val="28"/>
          <w:szCs w:val="28"/>
        </w:rPr>
      </w:pPr>
    </w:p>
    <w:p w:rsidR="0000571D" w:rsidRDefault="0000571D" w:rsidP="00C23687">
      <w:pPr>
        <w:pStyle w:val="ConsPlusNonformat"/>
        <w:widowControl/>
        <w:rPr>
          <w:rFonts w:ascii="Times New Roman" w:hAnsi="Times New Roman" w:cs="Times New Roman"/>
          <w:sz w:val="28"/>
          <w:szCs w:val="28"/>
        </w:rPr>
      </w:pPr>
    </w:p>
    <w:p w:rsidR="0000571D" w:rsidRDefault="0000571D" w:rsidP="00C23687">
      <w:pPr>
        <w:pStyle w:val="ConsPlusNonformat"/>
        <w:widowControl/>
        <w:rPr>
          <w:rFonts w:ascii="Times New Roman" w:hAnsi="Times New Roman" w:cs="Times New Roman"/>
          <w:sz w:val="28"/>
          <w:szCs w:val="28"/>
        </w:rPr>
      </w:pP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lastRenderedPageBreak/>
        <w:t>___________________________        ______________________________ (Ф.И.О.)</w:t>
      </w:r>
    </w:p>
    <w:p w:rsidR="00C23687" w:rsidRPr="00B92F01" w:rsidRDefault="00C23687" w:rsidP="00C23687">
      <w:pPr>
        <w:pStyle w:val="ConsPlusNonformat"/>
        <w:widowControl/>
        <w:rPr>
          <w:rFonts w:ascii="Times New Roman" w:hAnsi="Times New Roman" w:cs="Times New Roman"/>
          <w:sz w:val="28"/>
          <w:szCs w:val="28"/>
        </w:rPr>
      </w:pPr>
      <w:r w:rsidRPr="00B92F01">
        <w:rPr>
          <w:rFonts w:ascii="Times New Roman" w:hAnsi="Times New Roman" w:cs="Times New Roman"/>
          <w:sz w:val="28"/>
          <w:szCs w:val="28"/>
        </w:rPr>
        <w:t xml:space="preserve">    (наименование должности)                                   (подпись)</w:t>
      </w: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r w:rsidRPr="00B92F01">
        <w:rPr>
          <w:rFonts w:ascii="Times New Roman" w:hAnsi="Times New Roman" w:cs="Times New Roman"/>
          <w:sz w:val="28"/>
          <w:szCs w:val="28"/>
        </w:rPr>
        <w:t xml:space="preserve">Дата          М.П. </w:t>
      </w: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sectPr w:rsidR="00C23687" w:rsidRPr="00B92F01" w:rsidSect="00337471">
          <w:pgSz w:w="11906" w:h="16838"/>
          <w:pgMar w:top="1134" w:right="567" w:bottom="1134" w:left="1701" w:header="709" w:footer="709" w:gutter="0"/>
          <w:pgNumType w:start="1"/>
          <w:cols w:space="708"/>
          <w:titlePg/>
          <w:docGrid w:linePitch="360"/>
        </w:sectPr>
      </w:pP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4</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ПОЛОЖЕНИЕ </w:t>
      </w: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 комиссии по отбору проектов субъектов малого предпринимательства</w:t>
      </w: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1. Общие положения</w:t>
      </w: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tabs>
          <w:tab w:val="left" w:pos="567"/>
        </w:tabs>
        <w:suppressAutoHyphens/>
        <w:autoSpaceDE w:val="0"/>
        <w:autoSpaceDN w:val="0"/>
        <w:adjustRightInd w:val="0"/>
        <w:spacing w:after="0" w:line="240" w:lineRule="auto"/>
        <w:jc w:val="both"/>
        <w:rPr>
          <w:rFonts w:ascii="Times New Roman" w:hAnsi="Times New Roman" w:cs="Times New Roman"/>
          <w:bCs/>
          <w:sz w:val="28"/>
          <w:szCs w:val="28"/>
          <w:highlight w:val="yellow"/>
        </w:rPr>
      </w:pPr>
      <w:r w:rsidRPr="00B92F01">
        <w:rPr>
          <w:rFonts w:ascii="Times New Roman" w:hAnsi="Times New Roman" w:cs="Times New Roman"/>
          <w:bCs/>
          <w:sz w:val="28"/>
          <w:szCs w:val="28"/>
        </w:rPr>
        <w:tab/>
        <w:t>1.1. К</w:t>
      </w:r>
      <w:r w:rsidRPr="00B92F01">
        <w:rPr>
          <w:rFonts w:ascii="Times New Roman" w:hAnsi="Times New Roman" w:cs="Times New Roman"/>
          <w:sz w:val="28"/>
          <w:szCs w:val="28"/>
        </w:rPr>
        <w:t>омиссия по отбору проектов субъектов малого предпринимательства</w:t>
      </w:r>
      <w:r w:rsidRPr="00B92F01">
        <w:rPr>
          <w:rFonts w:ascii="Times New Roman" w:hAnsi="Times New Roman" w:cs="Times New Roman"/>
          <w:bCs/>
          <w:sz w:val="28"/>
          <w:szCs w:val="28"/>
        </w:rPr>
        <w:t xml:space="preserve"> (далее – комиссия) создается для рассмотрения вопросов, связанных с предоставлением субсидий из местного бюджета для возмещения части затрат </w:t>
      </w:r>
      <w:r w:rsidRPr="00B92F01">
        <w:rPr>
          <w:rFonts w:ascii="Times New Roman" w:hAnsi="Times New Roman" w:cs="Times New Roman"/>
          <w:sz w:val="28"/>
          <w:szCs w:val="28"/>
        </w:rPr>
        <w:t>субъектов малого предпринимательства на ранней стадии их деятельности.</w:t>
      </w:r>
    </w:p>
    <w:p w:rsidR="00C23687" w:rsidRPr="00B92F01" w:rsidRDefault="00C23687" w:rsidP="00C23687">
      <w:pPr>
        <w:pStyle w:val="21"/>
        <w:tabs>
          <w:tab w:val="left" w:pos="567"/>
        </w:tabs>
        <w:suppressAutoHyphens/>
        <w:spacing w:after="0" w:line="240" w:lineRule="auto"/>
        <w:rPr>
          <w:rFonts w:ascii="Times New Roman" w:hAnsi="Times New Roman"/>
          <w:bCs/>
          <w:sz w:val="28"/>
          <w:szCs w:val="28"/>
        </w:rPr>
      </w:pPr>
      <w:r w:rsidRPr="00B92F01">
        <w:rPr>
          <w:rFonts w:ascii="Times New Roman" w:hAnsi="Times New Roman"/>
          <w:bCs/>
          <w:sz w:val="28"/>
          <w:szCs w:val="28"/>
        </w:rPr>
        <w:tab/>
        <w:t>1.2. Комиссия в своей деятельности руководствуется нормами действующего законодательства и настоящим положением.</w:t>
      </w:r>
    </w:p>
    <w:p w:rsidR="00C23687" w:rsidRPr="00B92F01" w:rsidRDefault="00C23687" w:rsidP="00C23687">
      <w:pPr>
        <w:pStyle w:val="21"/>
        <w:tabs>
          <w:tab w:val="left" w:pos="567"/>
        </w:tabs>
        <w:suppressAutoHyphens/>
        <w:spacing w:after="0" w:line="240" w:lineRule="auto"/>
        <w:rPr>
          <w:rFonts w:ascii="Times New Roman" w:hAnsi="Times New Roman"/>
          <w:bCs/>
          <w:sz w:val="28"/>
          <w:szCs w:val="28"/>
        </w:rPr>
      </w:pPr>
    </w:p>
    <w:p w:rsidR="00C23687" w:rsidRPr="00B92F01" w:rsidRDefault="00C23687" w:rsidP="00C23687">
      <w:pPr>
        <w:pStyle w:val="21"/>
        <w:tabs>
          <w:tab w:val="left" w:pos="567"/>
        </w:tabs>
        <w:suppressAutoHyphens/>
        <w:spacing w:after="0" w:line="240" w:lineRule="auto"/>
        <w:jc w:val="center"/>
        <w:rPr>
          <w:rFonts w:ascii="Times New Roman" w:hAnsi="Times New Roman"/>
          <w:bCs/>
          <w:sz w:val="28"/>
          <w:szCs w:val="28"/>
        </w:rPr>
      </w:pPr>
      <w:r w:rsidRPr="00B92F01">
        <w:rPr>
          <w:rFonts w:ascii="Times New Roman" w:hAnsi="Times New Roman"/>
          <w:bCs/>
          <w:sz w:val="28"/>
          <w:szCs w:val="28"/>
        </w:rPr>
        <w:t>2. Задача и функции комиссии</w:t>
      </w:r>
    </w:p>
    <w:p w:rsidR="00C23687" w:rsidRPr="00B92F01" w:rsidRDefault="00C23687" w:rsidP="00C23687">
      <w:pPr>
        <w:pStyle w:val="21"/>
        <w:tabs>
          <w:tab w:val="left" w:pos="567"/>
        </w:tabs>
        <w:suppressAutoHyphens/>
        <w:spacing w:after="0" w:line="240" w:lineRule="auto"/>
        <w:ind w:firstLine="851"/>
        <w:rPr>
          <w:rFonts w:ascii="Times New Roman" w:hAnsi="Times New Roman"/>
          <w:bCs/>
          <w:sz w:val="28"/>
          <w:szCs w:val="28"/>
          <w:highlight w:val="yellow"/>
        </w:rPr>
      </w:pPr>
    </w:p>
    <w:p w:rsidR="00C23687" w:rsidRPr="00B92F01" w:rsidRDefault="00C23687" w:rsidP="002676E8">
      <w:pPr>
        <w:pStyle w:val="21"/>
        <w:tabs>
          <w:tab w:val="left" w:pos="567"/>
        </w:tabs>
        <w:suppressAutoHyphens/>
        <w:spacing w:after="0" w:line="240" w:lineRule="auto"/>
        <w:jc w:val="both"/>
        <w:rPr>
          <w:rFonts w:ascii="Times New Roman" w:hAnsi="Times New Roman"/>
          <w:sz w:val="28"/>
          <w:szCs w:val="28"/>
        </w:rPr>
      </w:pPr>
      <w:r w:rsidRPr="00B92F01">
        <w:rPr>
          <w:rFonts w:ascii="Times New Roman" w:hAnsi="Times New Roman"/>
          <w:bCs/>
          <w:sz w:val="28"/>
          <w:szCs w:val="28"/>
        </w:rPr>
        <w:tab/>
        <w:t>2.1. Основной задачей комиссии является организация и проведение отбора проектов</w:t>
      </w:r>
      <w:r w:rsidRPr="00B92F01">
        <w:rPr>
          <w:rFonts w:ascii="Times New Roman" w:hAnsi="Times New Roman"/>
          <w:sz w:val="28"/>
          <w:szCs w:val="28"/>
        </w:rPr>
        <w:t>.</w:t>
      </w:r>
    </w:p>
    <w:p w:rsidR="00C23687" w:rsidRPr="00B92F01" w:rsidRDefault="00C23687" w:rsidP="002676E8">
      <w:pPr>
        <w:pStyle w:val="21"/>
        <w:tabs>
          <w:tab w:val="left" w:pos="567"/>
        </w:tabs>
        <w:suppressAutoHyphens/>
        <w:spacing w:after="0" w:line="240" w:lineRule="auto"/>
        <w:jc w:val="both"/>
        <w:rPr>
          <w:rFonts w:ascii="Times New Roman" w:hAnsi="Times New Roman"/>
          <w:bCs/>
          <w:sz w:val="28"/>
          <w:szCs w:val="28"/>
        </w:rPr>
      </w:pPr>
      <w:r w:rsidRPr="00B92F01">
        <w:rPr>
          <w:rFonts w:ascii="Times New Roman" w:hAnsi="Times New Roman"/>
          <w:sz w:val="28"/>
          <w:szCs w:val="28"/>
        </w:rPr>
        <w:tab/>
        <w:t>2.2. Для выполнения возложенных задач комиссия осуществляет следующие функции:</w:t>
      </w:r>
    </w:p>
    <w:p w:rsidR="00C23687" w:rsidRPr="00B92F01" w:rsidRDefault="00C23687" w:rsidP="002676E8">
      <w:pPr>
        <w:pStyle w:val="21"/>
        <w:tabs>
          <w:tab w:val="left" w:pos="567"/>
        </w:tabs>
        <w:suppressAutoHyphens/>
        <w:spacing w:after="0" w:line="240" w:lineRule="auto"/>
        <w:jc w:val="both"/>
        <w:rPr>
          <w:rFonts w:ascii="Times New Roman" w:hAnsi="Times New Roman"/>
          <w:bCs/>
          <w:sz w:val="28"/>
          <w:szCs w:val="28"/>
        </w:rPr>
      </w:pPr>
      <w:r w:rsidRPr="00B92F01">
        <w:rPr>
          <w:rFonts w:ascii="Times New Roman" w:hAnsi="Times New Roman"/>
          <w:bCs/>
          <w:sz w:val="28"/>
          <w:szCs w:val="28"/>
        </w:rPr>
        <w:tab/>
        <w:t>2.2.1. Рассмотрение поступивших заявлений от субъектов малого предпринимательства.</w:t>
      </w:r>
    </w:p>
    <w:p w:rsidR="00C23687" w:rsidRPr="00B92F01" w:rsidRDefault="00C23687" w:rsidP="002676E8">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2.2.2. Проверка полноты сведений, содержащихся в представленных субъектом малого предпринимательства документах, а также соблюдения условий оказания поддержки.</w:t>
      </w:r>
    </w:p>
    <w:p w:rsidR="00C23687" w:rsidRPr="00B92F01" w:rsidRDefault="00C23687" w:rsidP="002676E8">
      <w:pPr>
        <w:pStyle w:val="21"/>
        <w:tabs>
          <w:tab w:val="left" w:pos="567"/>
        </w:tabs>
        <w:suppressAutoHyphens/>
        <w:spacing w:after="0" w:line="240" w:lineRule="auto"/>
        <w:jc w:val="both"/>
        <w:rPr>
          <w:rFonts w:ascii="Times New Roman" w:hAnsi="Times New Roman"/>
          <w:sz w:val="28"/>
          <w:szCs w:val="28"/>
        </w:rPr>
      </w:pPr>
      <w:r w:rsidRPr="00B92F01">
        <w:rPr>
          <w:rFonts w:ascii="Times New Roman" w:hAnsi="Times New Roman"/>
          <w:sz w:val="28"/>
          <w:szCs w:val="28"/>
        </w:rPr>
        <w:tab/>
        <w:t>2.2.3. Отбор проектов субъектов малого предпринимательства.</w:t>
      </w:r>
    </w:p>
    <w:p w:rsidR="00C23687" w:rsidRPr="00B92F01" w:rsidRDefault="00C23687" w:rsidP="00C23687">
      <w:pPr>
        <w:pStyle w:val="21"/>
        <w:tabs>
          <w:tab w:val="left" w:pos="567"/>
        </w:tabs>
        <w:suppressAutoHyphens/>
        <w:spacing w:after="0" w:line="240" w:lineRule="auto"/>
        <w:ind w:firstLine="851"/>
        <w:rPr>
          <w:rFonts w:ascii="Times New Roman" w:hAnsi="Times New Roman"/>
          <w:sz w:val="28"/>
          <w:szCs w:val="28"/>
        </w:rPr>
      </w:pPr>
    </w:p>
    <w:p w:rsidR="00C23687" w:rsidRPr="00B92F01" w:rsidRDefault="00C23687" w:rsidP="00C23687">
      <w:pPr>
        <w:widowControl w:val="0"/>
        <w:tabs>
          <w:tab w:val="left" w:pos="567"/>
        </w:tabs>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 Порядок работы комиссии</w:t>
      </w:r>
    </w:p>
    <w:p w:rsidR="00C23687" w:rsidRPr="00B92F01" w:rsidRDefault="00C23687" w:rsidP="00C23687">
      <w:pPr>
        <w:widowControl w:val="0"/>
        <w:tabs>
          <w:tab w:val="left" w:pos="567"/>
        </w:tabs>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3.1. Председатель комиссии руководит деятельностью комиссии, организует ее работу и осуществляет контроль за реализацией принятых комиссией решений.</w:t>
      </w: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Председатель комиссии председательствует на заседаниях, в отсутствие председателя комиссии на заседании председательствует его заместитель или член комиссии.</w:t>
      </w: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3.2. Заседания комиссии правомочны при участии в заседании не менее чем двух третей от общего числа ее членов.</w:t>
      </w: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3.3. Комиссия принимает решение по рассматриваемому вопросу путем открытого голосования.</w:t>
      </w: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ab/>
        <w:t>Решение комиссии принимается простым большинством голосов от числа присутствующих на заседании членов комиссии. В случае равенства голосов решающим является голос председательствующего на заседании.</w:t>
      </w:r>
    </w:p>
    <w:p w:rsidR="00C23687" w:rsidRPr="00B92F01" w:rsidRDefault="00C23687" w:rsidP="00C23687">
      <w:pPr>
        <w:widowControl w:val="0"/>
        <w:tabs>
          <w:tab w:val="left" w:pos="567"/>
        </w:tabs>
        <w:suppressAutoHyphen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lastRenderedPageBreak/>
        <w:tab/>
        <w:t>Решение комиссии оформляется протоколом, который подписывается председательствующим на заседании и секретарем комиссии.</w:t>
      </w:r>
    </w:p>
    <w:p w:rsidR="00C23687" w:rsidRPr="00B92F01" w:rsidRDefault="00C23687" w:rsidP="00C23687">
      <w:pPr>
        <w:pStyle w:val="ConsPlusNormal"/>
        <w:tabs>
          <w:tab w:val="left" w:pos="567"/>
          <w:tab w:val="left" w:pos="720"/>
        </w:tabs>
        <w:suppressAutoHyphens/>
        <w:ind w:firstLine="0"/>
        <w:jc w:val="both"/>
        <w:rPr>
          <w:rFonts w:ascii="Times New Roman" w:hAnsi="Times New Roman" w:cs="Times New Roman"/>
          <w:color w:val="000000"/>
          <w:sz w:val="28"/>
          <w:szCs w:val="28"/>
        </w:rPr>
      </w:pPr>
      <w:r w:rsidRPr="00B92F01">
        <w:rPr>
          <w:rFonts w:ascii="Times New Roman" w:hAnsi="Times New Roman" w:cs="Times New Roman"/>
          <w:sz w:val="28"/>
          <w:szCs w:val="28"/>
        </w:rPr>
        <w:tab/>
        <w:t xml:space="preserve">3.4. </w:t>
      </w:r>
      <w:r w:rsidRPr="00B92F01">
        <w:rPr>
          <w:rFonts w:ascii="Times New Roman" w:hAnsi="Times New Roman" w:cs="Times New Roman"/>
          <w:color w:val="000000"/>
          <w:sz w:val="28"/>
          <w:szCs w:val="28"/>
        </w:rPr>
        <w:t xml:space="preserve">Протокол заседания комиссии является основанием для заключения в течение 10 рабочих дней администрацией муниципального образования Кавказский район с участниками, прошедшими отбор претендентов, договоров </w:t>
      </w:r>
      <w:r w:rsidRPr="00B92F01">
        <w:rPr>
          <w:rFonts w:ascii="Times New Roman" w:hAnsi="Times New Roman" w:cs="Times New Roman"/>
          <w:sz w:val="28"/>
          <w:szCs w:val="28"/>
        </w:rPr>
        <w:t>о предоставлении бюджетных средств в форме субсидий для возмещения части затрат</w:t>
      </w:r>
      <w:r w:rsidRPr="00B92F01">
        <w:rPr>
          <w:rFonts w:ascii="Times New Roman" w:hAnsi="Times New Roman" w:cs="Times New Roman"/>
          <w:color w:val="000000"/>
          <w:sz w:val="28"/>
          <w:szCs w:val="28"/>
        </w:rPr>
        <w:t>.</w:t>
      </w:r>
    </w:p>
    <w:p w:rsidR="00C23687" w:rsidRPr="00B92F01" w:rsidRDefault="00C23687" w:rsidP="00C23687">
      <w:pPr>
        <w:pStyle w:val="21"/>
        <w:tabs>
          <w:tab w:val="left" w:pos="567"/>
        </w:tabs>
        <w:suppressAutoHyphens/>
        <w:spacing w:after="0" w:line="240" w:lineRule="auto"/>
        <w:rPr>
          <w:rFonts w:ascii="Times New Roman" w:hAnsi="Times New Roman"/>
          <w:sz w:val="28"/>
          <w:szCs w:val="28"/>
        </w:rPr>
      </w:pPr>
      <w:r w:rsidRPr="00B92F01">
        <w:rPr>
          <w:rFonts w:ascii="Times New Roman" w:hAnsi="Times New Roman"/>
          <w:sz w:val="28"/>
          <w:szCs w:val="28"/>
        </w:rPr>
        <w:tab/>
        <w:t>3.5. Участник отбора претендентов может обжаловать решение комиссии главе муниципального образования Кавказский район в течение десяти рабочих дней со дня принятия комиссией решения об отказе.</w:t>
      </w:r>
    </w:p>
    <w:p w:rsidR="00C23687" w:rsidRPr="00B92F01" w:rsidRDefault="00C23687" w:rsidP="00C23687">
      <w:pPr>
        <w:pStyle w:val="21"/>
        <w:suppressAutoHyphens/>
        <w:spacing w:after="0" w:line="240" w:lineRule="auto"/>
        <w:ind w:firstLine="720"/>
        <w:rPr>
          <w:rFonts w:ascii="Times New Roman" w:hAnsi="Times New Roman"/>
          <w:sz w:val="28"/>
          <w:szCs w:val="28"/>
        </w:rPr>
      </w:pPr>
    </w:p>
    <w:p w:rsidR="00C23687" w:rsidRPr="00B92F01" w:rsidRDefault="00C23687" w:rsidP="00C23687">
      <w:pPr>
        <w:pStyle w:val="21"/>
        <w:suppressAutoHyphens/>
        <w:spacing w:after="0" w:line="240" w:lineRule="auto"/>
        <w:ind w:firstLine="720"/>
        <w:rPr>
          <w:rFonts w:ascii="Times New Roman" w:hAnsi="Times New Roman"/>
          <w:sz w:val="28"/>
          <w:szCs w:val="28"/>
        </w:rPr>
      </w:pPr>
    </w:p>
    <w:p w:rsidR="00C23687" w:rsidRPr="00B92F01" w:rsidRDefault="00C23687" w:rsidP="00C23687">
      <w:pPr>
        <w:pStyle w:val="21"/>
        <w:suppressAutoHyphens/>
        <w:spacing w:after="0" w:line="240" w:lineRule="auto"/>
        <w:ind w:firstLine="720"/>
        <w:rPr>
          <w:rFonts w:ascii="Times New Roman" w:hAnsi="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pStyle w:val="21"/>
        <w:suppressAutoHyphens/>
        <w:spacing w:after="0" w:line="240" w:lineRule="auto"/>
        <w:ind w:firstLine="720"/>
        <w:rPr>
          <w:rFonts w:ascii="Times New Roman" w:hAnsi="Times New Roman"/>
          <w:sz w:val="28"/>
          <w:szCs w:val="28"/>
          <w:highlight w:val="yellow"/>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sectPr w:rsidR="00C23687" w:rsidRPr="00B92F01" w:rsidSect="00337471">
          <w:pgSz w:w="11906" w:h="16838"/>
          <w:pgMar w:top="1134" w:right="567" w:bottom="1134" w:left="1701" w:header="709" w:footer="709" w:gutter="0"/>
          <w:pgNumType w:start="1"/>
          <w:cols w:space="708"/>
          <w:titlePg/>
          <w:docGrid w:linePitch="360"/>
        </w:sect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5</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СОСТАВ</w:t>
      </w: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 xml:space="preserve">комиссии по отбору проектов </w:t>
      </w: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субъектов малого предпринимательства</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tabs>
          <w:tab w:val="left" w:pos="3240"/>
          <w:tab w:val="left" w:pos="3402"/>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Квасникова</w:t>
      </w:r>
      <w:r w:rsidRPr="00B92F01">
        <w:rPr>
          <w:rFonts w:ascii="Times New Roman" w:hAnsi="Times New Roman" w:cs="Times New Roman"/>
          <w:sz w:val="28"/>
          <w:szCs w:val="28"/>
        </w:rPr>
        <w:tab/>
        <w:t>- первый заместитель главы муниципального</w:t>
      </w:r>
    </w:p>
    <w:p w:rsidR="00C23687" w:rsidRPr="00B92F01" w:rsidRDefault="00C23687" w:rsidP="00C23687">
      <w:pPr>
        <w:widowControl w:val="0"/>
        <w:tabs>
          <w:tab w:val="left" w:pos="3402"/>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Наталья Константиновна</w:t>
      </w:r>
      <w:r w:rsidRPr="00B92F01">
        <w:rPr>
          <w:rFonts w:ascii="Times New Roman" w:hAnsi="Times New Roman" w:cs="Times New Roman"/>
          <w:sz w:val="28"/>
          <w:szCs w:val="28"/>
        </w:rPr>
        <w:tab/>
        <w:t>образования Кавказский район, председатель</w:t>
      </w:r>
    </w:p>
    <w:p w:rsidR="00C23687" w:rsidRPr="00B92F01" w:rsidRDefault="00C23687" w:rsidP="00C23687">
      <w:pPr>
        <w:widowControl w:val="0"/>
        <w:tabs>
          <w:tab w:val="left" w:pos="3402"/>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ab/>
        <w:t>комиссии;</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tabs>
          <w:tab w:val="left" w:pos="3240"/>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Данилова </w:t>
      </w:r>
      <w:r w:rsidRPr="00B92F01">
        <w:rPr>
          <w:rFonts w:ascii="Times New Roman" w:hAnsi="Times New Roman" w:cs="Times New Roman"/>
          <w:sz w:val="28"/>
          <w:szCs w:val="28"/>
        </w:rPr>
        <w:tab/>
        <w:t xml:space="preserve">- начальник отдела инвестиций и финансово- </w:t>
      </w:r>
    </w:p>
    <w:p w:rsidR="00C23687" w:rsidRPr="00B92F01" w:rsidRDefault="00C23687" w:rsidP="00C23687">
      <w:pPr>
        <w:widowControl w:val="0"/>
        <w:tabs>
          <w:tab w:val="left" w:pos="3438"/>
        </w:tabs>
        <w:suppressAutoHyphens/>
        <w:spacing w:after="0" w:line="240" w:lineRule="auto"/>
        <w:ind w:left="3420" w:hanging="3420"/>
        <w:rPr>
          <w:rFonts w:ascii="Times New Roman" w:hAnsi="Times New Roman" w:cs="Times New Roman"/>
          <w:sz w:val="28"/>
          <w:szCs w:val="28"/>
        </w:rPr>
      </w:pPr>
      <w:r w:rsidRPr="00B92F01">
        <w:rPr>
          <w:rFonts w:ascii="Times New Roman" w:hAnsi="Times New Roman" w:cs="Times New Roman"/>
          <w:sz w:val="28"/>
          <w:szCs w:val="28"/>
        </w:rPr>
        <w:t>Наталья Сергеевна</w:t>
      </w:r>
      <w:r w:rsidRPr="00B92F01">
        <w:rPr>
          <w:rFonts w:ascii="Times New Roman" w:hAnsi="Times New Roman" w:cs="Times New Roman"/>
          <w:sz w:val="28"/>
          <w:szCs w:val="28"/>
        </w:rPr>
        <w:tab/>
      </w:r>
      <w:r w:rsidRPr="00B92F01">
        <w:rPr>
          <w:rFonts w:ascii="Times New Roman" w:hAnsi="Times New Roman" w:cs="Times New Roman"/>
          <w:sz w:val="28"/>
          <w:szCs w:val="28"/>
        </w:rPr>
        <w:tab/>
        <w:t>фондового рынка администрации муниципального образования Кавказский район, заместитель председателя комиссии;</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tabs>
          <w:tab w:val="left" w:pos="3240"/>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Огурцова</w:t>
      </w:r>
      <w:r w:rsidRPr="00B92F01">
        <w:rPr>
          <w:rFonts w:ascii="Times New Roman" w:hAnsi="Times New Roman" w:cs="Times New Roman"/>
          <w:sz w:val="28"/>
          <w:szCs w:val="28"/>
        </w:rPr>
        <w:tab/>
        <w:t>- заведующий сектором по поддержке и развитию</w:t>
      </w:r>
    </w:p>
    <w:p w:rsidR="00C23687" w:rsidRPr="00B92F01" w:rsidRDefault="00C23687" w:rsidP="00C23687">
      <w:pPr>
        <w:widowControl w:val="0"/>
        <w:tabs>
          <w:tab w:val="left" w:pos="3240"/>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Анна Сергеевна</w:t>
      </w:r>
      <w:r w:rsidRPr="00B92F01">
        <w:rPr>
          <w:rFonts w:ascii="Times New Roman" w:hAnsi="Times New Roman" w:cs="Times New Roman"/>
          <w:sz w:val="28"/>
          <w:szCs w:val="28"/>
        </w:rPr>
        <w:tab/>
        <w:t xml:space="preserve">   малого и среднего предпринимательства отдела</w:t>
      </w:r>
    </w:p>
    <w:p w:rsidR="00C23687" w:rsidRPr="00B92F01" w:rsidRDefault="00C23687" w:rsidP="00C23687">
      <w:pPr>
        <w:widowControl w:val="0"/>
        <w:tabs>
          <w:tab w:val="left" w:pos="3420"/>
        </w:tabs>
        <w:suppressAutoHyphens/>
        <w:spacing w:after="0" w:line="240" w:lineRule="auto"/>
        <w:ind w:left="3420" w:hanging="3420"/>
        <w:rPr>
          <w:rFonts w:ascii="Times New Roman" w:hAnsi="Times New Roman" w:cs="Times New Roman"/>
          <w:sz w:val="28"/>
          <w:szCs w:val="28"/>
        </w:rPr>
      </w:pPr>
      <w:r w:rsidRPr="00B92F01">
        <w:rPr>
          <w:rFonts w:ascii="Times New Roman" w:hAnsi="Times New Roman" w:cs="Times New Roman"/>
          <w:sz w:val="28"/>
          <w:szCs w:val="28"/>
        </w:rPr>
        <w:tab/>
        <w:t xml:space="preserve">инвестиций и финансово-фондового рынка </w:t>
      </w:r>
    </w:p>
    <w:p w:rsidR="00C23687" w:rsidRPr="00B92F01" w:rsidRDefault="00C23687" w:rsidP="00C23687">
      <w:pPr>
        <w:widowControl w:val="0"/>
        <w:tabs>
          <w:tab w:val="left" w:pos="3420"/>
        </w:tabs>
        <w:suppressAutoHyphens/>
        <w:spacing w:after="0" w:line="240" w:lineRule="auto"/>
        <w:ind w:left="3420" w:hanging="3420"/>
        <w:rPr>
          <w:rFonts w:ascii="Times New Roman" w:hAnsi="Times New Roman" w:cs="Times New Roman"/>
          <w:sz w:val="28"/>
          <w:szCs w:val="28"/>
        </w:rPr>
      </w:pPr>
      <w:r w:rsidRPr="00B92F01">
        <w:rPr>
          <w:rFonts w:ascii="Times New Roman" w:hAnsi="Times New Roman" w:cs="Times New Roman"/>
          <w:sz w:val="28"/>
          <w:szCs w:val="28"/>
        </w:rPr>
        <w:tab/>
        <w:t xml:space="preserve">администрации муниципального образования </w:t>
      </w:r>
    </w:p>
    <w:p w:rsidR="00C23687" w:rsidRPr="00B92F01" w:rsidRDefault="00C23687" w:rsidP="00C23687">
      <w:pPr>
        <w:widowControl w:val="0"/>
        <w:tabs>
          <w:tab w:val="left" w:pos="3420"/>
        </w:tabs>
        <w:suppressAutoHyphens/>
        <w:spacing w:after="0" w:line="240" w:lineRule="auto"/>
        <w:ind w:left="3420" w:hanging="3420"/>
        <w:rPr>
          <w:rFonts w:ascii="Times New Roman" w:hAnsi="Times New Roman" w:cs="Times New Roman"/>
          <w:sz w:val="28"/>
          <w:szCs w:val="28"/>
        </w:rPr>
      </w:pPr>
      <w:r w:rsidRPr="00B92F01">
        <w:rPr>
          <w:rFonts w:ascii="Times New Roman" w:hAnsi="Times New Roman" w:cs="Times New Roman"/>
          <w:sz w:val="28"/>
          <w:szCs w:val="28"/>
        </w:rPr>
        <w:tab/>
        <w:t>Кавказский район, секретарь комиссии;</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Члены комиссии:</w:t>
      </w:r>
    </w:p>
    <w:p w:rsidR="00C23687" w:rsidRPr="00B92F01" w:rsidRDefault="00C23687" w:rsidP="00C23687">
      <w:pPr>
        <w:widowControl w:val="0"/>
        <w:tabs>
          <w:tab w:val="left" w:pos="3240"/>
        </w:tabs>
        <w:suppressAutoHyphens/>
        <w:spacing w:after="0" w:line="240" w:lineRule="auto"/>
        <w:rPr>
          <w:rFonts w:ascii="Times New Roman" w:hAnsi="Times New Roman" w:cs="Times New Roman"/>
          <w:sz w:val="28"/>
          <w:szCs w:val="28"/>
        </w:rPr>
      </w:pPr>
    </w:p>
    <w:p w:rsidR="00C23687" w:rsidRPr="00B92F01" w:rsidRDefault="00C23687" w:rsidP="00C23687">
      <w:pPr>
        <w:widowControl w:val="0"/>
        <w:tabs>
          <w:tab w:val="left" w:pos="3258"/>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Белов</w:t>
      </w:r>
      <w:r w:rsidRPr="00B92F01">
        <w:rPr>
          <w:rFonts w:ascii="Times New Roman" w:hAnsi="Times New Roman" w:cs="Times New Roman"/>
          <w:sz w:val="28"/>
          <w:szCs w:val="28"/>
        </w:rPr>
        <w:tab/>
        <w:t>- председатель Кропоткинской межрайонной</w:t>
      </w:r>
    </w:p>
    <w:p w:rsidR="00C23687" w:rsidRPr="00B92F01" w:rsidRDefault="00C23687" w:rsidP="00C23687">
      <w:pPr>
        <w:widowControl w:val="0"/>
        <w:tabs>
          <w:tab w:val="left" w:pos="3402"/>
        </w:tabs>
        <w:suppressAutoHyphens/>
        <w:spacing w:after="0" w:line="240" w:lineRule="auto"/>
        <w:ind w:left="3402" w:hanging="3402"/>
        <w:rPr>
          <w:rFonts w:ascii="Times New Roman" w:hAnsi="Times New Roman" w:cs="Times New Roman"/>
          <w:sz w:val="28"/>
          <w:szCs w:val="28"/>
        </w:rPr>
      </w:pPr>
      <w:r w:rsidRPr="00B92F01">
        <w:rPr>
          <w:rFonts w:ascii="Times New Roman" w:hAnsi="Times New Roman" w:cs="Times New Roman"/>
          <w:sz w:val="28"/>
          <w:szCs w:val="28"/>
        </w:rPr>
        <w:t>Сергей Викторович</w:t>
      </w:r>
      <w:r w:rsidRPr="00B92F01">
        <w:rPr>
          <w:rFonts w:ascii="Times New Roman" w:hAnsi="Times New Roman" w:cs="Times New Roman"/>
          <w:sz w:val="28"/>
          <w:szCs w:val="28"/>
        </w:rPr>
        <w:tab/>
        <w:t>торгово-промышленной палаты</w:t>
      </w:r>
    </w:p>
    <w:p w:rsidR="00C23687" w:rsidRPr="00B92F01" w:rsidRDefault="00C23687" w:rsidP="00C23687">
      <w:pPr>
        <w:widowControl w:val="0"/>
        <w:tabs>
          <w:tab w:val="left" w:pos="3402"/>
        </w:tabs>
        <w:suppressAutoHyphens/>
        <w:spacing w:after="0" w:line="240" w:lineRule="auto"/>
        <w:ind w:left="3402" w:hanging="3402"/>
        <w:rPr>
          <w:rFonts w:ascii="Times New Roman" w:hAnsi="Times New Roman" w:cs="Times New Roman"/>
          <w:sz w:val="28"/>
          <w:szCs w:val="28"/>
        </w:rPr>
      </w:pPr>
      <w:r w:rsidRPr="00B92F01">
        <w:rPr>
          <w:rFonts w:ascii="Times New Roman" w:hAnsi="Times New Roman" w:cs="Times New Roman"/>
          <w:sz w:val="28"/>
          <w:szCs w:val="28"/>
        </w:rPr>
        <w:tab/>
        <w:t>(по согласованию);</w:t>
      </w:r>
    </w:p>
    <w:p w:rsidR="00C23687" w:rsidRPr="00B92F01" w:rsidRDefault="00C23687" w:rsidP="00C23687">
      <w:pPr>
        <w:widowControl w:val="0"/>
        <w:tabs>
          <w:tab w:val="left" w:pos="3198"/>
        </w:tabs>
        <w:suppressAutoHyphens/>
        <w:spacing w:after="0" w:line="240" w:lineRule="auto"/>
        <w:rPr>
          <w:rFonts w:ascii="Times New Roman" w:hAnsi="Times New Roman" w:cs="Times New Roman"/>
          <w:sz w:val="28"/>
          <w:szCs w:val="28"/>
        </w:rPr>
      </w:pPr>
    </w:p>
    <w:p w:rsidR="00C23687" w:rsidRPr="00B92F01" w:rsidRDefault="00C23687" w:rsidP="00C23687">
      <w:pPr>
        <w:widowControl w:val="0"/>
        <w:tabs>
          <w:tab w:val="left" w:pos="3261"/>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Губанова</w:t>
      </w:r>
      <w:r w:rsidRPr="00B92F01">
        <w:rPr>
          <w:rFonts w:ascii="Times New Roman" w:hAnsi="Times New Roman" w:cs="Times New Roman"/>
          <w:sz w:val="28"/>
          <w:szCs w:val="28"/>
        </w:rPr>
        <w:tab/>
        <w:t>- заместитель главы муниципального образования,</w:t>
      </w:r>
    </w:p>
    <w:p w:rsidR="00C23687" w:rsidRPr="00B92F01" w:rsidRDefault="00C23687" w:rsidP="00C23687">
      <w:pPr>
        <w:widowControl w:val="0"/>
        <w:tabs>
          <w:tab w:val="left" w:pos="3438"/>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Любовь Алексеевна </w:t>
      </w:r>
      <w:r w:rsidRPr="00B92F01">
        <w:rPr>
          <w:rFonts w:ascii="Times New Roman" w:hAnsi="Times New Roman" w:cs="Times New Roman"/>
          <w:sz w:val="28"/>
          <w:szCs w:val="28"/>
        </w:rPr>
        <w:tab/>
        <w:t>начальник финансового управления</w:t>
      </w:r>
    </w:p>
    <w:p w:rsidR="00C23687" w:rsidRPr="00B92F01" w:rsidRDefault="00C23687" w:rsidP="00C23687">
      <w:pPr>
        <w:widowControl w:val="0"/>
        <w:tabs>
          <w:tab w:val="left" w:pos="3402"/>
        </w:tabs>
        <w:suppressAutoHyphens/>
        <w:spacing w:after="0" w:line="240" w:lineRule="auto"/>
        <w:ind w:left="42"/>
        <w:rPr>
          <w:rFonts w:ascii="Times New Roman" w:hAnsi="Times New Roman" w:cs="Times New Roman"/>
          <w:sz w:val="28"/>
          <w:szCs w:val="28"/>
        </w:rPr>
      </w:pPr>
      <w:r w:rsidRPr="00B92F01">
        <w:rPr>
          <w:rFonts w:ascii="Times New Roman" w:hAnsi="Times New Roman" w:cs="Times New Roman"/>
          <w:sz w:val="28"/>
          <w:szCs w:val="28"/>
        </w:rPr>
        <w:tab/>
        <w:t>администрации муниципального образования</w:t>
      </w:r>
    </w:p>
    <w:p w:rsidR="00C23687" w:rsidRPr="00B92F01" w:rsidRDefault="00C23687" w:rsidP="00C23687">
      <w:pPr>
        <w:widowControl w:val="0"/>
        <w:tabs>
          <w:tab w:val="left" w:pos="3420"/>
        </w:tabs>
        <w:suppressAutoHyphens/>
        <w:spacing w:after="0" w:line="240" w:lineRule="auto"/>
        <w:ind w:left="-24"/>
        <w:rPr>
          <w:rFonts w:ascii="Times New Roman" w:hAnsi="Times New Roman" w:cs="Times New Roman"/>
          <w:sz w:val="28"/>
          <w:szCs w:val="28"/>
        </w:rPr>
      </w:pPr>
      <w:r w:rsidRPr="00B92F01">
        <w:rPr>
          <w:rFonts w:ascii="Times New Roman" w:hAnsi="Times New Roman" w:cs="Times New Roman"/>
          <w:sz w:val="28"/>
          <w:szCs w:val="28"/>
        </w:rPr>
        <w:tab/>
        <w:t>Кавказский район;</w:t>
      </w:r>
    </w:p>
    <w:p w:rsidR="00C23687" w:rsidRPr="00B92F01" w:rsidRDefault="00C23687" w:rsidP="00C23687">
      <w:pPr>
        <w:widowControl w:val="0"/>
        <w:tabs>
          <w:tab w:val="left" w:pos="3240"/>
        </w:tabs>
        <w:suppressAutoHyphens/>
        <w:spacing w:after="0" w:line="240" w:lineRule="auto"/>
        <w:ind w:left="3240"/>
        <w:rPr>
          <w:rFonts w:ascii="Times New Roman" w:hAnsi="Times New Roman" w:cs="Times New Roman"/>
          <w:sz w:val="28"/>
          <w:szCs w:val="28"/>
        </w:rPr>
      </w:pPr>
    </w:p>
    <w:p w:rsidR="00C23687" w:rsidRPr="00B92F01" w:rsidRDefault="00C23687" w:rsidP="00C23687">
      <w:pPr>
        <w:widowControl w:val="0"/>
        <w:tabs>
          <w:tab w:val="left" w:pos="3240"/>
        </w:tabs>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Доленко</w:t>
      </w:r>
      <w:r w:rsidRPr="00B92F01">
        <w:rPr>
          <w:rFonts w:ascii="Times New Roman" w:hAnsi="Times New Roman" w:cs="Times New Roman"/>
          <w:sz w:val="28"/>
          <w:szCs w:val="28"/>
        </w:rPr>
        <w:tab/>
        <w:t>- главный специалист управления сельского</w:t>
      </w:r>
    </w:p>
    <w:p w:rsidR="00C23687" w:rsidRPr="00B92F01" w:rsidRDefault="00C23687" w:rsidP="00C23687">
      <w:pPr>
        <w:widowControl w:val="0"/>
        <w:tabs>
          <w:tab w:val="left" w:pos="3378"/>
        </w:tabs>
        <w:suppressAutoHyphens/>
        <w:spacing w:after="0" w:line="240" w:lineRule="auto"/>
        <w:ind w:left="3540" w:hanging="3540"/>
        <w:rPr>
          <w:rFonts w:ascii="Times New Roman" w:hAnsi="Times New Roman" w:cs="Times New Roman"/>
          <w:sz w:val="28"/>
          <w:szCs w:val="28"/>
        </w:rPr>
      </w:pPr>
      <w:r w:rsidRPr="00B92F01">
        <w:rPr>
          <w:rFonts w:ascii="Times New Roman" w:hAnsi="Times New Roman" w:cs="Times New Roman"/>
          <w:sz w:val="28"/>
          <w:szCs w:val="28"/>
        </w:rPr>
        <w:t xml:space="preserve">Сергей Евгеньевич   </w:t>
      </w:r>
      <w:r w:rsidRPr="00B92F01">
        <w:rPr>
          <w:rFonts w:ascii="Times New Roman" w:hAnsi="Times New Roman" w:cs="Times New Roman"/>
          <w:sz w:val="28"/>
          <w:szCs w:val="28"/>
        </w:rPr>
        <w:tab/>
        <w:t xml:space="preserve">хозяйства администрации муниципального </w:t>
      </w:r>
    </w:p>
    <w:p w:rsidR="00C23687" w:rsidRPr="00B92F01" w:rsidRDefault="00C23687" w:rsidP="00C23687">
      <w:pPr>
        <w:widowControl w:val="0"/>
        <w:tabs>
          <w:tab w:val="left" w:pos="3378"/>
        </w:tabs>
        <w:suppressAutoHyphens/>
        <w:spacing w:after="0" w:line="240" w:lineRule="auto"/>
        <w:ind w:left="3540" w:hanging="3540"/>
        <w:rPr>
          <w:rFonts w:ascii="Times New Roman" w:hAnsi="Times New Roman" w:cs="Times New Roman"/>
          <w:sz w:val="28"/>
          <w:szCs w:val="28"/>
        </w:rPr>
      </w:pPr>
      <w:r w:rsidRPr="00B92F01">
        <w:rPr>
          <w:rFonts w:ascii="Times New Roman" w:hAnsi="Times New Roman" w:cs="Times New Roman"/>
          <w:sz w:val="28"/>
          <w:szCs w:val="28"/>
        </w:rPr>
        <w:tab/>
        <w:t>образования Кавказский район.</w:t>
      </w:r>
    </w:p>
    <w:p w:rsidR="00C23687" w:rsidRPr="00B92F01" w:rsidRDefault="00C23687" w:rsidP="00C23687">
      <w:pPr>
        <w:pStyle w:val="21"/>
        <w:tabs>
          <w:tab w:val="left" w:pos="3240"/>
        </w:tabs>
        <w:suppressAutoHyphens/>
        <w:spacing w:after="0" w:line="240" w:lineRule="auto"/>
        <w:ind w:left="142" w:hanging="142"/>
        <w:rPr>
          <w:rFonts w:ascii="Times New Roman" w:hAnsi="Times New Roman"/>
          <w:sz w:val="28"/>
          <w:szCs w:val="28"/>
        </w:rPr>
      </w:pPr>
    </w:p>
    <w:p w:rsidR="00C23687" w:rsidRPr="00B92F01" w:rsidRDefault="00C23687" w:rsidP="00C23687">
      <w:pPr>
        <w:pStyle w:val="21"/>
        <w:tabs>
          <w:tab w:val="left" w:pos="3240"/>
        </w:tabs>
        <w:suppressAutoHyphens/>
        <w:spacing w:after="0" w:line="240" w:lineRule="auto"/>
        <w:ind w:left="142" w:hanging="142"/>
        <w:rPr>
          <w:rFonts w:ascii="Times New Roman" w:hAnsi="Times New Roman"/>
          <w:sz w:val="28"/>
          <w:szCs w:val="28"/>
        </w:rPr>
      </w:pPr>
    </w:p>
    <w:p w:rsidR="00C23687" w:rsidRPr="00B92F01" w:rsidRDefault="00C23687" w:rsidP="00C23687">
      <w:pPr>
        <w:pStyle w:val="21"/>
        <w:tabs>
          <w:tab w:val="left" w:pos="3240"/>
        </w:tabs>
        <w:suppressAutoHyphens/>
        <w:spacing w:after="0" w:line="240" w:lineRule="auto"/>
        <w:ind w:left="142" w:hanging="142"/>
        <w:rPr>
          <w:rFonts w:ascii="Times New Roman" w:hAnsi="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6</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widowControl w:val="0"/>
        <w:suppressAutoHyphens/>
        <w:spacing w:after="0" w:line="240" w:lineRule="auto"/>
        <w:ind w:left="6372"/>
        <w:jc w:val="center"/>
        <w:rPr>
          <w:rFonts w:ascii="Times New Roman" w:hAnsi="Times New Roman" w:cs="Times New Roman"/>
          <w:sz w:val="28"/>
          <w:szCs w:val="28"/>
        </w:rPr>
      </w:pPr>
    </w:p>
    <w:p w:rsidR="00C23687" w:rsidRPr="00B92F01" w:rsidRDefault="00C23687" w:rsidP="00C23687">
      <w:pPr>
        <w:pStyle w:val="21"/>
        <w:tabs>
          <w:tab w:val="left" w:pos="3240"/>
        </w:tabs>
        <w:suppressAutoHyphens/>
        <w:spacing w:after="0" w:line="240" w:lineRule="auto"/>
        <w:ind w:left="142" w:hanging="142"/>
        <w:rPr>
          <w:rFonts w:ascii="Times New Roman" w:hAnsi="Times New Roman"/>
          <w:sz w:val="28"/>
          <w:szCs w:val="28"/>
        </w:rPr>
      </w:pPr>
    </w:p>
    <w:p w:rsidR="00C23687" w:rsidRPr="00B92F01" w:rsidRDefault="00C23687" w:rsidP="00C23687">
      <w:pPr>
        <w:pStyle w:val="21"/>
        <w:tabs>
          <w:tab w:val="left" w:pos="3240"/>
        </w:tabs>
        <w:suppressAutoHyphens/>
        <w:spacing w:after="0" w:line="240" w:lineRule="auto"/>
        <w:ind w:left="142" w:hanging="142"/>
        <w:rPr>
          <w:rFonts w:ascii="Times New Roman" w:hAnsi="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pStyle w:val="21"/>
        <w:suppressAutoHyphens/>
        <w:spacing w:after="0" w:line="240" w:lineRule="auto"/>
        <w:ind w:right="-1" w:firstLine="18"/>
        <w:jc w:val="center"/>
        <w:rPr>
          <w:rFonts w:ascii="Times New Roman" w:hAnsi="Times New Roman"/>
          <w:sz w:val="28"/>
          <w:szCs w:val="28"/>
        </w:rPr>
      </w:pPr>
      <w:r w:rsidRPr="00B92F01">
        <w:rPr>
          <w:rFonts w:ascii="Times New Roman" w:hAnsi="Times New Roman"/>
          <w:sz w:val="28"/>
          <w:szCs w:val="28"/>
        </w:rPr>
        <w:t>ДОГОВОР № ____</w:t>
      </w:r>
    </w:p>
    <w:p w:rsidR="00C23687" w:rsidRPr="00B92F01" w:rsidRDefault="00C23687" w:rsidP="00C23687">
      <w:pPr>
        <w:pStyle w:val="21"/>
        <w:suppressAutoHyphens/>
        <w:spacing w:after="0" w:line="240" w:lineRule="auto"/>
        <w:ind w:right="-1" w:firstLine="18"/>
        <w:jc w:val="center"/>
        <w:rPr>
          <w:rFonts w:ascii="Times New Roman" w:hAnsi="Times New Roman"/>
          <w:sz w:val="28"/>
          <w:szCs w:val="28"/>
        </w:rPr>
      </w:pPr>
      <w:r w:rsidRPr="00B92F01">
        <w:rPr>
          <w:rFonts w:ascii="Times New Roman" w:hAnsi="Times New Roman"/>
          <w:sz w:val="28"/>
          <w:szCs w:val="28"/>
        </w:rPr>
        <w:t>о предоставлении бюджетных средств в форме субсидий</w:t>
      </w:r>
    </w:p>
    <w:p w:rsidR="00C23687" w:rsidRPr="00B92F01" w:rsidRDefault="00C23687" w:rsidP="00C23687">
      <w:pPr>
        <w:pStyle w:val="21"/>
        <w:suppressAutoHyphens/>
        <w:spacing w:after="0" w:line="240" w:lineRule="auto"/>
        <w:ind w:right="-1" w:firstLine="18"/>
        <w:jc w:val="center"/>
        <w:rPr>
          <w:rFonts w:ascii="Times New Roman" w:hAnsi="Times New Roman"/>
          <w:sz w:val="28"/>
          <w:szCs w:val="28"/>
        </w:rPr>
      </w:pPr>
      <w:r w:rsidRPr="00B92F01">
        <w:rPr>
          <w:rFonts w:ascii="Times New Roman" w:hAnsi="Times New Roman"/>
          <w:sz w:val="28"/>
          <w:szCs w:val="28"/>
        </w:rPr>
        <w:t>для возмещения части затрат</w:t>
      </w:r>
    </w:p>
    <w:p w:rsidR="00C23687" w:rsidRPr="00B92F01" w:rsidRDefault="00C23687" w:rsidP="00C23687">
      <w:pPr>
        <w:pStyle w:val="ConsPlusNormal"/>
        <w:suppressAutoHyphens/>
        <w:ind w:firstLine="0"/>
        <w:jc w:val="right"/>
        <w:rPr>
          <w:rFonts w:ascii="Times New Roman" w:hAnsi="Times New Roman" w:cs="Times New Roman"/>
          <w:sz w:val="28"/>
          <w:szCs w:val="28"/>
        </w:rPr>
      </w:pPr>
    </w:p>
    <w:p w:rsidR="00C23687" w:rsidRPr="00B92F01" w:rsidRDefault="00C23687" w:rsidP="00C23687">
      <w:pPr>
        <w:pStyle w:val="ConsPlusNormal"/>
        <w:suppressAutoHyphens/>
        <w:ind w:firstLine="0"/>
        <w:jc w:val="right"/>
        <w:rPr>
          <w:rFonts w:ascii="Times New Roman" w:hAnsi="Times New Roman" w:cs="Times New Roman"/>
          <w:sz w:val="28"/>
          <w:szCs w:val="28"/>
        </w:rPr>
      </w:pPr>
    </w:p>
    <w:p w:rsidR="00C23687" w:rsidRPr="00B92F01" w:rsidRDefault="00C23687" w:rsidP="00C23687">
      <w:pPr>
        <w:pStyle w:val="ConsPlusNormal"/>
        <w:suppressAutoHyphens/>
        <w:ind w:firstLine="0"/>
        <w:jc w:val="right"/>
        <w:rPr>
          <w:rFonts w:ascii="Times New Roman" w:hAnsi="Times New Roman" w:cs="Times New Roman"/>
          <w:sz w:val="28"/>
          <w:szCs w:val="28"/>
        </w:rPr>
      </w:pPr>
    </w:p>
    <w:p w:rsidR="00C23687" w:rsidRPr="00B92F01" w:rsidRDefault="00C23687" w:rsidP="00C23687">
      <w:pPr>
        <w:pStyle w:val="ConsPlusNormal"/>
        <w:suppressAutoHyphens/>
        <w:ind w:firstLine="0"/>
        <w:jc w:val="both"/>
        <w:rPr>
          <w:rFonts w:ascii="Times New Roman" w:hAnsi="Times New Roman" w:cs="Times New Roman"/>
          <w:sz w:val="28"/>
          <w:szCs w:val="28"/>
        </w:rPr>
      </w:pPr>
      <w:r w:rsidRPr="00B92F01">
        <w:rPr>
          <w:rFonts w:ascii="Times New Roman" w:hAnsi="Times New Roman" w:cs="Times New Roman"/>
          <w:sz w:val="28"/>
          <w:szCs w:val="28"/>
        </w:rPr>
        <w:t>г. Кропоткин</w:t>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t xml:space="preserve">        "___" ____________ 201_ г.</w:t>
      </w:r>
    </w:p>
    <w:p w:rsidR="00C23687" w:rsidRPr="00B92F01" w:rsidRDefault="00C23687" w:rsidP="00C23687">
      <w:pPr>
        <w:pStyle w:val="ConsPlusNormal"/>
        <w:suppressAutoHyphens/>
        <w:ind w:firstLine="0"/>
        <w:jc w:val="both"/>
        <w:rPr>
          <w:rFonts w:ascii="Times New Roman" w:hAnsi="Times New Roman" w:cs="Times New Roman"/>
          <w:sz w:val="28"/>
          <w:szCs w:val="28"/>
          <w:highlight w:val="yellow"/>
        </w:rPr>
      </w:pPr>
    </w:p>
    <w:p w:rsidR="00C23687" w:rsidRPr="00B92F01" w:rsidRDefault="00C23687" w:rsidP="00C23687">
      <w:pPr>
        <w:pStyle w:val="ConsPlusNormal"/>
        <w:suppressAutoHyphens/>
        <w:ind w:firstLine="0"/>
        <w:jc w:val="both"/>
        <w:rPr>
          <w:rFonts w:ascii="Times New Roman" w:hAnsi="Times New Roman" w:cs="Times New Roman"/>
          <w:sz w:val="28"/>
          <w:szCs w:val="28"/>
        </w:rPr>
      </w:pPr>
      <w:r w:rsidRPr="00B92F01">
        <w:rPr>
          <w:rFonts w:ascii="Times New Roman" w:hAnsi="Times New Roman" w:cs="Times New Roman"/>
          <w:sz w:val="28"/>
          <w:szCs w:val="28"/>
        </w:rPr>
        <w:tab/>
        <w:t>Администрация муниципального образования Кавказский район в лице главы муниципального образования Кавказский район В.Н.Очкаласова, действующего на основании Устава, именуемая в дальнейшем «</w:t>
      </w:r>
      <w:r w:rsidRPr="00B92F01">
        <w:rPr>
          <w:rFonts w:ascii="Times New Roman" w:hAnsi="Times New Roman" w:cs="Times New Roman"/>
          <w:caps/>
          <w:sz w:val="28"/>
          <w:szCs w:val="28"/>
        </w:rPr>
        <w:t>Администрация»</w:t>
      </w:r>
      <w:r w:rsidRPr="00B92F01">
        <w:rPr>
          <w:rFonts w:ascii="Times New Roman" w:hAnsi="Times New Roman" w:cs="Times New Roman"/>
          <w:sz w:val="28"/>
          <w:szCs w:val="28"/>
        </w:rPr>
        <w:t>, с одной стороны, и ________________________, являющееся субъектом малого предпринимательства Кавказского района,                      в лице __________________________, действующего на основании __________________________, именуемое в дальнейшем «</w:t>
      </w:r>
      <w:r w:rsidRPr="00B92F01">
        <w:rPr>
          <w:rFonts w:ascii="Times New Roman" w:hAnsi="Times New Roman" w:cs="Times New Roman"/>
          <w:caps/>
          <w:sz w:val="28"/>
          <w:szCs w:val="28"/>
        </w:rPr>
        <w:t>Организация (ИП)»</w:t>
      </w:r>
      <w:r w:rsidRPr="00B92F01">
        <w:rPr>
          <w:rFonts w:ascii="Times New Roman" w:hAnsi="Times New Roman" w:cs="Times New Roman"/>
          <w:sz w:val="28"/>
          <w:szCs w:val="28"/>
        </w:rPr>
        <w:t>, со второй стороны, вместе именуемые «СТОРОНЫ», заключили настоящий Договор о нижеследующем:</w:t>
      </w:r>
    </w:p>
    <w:p w:rsidR="00C23687" w:rsidRPr="00B92F01" w:rsidRDefault="00C23687" w:rsidP="00C23687">
      <w:pPr>
        <w:pStyle w:val="ConsPlusNormal"/>
        <w:suppressAutoHyphens/>
        <w:ind w:firstLine="0"/>
        <w:jc w:val="both"/>
        <w:rPr>
          <w:rFonts w:ascii="Times New Roman" w:hAnsi="Times New Roman" w:cs="Times New Roman"/>
          <w:sz w:val="28"/>
          <w:szCs w:val="28"/>
          <w:highlight w:val="yellow"/>
        </w:rPr>
      </w:pPr>
    </w:p>
    <w:p w:rsidR="00C23687" w:rsidRPr="00B92F01" w:rsidRDefault="00C23687" w:rsidP="00C23687">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r>
      <w:r w:rsidRPr="00B92F01">
        <w:rPr>
          <w:rFonts w:ascii="Times New Roman" w:hAnsi="Times New Roman" w:cs="Times New Roman"/>
          <w:sz w:val="28"/>
          <w:szCs w:val="28"/>
        </w:rPr>
        <w:tab/>
        <w:t>1. Общие положения</w:t>
      </w:r>
    </w:p>
    <w:p w:rsidR="00C23687" w:rsidRPr="00B92F01" w:rsidRDefault="00C23687" w:rsidP="00C23687">
      <w:pPr>
        <w:pStyle w:val="13"/>
        <w:suppressAutoHyphens/>
        <w:ind w:right="-1" w:firstLine="708"/>
        <w:jc w:val="both"/>
        <w:rPr>
          <w:sz w:val="28"/>
          <w:szCs w:val="28"/>
        </w:rPr>
      </w:pPr>
      <w:r w:rsidRPr="00B92F01">
        <w:rPr>
          <w:sz w:val="28"/>
          <w:szCs w:val="28"/>
        </w:rPr>
        <w:t>Настоящий договор заключен в соответствии с Бюджетным кодексом Российской Федерации от 31 июля 1998 года № 145-ФЗ, постановлением администрации муниципального образования Кавказский район                                 от ____________ № ____ «Об утверждении муниципальной программы муниципального образования Кавказский район «Экономическое развитие и инновационная экономика»</w:t>
      </w:r>
      <w:r w:rsidR="001B51E7">
        <w:rPr>
          <w:sz w:val="28"/>
          <w:szCs w:val="28"/>
        </w:rPr>
        <w:t xml:space="preserve"> на период 2015-2017 годы</w:t>
      </w:r>
      <w:r w:rsidR="00385844">
        <w:rPr>
          <w:sz w:val="28"/>
          <w:szCs w:val="28"/>
        </w:rPr>
        <w:t>»</w:t>
      </w:r>
      <w:r w:rsidRPr="00B92F01">
        <w:rPr>
          <w:sz w:val="28"/>
          <w:szCs w:val="28"/>
        </w:rPr>
        <w:t xml:space="preserve">, протоколом рассмотрения заявлений на участие отборе проектов субъектов малого предпринимательства от _____________              № ___. </w:t>
      </w:r>
    </w:p>
    <w:p w:rsidR="00C23687" w:rsidRPr="00B92F01" w:rsidRDefault="00C23687" w:rsidP="00C23687">
      <w:pPr>
        <w:pStyle w:val="ConsPlusNormal"/>
        <w:suppressAutoHyphens/>
        <w:ind w:firstLine="0"/>
        <w:jc w:val="both"/>
        <w:rPr>
          <w:rFonts w:ascii="Times New Roman" w:hAnsi="Times New Roman" w:cs="Times New Roman"/>
          <w:color w:val="FF0000"/>
          <w:sz w:val="28"/>
          <w:szCs w:val="28"/>
          <w:highlight w:val="yellow"/>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2. Предмет договора</w:t>
      </w:r>
    </w:p>
    <w:p w:rsidR="00C23687" w:rsidRPr="00B92F01" w:rsidRDefault="00C23687" w:rsidP="00C23687">
      <w:pPr>
        <w:pStyle w:val="13"/>
        <w:tabs>
          <w:tab w:val="left" w:pos="567"/>
        </w:tabs>
        <w:suppressAutoHyphens/>
        <w:ind w:right="-1"/>
        <w:jc w:val="both"/>
        <w:rPr>
          <w:sz w:val="28"/>
          <w:szCs w:val="28"/>
        </w:rPr>
      </w:pPr>
      <w:r w:rsidRPr="00B92F01">
        <w:rPr>
          <w:sz w:val="28"/>
          <w:szCs w:val="28"/>
        </w:rPr>
        <w:tab/>
        <w:t xml:space="preserve">Предметом настоящего Договора является предоставление ОРГАНИЗАЦИИ </w:t>
      </w:r>
      <w:r w:rsidRPr="00B92F01">
        <w:rPr>
          <w:caps/>
          <w:sz w:val="28"/>
          <w:szCs w:val="28"/>
        </w:rPr>
        <w:t>(ИП)</w:t>
      </w:r>
      <w:r w:rsidRPr="00B92F01">
        <w:rPr>
          <w:sz w:val="28"/>
          <w:szCs w:val="28"/>
        </w:rPr>
        <w:t xml:space="preserve"> бюджетных денежных средств (далее – бюджетные средства) в форме субсидии в 201___ году на возмещение части затрат субъектов малого предпринимательства на ранней стадии их деятельности в размере, предусмотренном п. 3.1.1 настоящего Договора.</w:t>
      </w:r>
    </w:p>
    <w:p w:rsidR="00C23687" w:rsidRPr="00B92F01" w:rsidRDefault="00C23687" w:rsidP="00C23687">
      <w:pPr>
        <w:widowControl w:val="0"/>
        <w:suppressAutoHyphens/>
        <w:spacing w:after="0" w:line="240" w:lineRule="auto"/>
        <w:ind w:firstLine="708"/>
        <w:rPr>
          <w:rFonts w:ascii="Times New Roman" w:hAnsi="Times New Roman" w:cs="Times New Roman"/>
          <w:sz w:val="28"/>
          <w:szCs w:val="28"/>
          <w:highlight w:val="yellow"/>
        </w:rPr>
      </w:pPr>
    </w:p>
    <w:p w:rsidR="00C23687" w:rsidRPr="00B92F01" w:rsidRDefault="00C23687" w:rsidP="00C23687">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3. Обязанности СТОРОН</w:t>
      </w:r>
    </w:p>
    <w:p w:rsidR="00C23687" w:rsidRPr="00B92F01" w:rsidRDefault="00C23687" w:rsidP="00C23687">
      <w:pPr>
        <w:widowControl w:val="0"/>
        <w:suppressAutoHyphens/>
        <w:spacing w:after="0" w:line="240" w:lineRule="auto"/>
        <w:ind w:firstLine="708"/>
        <w:jc w:val="both"/>
        <w:rPr>
          <w:rFonts w:ascii="Times New Roman" w:hAnsi="Times New Roman" w:cs="Times New Roman"/>
          <w:sz w:val="28"/>
          <w:szCs w:val="28"/>
        </w:rPr>
      </w:pPr>
      <w:r w:rsidRPr="00B92F01">
        <w:rPr>
          <w:rFonts w:ascii="Times New Roman" w:hAnsi="Times New Roman" w:cs="Times New Roman"/>
          <w:sz w:val="28"/>
          <w:szCs w:val="28"/>
        </w:rPr>
        <w:t xml:space="preserve">3.1. </w:t>
      </w:r>
      <w:r w:rsidRPr="00B92F01">
        <w:rPr>
          <w:rFonts w:ascii="Times New Roman" w:hAnsi="Times New Roman" w:cs="Times New Roman"/>
          <w:caps/>
          <w:sz w:val="28"/>
          <w:szCs w:val="28"/>
        </w:rPr>
        <w:t xml:space="preserve">Администрация </w:t>
      </w:r>
      <w:r w:rsidRPr="00B92F01">
        <w:rPr>
          <w:rFonts w:ascii="Times New Roman" w:hAnsi="Times New Roman" w:cs="Times New Roman"/>
          <w:sz w:val="28"/>
          <w:szCs w:val="28"/>
        </w:rPr>
        <w:t>обязуется:</w:t>
      </w:r>
    </w:p>
    <w:p w:rsidR="00C23687" w:rsidRPr="00B92F01" w:rsidRDefault="00C23687" w:rsidP="00C23687">
      <w:pPr>
        <w:widowControl w:val="0"/>
        <w:suppressAutoHyphens/>
        <w:spacing w:after="0" w:line="240" w:lineRule="auto"/>
        <w:ind w:firstLine="708"/>
        <w:jc w:val="both"/>
        <w:rPr>
          <w:rFonts w:ascii="Times New Roman" w:hAnsi="Times New Roman" w:cs="Times New Roman"/>
          <w:caps/>
          <w:color w:val="FF0000"/>
          <w:sz w:val="28"/>
          <w:szCs w:val="28"/>
        </w:rPr>
      </w:pPr>
      <w:r w:rsidRPr="00B92F01">
        <w:rPr>
          <w:rFonts w:ascii="Times New Roman" w:hAnsi="Times New Roman" w:cs="Times New Roman"/>
          <w:sz w:val="28"/>
          <w:szCs w:val="28"/>
        </w:rPr>
        <w:t xml:space="preserve">3.1.1. Предоставить ОРГАНИЗАЦИИ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бюджетные средства в форме </w:t>
      </w:r>
      <w:r w:rsidRPr="00B92F01">
        <w:rPr>
          <w:rFonts w:ascii="Times New Roman" w:hAnsi="Times New Roman" w:cs="Times New Roman"/>
          <w:sz w:val="28"/>
          <w:szCs w:val="28"/>
        </w:rPr>
        <w:lastRenderedPageBreak/>
        <w:t xml:space="preserve">субсидии в сумме ________________ рублей (_________________ рублей _______ копеек) на возмещение части затрат ОРГАНИЗАЦИИ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в части</w:t>
      </w:r>
      <w:r w:rsidR="004E58B5">
        <w:rPr>
          <w:rFonts w:ascii="Times New Roman" w:hAnsi="Times New Roman" w:cs="Times New Roman"/>
          <w:sz w:val="28"/>
          <w:szCs w:val="28"/>
        </w:rPr>
        <w:t xml:space="preserve"> </w:t>
      </w:r>
      <w:r w:rsidRPr="00B92F01">
        <w:rPr>
          <w:rFonts w:ascii="Times New Roman" w:hAnsi="Times New Roman" w:cs="Times New Roman"/>
          <w:sz w:val="28"/>
          <w:szCs w:val="28"/>
        </w:rPr>
        <w:t>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w:t>
      </w:r>
    </w:p>
    <w:p w:rsidR="00C23687" w:rsidRPr="00B92F01" w:rsidRDefault="00C23687" w:rsidP="00C23687">
      <w:pPr>
        <w:widowControl w:val="0"/>
        <w:suppressAutoHyphens/>
        <w:spacing w:after="0" w:line="240" w:lineRule="auto"/>
        <w:ind w:firstLine="708"/>
        <w:jc w:val="both"/>
        <w:rPr>
          <w:rFonts w:ascii="Times New Roman" w:hAnsi="Times New Roman" w:cs="Times New Roman"/>
          <w:sz w:val="28"/>
          <w:szCs w:val="28"/>
        </w:rPr>
      </w:pPr>
      <w:r w:rsidRPr="00B92F01">
        <w:rPr>
          <w:rFonts w:ascii="Times New Roman" w:hAnsi="Times New Roman" w:cs="Times New Roman"/>
          <w:sz w:val="28"/>
          <w:szCs w:val="28"/>
        </w:rPr>
        <w:t xml:space="preserve">3.1.2. Обеспечить своевременное перечисление ОРГАНИЗАЦИИ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бюджетных средств в соответствии с п. 4 настоящего Договора.</w:t>
      </w:r>
    </w:p>
    <w:p w:rsidR="00C23687" w:rsidRPr="00B92F01" w:rsidRDefault="00C23687" w:rsidP="00C23687">
      <w:pPr>
        <w:widowControl w:val="0"/>
        <w:suppressAutoHyphens/>
        <w:spacing w:after="0" w:line="240" w:lineRule="auto"/>
        <w:ind w:firstLine="708"/>
        <w:jc w:val="both"/>
        <w:rPr>
          <w:rFonts w:ascii="Times New Roman" w:hAnsi="Times New Roman" w:cs="Times New Roman"/>
          <w:sz w:val="28"/>
          <w:szCs w:val="28"/>
        </w:rPr>
      </w:pPr>
      <w:r w:rsidRPr="00B92F01">
        <w:rPr>
          <w:rFonts w:ascii="Times New Roman" w:hAnsi="Times New Roman" w:cs="Times New Roman"/>
          <w:sz w:val="28"/>
          <w:szCs w:val="28"/>
        </w:rPr>
        <w:t xml:space="preserve">3.1.3. Обеспечивать ОРГАНИЗАЦИЮ </w:t>
      </w:r>
      <w:r w:rsidRPr="00B92F01">
        <w:rPr>
          <w:rFonts w:ascii="Times New Roman" w:hAnsi="Times New Roman" w:cs="Times New Roman"/>
          <w:caps/>
          <w:sz w:val="28"/>
          <w:szCs w:val="28"/>
        </w:rPr>
        <w:t xml:space="preserve">(ИП) </w:t>
      </w:r>
      <w:r w:rsidRPr="00B92F01">
        <w:rPr>
          <w:rFonts w:ascii="Times New Roman" w:hAnsi="Times New Roman" w:cs="Times New Roman"/>
          <w:sz w:val="28"/>
          <w:szCs w:val="28"/>
        </w:rPr>
        <w:t>нормативными, методическими и другими материалами, поступающими в АДМИНИСТРАЦИЮ и касающимися предмета настоящего Договора.</w:t>
      </w:r>
    </w:p>
    <w:p w:rsidR="00C23687" w:rsidRPr="00B92F01" w:rsidRDefault="00C23687" w:rsidP="00C23687">
      <w:pPr>
        <w:pStyle w:val="ConsPlusNonformat"/>
        <w:suppressAutoHyphens/>
        <w:ind w:firstLine="709"/>
        <w:jc w:val="both"/>
        <w:rPr>
          <w:rFonts w:ascii="Times New Roman" w:hAnsi="Times New Roman" w:cs="Times New Roman"/>
          <w:sz w:val="28"/>
          <w:szCs w:val="28"/>
        </w:rPr>
      </w:pPr>
      <w:r w:rsidRPr="00B92F01">
        <w:rPr>
          <w:rFonts w:ascii="Times New Roman" w:hAnsi="Times New Roman" w:cs="Times New Roman"/>
          <w:sz w:val="28"/>
          <w:szCs w:val="28"/>
        </w:rPr>
        <w:t xml:space="preserve">3.2. ОРГАНИЗАЦИЯ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обязуется:</w:t>
      </w:r>
    </w:p>
    <w:p w:rsidR="00C23687" w:rsidRPr="00B92F01" w:rsidRDefault="00C23687" w:rsidP="00C23687">
      <w:pPr>
        <w:widowControl w:val="0"/>
        <w:suppressAutoHyphens/>
        <w:spacing w:after="0" w:line="240" w:lineRule="auto"/>
        <w:ind w:firstLine="709"/>
        <w:jc w:val="both"/>
        <w:rPr>
          <w:rFonts w:ascii="Times New Roman" w:hAnsi="Times New Roman" w:cs="Times New Roman"/>
          <w:sz w:val="28"/>
          <w:szCs w:val="28"/>
        </w:rPr>
      </w:pPr>
      <w:r w:rsidRPr="00B92F01">
        <w:rPr>
          <w:rFonts w:ascii="Times New Roman" w:hAnsi="Times New Roman" w:cs="Times New Roman"/>
          <w:sz w:val="28"/>
          <w:szCs w:val="28"/>
        </w:rPr>
        <w:t>3.2.1. Своевременно предоставлять АДМИНИСТРАЦИИ отчетность в соответствии с формами и сроками, установленными пунктом 3.11 раздела 3 приложения № 3 к постановлению администрации муниципального образования Кавказский район от ______________ года № _____ «Об утверждении муниципальной программы муниципального образования Кавказский район «Экономическое развитие и инновационная экономика».</w:t>
      </w:r>
    </w:p>
    <w:p w:rsidR="00C23687" w:rsidRPr="00B92F01" w:rsidRDefault="00C23687" w:rsidP="00C23687">
      <w:pPr>
        <w:pStyle w:val="ConsPlusNormal"/>
        <w:suppressAutoHyphens/>
        <w:ind w:firstLine="0"/>
        <w:jc w:val="both"/>
        <w:rPr>
          <w:rFonts w:ascii="Times New Roman" w:hAnsi="Times New Roman" w:cs="Times New Roman"/>
          <w:sz w:val="28"/>
          <w:szCs w:val="28"/>
          <w:highlight w:val="yellow"/>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4. Порядок финансирования</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 xml:space="preserve">Бюджетные средства, указанные в п. 3.1.1 настоящего Договора, предоставляются АДМИНИСТРАЦИЕЙ путем прямого безналичного перечисления денежных средств на расчетный счет ОРГАНИЗАЦИИ </w:t>
      </w:r>
      <w:r w:rsidRPr="00B92F01">
        <w:rPr>
          <w:rFonts w:ascii="Times New Roman" w:hAnsi="Times New Roman" w:cs="Times New Roman"/>
          <w:caps/>
          <w:sz w:val="28"/>
          <w:szCs w:val="28"/>
        </w:rPr>
        <w:t xml:space="preserve">(ИП)                 </w:t>
      </w:r>
      <w:r w:rsidRPr="00B92F01">
        <w:rPr>
          <w:rFonts w:ascii="Times New Roman" w:hAnsi="Times New Roman" w:cs="Times New Roman"/>
          <w:sz w:val="28"/>
          <w:szCs w:val="28"/>
        </w:rPr>
        <w:t>в срок до ________________.</w:t>
      </w:r>
    </w:p>
    <w:p w:rsidR="00C23687" w:rsidRPr="00B92F01" w:rsidRDefault="00C23687" w:rsidP="00C23687">
      <w:pPr>
        <w:pStyle w:val="ConsPlusNormal"/>
        <w:suppressAutoHyphens/>
        <w:ind w:firstLine="540"/>
        <w:jc w:val="both"/>
        <w:rPr>
          <w:rFonts w:ascii="Times New Roman" w:hAnsi="Times New Roman" w:cs="Times New Roman"/>
          <w:sz w:val="28"/>
          <w:szCs w:val="28"/>
          <w:highlight w:val="yellow"/>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5. Ответственность СТОРОН. Порядок рассмотрения споров</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5.1. СТОРОНЫ несут ответственность за неисполнение обязательств по настоящему Договору в соответствии с действующим законодательством.</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5.2. Споры, возникающие при исполнении настоящего Договора, разрешаются СТОРОНАМИ путем переговоров. В случае невозможности урегулирования разногласий путем переговоров спор разрешается в судебном порядке.</w:t>
      </w:r>
    </w:p>
    <w:p w:rsidR="00C23687" w:rsidRPr="00B92F01" w:rsidRDefault="00C23687" w:rsidP="00C23687">
      <w:pPr>
        <w:pStyle w:val="ConsPlusNonformat"/>
        <w:suppressAutoHyphens/>
        <w:rPr>
          <w:rFonts w:ascii="Times New Roman" w:hAnsi="Times New Roman" w:cs="Times New Roman"/>
          <w:sz w:val="28"/>
          <w:szCs w:val="28"/>
          <w:highlight w:val="yellow"/>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6. Форс-мажор</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6.1. 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 xml:space="preserve">6.2. В случае возникновения форс-мажорных обстоятельств СТОРОНА, ссылающаяся на обстоятельства непреодолимой силы, обязана незамедлительно информировать другую СТОРОНУ и по возможности </w:t>
      </w:r>
      <w:r w:rsidRPr="00B92F01">
        <w:rPr>
          <w:rFonts w:ascii="Times New Roman" w:hAnsi="Times New Roman" w:cs="Times New Roman"/>
          <w:sz w:val="28"/>
          <w:szCs w:val="28"/>
        </w:rPr>
        <w:lastRenderedPageBreak/>
        <w:t>предоставить удостоверяющий документ. Информация должна содержать данные о характере обстоятельств, а также по возможности оценку их влияния на исполнение своих обязательств по настоящему Договору и на срок исполнения этих обязательств. Отсутствие уведомления в течение 15 (пятнадцати) календарных дней с момента, когда подобное обстоятельство возникло, лишает СТОРОНУ права в дальнейшем ссылаться на данное обстоятельство.</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6.3. По прекращении действия указанных обстоятельств СТОРОНА, подвергшаяся действию этих обстоятельств, должна без промедления известить об этом другую СТОРОНУ в письменном виде, при этом указав срок, в который предполагает исполнить обязательства по настоящему Договору. В этом случае заключается дополнительное соглашение к настоящему Договору.</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6.4. Если возникшее обстоятельство продолжает действовать более 2 (двух) месяцев, то любая из СТОРОН имеет право поставить вопрос о поиске взаимоприемлемого решения или об изменении условий настоящего Договора.</w:t>
      </w:r>
    </w:p>
    <w:p w:rsidR="00C23687" w:rsidRPr="00B92F01" w:rsidRDefault="00C23687" w:rsidP="00C23687">
      <w:pPr>
        <w:pStyle w:val="ConsPlusNormal"/>
        <w:suppressAutoHyphens/>
        <w:ind w:firstLine="0"/>
        <w:jc w:val="center"/>
        <w:rPr>
          <w:rFonts w:ascii="Times New Roman" w:hAnsi="Times New Roman" w:cs="Times New Roman"/>
          <w:sz w:val="28"/>
          <w:szCs w:val="28"/>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7. Расторжение Договора</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7.1. Настоящий Договор может быть расторгнут:</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7.1.1. По соглашению СТОРОН.</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 xml:space="preserve">7.1.2. В одностороннем порядке по требованию АДМИНИСТРАЦИИ в случае выявления фактов предоставления ОРГАНИЗАЦИЕЙ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недостоверных документов. Договор считается расторгнутым по истечении 30 (тридцати) календарных дней с даты получения ОРГАНИЗАЦИЕЙ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письменного уведомления АДМИНИСТРАЦИИ о расторжении Договора. </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7.1.3. По иным основаниям, предусмотренным действующим законодательством.</w:t>
      </w:r>
    </w:p>
    <w:p w:rsidR="00C23687" w:rsidRPr="00B92F01" w:rsidRDefault="00C23687" w:rsidP="00C23687">
      <w:pPr>
        <w:pStyle w:val="ConsPlusNormal"/>
        <w:suppressAutoHyphens/>
        <w:ind w:firstLine="540"/>
        <w:jc w:val="both"/>
        <w:rPr>
          <w:rFonts w:ascii="Times New Roman" w:hAnsi="Times New Roman" w:cs="Times New Roman"/>
          <w:sz w:val="28"/>
          <w:szCs w:val="28"/>
        </w:rPr>
      </w:pPr>
    </w:p>
    <w:p w:rsidR="00C23687" w:rsidRPr="00B92F01" w:rsidRDefault="00C23687" w:rsidP="00C23687">
      <w:pPr>
        <w:pStyle w:val="ConsPlusNormal"/>
        <w:suppressAutoHyphens/>
        <w:ind w:firstLine="0"/>
        <w:jc w:val="center"/>
        <w:rPr>
          <w:rFonts w:ascii="Times New Roman" w:hAnsi="Times New Roman" w:cs="Times New Roman"/>
          <w:sz w:val="28"/>
          <w:szCs w:val="28"/>
        </w:rPr>
      </w:pPr>
      <w:r w:rsidRPr="00B92F01">
        <w:rPr>
          <w:rFonts w:ascii="Times New Roman" w:hAnsi="Times New Roman" w:cs="Times New Roman"/>
          <w:sz w:val="28"/>
          <w:szCs w:val="28"/>
        </w:rPr>
        <w:t>8. Заключительные положения</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8.1. Договор вступает в силу с момента подписания его СТОРОНАМИ и действует до выполнения обязательств сторон.</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8.2. Отношения между СТОРОНАМИ по настоящему Договору прекращаются после полного исполнения СТОРОНАМИ обязательств по настоящему Договору.</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8.3. Изменения и дополнения к настоящему Договору считаются действительными, если они совершены в письменной форме и подписаны СТОРОНАМИ.</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8.4. Отношения СТОРОН, не урегулированные настоящим Договором, регламентируются действующим законодательством.</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8.5. СТОРОНЫ обязаны оповещать друг друга в письменной форме обо всех происходящих изменениях их статуса и реквизитов в течение 10 (десяти) календарных дней со дня соответствующего изменения.</w:t>
      </w:r>
    </w:p>
    <w:p w:rsidR="00C23687" w:rsidRPr="00B92F01" w:rsidRDefault="00C23687" w:rsidP="00C23687">
      <w:pPr>
        <w:pStyle w:val="ConsPlusNormal"/>
        <w:suppressAutoHyphens/>
        <w:ind w:firstLine="540"/>
        <w:jc w:val="both"/>
        <w:rPr>
          <w:rFonts w:ascii="Times New Roman" w:hAnsi="Times New Roman" w:cs="Times New Roman"/>
          <w:sz w:val="28"/>
          <w:szCs w:val="28"/>
        </w:rPr>
      </w:pPr>
      <w:r w:rsidRPr="00B92F01">
        <w:rPr>
          <w:rFonts w:ascii="Times New Roman" w:hAnsi="Times New Roman" w:cs="Times New Roman"/>
          <w:sz w:val="28"/>
          <w:szCs w:val="28"/>
        </w:rPr>
        <w:t>8.6. Настоящий Договор составлен в 2 (двух) экземплярах, имеющих одинаковую юридическую силу, по 1 (одному) экземпляру для каждой из СТОРОН.</w:t>
      </w:r>
    </w:p>
    <w:p w:rsidR="00C23687" w:rsidRPr="00B92F01" w:rsidRDefault="00C23687" w:rsidP="00C23687">
      <w:pPr>
        <w:pStyle w:val="ConsPlusNonformat"/>
        <w:suppressAutoHyphens/>
        <w:jc w:val="center"/>
        <w:rPr>
          <w:rFonts w:ascii="Times New Roman" w:hAnsi="Times New Roman" w:cs="Times New Roman"/>
          <w:sz w:val="28"/>
          <w:szCs w:val="28"/>
        </w:rPr>
      </w:pPr>
    </w:p>
    <w:p w:rsidR="00C23687" w:rsidRPr="00B92F01" w:rsidRDefault="00C23687" w:rsidP="00C23687">
      <w:pPr>
        <w:pStyle w:val="ConsPlusNonformat"/>
        <w:suppressAutoHyphens/>
        <w:jc w:val="center"/>
        <w:rPr>
          <w:rFonts w:ascii="Times New Roman" w:hAnsi="Times New Roman" w:cs="Times New Roman"/>
          <w:sz w:val="28"/>
          <w:szCs w:val="28"/>
        </w:rPr>
      </w:pPr>
      <w:r w:rsidRPr="00B92F01">
        <w:rPr>
          <w:rFonts w:ascii="Times New Roman" w:hAnsi="Times New Roman" w:cs="Times New Roman"/>
          <w:sz w:val="28"/>
          <w:szCs w:val="28"/>
        </w:rPr>
        <w:lastRenderedPageBreak/>
        <w:t>9. Реквизиты и подписи сторон</w:t>
      </w:r>
    </w:p>
    <w:p w:rsidR="00C23687" w:rsidRPr="00B92F01" w:rsidRDefault="00C23687" w:rsidP="00C23687">
      <w:pPr>
        <w:pStyle w:val="ConsPlusNonformat"/>
        <w:suppressAutoHyphens/>
        <w:rPr>
          <w:rFonts w:ascii="Times New Roman" w:hAnsi="Times New Roman" w:cs="Times New Roman"/>
          <w:sz w:val="28"/>
          <w:szCs w:val="28"/>
        </w:rPr>
      </w:pPr>
    </w:p>
    <w:tbl>
      <w:tblPr>
        <w:tblW w:w="0" w:type="auto"/>
        <w:tblLayout w:type="fixed"/>
        <w:tblLook w:val="01E0"/>
      </w:tblPr>
      <w:tblGrid>
        <w:gridCol w:w="4786"/>
        <w:gridCol w:w="4860"/>
      </w:tblGrid>
      <w:tr w:rsidR="00C23687" w:rsidRPr="00B92F01" w:rsidTr="00FB59C4">
        <w:trPr>
          <w:trHeight w:val="1937"/>
        </w:trPr>
        <w:tc>
          <w:tcPr>
            <w:tcW w:w="4786" w:type="dxa"/>
          </w:tcPr>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АДМИНИСТРАЦИЯ:</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Администрация муниципального</w:t>
            </w:r>
            <w:r w:rsidRPr="00B92F01">
              <w:rPr>
                <w:rFonts w:ascii="Times New Roman" w:hAnsi="Times New Roman" w:cs="Times New Roman"/>
                <w:sz w:val="28"/>
                <w:szCs w:val="28"/>
              </w:rPr>
              <w:tab/>
            </w:r>
            <w:r w:rsidRPr="00B92F01">
              <w:rPr>
                <w:rFonts w:ascii="Times New Roman" w:hAnsi="Times New Roman" w:cs="Times New Roman"/>
                <w:sz w:val="28"/>
                <w:szCs w:val="28"/>
              </w:rPr>
              <w:tab/>
              <w:t>Кропоткинская межрайонная</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 xml:space="preserve">образования Кавказский район </w:t>
            </w:r>
            <w:r w:rsidRPr="00B92F01">
              <w:rPr>
                <w:rFonts w:ascii="Times New Roman" w:hAnsi="Times New Roman" w:cs="Times New Roman"/>
                <w:sz w:val="28"/>
                <w:szCs w:val="28"/>
              </w:rPr>
              <w:tab/>
            </w:r>
            <w:r w:rsidRPr="00B92F01">
              <w:rPr>
                <w:rFonts w:ascii="Times New Roman" w:hAnsi="Times New Roman" w:cs="Times New Roman"/>
                <w:sz w:val="28"/>
                <w:szCs w:val="28"/>
              </w:rPr>
              <w:tab/>
              <w:t>торгово-промышленная палата</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г. Кропоткин, ул. Красная, 37</w:t>
            </w:r>
            <w:r w:rsidRPr="00B92F01">
              <w:rPr>
                <w:rFonts w:ascii="Times New Roman" w:hAnsi="Times New Roman" w:cs="Times New Roman"/>
                <w:sz w:val="28"/>
                <w:szCs w:val="28"/>
              </w:rPr>
              <w:tab/>
            </w:r>
            <w:r w:rsidRPr="00B92F01">
              <w:rPr>
                <w:rFonts w:ascii="Times New Roman" w:hAnsi="Times New Roman" w:cs="Times New Roman"/>
                <w:sz w:val="28"/>
                <w:szCs w:val="28"/>
              </w:rPr>
              <w:tab/>
              <w:t>ОГРН 1022300004451</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ОГРН 1022303884624</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ИНН/КПП 2332011539/236401001</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Р/сч. 40204810900000000003</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БИК 040349001</w:t>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в ГРКЦ ГУ Банка России по Краснодарскому краю г. Краснодар</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ОКПО 04019746</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ОКОГУ 32100</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ОКВЭД 75.11.31</w:t>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ОКАТО 03414000000</w:t>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ab/>
            </w:r>
            <w:r w:rsidRPr="00B92F01">
              <w:rPr>
                <w:rFonts w:ascii="Times New Roman" w:hAnsi="Times New Roman" w:cs="Times New Roman"/>
                <w:sz w:val="28"/>
                <w:szCs w:val="28"/>
              </w:rPr>
              <w:tab/>
              <w:t>ул. Красная, 250</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Глава муниципального образования</w:t>
            </w:r>
            <w:r w:rsidRPr="00B92F01">
              <w:rPr>
                <w:rFonts w:ascii="Times New Roman" w:hAnsi="Times New Roman" w:cs="Times New Roman"/>
                <w:sz w:val="28"/>
                <w:szCs w:val="28"/>
              </w:rPr>
              <w:tab/>
            </w:r>
            <w:r w:rsidRPr="00B92F01">
              <w:rPr>
                <w:rFonts w:ascii="Times New Roman" w:hAnsi="Times New Roman" w:cs="Times New Roman"/>
                <w:sz w:val="28"/>
                <w:szCs w:val="28"/>
              </w:rPr>
              <w:tab/>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 xml:space="preserve">Кавказский район </w:t>
            </w:r>
          </w:p>
          <w:p w:rsidR="00C23687" w:rsidRPr="00B92F01" w:rsidRDefault="00C23687" w:rsidP="00FB59C4">
            <w:pPr>
              <w:pStyle w:val="ConsPlusNonformat"/>
              <w:tabs>
                <w:tab w:val="right" w:pos="5670"/>
              </w:tabs>
              <w:suppressAutoHyphens/>
              <w:rPr>
                <w:rFonts w:ascii="Times New Roman" w:hAnsi="Times New Roman" w:cs="Times New Roman"/>
                <w:sz w:val="28"/>
                <w:szCs w:val="28"/>
              </w:rPr>
            </w:pPr>
            <w:r w:rsidRPr="00B92F01">
              <w:rPr>
                <w:rFonts w:ascii="Times New Roman" w:hAnsi="Times New Roman" w:cs="Times New Roman"/>
                <w:sz w:val="28"/>
                <w:szCs w:val="28"/>
              </w:rPr>
              <w:tab/>
            </w:r>
            <w:r w:rsidRPr="00B92F01">
              <w:rPr>
                <w:rFonts w:ascii="Times New Roman" w:hAnsi="Times New Roman" w:cs="Times New Roman"/>
                <w:sz w:val="28"/>
                <w:szCs w:val="28"/>
              </w:rPr>
              <w:tab/>
              <w:t>Председатель КМТПП</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__________________ В.Н.Очкаласов</w:t>
            </w: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(_________________)</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 xml:space="preserve">                М.П.</w:t>
            </w:r>
          </w:p>
        </w:tc>
        <w:tc>
          <w:tcPr>
            <w:tcW w:w="4860" w:type="dxa"/>
          </w:tcPr>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 xml:space="preserve">ОРГАНИЗАЦИЯ </w:t>
            </w:r>
            <w:r w:rsidRPr="00B92F01">
              <w:rPr>
                <w:rFonts w:ascii="Times New Roman" w:hAnsi="Times New Roman" w:cs="Times New Roman"/>
                <w:caps/>
                <w:sz w:val="28"/>
                <w:szCs w:val="28"/>
              </w:rPr>
              <w:t>(ИП)</w:t>
            </w:r>
            <w:r w:rsidRPr="00B92F01">
              <w:rPr>
                <w:rFonts w:ascii="Times New Roman" w:hAnsi="Times New Roman" w:cs="Times New Roman"/>
                <w:sz w:val="28"/>
                <w:szCs w:val="28"/>
              </w:rPr>
              <w:t xml:space="preserve">: </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_______________________</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Адрес места нахождения:</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ОГРН ______________________,                      ИНН ________________________</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 xml:space="preserve">Расчетный счет №________________________           </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в ___________________________</w:t>
            </w: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БИК ________________</w:t>
            </w: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Тел./факс:</w:t>
            </w: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 xml:space="preserve">______________________________   </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______________________________</w:t>
            </w:r>
          </w:p>
          <w:p w:rsidR="00C23687" w:rsidRPr="00B92F01" w:rsidRDefault="00C23687" w:rsidP="00FB59C4">
            <w:pPr>
              <w:pStyle w:val="ConsPlusNonformat"/>
              <w:suppressAutoHyphens/>
              <w:rPr>
                <w:rFonts w:ascii="Times New Roman" w:hAnsi="Times New Roman" w:cs="Times New Roman"/>
                <w:sz w:val="28"/>
                <w:szCs w:val="28"/>
              </w:rPr>
            </w:pP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(_________________)</w:t>
            </w:r>
          </w:p>
          <w:p w:rsidR="00C23687" w:rsidRPr="00B92F01" w:rsidRDefault="00C23687" w:rsidP="00FB59C4">
            <w:pPr>
              <w:pStyle w:val="ConsPlusNonformat"/>
              <w:suppressAutoHyphens/>
              <w:rPr>
                <w:rFonts w:ascii="Times New Roman" w:hAnsi="Times New Roman" w:cs="Times New Roman"/>
                <w:sz w:val="28"/>
                <w:szCs w:val="28"/>
              </w:rPr>
            </w:pPr>
            <w:r w:rsidRPr="00B92F01">
              <w:rPr>
                <w:rFonts w:ascii="Times New Roman" w:hAnsi="Times New Roman" w:cs="Times New Roman"/>
                <w:sz w:val="28"/>
                <w:szCs w:val="28"/>
              </w:rPr>
              <w:t xml:space="preserve">               М.П.                                     </w:t>
            </w:r>
          </w:p>
          <w:p w:rsidR="00C23687" w:rsidRPr="00B92F01" w:rsidRDefault="00C23687" w:rsidP="00FB59C4">
            <w:pPr>
              <w:pStyle w:val="ConsPlusNonformat"/>
              <w:suppressAutoHyphens/>
              <w:rPr>
                <w:rFonts w:ascii="Times New Roman" w:hAnsi="Times New Roman" w:cs="Times New Roman"/>
                <w:sz w:val="28"/>
                <w:szCs w:val="28"/>
              </w:rPr>
            </w:pPr>
          </w:p>
        </w:tc>
      </w:tr>
    </w:tbl>
    <w:p w:rsidR="00C23687" w:rsidRPr="00B92F01" w:rsidRDefault="00C23687" w:rsidP="00C23687">
      <w:pPr>
        <w:widowControl w:val="0"/>
        <w:suppressAutoHyphens/>
        <w:autoSpaceDE w:val="0"/>
        <w:autoSpaceDN w:val="0"/>
        <w:adjustRightInd w:val="0"/>
        <w:spacing w:after="0" w:line="240" w:lineRule="auto"/>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spacing w:after="0" w:line="240" w:lineRule="auto"/>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highlight w:val="yellow"/>
        </w:rPr>
      </w:pPr>
    </w:p>
    <w:p w:rsidR="00C23687" w:rsidRPr="00B92F01" w:rsidRDefault="00C23687" w:rsidP="00C23687">
      <w:pPr>
        <w:widowControl w:val="0"/>
        <w:suppressAutoHyphens/>
        <w:spacing w:after="0" w:line="240" w:lineRule="auto"/>
        <w:rPr>
          <w:rFonts w:ascii="Times New Roman" w:hAnsi="Times New Roman" w:cs="Times New Roman"/>
          <w:sz w:val="28"/>
          <w:szCs w:val="28"/>
          <w:highlight w:val="yellow"/>
        </w:rPr>
      </w:pPr>
    </w:p>
    <w:p w:rsidR="00C23687" w:rsidRPr="00B92F01" w:rsidRDefault="00C23687" w:rsidP="00C23687">
      <w:pPr>
        <w:widowControl w:val="0"/>
        <w:tabs>
          <w:tab w:val="left" w:pos="567"/>
        </w:tabs>
        <w:suppressAutoHyphens/>
        <w:autoSpaceDE w:val="0"/>
        <w:autoSpaceDN w:val="0"/>
        <w:adjustRightInd w:val="0"/>
        <w:spacing w:after="0" w:line="240" w:lineRule="auto"/>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sectPr w:rsidR="00C23687" w:rsidRPr="00B92F01" w:rsidSect="00337471">
          <w:pgSz w:w="11906" w:h="16838"/>
          <w:pgMar w:top="1134" w:right="567" w:bottom="1134" w:left="1701" w:header="709" w:footer="709" w:gutter="0"/>
          <w:pgNumType w:start="1"/>
          <w:cols w:space="708"/>
          <w:titlePg/>
          <w:docGrid w:linePitch="360"/>
        </w:sectPr>
      </w:pP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highlight w:val="yellow"/>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7</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highlight w:val="yellow"/>
              </w:rPr>
            </w:pPr>
          </w:p>
        </w:tc>
      </w:tr>
    </w:tbl>
    <w:p w:rsidR="00C23687" w:rsidRPr="00B92F01" w:rsidRDefault="00C23687" w:rsidP="00C23687">
      <w:pPr>
        <w:widowControl w:val="0"/>
        <w:suppressAutoHyphens/>
        <w:spacing w:after="0" w:line="240" w:lineRule="auto"/>
        <w:rPr>
          <w:rFonts w:ascii="Times New Roman" w:hAnsi="Times New Roman" w:cs="Times New Roman"/>
          <w:sz w:val="28"/>
          <w:szCs w:val="28"/>
          <w:highlight w:val="yellow"/>
        </w:rPr>
      </w:pPr>
    </w:p>
    <w:tbl>
      <w:tblPr>
        <w:tblW w:w="1006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2"/>
        <w:gridCol w:w="709"/>
        <w:gridCol w:w="1912"/>
        <w:gridCol w:w="2008"/>
        <w:gridCol w:w="404"/>
        <w:gridCol w:w="1212"/>
        <w:gridCol w:w="985"/>
        <w:gridCol w:w="855"/>
        <w:gridCol w:w="1554"/>
        <w:gridCol w:w="279"/>
      </w:tblGrid>
      <w:tr w:rsidR="00C23687" w:rsidRPr="00B92F01" w:rsidTr="00FB59C4">
        <w:trPr>
          <w:gridBefore w:val="1"/>
          <w:wBefore w:w="142" w:type="dxa"/>
        </w:trPr>
        <w:tc>
          <w:tcPr>
            <w:tcW w:w="9918" w:type="dxa"/>
            <w:gridSpan w:val="9"/>
            <w:tcBorders>
              <w:top w:val="nil"/>
              <w:left w:val="nil"/>
              <w:bottom w:val="single" w:sz="4" w:space="0" w:color="auto"/>
              <w:right w:val="nil"/>
            </w:tcBorders>
          </w:tcPr>
          <w:p w:rsidR="00C23687" w:rsidRPr="00B92F01" w:rsidRDefault="00C23687" w:rsidP="009D0253">
            <w:pPr>
              <w:pStyle w:val="1"/>
              <w:widowControl w:val="0"/>
              <w:suppressAutoHyphens/>
              <w:spacing w:before="0" w:after="0" w:afterAutospacing="0"/>
              <w:jc w:val="center"/>
              <w:rPr>
                <w:b w:val="0"/>
                <w:sz w:val="28"/>
                <w:szCs w:val="28"/>
              </w:rPr>
            </w:pPr>
            <w:r w:rsidRPr="00B92F01">
              <w:rPr>
                <w:b w:val="0"/>
                <w:sz w:val="28"/>
                <w:szCs w:val="28"/>
              </w:rPr>
              <w:t>РЕЕСТР</w:t>
            </w:r>
            <w:r w:rsidRPr="00B92F01">
              <w:rPr>
                <w:b w:val="0"/>
                <w:sz w:val="28"/>
                <w:szCs w:val="28"/>
              </w:rPr>
              <w:br/>
              <w:t>получателей субсидий</w:t>
            </w:r>
          </w:p>
          <w:p w:rsidR="00C23687" w:rsidRPr="00B92F01" w:rsidRDefault="00C23687" w:rsidP="00FB59C4">
            <w:pPr>
              <w:pStyle w:val="a9"/>
              <w:suppressAutoHyphens/>
              <w:rPr>
                <w:rFonts w:ascii="Times New Roman" w:hAnsi="Times New Roman" w:cs="Times New Roman"/>
                <w:sz w:val="28"/>
                <w:szCs w:val="28"/>
              </w:rPr>
            </w:pP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 п/п</w:t>
            </w: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Номер и дата договора субсидирования</w:t>
            </w: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Наименование получателя субсидий, ИНН</w:t>
            </w: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Общая сумма затрат, руб.</w:t>
            </w: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Сумма субсидий, подлежащих выплате, руб.</w:t>
            </w: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widowControl w:val="0"/>
              <w:suppressAutoHyphens/>
              <w:spacing w:after="0" w:line="240" w:lineRule="auto"/>
              <w:ind w:left="-106" w:right="-121"/>
              <w:jc w:val="center"/>
              <w:rPr>
                <w:rFonts w:ascii="Times New Roman" w:hAnsi="Times New Roman" w:cs="Times New Roman"/>
                <w:color w:val="000000"/>
                <w:sz w:val="28"/>
                <w:szCs w:val="28"/>
              </w:rPr>
            </w:pPr>
            <w:r w:rsidRPr="00B92F01">
              <w:rPr>
                <w:rFonts w:ascii="Times New Roman" w:hAnsi="Times New Roman" w:cs="Times New Roman"/>
                <w:color w:val="000000"/>
                <w:sz w:val="28"/>
                <w:szCs w:val="28"/>
              </w:rPr>
              <w:t>Номер и дата протокола заседания комиссии</w:t>
            </w: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3</w:t>
            </w: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4</w:t>
            </w: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5</w:t>
            </w: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6</w:t>
            </w: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1</w:t>
            </w: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2</w:t>
            </w: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r>
      <w:tr w:rsidR="00C23687" w:rsidRPr="00B92F01" w:rsidTr="00FB59C4">
        <w:trPr>
          <w:gridBefore w:val="1"/>
          <w:wBefore w:w="142" w:type="dxa"/>
        </w:trPr>
        <w:tc>
          <w:tcPr>
            <w:tcW w:w="709" w:type="dxa"/>
            <w:tcBorders>
              <w:top w:val="single" w:sz="4" w:space="0" w:color="auto"/>
              <w:bottom w:val="single" w:sz="4" w:space="0" w:color="auto"/>
              <w:right w:val="single" w:sz="4" w:space="0" w:color="auto"/>
            </w:tcBorders>
          </w:tcPr>
          <w:p w:rsidR="00C23687" w:rsidRPr="00B92F01" w:rsidRDefault="00C23687" w:rsidP="00FB59C4">
            <w:pPr>
              <w:pStyle w:val="a9"/>
              <w:suppressAutoHyphens/>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1912"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2008" w:type="dxa"/>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616"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40"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c>
          <w:tcPr>
            <w:tcW w:w="1833" w:type="dxa"/>
            <w:gridSpan w:val="2"/>
            <w:tcBorders>
              <w:top w:val="single" w:sz="4" w:space="0" w:color="auto"/>
              <w:left w:val="single" w:sz="4" w:space="0" w:color="auto"/>
              <w:bottom w:val="single" w:sz="4" w:space="0" w:color="auto"/>
            </w:tcBorders>
          </w:tcPr>
          <w:p w:rsidR="00C23687" w:rsidRPr="00B92F01" w:rsidRDefault="00C23687" w:rsidP="00FB59C4">
            <w:pPr>
              <w:pStyle w:val="a9"/>
              <w:suppressAutoHyphens/>
              <w:rPr>
                <w:rFonts w:ascii="Times New Roman" w:hAnsi="Times New Roman" w:cs="Times New Roman"/>
                <w:sz w:val="28"/>
                <w:szCs w:val="28"/>
              </w:rPr>
            </w:pPr>
          </w:p>
        </w:tc>
      </w:tr>
      <w:tr w:rsidR="00C23687" w:rsidRPr="00B92F01" w:rsidTr="00FB59C4">
        <w:trPr>
          <w:gridBefore w:val="1"/>
          <w:wBefore w:w="142" w:type="dxa"/>
        </w:trPr>
        <w:tc>
          <w:tcPr>
            <w:tcW w:w="709" w:type="dxa"/>
            <w:tcBorders>
              <w:top w:val="nil"/>
              <w:left w:val="nil"/>
              <w:bottom w:val="nil"/>
              <w:right w:val="nil"/>
            </w:tcBorders>
          </w:tcPr>
          <w:p w:rsidR="00C23687" w:rsidRPr="00B92F01" w:rsidRDefault="00C23687" w:rsidP="00FB59C4">
            <w:pPr>
              <w:pStyle w:val="a9"/>
              <w:suppressAutoHyphens/>
              <w:rPr>
                <w:rFonts w:ascii="Times New Roman" w:hAnsi="Times New Roman" w:cs="Times New Roman"/>
                <w:sz w:val="28"/>
                <w:szCs w:val="28"/>
              </w:rPr>
            </w:pPr>
          </w:p>
        </w:tc>
        <w:tc>
          <w:tcPr>
            <w:tcW w:w="1912" w:type="dxa"/>
            <w:tcBorders>
              <w:top w:val="nil"/>
              <w:left w:val="nil"/>
              <w:bottom w:val="nil"/>
              <w:right w:val="nil"/>
            </w:tcBorders>
          </w:tcPr>
          <w:p w:rsidR="00C23687" w:rsidRPr="00B92F01" w:rsidRDefault="00C23687" w:rsidP="00FB59C4">
            <w:pPr>
              <w:pStyle w:val="a9"/>
              <w:suppressAutoHyphens/>
              <w:rPr>
                <w:rFonts w:ascii="Times New Roman" w:hAnsi="Times New Roman" w:cs="Times New Roman"/>
                <w:sz w:val="28"/>
                <w:szCs w:val="28"/>
              </w:rPr>
            </w:pPr>
          </w:p>
        </w:tc>
        <w:tc>
          <w:tcPr>
            <w:tcW w:w="2008" w:type="dxa"/>
            <w:tcBorders>
              <w:top w:val="nil"/>
              <w:left w:val="nil"/>
              <w:bottom w:val="nil"/>
              <w:right w:val="nil"/>
            </w:tcBorders>
          </w:tcPr>
          <w:p w:rsidR="00C23687" w:rsidRPr="00B92F01" w:rsidRDefault="00C23687" w:rsidP="00FB59C4">
            <w:pPr>
              <w:pStyle w:val="a9"/>
              <w:suppressAutoHyphens/>
              <w:rPr>
                <w:rFonts w:ascii="Times New Roman" w:hAnsi="Times New Roman" w:cs="Times New Roman"/>
                <w:sz w:val="28"/>
                <w:szCs w:val="28"/>
              </w:rPr>
            </w:pPr>
          </w:p>
        </w:tc>
        <w:tc>
          <w:tcPr>
            <w:tcW w:w="1616" w:type="dxa"/>
            <w:gridSpan w:val="2"/>
            <w:tcBorders>
              <w:top w:val="nil"/>
              <w:left w:val="nil"/>
              <w:bottom w:val="nil"/>
              <w:right w:val="nil"/>
            </w:tcBorders>
          </w:tcPr>
          <w:p w:rsidR="00C23687" w:rsidRPr="00B92F01" w:rsidRDefault="00C23687" w:rsidP="00FB59C4">
            <w:pPr>
              <w:pStyle w:val="a9"/>
              <w:suppressAutoHyphens/>
              <w:rPr>
                <w:rFonts w:ascii="Times New Roman" w:hAnsi="Times New Roman" w:cs="Times New Roman"/>
                <w:sz w:val="28"/>
                <w:szCs w:val="28"/>
              </w:rPr>
            </w:pPr>
          </w:p>
        </w:tc>
        <w:tc>
          <w:tcPr>
            <w:tcW w:w="3673" w:type="dxa"/>
            <w:gridSpan w:val="4"/>
            <w:tcBorders>
              <w:top w:val="nil"/>
              <w:left w:val="nil"/>
              <w:bottom w:val="nil"/>
              <w:right w:val="nil"/>
            </w:tcBorders>
          </w:tcPr>
          <w:p w:rsidR="00C23687" w:rsidRPr="00B92F01" w:rsidRDefault="00C23687" w:rsidP="00FB59C4">
            <w:pPr>
              <w:pStyle w:val="a9"/>
              <w:suppressAutoHyphens/>
              <w:rPr>
                <w:rFonts w:ascii="Times New Roman" w:hAnsi="Times New Roman" w:cs="Times New Roman"/>
                <w:sz w:val="28"/>
                <w:szCs w:val="28"/>
              </w:rPr>
            </w:pPr>
          </w:p>
          <w:p w:rsidR="00C23687" w:rsidRPr="00B92F01" w:rsidRDefault="00C23687" w:rsidP="00FB59C4">
            <w:pPr>
              <w:pStyle w:val="a9"/>
              <w:suppressAutoHyphens/>
              <w:jc w:val="right"/>
              <w:rPr>
                <w:rFonts w:ascii="Times New Roman" w:hAnsi="Times New Roman" w:cs="Times New Roman"/>
                <w:sz w:val="28"/>
                <w:szCs w:val="28"/>
              </w:rPr>
            </w:pPr>
            <w:r w:rsidRPr="00B92F01">
              <w:rPr>
                <w:rFonts w:ascii="Times New Roman" w:hAnsi="Times New Roman" w:cs="Times New Roman"/>
                <w:sz w:val="28"/>
                <w:szCs w:val="28"/>
              </w:rPr>
              <w:t>"__" __________ года</w:t>
            </w:r>
          </w:p>
        </w:tc>
      </w:tr>
      <w:tr w:rsidR="00C23687" w:rsidRPr="00B92F01" w:rsidTr="00FB59C4">
        <w:tblPrEx>
          <w:tblBorders>
            <w:top w:val="none" w:sz="0" w:space="0" w:color="auto"/>
            <w:left w:val="none" w:sz="0" w:space="0" w:color="auto"/>
            <w:bottom w:val="none" w:sz="0" w:space="0" w:color="auto"/>
            <w:right w:val="none" w:sz="0" w:space="0" w:color="auto"/>
          </w:tblBorders>
        </w:tblPrEx>
        <w:trPr>
          <w:gridAfter w:val="1"/>
          <w:wAfter w:w="279" w:type="dxa"/>
        </w:trPr>
        <w:tc>
          <w:tcPr>
            <w:tcW w:w="5175" w:type="dxa"/>
            <w:gridSpan w:val="5"/>
          </w:tcPr>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Глава</w:t>
            </w:r>
          </w:p>
          <w:p w:rsidR="00C23687" w:rsidRPr="00B92F01" w:rsidRDefault="00C23687" w:rsidP="00FB59C4">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FB59C4">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w:t>
            </w:r>
          </w:p>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М.П.</w:t>
            </w:r>
          </w:p>
        </w:tc>
        <w:tc>
          <w:tcPr>
            <w:tcW w:w="2197" w:type="dxa"/>
            <w:gridSpan w:val="2"/>
          </w:tcPr>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p>
          <w:p w:rsidR="00C23687" w:rsidRPr="00B92F01" w:rsidRDefault="00C23687" w:rsidP="00FB59C4">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w:t>
            </w: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(подпись)</w:t>
            </w:r>
          </w:p>
        </w:tc>
        <w:tc>
          <w:tcPr>
            <w:tcW w:w="2409" w:type="dxa"/>
            <w:gridSpan w:val="2"/>
          </w:tcPr>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(Ф.И.О.)</w:t>
            </w: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p w:rsidR="00C23687" w:rsidRPr="00B92F01" w:rsidRDefault="00C23687" w:rsidP="00FB59C4">
            <w:pPr>
              <w:widowControl w:val="0"/>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widowControl w:val="0"/>
        <w:suppressAutoHyphens/>
        <w:spacing w:after="0" w:line="240" w:lineRule="auto"/>
        <w:ind w:firstLine="720"/>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highlight w:val="yellow"/>
        </w:rPr>
      </w:pPr>
    </w:p>
    <w:p w:rsidR="00C23687" w:rsidRPr="00B92F01" w:rsidRDefault="00C23687" w:rsidP="00C23687">
      <w:pPr>
        <w:widowControl w:val="0"/>
        <w:suppressAutoHyphens/>
        <w:autoSpaceDE w:val="0"/>
        <w:autoSpaceDN w:val="0"/>
        <w:adjustRightInd w:val="0"/>
        <w:spacing w:after="0" w:line="240" w:lineRule="auto"/>
        <w:rPr>
          <w:rFonts w:ascii="Times New Roman" w:hAnsi="Times New Roman" w:cs="Times New Roman"/>
          <w:sz w:val="28"/>
          <w:szCs w:val="28"/>
          <w:highlight w:val="yellow"/>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sectPr w:rsidR="00C23687" w:rsidRPr="00B92F01" w:rsidSect="00337471">
          <w:pgSz w:w="11906" w:h="16838"/>
          <w:pgMar w:top="1134" w:right="567" w:bottom="1134" w:left="1701" w:header="709" w:footer="709" w:gutter="0"/>
          <w:pgNumType w:start="1"/>
          <w:cols w:space="708"/>
          <w:titlePg/>
          <w:docGrid w:linePitch="360"/>
        </w:sect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tbl>
      <w:tblPr>
        <w:tblW w:w="0" w:type="auto"/>
        <w:tblLook w:val="04A0"/>
      </w:tblPr>
      <w:tblGrid>
        <w:gridCol w:w="4503"/>
        <w:gridCol w:w="5103"/>
      </w:tblGrid>
      <w:tr w:rsidR="00C23687" w:rsidRPr="00B92F01" w:rsidTr="00FB59C4">
        <w:tc>
          <w:tcPr>
            <w:tcW w:w="4503" w:type="dxa"/>
          </w:tcPr>
          <w:p w:rsidR="00C23687" w:rsidRPr="00B92F01" w:rsidRDefault="00C23687" w:rsidP="00FB59C4">
            <w:pPr>
              <w:widowControl w:val="0"/>
              <w:suppressAutoHyphens/>
              <w:autoSpaceDE w:val="0"/>
              <w:autoSpaceDN w:val="0"/>
              <w:adjustRightInd w:val="0"/>
              <w:spacing w:after="0" w:line="240" w:lineRule="auto"/>
              <w:outlineLvl w:val="1"/>
              <w:rPr>
                <w:rFonts w:ascii="Times New Roman" w:hAnsi="Times New Roman" w:cs="Times New Roman"/>
                <w:sz w:val="28"/>
                <w:szCs w:val="28"/>
              </w:rPr>
            </w:pPr>
          </w:p>
        </w:tc>
        <w:tc>
          <w:tcPr>
            <w:tcW w:w="5103" w:type="dxa"/>
          </w:tcPr>
          <w:p w:rsidR="00C23687" w:rsidRPr="00B92F01" w:rsidRDefault="00C23687" w:rsidP="00FB59C4">
            <w:pPr>
              <w:widowControl w:val="0"/>
              <w:suppressAutoHyphens/>
              <w:autoSpaceDE w:val="0"/>
              <w:autoSpaceDN w:val="0"/>
              <w:adjustRightInd w:val="0"/>
              <w:spacing w:after="0" w:line="240" w:lineRule="auto"/>
              <w:jc w:val="center"/>
              <w:outlineLvl w:val="1"/>
              <w:rPr>
                <w:rFonts w:ascii="Times New Roman" w:hAnsi="Times New Roman" w:cs="Times New Roman"/>
                <w:sz w:val="28"/>
                <w:szCs w:val="28"/>
              </w:rPr>
            </w:pPr>
            <w:r w:rsidRPr="00B92F01">
              <w:rPr>
                <w:rFonts w:ascii="Times New Roman" w:hAnsi="Times New Roman" w:cs="Times New Roman"/>
                <w:sz w:val="28"/>
                <w:szCs w:val="28"/>
              </w:rPr>
              <w:t>ПРИЛОЖЕНИЕ № 8</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pacing w:val="-4"/>
                <w:sz w:val="28"/>
                <w:szCs w:val="28"/>
              </w:rPr>
            </w:pPr>
            <w:r w:rsidRPr="00B92F01">
              <w:rPr>
                <w:rFonts w:ascii="Times New Roman" w:hAnsi="Times New Roman" w:cs="Times New Roman"/>
                <w:sz w:val="28"/>
                <w:szCs w:val="28"/>
              </w:rPr>
              <w:t>к Порядку</w:t>
            </w:r>
          </w:p>
          <w:p w:rsidR="00C23687" w:rsidRPr="00B92F01" w:rsidRDefault="00C23687" w:rsidP="00FB59C4">
            <w:pPr>
              <w:widowControl w:val="0"/>
              <w:tabs>
                <w:tab w:val="right" w:pos="9639"/>
              </w:tabs>
              <w:suppressAutoHyphens/>
              <w:spacing w:after="0" w:line="240" w:lineRule="auto"/>
              <w:jc w:val="center"/>
              <w:rPr>
                <w:rFonts w:ascii="Times New Roman" w:hAnsi="Times New Roman" w:cs="Times New Roman"/>
                <w:sz w:val="28"/>
                <w:szCs w:val="28"/>
              </w:rPr>
            </w:pPr>
          </w:p>
        </w:tc>
      </w:tr>
    </w:tbl>
    <w:p w:rsidR="00C23687" w:rsidRPr="00B92F01" w:rsidRDefault="00C23687" w:rsidP="00C23687">
      <w:pPr>
        <w:pStyle w:val="ConsPlusNonformat"/>
        <w:jc w:val="center"/>
        <w:rPr>
          <w:rFonts w:ascii="Times New Roman" w:hAnsi="Times New Roman" w:cs="Times New Roman"/>
          <w:sz w:val="28"/>
          <w:szCs w:val="28"/>
        </w:rPr>
      </w:pPr>
    </w:p>
    <w:p w:rsidR="00C23687" w:rsidRPr="00B92F01" w:rsidRDefault="00C23687" w:rsidP="00C23687">
      <w:pPr>
        <w:pStyle w:val="ConsPlusNonformat"/>
        <w:jc w:val="center"/>
        <w:rPr>
          <w:rFonts w:ascii="Times New Roman" w:hAnsi="Times New Roman" w:cs="Times New Roman"/>
          <w:sz w:val="28"/>
          <w:szCs w:val="28"/>
        </w:rPr>
      </w:pPr>
    </w:p>
    <w:p w:rsidR="00C23687" w:rsidRPr="00B92F01" w:rsidRDefault="00C23687" w:rsidP="00C23687">
      <w:pPr>
        <w:pStyle w:val="ConsPlusNonformat"/>
        <w:jc w:val="center"/>
        <w:rPr>
          <w:rFonts w:ascii="Times New Roman" w:hAnsi="Times New Roman" w:cs="Times New Roman"/>
          <w:sz w:val="28"/>
          <w:szCs w:val="28"/>
        </w:rPr>
      </w:pPr>
    </w:p>
    <w:p w:rsidR="00C23687" w:rsidRPr="00B92F01" w:rsidRDefault="00C23687" w:rsidP="00C23687">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ОТЧЕТ ЗА 20__ ГОД</w:t>
      </w:r>
    </w:p>
    <w:p w:rsidR="00C23687" w:rsidRPr="00B92F01" w:rsidRDefault="00C23687" w:rsidP="00C23687">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 xml:space="preserve">о достижении плановых показателей субъектом малого предпринимательства, получившим субсидии из местного бюджета на возмещение части затрат субъектов малого предпринимательства на ранней стадии их деятельности </w:t>
      </w:r>
    </w:p>
    <w:p w:rsidR="00C23687" w:rsidRPr="00B92F01" w:rsidRDefault="00C23687" w:rsidP="00C23687">
      <w:pPr>
        <w:pStyle w:val="ConsPlusNonformat"/>
        <w:rPr>
          <w:rFonts w:ascii="Times New Roman" w:hAnsi="Times New Roman" w:cs="Times New Roman"/>
          <w:sz w:val="28"/>
          <w:szCs w:val="28"/>
        </w:rPr>
      </w:pPr>
    </w:p>
    <w:p w:rsidR="00C23687" w:rsidRPr="00B92F01" w:rsidRDefault="00C23687" w:rsidP="00C23687">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Для юридических лиц:</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Полное наименование юридического лица 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Сокращенное наименование 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Организационно-правовая форма____________________________________ </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Юридический адрес________________________________________________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Почтовый адрес___________________________________________________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Ф.И.О. руководителя______________________________________________ </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Телефон, факс, e-mail______________________________________________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ИНН / КПП_______________________________________________________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Информация о регистрации (где, кем, когда зарегистрировано, ОГРН с датой регистрации)_________________________________________________________________________________________________________________________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Система налогообложения (УСН 6%, УСН 15%, ЕНВД, ЕСХН, общая)___________________________________________________________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Виды деятельности по проекту (ОКВЭД)______________________________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Наименование бизнес-плана________________________________________ </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Краткое описание проекта__________________________________________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w:t>
      </w:r>
      <w:r w:rsidRPr="00B92F01">
        <w:rPr>
          <w:rFonts w:ascii="Times New Roman" w:hAnsi="Times New Roman" w:cs="Times New Roman"/>
          <w:sz w:val="28"/>
          <w:szCs w:val="28"/>
        </w:rPr>
        <w:lastRenderedPageBreak/>
        <w:t>иностранных граждан,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(%)___________________________________________ </w:t>
      </w:r>
    </w:p>
    <w:p w:rsidR="00C23687" w:rsidRPr="00B92F01" w:rsidRDefault="00C23687" w:rsidP="00C23687">
      <w:pPr>
        <w:pStyle w:val="ConsPlusNonformat"/>
        <w:jc w:val="both"/>
        <w:rPr>
          <w:rFonts w:ascii="Times New Roman" w:hAnsi="Times New Roman" w:cs="Times New Roman"/>
          <w:sz w:val="28"/>
          <w:szCs w:val="28"/>
        </w:rPr>
      </w:pPr>
    </w:p>
    <w:p w:rsidR="00C23687" w:rsidRPr="00B92F01" w:rsidRDefault="00C23687" w:rsidP="00C23687">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Для индивидуальных предпринимателей:</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Ф.И.О.____________________________________________________________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Адрес фактического проживания (адрес регистрации)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Телефон, факс, e-mail______________________________________________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Паспортные данные (номер, серия, кем и когда выдан)___________________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ИНН_____________________________________________________________ </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Информация о регистрации (где, кем, когда зарегистрирован, ОГРН с датой регистрации)________________________________________________________________________________________________________________________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Система налогообложения (УСН 6%, УСН 15%, ЕНВД, ЕСХ, общая)_____ </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Виды деятельности по проекту (ОКВЭД)______________________________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Наименование бизнес-плана_________________________________________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Краткое описание проекта____________________________________________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r w:rsidRPr="00B92F01">
        <w:rPr>
          <w:rFonts w:ascii="Times New Roman" w:hAnsi="Times New Roman" w:cs="Times New Roman"/>
          <w:sz w:val="28"/>
          <w:szCs w:val="28"/>
        </w:rPr>
        <w:t>__________________________________________________________________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Стоимость проекта по бизнес-плану (тыс. руб.)_________________________</w:t>
      </w:r>
    </w:p>
    <w:p w:rsidR="00C23687" w:rsidRPr="00B92F01" w:rsidRDefault="00C23687" w:rsidP="00C23687">
      <w:pPr>
        <w:pStyle w:val="ConsPlusNonformat"/>
        <w:widowControl/>
        <w:jc w:val="both"/>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_________________________________________________________________</w:t>
      </w:r>
    </w:p>
    <w:p w:rsidR="00C23687" w:rsidRPr="00B92F01" w:rsidRDefault="00C23687" w:rsidP="00C23687">
      <w:pPr>
        <w:pStyle w:val="ConsPlusNonformat"/>
        <w:jc w:val="both"/>
        <w:rPr>
          <w:rFonts w:ascii="Times New Roman" w:hAnsi="Times New Roman" w:cs="Times New Roman"/>
          <w:sz w:val="28"/>
          <w:szCs w:val="28"/>
        </w:rPr>
      </w:pPr>
    </w:p>
    <w:p w:rsidR="00C23687" w:rsidRPr="00B92F01" w:rsidRDefault="00C23687" w:rsidP="00C23687">
      <w:pPr>
        <w:pStyle w:val="ConsPlusNonformat"/>
        <w:widowControl/>
        <w:jc w:val="center"/>
        <w:rPr>
          <w:rFonts w:ascii="Times New Roman" w:hAnsi="Times New Roman" w:cs="Times New Roman"/>
          <w:sz w:val="28"/>
          <w:szCs w:val="28"/>
        </w:rPr>
      </w:pPr>
      <w:r w:rsidRPr="00B92F01">
        <w:rPr>
          <w:rFonts w:ascii="Times New Roman" w:hAnsi="Times New Roman" w:cs="Times New Roman"/>
          <w:sz w:val="28"/>
          <w:szCs w:val="28"/>
        </w:rPr>
        <w:t>Информация о достижении плановых показателей деятельности</w:t>
      </w:r>
    </w:p>
    <w:p w:rsidR="00C23687" w:rsidRPr="00B92F01" w:rsidRDefault="00C23687" w:rsidP="00C23687">
      <w:pPr>
        <w:pStyle w:val="ConsPlusNonformat"/>
        <w:widowControl/>
        <w:jc w:val="center"/>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750"/>
        <w:gridCol w:w="817"/>
        <w:gridCol w:w="1381"/>
        <w:gridCol w:w="817"/>
        <w:gridCol w:w="1105"/>
        <w:gridCol w:w="1446"/>
        <w:gridCol w:w="1446"/>
        <w:gridCol w:w="822"/>
      </w:tblGrid>
      <w:tr w:rsidR="00C23687" w:rsidRPr="00B92F01" w:rsidTr="00FB59C4">
        <w:trPr>
          <w:jc w:val="center"/>
        </w:trPr>
        <w:tc>
          <w:tcPr>
            <w:tcW w:w="1657" w:type="dxa"/>
            <w:vMerge w:val="restart"/>
          </w:tcPr>
          <w:p w:rsidR="00C23687" w:rsidRPr="00B92F01" w:rsidRDefault="00C23687" w:rsidP="00FB59C4">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Наименова-ние показателя</w:t>
            </w:r>
          </w:p>
        </w:tc>
        <w:tc>
          <w:tcPr>
            <w:tcW w:w="5210" w:type="dxa"/>
            <w:gridSpan w:val="5"/>
          </w:tcPr>
          <w:p w:rsidR="00C23687" w:rsidRPr="00B92F01" w:rsidRDefault="00C23687" w:rsidP="00FB59C4">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Отчетные даты</w:t>
            </w:r>
          </w:p>
        </w:tc>
        <w:tc>
          <w:tcPr>
            <w:tcW w:w="1005" w:type="dxa"/>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Откло-нениефакти-ческогопоказа-теля от плано-вого показа-</w:t>
            </w:r>
            <w:r w:rsidRPr="00B92F01">
              <w:rPr>
                <w:rFonts w:ascii="Times New Roman" w:hAnsi="Times New Roman" w:cs="Times New Roman"/>
                <w:sz w:val="28"/>
                <w:szCs w:val="28"/>
              </w:rPr>
              <w:lastRenderedPageBreak/>
              <w:t>теля в 20__ г., %</w:t>
            </w:r>
          </w:p>
        </w:tc>
        <w:tc>
          <w:tcPr>
            <w:tcW w:w="1005" w:type="dxa"/>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Откло-нениефакти-ческогопоказа-теля от плано-вого показа-</w:t>
            </w:r>
            <w:r w:rsidRPr="00B92F01">
              <w:rPr>
                <w:rFonts w:ascii="Times New Roman" w:hAnsi="Times New Roman" w:cs="Times New Roman"/>
                <w:sz w:val="28"/>
                <w:szCs w:val="28"/>
              </w:rPr>
              <w:lastRenderedPageBreak/>
              <w:t>теля в 20__ г., %</w:t>
            </w:r>
          </w:p>
        </w:tc>
        <w:tc>
          <w:tcPr>
            <w:tcW w:w="977" w:type="dxa"/>
            <w:vMerge w:val="restart"/>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Приме-чания</w:t>
            </w:r>
          </w:p>
        </w:tc>
      </w:tr>
      <w:tr w:rsidR="00C23687" w:rsidRPr="00B92F01" w:rsidTr="00FB59C4">
        <w:trPr>
          <w:jc w:val="center"/>
        </w:trPr>
        <w:tc>
          <w:tcPr>
            <w:tcW w:w="1657" w:type="dxa"/>
            <w:vMerge/>
          </w:tcPr>
          <w:p w:rsidR="00C23687" w:rsidRPr="00B92F01" w:rsidRDefault="00C23687" w:rsidP="00FB59C4">
            <w:pPr>
              <w:pStyle w:val="ConsPlusNonformat"/>
              <w:jc w:val="both"/>
              <w:rPr>
                <w:rFonts w:ascii="Times New Roman" w:hAnsi="Times New Roman" w:cs="Times New Roman"/>
                <w:sz w:val="28"/>
                <w:szCs w:val="28"/>
              </w:rPr>
            </w:pPr>
          </w:p>
        </w:tc>
        <w:tc>
          <w:tcPr>
            <w:tcW w:w="973" w:type="dxa"/>
            <w:vMerge w:val="restart"/>
            <w:tcBorders>
              <w:right w:val="single" w:sz="4" w:space="0" w:color="auto"/>
            </w:tcBorders>
          </w:tcPr>
          <w:p w:rsidR="00C23687" w:rsidRPr="00B92F01" w:rsidRDefault="00C23687" w:rsidP="00FB59C4">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На дату пода-чи заявки</w:t>
            </w:r>
          </w:p>
        </w:tc>
        <w:tc>
          <w:tcPr>
            <w:tcW w:w="1938" w:type="dxa"/>
            <w:gridSpan w:val="2"/>
            <w:tcBorders>
              <w:top w:val="single" w:sz="4" w:space="0" w:color="auto"/>
              <w:left w:val="single" w:sz="4" w:space="0" w:color="auto"/>
              <w:bottom w:val="single" w:sz="4" w:space="0" w:color="auto"/>
              <w:right w:val="single" w:sz="4" w:space="0" w:color="auto"/>
            </w:tcBorders>
          </w:tcPr>
          <w:p w:rsidR="00C23687" w:rsidRPr="00B92F01" w:rsidRDefault="00C23687" w:rsidP="00FB59C4">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31.12.20__</w:t>
            </w:r>
          </w:p>
        </w:tc>
        <w:tc>
          <w:tcPr>
            <w:tcW w:w="2299" w:type="dxa"/>
            <w:gridSpan w:val="2"/>
            <w:tcBorders>
              <w:left w:val="single" w:sz="4" w:space="0" w:color="auto"/>
            </w:tcBorders>
          </w:tcPr>
          <w:p w:rsidR="00C23687" w:rsidRPr="00B92F01" w:rsidRDefault="00C23687" w:rsidP="00FB59C4">
            <w:pPr>
              <w:pStyle w:val="ConsPlusNonformat"/>
              <w:jc w:val="center"/>
              <w:rPr>
                <w:rFonts w:ascii="Times New Roman" w:hAnsi="Times New Roman" w:cs="Times New Roman"/>
                <w:sz w:val="28"/>
                <w:szCs w:val="28"/>
              </w:rPr>
            </w:pPr>
            <w:r w:rsidRPr="00B92F01">
              <w:rPr>
                <w:rFonts w:ascii="Times New Roman" w:hAnsi="Times New Roman" w:cs="Times New Roman"/>
                <w:sz w:val="28"/>
                <w:szCs w:val="28"/>
              </w:rPr>
              <w:t>31.12.20__</w:t>
            </w:r>
          </w:p>
        </w:tc>
        <w:tc>
          <w:tcPr>
            <w:tcW w:w="1005" w:type="dxa"/>
            <w:vMerge/>
          </w:tcPr>
          <w:p w:rsidR="00C23687" w:rsidRPr="00B92F01" w:rsidRDefault="00C23687" w:rsidP="00FB59C4">
            <w:pPr>
              <w:pStyle w:val="ConsPlusNonformat"/>
              <w:jc w:val="both"/>
              <w:rPr>
                <w:rFonts w:ascii="Times New Roman" w:hAnsi="Times New Roman" w:cs="Times New Roman"/>
                <w:sz w:val="28"/>
                <w:szCs w:val="28"/>
              </w:rPr>
            </w:pPr>
          </w:p>
        </w:tc>
        <w:tc>
          <w:tcPr>
            <w:tcW w:w="1005" w:type="dxa"/>
            <w:vMerge/>
          </w:tcPr>
          <w:p w:rsidR="00C23687" w:rsidRPr="00B92F01" w:rsidRDefault="00C23687" w:rsidP="00FB59C4">
            <w:pPr>
              <w:pStyle w:val="ConsPlusNonformat"/>
              <w:jc w:val="both"/>
              <w:rPr>
                <w:rFonts w:ascii="Times New Roman" w:hAnsi="Times New Roman" w:cs="Times New Roman"/>
                <w:sz w:val="28"/>
                <w:szCs w:val="28"/>
              </w:rPr>
            </w:pPr>
          </w:p>
        </w:tc>
        <w:tc>
          <w:tcPr>
            <w:tcW w:w="977" w:type="dxa"/>
            <w:vMerge/>
          </w:tcPr>
          <w:p w:rsidR="00C23687" w:rsidRPr="00B92F01" w:rsidRDefault="00C23687" w:rsidP="00FB59C4">
            <w:pPr>
              <w:pStyle w:val="ConsPlusNonformat"/>
              <w:jc w:val="both"/>
              <w:rPr>
                <w:rFonts w:ascii="Times New Roman" w:hAnsi="Times New Roman" w:cs="Times New Roman"/>
                <w:sz w:val="28"/>
                <w:szCs w:val="28"/>
              </w:rPr>
            </w:pPr>
          </w:p>
        </w:tc>
      </w:tr>
      <w:tr w:rsidR="00C23687" w:rsidRPr="00B92F01" w:rsidTr="00FB59C4">
        <w:trPr>
          <w:jc w:val="center"/>
        </w:trPr>
        <w:tc>
          <w:tcPr>
            <w:tcW w:w="1657" w:type="dxa"/>
            <w:vMerge/>
          </w:tcPr>
          <w:p w:rsidR="00C23687" w:rsidRPr="00B92F01" w:rsidRDefault="00C23687" w:rsidP="00FB59C4">
            <w:pPr>
              <w:pStyle w:val="ConsPlusNonformat"/>
              <w:jc w:val="both"/>
              <w:rPr>
                <w:rFonts w:ascii="Times New Roman" w:hAnsi="Times New Roman" w:cs="Times New Roman"/>
                <w:sz w:val="28"/>
                <w:szCs w:val="28"/>
              </w:rPr>
            </w:pPr>
          </w:p>
        </w:tc>
        <w:tc>
          <w:tcPr>
            <w:tcW w:w="973" w:type="dxa"/>
            <w:vMerge/>
            <w:tcBorders>
              <w:right w:val="single" w:sz="4" w:space="0" w:color="auto"/>
            </w:tcBorders>
          </w:tcPr>
          <w:p w:rsidR="00C23687" w:rsidRPr="00B92F01" w:rsidRDefault="00C23687" w:rsidP="00FB59C4">
            <w:pPr>
              <w:pStyle w:val="ConsPlusNonformat"/>
              <w:jc w:val="both"/>
              <w:rPr>
                <w:rFonts w:ascii="Times New Roman" w:hAnsi="Times New Roman" w:cs="Times New Roman"/>
                <w:sz w:val="28"/>
                <w:szCs w:val="28"/>
              </w:rPr>
            </w:pPr>
          </w:p>
        </w:tc>
        <w:tc>
          <w:tcPr>
            <w:tcW w:w="969" w:type="dxa"/>
            <w:tcBorders>
              <w:top w:val="single" w:sz="4" w:space="0" w:color="auto"/>
              <w:left w:val="single" w:sz="4" w:space="0" w:color="auto"/>
            </w:tcBorders>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плано-вый показа-</w:t>
            </w:r>
            <w:r w:rsidRPr="00B92F01">
              <w:rPr>
                <w:rFonts w:ascii="Times New Roman" w:hAnsi="Times New Roman" w:cs="Times New Roman"/>
                <w:sz w:val="28"/>
                <w:szCs w:val="28"/>
              </w:rPr>
              <w:lastRenderedPageBreak/>
              <w:t>тель</w:t>
            </w:r>
            <w:r w:rsidRPr="00B92F01">
              <w:rPr>
                <w:rStyle w:val="aff1"/>
                <w:rFonts w:ascii="Times New Roman" w:hAnsi="Times New Roman"/>
                <w:sz w:val="28"/>
                <w:szCs w:val="28"/>
              </w:rPr>
              <w:footnoteReference w:customMarkFollows="1" w:id="2"/>
              <w:sym w:font="Symbol" w:char="F02A"/>
            </w:r>
          </w:p>
        </w:tc>
        <w:tc>
          <w:tcPr>
            <w:tcW w:w="969" w:type="dxa"/>
            <w:tcBorders>
              <w:top w:val="single" w:sz="4" w:space="0" w:color="auto"/>
            </w:tcBorders>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факти-ческийпоказа-тель</w:t>
            </w:r>
          </w:p>
        </w:tc>
        <w:tc>
          <w:tcPr>
            <w:tcW w:w="969"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плано-вый показа-</w:t>
            </w:r>
            <w:r w:rsidRPr="00B92F01">
              <w:rPr>
                <w:rFonts w:ascii="Times New Roman" w:hAnsi="Times New Roman" w:cs="Times New Roman"/>
                <w:sz w:val="28"/>
                <w:szCs w:val="28"/>
              </w:rPr>
              <w:lastRenderedPageBreak/>
              <w:t>тель</w:t>
            </w:r>
            <w:r w:rsidRPr="00B92F01">
              <w:rPr>
                <w:rFonts w:ascii="Times New Roman" w:hAnsi="Times New Roman" w:cs="Times New Roman"/>
                <w:sz w:val="28"/>
                <w:szCs w:val="28"/>
                <w:vertAlign w:val="superscript"/>
              </w:rPr>
              <w:sym w:font="Symbol" w:char="F02A"/>
            </w:r>
          </w:p>
        </w:tc>
        <w:tc>
          <w:tcPr>
            <w:tcW w:w="133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факти-ческий показатель</w:t>
            </w:r>
          </w:p>
        </w:tc>
        <w:tc>
          <w:tcPr>
            <w:tcW w:w="1005" w:type="dxa"/>
            <w:vMerge/>
          </w:tcPr>
          <w:p w:rsidR="00C23687" w:rsidRPr="00B92F01" w:rsidRDefault="00C23687" w:rsidP="00FB59C4">
            <w:pPr>
              <w:pStyle w:val="ConsPlusNonformat"/>
              <w:jc w:val="both"/>
              <w:rPr>
                <w:rFonts w:ascii="Times New Roman" w:hAnsi="Times New Roman" w:cs="Times New Roman"/>
                <w:sz w:val="28"/>
                <w:szCs w:val="28"/>
              </w:rPr>
            </w:pPr>
          </w:p>
        </w:tc>
        <w:tc>
          <w:tcPr>
            <w:tcW w:w="1005" w:type="dxa"/>
            <w:vMerge/>
          </w:tcPr>
          <w:p w:rsidR="00C23687" w:rsidRPr="00B92F01" w:rsidRDefault="00C23687" w:rsidP="00FB59C4">
            <w:pPr>
              <w:pStyle w:val="ConsPlusNonformat"/>
              <w:jc w:val="both"/>
              <w:rPr>
                <w:rFonts w:ascii="Times New Roman" w:hAnsi="Times New Roman" w:cs="Times New Roman"/>
                <w:sz w:val="28"/>
                <w:szCs w:val="28"/>
              </w:rPr>
            </w:pPr>
          </w:p>
        </w:tc>
        <w:tc>
          <w:tcPr>
            <w:tcW w:w="977" w:type="dxa"/>
            <w:vMerge/>
          </w:tcPr>
          <w:p w:rsidR="00C23687" w:rsidRPr="00B92F01" w:rsidRDefault="00C23687" w:rsidP="00FB59C4">
            <w:pPr>
              <w:pStyle w:val="ConsPlusNonformat"/>
              <w:jc w:val="both"/>
              <w:rPr>
                <w:rFonts w:ascii="Times New Roman" w:hAnsi="Times New Roman" w:cs="Times New Roman"/>
                <w:sz w:val="28"/>
                <w:szCs w:val="28"/>
              </w:rPr>
            </w:pPr>
          </w:p>
        </w:tc>
      </w:tr>
      <w:tr w:rsidR="00C23687" w:rsidRPr="00B92F01" w:rsidTr="00FB59C4">
        <w:trPr>
          <w:jc w:val="center"/>
        </w:trPr>
        <w:tc>
          <w:tcPr>
            <w:tcW w:w="1657"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lastRenderedPageBreak/>
              <w:t>Выручка,</w:t>
            </w:r>
          </w:p>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973"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1330"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977" w:type="dxa"/>
          </w:tcPr>
          <w:p w:rsidR="00C23687" w:rsidRPr="00B92F01" w:rsidRDefault="00C23687" w:rsidP="00FB59C4">
            <w:pPr>
              <w:pStyle w:val="ConsPlusNonformat"/>
              <w:jc w:val="both"/>
              <w:rPr>
                <w:rFonts w:ascii="Times New Roman" w:hAnsi="Times New Roman" w:cs="Times New Roman"/>
                <w:sz w:val="28"/>
                <w:szCs w:val="28"/>
              </w:rPr>
            </w:pPr>
          </w:p>
        </w:tc>
      </w:tr>
      <w:tr w:rsidR="00C23687" w:rsidRPr="00B92F01" w:rsidTr="00FB59C4">
        <w:trPr>
          <w:jc w:val="center"/>
        </w:trPr>
        <w:tc>
          <w:tcPr>
            <w:tcW w:w="1657"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Среднемесяч-ная заработная плата, тыс. руб.</w:t>
            </w:r>
          </w:p>
        </w:tc>
        <w:tc>
          <w:tcPr>
            <w:tcW w:w="973"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1330"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977" w:type="dxa"/>
          </w:tcPr>
          <w:p w:rsidR="00C23687" w:rsidRPr="00B92F01" w:rsidRDefault="00C23687" w:rsidP="00FB59C4">
            <w:pPr>
              <w:pStyle w:val="ConsPlusNonformat"/>
              <w:jc w:val="both"/>
              <w:rPr>
                <w:rFonts w:ascii="Times New Roman" w:hAnsi="Times New Roman" w:cs="Times New Roman"/>
                <w:sz w:val="28"/>
                <w:szCs w:val="28"/>
              </w:rPr>
            </w:pPr>
          </w:p>
        </w:tc>
      </w:tr>
      <w:tr w:rsidR="00C23687" w:rsidRPr="00B92F01" w:rsidTr="00FB59C4">
        <w:trPr>
          <w:jc w:val="center"/>
        </w:trPr>
        <w:tc>
          <w:tcPr>
            <w:tcW w:w="1657"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Количество сотрудников, чел.</w:t>
            </w:r>
          </w:p>
        </w:tc>
        <w:tc>
          <w:tcPr>
            <w:tcW w:w="973"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969" w:type="dxa"/>
          </w:tcPr>
          <w:p w:rsidR="00C23687" w:rsidRPr="00B92F01" w:rsidRDefault="00C23687" w:rsidP="00FB59C4">
            <w:pPr>
              <w:pStyle w:val="ConsPlusNonformat"/>
              <w:jc w:val="both"/>
              <w:rPr>
                <w:rFonts w:ascii="Times New Roman" w:hAnsi="Times New Roman" w:cs="Times New Roman"/>
                <w:sz w:val="28"/>
                <w:szCs w:val="28"/>
              </w:rPr>
            </w:pPr>
          </w:p>
        </w:tc>
        <w:tc>
          <w:tcPr>
            <w:tcW w:w="1330"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1005" w:type="dxa"/>
          </w:tcPr>
          <w:p w:rsidR="00C23687" w:rsidRPr="00B92F01" w:rsidRDefault="00C23687" w:rsidP="00FB59C4">
            <w:pPr>
              <w:pStyle w:val="ConsPlusNonformat"/>
              <w:jc w:val="both"/>
              <w:rPr>
                <w:rFonts w:ascii="Times New Roman" w:hAnsi="Times New Roman" w:cs="Times New Roman"/>
                <w:sz w:val="28"/>
                <w:szCs w:val="28"/>
              </w:rPr>
            </w:pPr>
          </w:p>
        </w:tc>
        <w:tc>
          <w:tcPr>
            <w:tcW w:w="977" w:type="dxa"/>
          </w:tcPr>
          <w:p w:rsidR="00C23687" w:rsidRPr="00B92F01" w:rsidRDefault="00C23687" w:rsidP="00FB59C4">
            <w:pPr>
              <w:pStyle w:val="ConsPlusNonformat"/>
              <w:jc w:val="both"/>
              <w:rPr>
                <w:rFonts w:ascii="Times New Roman" w:hAnsi="Times New Roman" w:cs="Times New Roman"/>
                <w:sz w:val="28"/>
                <w:szCs w:val="28"/>
              </w:rPr>
            </w:pPr>
          </w:p>
        </w:tc>
      </w:tr>
    </w:tbl>
    <w:p w:rsidR="00C23687" w:rsidRPr="00B92F01" w:rsidRDefault="00C23687" w:rsidP="00C23687">
      <w:pPr>
        <w:pStyle w:val="ConsPlusNonformat"/>
        <w:ind w:firstLine="851"/>
        <w:jc w:val="both"/>
        <w:rPr>
          <w:rFonts w:ascii="Times New Roman" w:hAnsi="Times New Roman" w:cs="Times New Roman"/>
          <w:sz w:val="28"/>
          <w:szCs w:val="28"/>
        </w:rPr>
      </w:pPr>
      <w:r w:rsidRPr="00B92F01">
        <w:rPr>
          <w:rFonts w:ascii="Times New Roman" w:hAnsi="Times New Roman" w:cs="Times New Roman"/>
          <w:sz w:val="28"/>
          <w:szCs w:val="28"/>
        </w:rPr>
        <w:t>Показатель «Выручка» подтверждается копиями следующих документов, заверенных в установленном законодательством порядке:</w:t>
      </w:r>
    </w:p>
    <w:p w:rsidR="00C23687" w:rsidRPr="00B92F01" w:rsidRDefault="00C23687" w:rsidP="00C23687">
      <w:pPr>
        <w:pStyle w:val="ConsPlusNonformat"/>
        <w:ind w:firstLine="851"/>
        <w:jc w:val="both"/>
        <w:rPr>
          <w:rFonts w:ascii="Times New Roman" w:hAnsi="Times New Roman" w:cs="Times New Roman"/>
          <w:sz w:val="28"/>
          <w:szCs w:val="28"/>
        </w:rPr>
      </w:pPr>
      <w:r w:rsidRPr="00B92F01">
        <w:rPr>
          <w:rFonts w:ascii="Times New Roman" w:hAnsi="Times New Roman" w:cs="Times New Roman"/>
          <w:sz w:val="28"/>
          <w:szCs w:val="28"/>
        </w:rPr>
        <w:t>отчета о прибылях и убытках с отметкой налогового органа о приеме для субъекта малого предпринимательства, применяющего общую систему налогообложения;</w:t>
      </w:r>
    </w:p>
    <w:p w:rsidR="00C23687" w:rsidRPr="00B92F01" w:rsidRDefault="00C23687" w:rsidP="00C23687">
      <w:pPr>
        <w:pStyle w:val="ConsPlusNonformat"/>
        <w:ind w:firstLine="851"/>
        <w:jc w:val="both"/>
        <w:rPr>
          <w:rFonts w:ascii="Times New Roman" w:hAnsi="Times New Roman" w:cs="Times New Roman"/>
          <w:sz w:val="28"/>
          <w:szCs w:val="28"/>
        </w:rPr>
      </w:pPr>
      <w:r w:rsidRPr="00B92F01">
        <w:rPr>
          <w:rFonts w:ascii="Times New Roman" w:hAnsi="Times New Roman" w:cs="Times New Roman"/>
          <w:sz w:val="28"/>
          <w:szCs w:val="28"/>
        </w:rPr>
        <w:t>налоговой декларации с отметкой налогового органа о приеме для субъекта малого предпринимательства, применяющего упрощенную систему налогообложения или систему налогообложения для сельскохозяйственных товаропроизводителей;</w:t>
      </w:r>
    </w:p>
    <w:p w:rsidR="00C23687" w:rsidRPr="00B92F01" w:rsidRDefault="00C23687" w:rsidP="00C23687">
      <w:pPr>
        <w:pStyle w:val="ConsPlusNonformat"/>
        <w:ind w:firstLine="851"/>
        <w:jc w:val="both"/>
        <w:rPr>
          <w:rFonts w:ascii="Times New Roman" w:hAnsi="Times New Roman" w:cs="Times New Roman"/>
          <w:sz w:val="28"/>
          <w:szCs w:val="28"/>
        </w:rPr>
      </w:pPr>
      <w:r w:rsidRPr="00B92F01">
        <w:rPr>
          <w:rFonts w:ascii="Times New Roman" w:hAnsi="Times New Roman" w:cs="Times New Roman"/>
          <w:sz w:val="28"/>
          <w:szCs w:val="28"/>
        </w:rPr>
        <w:t>иной отчетной документации, заверенной субъектом малого предпринимательства, применяющим систему налогообложения в виде единого налога на вмененный доход для отдельных видов деятельности, патентную систему налогообложения.</w:t>
      </w:r>
    </w:p>
    <w:p w:rsidR="00C23687" w:rsidRPr="00B92F01" w:rsidRDefault="00C23687" w:rsidP="00C23687">
      <w:pPr>
        <w:pStyle w:val="ConsPlusNonformat"/>
        <w:ind w:firstLine="851"/>
        <w:jc w:val="both"/>
        <w:rPr>
          <w:rFonts w:ascii="Times New Roman" w:hAnsi="Times New Roman" w:cs="Times New Roman"/>
          <w:sz w:val="28"/>
          <w:szCs w:val="28"/>
        </w:rPr>
      </w:pPr>
      <w:r w:rsidRPr="00B92F01">
        <w:rPr>
          <w:rFonts w:ascii="Times New Roman" w:hAnsi="Times New Roman" w:cs="Times New Roman"/>
          <w:sz w:val="28"/>
          <w:szCs w:val="28"/>
        </w:rPr>
        <w:t>Показатели «Среднемесячная заработная плата» и «Количество сотрудников» подтверждаются расчетом по начисленным и уплаченным страховым взносам на обязательное пенсионное страхование в Пенсионный фонд Российской Федерации, с отметкой о приеме.</w:t>
      </w:r>
    </w:p>
    <w:p w:rsidR="00C23687" w:rsidRPr="00B92F01" w:rsidRDefault="00C23687" w:rsidP="00C23687">
      <w:pPr>
        <w:pStyle w:val="ConsPlusNonformat"/>
        <w:widowControl/>
        <w:ind w:firstLine="851"/>
        <w:jc w:val="both"/>
        <w:rPr>
          <w:rFonts w:ascii="Times New Roman" w:hAnsi="Times New Roman" w:cs="Times New Roman"/>
          <w:sz w:val="28"/>
          <w:szCs w:val="28"/>
        </w:rPr>
      </w:pPr>
      <w:r w:rsidRPr="00B92F01">
        <w:rPr>
          <w:rFonts w:ascii="Times New Roman" w:hAnsi="Times New Roman" w:cs="Times New Roman"/>
          <w:sz w:val="28"/>
          <w:szCs w:val="28"/>
        </w:rPr>
        <w:t>Приобретенные основные фонды и/или созданные, приобретенные, сопровождаемые нематериальные активы, приобретенные права на франшизу (паушальный взнос) при заключении договора коммерческой концессии, на возмещение затрат по которым субъект малого предпринимательства получил субсидию из местного бюджета, по состоянию на дату отчета:</w:t>
      </w:r>
    </w:p>
    <w:p w:rsidR="00C23687" w:rsidRPr="00B92F01" w:rsidRDefault="00C23687" w:rsidP="00C23687">
      <w:pPr>
        <w:pStyle w:val="ConsPlusNonformat"/>
        <w:widowControl/>
        <w:ind w:firstLine="851"/>
        <w:jc w:val="both"/>
        <w:rPr>
          <w:rFonts w:ascii="Times New Roman"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101"/>
        <w:gridCol w:w="888"/>
        <w:gridCol w:w="1231"/>
        <w:gridCol w:w="953"/>
        <w:gridCol w:w="986"/>
        <w:gridCol w:w="960"/>
        <w:gridCol w:w="1021"/>
        <w:gridCol w:w="840"/>
      </w:tblGrid>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Ресурсы</w:t>
            </w:r>
          </w:p>
        </w:tc>
        <w:tc>
          <w:tcPr>
            <w:tcW w:w="1101" w:type="dxa"/>
          </w:tcPr>
          <w:p w:rsidR="00C23687" w:rsidRPr="00B92F01" w:rsidRDefault="00C23687" w:rsidP="00FB59C4">
            <w:pPr>
              <w:spacing w:after="0" w:line="240" w:lineRule="auto"/>
              <w:ind w:left="-112" w:right="-108"/>
              <w:jc w:val="center"/>
              <w:rPr>
                <w:rFonts w:ascii="Times New Roman" w:hAnsi="Times New Roman" w:cs="Times New Roman"/>
                <w:sz w:val="28"/>
                <w:szCs w:val="28"/>
              </w:rPr>
            </w:pPr>
            <w:r w:rsidRPr="00B92F01">
              <w:rPr>
                <w:rFonts w:ascii="Times New Roman" w:hAnsi="Times New Roman" w:cs="Times New Roman"/>
                <w:sz w:val="28"/>
                <w:szCs w:val="28"/>
              </w:rPr>
              <w:t xml:space="preserve">Право собствен-ностина объект </w:t>
            </w: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Цена за ед., тыс. руб.</w:t>
            </w:r>
          </w:p>
        </w:tc>
        <w:tc>
          <w:tcPr>
            <w:tcW w:w="1231" w:type="dxa"/>
          </w:tcPr>
          <w:p w:rsidR="00C23687" w:rsidRPr="00B92F01" w:rsidRDefault="00C23687" w:rsidP="00FB59C4">
            <w:pPr>
              <w:spacing w:after="0" w:line="240" w:lineRule="auto"/>
              <w:ind w:left="-57" w:right="-57"/>
              <w:jc w:val="center"/>
              <w:rPr>
                <w:rFonts w:ascii="Times New Roman" w:hAnsi="Times New Roman" w:cs="Times New Roman"/>
                <w:sz w:val="28"/>
                <w:szCs w:val="28"/>
                <w:u w:val="single"/>
              </w:rPr>
            </w:pPr>
            <w:r w:rsidRPr="00B92F01">
              <w:rPr>
                <w:rFonts w:ascii="Times New Roman" w:hAnsi="Times New Roman" w:cs="Times New Roman"/>
                <w:sz w:val="28"/>
                <w:szCs w:val="28"/>
              </w:rPr>
              <w:t xml:space="preserve">Цена за сопровождение немате-риально-го актива </w:t>
            </w:r>
            <w:r w:rsidRPr="00B92F01">
              <w:rPr>
                <w:rFonts w:ascii="Times New Roman" w:hAnsi="Times New Roman" w:cs="Times New Roman"/>
                <w:sz w:val="28"/>
                <w:szCs w:val="28"/>
              </w:rPr>
              <w:lastRenderedPageBreak/>
              <w:t>(за ед.), тыс. руб</w:t>
            </w:r>
            <w:r w:rsidRPr="00B92F01">
              <w:rPr>
                <w:rFonts w:ascii="Times New Roman" w:hAnsi="Times New Roman" w:cs="Times New Roman"/>
                <w:sz w:val="28"/>
                <w:szCs w:val="28"/>
                <w:u w:val="single"/>
              </w:rPr>
              <w:t>.</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lastRenderedPageBreak/>
              <w:t>Коли-чест-во, ед.</w:t>
            </w:r>
          </w:p>
        </w:tc>
        <w:tc>
          <w:tcPr>
            <w:tcW w:w="986" w:type="dxa"/>
          </w:tcPr>
          <w:p w:rsidR="00C23687" w:rsidRPr="00B92F01" w:rsidRDefault="00C23687" w:rsidP="00FB59C4">
            <w:pPr>
              <w:spacing w:after="0" w:line="240" w:lineRule="auto"/>
              <w:ind w:left="-144" w:right="-198"/>
              <w:jc w:val="center"/>
              <w:rPr>
                <w:rFonts w:ascii="Times New Roman" w:hAnsi="Times New Roman" w:cs="Times New Roman"/>
                <w:sz w:val="28"/>
                <w:szCs w:val="28"/>
              </w:rPr>
            </w:pPr>
            <w:r w:rsidRPr="00B92F01">
              <w:rPr>
                <w:rFonts w:ascii="Times New Roman" w:hAnsi="Times New Roman" w:cs="Times New Roman"/>
                <w:sz w:val="28"/>
                <w:szCs w:val="28"/>
              </w:rPr>
              <w:t xml:space="preserve">Стои-мость, </w:t>
            </w:r>
          </w:p>
          <w:p w:rsidR="00C23687" w:rsidRPr="00B92F01" w:rsidRDefault="00C23687" w:rsidP="00FB59C4">
            <w:pPr>
              <w:spacing w:after="0" w:line="240" w:lineRule="auto"/>
              <w:ind w:left="-144" w:right="-198"/>
              <w:jc w:val="center"/>
              <w:rPr>
                <w:rFonts w:ascii="Times New Roman" w:hAnsi="Times New Roman" w:cs="Times New Roman"/>
                <w:sz w:val="28"/>
                <w:szCs w:val="28"/>
              </w:rPr>
            </w:pPr>
            <w:r w:rsidRPr="00B92F01">
              <w:rPr>
                <w:rFonts w:ascii="Times New Roman" w:hAnsi="Times New Roman" w:cs="Times New Roman"/>
                <w:sz w:val="28"/>
                <w:szCs w:val="28"/>
              </w:rPr>
              <w:t>тыс. руб.</w:t>
            </w:r>
          </w:p>
        </w:tc>
        <w:tc>
          <w:tcPr>
            <w:tcW w:w="960" w:type="dxa"/>
          </w:tcPr>
          <w:p w:rsidR="00C23687" w:rsidRPr="00B92F01" w:rsidRDefault="00C23687" w:rsidP="00FB59C4">
            <w:pPr>
              <w:spacing w:after="0" w:line="240" w:lineRule="auto"/>
              <w:ind w:right="-105"/>
              <w:jc w:val="center"/>
              <w:rPr>
                <w:rFonts w:ascii="Times New Roman" w:hAnsi="Times New Roman" w:cs="Times New Roman"/>
                <w:sz w:val="28"/>
                <w:szCs w:val="28"/>
              </w:rPr>
            </w:pPr>
            <w:r w:rsidRPr="00B92F01">
              <w:rPr>
                <w:rFonts w:ascii="Times New Roman" w:hAnsi="Times New Roman" w:cs="Times New Roman"/>
                <w:sz w:val="28"/>
                <w:szCs w:val="28"/>
              </w:rPr>
              <w:t>Факти-ческое место-на-</w:t>
            </w:r>
          </w:p>
          <w:p w:rsidR="00C23687" w:rsidRPr="00B92F01" w:rsidRDefault="00C23687" w:rsidP="00FB59C4">
            <w:pPr>
              <w:spacing w:after="0" w:line="240" w:lineRule="auto"/>
              <w:ind w:right="-105"/>
              <w:jc w:val="center"/>
              <w:rPr>
                <w:rFonts w:ascii="Times New Roman" w:hAnsi="Times New Roman" w:cs="Times New Roman"/>
                <w:sz w:val="28"/>
                <w:szCs w:val="28"/>
              </w:rPr>
            </w:pPr>
            <w:r w:rsidRPr="00B92F01">
              <w:rPr>
                <w:rFonts w:ascii="Times New Roman" w:hAnsi="Times New Roman" w:cs="Times New Roman"/>
                <w:sz w:val="28"/>
                <w:szCs w:val="28"/>
              </w:rPr>
              <w:t>хожде-ние</w:t>
            </w:r>
          </w:p>
          <w:p w:rsidR="00C23687" w:rsidRPr="00B92F01" w:rsidRDefault="00C23687" w:rsidP="00FB59C4">
            <w:pPr>
              <w:spacing w:after="0" w:line="240" w:lineRule="auto"/>
              <w:ind w:right="-105"/>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lastRenderedPageBreak/>
              <w:t>Пло-</w:t>
            </w:r>
          </w:p>
          <w:p w:rsidR="00C23687" w:rsidRPr="00B92F01" w:rsidRDefault="00C23687"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t>щадьпоме-щения,</w:t>
            </w:r>
          </w:p>
          <w:p w:rsidR="00C23687" w:rsidRPr="00B92F01" w:rsidRDefault="00C23687" w:rsidP="00FB59C4">
            <w:pPr>
              <w:spacing w:after="0" w:line="240" w:lineRule="auto"/>
              <w:ind w:left="-111" w:right="-193"/>
              <w:jc w:val="center"/>
              <w:rPr>
                <w:rFonts w:ascii="Times New Roman" w:hAnsi="Times New Roman" w:cs="Times New Roman"/>
                <w:sz w:val="28"/>
                <w:szCs w:val="28"/>
              </w:rPr>
            </w:pPr>
            <w:r w:rsidRPr="00B92F01">
              <w:rPr>
                <w:rFonts w:ascii="Times New Roman" w:hAnsi="Times New Roman" w:cs="Times New Roman"/>
                <w:sz w:val="28"/>
                <w:szCs w:val="28"/>
              </w:rPr>
              <w:t xml:space="preserve"> м</w:t>
            </w:r>
            <w:r w:rsidRPr="00B92F01">
              <w:rPr>
                <w:rFonts w:ascii="Times New Roman" w:hAnsi="Times New Roman" w:cs="Times New Roman"/>
                <w:sz w:val="28"/>
                <w:szCs w:val="28"/>
                <w:vertAlign w:val="superscript"/>
              </w:rPr>
              <w:t>2</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Ком-мен-тарии</w:t>
            </w: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lastRenderedPageBreak/>
              <w:t>Недвижимое имущество, в том числе:</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Нематериаль-ные активы, в том числе:</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p w:rsidR="00C23687" w:rsidRPr="00B92F01" w:rsidRDefault="00C23687" w:rsidP="00FB59C4">
            <w:pPr>
              <w:spacing w:after="0" w:line="240" w:lineRule="auto"/>
              <w:jc w:val="center"/>
              <w:rPr>
                <w:rFonts w:ascii="Times New Roman" w:hAnsi="Times New Roman" w:cs="Times New Roman"/>
                <w:sz w:val="28"/>
                <w:szCs w:val="28"/>
              </w:rPr>
            </w:pP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Транспорт, в том числе:</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Оборудование, в том числе:</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Права на франшизу (паушальный взнос) при заключении договора коммерческой концессии</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102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1788" w:type="dxa"/>
          </w:tcPr>
          <w:p w:rsidR="00C23687" w:rsidRPr="00B92F01" w:rsidRDefault="00C23687" w:rsidP="00FB59C4">
            <w:pPr>
              <w:spacing w:after="0" w:line="240" w:lineRule="auto"/>
              <w:ind w:left="-57" w:right="-57"/>
              <w:jc w:val="center"/>
              <w:rPr>
                <w:rFonts w:ascii="Times New Roman" w:hAnsi="Times New Roman" w:cs="Times New Roman"/>
                <w:sz w:val="28"/>
                <w:szCs w:val="28"/>
              </w:rPr>
            </w:pPr>
            <w:r w:rsidRPr="00B92F01">
              <w:rPr>
                <w:rFonts w:ascii="Times New Roman" w:hAnsi="Times New Roman" w:cs="Times New Roman"/>
                <w:sz w:val="28"/>
                <w:szCs w:val="28"/>
              </w:rPr>
              <w:t>Иное движимое имущество, в том числе:</w:t>
            </w:r>
          </w:p>
        </w:tc>
        <w:tc>
          <w:tcPr>
            <w:tcW w:w="1101"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888"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231" w:type="dxa"/>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60"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1021" w:type="dxa"/>
          </w:tcPr>
          <w:p w:rsidR="00C23687" w:rsidRPr="00B92F01" w:rsidRDefault="00C23687" w:rsidP="00FB59C4">
            <w:pPr>
              <w:spacing w:after="0" w:line="240" w:lineRule="auto"/>
              <w:rPr>
                <w:rFonts w:ascii="Times New Roman" w:hAnsi="Times New Roman" w:cs="Times New Roman"/>
                <w:sz w:val="28"/>
                <w:szCs w:val="28"/>
              </w:rPr>
            </w:pPr>
          </w:p>
        </w:tc>
        <w:tc>
          <w:tcPr>
            <w:tcW w:w="840" w:type="dxa"/>
          </w:tcPr>
          <w:p w:rsidR="00C23687" w:rsidRPr="00B92F01" w:rsidRDefault="00C23687" w:rsidP="00FB59C4">
            <w:pPr>
              <w:spacing w:after="0" w:line="240" w:lineRule="auto"/>
              <w:jc w:val="center"/>
              <w:rPr>
                <w:rFonts w:ascii="Times New Roman" w:hAnsi="Times New Roman" w:cs="Times New Roman"/>
                <w:sz w:val="28"/>
                <w:szCs w:val="28"/>
              </w:rPr>
            </w:pPr>
          </w:p>
        </w:tc>
      </w:tr>
      <w:tr w:rsidR="00C23687" w:rsidRPr="00B92F01" w:rsidTr="00FB59C4">
        <w:tc>
          <w:tcPr>
            <w:tcW w:w="5008" w:type="dxa"/>
            <w:gridSpan w:val="4"/>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ИТОГО:</w:t>
            </w:r>
          </w:p>
        </w:tc>
        <w:tc>
          <w:tcPr>
            <w:tcW w:w="953"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986" w:type="dxa"/>
          </w:tcPr>
          <w:p w:rsidR="00C23687" w:rsidRPr="00B92F01" w:rsidRDefault="00C23687" w:rsidP="00FB59C4">
            <w:pPr>
              <w:spacing w:after="0" w:line="240" w:lineRule="auto"/>
              <w:jc w:val="center"/>
              <w:rPr>
                <w:rFonts w:ascii="Times New Roman" w:hAnsi="Times New Roman" w:cs="Times New Roman"/>
                <w:sz w:val="28"/>
                <w:szCs w:val="28"/>
              </w:rPr>
            </w:pPr>
          </w:p>
        </w:tc>
        <w:tc>
          <w:tcPr>
            <w:tcW w:w="2821" w:type="dxa"/>
            <w:gridSpan w:val="3"/>
          </w:tcPr>
          <w:p w:rsidR="00C23687" w:rsidRPr="00B92F01" w:rsidRDefault="00C23687" w:rsidP="00FB59C4">
            <w:pPr>
              <w:spacing w:after="0" w:line="240" w:lineRule="auto"/>
              <w:jc w:val="center"/>
              <w:rPr>
                <w:rFonts w:ascii="Times New Roman" w:hAnsi="Times New Roman" w:cs="Times New Roman"/>
                <w:sz w:val="28"/>
                <w:szCs w:val="28"/>
              </w:rPr>
            </w:pPr>
            <w:r w:rsidRPr="00B92F01">
              <w:rPr>
                <w:rFonts w:ascii="Times New Roman" w:hAnsi="Times New Roman" w:cs="Times New Roman"/>
                <w:sz w:val="28"/>
                <w:szCs w:val="28"/>
              </w:rPr>
              <w:t>Х</w:t>
            </w:r>
          </w:p>
        </w:tc>
      </w:tr>
    </w:tbl>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Настоящим отчетом подтверждаю, что:</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на момент предоставления отчета осуществляю хозяйственную деятельность (прилагается выписка из Единого государственного реестра юридических лиц (индивидуальных предпринимателей));</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приобретенные основные фонды и/или созданные, приобретенные, сопровождаемые нематериальные активы, на возмещение затрат по которым получена субсидия из местного бюджета, не реализованы и находятся в собственности (наименование юридического лица (индивидуального предпринимателя) на дату предоставления настоящего отчета;</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договор коммерческой концессии на дату предоставления настоящего отчета является действующим;</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в настоящем отчете указаны достоверные и полные сведения.</w:t>
      </w:r>
    </w:p>
    <w:p w:rsidR="00C23687" w:rsidRPr="00B92F01" w:rsidRDefault="00C23687" w:rsidP="00C23687">
      <w:pPr>
        <w:spacing w:after="0" w:line="240" w:lineRule="auto"/>
        <w:ind w:firstLine="851"/>
        <w:jc w:val="both"/>
        <w:rPr>
          <w:rFonts w:ascii="Times New Roman" w:hAnsi="Times New Roman" w:cs="Times New Roman"/>
          <w:sz w:val="28"/>
          <w:szCs w:val="28"/>
        </w:rPr>
      </w:pPr>
      <w:r w:rsidRPr="00B92F01">
        <w:rPr>
          <w:rFonts w:ascii="Times New Roman" w:hAnsi="Times New Roman" w:cs="Times New Roman"/>
          <w:sz w:val="28"/>
          <w:szCs w:val="28"/>
        </w:rPr>
        <w:t>Приложение на __ листах в 1 экземпляре)*.</w:t>
      </w:r>
    </w:p>
    <w:p w:rsidR="00C23687" w:rsidRPr="00B92F01" w:rsidRDefault="00C23687" w:rsidP="00C23687">
      <w:pPr>
        <w:spacing w:after="0" w:line="240" w:lineRule="auto"/>
        <w:jc w:val="center"/>
        <w:rPr>
          <w:rFonts w:ascii="Times New Roman" w:hAnsi="Times New Roman" w:cs="Times New Roman"/>
          <w:sz w:val="28"/>
          <w:szCs w:val="28"/>
        </w:rPr>
      </w:pPr>
    </w:p>
    <w:p w:rsidR="00C23687" w:rsidRPr="00B92F01" w:rsidRDefault="00C23687" w:rsidP="00C23687">
      <w:pPr>
        <w:spacing w:after="0" w:line="240" w:lineRule="auto"/>
        <w:jc w:val="center"/>
        <w:rPr>
          <w:rFonts w:ascii="Times New Roman" w:hAnsi="Times New Roman" w:cs="Times New Roman"/>
          <w:sz w:val="28"/>
          <w:szCs w:val="28"/>
        </w:rPr>
      </w:pPr>
    </w:p>
    <w:tbl>
      <w:tblPr>
        <w:tblW w:w="0" w:type="auto"/>
        <w:tblLook w:val="04A0"/>
      </w:tblPr>
      <w:tblGrid>
        <w:gridCol w:w="4621"/>
        <w:gridCol w:w="4950"/>
      </w:tblGrid>
      <w:tr w:rsidR="00C23687" w:rsidRPr="00B92F01" w:rsidTr="00FB59C4">
        <w:tc>
          <w:tcPr>
            <w:tcW w:w="4621" w:type="dxa"/>
          </w:tcPr>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Руководитель организации</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(индивидуальный предприниматель)</w:t>
            </w:r>
          </w:p>
          <w:p w:rsidR="00C23687" w:rsidRPr="00B92F01" w:rsidRDefault="00C23687" w:rsidP="00FB59C4">
            <w:pPr>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lastRenderedPageBreak/>
              <w:t xml:space="preserve">(подпись, Ф.И.О.) </w:t>
            </w:r>
          </w:p>
          <w:p w:rsidR="00C23687" w:rsidRPr="00B92F01" w:rsidRDefault="00C23687" w:rsidP="00FB59C4">
            <w:pPr>
              <w:pStyle w:val="afe"/>
              <w:rPr>
                <w:rFonts w:ascii="Times New Roman" w:hAnsi="Times New Roman" w:cs="Times New Roman"/>
                <w:sz w:val="28"/>
                <w:szCs w:val="28"/>
              </w:rPr>
            </w:pP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t>Дата                  М.П.</w:t>
            </w:r>
          </w:p>
        </w:tc>
        <w:tc>
          <w:tcPr>
            <w:tcW w:w="4950" w:type="dxa"/>
          </w:tcPr>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lastRenderedPageBreak/>
              <w:t>Главный бухгалтер (при наличии)</w:t>
            </w:r>
          </w:p>
          <w:p w:rsidR="00C23687" w:rsidRPr="00B92F01" w:rsidRDefault="00C23687" w:rsidP="00FB59C4">
            <w:pPr>
              <w:pStyle w:val="afe"/>
              <w:ind w:left="254"/>
              <w:rPr>
                <w:rFonts w:ascii="Times New Roman" w:hAnsi="Times New Roman" w:cs="Times New Roman"/>
                <w:sz w:val="28"/>
                <w:szCs w:val="28"/>
              </w:rPr>
            </w:pPr>
            <w:r w:rsidRPr="00B92F01">
              <w:rPr>
                <w:rFonts w:ascii="Times New Roman" w:hAnsi="Times New Roman" w:cs="Times New Roman"/>
                <w:sz w:val="28"/>
                <w:szCs w:val="28"/>
              </w:rPr>
              <w:t xml:space="preserve">             ________________________________</w:t>
            </w:r>
          </w:p>
          <w:p w:rsidR="00C23687" w:rsidRPr="00B92F01" w:rsidRDefault="00C23687" w:rsidP="00FB59C4">
            <w:pPr>
              <w:pStyle w:val="afe"/>
              <w:rPr>
                <w:rFonts w:ascii="Times New Roman" w:hAnsi="Times New Roman" w:cs="Times New Roman"/>
                <w:sz w:val="28"/>
                <w:szCs w:val="28"/>
              </w:rPr>
            </w:pPr>
            <w:r w:rsidRPr="00B92F01">
              <w:rPr>
                <w:rFonts w:ascii="Times New Roman" w:hAnsi="Times New Roman" w:cs="Times New Roman"/>
                <w:sz w:val="28"/>
                <w:szCs w:val="28"/>
              </w:rPr>
              <w:lastRenderedPageBreak/>
              <w:t xml:space="preserve">                  (подпись, Ф.И.О.)</w:t>
            </w:r>
          </w:p>
          <w:p w:rsidR="00C23687" w:rsidRPr="00B92F01" w:rsidRDefault="00C23687" w:rsidP="00FB59C4">
            <w:pPr>
              <w:spacing w:after="0" w:line="240" w:lineRule="auto"/>
              <w:rPr>
                <w:rFonts w:ascii="Times New Roman" w:hAnsi="Times New Roman" w:cs="Times New Roman"/>
                <w:sz w:val="28"/>
                <w:szCs w:val="28"/>
              </w:rPr>
            </w:pPr>
          </w:p>
        </w:tc>
      </w:tr>
    </w:tbl>
    <w:p w:rsidR="00C23687" w:rsidRPr="00B92F01" w:rsidRDefault="00C23687" w:rsidP="00C23687">
      <w:pPr>
        <w:tabs>
          <w:tab w:val="right" w:pos="9355"/>
        </w:tabs>
        <w:spacing w:after="0" w:line="240" w:lineRule="auto"/>
        <w:rPr>
          <w:rFonts w:ascii="Times New Roman" w:hAnsi="Times New Roman" w:cs="Times New Roman"/>
          <w:sz w:val="28"/>
          <w:szCs w:val="28"/>
        </w:rPr>
      </w:pPr>
    </w:p>
    <w:p w:rsidR="00C23687" w:rsidRPr="00B92F01" w:rsidRDefault="00C23687" w:rsidP="00C23687">
      <w:pPr>
        <w:tabs>
          <w:tab w:val="right" w:pos="9355"/>
        </w:tabs>
        <w:spacing w:after="0" w:line="240" w:lineRule="auto"/>
        <w:rPr>
          <w:rFonts w:ascii="Times New Roman" w:hAnsi="Times New Roman" w:cs="Times New Roman"/>
          <w:sz w:val="28"/>
          <w:szCs w:val="28"/>
        </w:rPr>
      </w:pPr>
    </w:p>
    <w:p w:rsidR="00C23687" w:rsidRPr="00B92F01" w:rsidRDefault="00C23687" w:rsidP="00C23687">
      <w:pPr>
        <w:tabs>
          <w:tab w:val="right" w:pos="9355"/>
        </w:tabs>
        <w:spacing w:after="0" w:line="240" w:lineRule="auto"/>
        <w:rPr>
          <w:rFonts w:ascii="Times New Roman" w:hAnsi="Times New Roman" w:cs="Times New Roman"/>
          <w:sz w:val="28"/>
          <w:szCs w:val="28"/>
        </w:rPr>
      </w:pPr>
      <w:r w:rsidRPr="00B92F01">
        <w:rPr>
          <w:rFonts w:ascii="Times New Roman" w:hAnsi="Times New Roman" w:cs="Times New Roman"/>
          <w:sz w:val="28"/>
          <w:szCs w:val="28"/>
        </w:rPr>
        <w:t>_____________________</w:t>
      </w:r>
    </w:p>
    <w:p w:rsidR="00C23687" w:rsidRPr="00B92F01" w:rsidRDefault="00C23687" w:rsidP="00C23687">
      <w:pPr>
        <w:tabs>
          <w:tab w:val="right" w:pos="9355"/>
        </w:tabs>
        <w:spacing w:after="0" w:line="240" w:lineRule="auto"/>
        <w:jc w:val="both"/>
        <w:rPr>
          <w:rFonts w:ascii="Times New Roman" w:hAnsi="Times New Roman" w:cs="Times New Roman"/>
          <w:sz w:val="28"/>
          <w:szCs w:val="28"/>
        </w:rPr>
      </w:pPr>
      <w:r w:rsidRPr="00B92F01">
        <w:rPr>
          <w:rFonts w:ascii="Times New Roman" w:hAnsi="Times New Roman" w:cs="Times New Roman"/>
          <w:sz w:val="28"/>
          <w:szCs w:val="28"/>
        </w:rPr>
        <w:t>*Форма отчета заполняется и подписывается субъектом малого предпринимательства. К отчету прилагаются копии документов (информации), указанные в форме отчета. Отчет и копии документов (информации) заверяются индивидуальным предпринимателем, руководителем организации с нанесением печати (при наличии).</w:t>
      </w: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autoSpaceDE w:val="0"/>
        <w:autoSpaceDN w:val="0"/>
        <w:adjustRightInd w:val="0"/>
        <w:spacing w:after="0" w:line="240" w:lineRule="auto"/>
        <w:outlineLvl w:val="2"/>
        <w:rPr>
          <w:rFonts w:ascii="Times New Roman" w:hAnsi="Times New Roman" w:cs="Times New Roman"/>
          <w:sz w:val="28"/>
          <w:szCs w:val="28"/>
        </w:rPr>
      </w:pP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 xml:space="preserve">Первый заместитель главы </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w:t>
      </w:r>
    </w:p>
    <w:p w:rsidR="00C23687" w:rsidRPr="00B92F01" w:rsidRDefault="00C23687" w:rsidP="00C23687">
      <w:pPr>
        <w:widowControl w:val="0"/>
        <w:suppressAutoHyphens/>
        <w:spacing w:after="0" w:line="240" w:lineRule="auto"/>
        <w:rPr>
          <w:rFonts w:ascii="Times New Roman" w:hAnsi="Times New Roman" w:cs="Times New Roman"/>
          <w:sz w:val="28"/>
          <w:szCs w:val="28"/>
        </w:rPr>
      </w:pPr>
      <w:r w:rsidRPr="00B92F01">
        <w:rPr>
          <w:rFonts w:ascii="Times New Roman" w:hAnsi="Times New Roman" w:cs="Times New Roman"/>
          <w:sz w:val="28"/>
          <w:szCs w:val="28"/>
        </w:rPr>
        <w:t>Кавказский район                                                                           Н.К.Квасникова</w:t>
      </w:r>
    </w:p>
    <w:p w:rsidR="00C23687" w:rsidRPr="00B92F01" w:rsidRDefault="00C23687" w:rsidP="00C23687">
      <w:pPr>
        <w:widowControl w:val="0"/>
        <w:suppressAutoHyphens/>
        <w:spacing w:after="0" w:line="240" w:lineRule="auto"/>
        <w:ind w:left="4956"/>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Pr="00B92F01" w:rsidRDefault="00C23687" w:rsidP="00C23687">
      <w:pPr>
        <w:spacing w:after="0" w:line="240" w:lineRule="auto"/>
        <w:ind w:left="7230"/>
        <w:jc w:val="center"/>
        <w:rPr>
          <w:rFonts w:ascii="Times New Roman" w:hAnsi="Times New Roman" w:cs="Times New Roman"/>
          <w:sz w:val="28"/>
          <w:szCs w:val="28"/>
        </w:rPr>
      </w:pPr>
    </w:p>
    <w:p w:rsidR="00C23687" w:rsidRDefault="00C23687" w:rsidP="00C23687">
      <w:pPr>
        <w:rPr>
          <w:rFonts w:ascii="Times New Roman" w:hAnsi="Times New Roman"/>
          <w:sz w:val="28"/>
          <w:szCs w:val="28"/>
        </w:rPr>
      </w:pPr>
    </w:p>
    <w:p w:rsidR="00C23687" w:rsidRDefault="00C23687" w:rsidP="00C23687">
      <w:pPr>
        <w:rPr>
          <w:rFonts w:ascii="Times New Roman" w:hAnsi="Times New Roman"/>
          <w:sz w:val="28"/>
          <w:szCs w:val="28"/>
        </w:rPr>
      </w:pPr>
    </w:p>
    <w:p w:rsidR="00C23687" w:rsidRPr="00C23687" w:rsidRDefault="00C23687" w:rsidP="00C23687">
      <w:pPr>
        <w:rPr>
          <w:rFonts w:ascii="Times New Roman" w:hAnsi="Times New Roman"/>
          <w:sz w:val="28"/>
          <w:szCs w:val="28"/>
        </w:rPr>
        <w:sectPr w:rsidR="00C23687" w:rsidRPr="00C23687" w:rsidSect="00337471">
          <w:pgSz w:w="11906" w:h="16838"/>
          <w:pgMar w:top="1134" w:right="567" w:bottom="1134" w:left="1701" w:header="709" w:footer="709" w:gutter="0"/>
          <w:cols w:space="708"/>
          <w:docGrid w:linePitch="360"/>
        </w:sectPr>
      </w:pPr>
    </w:p>
    <w:p w:rsidR="009E26FD" w:rsidRPr="00B92F01" w:rsidRDefault="009E26FD" w:rsidP="009E26FD">
      <w:pPr>
        <w:spacing w:after="0" w:line="240" w:lineRule="auto"/>
        <w:ind w:left="5387"/>
        <w:jc w:val="center"/>
        <w:rPr>
          <w:rFonts w:ascii="Times New Roman" w:hAnsi="Times New Roman" w:cs="Times New Roman"/>
          <w:sz w:val="28"/>
          <w:szCs w:val="28"/>
        </w:rPr>
      </w:pPr>
      <w:bookmarkStart w:id="30" w:name="_GoBack"/>
      <w:bookmarkEnd w:id="30"/>
      <w:r w:rsidRPr="00B92F01">
        <w:rPr>
          <w:rFonts w:ascii="Times New Roman" w:hAnsi="Times New Roman" w:cs="Times New Roman"/>
          <w:sz w:val="28"/>
          <w:szCs w:val="28"/>
        </w:rPr>
        <w:lastRenderedPageBreak/>
        <w:t>Приложение №</w:t>
      </w:r>
      <w:r w:rsidR="00337471">
        <w:rPr>
          <w:rFonts w:ascii="Times New Roman" w:hAnsi="Times New Roman" w:cs="Times New Roman"/>
          <w:sz w:val="28"/>
          <w:szCs w:val="28"/>
        </w:rPr>
        <w:t xml:space="preserve"> 4</w:t>
      </w:r>
    </w:p>
    <w:p w:rsidR="009E26FD" w:rsidRPr="00B92F01" w:rsidRDefault="009E26FD" w:rsidP="009E26FD">
      <w:pPr>
        <w:spacing w:after="0" w:line="240" w:lineRule="auto"/>
        <w:ind w:left="5387"/>
        <w:jc w:val="center"/>
        <w:rPr>
          <w:rFonts w:ascii="Times New Roman" w:hAnsi="Times New Roman" w:cs="Times New Roman"/>
          <w:sz w:val="28"/>
          <w:szCs w:val="28"/>
        </w:rPr>
      </w:pPr>
      <w:r w:rsidRPr="00B92F01">
        <w:rPr>
          <w:rFonts w:ascii="Times New Roman" w:hAnsi="Times New Roman" w:cs="Times New Roman"/>
          <w:sz w:val="28"/>
          <w:szCs w:val="28"/>
        </w:rPr>
        <w:t>к муниципальной программе</w:t>
      </w:r>
    </w:p>
    <w:p w:rsidR="009E26FD" w:rsidRPr="00B92F01" w:rsidRDefault="009E26FD" w:rsidP="009E26FD">
      <w:pPr>
        <w:widowControl w:val="0"/>
        <w:suppressAutoHyphens/>
        <w:spacing w:after="0" w:line="240" w:lineRule="auto"/>
        <w:ind w:left="4956"/>
        <w:jc w:val="center"/>
        <w:rPr>
          <w:rFonts w:ascii="Times New Roman" w:hAnsi="Times New Roman" w:cs="Times New Roman"/>
          <w:sz w:val="28"/>
          <w:szCs w:val="28"/>
        </w:rPr>
      </w:pPr>
      <w:r w:rsidRPr="00B92F01">
        <w:rPr>
          <w:rFonts w:ascii="Times New Roman" w:hAnsi="Times New Roman" w:cs="Times New Roman"/>
          <w:sz w:val="28"/>
          <w:szCs w:val="28"/>
        </w:rPr>
        <w:t>муниципального образования Кавказский район</w:t>
      </w:r>
    </w:p>
    <w:p w:rsidR="009E26FD" w:rsidRPr="00B92F01" w:rsidRDefault="009E26FD" w:rsidP="009E26FD">
      <w:pPr>
        <w:widowControl w:val="0"/>
        <w:suppressAutoHyphens/>
        <w:spacing w:after="0" w:line="240" w:lineRule="auto"/>
        <w:ind w:left="4956"/>
        <w:jc w:val="center"/>
        <w:rPr>
          <w:rFonts w:ascii="Times New Roman" w:hAnsi="Times New Roman" w:cs="Times New Roman"/>
          <w:sz w:val="28"/>
          <w:szCs w:val="28"/>
        </w:rPr>
      </w:pPr>
      <w:r w:rsidRPr="00B92F01">
        <w:rPr>
          <w:rFonts w:ascii="Times New Roman" w:hAnsi="Times New Roman" w:cs="Times New Roman"/>
          <w:sz w:val="28"/>
          <w:szCs w:val="28"/>
        </w:rPr>
        <w:t>«Экономическое развитие и инновационная экономика</w:t>
      </w:r>
      <w:r w:rsidR="00AA6D16">
        <w:rPr>
          <w:rFonts w:ascii="Times New Roman" w:hAnsi="Times New Roman" w:cs="Times New Roman"/>
          <w:sz w:val="28"/>
          <w:szCs w:val="28"/>
        </w:rPr>
        <w:t>»</w:t>
      </w:r>
    </w:p>
    <w:p w:rsidR="009E26FD" w:rsidRPr="00B92F01" w:rsidRDefault="009E26FD" w:rsidP="009E26FD">
      <w:pPr>
        <w:widowControl w:val="0"/>
        <w:suppressAutoHyphens/>
        <w:spacing w:after="0" w:line="240" w:lineRule="auto"/>
        <w:ind w:left="4956"/>
        <w:jc w:val="center"/>
        <w:rPr>
          <w:rFonts w:ascii="Times New Roman" w:hAnsi="Times New Roman" w:cs="Times New Roman"/>
          <w:sz w:val="28"/>
          <w:szCs w:val="28"/>
        </w:rPr>
      </w:pPr>
    </w:p>
    <w:p w:rsidR="009E26FD" w:rsidRPr="00B92F01" w:rsidRDefault="009E26FD" w:rsidP="009E26FD">
      <w:pPr>
        <w:widowControl w:val="0"/>
        <w:suppressAutoHyphens/>
        <w:spacing w:after="0" w:line="240" w:lineRule="auto"/>
        <w:ind w:left="4956"/>
        <w:jc w:val="center"/>
        <w:rPr>
          <w:rFonts w:ascii="Times New Roman" w:hAnsi="Times New Roman" w:cs="Times New Roman"/>
          <w:sz w:val="28"/>
          <w:szCs w:val="28"/>
        </w:rPr>
      </w:pPr>
    </w:p>
    <w:p w:rsidR="009E26FD" w:rsidRPr="009E26FD" w:rsidRDefault="009E26FD" w:rsidP="009E26FD">
      <w:pPr>
        <w:widowControl w:val="0"/>
        <w:tabs>
          <w:tab w:val="left" w:pos="567"/>
        </w:tabs>
        <w:suppressAutoHyphens/>
        <w:spacing w:after="0" w:line="240" w:lineRule="auto"/>
        <w:jc w:val="center"/>
        <w:rPr>
          <w:rFonts w:ascii="Times New Roman" w:hAnsi="Times New Roman" w:cs="Times New Roman"/>
          <w:sz w:val="28"/>
          <w:szCs w:val="28"/>
        </w:rPr>
      </w:pPr>
      <w:r w:rsidRPr="009E26FD">
        <w:rPr>
          <w:rFonts w:ascii="Times New Roman" w:hAnsi="Times New Roman" w:cs="Times New Roman"/>
          <w:b/>
          <w:sz w:val="28"/>
          <w:szCs w:val="28"/>
        </w:rPr>
        <w:t>Подпрограмма «Снижение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 муниципальной программы муниципального образования Кавказский район «Экономическое развитие и инновационная экономика</w:t>
      </w:r>
      <w:r w:rsidR="00AA6D16">
        <w:rPr>
          <w:rFonts w:ascii="Times New Roman" w:hAnsi="Times New Roman" w:cs="Times New Roman"/>
          <w:b/>
          <w:sz w:val="28"/>
          <w:szCs w:val="28"/>
        </w:rPr>
        <w:t>»</w:t>
      </w:r>
    </w:p>
    <w:p w:rsidR="009E26FD" w:rsidRPr="009E26FD" w:rsidRDefault="009E26FD" w:rsidP="009E26FD">
      <w:pPr>
        <w:widowControl w:val="0"/>
        <w:tabs>
          <w:tab w:val="left" w:pos="567"/>
        </w:tabs>
        <w:suppressAutoHyphens/>
        <w:spacing w:after="0" w:line="240" w:lineRule="auto"/>
        <w:jc w:val="center"/>
        <w:rPr>
          <w:rFonts w:ascii="Times New Roman" w:hAnsi="Times New Roman" w:cs="Times New Roman"/>
          <w:sz w:val="28"/>
          <w:szCs w:val="28"/>
        </w:rPr>
      </w:pPr>
    </w:p>
    <w:p w:rsidR="009E26FD" w:rsidRPr="0016571D" w:rsidRDefault="009E26FD" w:rsidP="009E26FD">
      <w:pPr>
        <w:widowControl w:val="0"/>
        <w:tabs>
          <w:tab w:val="left" w:pos="567"/>
        </w:tabs>
        <w:suppressAutoHyphens/>
        <w:spacing w:after="0" w:line="240" w:lineRule="auto"/>
        <w:jc w:val="center"/>
        <w:rPr>
          <w:rFonts w:ascii="Times New Roman" w:hAnsi="Times New Roman" w:cs="Times New Roman"/>
          <w:b/>
          <w:sz w:val="28"/>
          <w:szCs w:val="28"/>
        </w:rPr>
      </w:pPr>
      <w:r w:rsidRPr="0016571D">
        <w:rPr>
          <w:rFonts w:ascii="Times New Roman" w:hAnsi="Times New Roman" w:cs="Times New Roman"/>
          <w:b/>
          <w:sz w:val="28"/>
          <w:szCs w:val="28"/>
        </w:rPr>
        <w:t xml:space="preserve">ПАСПОРТ подпрограммы </w:t>
      </w:r>
    </w:p>
    <w:p w:rsidR="009E26FD" w:rsidRPr="0016571D" w:rsidRDefault="009E26FD" w:rsidP="009E26FD">
      <w:pPr>
        <w:pStyle w:val="ConsPlusNormal"/>
        <w:ind w:firstLine="0"/>
        <w:jc w:val="center"/>
        <w:rPr>
          <w:rFonts w:ascii="Times New Roman" w:hAnsi="Times New Roman" w:cs="Times New Roman"/>
          <w:b/>
          <w:sz w:val="28"/>
          <w:szCs w:val="28"/>
        </w:rPr>
      </w:pPr>
      <w:r w:rsidRPr="0016571D">
        <w:rPr>
          <w:rFonts w:ascii="Times New Roman" w:hAnsi="Times New Roman" w:cs="Times New Roman"/>
          <w:b/>
          <w:sz w:val="28"/>
          <w:szCs w:val="28"/>
        </w:rPr>
        <w:t>«Снижение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p w:rsidR="009E26FD" w:rsidRDefault="009E26FD" w:rsidP="009E26FD">
      <w:pPr>
        <w:pStyle w:val="ConsPlusNormal"/>
        <w:ind w:firstLine="0"/>
        <w:jc w:val="center"/>
        <w:rPr>
          <w:rFonts w:ascii="Times New Roman" w:hAnsi="Times New Roman" w:cs="Times New Roman"/>
          <w:b/>
          <w:sz w:val="24"/>
          <w:szCs w:val="24"/>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486"/>
      </w:tblGrid>
      <w:tr w:rsidR="009E26FD" w:rsidTr="0016571D">
        <w:trPr>
          <w:trHeight w:val="684"/>
        </w:trPr>
        <w:tc>
          <w:tcPr>
            <w:tcW w:w="3085"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Координатор подпрограммы</w:t>
            </w:r>
          </w:p>
        </w:tc>
        <w:tc>
          <w:tcPr>
            <w:tcW w:w="6486" w:type="dxa"/>
          </w:tcPr>
          <w:p w:rsid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Отдел экономического развития администрации муниципального образования Кавказский район</w:t>
            </w:r>
          </w:p>
          <w:p w:rsidR="0016571D" w:rsidRPr="009E26FD" w:rsidRDefault="0016571D" w:rsidP="00FB59C4">
            <w:pPr>
              <w:pStyle w:val="ConsPlusNormal"/>
              <w:ind w:firstLine="0"/>
              <w:rPr>
                <w:rFonts w:ascii="Times New Roman" w:hAnsi="Times New Roman" w:cs="Times New Roman"/>
                <w:sz w:val="28"/>
                <w:szCs w:val="28"/>
              </w:rPr>
            </w:pPr>
          </w:p>
        </w:tc>
      </w:tr>
      <w:tr w:rsidR="009E26FD" w:rsidTr="0016571D">
        <w:tc>
          <w:tcPr>
            <w:tcW w:w="3085" w:type="dxa"/>
          </w:tcPr>
          <w:p w:rsid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Участники подпрограммы</w:t>
            </w:r>
          </w:p>
          <w:p w:rsidR="0016571D" w:rsidRPr="009E26FD" w:rsidRDefault="0016571D" w:rsidP="00FB59C4">
            <w:pPr>
              <w:pStyle w:val="ConsPlusNormal"/>
              <w:ind w:firstLine="0"/>
              <w:rPr>
                <w:rFonts w:ascii="Times New Roman" w:hAnsi="Times New Roman" w:cs="Times New Roman"/>
                <w:sz w:val="28"/>
                <w:szCs w:val="28"/>
              </w:rPr>
            </w:pPr>
          </w:p>
        </w:tc>
        <w:tc>
          <w:tcPr>
            <w:tcW w:w="6486"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МКУ «МФЦ МО Кавказский район»</w:t>
            </w:r>
          </w:p>
        </w:tc>
      </w:tr>
      <w:tr w:rsidR="009E26FD" w:rsidTr="0016571D">
        <w:trPr>
          <w:trHeight w:val="447"/>
        </w:trPr>
        <w:tc>
          <w:tcPr>
            <w:tcW w:w="3085"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Цели подпрограммы</w:t>
            </w:r>
          </w:p>
        </w:tc>
        <w:tc>
          <w:tcPr>
            <w:tcW w:w="6486" w:type="dxa"/>
          </w:tcPr>
          <w:p w:rsid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создание условий для снижения административных барьеров, повышение качества и доступности предоставления государственных и муниципальных услуг</w:t>
            </w:r>
          </w:p>
          <w:p w:rsidR="0016571D" w:rsidRPr="009E26FD" w:rsidRDefault="0016571D" w:rsidP="00FB59C4">
            <w:pPr>
              <w:pStyle w:val="ConsPlusNormal"/>
              <w:ind w:firstLine="0"/>
              <w:rPr>
                <w:rFonts w:ascii="Times New Roman" w:hAnsi="Times New Roman" w:cs="Times New Roman"/>
                <w:sz w:val="28"/>
                <w:szCs w:val="28"/>
              </w:rPr>
            </w:pPr>
          </w:p>
        </w:tc>
      </w:tr>
      <w:tr w:rsidR="009E26FD" w:rsidTr="0016571D">
        <w:trPr>
          <w:trHeight w:val="425"/>
        </w:trPr>
        <w:tc>
          <w:tcPr>
            <w:tcW w:w="3085"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Задачи подпрограммы</w:t>
            </w:r>
          </w:p>
        </w:tc>
        <w:tc>
          <w:tcPr>
            <w:tcW w:w="6486" w:type="dxa"/>
          </w:tcPr>
          <w:p w:rsidR="0016571D" w:rsidRDefault="00ED0254" w:rsidP="00FB59C4">
            <w:pPr>
              <w:pStyle w:val="ConsPlusNormal"/>
              <w:ind w:firstLine="0"/>
              <w:rPr>
                <w:rFonts w:ascii="Times New Roman" w:hAnsi="Times New Roman" w:cs="Times New Roman"/>
                <w:sz w:val="28"/>
                <w:szCs w:val="28"/>
              </w:rPr>
            </w:pPr>
            <w:r w:rsidRPr="007625E9">
              <w:rPr>
                <w:rFonts w:ascii="Times New Roman" w:hAnsi="Times New Roman"/>
                <w:sz w:val="28"/>
                <w:szCs w:val="28"/>
              </w:rPr>
              <w:t xml:space="preserve">упрощение процедур и повышение доступности получения </w:t>
            </w:r>
            <w:r>
              <w:rPr>
                <w:rFonts w:ascii="Times New Roman" w:hAnsi="Times New Roman"/>
                <w:sz w:val="28"/>
                <w:szCs w:val="28"/>
              </w:rPr>
              <w:t xml:space="preserve">государственных и муниципальных </w:t>
            </w:r>
            <w:r w:rsidRPr="007625E9">
              <w:rPr>
                <w:rFonts w:ascii="Times New Roman" w:hAnsi="Times New Roman"/>
                <w:sz w:val="28"/>
                <w:szCs w:val="28"/>
              </w:rPr>
              <w:t xml:space="preserve">услуг </w:t>
            </w:r>
            <w:r>
              <w:rPr>
                <w:rFonts w:ascii="Times New Roman" w:hAnsi="Times New Roman"/>
                <w:sz w:val="28"/>
                <w:szCs w:val="28"/>
              </w:rPr>
              <w:t>заявителями</w:t>
            </w:r>
          </w:p>
          <w:p w:rsidR="00ED0254" w:rsidRPr="009E26FD" w:rsidRDefault="00ED0254" w:rsidP="00FB59C4">
            <w:pPr>
              <w:pStyle w:val="ConsPlusNormal"/>
              <w:ind w:firstLine="0"/>
              <w:rPr>
                <w:rFonts w:ascii="Times New Roman" w:hAnsi="Times New Roman" w:cs="Times New Roman"/>
                <w:sz w:val="28"/>
                <w:szCs w:val="28"/>
              </w:rPr>
            </w:pPr>
          </w:p>
        </w:tc>
      </w:tr>
      <w:tr w:rsidR="009E26FD" w:rsidTr="0016571D">
        <w:trPr>
          <w:trHeight w:val="701"/>
        </w:trPr>
        <w:tc>
          <w:tcPr>
            <w:tcW w:w="3085"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Перечень целевых показателей подпрограммы</w:t>
            </w:r>
          </w:p>
        </w:tc>
        <w:tc>
          <w:tcPr>
            <w:tcW w:w="6486" w:type="dxa"/>
          </w:tcPr>
          <w:p w:rsidR="00ED0254"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уровень удовлетворенности граждан качеством предоставления государственных и муниципальных услуг на базе  МКУ «МФЦ МО Кавказский район</w:t>
            </w:r>
            <w:r w:rsidR="00ED0254">
              <w:rPr>
                <w:rFonts w:ascii="Times New Roman" w:hAnsi="Times New Roman" w:cs="Times New Roman"/>
                <w:sz w:val="28"/>
                <w:szCs w:val="28"/>
              </w:rPr>
              <w:t>;</w:t>
            </w:r>
          </w:p>
          <w:p w:rsidR="00ED0254"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доля граждан, имеющих доступ к получению государственных и муниципальных услуг по принципу «о</w:t>
            </w:r>
            <w:r w:rsidR="00ED0254">
              <w:rPr>
                <w:rFonts w:ascii="Times New Roman" w:hAnsi="Times New Roman" w:cs="Times New Roman"/>
                <w:sz w:val="28"/>
                <w:szCs w:val="28"/>
              </w:rPr>
              <w:t>дного окна» по месту пребывания;</w:t>
            </w:r>
          </w:p>
          <w:p w:rsidR="0016571D" w:rsidRDefault="009E26FD" w:rsidP="00ED025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 xml:space="preserve">время ожидания в очереди при обращении в МФЦ </w:t>
            </w:r>
            <w:r w:rsidRPr="009E26FD">
              <w:rPr>
                <w:rFonts w:ascii="Times New Roman" w:hAnsi="Times New Roman" w:cs="Times New Roman"/>
                <w:sz w:val="28"/>
                <w:szCs w:val="28"/>
              </w:rPr>
              <w:lastRenderedPageBreak/>
              <w:t xml:space="preserve">за получением услуги </w:t>
            </w:r>
          </w:p>
          <w:p w:rsidR="00ED0254" w:rsidRPr="009E26FD" w:rsidRDefault="00ED0254" w:rsidP="00ED0254">
            <w:pPr>
              <w:pStyle w:val="ConsPlusNormal"/>
              <w:ind w:firstLine="0"/>
              <w:rPr>
                <w:rFonts w:ascii="Times New Roman" w:hAnsi="Times New Roman" w:cs="Times New Roman"/>
                <w:sz w:val="28"/>
                <w:szCs w:val="28"/>
              </w:rPr>
            </w:pPr>
          </w:p>
        </w:tc>
      </w:tr>
      <w:tr w:rsidR="009E26FD" w:rsidTr="0016571D">
        <w:trPr>
          <w:trHeight w:val="711"/>
        </w:trPr>
        <w:tc>
          <w:tcPr>
            <w:tcW w:w="3085" w:type="dxa"/>
          </w:tcPr>
          <w:p w:rsid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lastRenderedPageBreak/>
              <w:t>Этапы и сроки реализации подпрограммы</w:t>
            </w:r>
          </w:p>
          <w:p w:rsidR="0016571D" w:rsidRPr="009E26FD" w:rsidRDefault="0016571D" w:rsidP="00FB59C4">
            <w:pPr>
              <w:pStyle w:val="ConsPlusNormal"/>
              <w:ind w:firstLine="0"/>
              <w:rPr>
                <w:rFonts w:ascii="Times New Roman" w:hAnsi="Times New Roman" w:cs="Times New Roman"/>
                <w:sz w:val="28"/>
                <w:szCs w:val="28"/>
              </w:rPr>
            </w:pPr>
          </w:p>
        </w:tc>
        <w:tc>
          <w:tcPr>
            <w:tcW w:w="6486" w:type="dxa"/>
          </w:tcPr>
          <w:p w:rsidR="009E26FD" w:rsidRPr="009E26FD" w:rsidRDefault="0016571D" w:rsidP="0016571D">
            <w:pPr>
              <w:pStyle w:val="ConsPlusNormal"/>
              <w:ind w:firstLine="0"/>
              <w:rPr>
                <w:rFonts w:ascii="Times New Roman" w:hAnsi="Times New Roman" w:cs="Times New Roman"/>
                <w:sz w:val="28"/>
                <w:szCs w:val="28"/>
              </w:rPr>
            </w:pPr>
            <w:r>
              <w:rPr>
                <w:rFonts w:ascii="Times New Roman" w:hAnsi="Times New Roman" w:cs="Times New Roman"/>
                <w:sz w:val="28"/>
                <w:szCs w:val="28"/>
              </w:rPr>
              <w:t>срок реализации подпрограммы:</w:t>
            </w:r>
            <w:r w:rsidR="009E26FD" w:rsidRPr="009E26FD">
              <w:rPr>
                <w:rFonts w:ascii="Times New Roman" w:hAnsi="Times New Roman" w:cs="Times New Roman"/>
                <w:sz w:val="28"/>
                <w:szCs w:val="28"/>
              </w:rPr>
              <w:t xml:space="preserve"> 2015– 2017 годы</w:t>
            </w:r>
            <w:r>
              <w:rPr>
                <w:rFonts w:ascii="Times New Roman" w:hAnsi="Times New Roman" w:cs="Times New Roman"/>
                <w:sz w:val="28"/>
                <w:szCs w:val="28"/>
              </w:rPr>
              <w:t>, этапы реализации не предусмотрены</w:t>
            </w:r>
          </w:p>
        </w:tc>
      </w:tr>
      <w:tr w:rsidR="009E26FD" w:rsidTr="0016571D">
        <w:trPr>
          <w:trHeight w:val="283"/>
        </w:trPr>
        <w:tc>
          <w:tcPr>
            <w:tcW w:w="3085" w:type="dxa"/>
          </w:tcPr>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Объемы бюджетных ассигнований подпрограммы</w:t>
            </w:r>
          </w:p>
        </w:tc>
        <w:tc>
          <w:tcPr>
            <w:tcW w:w="6486" w:type="dxa"/>
          </w:tcPr>
          <w:p w:rsidR="009E26FD" w:rsidRPr="009E26FD" w:rsidRDefault="009E26FD" w:rsidP="00FB59C4">
            <w:pPr>
              <w:jc w:val="both"/>
              <w:rPr>
                <w:rFonts w:ascii="Times New Roman" w:hAnsi="Times New Roman" w:cs="Times New Roman"/>
                <w:sz w:val="28"/>
                <w:szCs w:val="28"/>
              </w:rPr>
            </w:pPr>
            <w:r w:rsidRPr="009E26FD">
              <w:rPr>
                <w:rFonts w:ascii="Times New Roman" w:hAnsi="Times New Roman" w:cs="Times New Roman"/>
                <w:sz w:val="28"/>
                <w:szCs w:val="28"/>
              </w:rPr>
              <w:t xml:space="preserve">подпрограмма финансируется за счет средств             </w:t>
            </w:r>
            <w:r w:rsidR="0016571D">
              <w:rPr>
                <w:rFonts w:ascii="Times New Roman" w:hAnsi="Times New Roman" w:cs="Times New Roman"/>
                <w:sz w:val="28"/>
                <w:szCs w:val="28"/>
              </w:rPr>
              <w:t xml:space="preserve"> местного </w:t>
            </w:r>
            <w:r w:rsidRPr="009E26FD">
              <w:rPr>
                <w:rFonts w:ascii="Times New Roman" w:hAnsi="Times New Roman" w:cs="Times New Roman"/>
                <w:sz w:val="28"/>
                <w:szCs w:val="28"/>
              </w:rPr>
              <w:t xml:space="preserve">бюджета </w:t>
            </w:r>
          </w:p>
          <w:p w:rsidR="009E26FD" w:rsidRPr="009E26FD" w:rsidRDefault="009E26FD" w:rsidP="00FB59C4">
            <w:pPr>
              <w:suppressAutoHyphens/>
              <w:jc w:val="both"/>
              <w:rPr>
                <w:rFonts w:ascii="Times New Roman" w:hAnsi="Times New Roman" w:cs="Times New Roman"/>
                <w:sz w:val="28"/>
                <w:szCs w:val="28"/>
              </w:rPr>
            </w:pPr>
            <w:r w:rsidRPr="009E26FD">
              <w:rPr>
                <w:rFonts w:ascii="Times New Roman" w:hAnsi="Times New Roman" w:cs="Times New Roman"/>
                <w:sz w:val="28"/>
                <w:szCs w:val="28"/>
              </w:rPr>
              <w:t xml:space="preserve">Общий объем финансирования – </w:t>
            </w:r>
            <w:r w:rsidR="00183D65">
              <w:rPr>
                <w:rFonts w:ascii="Times New Roman" w:hAnsi="Times New Roman" w:cs="Times New Roman"/>
                <w:sz w:val="28"/>
                <w:szCs w:val="28"/>
              </w:rPr>
              <w:t>5</w:t>
            </w:r>
            <w:r w:rsidR="00673ECB">
              <w:rPr>
                <w:rFonts w:ascii="Times New Roman" w:hAnsi="Times New Roman" w:cs="Times New Roman"/>
                <w:sz w:val="28"/>
                <w:szCs w:val="28"/>
              </w:rPr>
              <w:t>7</w:t>
            </w:r>
            <w:r w:rsidR="00183D65">
              <w:rPr>
                <w:rFonts w:ascii="Times New Roman" w:hAnsi="Times New Roman" w:cs="Times New Roman"/>
                <w:sz w:val="28"/>
                <w:szCs w:val="28"/>
              </w:rPr>
              <w:t>917,5</w:t>
            </w:r>
            <w:r w:rsidRPr="009E26FD">
              <w:rPr>
                <w:rFonts w:ascii="Times New Roman" w:hAnsi="Times New Roman" w:cs="Times New Roman"/>
                <w:sz w:val="28"/>
                <w:szCs w:val="28"/>
              </w:rPr>
              <w:t xml:space="preserve"> тыс. рублей, в том числе: </w:t>
            </w:r>
          </w:p>
          <w:p w:rsidR="009E26FD" w:rsidRPr="009E26FD" w:rsidRDefault="009E26FD" w:rsidP="00FB59C4">
            <w:pPr>
              <w:suppressAutoHyphens/>
              <w:jc w:val="both"/>
              <w:rPr>
                <w:rFonts w:ascii="Times New Roman" w:hAnsi="Times New Roman" w:cs="Times New Roman"/>
                <w:sz w:val="28"/>
                <w:szCs w:val="28"/>
              </w:rPr>
            </w:pPr>
            <w:r w:rsidRPr="009E26FD">
              <w:rPr>
                <w:rFonts w:ascii="Times New Roman" w:hAnsi="Times New Roman" w:cs="Times New Roman"/>
                <w:sz w:val="28"/>
                <w:szCs w:val="28"/>
              </w:rPr>
              <w:t xml:space="preserve">2015 год – </w:t>
            </w:r>
            <w:r w:rsidR="00183D65">
              <w:rPr>
                <w:rFonts w:ascii="Times New Roman" w:hAnsi="Times New Roman" w:cs="Times New Roman"/>
                <w:sz w:val="28"/>
                <w:szCs w:val="28"/>
              </w:rPr>
              <w:t>1</w:t>
            </w:r>
            <w:r w:rsidR="00673ECB">
              <w:rPr>
                <w:rFonts w:ascii="Times New Roman" w:hAnsi="Times New Roman" w:cs="Times New Roman"/>
                <w:sz w:val="28"/>
                <w:szCs w:val="28"/>
              </w:rPr>
              <w:t>6</w:t>
            </w:r>
            <w:r w:rsidR="00183D65">
              <w:rPr>
                <w:rFonts w:ascii="Times New Roman" w:hAnsi="Times New Roman" w:cs="Times New Roman"/>
                <w:sz w:val="28"/>
                <w:szCs w:val="28"/>
              </w:rPr>
              <w:t>481,1</w:t>
            </w:r>
            <w:r w:rsidRPr="009E26FD">
              <w:rPr>
                <w:rFonts w:ascii="Times New Roman" w:hAnsi="Times New Roman" w:cs="Times New Roman"/>
                <w:sz w:val="28"/>
                <w:szCs w:val="28"/>
              </w:rPr>
              <w:t xml:space="preserve"> тыс. рублей; </w:t>
            </w:r>
          </w:p>
          <w:p w:rsidR="009E26FD" w:rsidRPr="009E26FD" w:rsidRDefault="009E26FD" w:rsidP="00FB59C4">
            <w:pPr>
              <w:suppressAutoHyphens/>
              <w:jc w:val="both"/>
              <w:rPr>
                <w:rFonts w:ascii="Times New Roman" w:hAnsi="Times New Roman" w:cs="Times New Roman"/>
                <w:sz w:val="28"/>
                <w:szCs w:val="28"/>
              </w:rPr>
            </w:pPr>
            <w:r w:rsidRPr="009E26FD">
              <w:rPr>
                <w:rFonts w:ascii="Times New Roman" w:hAnsi="Times New Roman" w:cs="Times New Roman"/>
                <w:sz w:val="28"/>
                <w:szCs w:val="28"/>
              </w:rPr>
              <w:t>2016 год – 20211,</w:t>
            </w:r>
            <w:r w:rsidR="00356346">
              <w:rPr>
                <w:rFonts w:ascii="Times New Roman" w:hAnsi="Times New Roman" w:cs="Times New Roman"/>
                <w:sz w:val="28"/>
                <w:szCs w:val="28"/>
              </w:rPr>
              <w:t>3</w:t>
            </w:r>
            <w:r w:rsidRPr="009E26FD">
              <w:rPr>
                <w:rFonts w:ascii="Times New Roman" w:hAnsi="Times New Roman" w:cs="Times New Roman"/>
                <w:sz w:val="28"/>
                <w:szCs w:val="28"/>
              </w:rPr>
              <w:t xml:space="preserve"> тыс. рублей; </w:t>
            </w:r>
          </w:p>
          <w:p w:rsidR="009E26FD" w:rsidRPr="009E26FD" w:rsidRDefault="009E26FD" w:rsidP="00FB59C4">
            <w:pPr>
              <w:pStyle w:val="ConsPlusNormal"/>
              <w:ind w:firstLine="0"/>
              <w:rPr>
                <w:rFonts w:ascii="Times New Roman" w:hAnsi="Times New Roman" w:cs="Times New Roman"/>
                <w:sz w:val="28"/>
                <w:szCs w:val="28"/>
              </w:rPr>
            </w:pPr>
            <w:r w:rsidRPr="009E26FD">
              <w:rPr>
                <w:rFonts w:ascii="Times New Roman" w:hAnsi="Times New Roman" w:cs="Times New Roman"/>
                <w:sz w:val="28"/>
                <w:szCs w:val="28"/>
              </w:rPr>
              <w:t>2017год – 21225,1 тыс. рублей.</w:t>
            </w:r>
          </w:p>
        </w:tc>
      </w:tr>
    </w:tbl>
    <w:p w:rsidR="009E26FD" w:rsidRDefault="009E26FD" w:rsidP="009E26FD">
      <w:pPr>
        <w:pStyle w:val="ConsPlusNormal"/>
        <w:ind w:firstLine="0"/>
        <w:rPr>
          <w:rFonts w:ascii="Times New Roman" w:hAnsi="Times New Roman" w:cs="Times New Roman"/>
          <w:b/>
          <w:sz w:val="24"/>
          <w:szCs w:val="24"/>
        </w:rPr>
      </w:pPr>
    </w:p>
    <w:p w:rsidR="009E26FD" w:rsidRDefault="009E26FD" w:rsidP="009E26FD">
      <w:pPr>
        <w:pStyle w:val="ConsPlusNormal"/>
        <w:ind w:firstLine="0"/>
        <w:rPr>
          <w:rFonts w:ascii="Times New Roman" w:hAnsi="Times New Roman" w:cs="Times New Roman"/>
          <w:b/>
          <w:sz w:val="24"/>
          <w:szCs w:val="24"/>
        </w:rPr>
      </w:pPr>
    </w:p>
    <w:p w:rsidR="009E26FD" w:rsidRDefault="009E26FD" w:rsidP="009E26FD">
      <w:pPr>
        <w:pStyle w:val="ConsPlusNormal"/>
        <w:ind w:firstLine="0"/>
        <w:rPr>
          <w:rFonts w:ascii="Times New Roman" w:hAnsi="Times New Roman" w:cs="Times New Roman"/>
          <w:b/>
          <w:sz w:val="24"/>
          <w:szCs w:val="24"/>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3950AE" w:rsidRDefault="003950AE" w:rsidP="003950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3950AE" w:rsidRDefault="003950AE" w:rsidP="003950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3950AE" w:rsidRPr="001346D4" w:rsidRDefault="003950AE" w:rsidP="003950AE">
      <w:pPr>
        <w:spacing w:after="0" w:line="240" w:lineRule="auto"/>
        <w:rPr>
          <w:rFonts w:ascii="Times New Roman" w:hAnsi="Times New Roman" w:cs="Times New Roman"/>
          <w:sz w:val="28"/>
          <w:szCs w:val="28"/>
        </w:rPr>
      </w:pPr>
      <w:r>
        <w:rPr>
          <w:rFonts w:ascii="Times New Roman" w:hAnsi="Times New Roman" w:cs="Times New Roman"/>
          <w:sz w:val="28"/>
          <w:szCs w:val="28"/>
        </w:rPr>
        <w:t>Кавказский район                                                                            Н.К.Квасникова</w:t>
      </w: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090965" w:rsidRDefault="00090965" w:rsidP="009E26FD">
      <w:pPr>
        <w:spacing w:after="0" w:line="240" w:lineRule="auto"/>
        <w:jc w:val="center"/>
        <w:rPr>
          <w:rFonts w:ascii="Times New Roman" w:hAnsi="Times New Roman" w:cs="Times New Roman"/>
          <w:bCs/>
          <w:sz w:val="28"/>
          <w:szCs w:val="28"/>
        </w:rPr>
      </w:pPr>
    </w:p>
    <w:p w:rsidR="00090965" w:rsidRDefault="00090965" w:rsidP="009E26FD">
      <w:pPr>
        <w:spacing w:after="0" w:line="240" w:lineRule="auto"/>
        <w:jc w:val="center"/>
        <w:rPr>
          <w:rFonts w:ascii="Times New Roman" w:hAnsi="Times New Roman" w:cs="Times New Roman"/>
          <w:bCs/>
          <w:sz w:val="28"/>
          <w:szCs w:val="28"/>
        </w:rPr>
      </w:pPr>
    </w:p>
    <w:p w:rsidR="00090965" w:rsidRDefault="00090965" w:rsidP="009E26FD">
      <w:pPr>
        <w:spacing w:after="0" w:line="240" w:lineRule="auto"/>
        <w:jc w:val="center"/>
        <w:rPr>
          <w:rFonts w:ascii="Times New Roman" w:hAnsi="Times New Roman" w:cs="Times New Roman"/>
          <w:bCs/>
          <w:sz w:val="28"/>
          <w:szCs w:val="28"/>
        </w:rPr>
      </w:pPr>
    </w:p>
    <w:p w:rsidR="00090965" w:rsidRDefault="00090965"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16571D" w:rsidRDefault="0016571D" w:rsidP="009E26FD">
      <w:pPr>
        <w:spacing w:after="0" w:line="240" w:lineRule="auto"/>
        <w:jc w:val="center"/>
        <w:rPr>
          <w:rFonts w:ascii="Times New Roman" w:hAnsi="Times New Roman" w:cs="Times New Roman"/>
          <w:bCs/>
          <w:sz w:val="28"/>
          <w:szCs w:val="28"/>
        </w:rPr>
      </w:pPr>
    </w:p>
    <w:p w:rsidR="009E26FD" w:rsidRPr="0016571D" w:rsidRDefault="0016571D" w:rsidP="0016571D">
      <w:pPr>
        <w:pStyle w:val="aff2"/>
        <w:numPr>
          <w:ilvl w:val="0"/>
          <w:numId w:val="12"/>
        </w:numPr>
        <w:jc w:val="center"/>
        <w:rPr>
          <w:b/>
        </w:rPr>
      </w:pPr>
      <w:r w:rsidRPr="0016571D">
        <w:rPr>
          <w:b/>
          <w:bCs/>
        </w:rPr>
        <w:lastRenderedPageBreak/>
        <w:t>Х</w:t>
      </w:r>
      <w:r w:rsidRPr="0016571D">
        <w:rPr>
          <w:rFonts w:eastAsia="Calibri"/>
          <w:b/>
          <w:shd w:val="clear" w:color="auto" w:fill="FFFFFF"/>
          <w:lang w:eastAsia="en-US"/>
        </w:rPr>
        <w:t xml:space="preserve">арактеристика текущего состояния и прогноз развития в сфере </w:t>
      </w:r>
      <w:r w:rsidRPr="0016571D">
        <w:rPr>
          <w:b/>
        </w:rPr>
        <w:t>предоставления государственных и муниципальных услуг  муниципального образования Кавказский район</w:t>
      </w:r>
    </w:p>
    <w:p w:rsidR="0016571D" w:rsidRDefault="0016571D" w:rsidP="009E26FD">
      <w:pPr>
        <w:spacing w:after="0" w:line="240" w:lineRule="auto"/>
        <w:ind w:firstLine="567"/>
        <w:jc w:val="both"/>
        <w:rPr>
          <w:rFonts w:ascii="Times New Roman" w:hAnsi="Times New Roman" w:cs="Times New Roman"/>
          <w:sz w:val="28"/>
          <w:szCs w:val="28"/>
        </w:rPr>
      </w:pP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t>В рамках повышения эффективности муниципального управления одной из ключевых задач является повышение качества жизни населения. Одним и ведущих показателей, характеризующим качество жизни, является качество и доступность государственных и муниципальных услуг, предоставляемых как гражданам, так и организациям.</w:t>
      </w: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t>Наиболее эффективным инструментом решения такой сложной задачи, как повышение качества государственных и муниципальных услуг, является предоставление услуг на базе многофункционального  центра по принципу «одного окна».</w:t>
      </w: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t>С момента открытия МКУ «МФЦ МО Кавказский район»  за предоставлением государственных и муниципальных услуг в 2010 году обратились более 7117 заявителей, в 2011 году- 52847 заявителей, в 2012 году- 86887 заявителей, в 2013 году – 98816 заявителей. Таким образом, прослеживается рост потребности заявителей в предоставлении государственных и муниципальных услуг по принципу «одного окна».</w:t>
      </w:r>
    </w:p>
    <w:p w:rsidR="009E26FD" w:rsidRPr="009E26FD" w:rsidRDefault="009E26FD" w:rsidP="009E26FD">
      <w:pPr>
        <w:pStyle w:val="a7"/>
        <w:ind w:firstLine="567"/>
        <w:jc w:val="both"/>
        <w:rPr>
          <w:rFonts w:ascii="Times New Roman" w:hAnsi="Times New Roman"/>
          <w:sz w:val="28"/>
          <w:szCs w:val="28"/>
        </w:rPr>
      </w:pPr>
      <w:r w:rsidRPr="009E26FD">
        <w:rPr>
          <w:rFonts w:ascii="Times New Roman" w:hAnsi="Times New Roman"/>
          <w:sz w:val="28"/>
          <w:szCs w:val="28"/>
        </w:rPr>
        <w:t>Вместе с тем существует ряд проблем в области предоставления государственных и муниципальных услуг на базе МФЦ.</w:t>
      </w:r>
    </w:p>
    <w:p w:rsidR="009E26FD" w:rsidRPr="009E26FD" w:rsidRDefault="009E26FD" w:rsidP="009E26FD">
      <w:pPr>
        <w:pStyle w:val="a7"/>
        <w:ind w:firstLine="567"/>
        <w:jc w:val="both"/>
        <w:rPr>
          <w:rFonts w:ascii="Times New Roman" w:hAnsi="Times New Roman"/>
          <w:sz w:val="28"/>
          <w:szCs w:val="28"/>
        </w:rPr>
      </w:pPr>
      <w:r w:rsidRPr="009E26FD">
        <w:rPr>
          <w:rFonts w:ascii="Times New Roman" w:hAnsi="Times New Roman"/>
          <w:sz w:val="28"/>
          <w:szCs w:val="28"/>
        </w:rPr>
        <w:t>Указом Президента Российской Федерации от 07 мая 2012 года № 601 «Об основных направлениях совершенствования системы государственного управления» Правительству Российской Федерации необходимо:</w:t>
      </w:r>
    </w:p>
    <w:p w:rsidR="009E26FD" w:rsidRPr="009E26FD" w:rsidRDefault="009E26FD" w:rsidP="009E26FD">
      <w:pPr>
        <w:pStyle w:val="a7"/>
        <w:ind w:firstLine="567"/>
        <w:jc w:val="both"/>
        <w:rPr>
          <w:rFonts w:ascii="Times New Roman" w:hAnsi="Times New Roman"/>
          <w:sz w:val="28"/>
          <w:szCs w:val="28"/>
        </w:rPr>
      </w:pPr>
      <w:r w:rsidRPr="009E26FD">
        <w:rPr>
          <w:rFonts w:ascii="Times New Roman" w:hAnsi="Times New Roman"/>
          <w:sz w:val="28"/>
          <w:szCs w:val="28"/>
        </w:rPr>
        <w:t xml:space="preserve">- обеспечить </w:t>
      </w:r>
      <w:r w:rsidRPr="009E26FD">
        <w:rPr>
          <w:rFonts w:ascii="Times New Roman" w:eastAsia="Times New Roman" w:hAnsi="Times New Roman"/>
          <w:sz w:val="28"/>
          <w:szCs w:val="28"/>
          <w:lang w:eastAsia="ru-RU"/>
        </w:rPr>
        <w:t>уровень удовлетворенности граждан Российской Федерации качеством предоставления государственных и муниципальных услуг к 2018 году - не менее 90 процентов;</w:t>
      </w:r>
    </w:p>
    <w:p w:rsidR="009E26FD" w:rsidRPr="009E26FD" w:rsidRDefault="009E26FD" w:rsidP="009E26FD">
      <w:pPr>
        <w:pStyle w:val="a7"/>
        <w:ind w:firstLine="567"/>
        <w:jc w:val="both"/>
        <w:rPr>
          <w:rFonts w:ascii="Times New Roman" w:eastAsia="Times New Roman" w:hAnsi="Times New Roman"/>
          <w:sz w:val="28"/>
          <w:szCs w:val="28"/>
          <w:lang w:eastAsia="ru-RU"/>
        </w:rPr>
      </w:pPr>
      <w:r w:rsidRPr="009E26FD">
        <w:rPr>
          <w:rFonts w:ascii="Times New Roman" w:hAnsi="Times New Roman"/>
          <w:sz w:val="28"/>
          <w:szCs w:val="28"/>
        </w:rPr>
        <w:t xml:space="preserve">- увеличить долю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услуг, к </w:t>
      </w:r>
      <w:r w:rsidRPr="009E26FD">
        <w:rPr>
          <w:rFonts w:ascii="Times New Roman" w:eastAsia="Times New Roman" w:hAnsi="Times New Roman"/>
          <w:sz w:val="28"/>
          <w:szCs w:val="28"/>
          <w:lang w:eastAsia="ru-RU"/>
        </w:rPr>
        <w:t>2015 году - не менее 90 процентов.</w:t>
      </w:r>
    </w:p>
    <w:p w:rsidR="009E26FD" w:rsidRPr="009E26FD" w:rsidRDefault="009E26FD" w:rsidP="009E26FD">
      <w:pPr>
        <w:pStyle w:val="a7"/>
        <w:ind w:firstLine="567"/>
        <w:jc w:val="both"/>
        <w:rPr>
          <w:rFonts w:ascii="Times New Roman" w:eastAsia="Times New Roman" w:hAnsi="Times New Roman"/>
          <w:sz w:val="28"/>
          <w:szCs w:val="28"/>
          <w:lang w:eastAsia="ru-RU"/>
        </w:rPr>
      </w:pPr>
      <w:r w:rsidRPr="009E26FD">
        <w:rPr>
          <w:rFonts w:ascii="Times New Roman" w:eastAsia="Times New Roman" w:hAnsi="Times New Roman"/>
          <w:sz w:val="28"/>
          <w:szCs w:val="28"/>
          <w:lang w:eastAsia="ru-RU"/>
        </w:rPr>
        <w:t>- сокращение времени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до 15 минут.</w:t>
      </w:r>
    </w:p>
    <w:p w:rsidR="009E26FD" w:rsidRPr="009E26FD" w:rsidRDefault="009E26FD" w:rsidP="009E26FD">
      <w:pPr>
        <w:pStyle w:val="a7"/>
        <w:ind w:firstLine="567"/>
        <w:jc w:val="both"/>
        <w:rPr>
          <w:rStyle w:val="dash041e0431044b0447043d044b0439char"/>
          <w:rFonts w:ascii="Times New Roman" w:hAnsi="Times New Roman"/>
          <w:color w:val="000000"/>
          <w:sz w:val="28"/>
          <w:szCs w:val="28"/>
        </w:rPr>
      </w:pPr>
      <w:r w:rsidRPr="009E26FD">
        <w:rPr>
          <w:rFonts w:ascii="Times New Roman" w:eastAsia="Times New Roman" w:hAnsi="Times New Roman"/>
          <w:sz w:val="28"/>
          <w:szCs w:val="28"/>
          <w:lang w:eastAsia="ru-RU"/>
        </w:rPr>
        <w:t>Достижение данных показателей осуществляется путем развития сети многофункциональных центров предоставления государственных и муниципальных услуг.</w:t>
      </w:r>
      <w:r w:rsidRPr="009E26FD">
        <w:rPr>
          <w:rFonts w:ascii="Times New Roman" w:hAnsi="Times New Roman"/>
          <w:color w:val="000000"/>
          <w:sz w:val="28"/>
          <w:szCs w:val="28"/>
          <w:shd w:val="clear" w:color="auto" w:fill="FFFFFF"/>
        </w:rPr>
        <w:t xml:space="preserve">Протоколом заседания Правительственной комиссии по проведению административной реформы от 30.10.2012 № 135 утверждена методика расчета показателя: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В соответствии с методикой количество "окон" в многофункциональном центре </w:t>
      </w:r>
      <w:r w:rsidRPr="009E26FD">
        <w:rPr>
          <w:rStyle w:val="dash041e0431044b0447043d044b0439char"/>
          <w:rFonts w:ascii="Times New Roman" w:hAnsi="Times New Roman"/>
          <w:color w:val="000000"/>
          <w:sz w:val="28"/>
          <w:szCs w:val="28"/>
        </w:rPr>
        <w:t xml:space="preserve">рассчитывается исходя из норматива: одно окно на 5000 жителей соответствующего населенного пункта. </w:t>
      </w: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lastRenderedPageBreak/>
        <w:t>По состоянию на 1 августа 2014 г. в МКУ "МФЦ МО Кавказский район" прием заявителей осуществляют 20 "окон": из них 8 - осуществляют прием по принципу "одного окна, 12 - окна организаций федеральных органов исполнительной власти, осуществляющих предоставление государственных услуг на базе МФЦ. Кроме того 8 августа 2014 г. в ст. Казанская было открыто территориально обособленное структурное подразделение (офис) МКУ "МФЦ МО Кавказский район"на 2 окна. До конца 2014 г. планируется открыть еще одно территориально обособленное структурное подразделение (офис) в ст. Темижбекская на 2 окна, а также 9 окно непосредственно в МКУ "МФЦ МО Кавказский район". В соответствии со Схемой размещения многофункциональных центров предоставления государственных и муниципальных услуг и отделений (офисов) привлекаемых организаций, утвержденной главой муниципального образования Кавказский район, до конца 2015 года запланировано открыть дополнительно 14 окон, обеспечивающих предоставление услуг по принципу "одного" окна.</w:t>
      </w: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t>Запланированное в подпрограмме количество "окон" МФЦ направлено на обеспечение доступности государственных и муниципальных услуг и должно охватить к 2015 году 90 процентов населения Кавказского района.</w:t>
      </w:r>
    </w:p>
    <w:p w:rsidR="009E26FD" w:rsidRPr="009E26FD" w:rsidRDefault="009E26FD" w:rsidP="009E26FD">
      <w:pPr>
        <w:spacing w:after="0" w:line="240" w:lineRule="auto"/>
        <w:ind w:firstLine="567"/>
        <w:jc w:val="both"/>
        <w:rPr>
          <w:rFonts w:ascii="Times New Roman" w:hAnsi="Times New Roman" w:cs="Times New Roman"/>
          <w:sz w:val="28"/>
          <w:szCs w:val="28"/>
        </w:rPr>
      </w:pPr>
    </w:p>
    <w:p w:rsidR="009E26FD" w:rsidRPr="00487B20" w:rsidRDefault="009E26FD" w:rsidP="009E26FD">
      <w:pPr>
        <w:spacing w:after="0" w:line="240" w:lineRule="auto"/>
        <w:jc w:val="center"/>
        <w:rPr>
          <w:rFonts w:ascii="Times New Roman" w:hAnsi="Times New Roman" w:cs="Times New Roman"/>
          <w:b/>
          <w:bCs/>
          <w:sz w:val="28"/>
          <w:szCs w:val="28"/>
        </w:rPr>
      </w:pPr>
      <w:r w:rsidRPr="00487B20">
        <w:rPr>
          <w:rFonts w:ascii="Times New Roman" w:hAnsi="Times New Roman" w:cs="Times New Roman"/>
          <w:b/>
          <w:bCs/>
          <w:sz w:val="28"/>
          <w:szCs w:val="28"/>
        </w:rPr>
        <w:t xml:space="preserve">2. Цели, </w:t>
      </w:r>
      <w:r w:rsidR="00487B20" w:rsidRPr="00487B20">
        <w:rPr>
          <w:rFonts w:ascii="Times New Roman" w:hAnsi="Times New Roman" w:cs="Times New Roman"/>
          <w:b/>
          <w:bCs/>
          <w:sz w:val="28"/>
          <w:szCs w:val="28"/>
        </w:rPr>
        <w:t>задачи и целевые показатели достижения целей и решения задач, сроки и этапы реализации подпрограммы</w:t>
      </w:r>
    </w:p>
    <w:p w:rsidR="009E26FD" w:rsidRPr="00487B20" w:rsidRDefault="009E26FD" w:rsidP="009E26FD">
      <w:pPr>
        <w:spacing w:after="0" w:line="240" w:lineRule="auto"/>
        <w:jc w:val="center"/>
        <w:rPr>
          <w:rFonts w:ascii="Times New Roman" w:hAnsi="Times New Roman" w:cs="Times New Roman"/>
          <w:b/>
          <w:bCs/>
          <w:sz w:val="28"/>
          <w:szCs w:val="28"/>
        </w:rPr>
      </w:pPr>
    </w:p>
    <w:p w:rsidR="009E26FD" w:rsidRPr="009E26FD" w:rsidRDefault="00487B20" w:rsidP="009E26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Цели, задачи и ц</w:t>
      </w:r>
      <w:r w:rsidR="009E26FD" w:rsidRPr="009E26FD">
        <w:rPr>
          <w:rFonts w:ascii="Times New Roman" w:hAnsi="Times New Roman" w:cs="Times New Roman"/>
          <w:sz w:val="28"/>
          <w:szCs w:val="28"/>
        </w:rPr>
        <w:t>елевые показатели к подпрограмме приведены в приложении №1.</w:t>
      </w:r>
    </w:p>
    <w:p w:rsidR="009E26FD" w:rsidRPr="009E26FD" w:rsidRDefault="009E26FD" w:rsidP="009E26FD">
      <w:pPr>
        <w:spacing w:after="0" w:line="240" w:lineRule="auto"/>
        <w:ind w:firstLine="567"/>
        <w:jc w:val="both"/>
        <w:rPr>
          <w:rFonts w:ascii="Times New Roman" w:hAnsi="Times New Roman" w:cs="Times New Roman"/>
          <w:sz w:val="28"/>
          <w:szCs w:val="28"/>
        </w:rPr>
      </w:pPr>
      <w:r w:rsidRPr="009E26FD">
        <w:rPr>
          <w:rFonts w:ascii="Times New Roman" w:hAnsi="Times New Roman" w:cs="Times New Roman"/>
          <w:sz w:val="28"/>
          <w:szCs w:val="28"/>
        </w:rPr>
        <w:t xml:space="preserve">Общий срок реализации подпрограммы рассчитан на период с 2015 по 2017 год, </w:t>
      </w:r>
      <w:r w:rsidR="00487B20">
        <w:rPr>
          <w:rFonts w:ascii="Times New Roman" w:hAnsi="Times New Roman" w:cs="Times New Roman"/>
          <w:sz w:val="28"/>
          <w:szCs w:val="28"/>
        </w:rPr>
        <w:t>этапы реализации в данной подпрограмме не предусмотрены</w:t>
      </w:r>
      <w:r w:rsidRPr="009E26FD">
        <w:rPr>
          <w:rFonts w:ascii="Times New Roman" w:hAnsi="Times New Roman" w:cs="Times New Roman"/>
          <w:sz w:val="28"/>
          <w:szCs w:val="28"/>
        </w:rPr>
        <w:t>.</w:t>
      </w:r>
    </w:p>
    <w:p w:rsidR="009E26FD" w:rsidRDefault="009E26FD" w:rsidP="009E26FD">
      <w:pPr>
        <w:autoSpaceDE w:val="0"/>
        <w:autoSpaceDN w:val="0"/>
        <w:adjustRightInd w:val="0"/>
        <w:spacing w:after="0" w:line="240" w:lineRule="auto"/>
        <w:jc w:val="center"/>
        <w:rPr>
          <w:rFonts w:ascii="Times New Roman" w:hAnsi="Times New Roman" w:cs="Times New Roman"/>
          <w:bCs/>
          <w:sz w:val="28"/>
          <w:szCs w:val="28"/>
        </w:rPr>
      </w:pPr>
    </w:p>
    <w:p w:rsidR="009E26FD" w:rsidRPr="00487B20" w:rsidRDefault="009E26FD" w:rsidP="009E26FD">
      <w:pPr>
        <w:autoSpaceDE w:val="0"/>
        <w:autoSpaceDN w:val="0"/>
        <w:adjustRightInd w:val="0"/>
        <w:spacing w:after="0" w:line="240" w:lineRule="auto"/>
        <w:jc w:val="center"/>
        <w:rPr>
          <w:rFonts w:ascii="Times New Roman" w:hAnsi="Times New Roman" w:cs="Times New Roman"/>
          <w:b/>
          <w:bCs/>
          <w:sz w:val="28"/>
          <w:szCs w:val="28"/>
        </w:rPr>
      </w:pPr>
      <w:r w:rsidRPr="00487B20">
        <w:rPr>
          <w:rFonts w:ascii="Times New Roman" w:hAnsi="Times New Roman" w:cs="Times New Roman"/>
          <w:b/>
          <w:bCs/>
          <w:sz w:val="28"/>
          <w:szCs w:val="28"/>
        </w:rPr>
        <w:t>3. Перечень мероприятий подпрограммы</w:t>
      </w:r>
    </w:p>
    <w:p w:rsidR="009E26FD" w:rsidRPr="00B92F01" w:rsidRDefault="009E26FD" w:rsidP="009E26FD">
      <w:pPr>
        <w:autoSpaceDE w:val="0"/>
        <w:autoSpaceDN w:val="0"/>
        <w:adjustRightInd w:val="0"/>
        <w:spacing w:after="0" w:line="240" w:lineRule="auto"/>
        <w:jc w:val="center"/>
        <w:rPr>
          <w:rFonts w:ascii="Times New Roman" w:hAnsi="Times New Roman" w:cs="Times New Roman"/>
          <w:bCs/>
          <w:sz w:val="28"/>
          <w:szCs w:val="28"/>
        </w:rPr>
      </w:pPr>
    </w:p>
    <w:p w:rsidR="009E26FD" w:rsidRPr="009E26FD" w:rsidRDefault="00487B20" w:rsidP="009E26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мероприятий подпрограммы приведен в приложении № 2 к подпрограмме.</w:t>
      </w:r>
    </w:p>
    <w:p w:rsidR="006160F1" w:rsidRDefault="006160F1" w:rsidP="009E26FD">
      <w:pPr>
        <w:jc w:val="center"/>
        <w:rPr>
          <w:rFonts w:ascii="Times New Roman" w:hAnsi="Times New Roman" w:cs="Times New Roman"/>
          <w:b/>
          <w:sz w:val="28"/>
          <w:szCs w:val="28"/>
        </w:rPr>
      </w:pPr>
    </w:p>
    <w:p w:rsidR="006160F1" w:rsidRPr="00487B20" w:rsidRDefault="006160F1" w:rsidP="006160F1">
      <w:pPr>
        <w:spacing w:after="0" w:line="240" w:lineRule="auto"/>
        <w:jc w:val="center"/>
        <w:rPr>
          <w:rFonts w:ascii="Times New Roman" w:hAnsi="Times New Roman" w:cs="Times New Roman"/>
          <w:b/>
          <w:bCs/>
          <w:sz w:val="28"/>
          <w:szCs w:val="28"/>
        </w:rPr>
      </w:pPr>
      <w:r w:rsidRPr="00487B20">
        <w:rPr>
          <w:rFonts w:ascii="Times New Roman" w:hAnsi="Times New Roman" w:cs="Times New Roman"/>
          <w:b/>
          <w:bCs/>
          <w:sz w:val="28"/>
          <w:szCs w:val="28"/>
        </w:rPr>
        <w:t>4. Обоснование ресурсного обеспечения подпрограммы</w:t>
      </w:r>
    </w:p>
    <w:p w:rsidR="006160F1" w:rsidRPr="00B92F01" w:rsidRDefault="006160F1" w:rsidP="006160F1">
      <w:pPr>
        <w:spacing w:after="0" w:line="240" w:lineRule="auto"/>
        <w:jc w:val="center"/>
        <w:rPr>
          <w:rFonts w:ascii="Times New Roman" w:hAnsi="Times New Roman" w:cs="Times New Roman"/>
          <w:bCs/>
          <w:sz w:val="28"/>
          <w:szCs w:val="28"/>
        </w:rPr>
      </w:pPr>
    </w:p>
    <w:p w:rsidR="00516B83" w:rsidRPr="00403C5B" w:rsidRDefault="001859F1" w:rsidP="00516B83">
      <w:pPr>
        <w:spacing w:after="0" w:line="240" w:lineRule="auto"/>
        <w:ind w:firstLine="567"/>
        <w:jc w:val="both"/>
        <w:rPr>
          <w:rFonts w:ascii="Times New Roman" w:hAnsi="Times New Roman"/>
          <w:sz w:val="28"/>
          <w:szCs w:val="28"/>
        </w:rPr>
      </w:pPr>
      <w:r w:rsidRPr="00403C5B">
        <w:rPr>
          <w:rFonts w:ascii="Times New Roman" w:hAnsi="Times New Roman"/>
          <w:sz w:val="28"/>
          <w:szCs w:val="28"/>
        </w:rPr>
        <w:t>Финансирование подпрограммы осуществляется за счет средств местного бюджета.тыс.руб.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58"/>
        <w:gridCol w:w="1276"/>
        <w:gridCol w:w="1276"/>
        <w:gridCol w:w="1417"/>
        <w:gridCol w:w="1134"/>
        <w:gridCol w:w="1134"/>
      </w:tblGrid>
      <w:tr w:rsidR="001859F1" w:rsidRPr="00403C5B" w:rsidTr="008E7D00">
        <w:tc>
          <w:tcPr>
            <w:tcW w:w="594" w:type="dxa"/>
            <w:vMerge w:val="restart"/>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 п/п</w:t>
            </w:r>
          </w:p>
        </w:tc>
        <w:tc>
          <w:tcPr>
            <w:tcW w:w="3058" w:type="dxa"/>
            <w:vMerge w:val="restart"/>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Наименование подпрограммы</w:t>
            </w:r>
          </w:p>
        </w:tc>
        <w:tc>
          <w:tcPr>
            <w:tcW w:w="1276" w:type="dxa"/>
            <w:vMerge w:val="restart"/>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Источник финансирования</w:t>
            </w:r>
          </w:p>
        </w:tc>
        <w:tc>
          <w:tcPr>
            <w:tcW w:w="1276" w:type="dxa"/>
            <w:vMerge w:val="restart"/>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Объем финансирования, всего</w:t>
            </w:r>
          </w:p>
        </w:tc>
        <w:tc>
          <w:tcPr>
            <w:tcW w:w="3685" w:type="dxa"/>
            <w:gridSpan w:val="3"/>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В том числе по годам реализации</w:t>
            </w:r>
          </w:p>
        </w:tc>
      </w:tr>
      <w:tr w:rsidR="001859F1" w:rsidRPr="00403C5B" w:rsidTr="008E7D00">
        <w:tc>
          <w:tcPr>
            <w:tcW w:w="594" w:type="dxa"/>
            <w:vMerge/>
            <w:shd w:val="clear" w:color="auto" w:fill="auto"/>
          </w:tcPr>
          <w:p w:rsidR="001859F1" w:rsidRPr="00403C5B" w:rsidRDefault="001859F1" w:rsidP="001859F1">
            <w:pPr>
              <w:rPr>
                <w:rFonts w:ascii="Times New Roman" w:hAnsi="Times New Roman"/>
                <w:sz w:val="28"/>
                <w:szCs w:val="28"/>
              </w:rPr>
            </w:pPr>
          </w:p>
        </w:tc>
        <w:tc>
          <w:tcPr>
            <w:tcW w:w="3058" w:type="dxa"/>
            <w:vMerge/>
            <w:shd w:val="clear" w:color="auto" w:fill="auto"/>
          </w:tcPr>
          <w:p w:rsidR="001859F1" w:rsidRPr="00403C5B" w:rsidRDefault="001859F1" w:rsidP="001859F1">
            <w:pPr>
              <w:rPr>
                <w:rFonts w:ascii="Times New Roman" w:eastAsia="Times New Roman" w:hAnsi="Times New Roman"/>
                <w:sz w:val="28"/>
                <w:szCs w:val="28"/>
              </w:rPr>
            </w:pPr>
          </w:p>
        </w:tc>
        <w:tc>
          <w:tcPr>
            <w:tcW w:w="1276" w:type="dxa"/>
            <w:vMerge/>
            <w:shd w:val="clear" w:color="auto" w:fill="auto"/>
          </w:tcPr>
          <w:p w:rsidR="001859F1" w:rsidRPr="00403C5B" w:rsidRDefault="001859F1" w:rsidP="001859F1">
            <w:pPr>
              <w:rPr>
                <w:rFonts w:ascii="Times New Roman" w:hAnsi="Times New Roman"/>
                <w:sz w:val="28"/>
                <w:szCs w:val="28"/>
              </w:rPr>
            </w:pPr>
          </w:p>
        </w:tc>
        <w:tc>
          <w:tcPr>
            <w:tcW w:w="1276" w:type="dxa"/>
            <w:vMerge/>
            <w:shd w:val="clear" w:color="auto" w:fill="auto"/>
          </w:tcPr>
          <w:p w:rsidR="001859F1" w:rsidRPr="00403C5B" w:rsidRDefault="001859F1" w:rsidP="001859F1">
            <w:pPr>
              <w:jc w:val="center"/>
              <w:rPr>
                <w:rFonts w:ascii="Times New Roman" w:hAnsi="Times New Roman"/>
                <w:sz w:val="28"/>
                <w:szCs w:val="28"/>
              </w:rPr>
            </w:pPr>
          </w:p>
        </w:tc>
        <w:tc>
          <w:tcPr>
            <w:tcW w:w="1417" w:type="dxa"/>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2015</w:t>
            </w:r>
          </w:p>
        </w:tc>
        <w:tc>
          <w:tcPr>
            <w:tcW w:w="1134" w:type="dxa"/>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2016</w:t>
            </w:r>
          </w:p>
        </w:tc>
        <w:tc>
          <w:tcPr>
            <w:tcW w:w="1134" w:type="dxa"/>
            <w:shd w:val="clear" w:color="auto" w:fill="auto"/>
          </w:tcPr>
          <w:p w:rsidR="001859F1" w:rsidRPr="00403C5B" w:rsidRDefault="001859F1" w:rsidP="001859F1">
            <w:pPr>
              <w:jc w:val="center"/>
              <w:rPr>
                <w:rFonts w:ascii="Times New Roman" w:hAnsi="Times New Roman"/>
                <w:sz w:val="28"/>
                <w:szCs w:val="28"/>
              </w:rPr>
            </w:pPr>
            <w:r w:rsidRPr="00403C5B">
              <w:rPr>
                <w:rFonts w:ascii="Times New Roman" w:hAnsi="Times New Roman"/>
                <w:sz w:val="28"/>
                <w:szCs w:val="28"/>
              </w:rPr>
              <w:t>2017</w:t>
            </w:r>
          </w:p>
        </w:tc>
      </w:tr>
      <w:tr w:rsidR="001859F1" w:rsidRPr="00403C5B" w:rsidTr="008E7D00">
        <w:tc>
          <w:tcPr>
            <w:tcW w:w="594" w:type="dxa"/>
            <w:shd w:val="clear" w:color="auto" w:fill="auto"/>
          </w:tcPr>
          <w:p w:rsidR="001859F1" w:rsidRPr="00403C5B" w:rsidRDefault="001859F1" w:rsidP="001859F1">
            <w:pPr>
              <w:rPr>
                <w:rFonts w:ascii="Times New Roman" w:hAnsi="Times New Roman"/>
                <w:sz w:val="28"/>
                <w:szCs w:val="28"/>
              </w:rPr>
            </w:pPr>
            <w:r w:rsidRPr="00403C5B">
              <w:rPr>
                <w:rFonts w:ascii="Times New Roman" w:hAnsi="Times New Roman"/>
                <w:sz w:val="28"/>
                <w:szCs w:val="28"/>
              </w:rPr>
              <w:t>1</w:t>
            </w:r>
          </w:p>
        </w:tc>
        <w:tc>
          <w:tcPr>
            <w:tcW w:w="3058" w:type="dxa"/>
            <w:shd w:val="clear" w:color="auto" w:fill="auto"/>
          </w:tcPr>
          <w:p w:rsidR="001859F1" w:rsidRPr="008E7D00" w:rsidRDefault="001859F1" w:rsidP="009E093A">
            <w:pPr>
              <w:pStyle w:val="ConsPlusNormal"/>
              <w:ind w:firstLine="0"/>
              <w:jc w:val="center"/>
              <w:rPr>
                <w:rFonts w:ascii="Times New Roman" w:hAnsi="Times New Roman"/>
                <w:sz w:val="28"/>
                <w:szCs w:val="28"/>
              </w:rPr>
            </w:pPr>
            <w:r w:rsidRPr="008E7D00">
              <w:rPr>
                <w:rFonts w:ascii="Times New Roman" w:hAnsi="Times New Roman"/>
                <w:sz w:val="28"/>
                <w:szCs w:val="28"/>
              </w:rPr>
              <w:t xml:space="preserve">Подпрограмма </w:t>
            </w:r>
            <w:r w:rsidRPr="008E7D00">
              <w:rPr>
                <w:rFonts w:ascii="Times New Roman" w:hAnsi="Times New Roman" w:cs="Times New Roman"/>
                <w:sz w:val="28"/>
                <w:szCs w:val="28"/>
              </w:rPr>
              <w:t xml:space="preserve">«Снижение административных </w:t>
            </w:r>
            <w:r w:rsidRPr="008E7D00">
              <w:rPr>
                <w:rFonts w:ascii="Times New Roman" w:hAnsi="Times New Roman" w:cs="Times New Roman"/>
                <w:sz w:val="28"/>
                <w:szCs w:val="28"/>
              </w:rPr>
              <w:lastRenderedPageBreak/>
              <w:t>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tc>
        <w:tc>
          <w:tcPr>
            <w:tcW w:w="1276" w:type="dxa"/>
            <w:shd w:val="clear" w:color="auto" w:fill="auto"/>
          </w:tcPr>
          <w:p w:rsidR="001859F1" w:rsidRPr="008E7D00" w:rsidRDefault="001859F1" w:rsidP="001859F1">
            <w:pPr>
              <w:rPr>
                <w:rFonts w:ascii="Times New Roman" w:hAnsi="Times New Roman"/>
                <w:sz w:val="28"/>
                <w:szCs w:val="28"/>
              </w:rPr>
            </w:pPr>
            <w:r w:rsidRPr="008E7D00">
              <w:rPr>
                <w:rFonts w:ascii="Times New Roman" w:hAnsi="Times New Roman"/>
                <w:sz w:val="28"/>
                <w:szCs w:val="28"/>
              </w:rPr>
              <w:lastRenderedPageBreak/>
              <w:t xml:space="preserve">Местный </w:t>
            </w:r>
            <w:r w:rsidRPr="008E7D00">
              <w:rPr>
                <w:rFonts w:ascii="Times New Roman" w:hAnsi="Times New Roman"/>
                <w:sz w:val="28"/>
                <w:szCs w:val="28"/>
              </w:rPr>
              <w:lastRenderedPageBreak/>
              <w:t>бюджет</w:t>
            </w:r>
          </w:p>
        </w:tc>
        <w:tc>
          <w:tcPr>
            <w:tcW w:w="1276" w:type="dxa"/>
            <w:shd w:val="clear" w:color="auto" w:fill="auto"/>
          </w:tcPr>
          <w:p w:rsidR="001859F1" w:rsidRPr="008E7D00" w:rsidRDefault="001859F1" w:rsidP="006751C0">
            <w:pPr>
              <w:rPr>
                <w:rFonts w:ascii="Times New Roman" w:hAnsi="Times New Roman"/>
                <w:sz w:val="28"/>
                <w:szCs w:val="28"/>
              </w:rPr>
            </w:pPr>
            <w:r w:rsidRPr="008E7D00">
              <w:rPr>
                <w:rFonts w:ascii="Times New Roman" w:hAnsi="Times New Roman" w:cs="Times New Roman"/>
                <w:sz w:val="28"/>
                <w:szCs w:val="28"/>
              </w:rPr>
              <w:lastRenderedPageBreak/>
              <w:t>5</w:t>
            </w:r>
            <w:r w:rsidR="006751C0" w:rsidRPr="008E7D00">
              <w:rPr>
                <w:rFonts w:ascii="Times New Roman" w:hAnsi="Times New Roman" w:cs="Times New Roman"/>
                <w:sz w:val="28"/>
                <w:szCs w:val="28"/>
              </w:rPr>
              <w:t>7</w:t>
            </w:r>
            <w:r w:rsidR="008E7D00">
              <w:rPr>
                <w:rFonts w:ascii="Times New Roman" w:hAnsi="Times New Roman" w:cs="Times New Roman"/>
                <w:sz w:val="28"/>
                <w:szCs w:val="28"/>
              </w:rPr>
              <w:t>917,</w:t>
            </w:r>
            <w:r w:rsidRPr="008E7D00">
              <w:rPr>
                <w:rFonts w:ascii="Times New Roman" w:hAnsi="Times New Roman" w:cs="Times New Roman"/>
                <w:sz w:val="28"/>
                <w:szCs w:val="28"/>
              </w:rPr>
              <w:t>5</w:t>
            </w:r>
          </w:p>
        </w:tc>
        <w:tc>
          <w:tcPr>
            <w:tcW w:w="1417" w:type="dxa"/>
            <w:shd w:val="clear" w:color="auto" w:fill="auto"/>
          </w:tcPr>
          <w:p w:rsidR="001859F1" w:rsidRPr="008E7D00" w:rsidRDefault="001859F1" w:rsidP="008E7D00">
            <w:pPr>
              <w:rPr>
                <w:rFonts w:ascii="Times New Roman" w:hAnsi="Times New Roman"/>
                <w:sz w:val="28"/>
                <w:szCs w:val="28"/>
              </w:rPr>
            </w:pPr>
            <w:r w:rsidRPr="008E7D00">
              <w:rPr>
                <w:rFonts w:ascii="Times New Roman" w:hAnsi="Times New Roman" w:cs="Times New Roman"/>
                <w:sz w:val="28"/>
                <w:szCs w:val="28"/>
              </w:rPr>
              <w:t>1</w:t>
            </w:r>
            <w:r w:rsidR="006751C0" w:rsidRPr="008E7D00">
              <w:rPr>
                <w:rFonts w:ascii="Times New Roman" w:hAnsi="Times New Roman" w:cs="Times New Roman"/>
                <w:sz w:val="28"/>
                <w:szCs w:val="28"/>
              </w:rPr>
              <w:t>6</w:t>
            </w:r>
            <w:r w:rsidRPr="008E7D00">
              <w:rPr>
                <w:rFonts w:ascii="Times New Roman" w:hAnsi="Times New Roman" w:cs="Times New Roman"/>
                <w:sz w:val="28"/>
                <w:szCs w:val="28"/>
              </w:rPr>
              <w:t>481,1</w:t>
            </w:r>
          </w:p>
        </w:tc>
        <w:tc>
          <w:tcPr>
            <w:tcW w:w="1134" w:type="dxa"/>
            <w:shd w:val="clear" w:color="auto" w:fill="auto"/>
          </w:tcPr>
          <w:p w:rsidR="001859F1" w:rsidRPr="008E7D00" w:rsidRDefault="001859F1" w:rsidP="008E7D00">
            <w:pPr>
              <w:rPr>
                <w:sz w:val="28"/>
                <w:szCs w:val="28"/>
              </w:rPr>
            </w:pPr>
            <w:r w:rsidRPr="008E7D00">
              <w:rPr>
                <w:rFonts w:ascii="Times New Roman" w:hAnsi="Times New Roman" w:cs="Times New Roman"/>
                <w:sz w:val="28"/>
                <w:szCs w:val="28"/>
              </w:rPr>
              <w:t>20211,</w:t>
            </w:r>
            <w:r w:rsidR="008E7D00">
              <w:rPr>
                <w:rFonts w:ascii="Times New Roman" w:hAnsi="Times New Roman" w:cs="Times New Roman"/>
                <w:sz w:val="28"/>
                <w:szCs w:val="28"/>
              </w:rPr>
              <w:t>3</w:t>
            </w:r>
          </w:p>
        </w:tc>
        <w:tc>
          <w:tcPr>
            <w:tcW w:w="1134" w:type="dxa"/>
            <w:shd w:val="clear" w:color="auto" w:fill="auto"/>
          </w:tcPr>
          <w:p w:rsidR="001859F1" w:rsidRPr="008E7D00" w:rsidRDefault="001859F1" w:rsidP="001859F1">
            <w:pPr>
              <w:rPr>
                <w:sz w:val="28"/>
                <w:szCs w:val="28"/>
              </w:rPr>
            </w:pPr>
            <w:r w:rsidRPr="008E7D00">
              <w:rPr>
                <w:rFonts w:ascii="Times New Roman" w:hAnsi="Times New Roman" w:cs="Times New Roman"/>
                <w:sz w:val="28"/>
                <w:szCs w:val="28"/>
              </w:rPr>
              <w:t>21225,1</w:t>
            </w:r>
          </w:p>
        </w:tc>
      </w:tr>
    </w:tbl>
    <w:p w:rsidR="001859F1" w:rsidRPr="00403C5B" w:rsidRDefault="001859F1" w:rsidP="001859F1">
      <w:pPr>
        <w:pStyle w:val="32"/>
        <w:autoSpaceDE w:val="0"/>
        <w:spacing w:after="0"/>
        <w:ind w:left="0" w:firstLine="708"/>
        <w:jc w:val="both"/>
        <w:rPr>
          <w:sz w:val="28"/>
          <w:szCs w:val="28"/>
        </w:rPr>
      </w:pPr>
      <w:r w:rsidRPr="00403C5B">
        <w:rPr>
          <w:sz w:val="28"/>
          <w:szCs w:val="28"/>
        </w:rPr>
        <w:lastRenderedPageBreak/>
        <w:t>Ресурсное  обеспечение подпрограммы носит прогнозный характер  и подлежит ежегодной корректировке в пределах бюджетных ассигнований, предусмотренных решением Совета муниципального образования Кавказский район о бюджете муниципального образования Кавказский район на соответствующий финансовый год и на плановый период.</w:t>
      </w:r>
    </w:p>
    <w:p w:rsidR="001859F1" w:rsidRPr="00403C5B" w:rsidRDefault="001859F1" w:rsidP="001859F1">
      <w:pPr>
        <w:pStyle w:val="32"/>
        <w:autoSpaceDE w:val="0"/>
        <w:spacing w:after="0"/>
        <w:ind w:left="0" w:firstLine="708"/>
        <w:jc w:val="both"/>
        <w:rPr>
          <w:sz w:val="28"/>
          <w:szCs w:val="28"/>
        </w:rPr>
      </w:pPr>
    </w:p>
    <w:p w:rsidR="001859F1" w:rsidRPr="00403C5B" w:rsidRDefault="001859F1" w:rsidP="001859F1">
      <w:pPr>
        <w:pStyle w:val="1"/>
        <w:spacing w:before="0" w:beforeAutospacing="0" w:after="0" w:afterAutospacing="0"/>
        <w:jc w:val="center"/>
        <w:rPr>
          <w:sz w:val="28"/>
          <w:szCs w:val="28"/>
        </w:rPr>
      </w:pPr>
      <w:r>
        <w:rPr>
          <w:sz w:val="28"/>
          <w:szCs w:val="28"/>
        </w:rPr>
        <w:t>5</w:t>
      </w:r>
      <w:r w:rsidRPr="00403C5B">
        <w:rPr>
          <w:sz w:val="28"/>
          <w:szCs w:val="28"/>
        </w:rPr>
        <w:t>. Механизм реализации муниципальной подпрограммы</w:t>
      </w:r>
    </w:p>
    <w:p w:rsidR="00516B83" w:rsidRDefault="001859F1" w:rsidP="00516B83">
      <w:pPr>
        <w:jc w:val="center"/>
        <w:rPr>
          <w:rFonts w:ascii="Times New Roman" w:hAnsi="Times New Roman" w:cs="Times New Roman"/>
          <w:b/>
          <w:sz w:val="28"/>
          <w:szCs w:val="28"/>
        </w:rPr>
      </w:pPr>
      <w:r w:rsidRPr="00403C5B">
        <w:rPr>
          <w:rFonts w:ascii="Times New Roman" w:hAnsi="Times New Roman" w:cs="Times New Roman"/>
          <w:b/>
          <w:sz w:val="28"/>
          <w:szCs w:val="28"/>
        </w:rPr>
        <w:t>и контроль за ее выполнением.</w:t>
      </w:r>
    </w:p>
    <w:p w:rsidR="001859F1" w:rsidRPr="00403C5B" w:rsidRDefault="001859F1" w:rsidP="00516B83">
      <w:pPr>
        <w:spacing w:after="0"/>
        <w:jc w:val="center"/>
        <w:rPr>
          <w:rFonts w:ascii="Times New Roman" w:hAnsi="Times New Roman"/>
          <w:sz w:val="28"/>
          <w:szCs w:val="28"/>
        </w:rPr>
      </w:pPr>
      <w:r w:rsidRPr="00403C5B">
        <w:rPr>
          <w:rFonts w:ascii="Times New Roman" w:hAnsi="Times New Roman"/>
          <w:sz w:val="28"/>
          <w:szCs w:val="28"/>
        </w:rPr>
        <w:t>Текущее управление подпрограммой осуществляет ее координатор, который:</w:t>
      </w:r>
    </w:p>
    <w:p w:rsidR="001859F1" w:rsidRPr="00403C5B" w:rsidRDefault="001859F1" w:rsidP="00516B83">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обеспечивает разработку и реализацию подпрограммы;</w:t>
      </w:r>
    </w:p>
    <w:p w:rsidR="001859F1" w:rsidRPr="00403C5B" w:rsidRDefault="001859F1" w:rsidP="001859F1">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организует работу по достижению целевых показателей подпрограммы;</w:t>
      </w:r>
    </w:p>
    <w:p w:rsidR="001859F1" w:rsidRPr="00403C5B" w:rsidRDefault="001859F1" w:rsidP="001859F1">
      <w:pPr>
        <w:spacing w:after="0" w:line="240" w:lineRule="auto"/>
        <w:ind w:firstLine="709"/>
        <w:jc w:val="both"/>
        <w:rPr>
          <w:rFonts w:ascii="Times New Roman" w:hAnsi="Times New Roman"/>
          <w:sz w:val="28"/>
          <w:szCs w:val="28"/>
        </w:rPr>
      </w:pPr>
      <w:r w:rsidRPr="00403C5B">
        <w:rPr>
          <w:rFonts w:ascii="Times New Roman" w:hAnsi="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1859F1" w:rsidRPr="00403C5B" w:rsidRDefault="001859F1" w:rsidP="001859F1">
      <w:pPr>
        <w:spacing w:after="0" w:line="240" w:lineRule="auto"/>
        <w:ind w:firstLine="709"/>
        <w:jc w:val="both"/>
        <w:rPr>
          <w:rFonts w:ascii="Times New Roman" w:hAnsi="Times New Roman"/>
          <w:sz w:val="28"/>
          <w:szCs w:val="28"/>
        </w:rPr>
      </w:pPr>
      <w:r w:rsidRPr="00403C5B">
        <w:rPr>
          <w:rFonts w:ascii="Times New Roman" w:hAnsi="Times New Roman"/>
          <w:sz w:val="28"/>
          <w:szCs w:val="28"/>
        </w:rPr>
        <w:t>- осуществляет иные полномочия, установленные муниципальной программой (подпрограммой).</w:t>
      </w:r>
    </w:p>
    <w:p w:rsidR="001859F1" w:rsidRPr="00403C5B" w:rsidRDefault="001859F1" w:rsidP="001859F1">
      <w:pPr>
        <w:spacing w:after="0" w:line="240" w:lineRule="auto"/>
        <w:ind w:firstLine="709"/>
        <w:jc w:val="both"/>
        <w:rPr>
          <w:rFonts w:ascii="Times New Roman" w:hAnsi="Times New Roman"/>
          <w:sz w:val="28"/>
          <w:szCs w:val="28"/>
        </w:rPr>
      </w:pPr>
      <w:r w:rsidRPr="00403C5B">
        <w:rPr>
          <w:rFonts w:ascii="Times New Roman" w:hAnsi="Times New Roman"/>
          <w:sz w:val="28"/>
          <w:szCs w:val="28"/>
        </w:rPr>
        <w:t>Координатор подпрограммы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rsidR="00516B83" w:rsidRDefault="00516B83" w:rsidP="001859F1">
      <w:pPr>
        <w:tabs>
          <w:tab w:val="left" w:pos="0"/>
        </w:tabs>
        <w:spacing w:after="0" w:line="240" w:lineRule="auto"/>
        <w:rPr>
          <w:rFonts w:ascii="Times New Roman" w:hAnsi="Times New Roman" w:cs="Times New Roman"/>
          <w:bCs/>
          <w:sz w:val="28"/>
          <w:szCs w:val="28"/>
        </w:rPr>
      </w:pPr>
    </w:p>
    <w:p w:rsidR="001859F1" w:rsidRPr="00403C5B" w:rsidRDefault="001859F1" w:rsidP="001859F1">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Первый заместитель главы </w:t>
      </w:r>
    </w:p>
    <w:p w:rsidR="001859F1" w:rsidRPr="00403C5B" w:rsidRDefault="001859F1" w:rsidP="001859F1">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 xml:space="preserve">муниципального образования </w:t>
      </w:r>
    </w:p>
    <w:p w:rsidR="001859F1" w:rsidRPr="00403C5B" w:rsidRDefault="001859F1" w:rsidP="001859F1">
      <w:pPr>
        <w:tabs>
          <w:tab w:val="left" w:pos="0"/>
        </w:tabs>
        <w:spacing w:after="0" w:line="240" w:lineRule="auto"/>
        <w:rPr>
          <w:rFonts w:ascii="Times New Roman" w:hAnsi="Times New Roman" w:cs="Times New Roman"/>
          <w:bCs/>
          <w:sz w:val="28"/>
          <w:szCs w:val="28"/>
        </w:rPr>
      </w:pPr>
      <w:r w:rsidRPr="00403C5B">
        <w:rPr>
          <w:rFonts w:ascii="Times New Roman" w:hAnsi="Times New Roman" w:cs="Times New Roman"/>
          <w:bCs/>
          <w:sz w:val="28"/>
          <w:szCs w:val="28"/>
        </w:rPr>
        <w:t>Кавказский район                                                                              Н.К.Квасникова</w:t>
      </w:r>
    </w:p>
    <w:p w:rsidR="001859F1" w:rsidRPr="00403C5B" w:rsidRDefault="001859F1" w:rsidP="001859F1">
      <w:pPr>
        <w:tabs>
          <w:tab w:val="left" w:pos="0"/>
        </w:tabs>
        <w:spacing w:after="0" w:line="240" w:lineRule="auto"/>
        <w:rPr>
          <w:rFonts w:ascii="Times New Roman" w:hAnsi="Times New Roman" w:cs="Times New Roman"/>
          <w:bCs/>
          <w:sz w:val="28"/>
          <w:szCs w:val="28"/>
        </w:rPr>
      </w:pPr>
    </w:p>
    <w:p w:rsidR="00B92F01" w:rsidRPr="009E26FD" w:rsidRDefault="00B92F01" w:rsidP="009E26FD">
      <w:pPr>
        <w:rPr>
          <w:sz w:val="28"/>
          <w:szCs w:val="28"/>
        </w:rPr>
        <w:sectPr w:rsidR="00B92F01" w:rsidRPr="009E26FD" w:rsidSect="00337471">
          <w:pgSz w:w="11906" w:h="16838"/>
          <w:pgMar w:top="1134" w:right="567" w:bottom="1134" w:left="1701" w:header="709" w:footer="709" w:gutter="0"/>
          <w:cols w:space="708"/>
          <w:docGrid w:linePitch="360"/>
        </w:sectPr>
      </w:pPr>
    </w:p>
    <w:p w:rsidR="00B150F4" w:rsidRPr="007E6499" w:rsidRDefault="00B150F4" w:rsidP="00516B83">
      <w:pPr>
        <w:spacing w:after="0" w:line="228" w:lineRule="auto"/>
        <w:ind w:left="5245"/>
        <w:jc w:val="right"/>
        <w:rPr>
          <w:rFonts w:ascii="Times New Roman" w:hAnsi="Times New Roman"/>
          <w:sz w:val="28"/>
          <w:szCs w:val="28"/>
        </w:rPr>
      </w:pPr>
      <w:r w:rsidRPr="007E6499">
        <w:rPr>
          <w:rFonts w:ascii="Times New Roman" w:hAnsi="Times New Roman"/>
          <w:sz w:val="28"/>
          <w:szCs w:val="28"/>
        </w:rPr>
        <w:lastRenderedPageBreak/>
        <w:t>ПРИЛОЖЕНИЕ № 1</w:t>
      </w:r>
    </w:p>
    <w:p w:rsidR="00516B83" w:rsidRDefault="00B150F4" w:rsidP="00516B83">
      <w:pPr>
        <w:spacing w:after="0" w:line="240" w:lineRule="auto"/>
        <w:ind w:left="4962"/>
        <w:jc w:val="right"/>
        <w:rPr>
          <w:rFonts w:ascii="Times New Roman" w:hAnsi="Times New Roman" w:cs="Times New Roman"/>
          <w:sz w:val="28"/>
          <w:szCs w:val="28"/>
        </w:rPr>
      </w:pPr>
      <w:r w:rsidRPr="009D0253">
        <w:rPr>
          <w:rStyle w:val="aa"/>
          <w:rFonts w:ascii="Times New Roman" w:hAnsi="Times New Roman" w:cs="Times New Roman"/>
          <w:b w:val="0"/>
          <w:color w:val="000000" w:themeColor="text1"/>
          <w:sz w:val="28"/>
          <w:szCs w:val="28"/>
        </w:rPr>
        <w:t xml:space="preserve">к </w:t>
      </w:r>
      <w:hyperlink w:anchor="sub_1000" w:history="1">
        <w:r w:rsidRPr="009D0253">
          <w:rPr>
            <w:rStyle w:val="a6"/>
            <w:rFonts w:ascii="Times New Roman" w:hAnsi="Times New Roman"/>
            <w:b w:val="0"/>
            <w:bCs/>
            <w:color w:val="000000" w:themeColor="text1"/>
            <w:sz w:val="28"/>
            <w:szCs w:val="28"/>
          </w:rPr>
          <w:t>подпрограмме</w:t>
        </w:r>
      </w:hyperlink>
      <w:r w:rsidRPr="009D0253">
        <w:rPr>
          <w:rFonts w:ascii="Times New Roman" w:hAnsi="Times New Roman" w:cs="Times New Roman"/>
          <w:color w:val="000000" w:themeColor="text1"/>
          <w:sz w:val="28"/>
          <w:szCs w:val="28"/>
        </w:rPr>
        <w:t>«Снижение</w:t>
      </w:r>
      <w:r w:rsidRPr="00337471">
        <w:rPr>
          <w:rFonts w:ascii="Times New Roman" w:hAnsi="Times New Roman" w:cs="Times New Roman"/>
          <w:sz w:val="28"/>
          <w:szCs w:val="28"/>
        </w:rPr>
        <w:t xml:space="preserve"> административных барьеров, </w:t>
      </w:r>
    </w:p>
    <w:p w:rsidR="00516B83" w:rsidRDefault="00B150F4" w:rsidP="00516B83">
      <w:pPr>
        <w:spacing w:after="0" w:line="240" w:lineRule="auto"/>
        <w:ind w:left="4962"/>
        <w:jc w:val="right"/>
        <w:rPr>
          <w:rFonts w:ascii="Times New Roman" w:hAnsi="Times New Roman" w:cs="Times New Roman"/>
          <w:sz w:val="28"/>
          <w:szCs w:val="28"/>
        </w:rPr>
      </w:pPr>
      <w:r w:rsidRPr="00337471">
        <w:rPr>
          <w:rFonts w:ascii="Times New Roman" w:hAnsi="Times New Roman" w:cs="Times New Roman"/>
          <w:sz w:val="28"/>
          <w:szCs w:val="28"/>
        </w:rPr>
        <w:t xml:space="preserve">повышение качества и доступности  предоставления </w:t>
      </w:r>
    </w:p>
    <w:p w:rsidR="00516B83" w:rsidRDefault="00B150F4" w:rsidP="00516B83">
      <w:pPr>
        <w:spacing w:after="0" w:line="240" w:lineRule="auto"/>
        <w:ind w:left="4962"/>
        <w:jc w:val="right"/>
        <w:rPr>
          <w:rFonts w:ascii="Times New Roman" w:hAnsi="Times New Roman" w:cs="Times New Roman"/>
          <w:sz w:val="28"/>
          <w:szCs w:val="28"/>
        </w:rPr>
      </w:pPr>
      <w:r w:rsidRPr="00337471">
        <w:rPr>
          <w:rFonts w:ascii="Times New Roman" w:hAnsi="Times New Roman" w:cs="Times New Roman"/>
          <w:sz w:val="28"/>
          <w:szCs w:val="28"/>
        </w:rPr>
        <w:t xml:space="preserve">государственных и муниципальных услуг  на базе </w:t>
      </w:r>
    </w:p>
    <w:p w:rsidR="00516B83" w:rsidRDefault="00B150F4" w:rsidP="00516B83">
      <w:pPr>
        <w:spacing w:after="0" w:line="240" w:lineRule="auto"/>
        <w:ind w:left="4962"/>
        <w:jc w:val="right"/>
        <w:rPr>
          <w:rFonts w:ascii="Times New Roman" w:hAnsi="Times New Roman" w:cs="Times New Roman"/>
          <w:sz w:val="28"/>
          <w:szCs w:val="28"/>
        </w:rPr>
      </w:pPr>
      <w:r w:rsidRPr="00337471">
        <w:rPr>
          <w:rFonts w:ascii="Times New Roman" w:hAnsi="Times New Roman" w:cs="Times New Roman"/>
          <w:sz w:val="28"/>
          <w:szCs w:val="28"/>
        </w:rPr>
        <w:t xml:space="preserve">муниципального казенного учреждения </w:t>
      </w:r>
    </w:p>
    <w:p w:rsidR="00516B83" w:rsidRDefault="00B150F4" w:rsidP="00516B83">
      <w:pPr>
        <w:spacing w:after="0" w:line="240" w:lineRule="auto"/>
        <w:ind w:left="4962"/>
        <w:jc w:val="right"/>
        <w:rPr>
          <w:rFonts w:ascii="Times New Roman" w:hAnsi="Times New Roman" w:cs="Times New Roman"/>
          <w:sz w:val="28"/>
          <w:szCs w:val="28"/>
        </w:rPr>
      </w:pPr>
      <w:r w:rsidRPr="00337471">
        <w:rPr>
          <w:rFonts w:ascii="Times New Roman" w:hAnsi="Times New Roman" w:cs="Times New Roman"/>
          <w:sz w:val="28"/>
          <w:szCs w:val="28"/>
        </w:rPr>
        <w:t xml:space="preserve">«Многофункциональный центр предоставления </w:t>
      </w:r>
    </w:p>
    <w:p w:rsidR="00B150F4" w:rsidRDefault="00B150F4" w:rsidP="00516B83">
      <w:pPr>
        <w:spacing w:after="0" w:line="240" w:lineRule="auto"/>
        <w:ind w:left="4962"/>
        <w:jc w:val="right"/>
        <w:rPr>
          <w:rFonts w:ascii="Times New Roman" w:hAnsi="Times New Roman" w:cs="Times New Roman"/>
          <w:sz w:val="28"/>
          <w:szCs w:val="28"/>
        </w:rPr>
      </w:pPr>
      <w:r w:rsidRPr="00337471">
        <w:rPr>
          <w:rFonts w:ascii="Times New Roman" w:hAnsi="Times New Roman" w:cs="Times New Roman"/>
          <w:sz w:val="28"/>
          <w:szCs w:val="28"/>
        </w:rPr>
        <w:t xml:space="preserve">государственных и муниципальных услуг» </w:t>
      </w:r>
    </w:p>
    <w:p w:rsidR="00516B83" w:rsidRPr="00337471" w:rsidRDefault="00516B83" w:rsidP="00516B83">
      <w:pPr>
        <w:spacing w:after="0" w:line="240" w:lineRule="auto"/>
        <w:ind w:left="4962"/>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Кавказский район</w:t>
      </w:r>
    </w:p>
    <w:p w:rsidR="00B150F4" w:rsidRPr="007E6499" w:rsidRDefault="00B150F4" w:rsidP="00B150F4">
      <w:pPr>
        <w:spacing w:after="0" w:line="240" w:lineRule="auto"/>
        <w:ind w:left="7230"/>
        <w:jc w:val="center"/>
        <w:rPr>
          <w:rFonts w:ascii="Times New Roman" w:hAnsi="Times New Roman"/>
          <w:sz w:val="28"/>
          <w:szCs w:val="28"/>
        </w:rPr>
      </w:pPr>
    </w:p>
    <w:p w:rsidR="00B150F4" w:rsidRPr="00936F9C" w:rsidRDefault="00B150F4" w:rsidP="00B150F4">
      <w:pPr>
        <w:spacing w:after="0" w:line="240" w:lineRule="auto"/>
        <w:jc w:val="center"/>
        <w:rPr>
          <w:rFonts w:ascii="Times New Roman" w:hAnsi="Times New Roman"/>
          <w:b/>
          <w:sz w:val="28"/>
          <w:szCs w:val="28"/>
        </w:rPr>
      </w:pPr>
      <w:r w:rsidRPr="00821509">
        <w:rPr>
          <w:rFonts w:ascii="Times New Roman" w:hAnsi="Times New Roman"/>
          <w:b/>
          <w:sz w:val="28"/>
          <w:szCs w:val="28"/>
        </w:rPr>
        <w:t>Цели, задачи и целевые показатели п</w:t>
      </w:r>
      <w:r w:rsidRPr="00821509">
        <w:rPr>
          <w:rFonts w:ascii="Times New Roman" w:hAnsi="Times New Roman" w:cs="Times New Roman"/>
          <w:b/>
          <w:sz w:val="28"/>
          <w:szCs w:val="28"/>
        </w:rPr>
        <w:t>одпрограммы</w:t>
      </w:r>
      <w:r w:rsidRPr="006C4F36">
        <w:rPr>
          <w:rFonts w:ascii="Times New Roman" w:hAnsi="Times New Roman" w:cs="Times New Roman"/>
          <w:b/>
          <w:sz w:val="28"/>
          <w:szCs w:val="28"/>
        </w:rPr>
        <w:t xml:space="preserve"> «Снижение административных барьеров, повышение качества и доступности предоставления государ</w:t>
      </w:r>
      <w:r>
        <w:rPr>
          <w:rFonts w:ascii="Times New Roman" w:hAnsi="Times New Roman" w:cs="Times New Roman"/>
          <w:b/>
          <w:sz w:val="28"/>
          <w:szCs w:val="28"/>
        </w:rPr>
        <w:t xml:space="preserve">ственных и муниципальных услуг </w:t>
      </w:r>
      <w:r w:rsidRPr="006C4F36">
        <w:rPr>
          <w:rFonts w:ascii="Times New Roman" w:hAnsi="Times New Roman" w:cs="Times New Roman"/>
          <w:b/>
          <w:sz w:val="28"/>
          <w:szCs w:val="28"/>
        </w:rPr>
        <w:t>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p w:rsidR="00B150F4" w:rsidRPr="00936F9C" w:rsidRDefault="00B150F4" w:rsidP="00B150F4">
      <w:pPr>
        <w:spacing w:after="0"/>
        <w:rPr>
          <w:rFonts w:ascii="Times New Roman" w:hAnsi="Times New Roman"/>
          <w:b/>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7228"/>
        <w:gridCol w:w="1276"/>
        <w:gridCol w:w="851"/>
        <w:gridCol w:w="1843"/>
        <w:gridCol w:w="1560"/>
        <w:gridCol w:w="1418"/>
      </w:tblGrid>
      <w:tr w:rsidR="00B150F4" w:rsidRPr="007E6499" w:rsidTr="00B150F4">
        <w:trPr>
          <w:trHeight w:val="386"/>
          <w:tblHeader/>
        </w:trPr>
        <w:tc>
          <w:tcPr>
            <w:tcW w:w="850" w:type="dxa"/>
            <w:vMerge w:val="restart"/>
            <w:tcBorders>
              <w:top w:val="single" w:sz="4" w:space="0" w:color="auto"/>
            </w:tcBorders>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w:t>
            </w:r>
          </w:p>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п/п</w:t>
            </w:r>
          </w:p>
        </w:tc>
        <w:tc>
          <w:tcPr>
            <w:tcW w:w="7228" w:type="dxa"/>
            <w:vMerge w:val="restart"/>
            <w:tcBorders>
              <w:top w:val="single" w:sz="4" w:space="0" w:color="auto"/>
            </w:tcBorders>
            <w:vAlign w:val="center"/>
            <w:hideMark/>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Наименование целевого</w:t>
            </w:r>
          </w:p>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показателя</w:t>
            </w:r>
          </w:p>
        </w:tc>
        <w:tc>
          <w:tcPr>
            <w:tcW w:w="1276" w:type="dxa"/>
            <w:vMerge w:val="restart"/>
            <w:tcBorders>
              <w:top w:val="single" w:sz="4" w:space="0" w:color="auto"/>
            </w:tcBorders>
            <w:vAlign w:val="center"/>
            <w:hideMark/>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Единица</w:t>
            </w:r>
          </w:p>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измерения</w:t>
            </w:r>
          </w:p>
        </w:tc>
        <w:tc>
          <w:tcPr>
            <w:tcW w:w="851" w:type="dxa"/>
            <w:vMerge w:val="restart"/>
            <w:tcBorders>
              <w:top w:val="single" w:sz="4" w:space="0" w:color="auto"/>
            </w:tcBorders>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Ста-тус</w:t>
            </w:r>
            <w:r w:rsidRPr="007E6499">
              <w:rPr>
                <w:rFonts w:ascii="Times New Roman" w:hAnsi="Times New Roman"/>
                <w:sz w:val="28"/>
                <w:szCs w:val="28"/>
                <w:vertAlign w:val="superscript"/>
              </w:rPr>
              <w:t>*</w:t>
            </w:r>
          </w:p>
        </w:tc>
        <w:tc>
          <w:tcPr>
            <w:tcW w:w="4821" w:type="dxa"/>
            <w:gridSpan w:val="3"/>
            <w:tcBorders>
              <w:top w:val="single" w:sz="4" w:space="0" w:color="auto"/>
            </w:tcBorders>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Значение показателей</w:t>
            </w:r>
          </w:p>
        </w:tc>
      </w:tr>
      <w:tr w:rsidR="00B150F4" w:rsidRPr="007E6499" w:rsidTr="00B150F4">
        <w:trPr>
          <w:trHeight w:val="386"/>
          <w:tblHeader/>
        </w:trPr>
        <w:tc>
          <w:tcPr>
            <w:tcW w:w="850" w:type="dxa"/>
            <w:vMerge/>
          </w:tcPr>
          <w:p w:rsidR="00B150F4" w:rsidRPr="007E6499" w:rsidRDefault="00B150F4" w:rsidP="00B150F4">
            <w:pPr>
              <w:spacing w:after="0" w:line="240" w:lineRule="auto"/>
              <w:jc w:val="center"/>
              <w:rPr>
                <w:rFonts w:ascii="Times New Roman" w:hAnsi="Times New Roman"/>
                <w:sz w:val="28"/>
                <w:szCs w:val="28"/>
              </w:rPr>
            </w:pPr>
          </w:p>
        </w:tc>
        <w:tc>
          <w:tcPr>
            <w:tcW w:w="7228" w:type="dxa"/>
            <w:vMerge/>
            <w:vAlign w:val="center"/>
          </w:tcPr>
          <w:p w:rsidR="00B150F4" w:rsidRPr="007E6499" w:rsidRDefault="00B150F4" w:rsidP="00B150F4">
            <w:pPr>
              <w:spacing w:after="0" w:line="240" w:lineRule="auto"/>
              <w:jc w:val="center"/>
              <w:rPr>
                <w:rFonts w:ascii="Times New Roman" w:hAnsi="Times New Roman"/>
                <w:sz w:val="28"/>
                <w:szCs w:val="28"/>
              </w:rPr>
            </w:pPr>
          </w:p>
        </w:tc>
        <w:tc>
          <w:tcPr>
            <w:tcW w:w="1276" w:type="dxa"/>
            <w:vMerge/>
            <w:vAlign w:val="center"/>
          </w:tcPr>
          <w:p w:rsidR="00B150F4" w:rsidRPr="007E6499" w:rsidRDefault="00B150F4" w:rsidP="00B150F4">
            <w:pPr>
              <w:spacing w:after="0" w:line="240" w:lineRule="auto"/>
              <w:jc w:val="center"/>
              <w:rPr>
                <w:rFonts w:ascii="Times New Roman" w:hAnsi="Times New Roman"/>
                <w:sz w:val="28"/>
                <w:szCs w:val="28"/>
              </w:rPr>
            </w:pPr>
          </w:p>
        </w:tc>
        <w:tc>
          <w:tcPr>
            <w:tcW w:w="851" w:type="dxa"/>
            <w:vMerge/>
          </w:tcPr>
          <w:p w:rsidR="00B150F4" w:rsidRPr="007E6499" w:rsidRDefault="00B150F4" w:rsidP="00B150F4">
            <w:pPr>
              <w:spacing w:after="0" w:line="240" w:lineRule="auto"/>
              <w:jc w:val="center"/>
              <w:rPr>
                <w:rFonts w:ascii="Times New Roman" w:hAnsi="Times New Roman"/>
                <w:sz w:val="28"/>
                <w:szCs w:val="28"/>
              </w:rPr>
            </w:pPr>
          </w:p>
        </w:tc>
        <w:tc>
          <w:tcPr>
            <w:tcW w:w="1843" w:type="dxa"/>
            <w:tcBorders>
              <w:top w:val="single" w:sz="4" w:space="0" w:color="auto"/>
            </w:tcBorders>
          </w:tcPr>
          <w:p w:rsidR="00B150F4" w:rsidRDefault="00B150F4" w:rsidP="00B150F4">
            <w:pPr>
              <w:spacing w:after="0" w:line="240" w:lineRule="auto"/>
              <w:jc w:val="center"/>
              <w:rPr>
                <w:rFonts w:ascii="Times New Roman" w:hAnsi="Times New Roman"/>
                <w:sz w:val="28"/>
                <w:szCs w:val="28"/>
              </w:rPr>
            </w:pPr>
          </w:p>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2015 год</w:t>
            </w:r>
          </w:p>
        </w:tc>
        <w:tc>
          <w:tcPr>
            <w:tcW w:w="1560" w:type="dxa"/>
            <w:tcBorders>
              <w:top w:val="single" w:sz="4" w:space="0" w:color="auto"/>
            </w:tcBorders>
            <w:vAlign w:val="center"/>
          </w:tcPr>
          <w:p w:rsidR="00B150F4" w:rsidRDefault="00B150F4" w:rsidP="00B150F4">
            <w:pPr>
              <w:spacing w:after="0" w:line="240" w:lineRule="auto"/>
              <w:jc w:val="center"/>
              <w:rPr>
                <w:rFonts w:ascii="Times New Roman" w:hAnsi="Times New Roman"/>
                <w:sz w:val="28"/>
                <w:szCs w:val="28"/>
              </w:rPr>
            </w:pPr>
          </w:p>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2016 год</w:t>
            </w:r>
          </w:p>
        </w:tc>
        <w:tc>
          <w:tcPr>
            <w:tcW w:w="1418" w:type="dxa"/>
            <w:tcBorders>
              <w:top w:val="single" w:sz="4" w:space="0" w:color="auto"/>
            </w:tcBorders>
            <w:vAlign w:val="center"/>
          </w:tcPr>
          <w:p w:rsidR="00B150F4" w:rsidRDefault="00B150F4" w:rsidP="00B150F4">
            <w:pPr>
              <w:spacing w:after="0" w:line="240" w:lineRule="auto"/>
              <w:jc w:val="center"/>
              <w:rPr>
                <w:rFonts w:ascii="Times New Roman" w:hAnsi="Times New Roman"/>
                <w:sz w:val="28"/>
                <w:szCs w:val="28"/>
              </w:rPr>
            </w:pPr>
          </w:p>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2017 год</w:t>
            </w:r>
          </w:p>
        </w:tc>
      </w:tr>
      <w:tr w:rsidR="00B150F4" w:rsidRPr="007E6499" w:rsidTr="00B150F4">
        <w:trPr>
          <w:trHeight w:val="259"/>
          <w:tblHeader/>
        </w:trPr>
        <w:tc>
          <w:tcPr>
            <w:tcW w:w="850" w:type="dxa"/>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1</w:t>
            </w:r>
          </w:p>
        </w:tc>
        <w:tc>
          <w:tcPr>
            <w:tcW w:w="7228" w:type="dxa"/>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2</w:t>
            </w:r>
          </w:p>
        </w:tc>
        <w:tc>
          <w:tcPr>
            <w:tcW w:w="1276" w:type="dxa"/>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3</w:t>
            </w:r>
          </w:p>
        </w:tc>
        <w:tc>
          <w:tcPr>
            <w:tcW w:w="851" w:type="dxa"/>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4</w:t>
            </w:r>
          </w:p>
        </w:tc>
        <w:tc>
          <w:tcPr>
            <w:tcW w:w="1843" w:type="dxa"/>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5</w:t>
            </w:r>
          </w:p>
        </w:tc>
        <w:tc>
          <w:tcPr>
            <w:tcW w:w="1560" w:type="dxa"/>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6</w:t>
            </w:r>
          </w:p>
        </w:tc>
        <w:tc>
          <w:tcPr>
            <w:tcW w:w="1418" w:type="dxa"/>
            <w:vAlign w:val="center"/>
          </w:tcPr>
          <w:p w:rsidR="00B150F4" w:rsidRPr="007E6499" w:rsidRDefault="00B150F4" w:rsidP="00B150F4">
            <w:pPr>
              <w:spacing w:after="0" w:line="240" w:lineRule="auto"/>
              <w:jc w:val="center"/>
              <w:rPr>
                <w:rFonts w:ascii="Times New Roman" w:hAnsi="Times New Roman"/>
                <w:sz w:val="28"/>
                <w:szCs w:val="28"/>
              </w:rPr>
            </w:pPr>
            <w:r w:rsidRPr="007E6499">
              <w:rPr>
                <w:rFonts w:ascii="Times New Roman" w:hAnsi="Times New Roman"/>
                <w:sz w:val="28"/>
                <w:szCs w:val="28"/>
              </w:rPr>
              <w:t>7</w:t>
            </w:r>
          </w:p>
        </w:tc>
      </w:tr>
      <w:tr w:rsidR="00B150F4" w:rsidRPr="007E6499" w:rsidTr="00B150F4">
        <w:trPr>
          <w:trHeight w:val="271"/>
          <w:tblHeader/>
        </w:trPr>
        <w:tc>
          <w:tcPr>
            <w:tcW w:w="850" w:type="dxa"/>
          </w:tcPr>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1.</w:t>
            </w:r>
          </w:p>
        </w:tc>
        <w:tc>
          <w:tcPr>
            <w:tcW w:w="14175" w:type="dxa"/>
            <w:gridSpan w:val="6"/>
            <w:shd w:val="clear" w:color="auto" w:fill="FFFFFF" w:themeFill="background1"/>
          </w:tcPr>
          <w:p w:rsidR="00B150F4" w:rsidRPr="00E676D8" w:rsidRDefault="00821509" w:rsidP="00A85787">
            <w:pPr>
              <w:pStyle w:val="ConsPlusNormal"/>
              <w:ind w:firstLine="0"/>
              <w:rPr>
                <w:rFonts w:ascii="Times New Roman" w:hAnsi="Times New Roman"/>
                <w:sz w:val="28"/>
                <w:szCs w:val="28"/>
              </w:rPr>
            </w:pPr>
            <w:r w:rsidRPr="00E676D8">
              <w:rPr>
                <w:rFonts w:ascii="Times New Roman" w:hAnsi="Times New Roman"/>
                <w:sz w:val="28"/>
                <w:szCs w:val="28"/>
              </w:rPr>
              <w:t>П</w:t>
            </w:r>
            <w:r w:rsidR="00B150F4" w:rsidRPr="00E676D8">
              <w:rPr>
                <w:rFonts w:ascii="Times New Roman" w:hAnsi="Times New Roman" w:cs="Times New Roman"/>
                <w:sz w:val="28"/>
                <w:szCs w:val="28"/>
              </w:rPr>
              <w:t>одпрограмма «Снижение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tc>
      </w:tr>
      <w:tr w:rsidR="00B150F4" w:rsidRPr="007E6499" w:rsidTr="00B150F4">
        <w:trPr>
          <w:trHeight w:val="271"/>
          <w:tblHeader/>
        </w:trPr>
        <w:tc>
          <w:tcPr>
            <w:tcW w:w="850" w:type="dxa"/>
          </w:tcPr>
          <w:p w:rsidR="00B150F4" w:rsidRPr="007E6499" w:rsidRDefault="00B150F4" w:rsidP="00B150F4">
            <w:pPr>
              <w:spacing w:after="0" w:line="240" w:lineRule="auto"/>
              <w:jc w:val="center"/>
              <w:rPr>
                <w:rFonts w:ascii="Times New Roman" w:hAnsi="Times New Roman"/>
                <w:sz w:val="28"/>
                <w:szCs w:val="28"/>
              </w:rPr>
            </w:pPr>
          </w:p>
        </w:tc>
        <w:tc>
          <w:tcPr>
            <w:tcW w:w="14175" w:type="dxa"/>
            <w:gridSpan w:val="6"/>
            <w:shd w:val="clear" w:color="auto" w:fill="FFFFFF" w:themeFill="background1"/>
          </w:tcPr>
          <w:p w:rsidR="00B150F4" w:rsidRPr="007E6499" w:rsidRDefault="00B150F4" w:rsidP="00E676D8">
            <w:pPr>
              <w:spacing w:after="0" w:line="240" w:lineRule="auto"/>
              <w:rPr>
                <w:rFonts w:ascii="Times New Roman" w:hAnsi="Times New Roman"/>
                <w:sz w:val="28"/>
                <w:szCs w:val="28"/>
              </w:rPr>
            </w:pPr>
            <w:r w:rsidRPr="007625E9">
              <w:rPr>
                <w:rFonts w:ascii="Times New Roman" w:hAnsi="Times New Roman"/>
                <w:sz w:val="28"/>
                <w:szCs w:val="28"/>
              </w:rPr>
              <w:t>Цель - создание условий для снижения административных барьеров, повышение качества и доступности предоставления государственных и муниципальных услуг</w:t>
            </w:r>
          </w:p>
        </w:tc>
      </w:tr>
      <w:tr w:rsidR="00B150F4" w:rsidRPr="007E6499" w:rsidTr="00B150F4">
        <w:trPr>
          <w:trHeight w:val="271"/>
          <w:tblHeader/>
        </w:trPr>
        <w:tc>
          <w:tcPr>
            <w:tcW w:w="850" w:type="dxa"/>
          </w:tcPr>
          <w:p w:rsidR="00B150F4" w:rsidRPr="007E6499" w:rsidRDefault="00B150F4" w:rsidP="00B150F4">
            <w:pPr>
              <w:spacing w:after="0" w:line="240" w:lineRule="auto"/>
              <w:jc w:val="center"/>
              <w:rPr>
                <w:rFonts w:ascii="Times New Roman" w:hAnsi="Times New Roman"/>
                <w:sz w:val="28"/>
                <w:szCs w:val="28"/>
              </w:rPr>
            </w:pPr>
          </w:p>
        </w:tc>
        <w:tc>
          <w:tcPr>
            <w:tcW w:w="14175" w:type="dxa"/>
            <w:gridSpan w:val="6"/>
            <w:shd w:val="clear" w:color="auto" w:fill="FFFFFF" w:themeFill="background1"/>
          </w:tcPr>
          <w:p w:rsidR="00B150F4" w:rsidRPr="007E6499" w:rsidRDefault="00B150F4" w:rsidP="00E676D8">
            <w:pPr>
              <w:spacing w:after="0" w:line="240" w:lineRule="auto"/>
              <w:rPr>
                <w:rFonts w:ascii="Times New Roman" w:hAnsi="Times New Roman"/>
                <w:sz w:val="28"/>
                <w:szCs w:val="28"/>
              </w:rPr>
            </w:pPr>
            <w:r w:rsidRPr="007625E9">
              <w:rPr>
                <w:rFonts w:ascii="Times New Roman" w:hAnsi="Times New Roman"/>
                <w:sz w:val="28"/>
                <w:szCs w:val="28"/>
              </w:rPr>
              <w:t xml:space="preserve">Задача - упрощение процедур и повышение доступности получения </w:t>
            </w:r>
            <w:r w:rsidR="00E676D8">
              <w:rPr>
                <w:rFonts w:ascii="Times New Roman" w:hAnsi="Times New Roman"/>
                <w:sz w:val="28"/>
                <w:szCs w:val="28"/>
              </w:rPr>
              <w:t xml:space="preserve">государственных и муниципальных </w:t>
            </w:r>
            <w:r w:rsidRPr="007625E9">
              <w:rPr>
                <w:rFonts w:ascii="Times New Roman" w:hAnsi="Times New Roman"/>
                <w:sz w:val="28"/>
                <w:szCs w:val="28"/>
              </w:rPr>
              <w:t xml:space="preserve">услуг </w:t>
            </w:r>
            <w:r w:rsidR="00E676D8">
              <w:rPr>
                <w:rFonts w:ascii="Times New Roman" w:hAnsi="Times New Roman"/>
                <w:sz w:val="28"/>
                <w:szCs w:val="28"/>
              </w:rPr>
              <w:t>заявителями</w:t>
            </w:r>
          </w:p>
        </w:tc>
      </w:tr>
      <w:tr w:rsidR="00B150F4" w:rsidRPr="007E6499" w:rsidTr="00B150F4">
        <w:trPr>
          <w:trHeight w:val="271"/>
          <w:tblHeader/>
        </w:trPr>
        <w:tc>
          <w:tcPr>
            <w:tcW w:w="850" w:type="dxa"/>
          </w:tcPr>
          <w:p w:rsidR="00B150F4" w:rsidRDefault="00B150F4" w:rsidP="00B150F4">
            <w:pPr>
              <w:spacing w:after="0" w:line="240" w:lineRule="auto"/>
              <w:jc w:val="center"/>
              <w:rPr>
                <w:rFonts w:ascii="Times New Roman" w:hAnsi="Times New Roman"/>
                <w:sz w:val="28"/>
                <w:szCs w:val="28"/>
              </w:rPr>
            </w:pPr>
          </w:p>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1.1.1</w:t>
            </w:r>
          </w:p>
        </w:tc>
        <w:tc>
          <w:tcPr>
            <w:tcW w:w="7228" w:type="dxa"/>
          </w:tcPr>
          <w:p w:rsidR="00B150F4" w:rsidRDefault="00B150F4" w:rsidP="00B150F4">
            <w:pPr>
              <w:spacing w:after="0" w:line="240" w:lineRule="auto"/>
              <w:rPr>
                <w:rFonts w:ascii="Times New Roman" w:hAnsi="Times New Roman"/>
                <w:sz w:val="28"/>
                <w:szCs w:val="28"/>
              </w:rPr>
            </w:pPr>
            <w:r>
              <w:rPr>
                <w:rFonts w:ascii="Times New Roman" w:hAnsi="Times New Roman"/>
                <w:sz w:val="28"/>
                <w:szCs w:val="28"/>
              </w:rPr>
              <w:t>Целевые показатели:</w:t>
            </w:r>
          </w:p>
          <w:p w:rsidR="00B150F4" w:rsidRPr="007625E9" w:rsidRDefault="00B150F4" w:rsidP="00B150F4">
            <w:pPr>
              <w:spacing w:after="0" w:line="240" w:lineRule="auto"/>
              <w:rPr>
                <w:rFonts w:ascii="Times New Roman" w:hAnsi="Times New Roman"/>
                <w:sz w:val="28"/>
                <w:szCs w:val="28"/>
              </w:rPr>
            </w:pPr>
            <w:r w:rsidRPr="007625E9">
              <w:rPr>
                <w:rFonts w:ascii="Times New Roman" w:hAnsi="Times New Roman"/>
                <w:sz w:val="28"/>
                <w:szCs w:val="28"/>
              </w:rPr>
              <w:t>уровень удовлетворенности граждан качествомпредоставления государственных и муниципальных услуг на базе  МКУ «МФЦ МО Кавказский район»</w:t>
            </w:r>
          </w:p>
        </w:tc>
        <w:tc>
          <w:tcPr>
            <w:tcW w:w="1276"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процент</w:t>
            </w:r>
          </w:p>
        </w:tc>
        <w:tc>
          <w:tcPr>
            <w:tcW w:w="851" w:type="dxa"/>
            <w:shd w:val="clear" w:color="auto" w:fill="FFFFFF" w:themeFill="background1"/>
          </w:tcPr>
          <w:p w:rsidR="00B150F4" w:rsidRPr="007625E9" w:rsidRDefault="00ED5E1A" w:rsidP="00B150F4">
            <w:pPr>
              <w:spacing w:after="0" w:line="240" w:lineRule="auto"/>
              <w:jc w:val="center"/>
              <w:rPr>
                <w:rFonts w:ascii="Times New Roman" w:hAnsi="Times New Roman"/>
                <w:sz w:val="28"/>
                <w:szCs w:val="28"/>
              </w:rPr>
            </w:pPr>
            <w:r>
              <w:rPr>
                <w:rFonts w:ascii="Times New Roman" w:hAnsi="Times New Roman"/>
                <w:sz w:val="28"/>
                <w:szCs w:val="28"/>
              </w:rPr>
              <w:t>3</w:t>
            </w:r>
          </w:p>
        </w:tc>
        <w:tc>
          <w:tcPr>
            <w:tcW w:w="1843"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80</w:t>
            </w:r>
          </w:p>
        </w:tc>
        <w:tc>
          <w:tcPr>
            <w:tcW w:w="1560"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87</w:t>
            </w:r>
          </w:p>
        </w:tc>
        <w:tc>
          <w:tcPr>
            <w:tcW w:w="1417"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90</w:t>
            </w:r>
          </w:p>
        </w:tc>
      </w:tr>
      <w:tr w:rsidR="00B150F4" w:rsidRPr="007E6499" w:rsidTr="00B150F4">
        <w:trPr>
          <w:trHeight w:val="271"/>
          <w:tblHeader/>
        </w:trPr>
        <w:tc>
          <w:tcPr>
            <w:tcW w:w="850" w:type="dxa"/>
          </w:tcPr>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1</w:t>
            </w:r>
            <w:r w:rsidRPr="007E6499">
              <w:rPr>
                <w:rFonts w:ascii="Times New Roman" w:hAnsi="Times New Roman"/>
                <w:sz w:val="28"/>
                <w:szCs w:val="28"/>
              </w:rPr>
              <w:t>.</w:t>
            </w:r>
            <w:r>
              <w:rPr>
                <w:rFonts w:ascii="Times New Roman" w:hAnsi="Times New Roman"/>
                <w:sz w:val="28"/>
                <w:szCs w:val="28"/>
              </w:rPr>
              <w:t>1</w:t>
            </w:r>
            <w:r w:rsidRPr="007E6499">
              <w:rPr>
                <w:rFonts w:ascii="Times New Roman" w:hAnsi="Times New Roman"/>
                <w:sz w:val="28"/>
                <w:szCs w:val="28"/>
              </w:rPr>
              <w:t>.</w:t>
            </w:r>
            <w:r>
              <w:rPr>
                <w:rFonts w:ascii="Times New Roman" w:hAnsi="Times New Roman"/>
                <w:sz w:val="28"/>
                <w:szCs w:val="28"/>
              </w:rPr>
              <w:t>2</w:t>
            </w:r>
          </w:p>
        </w:tc>
        <w:tc>
          <w:tcPr>
            <w:tcW w:w="7228" w:type="dxa"/>
          </w:tcPr>
          <w:p w:rsidR="00B150F4" w:rsidRPr="007625E9" w:rsidRDefault="00B150F4" w:rsidP="00B150F4">
            <w:pPr>
              <w:spacing w:after="0" w:line="240" w:lineRule="auto"/>
              <w:rPr>
                <w:rFonts w:ascii="Times New Roman" w:hAnsi="Times New Roman"/>
                <w:sz w:val="28"/>
                <w:szCs w:val="28"/>
              </w:rPr>
            </w:pPr>
            <w:r w:rsidRPr="007625E9">
              <w:rPr>
                <w:rFonts w:ascii="Times New Roman" w:hAnsi="Times New Roman"/>
                <w:sz w:val="28"/>
                <w:szCs w:val="28"/>
              </w:rPr>
              <w:t>доля граждан, имеющих доступ к получению государственных и муниципальных услуг по принципу «одного окна» по месту пребывания</w:t>
            </w:r>
          </w:p>
        </w:tc>
        <w:tc>
          <w:tcPr>
            <w:tcW w:w="1276"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процент</w:t>
            </w:r>
          </w:p>
        </w:tc>
        <w:tc>
          <w:tcPr>
            <w:tcW w:w="851" w:type="dxa"/>
            <w:shd w:val="clear" w:color="auto" w:fill="FFFFFF" w:themeFill="background1"/>
          </w:tcPr>
          <w:p w:rsidR="00B150F4" w:rsidRPr="00ED5E1A" w:rsidRDefault="00B150F4" w:rsidP="00B150F4">
            <w:pPr>
              <w:spacing w:after="0" w:line="240" w:lineRule="auto"/>
              <w:jc w:val="center"/>
              <w:rPr>
                <w:rFonts w:ascii="Times New Roman" w:hAnsi="Times New Roman"/>
                <w:sz w:val="28"/>
                <w:szCs w:val="28"/>
              </w:rPr>
            </w:pPr>
            <w:r w:rsidRPr="00ED5E1A">
              <w:rPr>
                <w:rFonts w:ascii="Times New Roman" w:hAnsi="Times New Roman"/>
                <w:sz w:val="28"/>
                <w:szCs w:val="28"/>
              </w:rPr>
              <w:t>2</w:t>
            </w:r>
          </w:p>
        </w:tc>
        <w:tc>
          <w:tcPr>
            <w:tcW w:w="1843"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90</w:t>
            </w:r>
          </w:p>
        </w:tc>
        <w:tc>
          <w:tcPr>
            <w:tcW w:w="1560"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90</w:t>
            </w:r>
          </w:p>
        </w:tc>
        <w:tc>
          <w:tcPr>
            <w:tcW w:w="1417"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90</w:t>
            </w:r>
          </w:p>
        </w:tc>
      </w:tr>
      <w:tr w:rsidR="00B150F4" w:rsidRPr="007E6499" w:rsidTr="00B150F4">
        <w:trPr>
          <w:trHeight w:val="271"/>
          <w:tblHeader/>
        </w:trPr>
        <w:tc>
          <w:tcPr>
            <w:tcW w:w="850" w:type="dxa"/>
          </w:tcPr>
          <w:p w:rsidR="00B150F4" w:rsidRPr="007E6499" w:rsidRDefault="00B150F4" w:rsidP="00B150F4">
            <w:pPr>
              <w:spacing w:after="0" w:line="240" w:lineRule="auto"/>
              <w:jc w:val="center"/>
              <w:rPr>
                <w:rFonts w:ascii="Times New Roman" w:hAnsi="Times New Roman"/>
                <w:sz w:val="28"/>
                <w:szCs w:val="28"/>
              </w:rPr>
            </w:pPr>
            <w:r>
              <w:rPr>
                <w:rFonts w:ascii="Times New Roman" w:hAnsi="Times New Roman"/>
                <w:sz w:val="28"/>
                <w:szCs w:val="28"/>
              </w:rPr>
              <w:t>1.1.3</w:t>
            </w:r>
          </w:p>
        </w:tc>
        <w:tc>
          <w:tcPr>
            <w:tcW w:w="7228" w:type="dxa"/>
          </w:tcPr>
          <w:p w:rsidR="00B150F4" w:rsidRPr="007625E9" w:rsidRDefault="00B150F4" w:rsidP="00B150F4">
            <w:pPr>
              <w:spacing w:after="0" w:line="240" w:lineRule="auto"/>
              <w:rPr>
                <w:rFonts w:ascii="Times New Roman" w:hAnsi="Times New Roman"/>
                <w:sz w:val="28"/>
                <w:szCs w:val="28"/>
              </w:rPr>
            </w:pPr>
            <w:r w:rsidRPr="007625E9">
              <w:rPr>
                <w:rFonts w:ascii="Times New Roman" w:hAnsi="Times New Roman"/>
                <w:sz w:val="28"/>
                <w:szCs w:val="28"/>
              </w:rPr>
              <w:t>время ожидания в очереди при обращении в МФЦ за получением услуги</w:t>
            </w:r>
          </w:p>
        </w:tc>
        <w:tc>
          <w:tcPr>
            <w:tcW w:w="1276"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мин</w:t>
            </w:r>
          </w:p>
        </w:tc>
        <w:tc>
          <w:tcPr>
            <w:tcW w:w="851" w:type="dxa"/>
            <w:shd w:val="clear" w:color="auto" w:fill="FFFFFF" w:themeFill="background1"/>
          </w:tcPr>
          <w:p w:rsidR="00B150F4" w:rsidRPr="00ED5E1A" w:rsidRDefault="00A7309A" w:rsidP="00B150F4">
            <w:pPr>
              <w:spacing w:after="0" w:line="240" w:lineRule="auto"/>
              <w:jc w:val="center"/>
              <w:rPr>
                <w:rFonts w:ascii="Times New Roman" w:hAnsi="Times New Roman"/>
                <w:sz w:val="28"/>
                <w:szCs w:val="28"/>
              </w:rPr>
            </w:pPr>
            <w:r w:rsidRPr="00ED5E1A">
              <w:rPr>
                <w:rFonts w:ascii="Times New Roman" w:hAnsi="Times New Roman"/>
                <w:sz w:val="28"/>
                <w:szCs w:val="28"/>
              </w:rPr>
              <w:t>3</w:t>
            </w:r>
          </w:p>
        </w:tc>
        <w:tc>
          <w:tcPr>
            <w:tcW w:w="1843"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15</w:t>
            </w:r>
          </w:p>
        </w:tc>
        <w:tc>
          <w:tcPr>
            <w:tcW w:w="1560"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14</w:t>
            </w:r>
          </w:p>
        </w:tc>
        <w:tc>
          <w:tcPr>
            <w:tcW w:w="1417" w:type="dxa"/>
          </w:tcPr>
          <w:p w:rsidR="00B150F4" w:rsidRPr="007625E9" w:rsidRDefault="00B150F4" w:rsidP="00B150F4">
            <w:pPr>
              <w:spacing w:after="0" w:line="240" w:lineRule="auto"/>
              <w:jc w:val="center"/>
              <w:rPr>
                <w:rFonts w:ascii="Times New Roman" w:hAnsi="Times New Roman"/>
                <w:sz w:val="28"/>
                <w:szCs w:val="28"/>
              </w:rPr>
            </w:pPr>
            <w:r w:rsidRPr="007625E9">
              <w:rPr>
                <w:rFonts w:ascii="Times New Roman" w:hAnsi="Times New Roman"/>
                <w:sz w:val="28"/>
                <w:szCs w:val="28"/>
              </w:rPr>
              <w:t>10</w:t>
            </w:r>
          </w:p>
        </w:tc>
      </w:tr>
    </w:tbl>
    <w:p w:rsidR="00B150F4" w:rsidRDefault="00B150F4" w:rsidP="00B150F4">
      <w:pPr>
        <w:spacing w:after="0" w:line="240" w:lineRule="auto"/>
        <w:jc w:val="center"/>
        <w:rPr>
          <w:rStyle w:val="aa"/>
          <w:rFonts w:ascii="Times New Roman" w:hAnsi="Times New Roman" w:cs="Times New Roman"/>
          <w:b w:val="0"/>
          <w:sz w:val="28"/>
          <w:szCs w:val="28"/>
        </w:rPr>
      </w:pPr>
    </w:p>
    <w:p w:rsidR="00550AB9" w:rsidRDefault="00550AB9" w:rsidP="00550AB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статус «1» </w:t>
      </w:r>
      <w:r>
        <w:rPr>
          <w:rFonts w:ascii="Times New Roman" w:eastAsia="Times New Roman" w:hAnsi="Times New Roman" w:cs="Times New Roman"/>
          <w:sz w:val="28"/>
          <w:szCs w:val="28"/>
        </w:rPr>
        <w:t>-</w:t>
      </w:r>
      <w:r w:rsidRPr="00550AB9">
        <w:rPr>
          <w:rFonts w:ascii="Times New Roman" w:eastAsia="Times New Roman" w:hAnsi="Times New Roman" w:cs="Times New Roman"/>
          <w:sz w:val="28"/>
          <w:szCs w:val="28"/>
        </w:rPr>
        <w:t xml:space="preserve"> целевой показатель определяется на основе данных муниципального статистического наблюдения</w:t>
      </w:r>
      <w:r>
        <w:rPr>
          <w:rFonts w:ascii="Times New Roman" w:eastAsia="Times New Roman" w:hAnsi="Times New Roman" w:cs="Times New Roman"/>
          <w:sz w:val="28"/>
          <w:szCs w:val="28"/>
        </w:rPr>
        <w:t>,</w:t>
      </w:r>
    </w:p>
    <w:p w:rsidR="003575A6" w:rsidRDefault="00550AB9" w:rsidP="00550AB9">
      <w:pPr>
        <w:autoSpaceDE w:val="0"/>
        <w:autoSpaceDN w:val="0"/>
        <w:adjustRightInd w:val="0"/>
        <w:spacing w:after="0" w:line="240" w:lineRule="auto"/>
        <w:jc w:val="both"/>
        <w:rPr>
          <w:rFonts w:ascii="Times New Roman" w:eastAsia="Times New Roman" w:hAnsi="Times New Roman" w:cs="Times New Roman"/>
          <w:sz w:val="28"/>
          <w:szCs w:val="28"/>
        </w:rPr>
      </w:pPr>
      <w:r w:rsidRPr="00550AB9">
        <w:rPr>
          <w:rFonts w:ascii="Times New Roman" w:eastAsia="Times New Roman" w:hAnsi="Times New Roman" w:cs="Times New Roman"/>
          <w:sz w:val="28"/>
          <w:szCs w:val="28"/>
        </w:rPr>
        <w:t xml:space="preserve">статус «2» </w:t>
      </w:r>
      <w:r>
        <w:rPr>
          <w:rFonts w:ascii="Times New Roman" w:eastAsia="Times New Roman" w:hAnsi="Times New Roman" w:cs="Times New Roman"/>
          <w:sz w:val="28"/>
          <w:szCs w:val="28"/>
        </w:rPr>
        <w:t xml:space="preserve">- </w:t>
      </w:r>
      <w:r w:rsidRPr="00550AB9">
        <w:rPr>
          <w:rFonts w:ascii="Times New Roman" w:eastAsia="Times New Roman" w:hAnsi="Times New Roman" w:cs="Times New Roman"/>
          <w:sz w:val="28"/>
          <w:szCs w:val="28"/>
        </w:rPr>
        <w:t>целевой показатель</w:t>
      </w:r>
      <w:r w:rsidR="00ED5E1A">
        <w:rPr>
          <w:rFonts w:ascii="Times New Roman" w:eastAsia="Times New Roman" w:hAnsi="Times New Roman" w:cs="Times New Roman"/>
          <w:sz w:val="28"/>
          <w:szCs w:val="28"/>
        </w:rPr>
        <w:t xml:space="preserve"> 1.1.2</w:t>
      </w:r>
      <w:r w:rsidRPr="00550AB9">
        <w:rPr>
          <w:rFonts w:ascii="Times New Roman" w:eastAsia="Times New Roman" w:hAnsi="Times New Roman" w:cs="Times New Roman"/>
          <w:sz w:val="28"/>
          <w:szCs w:val="28"/>
        </w:rPr>
        <w:t xml:space="preserve"> рассчитывается по </w:t>
      </w:r>
      <w:r w:rsidR="00215642">
        <w:rPr>
          <w:rFonts w:ascii="Times New Roman" w:eastAsia="Times New Roman" w:hAnsi="Times New Roman" w:cs="Times New Roman"/>
          <w:sz w:val="28"/>
          <w:szCs w:val="28"/>
        </w:rPr>
        <w:t>М</w:t>
      </w:r>
      <w:r w:rsidRPr="00550AB9">
        <w:rPr>
          <w:rFonts w:ascii="Times New Roman" w:eastAsia="Times New Roman" w:hAnsi="Times New Roman" w:cs="Times New Roman"/>
          <w:sz w:val="28"/>
          <w:szCs w:val="28"/>
        </w:rPr>
        <w:t>етодике</w:t>
      </w:r>
      <w:r w:rsidR="00ED5E1A">
        <w:rPr>
          <w:rFonts w:ascii="Times New Roman" w:eastAsia="Times New Roman" w:hAnsi="Times New Roman" w:cs="Times New Roman"/>
          <w:sz w:val="28"/>
          <w:szCs w:val="28"/>
        </w:rPr>
        <w:t xml:space="preserve"> провед</w:t>
      </w:r>
      <w:r w:rsidR="00215642">
        <w:rPr>
          <w:rFonts w:ascii="Times New Roman" w:eastAsia="Times New Roman" w:hAnsi="Times New Roman" w:cs="Times New Roman"/>
          <w:sz w:val="28"/>
          <w:szCs w:val="28"/>
        </w:rPr>
        <w:t>ения</w:t>
      </w:r>
      <w:r w:rsidR="00ED5E1A">
        <w:rPr>
          <w:rFonts w:ascii="Times New Roman" w:eastAsia="Times New Roman" w:hAnsi="Times New Roman" w:cs="Times New Roman"/>
          <w:sz w:val="28"/>
          <w:szCs w:val="28"/>
        </w:rPr>
        <w:t xml:space="preserve"> мониторинга значения показателя </w:t>
      </w:r>
      <w:r w:rsidR="004A30AA">
        <w:rPr>
          <w:rFonts w:ascii="Times New Roman" w:eastAsia="Times New Roman" w:hAnsi="Times New Roman" w:cs="Times New Roman"/>
          <w:sz w:val="28"/>
          <w:szCs w:val="28"/>
        </w:rPr>
        <w:t>«Д</w:t>
      </w:r>
      <w:r w:rsidR="00ED5E1A">
        <w:rPr>
          <w:rFonts w:ascii="Times New Roman" w:eastAsia="Times New Roman" w:hAnsi="Times New Roman" w:cs="Times New Roman"/>
          <w:sz w:val="28"/>
          <w:szCs w:val="28"/>
        </w:rPr>
        <w:t>оля граждан, имеющих доступ к получ</w:t>
      </w:r>
      <w:r w:rsidR="00215642">
        <w:rPr>
          <w:rFonts w:ascii="Times New Roman" w:eastAsia="Times New Roman" w:hAnsi="Times New Roman" w:cs="Times New Roman"/>
          <w:sz w:val="28"/>
          <w:szCs w:val="28"/>
        </w:rPr>
        <w:t>ению</w:t>
      </w:r>
      <w:r w:rsidR="00ED5E1A">
        <w:rPr>
          <w:rFonts w:ascii="Times New Roman" w:eastAsia="Times New Roman" w:hAnsi="Times New Roman" w:cs="Times New Roman"/>
          <w:sz w:val="28"/>
          <w:szCs w:val="28"/>
        </w:rPr>
        <w:t xml:space="preserve"> гос</w:t>
      </w:r>
      <w:r w:rsidR="00215642">
        <w:rPr>
          <w:rFonts w:ascii="Times New Roman" w:eastAsia="Times New Roman" w:hAnsi="Times New Roman" w:cs="Times New Roman"/>
          <w:sz w:val="28"/>
          <w:szCs w:val="28"/>
        </w:rPr>
        <w:t>ударственных</w:t>
      </w:r>
      <w:r w:rsidR="00ED5E1A">
        <w:rPr>
          <w:rFonts w:ascii="Times New Roman" w:eastAsia="Times New Roman" w:hAnsi="Times New Roman" w:cs="Times New Roman"/>
          <w:sz w:val="28"/>
          <w:szCs w:val="28"/>
        </w:rPr>
        <w:t xml:space="preserve"> и мун</w:t>
      </w:r>
      <w:r w:rsidR="00215642">
        <w:rPr>
          <w:rFonts w:ascii="Times New Roman" w:eastAsia="Times New Roman" w:hAnsi="Times New Roman" w:cs="Times New Roman"/>
          <w:sz w:val="28"/>
          <w:szCs w:val="28"/>
        </w:rPr>
        <w:t>иципальных</w:t>
      </w:r>
      <w:r w:rsidR="00ED5E1A">
        <w:rPr>
          <w:rFonts w:ascii="Times New Roman" w:eastAsia="Times New Roman" w:hAnsi="Times New Roman" w:cs="Times New Roman"/>
          <w:sz w:val="28"/>
          <w:szCs w:val="28"/>
        </w:rPr>
        <w:t xml:space="preserve"> усл</w:t>
      </w:r>
      <w:r w:rsidR="004A30AA">
        <w:rPr>
          <w:rFonts w:ascii="Times New Roman" w:eastAsia="Times New Roman" w:hAnsi="Times New Roman" w:cs="Times New Roman"/>
          <w:sz w:val="28"/>
          <w:szCs w:val="28"/>
        </w:rPr>
        <w:t>уг</w:t>
      </w:r>
      <w:r w:rsidR="00ED5E1A">
        <w:rPr>
          <w:rFonts w:ascii="Times New Roman" w:eastAsia="Times New Roman" w:hAnsi="Times New Roman" w:cs="Times New Roman"/>
          <w:sz w:val="28"/>
          <w:szCs w:val="28"/>
        </w:rPr>
        <w:t xml:space="preserve"> по пр</w:t>
      </w:r>
      <w:r w:rsidR="004A30AA">
        <w:rPr>
          <w:rFonts w:ascii="Times New Roman" w:eastAsia="Times New Roman" w:hAnsi="Times New Roman" w:cs="Times New Roman"/>
          <w:sz w:val="28"/>
          <w:szCs w:val="28"/>
        </w:rPr>
        <w:t>и</w:t>
      </w:r>
      <w:r w:rsidR="00ED5E1A">
        <w:rPr>
          <w:rFonts w:ascii="Times New Roman" w:eastAsia="Times New Roman" w:hAnsi="Times New Roman" w:cs="Times New Roman"/>
          <w:sz w:val="28"/>
          <w:szCs w:val="28"/>
        </w:rPr>
        <w:t>нц</w:t>
      </w:r>
      <w:r w:rsidR="004A30AA">
        <w:rPr>
          <w:rFonts w:ascii="Times New Roman" w:eastAsia="Times New Roman" w:hAnsi="Times New Roman" w:cs="Times New Roman"/>
          <w:sz w:val="28"/>
          <w:szCs w:val="28"/>
        </w:rPr>
        <w:t>ипу</w:t>
      </w:r>
      <w:r w:rsidR="00804F91">
        <w:rPr>
          <w:rFonts w:ascii="Times New Roman" w:eastAsia="Times New Roman" w:hAnsi="Times New Roman" w:cs="Times New Roman"/>
          <w:sz w:val="28"/>
          <w:szCs w:val="28"/>
        </w:rPr>
        <w:t>«</w:t>
      </w:r>
      <w:r w:rsidR="00ED5E1A">
        <w:rPr>
          <w:rFonts w:ascii="Times New Roman" w:eastAsia="Times New Roman" w:hAnsi="Times New Roman" w:cs="Times New Roman"/>
          <w:sz w:val="28"/>
          <w:szCs w:val="28"/>
        </w:rPr>
        <w:t xml:space="preserve">одного </w:t>
      </w:r>
      <w:r w:rsidR="004A30AA">
        <w:rPr>
          <w:rFonts w:ascii="Times New Roman" w:eastAsia="Times New Roman" w:hAnsi="Times New Roman" w:cs="Times New Roman"/>
          <w:sz w:val="28"/>
          <w:szCs w:val="28"/>
        </w:rPr>
        <w:t>о</w:t>
      </w:r>
      <w:r w:rsidR="00ED5E1A">
        <w:rPr>
          <w:rFonts w:ascii="Times New Roman" w:eastAsia="Times New Roman" w:hAnsi="Times New Roman" w:cs="Times New Roman"/>
          <w:sz w:val="28"/>
          <w:szCs w:val="28"/>
        </w:rPr>
        <w:t>кна</w:t>
      </w:r>
      <w:r w:rsidR="00804F91">
        <w:rPr>
          <w:rFonts w:ascii="Times New Roman" w:eastAsia="Times New Roman" w:hAnsi="Times New Roman" w:cs="Times New Roman"/>
          <w:sz w:val="28"/>
          <w:szCs w:val="28"/>
        </w:rPr>
        <w:t>»</w:t>
      </w:r>
      <w:r w:rsidR="00ED5E1A">
        <w:rPr>
          <w:rFonts w:ascii="Times New Roman" w:eastAsia="Times New Roman" w:hAnsi="Times New Roman" w:cs="Times New Roman"/>
          <w:sz w:val="28"/>
          <w:szCs w:val="28"/>
        </w:rPr>
        <w:t xml:space="preserve"> по месту пребывания</w:t>
      </w:r>
      <w:r w:rsidR="00804F91">
        <w:rPr>
          <w:rFonts w:ascii="Times New Roman" w:eastAsia="Times New Roman" w:hAnsi="Times New Roman" w:cs="Times New Roman"/>
          <w:sz w:val="28"/>
          <w:szCs w:val="28"/>
        </w:rPr>
        <w:t>,</w:t>
      </w:r>
      <w:r w:rsidR="00ED5E1A">
        <w:rPr>
          <w:rFonts w:ascii="Times New Roman" w:eastAsia="Times New Roman" w:hAnsi="Times New Roman" w:cs="Times New Roman"/>
          <w:sz w:val="28"/>
          <w:szCs w:val="28"/>
        </w:rPr>
        <w:t xml:space="preserve"> в том числе по месту </w:t>
      </w:r>
      <w:r w:rsidR="00804F91">
        <w:rPr>
          <w:rFonts w:ascii="Times New Roman" w:eastAsia="Times New Roman" w:hAnsi="Times New Roman" w:cs="Times New Roman"/>
          <w:sz w:val="28"/>
          <w:szCs w:val="28"/>
        </w:rPr>
        <w:t>м</w:t>
      </w:r>
      <w:r w:rsidR="00804F91" w:rsidRPr="00337471">
        <w:rPr>
          <w:rFonts w:ascii="Times New Roman" w:hAnsi="Times New Roman" w:cs="Times New Roman"/>
          <w:sz w:val="28"/>
          <w:szCs w:val="28"/>
        </w:rPr>
        <w:t>ногофункциональны</w:t>
      </w:r>
      <w:r w:rsidR="00804F91">
        <w:rPr>
          <w:rFonts w:ascii="Times New Roman" w:hAnsi="Times New Roman" w:cs="Times New Roman"/>
          <w:sz w:val="28"/>
          <w:szCs w:val="28"/>
        </w:rPr>
        <w:t>х</w:t>
      </w:r>
      <w:r w:rsidR="00804F91" w:rsidRPr="00337471">
        <w:rPr>
          <w:rFonts w:ascii="Times New Roman" w:hAnsi="Times New Roman" w:cs="Times New Roman"/>
          <w:sz w:val="28"/>
          <w:szCs w:val="28"/>
        </w:rPr>
        <w:t xml:space="preserve"> центр</w:t>
      </w:r>
      <w:r w:rsidR="00804F91">
        <w:rPr>
          <w:rFonts w:ascii="Times New Roman" w:hAnsi="Times New Roman" w:cs="Times New Roman"/>
          <w:sz w:val="28"/>
          <w:szCs w:val="28"/>
        </w:rPr>
        <w:t>ов</w:t>
      </w:r>
      <w:r w:rsidR="00ED5E1A">
        <w:rPr>
          <w:rFonts w:ascii="Times New Roman" w:eastAsia="Times New Roman" w:hAnsi="Times New Roman" w:cs="Times New Roman"/>
          <w:sz w:val="28"/>
          <w:szCs w:val="28"/>
        </w:rPr>
        <w:t xml:space="preserve"> пред</w:t>
      </w:r>
      <w:r w:rsidR="00804F91">
        <w:rPr>
          <w:rFonts w:ascii="Times New Roman" w:eastAsia="Times New Roman" w:hAnsi="Times New Roman" w:cs="Times New Roman"/>
          <w:sz w:val="28"/>
          <w:szCs w:val="28"/>
        </w:rPr>
        <w:t>оставления</w:t>
      </w:r>
      <w:r w:rsidR="00ED5E1A">
        <w:rPr>
          <w:rFonts w:ascii="Times New Roman" w:eastAsia="Times New Roman" w:hAnsi="Times New Roman" w:cs="Times New Roman"/>
          <w:sz w:val="28"/>
          <w:szCs w:val="28"/>
        </w:rPr>
        <w:t xml:space="preserve"> гос</w:t>
      </w:r>
      <w:r w:rsidR="00804F91">
        <w:rPr>
          <w:rFonts w:ascii="Times New Roman" w:eastAsia="Times New Roman" w:hAnsi="Times New Roman" w:cs="Times New Roman"/>
          <w:sz w:val="28"/>
          <w:szCs w:val="28"/>
        </w:rPr>
        <w:t>ударственных</w:t>
      </w:r>
      <w:r w:rsidR="00ED5E1A">
        <w:rPr>
          <w:rFonts w:ascii="Times New Roman" w:eastAsia="Times New Roman" w:hAnsi="Times New Roman" w:cs="Times New Roman"/>
          <w:sz w:val="28"/>
          <w:szCs w:val="28"/>
        </w:rPr>
        <w:t xml:space="preserve"> услуг»</w:t>
      </w:r>
      <w:r w:rsidRPr="00550AB9">
        <w:rPr>
          <w:rFonts w:ascii="Times New Roman" w:eastAsia="Times New Roman" w:hAnsi="Times New Roman" w:cs="Times New Roman"/>
          <w:sz w:val="28"/>
          <w:szCs w:val="28"/>
        </w:rPr>
        <w:t xml:space="preserve">, утвержденной </w:t>
      </w:r>
      <w:r w:rsidR="00ED5E1A">
        <w:rPr>
          <w:rFonts w:ascii="Times New Roman" w:eastAsia="Times New Roman" w:hAnsi="Times New Roman" w:cs="Times New Roman"/>
          <w:sz w:val="28"/>
          <w:szCs w:val="28"/>
        </w:rPr>
        <w:t>протоколом заседания правит</w:t>
      </w:r>
      <w:r w:rsidR="00804F91">
        <w:rPr>
          <w:rFonts w:ascii="Times New Roman" w:eastAsia="Times New Roman" w:hAnsi="Times New Roman" w:cs="Times New Roman"/>
          <w:sz w:val="28"/>
          <w:szCs w:val="28"/>
        </w:rPr>
        <w:t>ельственной</w:t>
      </w:r>
      <w:r w:rsidR="00ED5E1A">
        <w:rPr>
          <w:rFonts w:ascii="Times New Roman" w:eastAsia="Times New Roman" w:hAnsi="Times New Roman" w:cs="Times New Roman"/>
          <w:sz w:val="28"/>
          <w:szCs w:val="28"/>
        </w:rPr>
        <w:t xml:space="preserve"> комиссии по проведению админ</w:t>
      </w:r>
      <w:r w:rsidR="00804F91">
        <w:rPr>
          <w:rFonts w:ascii="Times New Roman" w:eastAsia="Times New Roman" w:hAnsi="Times New Roman" w:cs="Times New Roman"/>
          <w:sz w:val="28"/>
          <w:szCs w:val="28"/>
        </w:rPr>
        <w:t>и</w:t>
      </w:r>
      <w:r w:rsidR="00ED5E1A">
        <w:rPr>
          <w:rFonts w:ascii="Times New Roman" w:eastAsia="Times New Roman" w:hAnsi="Times New Roman" w:cs="Times New Roman"/>
          <w:sz w:val="28"/>
          <w:szCs w:val="28"/>
        </w:rPr>
        <w:t>стр</w:t>
      </w:r>
      <w:r w:rsidR="00804F91">
        <w:rPr>
          <w:rFonts w:ascii="Times New Roman" w:eastAsia="Times New Roman" w:hAnsi="Times New Roman" w:cs="Times New Roman"/>
          <w:sz w:val="28"/>
          <w:szCs w:val="28"/>
        </w:rPr>
        <w:t>ативной</w:t>
      </w:r>
      <w:r w:rsidR="00ED5E1A">
        <w:rPr>
          <w:rFonts w:ascii="Times New Roman" w:eastAsia="Times New Roman" w:hAnsi="Times New Roman" w:cs="Times New Roman"/>
          <w:sz w:val="28"/>
          <w:szCs w:val="28"/>
        </w:rPr>
        <w:t>реформы 30 окт</w:t>
      </w:r>
      <w:r w:rsidR="00804F91">
        <w:rPr>
          <w:rFonts w:ascii="Times New Roman" w:eastAsia="Times New Roman" w:hAnsi="Times New Roman" w:cs="Times New Roman"/>
          <w:sz w:val="28"/>
          <w:szCs w:val="28"/>
        </w:rPr>
        <w:t>ября</w:t>
      </w:r>
      <w:r w:rsidR="00ED5E1A">
        <w:rPr>
          <w:rFonts w:ascii="Times New Roman" w:eastAsia="Times New Roman" w:hAnsi="Times New Roman" w:cs="Times New Roman"/>
          <w:sz w:val="28"/>
          <w:szCs w:val="28"/>
        </w:rPr>
        <w:t xml:space="preserve"> 2012 г. №135</w:t>
      </w:r>
      <w:r w:rsidR="00557CCF">
        <w:rPr>
          <w:rFonts w:ascii="Times New Roman" w:eastAsia="Times New Roman" w:hAnsi="Times New Roman" w:cs="Times New Roman"/>
          <w:sz w:val="28"/>
          <w:szCs w:val="28"/>
        </w:rPr>
        <w:t>(ежеквартально)</w:t>
      </w:r>
      <w:r w:rsidR="003575A6">
        <w:rPr>
          <w:rFonts w:ascii="Times New Roman" w:eastAsia="Times New Roman" w:hAnsi="Times New Roman" w:cs="Times New Roman"/>
          <w:sz w:val="28"/>
          <w:szCs w:val="28"/>
        </w:rPr>
        <w:t>,</w:t>
      </w:r>
    </w:p>
    <w:p w:rsidR="00550AB9" w:rsidRPr="00E676D8" w:rsidRDefault="00550AB9" w:rsidP="00550AB9">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статус «3» - </w:t>
      </w:r>
      <w:r w:rsidRPr="00E676D8">
        <w:rPr>
          <w:rFonts w:ascii="Times New Roman" w:eastAsia="Times New Roman" w:hAnsi="Times New Roman" w:cs="Times New Roman"/>
          <w:sz w:val="28"/>
          <w:szCs w:val="28"/>
        </w:rPr>
        <w:t>целевой показатель</w:t>
      </w:r>
      <w:r w:rsidR="00ED5E1A">
        <w:rPr>
          <w:rFonts w:ascii="Times New Roman" w:eastAsia="Times New Roman" w:hAnsi="Times New Roman" w:cs="Times New Roman"/>
          <w:sz w:val="28"/>
          <w:szCs w:val="28"/>
        </w:rPr>
        <w:t xml:space="preserve"> 1.1.1 определяется на основании опроса заявителей, обращающихся за получением услуг(не менее 1 раза в год), целевой показатель 1.1.3</w:t>
      </w:r>
      <w:r w:rsidRPr="00E676D8">
        <w:rPr>
          <w:rFonts w:ascii="Times New Roman" w:eastAsia="Times New Roman" w:hAnsi="Times New Roman" w:cs="Times New Roman"/>
          <w:sz w:val="28"/>
          <w:szCs w:val="28"/>
        </w:rPr>
        <w:t xml:space="preserve">  рассчитывается </w:t>
      </w:r>
      <w:r w:rsidR="00A7309A">
        <w:rPr>
          <w:rFonts w:ascii="Times New Roman" w:eastAsia="Times New Roman" w:hAnsi="Times New Roman" w:cs="Times New Roman"/>
          <w:sz w:val="28"/>
          <w:szCs w:val="28"/>
        </w:rPr>
        <w:t>на основании статистических данных, полученных с помощью АИС МФЦ Краснодарского края</w:t>
      </w:r>
      <w:r w:rsidR="00ED5E1A">
        <w:rPr>
          <w:rFonts w:ascii="Times New Roman" w:eastAsia="Times New Roman" w:hAnsi="Times New Roman" w:cs="Times New Roman"/>
          <w:sz w:val="28"/>
          <w:szCs w:val="28"/>
        </w:rPr>
        <w:t xml:space="preserve"> (не менее 1 раза в месяц)</w:t>
      </w:r>
      <w:r w:rsidR="00A7309A">
        <w:rPr>
          <w:rFonts w:ascii="Times New Roman" w:eastAsia="Times New Roman" w:hAnsi="Times New Roman" w:cs="Times New Roman"/>
          <w:sz w:val="28"/>
          <w:szCs w:val="28"/>
        </w:rPr>
        <w:t>.</w:t>
      </w:r>
    </w:p>
    <w:p w:rsidR="00B150F4" w:rsidRPr="00E676D8" w:rsidRDefault="00B150F4" w:rsidP="00C23687">
      <w:pPr>
        <w:spacing w:after="0" w:line="240" w:lineRule="auto"/>
        <w:ind w:left="4962"/>
        <w:jc w:val="center"/>
        <w:rPr>
          <w:rStyle w:val="aa"/>
          <w:rFonts w:ascii="Times New Roman" w:hAnsi="Times New Roman" w:cs="Times New Roman"/>
          <w:b w:val="0"/>
          <w:color w:val="FF000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3C0385" w:rsidRDefault="003C0385" w:rsidP="003C03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3C0385" w:rsidRDefault="003C0385" w:rsidP="003C03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B150F4" w:rsidRDefault="003C0385" w:rsidP="003C0385">
      <w:pPr>
        <w:spacing w:after="0" w:line="240" w:lineRule="auto"/>
        <w:rPr>
          <w:rStyle w:val="aa"/>
          <w:rFonts w:ascii="Times New Roman" w:hAnsi="Times New Roman" w:cs="Times New Roman"/>
          <w:b w:val="0"/>
          <w:sz w:val="28"/>
          <w:szCs w:val="28"/>
        </w:rPr>
      </w:pPr>
      <w:r>
        <w:rPr>
          <w:rFonts w:ascii="Times New Roman" w:hAnsi="Times New Roman" w:cs="Times New Roman"/>
          <w:sz w:val="28"/>
          <w:szCs w:val="28"/>
        </w:rPr>
        <w:t>Кавказский район                                                                                                                                                  Н.К.Квасникова</w:t>
      </w: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B150F4" w:rsidRDefault="00B150F4" w:rsidP="00C23687">
      <w:pPr>
        <w:spacing w:after="0" w:line="240" w:lineRule="auto"/>
        <w:ind w:left="4962"/>
        <w:jc w:val="center"/>
        <w:rPr>
          <w:rStyle w:val="aa"/>
          <w:rFonts w:ascii="Times New Roman" w:hAnsi="Times New Roman" w:cs="Times New Roman"/>
          <w:b w:val="0"/>
          <w:sz w:val="28"/>
          <w:szCs w:val="28"/>
        </w:rPr>
      </w:pPr>
    </w:p>
    <w:p w:rsidR="00C23687" w:rsidRPr="00B92F01" w:rsidRDefault="00C23687" w:rsidP="00547A3A">
      <w:pPr>
        <w:spacing w:after="0" w:line="240" w:lineRule="auto"/>
        <w:ind w:left="4962"/>
        <w:jc w:val="right"/>
        <w:rPr>
          <w:rFonts w:ascii="Times New Roman" w:hAnsi="Times New Roman" w:cs="Times New Roman"/>
          <w:sz w:val="28"/>
          <w:szCs w:val="28"/>
        </w:rPr>
      </w:pPr>
      <w:r w:rsidRPr="00B92F01">
        <w:rPr>
          <w:rStyle w:val="aa"/>
          <w:rFonts w:ascii="Times New Roman" w:hAnsi="Times New Roman" w:cs="Times New Roman"/>
          <w:b w:val="0"/>
          <w:sz w:val="28"/>
          <w:szCs w:val="28"/>
        </w:rPr>
        <w:t>Приложение № </w:t>
      </w:r>
      <w:r w:rsidR="00B150F4">
        <w:rPr>
          <w:rStyle w:val="aa"/>
          <w:rFonts w:ascii="Times New Roman" w:hAnsi="Times New Roman" w:cs="Times New Roman"/>
          <w:b w:val="0"/>
          <w:sz w:val="28"/>
          <w:szCs w:val="28"/>
        </w:rPr>
        <w:t>2</w:t>
      </w:r>
    </w:p>
    <w:p w:rsidR="00C23687" w:rsidRPr="00337471" w:rsidRDefault="00C23687" w:rsidP="00547A3A">
      <w:pPr>
        <w:spacing w:after="0" w:line="240" w:lineRule="auto"/>
        <w:ind w:left="4962"/>
        <w:jc w:val="right"/>
        <w:rPr>
          <w:rFonts w:ascii="Times New Roman" w:hAnsi="Times New Roman" w:cs="Times New Roman"/>
          <w:sz w:val="28"/>
          <w:szCs w:val="28"/>
        </w:rPr>
      </w:pPr>
      <w:r w:rsidRPr="009D0253">
        <w:rPr>
          <w:rStyle w:val="aa"/>
          <w:rFonts w:ascii="Times New Roman" w:hAnsi="Times New Roman" w:cs="Times New Roman"/>
          <w:b w:val="0"/>
          <w:color w:val="000000" w:themeColor="text1"/>
          <w:sz w:val="28"/>
          <w:szCs w:val="28"/>
        </w:rPr>
        <w:t xml:space="preserve">к </w:t>
      </w:r>
      <w:hyperlink w:anchor="sub_1000" w:history="1">
        <w:r w:rsidRPr="009D0253">
          <w:rPr>
            <w:rStyle w:val="a6"/>
            <w:rFonts w:ascii="Times New Roman" w:hAnsi="Times New Roman"/>
            <w:b w:val="0"/>
            <w:bCs/>
            <w:color w:val="000000" w:themeColor="text1"/>
            <w:sz w:val="28"/>
            <w:szCs w:val="28"/>
          </w:rPr>
          <w:t>подпрограмме</w:t>
        </w:r>
      </w:hyperlink>
      <w:r w:rsidR="00337471" w:rsidRPr="009D0253">
        <w:rPr>
          <w:rFonts w:ascii="Times New Roman" w:hAnsi="Times New Roman" w:cs="Times New Roman"/>
          <w:color w:val="000000" w:themeColor="text1"/>
          <w:sz w:val="28"/>
          <w:szCs w:val="28"/>
        </w:rPr>
        <w:t>«Снижение</w:t>
      </w:r>
      <w:r w:rsidR="00337471" w:rsidRPr="00337471">
        <w:rPr>
          <w:rFonts w:ascii="Times New Roman" w:hAnsi="Times New Roman" w:cs="Times New Roman"/>
          <w:sz w:val="28"/>
          <w:szCs w:val="28"/>
        </w:rPr>
        <w:t xml:space="preserve">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w:t>
      </w:r>
    </w:p>
    <w:p w:rsidR="00C23687" w:rsidRPr="00A10923" w:rsidRDefault="00C23687" w:rsidP="00C23687">
      <w:pPr>
        <w:jc w:val="center"/>
        <w:rPr>
          <w:rFonts w:ascii="Times New Roman" w:hAnsi="Times New Roman"/>
          <w:color w:val="2D2D2D"/>
          <w:sz w:val="24"/>
          <w:szCs w:val="24"/>
          <w:shd w:val="clear" w:color="auto" w:fill="FFFFFF"/>
        </w:rPr>
      </w:pPr>
    </w:p>
    <w:p w:rsidR="00C23687" w:rsidRPr="009E26FD" w:rsidRDefault="00C23687" w:rsidP="00C23687">
      <w:pPr>
        <w:widowControl w:val="0"/>
        <w:tabs>
          <w:tab w:val="left" w:pos="567"/>
        </w:tabs>
        <w:suppressAutoHyphens/>
        <w:spacing w:after="0" w:line="240" w:lineRule="auto"/>
        <w:jc w:val="center"/>
        <w:rPr>
          <w:rFonts w:ascii="Times New Roman" w:hAnsi="Times New Roman" w:cs="Times New Roman"/>
          <w:sz w:val="28"/>
          <w:szCs w:val="28"/>
        </w:rPr>
      </w:pPr>
      <w:r w:rsidRPr="00547A3A">
        <w:rPr>
          <w:rFonts w:ascii="Times New Roman" w:hAnsi="Times New Roman"/>
          <w:b/>
          <w:sz w:val="28"/>
          <w:szCs w:val="28"/>
          <w:shd w:val="clear" w:color="auto" w:fill="FFFFFF"/>
        </w:rPr>
        <w:t xml:space="preserve">Перечень мероприятий подпрограммы </w:t>
      </w:r>
      <w:r w:rsidRPr="00547A3A">
        <w:rPr>
          <w:rFonts w:ascii="Times New Roman" w:hAnsi="Times New Roman" w:cs="Times New Roman"/>
          <w:b/>
          <w:sz w:val="28"/>
          <w:szCs w:val="28"/>
        </w:rPr>
        <w:t>«</w:t>
      </w:r>
      <w:r w:rsidRPr="009E26FD">
        <w:rPr>
          <w:rFonts w:ascii="Times New Roman" w:hAnsi="Times New Roman" w:cs="Times New Roman"/>
          <w:b/>
          <w:sz w:val="28"/>
          <w:szCs w:val="28"/>
        </w:rPr>
        <w:t xml:space="preserve">Снижение административных барьеров, повышение качества и доступности  предоставления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муниципального образования Кавказский район» </w:t>
      </w:r>
    </w:p>
    <w:p w:rsidR="00C23687" w:rsidRPr="008C5D65" w:rsidRDefault="00C23687" w:rsidP="00B150F4">
      <w:pPr>
        <w:pStyle w:val="ConsPlusNormal"/>
        <w:ind w:firstLine="0"/>
        <w:rPr>
          <w:rFonts w:ascii="Times New Roman" w:hAnsi="Times New Roman" w:cs="Times New Roman"/>
        </w:rPr>
      </w:pPr>
    </w:p>
    <w:tbl>
      <w:tblPr>
        <w:tblStyle w:val="aff7"/>
        <w:tblW w:w="15134" w:type="dxa"/>
        <w:tblLayout w:type="fixed"/>
        <w:tblLook w:val="04A0"/>
      </w:tblPr>
      <w:tblGrid>
        <w:gridCol w:w="817"/>
        <w:gridCol w:w="2508"/>
        <w:gridCol w:w="1559"/>
        <w:gridCol w:w="1276"/>
        <w:gridCol w:w="1319"/>
        <w:gridCol w:w="1134"/>
        <w:gridCol w:w="1276"/>
        <w:gridCol w:w="2367"/>
        <w:gridCol w:w="43"/>
        <w:gridCol w:w="2835"/>
      </w:tblGrid>
      <w:tr w:rsidR="00C23687" w:rsidRPr="00C23687" w:rsidTr="001346D4">
        <w:tc>
          <w:tcPr>
            <w:tcW w:w="817" w:type="dxa"/>
            <w:vMerge w:val="restart"/>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п/п</w:t>
            </w:r>
          </w:p>
        </w:tc>
        <w:tc>
          <w:tcPr>
            <w:tcW w:w="2508" w:type="dxa"/>
            <w:vMerge w:val="restart"/>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Наименование мероприятия</w:t>
            </w:r>
          </w:p>
        </w:tc>
        <w:tc>
          <w:tcPr>
            <w:tcW w:w="1559" w:type="dxa"/>
            <w:vMerge w:val="restart"/>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Источник финанси-рования</w:t>
            </w:r>
          </w:p>
        </w:tc>
        <w:tc>
          <w:tcPr>
            <w:tcW w:w="1276" w:type="dxa"/>
            <w:vMerge w:val="restart"/>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Объем финанси-рования, всего</w:t>
            </w:r>
          </w:p>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(тыс. руб.)</w:t>
            </w:r>
          </w:p>
        </w:tc>
        <w:tc>
          <w:tcPr>
            <w:tcW w:w="3729" w:type="dxa"/>
            <w:gridSpan w:val="3"/>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 том числе по годам</w:t>
            </w:r>
          </w:p>
        </w:tc>
        <w:tc>
          <w:tcPr>
            <w:tcW w:w="2367" w:type="dxa"/>
            <w:vMerge w:val="restart"/>
          </w:tcPr>
          <w:p w:rsidR="00C23687" w:rsidRPr="00C23687" w:rsidRDefault="004B408C"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Непос</w:t>
            </w:r>
            <w:r w:rsidR="00C23687" w:rsidRPr="00C23687">
              <w:rPr>
                <w:rFonts w:ascii="Times New Roman" w:hAnsi="Times New Roman" w:cs="Times New Roman"/>
                <w:sz w:val="24"/>
                <w:szCs w:val="24"/>
              </w:rPr>
              <w:t>редственный</w:t>
            </w:r>
            <w:r>
              <w:rPr>
                <w:rFonts w:ascii="Times New Roman" w:hAnsi="Times New Roman" w:cs="Times New Roman"/>
                <w:sz w:val="24"/>
                <w:szCs w:val="24"/>
              </w:rPr>
              <w:t xml:space="preserve"> резуль</w:t>
            </w:r>
            <w:r w:rsidR="00C23687" w:rsidRPr="00C23687">
              <w:rPr>
                <w:rFonts w:ascii="Times New Roman" w:hAnsi="Times New Roman" w:cs="Times New Roman"/>
                <w:sz w:val="24"/>
                <w:szCs w:val="24"/>
              </w:rPr>
              <w:t>тат реализации мероприятия</w:t>
            </w:r>
          </w:p>
        </w:tc>
        <w:tc>
          <w:tcPr>
            <w:tcW w:w="2878" w:type="dxa"/>
            <w:gridSpan w:val="2"/>
            <w:vMerge w:val="restart"/>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Участник муниципальной программы</w:t>
            </w:r>
          </w:p>
        </w:tc>
      </w:tr>
      <w:tr w:rsidR="00337471" w:rsidRPr="00C23687" w:rsidTr="001346D4">
        <w:tc>
          <w:tcPr>
            <w:tcW w:w="817" w:type="dxa"/>
            <w:vMerge/>
          </w:tcPr>
          <w:p w:rsidR="00C23687" w:rsidRPr="00C23687" w:rsidRDefault="00C23687" w:rsidP="00FB59C4">
            <w:pPr>
              <w:pStyle w:val="ConsPlusNormal"/>
              <w:ind w:firstLine="0"/>
              <w:rPr>
                <w:rFonts w:ascii="Times New Roman" w:hAnsi="Times New Roman" w:cs="Times New Roman"/>
                <w:sz w:val="24"/>
                <w:szCs w:val="24"/>
              </w:rPr>
            </w:pPr>
          </w:p>
        </w:tc>
        <w:tc>
          <w:tcPr>
            <w:tcW w:w="2508" w:type="dxa"/>
            <w:vMerge/>
          </w:tcPr>
          <w:p w:rsidR="00C23687" w:rsidRPr="00C23687" w:rsidRDefault="00C23687" w:rsidP="00FB59C4">
            <w:pPr>
              <w:pStyle w:val="ConsPlusNormal"/>
              <w:ind w:firstLine="0"/>
              <w:rPr>
                <w:rFonts w:ascii="Times New Roman" w:hAnsi="Times New Roman" w:cs="Times New Roman"/>
                <w:sz w:val="24"/>
                <w:szCs w:val="24"/>
              </w:rPr>
            </w:pPr>
          </w:p>
        </w:tc>
        <w:tc>
          <w:tcPr>
            <w:tcW w:w="1559" w:type="dxa"/>
            <w:vMerge/>
          </w:tcPr>
          <w:p w:rsidR="00C23687" w:rsidRPr="00C23687" w:rsidRDefault="00C23687" w:rsidP="00FB59C4">
            <w:pPr>
              <w:pStyle w:val="ConsPlusNormal"/>
              <w:ind w:firstLine="0"/>
              <w:rPr>
                <w:rFonts w:ascii="Times New Roman" w:hAnsi="Times New Roman" w:cs="Times New Roman"/>
                <w:sz w:val="24"/>
                <w:szCs w:val="24"/>
              </w:rPr>
            </w:pPr>
          </w:p>
        </w:tc>
        <w:tc>
          <w:tcPr>
            <w:tcW w:w="1276" w:type="dxa"/>
            <w:vMerge/>
          </w:tcPr>
          <w:p w:rsidR="00C23687" w:rsidRPr="00C23687" w:rsidRDefault="00C23687" w:rsidP="00FB59C4">
            <w:pPr>
              <w:pStyle w:val="ConsPlusNormal"/>
              <w:ind w:firstLine="0"/>
              <w:rPr>
                <w:rFonts w:ascii="Times New Roman" w:hAnsi="Times New Roman" w:cs="Times New Roman"/>
                <w:sz w:val="24"/>
                <w:szCs w:val="24"/>
              </w:rPr>
            </w:pPr>
          </w:p>
        </w:tc>
        <w:tc>
          <w:tcPr>
            <w:tcW w:w="1319"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2015</w:t>
            </w:r>
          </w:p>
        </w:tc>
        <w:tc>
          <w:tcPr>
            <w:tcW w:w="1134"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2016</w:t>
            </w:r>
          </w:p>
        </w:tc>
        <w:tc>
          <w:tcPr>
            <w:tcW w:w="1276"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2017</w:t>
            </w:r>
          </w:p>
        </w:tc>
        <w:tc>
          <w:tcPr>
            <w:tcW w:w="2367" w:type="dxa"/>
            <w:vMerge/>
          </w:tcPr>
          <w:p w:rsidR="00C23687" w:rsidRPr="00C23687" w:rsidRDefault="00C23687" w:rsidP="00FB59C4">
            <w:pPr>
              <w:pStyle w:val="ConsPlusNormal"/>
              <w:ind w:firstLine="0"/>
              <w:rPr>
                <w:rFonts w:ascii="Times New Roman" w:hAnsi="Times New Roman" w:cs="Times New Roman"/>
                <w:sz w:val="24"/>
                <w:szCs w:val="24"/>
              </w:rPr>
            </w:pPr>
          </w:p>
        </w:tc>
        <w:tc>
          <w:tcPr>
            <w:tcW w:w="2878" w:type="dxa"/>
            <w:gridSpan w:val="2"/>
            <w:vMerge/>
          </w:tcPr>
          <w:p w:rsidR="00C23687" w:rsidRPr="00C23687" w:rsidRDefault="00C23687" w:rsidP="00FB59C4">
            <w:pPr>
              <w:pStyle w:val="ConsPlusNormal"/>
              <w:ind w:firstLine="0"/>
              <w:rPr>
                <w:rFonts w:ascii="Times New Roman" w:hAnsi="Times New Roman" w:cs="Times New Roman"/>
                <w:sz w:val="24"/>
                <w:szCs w:val="24"/>
              </w:rPr>
            </w:pPr>
          </w:p>
        </w:tc>
      </w:tr>
      <w:tr w:rsidR="00C23687" w:rsidRPr="00C23687" w:rsidTr="001346D4">
        <w:tc>
          <w:tcPr>
            <w:tcW w:w="817"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1</w:t>
            </w:r>
          </w:p>
        </w:tc>
        <w:tc>
          <w:tcPr>
            <w:tcW w:w="2508"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Цель</w:t>
            </w:r>
          </w:p>
        </w:tc>
        <w:tc>
          <w:tcPr>
            <w:tcW w:w="11809" w:type="dxa"/>
            <w:gridSpan w:val="8"/>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Создание условий для снижения административных барьеров, повышение качества и доступности предоставления государственных и муниципальных услуг на базе МКУ "МФЦ МО Кавказский район"</w:t>
            </w:r>
          </w:p>
        </w:tc>
      </w:tr>
      <w:tr w:rsidR="00C23687" w:rsidRPr="00C23687" w:rsidTr="001346D4">
        <w:tc>
          <w:tcPr>
            <w:tcW w:w="817"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1.1</w:t>
            </w:r>
          </w:p>
        </w:tc>
        <w:tc>
          <w:tcPr>
            <w:tcW w:w="2508" w:type="dxa"/>
          </w:tcPr>
          <w:p w:rsidR="00C23687" w:rsidRPr="00C23687" w:rsidRDefault="00C23687"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Задача</w:t>
            </w:r>
          </w:p>
        </w:tc>
        <w:tc>
          <w:tcPr>
            <w:tcW w:w="11809" w:type="dxa"/>
            <w:gridSpan w:val="8"/>
          </w:tcPr>
          <w:p w:rsidR="00C23687" w:rsidRPr="00C23687" w:rsidRDefault="00C23687" w:rsidP="00424C3A">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 xml:space="preserve">Упрощение процедур и повышение доступности получения </w:t>
            </w:r>
            <w:r w:rsidR="00424C3A">
              <w:rPr>
                <w:rFonts w:ascii="Times New Roman" w:hAnsi="Times New Roman" w:cs="Times New Roman"/>
                <w:sz w:val="24"/>
                <w:szCs w:val="24"/>
              </w:rPr>
              <w:t xml:space="preserve">государственных и муниципальных </w:t>
            </w:r>
            <w:r w:rsidRPr="00C23687">
              <w:rPr>
                <w:rFonts w:ascii="Times New Roman" w:hAnsi="Times New Roman" w:cs="Times New Roman"/>
                <w:sz w:val="24"/>
                <w:szCs w:val="24"/>
              </w:rPr>
              <w:t xml:space="preserve">услуг </w:t>
            </w:r>
            <w:r w:rsidR="00424C3A" w:rsidRPr="00C23687">
              <w:rPr>
                <w:rFonts w:ascii="Times New Roman" w:hAnsi="Times New Roman" w:cs="Times New Roman"/>
                <w:sz w:val="24"/>
                <w:szCs w:val="24"/>
              </w:rPr>
              <w:t>заявителями</w:t>
            </w:r>
          </w:p>
        </w:tc>
      </w:tr>
      <w:tr w:rsidR="00424C3A" w:rsidRPr="00C23687" w:rsidTr="00CC303C">
        <w:tc>
          <w:tcPr>
            <w:tcW w:w="817" w:type="dxa"/>
            <w:vMerge w:val="restart"/>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1.1.1</w:t>
            </w:r>
          </w:p>
        </w:tc>
        <w:tc>
          <w:tcPr>
            <w:tcW w:w="2508" w:type="dxa"/>
            <w:vMerge w:val="restart"/>
          </w:tcPr>
          <w:p w:rsidR="00424C3A" w:rsidRDefault="00424C3A" w:rsidP="00CC303C">
            <w:pPr>
              <w:pStyle w:val="ConsPlusNormal"/>
              <w:ind w:firstLine="0"/>
              <w:rPr>
                <w:rFonts w:ascii="Times New Roman" w:hAnsi="Times New Roman" w:cs="Times New Roman"/>
                <w:sz w:val="24"/>
                <w:szCs w:val="24"/>
              </w:rPr>
            </w:pPr>
            <w:r>
              <w:rPr>
                <w:rFonts w:ascii="Times New Roman" w:hAnsi="Times New Roman" w:cs="Times New Roman"/>
                <w:sz w:val="24"/>
                <w:szCs w:val="24"/>
              </w:rPr>
              <w:t>Мероприятие № 1.</w:t>
            </w:r>
          </w:p>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 xml:space="preserve">Обеспечение </w:t>
            </w:r>
            <w:r w:rsidRPr="00C23687">
              <w:rPr>
                <w:rFonts w:ascii="Times New Roman" w:hAnsi="Times New Roman" w:cs="Times New Roman"/>
                <w:sz w:val="24"/>
                <w:szCs w:val="24"/>
              </w:rPr>
              <w:lastRenderedPageBreak/>
              <w:t>деятельности МКУ «МФЦ МО Кавказский район»</w:t>
            </w:r>
          </w:p>
        </w:tc>
        <w:tc>
          <w:tcPr>
            <w:tcW w:w="1559" w:type="dxa"/>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lastRenderedPageBreak/>
              <w:t>всего</w:t>
            </w:r>
          </w:p>
        </w:tc>
        <w:tc>
          <w:tcPr>
            <w:tcW w:w="1276"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00513AF7">
              <w:rPr>
                <w:rFonts w:ascii="Times New Roman" w:hAnsi="Times New Roman" w:cs="Times New Roman"/>
                <w:sz w:val="24"/>
                <w:szCs w:val="24"/>
              </w:rPr>
              <w:t>7</w:t>
            </w:r>
            <w:r>
              <w:rPr>
                <w:rFonts w:ascii="Times New Roman" w:hAnsi="Times New Roman" w:cs="Times New Roman"/>
                <w:sz w:val="24"/>
                <w:szCs w:val="24"/>
              </w:rPr>
              <w:t>917,</w:t>
            </w:r>
            <w:r w:rsidR="006751C0">
              <w:rPr>
                <w:rFonts w:ascii="Times New Roman" w:hAnsi="Times New Roman" w:cs="Times New Roman"/>
                <w:sz w:val="24"/>
                <w:szCs w:val="24"/>
              </w:rPr>
              <w:t>5</w:t>
            </w:r>
          </w:p>
        </w:tc>
        <w:tc>
          <w:tcPr>
            <w:tcW w:w="1319"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513AF7">
              <w:rPr>
                <w:rFonts w:ascii="Times New Roman" w:hAnsi="Times New Roman" w:cs="Times New Roman"/>
                <w:sz w:val="24"/>
                <w:szCs w:val="24"/>
              </w:rPr>
              <w:t>6</w:t>
            </w:r>
            <w:r>
              <w:rPr>
                <w:rFonts w:ascii="Times New Roman" w:hAnsi="Times New Roman" w:cs="Times New Roman"/>
                <w:sz w:val="24"/>
                <w:szCs w:val="24"/>
              </w:rPr>
              <w:t>481,1</w:t>
            </w:r>
          </w:p>
        </w:tc>
        <w:tc>
          <w:tcPr>
            <w:tcW w:w="1134"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20211,</w:t>
            </w:r>
            <w:r w:rsidR="006751C0">
              <w:rPr>
                <w:rFonts w:ascii="Times New Roman" w:hAnsi="Times New Roman" w:cs="Times New Roman"/>
                <w:sz w:val="24"/>
                <w:szCs w:val="24"/>
              </w:rPr>
              <w:t>3</w:t>
            </w:r>
          </w:p>
        </w:tc>
        <w:tc>
          <w:tcPr>
            <w:tcW w:w="1276" w:type="dxa"/>
          </w:tcPr>
          <w:p w:rsidR="00424C3A" w:rsidRPr="00C23687" w:rsidRDefault="00424C3A" w:rsidP="00CC303C">
            <w:pPr>
              <w:pStyle w:val="ConsPlusNormal"/>
              <w:ind w:firstLine="0"/>
              <w:rPr>
                <w:rFonts w:ascii="Times New Roman" w:hAnsi="Times New Roman" w:cs="Times New Roman"/>
                <w:sz w:val="24"/>
                <w:szCs w:val="24"/>
              </w:rPr>
            </w:pPr>
            <w:r>
              <w:rPr>
                <w:rFonts w:ascii="Times New Roman" w:hAnsi="Times New Roman" w:cs="Times New Roman"/>
                <w:sz w:val="24"/>
                <w:szCs w:val="24"/>
              </w:rPr>
              <w:t>21225,1</w:t>
            </w:r>
          </w:p>
        </w:tc>
        <w:tc>
          <w:tcPr>
            <w:tcW w:w="2410" w:type="dxa"/>
            <w:gridSpan w:val="2"/>
            <w:vMerge w:val="restart"/>
          </w:tcPr>
          <w:p w:rsidR="00424C3A" w:rsidRPr="00C23687" w:rsidRDefault="00424C3A" w:rsidP="00424C3A">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 xml:space="preserve">Увеличение количества </w:t>
            </w:r>
            <w:r w:rsidRPr="00C23687">
              <w:rPr>
                <w:rFonts w:ascii="Times New Roman" w:hAnsi="Times New Roman" w:cs="Times New Roman"/>
                <w:sz w:val="24"/>
                <w:szCs w:val="24"/>
              </w:rPr>
              <w:lastRenderedPageBreak/>
              <w:t>оказанных услуг на базе МКУ "МФЦ МО Кавказский район"</w:t>
            </w:r>
            <w:r>
              <w:rPr>
                <w:rFonts w:ascii="Times New Roman" w:hAnsi="Times New Roman" w:cs="Times New Roman"/>
                <w:sz w:val="24"/>
                <w:szCs w:val="24"/>
              </w:rPr>
              <w:t>,о</w:t>
            </w:r>
            <w:r w:rsidRPr="00C23687">
              <w:rPr>
                <w:rFonts w:ascii="Times New Roman" w:hAnsi="Times New Roman" w:cs="Times New Roman"/>
                <w:sz w:val="24"/>
                <w:szCs w:val="24"/>
              </w:rPr>
              <w:t>ткрытие 14 дополнительных "окон" в сельских поселениях Кавказского района</w:t>
            </w:r>
          </w:p>
        </w:tc>
        <w:tc>
          <w:tcPr>
            <w:tcW w:w="2835" w:type="dxa"/>
            <w:vMerge w:val="restart"/>
          </w:tcPr>
          <w:p w:rsidR="00424C3A" w:rsidRPr="00C23687" w:rsidRDefault="00424C3A" w:rsidP="00CC303C">
            <w:pPr>
              <w:pStyle w:val="ConsPlusNormal"/>
              <w:ind w:right="-108" w:firstLine="0"/>
              <w:rPr>
                <w:rFonts w:ascii="Times New Roman" w:hAnsi="Times New Roman" w:cs="Times New Roman"/>
                <w:sz w:val="24"/>
                <w:szCs w:val="24"/>
              </w:rPr>
            </w:pPr>
            <w:r w:rsidRPr="00C23687">
              <w:rPr>
                <w:rFonts w:ascii="Times New Roman" w:hAnsi="Times New Roman" w:cs="Times New Roman"/>
                <w:sz w:val="24"/>
                <w:szCs w:val="24"/>
              </w:rPr>
              <w:lastRenderedPageBreak/>
              <w:t>МКУ "МФЦ МО Кавказский район"</w:t>
            </w:r>
          </w:p>
          <w:p w:rsidR="00424C3A" w:rsidRPr="00C23687" w:rsidRDefault="00424C3A" w:rsidP="001346D4">
            <w:pPr>
              <w:pStyle w:val="ConsPlusNormal"/>
              <w:ind w:right="-108"/>
              <w:rPr>
                <w:rFonts w:ascii="Times New Roman" w:hAnsi="Times New Roman" w:cs="Times New Roman"/>
                <w:sz w:val="24"/>
                <w:szCs w:val="24"/>
              </w:rPr>
            </w:pPr>
            <w:r w:rsidRPr="00C23687">
              <w:rPr>
                <w:rFonts w:ascii="Times New Roman" w:hAnsi="Times New Roman" w:cs="Times New Roman"/>
                <w:sz w:val="24"/>
                <w:szCs w:val="24"/>
              </w:rPr>
              <w:lastRenderedPageBreak/>
              <w:t>МКУ "МФЦ МО Кавказский район"</w:t>
            </w:r>
          </w:p>
        </w:tc>
      </w:tr>
      <w:tr w:rsidR="00424C3A" w:rsidRPr="00C23687" w:rsidTr="00CC303C">
        <w:tc>
          <w:tcPr>
            <w:tcW w:w="817" w:type="dxa"/>
            <w:vMerge/>
          </w:tcPr>
          <w:p w:rsidR="00424C3A" w:rsidRPr="00C23687" w:rsidRDefault="00424C3A" w:rsidP="00CC303C">
            <w:pPr>
              <w:pStyle w:val="ConsPlusNormal"/>
              <w:ind w:firstLine="0"/>
              <w:rPr>
                <w:rFonts w:ascii="Times New Roman" w:hAnsi="Times New Roman" w:cs="Times New Roman"/>
                <w:sz w:val="24"/>
                <w:szCs w:val="24"/>
              </w:rPr>
            </w:pPr>
          </w:p>
        </w:tc>
        <w:tc>
          <w:tcPr>
            <w:tcW w:w="2508" w:type="dxa"/>
            <w:vMerge/>
          </w:tcPr>
          <w:p w:rsidR="00424C3A" w:rsidRPr="00C23687" w:rsidRDefault="00424C3A" w:rsidP="00CC303C">
            <w:pPr>
              <w:pStyle w:val="ConsPlusNormal"/>
              <w:ind w:firstLine="0"/>
              <w:rPr>
                <w:rFonts w:ascii="Times New Roman" w:hAnsi="Times New Roman" w:cs="Times New Roman"/>
                <w:sz w:val="24"/>
                <w:szCs w:val="24"/>
              </w:rPr>
            </w:pPr>
          </w:p>
        </w:tc>
        <w:tc>
          <w:tcPr>
            <w:tcW w:w="1559" w:type="dxa"/>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 xml:space="preserve">краевой </w:t>
            </w:r>
            <w:r w:rsidRPr="00C23687">
              <w:rPr>
                <w:rFonts w:ascii="Times New Roman" w:hAnsi="Times New Roman" w:cs="Times New Roman"/>
                <w:sz w:val="24"/>
                <w:szCs w:val="24"/>
              </w:rPr>
              <w:lastRenderedPageBreak/>
              <w:t>бюджет</w:t>
            </w: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1319" w:type="dxa"/>
          </w:tcPr>
          <w:p w:rsidR="00424C3A" w:rsidRDefault="00424C3A" w:rsidP="00CC303C">
            <w:pPr>
              <w:pStyle w:val="ConsPlusNormal"/>
              <w:ind w:firstLine="0"/>
              <w:rPr>
                <w:rFonts w:ascii="Times New Roman" w:hAnsi="Times New Roman" w:cs="Times New Roman"/>
                <w:sz w:val="24"/>
                <w:szCs w:val="24"/>
              </w:rPr>
            </w:pPr>
          </w:p>
        </w:tc>
        <w:tc>
          <w:tcPr>
            <w:tcW w:w="1134" w:type="dxa"/>
          </w:tcPr>
          <w:p w:rsidR="00424C3A" w:rsidRDefault="00424C3A" w:rsidP="00CC303C">
            <w:pPr>
              <w:pStyle w:val="ConsPlusNormal"/>
              <w:ind w:firstLine="0"/>
              <w:rPr>
                <w:rFonts w:ascii="Times New Roman" w:hAnsi="Times New Roman" w:cs="Times New Roman"/>
                <w:sz w:val="24"/>
                <w:szCs w:val="24"/>
              </w:rPr>
            </w:pP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2410" w:type="dxa"/>
            <w:gridSpan w:val="2"/>
            <w:vMerge/>
          </w:tcPr>
          <w:p w:rsidR="00424C3A" w:rsidRPr="00C23687" w:rsidRDefault="00424C3A" w:rsidP="00CC303C">
            <w:pPr>
              <w:pStyle w:val="ConsPlusNormal"/>
              <w:ind w:firstLine="0"/>
              <w:rPr>
                <w:rFonts w:ascii="Times New Roman" w:hAnsi="Times New Roman" w:cs="Times New Roman"/>
                <w:sz w:val="24"/>
                <w:szCs w:val="24"/>
              </w:rPr>
            </w:pPr>
          </w:p>
        </w:tc>
        <w:tc>
          <w:tcPr>
            <w:tcW w:w="2835" w:type="dxa"/>
            <w:vMerge/>
          </w:tcPr>
          <w:p w:rsidR="00424C3A" w:rsidRPr="00C23687" w:rsidRDefault="00424C3A" w:rsidP="001346D4">
            <w:pPr>
              <w:pStyle w:val="ConsPlusNormal"/>
              <w:ind w:right="-108"/>
              <w:rPr>
                <w:rFonts w:ascii="Times New Roman" w:hAnsi="Times New Roman" w:cs="Times New Roman"/>
                <w:sz w:val="24"/>
                <w:szCs w:val="24"/>
              </w:rPr>
            </w:pPr>
          </w:p>
        </w:tc>
      </w:tr>
      <w:tr w:rsidR="00424C3A" w:rsidRPr="00C23687" w:rsidTr="00CC303C">
        <w:tc>
          <w:tcPr>
            <w:tcW w:w="817" w:type="dxa"/>
            <w:vMerge/>
          </w:tcPr>
          <w:p w:rsidR="00424C3A" w:rsidRPr="00C23687" w:rsidRDefault="00424C3A" w:rsidP="00CC303C">
            <w:pPr>
              <w:pStyle w:val="ConsPlusNormal"/>
              <w:ind w:firstLine="0"/>
              <w:rPr>
                <w:rFonts w:ascii="Times New Roman" w:hAnsi="Times New Roman" w:cs="Times New Roman"/>
                <w:sz w:val="24"/>
                <w:szCs w:val="24"/>
              </w:rPr>
            </w:pPr>
          </w:p>
        </w:tc>
        <w:tc>
          <w:tcPr>
            <w:tcW w:w="2508" w:type="dxa"/>
            <w:vMerge/>
          </w:tcPr>
          <w:p w:rsidR="00424C3A" w:rsidRPr="00C23687" w:rsidRDefault="00424C3A" w:rsidP="00CC303C">
            <w:pPr>
              <w:pStyle w:val="ConsPlusNormal"/>
              <w:ind w:firstLine="0"/>
              <w:rPr>
                <w:rFonts w:ascii="Times New Roman" w:hAnsi="Times New Roman" w:cs="Times New Roman"/>
                <w:sz w:val="24"/>
                <w:szCs w:val="24"/>
              </w:rPr>
            </w:pPr>
          </w:p>
        </w:tc>
        <w:tc>
          <w:tcPr>
            <w:tcW w:w="1559" w:type="dxa"/>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федеральный бюджет</w:t>
            </w: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1319" w:type="dxa"/>
          </w:tcPr>
          <w:p w:rsidR="00424C3A" w:rsidRDefault="00424C3A" w:rsidP="00CC303C">
            <w:pPr>
              <w:pStyle w:val="ConsPlusNormal"/>
              <w:ind w:firstLine="0"/>
              <w:rPr>
                <w:rFonts w:ascii="Times New Roman" w:hAnsi="Times New Roman" w:cs="Times New Roman"/>
                <w:sz w:val="24"/>
                <w:szCs w:val="24"/>
              </w:rPr>
            </w:pPr>
          </w:p>
        </w:tc>
        <w:tc>
          <w:tcPr>
            <w:tcW w:w="1134" w:type="dxa"/>
          </w:tcPr>
          <w:p w:rsidR="00424C3A" w:rsidRDefault="00424C3A" w:rsidP="00CC303C">
            <w:pPr>
              <w:pStyle w:val="ConsPlusNormal"/>
              <w:ind w:firstLine="0"/>
              <w:rPr>
                <w:rFonts w:ascii="Times New Roman" w:hAnsi="Times New Roman" w:cs="Times New Roman"/>
                <w:sz w:val="24"/>
                <w:szCs w:val="24"/>
              </w:rPr>
            </w:pP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2410" w:type="dxa"/>
            <w:gridSpan w:val="2"/>
            <w:vMerge/>
          </w:tcPr>
          <w:p w:rsidR="00424C3A" w:rsidRPr="00C23687" w:rsidRDefault="00424C3A" w:rsidP="00CC303C">
            <w:pPr>
              <w:pStyle w:val="ConsPlusNormal"/>
              <w:ind w:firstLine="0"/>
              <w:rPr>
                <w:rFonts w:ascii="Times New Roman" w:hAnsi="Times New Roman" w:cs="Times New Roman"/>
                <w:sz w:val="24"/>
                <w:szCs w:val="24"/>
              </w:rPr>
            </w:pPr>
          </w:p>
        </w:tc>
        <w:tc>
          <w:tcPr>
            <w:tcW w:w="2835" w:type="dxa"/>
            <w:vMerge/>
          </w:tcPr>
          <w:p w:rsidR="00424C3A" w:rsidRPr="00C23687" w:rsidRDefault="00424C3A" w:rsidP="001346D4">
            <w:pPr>
              <w:pStyle w:val="ConsPlusNormal"/>
              <w:ind w:right="-108"/>
              <w:rPr>
                <w:rFonts w:ascii="Times New Roman" w:hAnsi="Times New Roman" w:cs="Times New Roman"/>
                <w:sz w:val="24"/>
                <w:szCs w:val="24"/>
              </w:rPr>
            </w:pPr>
          </w:p>
        </w:tc>
      </w:tr>
      <w:tr w:rsidR="00424C3A" w:rsidRPr="00C23687" w:rsidTr="00CC303C">
        <w:tc>
          <w:tcPr>
            <w:tcW w:w="817" w:type="dxa"/>
            <w:vMerge/>
          </w:tcPr>
          <w:p w:rsidR="00424C3A" w:rsidRPr="00C23687" w:rsidRDefault="00424C3A" w:rsidP="00CC303C">
            <w:pPr>
              <w:pStyle w:val="ConsPlusNormal"/>
              <w:ind w:firstLine="0"/>
              <w:rPr>
                <w:rFonts w:ascii="Times New Roman" w:hAnsi="Times New Roman" w:cs="Times New Roman"/>
                <w:sz w:val="24"/>
                <w:szCs w:val="24"/>
              </w:rPr>
            </w:pPr>
          </w:p>
        </w:tc>
        <w:tc>
          <w:tcPr>
            <w:tcW w:w="2508" w:type="dxa"/>
            <w:vMerge/>
          </w:tcPr>
          <w:p w:rsidR="00424C3A" w:rsidRPr="00C23687" w:rsidRDefault="00424C3A" w:rsidP="00CC303C">
            <w:pPr>
              <w:pStyle w:val="ConsPlusNormal"/>
              <w:ind w:firstLine="0"/>
              <w:rPr>
                <w:rFonts w:ascii="Times New Roman" w:hAnsi="Times New Roman" w:cs="Times New Roman"/>
                <w:sz w:val="24"/>
                <w:szCs w:val="24"/>
              </w:rPr>
            </w:pPr>
          </w:p>
        </w:tc>
        <w:tc>
          <w:tcPr>
            <w:tcW w:w="1559" w:type="dxa"/>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местные бюджеты</w:t>
            </w:r>
          </w:p>
        </w:tc>
        <w:tc>
          <w:tcPr>
            <w:tcW w:w="1276"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00513AF7">
              <w:rPr>
                <w:rFonts w:ascii="Times New Roman" w:hAnsi="Times New Roman" w:cs="Times New Roman"/>
                <w:sz w:val="24"/>
                <w:szCs w:val="24"/>
              </w:rPr>
              <w:t>7</w:t>
            </w:r>
            <w:r>
              <w:rPr>
                <w:rFonts w:ascii="Times New Roman" w:hAnsi="Times New Roman" w:cs="Times New Roman"/>
                <w:sz w:val="24"/>
                <w:szCs w:val="24"/>
              </w:rPr>
              <w:t>917,5</w:t>
            </w:r>
          </w:p>
        </w:tc>
        <w:tc>
          <w:tcPr>
            <w:tcW w:w="1319"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00513AF7">
              <w:rPr>
                <w:rFonts w:ascii="Times New Roman" w:hAnsi="Times New Roman" w:cs="Times New Roman"/>
                <w:sz w:val="24"/>
                <w:szCs w:val="24"/>
              </w:rPr>
              <w:t>6</w:t>
            </w:r>
            <w:r>
              <w:rPr>
                <w:rFonts w:ascii="Times New Roman" w:hAnsi="Times New Roman" w:cs="Times New Roman"/>
                <w:sz w:val="24"/>
                <w:szCs w:val="24"/>
              </w:rPr>
              <w:t>481,1</w:t>
            </w:r>
          </w:p>
        </w:tc>
        <w:tc>
          <w:tcPr>
            <w:tcW w:w="1134"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20211,</w:t>
            </w:r>
            <w:r w:rsidR="006751C0">
              <w:rPr>
                <w:rFonts w:ascii="Times New Roman" w:hAnsi="Times New Roman" w:cs="Times New Roman"/>
                <w:sz w:val="24"/>
                <w:szCs w:val="24"/>
              </w:rPr>
              <w:t>3</w:t>
            </w:r>
          </w:p>
        </w:tc>
        <w:tc>
          <w:tcPr>
            <w:tcW w:w="1276" w:type="dxa"/>
          </w:tcPr>
          <w:p w:rsidR="00424C3A" w:rsidRPr="00C23687" w:rsidRDefault="00424C3A" w:rsidP="00EA174B">
            <w:pPr>
              <w:pStyle w:val="ConsPlusNormal"/>
              <w:ind w:firstLine="0"/>
              <w:rPr>
                <w:rFonts w:ascii="Times New Roman" w:hAnsi="Times New Roman" w:cs="Times New Roman"/>
                <w:sz w:val="24"/>
                <w:szCs w:val="24"/>
              </w:rPr>
            </w:pPr>
            <w:r>
              <w:rPr>
                <w:rFonts w:ascii="Times New Roman" w:hAnsi="Times New Roman" w:cs="Times New Roman"/>
                <w:sz w:val="24"/>
                <w:szCs w:val="24"/>
              </w:rPr>
              <w:t>21225,1</w:t>
            </w:r>
          </w:p>
        </w:tc>
        <w:tc>
          <w:tcPr>
            <w:tcW w:w="2410" w:type="dxa"/>
            <w:gridSpan w:val="2"/>
            <w:vMerge/>
          </w:tcPr>
          <w:p w:rsidR="00424C3A" w:rsidRPr="00C23687" w:rsidRDefault="00424C3A" w:rsidP="00CC303C">
            <w:pPr>
              <w:pStyle w:val="ConsPlusNormal"/>
              <w:ind w:firstLine="0"/>
              <w:rPr>
                <w:rFonts w:ascii="Times New Roman" w:hAnsi="Times New Roman" w:cs="Times New Roman"/>
                <w:sz w:val="24"/>
                <w:szCs w:val="24"/>
              </w:rPr>
            </w:pPr>
          </w:p>
        </w:tc>
        <w:tc>
          <w:tcPr>
            <w:tcW w:w="2835" w:type="dxa"/>
            <w:vMerge/>
          </w:tcPr>
          <w:p w:rsidR="00424C3A" w:rsidRPr="00C23687" w:rsidRDefault="00424C3A" w:rsidP="001346D4">
            <w:pPr>
              <w:pStyle w:val="ConsPlusNormal"/>
              <w:ind w:right="-108"/>
              <w:rPr>
                <w:rFonts w:ascii="Times New Roman" w:hAnsi="Times New Roman" w:cs="Times New Roman"/>
                <w:sz w:val="24"/>
                <w:szCs w:val="24"/>
              </w:rPr>
            </w:pPr>
          </w:p>
        </w:tc>
      </w:tr>
      <w:tr w:rsidR="00424C3A" w:rsidRPr="00C23687" w:rsidTr="00CC303C">
        <w:tc>
          <w:tcPr>
            <w:tcW w:w="817" w:type="dxa"/>
            <w:vMerge/>
          </w:tcPr>
          <w:p w:rsidR="00424C3A" w:rsidRPr="00C23687" w:rsidRDefault="00424C3A" w:rsidP="00CC303C">
            <w:pPr>
              <w:pStyle w:val="ConsPlusNormal"/>
              <w:ind w:firstLine="0"/>
              <w:rPr>
                <w:rFonts w:ascii="Times New Roman" w:hAnsi="Times New Roman" w:cs="Times New Roman"/>
                <w:sz w:val="24"/>
                <w:szCs w:val="24"/>
              </w:rPr>
            </w:pPr>
          </w:p>
        </w:tc>
        <w:tc>
          <w:tcPr>
            <w:tcW w:w="2508" w:type="dxa"/>
            <w:vMerge/>
          </w:tcPr>
          <w:p w:rsidR="00424C3A" w:rsidRPr="00C23687" w:rsidRDefault="00424C3A" w:rsidP="00CC303C">
            <w:pPr>
              <w:pStyle w:val="ConsPlusNormal"/>
              <w:ind w:firstLine="0"/>
              <w:rPr>
                <w:rFonts w:ascii="Times New Roman" w:hAnsi="Times New Roman" w:cs="Times New Roman"/>
                <w:sz w:val="24"/>
                <w:szCs w:val="24"/>
              </w:rPr>
            </w:pPr>
          </w:p>
        </w:tc>
        <w:tc>
          <w:tcPr>
            <w:tcW w:w="1559" w:type="dxa"/>
          </w:tcPr>
          <w:p w:rsidR="00424C3A" w:rsidRPr="00C23687" w:rsidRDefault="00424C3A" w:rsidP="00CC303C">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внебюджетные источники</w:t>
            </w: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1319" w:type="dxa"/>
          </w:tcPr>
          <w:p w:rsidR="00424C3A" w:rsidRDefault="00424C3A" w:rsidP="00CC303C">
            <w:pPr>
              <w:pStyle w:val="ConsPlusNormal"/>
              <w:ind w:firstLine="0"/>
              <w:rPr>
                <w:rFonts w:ascii="Times New Roman" w:hAnsi="Times New Roman" w:cs="Times New Roman"/>
                <w:sz w:val="24"/>
                <w:szCs w:val="24"/>
              </w:rPr>
            </w:pPr>
          </w:p>
        </w:tc>
        <w:tc>
          <w:tcPr>
            <w:tcW w:w="1134" w:type="dxa"/>
          </w:tcPr>
          <w:p w:rsidR="00424C3A" w:rsidRDefault="00424C3A" w:rsidP="00CC303C">
            <w:pPr>
              <w:pStyle w:val="ConsPlusNormal"/>
              <w:ind w:firstLine="0"/>
              <w:rPr>
                <w:rFonts w:ascii="Times New Roman" w:hAnsi="Times New Roman" w:cs="Times New Roman"/>
                <w:sz w:val="24"/>
                <w:szCs w:val="24"/>
              </w:rPr>
            </w:pPr>
          </w:p>
        </w:tc>
        <w:tc>
          <w:tcPr>
            <w:tcW w:w="1276" w:type="dxa"/>
          </w:tcPr>
          <w:p w:rsidR="00424C3A" w:rsidRDefault="00424C3A" w:rsidP="00CC303C">
            <w:pPr>
              <w:pStyle w:val="ConsPlusNormal"/>
              <w:ind w:firstLine="0"/>
              <w:rPr>
                <w:rFonts w:ascii="Times New Roman" w:hAnsi="Times New Roman" w:cs="Times New Roman"/>
                <w:sz w:val="24"/>
                <w:szCs w:val="24"/>
              </w:rPr>
            </w:pPr>
          </w:p>
        </w:tc>
        <w:tc>
          <w:tcPr>
            <w:tcW w:w="2410" w:type="dxa"/>
            <w:gridSpan w:val="2"/>
            <w:vMerge/>
          </w:tcPr>
          <w:p w:rsidR="00424C3A" w:rsidRPr="00C23687" w:rsidRDefault="00424C3A" w:rsidP="00CC303C">
            <w:pPr>
              <w:pStyle w:val="ConsPlusNormal"/>
              <w:ind w:firstLine="0"/>
              <w:rPr>
                <w:rFonts w:ascii="Times New Roman" w:hAnsi="Times New Roman" w:cs="Times New Roman"/>
                <w:sz w:val="24"/>
                <w:szCs w:val="24"/>
              </w:rPr>
            </w:pPr>
          </w:p>
        </w:tc>
        <w:tc>
          <w:tcPr>
            <w:tcW w:w="2835" w:type="dxa"/>
            <w:vMerge/>
          </w:tcPr>
          <w:p w:rsidR="00424C3A" w:rsidRPr="00C23687" w:rsidRDefault="00424C3A" w:rsidP="001346D4">
            <w:pPr>
              <w:pStyle w:val="ConsPlusNormal"/>
              <w:ind w:right="-108"/>
              <w:rPr>
                <w:rFonts w:ascii="Times New Roman" w:hAnsi="Times New Roman" w:cs="Times New Roman"/>
                <w:sz w:val="24"/>
                <w:szCs w:val="24"/>
              </w:rPr>
            </w:pPr>
          </w:p>
        </w:tc>
      </w:tr>
      <w:tr w:rsidR="00424C3A" w:rsidRPr="00C23687" w:rsidTr="001346D4">
        <w:tc>
          <w:tcPr>
            <w:tcW w:w="817" w:type="dxa"/>
            <w:vMerge w:val="restart"/>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1.1.1</w:t>
            </w:r>
            <w:r>
              <w:rPr>
                <w:rFonts w:ascii="Times New Roman" w:hAnsi="Times New Roman" w:cs="Times New Roman"/>
                <w:sz w:val="24"/>
                <w:szCs w:val="24"/>
              </w:rPr>
              <w:t>.1</w:t>
            </w:r>
          </w:p>
        </w:tc>
        <w:tc>
          <w:tcPr>
            <w:tcW w:w="2508" w:type="dxa"/>
            <w:vMerge w:val="restart"/>
          </w:tcPr>
          <w:p w:rsidR="00424C3A" w:rsidRDefault="00424C3A" w:rsidP="00B95F30">
            <w:pPr>
              <w:pStyle w:val="ConsPlusNormal"/>
              <w:ind w:firstLine="0"/>
              <w:rPr>
                <w:rFonts w:ascii="Times New Roman" w:hAnsi="Times New Roman" w:cs="Times New Roman"/>
                <w:sz w:val="24"/>
                <w:szCs w:val="24"/>
              </w:rPr>
            </w:pPr>
            <w:r>
              <w:rPr>
                <w:rFonts w:ascii="Times New Roman" w:hAnsi="Times New Roman" w:cs="Times New Roman"/>
                <w:sz w:val="24"/>
                <w:szCs w:val="24"/>
              </w:rPr>
              <w:t>Мероприятие №1.1</w:t>
            </w:r>
          </w:p>
          <w:p w:rsidR="00424C3A" w:rsidRPr="00C23687" w:rsidRDefault="00424C3A" w:rsidP="00B95F30">
            <w:pPr>
              <w:pStyle w:val="ConsPlusNormal"/>
              <w:ind w:firstLine="0"/>
              <w:rPr>
                <w:rFonts w:ascii="Times New Roman" w:hAnsi="Times New Roman" w:cs="Times New Roman"/>
                <w:sz w:val="24"/>
                <w:szCs w:val="24"/>
              </w:rPr>
            </w:pPr>
            <w:r>
              <w:rPr>
                <w:rFonts w:ascii="Times New Roman" w:hAnsi="Times New Roman" w:cs="Times New Roman"/>
                <w:sz w:val="24"/>
                <w:szCs w:val="24"/>
              </w:rPr>
              <w:t>Текущее содержание</w:t>
            </w:r>
            <w:r w:rsidRPr="00C23687">
              <w:rPr>
                <w:rFonts w:ascii="Times New Roman" w:hAnsi="Times New Roman" w:cs="Times New Roman"/>
                <w:sz w:val="24"/>
                <w:szCs w:val="24"/>
              </w:rPr>
              <w:t xml:space="preserve"> МКУ «МФЦ МО Кавказский район»</w:t>
            </w:r>
          </w:p>
        </w:tc>
        <w:tc>
          <w:tcPr>
            <w:tcW w:w="155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всего</w:t>
            </w:r>
          </w:p>
        </w:tc>
        <w:tc>
          <w:tcPr>
            <w:tcW w:w="1276"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00513AF7">
              <w:rPr>
                <w:rFonts w:ascii="Times New Roman" w:hAnsi="Times New Roman" w:cs="Times New Roman"/>
                <w:sz w:val="24"/>
                <w:szCs w:val="24"/>
              </w:rPr>
              <w:t>4</w:t>
            </w:r>
            <w:r>
              <w:rPr>
                <w:rFonts w:ascii="Times New Roman" w:hAnsi="Times New Roman" w:cs="Times New Roman"/>
                <w:sz w:val="24"/>
                <w:szCs w:val="24"/>
              </w:rPr>
              <w:t>917,5</w:t>
            </w:r>
          </w:p>
        </w:tc>
        <w:tc>
          <w:tcPr>
            <w:tcW w:w="1319"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13481,1</w:t>
            </w:r>
          </w:p>
        </w:tc>
        <w:tc>
          <w:tcPr>
            <w:tcW w:w="1134"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20211,</w:t>
            </w:r>
            <w:r w:rsidR="006751C0">
              <w:rPr>
                <w:rFonts w:ascii="Times New Roman" w:hAnsi="Times New Roman" w:cs="Times New Roman"/>
                <w:sz w:val="24"/>
                <w:szCs w:val="24"/>
              </w:rPr>
              <w:t>3</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21225,1</w:t>
            </w:r>
          </w:p>
        </w:tc>
        <w:tc>
          <w:tcPr>
            <w:tcW w:w="2410" w:type="dxa"/>
            <w:gridSpan w:val="2"/>
            <w:vMerge w:val="restart"/>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Увеличение количества оказанных услуг на базе МКУ "МФЦ МО Кавказский район"</w:t>
            </w:r>
          </w:p>
        </w:tc>
        <w:tc>
          <w:tcPr>
            <w:tcW w:w="2835" w:type="dxa"/>
            <w:vMerge/>
          </w:tcPr>
          <w:p w:rsidR="00424C3A" w:rsidRPr="00C23687" w:rsidRDefault="00424C3A" w:rsidP="001346D4">
            <w:pPr>
              <w:pStyle w:val="ConsPlusNormal"/>
              <w:ind w:right="-108" w:firstLine="0"/>
              <w:rPr>
                <w:rFonts w:ascii="Times New Roman" w:hAnsi="Times New Roman" w:cs="Times New Roman"/>
                <w:sz w:val="24"/>
                <w:szCs w:val="24"/>
              </w:rPr>
            </w:pPr>
          </w:p>
        </w:tc>
      </w:tr>
      <w:tr w:rsidR="00424C3A" w:rsidRPr="00C23687" w:rsidTr="001346D4">
        <w:tc>
          <w:tcPr>
            <w:tcW w:w="817" w:type="dxa"/>
            <w:vMerge/>
          </w:tcPr>
          <w:p w:rsidR="00424C3A" w:rsidRPr="00C23687" w:rsidRDefault="00424C3A" w:rsidP="00FB59C4">
            <w:pPr>
              <w:pStyle w:val="ConsPlusNormal"/>
              <w:ind w:firstLine="0"/>
              <w:rPr>
                <w:rFonts w:ascii="Times New Roman" w:hAnsi="Times New Roman" w:cs="Times New Roman"/>
                <w:sz w:val="24"/>
                <w:szCs w:val="24"/>
              </w:rPr>
            </w:pPr>
          </w:p>
        </w:tc>
        <w:tc>
          <w:tcPr>
            <w:tcW w:w="2508" w:type="dxa"/>
            <w:vMerge/>
          </w:tcPr>
          <w:p w:rsidR="00424C3A" w:rsidRPr="00C23687" w:rsidRDefault="00424C3A" w:rsidP="00FB59C4">
            <w:pPr>
              <w:pStyle w:val="ConsPlusNormal"/>
              <w:ind w:firstLine="0"/>
              <w:rPr>
                <w:rFonts w:ascii="Times New Roman" w:hAnsi="Times New Roman" w:cs="Times New Roman"/>
                <w:sz w:val="24"/>
                <w:szCs w:val="24"/>
              </w:rPr>
            </w:pPr>
          </w:p>
        </w:tc>
        <w:tc>
          <w:tcPr>
            <w:tcW w:w="155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краевой бюджет</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424C3A" w:rsidRPr="00C23687" w:rsidRDefault="00424C3A" w:rsidP="00FB59C4">
            <w:pPr>
              <w:pStyle w:val="ConsPlusNormal"/>
              <w:ind w:firstLine="0"/>
              <w:rPr>
                <w:rFonts w:ascii="Times New Roman" w:hAnsi="Times New Roman" w:cs="Times New Roman"/>
                <w:sz w:val="24"/>
                <w:szCs w:val="24"/>
              </w:rPr>
            </w:pPr>
          </w:p>
        </w:tc>
        <w:tc>
          <w:tcPr>
            <w:tcW w:w="2835" w:type="dxa"/>
            <w:vMerge/>
          </w:tcPr>
          <w:p w:rsidR="00424C3A" w:rsidRPr="00C23687" w:rsidRDefault="00424C3A" w:rsidP="00FB59C4">
            <w:pPr>
              <w:pStyle w:val="ConsPlusNormal"/>
              <w:ind w:firstLine="0"/>
              <w:rPr>
                <w:rFonts w:ascii="Times New Roman" w:hAnsi="Times New Roman" w:cs="Times New Roman"/>
                <w:sz w:val="24"/>
                <w:szCs w:val="24"/>
              </w:rPr>
            </w:pPr>
          </w:p>
        </w:tc>
      </w:tr>
      <w:tr w:rsidR="00424C3A" w:rsidRPr="00C23687" w:rsidTr="001346D4">
        <w:tc>
          <w:tcPr>
            <w:tcW w:w="817" w:type="dxa"/>
            <w:vMerge/>
          </w:tcPr>
          <w:p w:rsidR="00424C3A" w:rsidRPr="00C23687" w:rsidRDefault="00424C3A" w:rsidP="00FB59C4">
            <w:pPr>
              <w:pStyle w:val="ConsPlusNormal"/>
              <w:ind w:firstLine="0"/>
              <w:rPr>
                <w:rFonts w:ascii="Times New Roman" w:hAnsi="Times New Roman" w:cs="Times New Roman"/>
                <w:sz w:val="24"/>
                <w:szCs w:val="24"/>
              </w:rPr>
            </w:pPr>
          </w:p>
        </w:tc>
        <w:tc>
          <w:tcPr>
            <w:tcW w:w="2508" w:type="dxa"/>
            <w:vMerge/>
          </w:tcPr>
          <w:p w:rsidR="00424C3A" w:rsidRPr="00C23687" w:rsidRDefault="00424C3A" w:rsidP="00FB59C4">
            <w:pPr>
              <w:pStyle w:val="ConsPlusNormal"/>
              <w:ind w:firstLine="0"/>
              <w:rPr>
                <w:rFonts w:ascii="Times New Roman" w:hAnsi="Times New Roman" w:cs="Times New Roman"/>
                <w:sz w:val="24"/>
                <w:szCs w:val="24"/>
              </w:rPr>
            </w:pPr>
          </w:p>
        </w:tc>
        <w:tc>
          <w:tcPr>
            <w:tcW w:w="155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федеральный бюджет</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424C3A" w:rsidRPr="00C23687" w:rsidRDefault="00424C3A" w:rsidP="00FB59C4">
            <w:pPr>
              <w:pStyle w:val="ConsPlusNormal"/>
              <w:ind w:firstLine="0"/>
              <w:rPr>
                <w:rFonts w:ascii="Times New Roman" w:hAnsi="Times New Roman" w:cs="Times New Roman"/>
                <w:sz w:val="24"/>
                <w:szCs w:val="24"/>
              </w:rPr>
            </w:pPr>
          </w:p>
        </w:tc>
        <w:tc>
          <w:tcPr>
            <w:tcW w:w="2835" w:type="dxa"/>
            <w:vMerge/>
          </w:tcPr>
          <w:p w:rsidR="00424C3A" w:rsidRPr="00C23687" w:rsidRDefault="00424C3A" w:rsidP="00FB59C4">
            <w:pPr>
              <w:pStyle w:val="ConsPlusNormal"/>
              <w:ind w:firstLine="0"/>
              <w:rPr>
                <w:rFonts w:ascii="Times New Roman" w:hAnsi="Times New Roman" w:cs="Times New Roman"/>
                <w:sz w:val="24"/>
                <w:szCs w:val="24"/>
              </w:rPr>
            </w:pPr>
          </w:p>
        </w:tc>
      </w:tr>
      <w:tr w:rsidR="00424C3A" w:rsidRPr="00C23687" w:rsidTr="001346D4">
        <w:tc>
          <w:tcPr>
            <w:tcW w:w="817" w:type="dxa"/>
            <w:vMerge/>
          </w:tcPr>
          <w:p w:rsidR="00424C3A" w:rsidRPr="00C23687" w:rsidRDefault="00424C3A" w:rsidP="00FB59C4">
            <w:pPr>
              <w:pStyle w:val="ConsPlusNormal"/>
              <w:ind w:firstLine="0"/>
              <w:rPr>
                <w:rFonts w:ascii="Times New Roman" w:hAnsi="Times New Roman" w:cs="Times New Roman"/>
                <w:sz w:val="24"/>
                <w:szCs w:val="24"/>
              </w:rPr>
            </w:pPr>
          </w:p>
        </w:tc>
        <w:tc>
          <w:tcPr>
            <w:tcW w:w="2508" w:type="dxa"/>
            <w:vMerge/>
          </w:tcPr>
          <w:p w:rsidR="00424C3A" w:rsidRPr="00C23687" w:rsidRDefault="00424C3A" w:rsidP="00FB59C4">
            <w:pPr>
              <w:pStyle w:val="ConsPlusNormal"/>
              <w:ind w:firstLine="0"/>
              <w:rPr>
                <w:rFonts w:ascii="Times New Roman" w:hAnsi="Times New Roman" w:cs="Times New Roman"/>
                <w:sz w:val="24"/>
                <w:szCs w:val="24"/>
              </w:rPr>
            </w:pPr>
          </w:p>
        </w:tc>
        <w:tc>
          <w:tcPr>
            <w:tcW w:w="155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местные бюджеты</w:t>
            </w:r>
          </w:p>
        </w:tc>
        <w:tc>
          <w:tcPr>
            <w:tcW w:w="1276"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54917,5</w:t>
            </w:r>
          </w:p>
        </w:tc>
        <w:tc>
          <w:tcPr>
            <w:tcW w:w="1319"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13481,1</w:t>
            </w:r>
          </w:p>
        </w:tc>
        <w:tc>
          <w:tcPr>
            <w:tcW w:w="1134" w:type="dxa"/>
          </w:tcPr>
          <w:p w:rsidR="00424C3A" w:rsidRPr="00C23687" w:rsidRDefault="00424C3A" w:rsidP="006751C0">
            <w:pPr>
              <w:pStyle w:val="ConsPlusNormal"/>
              <w:ind w:firstLine="0"/>
              <w:rPr>
                <w:rFonts w:ascii="Times New Roman" w:hAnsi="Times New Roman" w:cs="Times New Roman"/>
                <w:sz w:val="24"/>
                <w:szCs w:val="24"/>
              </w:rPr>
            </w:pPr>
            <w:r>
              <w:rPr>
                <w:rFonts w:ascii="Times New Roman" w:hAnsi="Times New Roman" w:cs="Times New Roman"/>
                <w:sz w:val="24"/>
                <w:szCs w:val="24"/>
              </w:rPr>
              <w:t>20211,</w:t>
            </w:r>
            <w:r w:rsidR="006751C0">
              <w:rPr>
                <w:rFonts w:ascii="Times New Roman" w:hAnsi="Times New Roman" w:cs="Times New Roman"/>
                <w:sz w:val="24"/>
                <w:szCs w:val="24"/>
              </w:rPr>
              <w:t>3</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21225,1</w:t>
            </w:r>
          </w:p>
        </w:tc>
        <w:tc>
          <w:tcPr>
            <w:tcW w:w="2410" w:type="dxa"/>
            <w:gridSpan w:val="2"/>
            <w:vMerge/>
          </w:tcPr>
          <w:p w:rsidR="00424C3A" w:rsidRPr="00C23687" w:rsidRDefault="00424C3A" w:rsidP="00FB59C4">
            <w:pPr>
              <w:pStyle w:val="ConsPlusNormal"/>
              <w:ind w:firstLine="0"/>
              <w:rPr>
                <w:rFonts w:ascii="Times New Roman" w:hAnsi="Times New Roman" w:cs="Times New Roman"/>
                <w:sz w:val="24"/>
                <w:szCs w:val="24"/>
              </w:rPr>
            </w:pPr>
          </w:p>
        </w:tc>
        <w:tc>
          <w:tcPr>
            <w:tcW w:w="2835" w:type="dxa"/>
            <w:vMerge/>
          </w:tcPr>
          <w:p w:rsidR="00424C3A" w:rsidRPr="00C23687" w:rsidRDefault="00424C3A" w:rsidP="00FB59C4">
            <w:pPr>
              <w:pStyle w:val="ConsPlusNormal"/>
              <w:ind w:firstLine="0"/>
              <w:rPr>
                <w:rFonts w:ascii="Times New Roman" w:hAnsi="Times New Roman" w:cs="Times New Roman"/>
                <w:sz w:val="24"/>
                <w:szCs w:val="24"/>
              </w:rPr>
            </w:pPr>
          </w:p>
        </w:tc>
      </w:tr>
      <w:tr w:rsidR="00424C3A" w:rsidRPr="00C23687" w:rsidTr="001346D4">
        <w:tc>
          <w:tcPr>
            <w:tcW w:w="817" w:type="dxa"/>
            <w:vMerge/>
          </w:tcPr>
          <w:p w:rsidR="00424C3A" w:rsidRPr="00C23687" w:rsidRDefault="00424C3A" w:rsidP="00FB59C4">
            <w:pPr>
              <w:pStyle w:val="ConsPlusNormal"/>
              <w:ind w:firstLine="0"/>
              <w:rPr>
                <w:rFonts w:ascii="Times New Roman" w:hAnsi="Times New Roman" w:cs="Times New Roman"/>
                <w:sz w:val="24"/>
                <w:szCs w:val="24"/>
              </w:rPr>
            </w:pPr>
          </w:p>
        </w:tc>
        <w:tc>
          <w:tcPr>
            <w:tcW w:w="2508" w:type="dxa"/>
            <w:vMerge/>
          </w:tcPr>
          <w:p w:rsidR="00424C3A" w:rsidRPr="00C23687" w:rsidRDefault="00424C3A" w:rsidP="00FB59C4">
            <w:pPr>
              <w:pStyle w:val="ConsPlusNormal"/>
              <w:ind w:firstLine="0"/>
              <w:rPr>
                <w:rFonts w:ascii="Times New Roman" w:hAnsi="Times New Roman" w:cs="Times New Roman"/>
                <w:sz w:val="24"/>
                <w:szCs w:val="24"/>
              </w:rPr>
            </w:pPr>
          </w:p>
        </w:tc>
        <w:tc>
          <w:tcPr>
            <w:tcW w:w="155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внебюджетные источники</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424C3A" w:rsidRPr="00C23687" w:rsidRDefault="00424C3A"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424C3A" w:rsidRPr="00C23687" w:rsidRDefault="00424C3A" w:rsidP="00FB59C4">
            <w:pPr>
              <w:pStyle w:val="ConsPlusNormal"/>
              <w:ind w:firstLine="0"/>
              <w:rPr>
                <w:rFonts w:ascii="Times New Roman" w:hAnsi="Times New Roman" w:cs="Times New Roman"/>
                <w:sz w:val="24"/>
                <w:szCs w:val="24"/>
              </w:rPr>
            </w:pPr>
          </w:p>
        </w:tc>
        <w:tc>
          <w:tcPr>
            <w:tcW w:w="2835" w:type="dxa"/>
            <w:vMerge/>
          </w:tcPr>
          <w:p w:rsidR="00424C3A" w:rsidRPr="00C23687" w:rsidRDefault="00424C3A" w:rsidP="00FB59C4">
            <w:pPr>
              <w:pStyle w:val="ConsPlusNormal"/>
              <w:ind w:firstLine="0"/>
              <w:rPr>
                <w:rFonts w:ascii="Times New Roman" w:hAnsi="Times New Roman" w:cs="Times New Roman"/>
                <w:sz w:val="24"/>
                <w:szCs w:val="24"/>
              </w:rPr>
            </w:pPr>
          </w:p>
        </w:tc>
      </w:tr>
      <w:tr w:rsidR="00CC6706" w:rsidRPr="00C23687" w:rsidTr="001346D4">
        <w:tc>
          <w:tcPr>
            <w:tcW w:w="817" w:type="dxa"/>
            <w:vMerge w:val="restart"/>
          </w:tcPr>
          <w:p w:rsidR="00CC6706" w:rsidRPr="00C23687" w:rsidRDefault="00CC6706" w:rsidP="00B95F30">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1.</w:t>
            </w:r>
            <w:r>
              <w:rPr>
                <w:rFonts w:ascii="Times New Roman" w:hAnsi="Times New Roman" w:cs="Times New Roman"/>
                <w:sz w:val="24"/>
                <w:szCs w:val="24"/>
              </w:rPr>
              <w:t>1</w:t>
            </w:r>
            <w:r w:rsidRPr="00C23687">
              <w:rPr>
                <w:rFonts w:ascii="Times New Roman" w:hAnsi="Times New Roman" w:cs="Times New Roman"/>
                <w:sz w:val="24"/>
                <w:szCs w:val="24"/>
              </w:rPr>
              <w:t>.1</w:t>
            </w:r>
            <w:r>
              <w:rPr>
                <w:rFonts w:ascii="Times New Roman" w:hAnsi="Times New Roman" w:cs="Times New Roman"/>
                <w:sz w:val="24"/>
                <w:szCs w:val="24"/>
              </w:rPr>
              <w:t>.2</w:t>
            </w:r>
          </w:p>
        </w:tc>
        <w:tc>
          <w:tcPr>
            <w:tcW w:w="2508" w:type="dxa"/>
            <w:vMerge w:val="restart"/>
          </w:tcPr>
          <w:p w:rsidR="00424C3A" w:rsidRDefault="00424C3A"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Мероприятие № 1.2</w:t>
            </w:r>
          </w:p>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Создание территориально обособленных структурных подразделений (офисов) МКУ «МФЦ МО Кавказский район» в сельских поселениях Кавказского района</w:t>
            </w:r>
          </w:p>
        </w:tc>
        <w:tc>
          <w:tcPr>
            <w:tcW w:w="155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всего</w:t>
            </w:r>
          </w:p>
        </w:tc>
        <w:tc>
          <w:tcPr>
            <w:tcW w:w="1276" w:type="dxa"/>
          </w:tcPr>
          <w:p w:rsidR="00CC6706" w:rsidRPr="00C23687" w:rsidRDefault="0037041B"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CC6706">
              <w:rPr>
                <w:rFonts w:ascii="Times New Roman" w:hAnsi="Times New Roman" w:cs="Times New Roman"/>
                <w:sz w:val="24"/>
                <w:szCs w:val="24"/>
              </w:rPr>
              <w:t>000,0</w:t>
            </w:r>
          </w:p>
        </w:tc>
        <w:tc>
          <w:tcPr>
            <w:tcW w:w="1319" w:type="dxa"/>
          </w:tcPr>
          <w:p w:rsidR="00CC6706" w:rsidRPr="00C23687" w:rsidRDefault="0037041B"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CC6706">
              <w:rPr>
                <w:rFonts w:ascii="Times New Roman" w:hAnsi="Times New Roman" w:cs="Times New Roman"/>
                <w:sz w:val="24"/>
                <w:szCs w:val="24"/>
              </w:rPr>
              <w:t>000,0</w:t>
            </w:r>
          </w:p>
        </w:tc>
        <w:tc>
          <w:tcPr>
            <w:tcW w:w="1134" w:type="dxa"/>
          </w:tcPr>
          <w:p w:rsidR="00CC6706" w:rsidRPr="00C23687" w:rsidRDefault="00CC6706"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2410" w:type="dxa"/>
            <w:gridSpan w:val="2"/>
            <w:vMerge w:val="restart"/>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Открытие 14 дополнительных "окон" в сельских поселениях Кавказского района</w:t>
            </w:r>
          </w:p>
        </w:tc>
        <w:tc>
          <w:tcPr>
            <w:tcW w:w="2835" w:type="dxa"/>
            <w:vMerge w:val="restart"/>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МКУ "МФЦ МО Кавказский район"</w:t>
            </w:r>
          </w:p>
        </w:tc>
      </w:tr>
      <w:tr w:rsidR="00CC6706" w:rsidRPr="00C23687" w:rsidTr="001346D4">
        <w:tc>
          <w:tcPr>
            <w:tcW w:w="817" w:type="dxa"/>
            <w:vMerge/>
          </w:tcPr>
          <w:p w:rsidR="00CC6706" w:rsidRPr="00C23687" w:rsidRDefault="00CC6706" w:rsidP="00FB59C4">
            <w:pPr>
              <w:pStyle w:val="ConsPlusNormal"/>
              <w:ind w:firstLine="0"/>
              <w:rPr>
                <w:rFonts w:ascii="Times New Roman" w:hAnsi="Times New Roman" w:cs="Times New Roman"/>
                <w:sz w:val="24"/>
                <w:szCs w:val="24"/>
              </w:rPr>
            </w:pPr>
          </w:p>
        </w:tc>
        <w:tc>
          <w:tcPr>
            <w:tcW w:w="2508" w:type="dxa"/>
            <w:vMerge/>
          </w:tcPr>
          <w:p w:rsidR="00CC6706" w:rsidRPr="00C23687" w:rsidRDefault="00CC6706" w:rsidP="00FB59C4">
            <w:pPr>
              <w:pStyle w:val="ConsPlusNormal"/>
              <w:ind w:firstLine="0"/>
              <w:rPr>
                <w:rFonts w:ascii="Times New Roman" w:hAnsi="Times New Roman" w:cs="Times New Roman"/>
                <w:sz w:val="24"/>
                <w:szCs w:val="24"/>
              </w:rPr>
            </w:pPr>
          </w:p>
        </w:tc>
        <w:tc>
          <w:tcPr>
            <w:tcW w:w="155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краевой бюджет</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CC6706" w:rsidRPr="00C23687" w:rsidRDefault="00CC6706" w:rsidP="00FB59C4">
            <w:pPr>
              <w:pStyle w:val="ConsPlusNormal"/>
              <w:ind w:firstLine="0"/>
              <w:rPr>
                <w:rFonts w:ascii="Times New Roman" w:hAnsi="Times New Roman" w:cs="Times New Roman"/>
                <w:sz w:val="24"/>
                <w:szCs w:val="24"/>
              </w:rPr>
            </w:pPr>
          </w:p>
        </w:tc>
        <w:tc>
          <w:tcPr>
            <w:tcW w:w="2835" w:type="dxa"/>
            <w:vMerge/>
          </w:tcPr>
          <w:p w:rsidR="00CC6706" w:rsidRPr="00C23687" w:rsidRDefault="00CC6706" w:rsidP="00FB59C4">
            <w:pPr>
              <w:pStyle w:val="ConsPlusNormal"/>
              <w:ind w:firstLine="0"/>
              <w:rPr>
                <w:rFonts w:ascii="Times New Roman" w:hAnsi="Times New Roman" w:cs="Times New Roman"/>
                <w:sz w:val="24"/>
                <w:szCs w:val="24"/>
              </w:rPr>
            </w:pPr>
          </w:p>
        </w:tc>
      </w:tr>
      <w:tr w:rsidR="00CC6706" w:rsidRPr="00C23687" w:rsidTr="001346D4">
        <w:tc>
          <w:tcPr>
            <w:tcW w:w="817" w:type="dxa"/>
            <w:vMerge/>
          </w:tcPr>
          <w:p w:rsidR="00CC6706" w:rsidRPr="00C23687" w:rsidRDefault="00CC6706" w:rsidP="00FB59C4">
            <w:pPr>
              <w:pStyle w:val="ConsPlusNormal"/>
              <w:ind w:firstLine="0"/>
              <w:rPr>
                <w:rFonts w:ascii="Times New Roman" w:hAnsi="Times New Roman" w:cs="Times New Roman"/>
                <w:sz w:val="24"/>
                <w:szCs w:val="24"/>
              </w:rPr>
            </w:pPr>
          </w:p>
        </w:tc>
        <w:tc>
          <w:tcPr>
            <w:tcW w:w="2508" w:type="dxa"/>
            <w:vMerge/>
          </w:tcPr>
          <w:p w:rsidR="00CC6706" w:rsidRPr="00C23687" w:rsidRDefault="00CC6706" w:rsidP="00FB59C4">
            <w:pPr>
              <w:pStyle w:val="ConsPlusNormal"/>
              <w:ind w:firstLine="0"/>
              <w:rPr>
                <w:rFonts w:ascii="Times New Roman" w:hAnsi="Times New Roman" w:cs="Times New Roman"/>
                <w:sz w:val="24"/>
                <w:szCs w:val="24"/>
              </w:rPr>
            </w:pPr>
          </w:p>
        </w:tc>
        <w:tc>
          <w:tcPr>
            <w:tcW w:w="155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федеральный бюджет</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CC6706" w:rsidRPr="00C23687" w:rsidRDefault="00CC6706" w:rsidP="00FB59C4">
            <w:pPr>
              <w:pStyle w:val="ConsPlusNormal"/>
              <w:ind w:firstLine="0"/>
              <w:rPr>
                <w:rFonts w:ascii="Times New Roman" w:hAnsi="Times New Roman" w:cs="Times New Roman"/>
                <w:sz w:val="24"/>
                <w:szCs w:val="24"/>
              </w:rPr>
            </w:pPr>
          </w:p>
        </w:tc>
        <w:tc>
          <w:tcPr>
            <w:tcW w:w="2835" w:type="dxa"/>
            <w:vMerge/>
          </w:tcPr>
          <w:p w:rsidR="00CC6706" w:rsidRPr="00C23687" w:rsidRDefault="00CC6706" w:rsidP="00FB59C4">
            <w:pPr>
              <w:pStyle w:val="ConsPlusNormal"/>
              <w:ind w:firstLine="0"/>
              <w:rPr>
                <w:rFonts w:ascii="Times New Roman" w:hAnsi="Times New Roman" w:cs="Times New Roman"/>
                <w:sz w:val="24"/>
                <w:szCs w:val="24"/>
              </w:rPr>
            </w:pPr>
          </w:p>
        </w:tc>
      </w:tr>
      <w:tr w:rsidR="00CC6706" w:rsidRPr="00C23687" w:rsidTr="001346D4">
        <w:tc>
          <w:tcPr>
            <w:tcW w:w="817" w:type="dxa"/>
            <w:vMerge/>
          </w:tcPr>
          <w:p w:rsidR="00CC6706" w:rsidRPr="00C23687" w:rsidRDefault="00CC6706" w:rsidP="00FB59C4">
            <w:pPr>
              <w:pStyle w:val="ConsPlusNormal"/>
              <w:ind w:firstLine="0"/>
              <w:rPr>
                <w:rFonts w:ascii="Times New Roman" w:hAnsi="Times New Roman" w:cs="Times New Roman"/>
                <w:sz w:val="24"/>
                <w:szCs w:val="24"/>
              </w:rPr>
            </w:pPr>
          </w:p>
        </w:tc>
        <w:tc>
          <w:tcPr>
            <w:tcW w:w="2508" w:type="dxa"/>
            <w:vMerge/>
          </w:tcPr>
          <w:p w:rsidR="00CC6706" w:rsidRPr="00C23687" w:rsidRDefault="00CC6706" w:rsidP="00FB59C4">
            <w:pPr>
              <w:pStyle w:val="ConsPlusNormal"/>
              <w:ind w:firstLine="0"/>
              <w:rPr>
                <w:rFonts w:ascii="Times New Roman" w:hAnsi="Times New Roman" w:cs="Times New Roman"/>
                <w:sz w:val="24"/>
                <w:szCs w:val="24"/>
              </w:rPr>
            </w:pPr>
          </w:p>
        </w:tc>
        <w:tc>
          <w:tcPr>
            <w:tcW w:w="155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местные бюджеты</w:t>
            </w:r>
          </w:p>
        </w:tc>
        <w:tc>
          <w:tcPr>
            <w:tcW w:w="1276" w:type="dxa"/>
          </w:tcPr>
          <w:p w:rsidR="00CC6706" w:rsidRPr="00C23687" w:rsidRDefault="0037041B"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CC6706">
              <w:rPr>
                <w:rFonts w:ascii="Times New Roman" w:hAnsi="Times New Roman" w:cs="Times New Roman"/>
                <w:sz w:val="24"/>
                <w:szCs w:val="24"/>
              </w:rPr>
              <w:t>000,0</w:t>
            </w:r>
          </w:p>
        </w:tc>
        <w:tc>
          <w:tcPr>
            <w:tcW w:w="1319" w:type="dxa"/>
          </w:tcPr>
          <w:p w:rsidR="00CC6706" w:rsidRPr="00C23687" w:rsidRDefault="0037041B"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00CC6706">
              <w:rPr>
                <w:rFonts w:ascii="Times New Roman" w:hAnsi="Times New Roman" w:cs="Times New Roman"/>
                <w:sz w:val="24"/>
                <w:szCs w:val="24"/>
              </w:rPr>
              <w:t>000,0</w:t>
            </w:r>
          </w:p>
        </w:tc>
        <w:tc>
          <w:tcPr>
            <w:tcW w:w="1134" w:type="dxa"/>
          </w:tcPr>
          <w:p w:rsidR="00CC6706" w:rsidRPr="00C23687" w:rsidRDefault="00CC6706"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Pr>
                <w:rFonts w:ascii="Times New Roman" w:hAnsi="Times New Roman" w:cs="Times New Roman"/>
                <w:sz w:val="24"/>
                <w:szCs w:val="24"/>
              </w:rPr>
              <w:t>-</w:t>
            </w:r>
          </w:p>
        </w:tc>
        <w:tc>
          <w:tcPr>
            <w:tcW w:w="2410" w:type="dxa"/>
            <w:gridSpan w:val="2"/>
            <w:vMerge/>
          </w:tcPr>
          <w:p w:rsidR="00CC6706" w:rsidRPr="00C23687" w:rsidRDefault="00CC6706" w:rsidP="00FB59C4">
            <w:pPr>
              <w:pStyle w:val="ConsPlusNormal"/>
              <w:ind w:firstLine="0"/>
              <w:rPr>
                <w:rFonts w:ascii="Times New Roman" w:hAnsi="Times New Roman" w:cs="Times New Roman"/>
                <w:sz w:val="24"/>
                <w:szCs w:val="24"/>
              </w:rPr>
            </w:pPr>
          </w:p>
        </w:tc>
        <w:tc>
          <w:tcPr>
            <w:tcW w:w="2835" w:type="dxa"/>
            <w:vMerge/>
          </w:tcPr>
          <w:p w:rsidR="00CC6706" w:rsidRPr="00C23687" w:rsidRDefault="00CC6706" w:rsidP="00FB59C4">
            <w:pPr>
              <w:pStyle w:val="ConsPlusNormal"/>
              <w:ind w:firstLine="0"/>
              <w:rPr>
                <w:rFonts w:ascii="Times New Roman" w:hAnsi="Times New Roman" w:cs="Times New Roman"/>
                <w:sz w:val="24"/>
                <w:szCs w:val="24"/>
              </w:rPr>
            </w:pPr>
          </w:p>
        </w:tc>
      </w:tr>
      <w:tr w:rsidR="00CC6706" w:rsidRPr="00C23687" w:rsidTr="001346D4">
        <w:tc>
          <w:tcPr>
            <w:tcW w:w="817" w:type="dxa"/>
            <w:vMerge/>
          </w:tcPr>
          <w:p w:rsidR="00CC6706" w:rsidRPr="00C23687" w:rsidRDefault="00CC6706" w:rsidP="00FB59C4">
            <w:pPr>
              <w:pStyle w:val="ConsPlusNormal"/>
              <w:ind w:firstLine="0"/>
              <w:rPr>
                <w:rFonts w:ascii="Times New Roman" w:hAnsi="Times New Roman" w:cs="Times New Roman"/>
                <w:sz w:val="24"/>
                <w:szCs w:val="24"/>
              </w:rPr>
            </w:pPr>
          </w:p>
        </w:tc>
        <w:tc>
          <w:tcPr>
            <w:tcW w:w="2508" w:type="dxa"/>
            <w:vMerge/>
          </w:tcPr>
          <w:p w:rsidR="00CC6706" w:rsidRPr="00C23687" w:rsidRDefault="00CC6706" w:rsidP="00FB59C4">
            <w:pPr>
              <w:pStyle w:val="ConsPlusNormal"/>
              <w:ind w:firstLine="0"/>
              <w:rPr>
                <w:rFonts w:ascii="Times New Roman" w:hAnsi="Times New Roman" w:cs="Times New Roman"/>
                <w:sz w:val="24"/>
                <w:szCs w:val="24"/>
              </w:rPr>
            </w:pPr>
          </w:p>
        </w:tc>
        <w:tc>
          <w:tcPr>
            <w:tcW w:w="155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внебюджетные источники</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319"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134"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1276" w:type="dxa"/>
          </w:tcPr>
          <w:p w:rsidR="00CC6706" w:rsidRPr="00C23687" w:rsidRDefault="00CC6706" w:rsidP="00FB59C4">
            <w:pPr>
              <w:pStyle w:val="ConsPlusNormal"/>
              <w:ind w:firstLine="0"/>
              <w:rPr>
                <w:rFonts w:ascii="Times New Roman" w:hAnsi="Times New Roman" w:cs="Times New Roman"/>
                <w:sz w:val="24"/>
                <w:szCs w:val="24"/>
              </w:rPr>
            </w:pPr>
            <w:r w:rsidRPr="00C23687">
              <w:rPr>
                <w:rFonts w:ascii="Times New Roman" w:hAnsi="Times New Roman" w:cs="Times New Roman"/>
                <w:sz w:val="24"/>
                <w:szCs w:val="24"/>
              </w:rPr>
              <w:t>-</w:t>
            </w:r>
          </w:p>
        </w:tc>
        <w:tc>
          <w:tcPr>
            <w:tcW w:w="2410" w:type="dxa"/>
            <w:gridSpan w:val="2"/>
            <w:vMerge/>
          </w:tcPr>
          <w:p w:rsidR="00CC6706" w:rsidRPr="00C23687" w:rsidRDefault="00CC6706" w:rsidP="00FB59C4">
            <w:pPr>
              <w:pStyle w:val="ConsPlusNormal"/>
              <w:ind w:firstLine="0"/>
              <w:rPr>
                <w:rFonts w:ascii="Times New Roman" w:hAnsi="Times New Roman" w:cs="Times New Roman"/>
                <w:sz w:val="24"/>
                <w:szCs w:val="24"/>
              </w:rPr>
            </w:pPr>
          </w:p>
        </w:tc>
        <w:tc>
          <w:tcPr>
            <w:tcW w:w="2835" w:type="dxa"/>
            <w:vMerge/>
          </w:tcPr>
          <w:p w:rsidR="00CC6706" w:rsidRPr="00C23687" w:rsidRDefault="00CC6706" w:rsidP="00FB59C4">
            <w:pPr>
              <w:pStyle w:val="ConsPlusNormal"/>
              <w:ind w:firstLine="0"/>
              <w:rPr>
                <w:rFonts w:ascii="Times New Roman" w:hAnsi="Times New Roman" w:cs="Times New Roman"/>
                <w:sz w:val="24"/>
                <w:szCs w:val="24"/>
              </w:rPr>
            </w:pPr>
          </w:p>
        </w:tc>
      </w:tr>
    </w:tbl>
    <w:p w:rsidR="00063BF9" w:rsidRDefault="00063BF9" w:rsidP="00AE03D8">
      <w:pPr>
        <w:spacing w:after="0" w:line="240" w:lineRule="auto"/>
        <w:rPr>
          <w:rFonts w:ascii="Times New Roman" w:hAnsi="Times New Roman" w:cs="Times New Roman"/>
          <w:sz w:val="28"/>
          <w:szCs w:val="28"/>
        </w:rPr>
      </w:pPr>
    </w:p>
    <w:p w:rsidR="00AE03D8" w:rsidRDefault="00AE03D8" w:rsidP="00AE03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AE03D8" w:rsidRDefault="00AE03D8" w:rsidP="00AE03D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23687" w:rsidRPr="001346D4" w:rsidRDefault="00AE03D8" w:rsidP="001346D4">
      <w:pPr>
        <w:spacing w:after="0" w:line="240" w:lineRule="auto"/>
        <w:rPr>
          <w:rFonts w:ascii="Times New Roman" w:hAnsi="Times New Roman" w:cs="Times New Roman"/>
          <w:sz w:val="28"/>
          <w:szCs w:val="28"/>
        </w:rPr>
      </w:pPr>
      <w:r>
        <w:rPr>
          <w:rFonts w:ascii="Times New Roman" w:hAnsi="Times New Roman" w:cs="Times New Roman"/>
          <w:sz w:val="28"/>
          <w:szCs w:val="28"/>
        </w:rPr>
        <w:t>Кавказский район                                                                                                                                                     Н.К.Квасникова</w:t>
      </w:r>
      <w:bookmarkEnd w:id="8"/>
    </w:p>
    <w:sectPr w:rsidR="00C23687" w:rsidRPr="001346D4" w:rsidSect="00337471">
      <w:pgSz w:w="16838" w:h="11906" w:orient="landscape"/>
      <w:pgMar w:top="1701" w:right="113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A07" w:rsidRDefault="00E42A07" w:rsidP="00B92F01">
      <w:pPr>
        <w:spacing w:after="0" w:line="240" w:lineRule="auto"/>
      </w:pPr>
      <w:r>
        <w:separator/>
      </w:r>
    </w:p>
  </w:endnote>
  <w:endnote w:type="continuationSeparator" w:id="1">
    <w:p w:rsidR="00E42A07" w:rsidRDefault="00E42A07" w:rsidP="00B92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A07" w:rsidRDefault="00E42A07" w:rsidP="00B92F01">
      <w:pPr>
        <w:spacing w:after="0" w:line="240" w:lineRule="auto"/>
      </w:pPr>
      <w:r>
        <w:separator/>
      </w:r>
    </w:p>
  </w:footnote>
  <w:footnote w:type="continuationSeparator" w:id="1">
    <w:p w:rsidR="00E42A07" w:rsidRDefault="00E42A07" w:rsidP="00B92F01">
      <w:pPr>
        <w:spacing w:after="0" w:line="240" w:lineRule="auto"/>
      </w:pPr>
      <w:r>
        <w:continuationSeparator/>
      </w:r>
    </w:p>
  </w:footnote>
  <w:footnote w:id="2">
    <w:p w:rsidR="00215642" w:rsidRDefault="00215642" w:rsidP="00C23687">
      <w:pPr>
        <w:pStyle w:val="aff"/>
      </w:pPr>
      <w:r w:rsidRPr="004C5721">
        <w:rPr>
          <w:rStyle w:val="aff1"/>
        </w:rPr>
        <w:sym w:font="Symbol" w:char="F02A"/>
      </w:r>
      <w:r>
        <w:t xml:space="preserve"> плановый показатель согласно бизнес-плану, предоставленному субъектом малого предпринимательства для участия в отборе проектов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2701F1"/>
    <w:multiLevelType w:val="hybridMultilevel"/>
    <w:tmpl w:val="6CA223C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05D00EF"/>
    <w:multiLevelType w:val="hybridMultilevel"/>
    <w:tmpl w:val="03F4F970"/>
    <w:lvl w:ilvl="0" w:tplc="DC4AA8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731879"/>
    <w:multiLevelType w:val="hybridMultilevel"/>
    <w:tmpl w:val="E918BFD6"/>
    <w:lvl w:ilvl="0" w:tplc="CED09A5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4">
    <w:nsid w:val="26275E54"/>
    <w:multiLevelType w:val="hybridMultilevel"/>
    <w:tmpl w:val="E26C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93542"/>
    <w:multiLevelType w:val="hybridMultilevel"/>
    <w:tmpl w:val="1D86E4F6"/>
    <w:lvl w:ilvl="0" w:tplc="B4049EDE">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0A45D7"/>
    <w:multiLevelType w:val="hybridMultilevel"/>
    <w:tmpl w:val="D4684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A830F5"/>
    <w:multiLevelType w:val="hybridMultilevel"/>
    <w:tmpl w:val="E95289BA"/>
    <w:lvl w:ilvl="0" w:tplc="FFFFFFFF">
      <w:start w:val="1"/>
      <w:numFmt w:val="decimal"/>
      <w:lvlText w:val="%1."/>
      <w:lvlJc w:val="left"/>
      <w:pPr>
        <w:ind w:left="1683" w:hanging="97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nsid w:val="5F022449"/>
    <w:multiLevelType w:val="hybridMultilevel"/>
    <w:tmpl w:val="861A0346"/>
    <w:lvl w:ilvl="0" w:tplc="687E359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6D24E9"/>
    <w:multiLevelType w:val="hybridMultilevel"/>
    <w:tmpl w:val="364C4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6C23A2"/>
    <w:multiLevelType w:val="hybridMultilevel"/>
    <w:tmpl w:val="595C7766"/>
    <w:lvl w:ilvl="0" w:tplc="C65AF44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80F2CB5"/>
    <w:multiLevelType w:val="hybridMultilevel"/>
    <w:tmpl w:val="223A86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9"/>
  </w:num>
  <w:num w:numId="4">
    <w:abstractNumId w:val="2"/>
  </w:num>
  <w:num w:numId="5">
    <w:abstractNumId w:val="3"/>
  </w:num>
  <w:num w:numId="6">
    <w:abstractNumId w:val="11"/>
  </w:num>
  <w:num w:numId="7">
    <w:abstractNumId w:val="8"/>
  </w:num>
  <w:num w:numId="8">
    <w:abstractNumId w:val="1"/>
  </w:num>
  <w:num w:numId="9">
    <w:abstractNumId w:val="0"/>
  </w:num>
  <w:num w:numId="10">
    <w:abstractNumId w:val="5"/>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85E94"/>
    <w:rsid w:val="00005087"/>
    <w:rsid w:val="0000571D"/>
    <w:rsid w:val="000076E2"/>
    <w:rsid w:val="00012545"/>
    <w:rsid w:val="00021AB0"/>
    <w:rsid w:val="0002209B"/>
    <w:rsid w:val="00030D63"/>
    <w:rsid w:val="00044552"/>
    <w:rsid w:val="000557E8"/>
    <w:rsid w:val="00060B4C"/>
    <w:rsid w:val="00062320"/>
    <w:rsid w:val="00063BF9"/>
    <w:rsid w:val="0007239B"/>
    <w:rsid w:val="00080811"/>
    <w:rsid w:val="00090965"/>
    <w:rsid w:val="000D6618"/>
    <w:rsid w:val="000F363F"/>
    <w:rsid w:val="00100108"/>
    <w:rsid w:val="00103047"/>
    <w:rsid w:val="0010424F"/>
    <w:rsid w:val="0011756A"/>
    <w:rsid w:val="00120B8B"/>
    <w:rsid w:val="001346D4"/>
    <w:rsid w:val="00141CC4"/>
    <w:rsid w:val="00144253"/>
    <w:rsid w:val="00155BD2"/>
    <w:rsid w:val="00161384"/>
    <w:rsid w:val="0016571D"/>
    <w:rsid w:val="001676DE"/>
    <w:rsid w:val="00167F8B"/>
    <w:rsid w:val="00181627"/>
    <w:rsid w:val="00182C87"/>
    <w:rsid w:val="00183D65"/>
    <w:rsid w:val="001859F1"/>
    <w:rsid w:val="001904EE"/>
    <w:rsid w:val="00195781"/>
    <w:rsid w:val="001B51E7"/>
    <w:rsid w:val="001B5A44"/>
    <w:rsid w:val="001C0229"/>
    <w:rsid w:val="001C5791"/>
    <w:rsid w:val="001C66D4"/>
    <w:rsid w:val="001C6713"/>
    <w:rsid w:val="001D5348"/>
    <w:rsid w:val="001E09F9"/>
    <w:rsid w:val="001F4E52"/>
    <w:rsid w:val="00205280"/>
    <w:rsid w:val="00210C8C"/>
    <w:rsid w:val="00215642"/>
    <w:rsid w:val="00215D6A"/>
    <w:rsid w:val="0022017B"/>
    <w:rsid w:val="00223D3C"/>
    <w:rsid w:val="002416B8"/>
    <w:rsid w:val="00247D9D"/>
    <w:rsid w:val="0025328C"/>
    <w:rsid w:val="002573B5"/>
    <w:rsid w:val="0026135F"/>
    <w:rsid w:val="00261EDE"/>
    <w:rsid w:val="002628BC"/>
    <w:rsid w:val="00263873"/>
    <w:rsid w:val="002641CE"/>
    <w:rsid w:val="00266183"/>
    <w:rsid w:val="002676E8"/>
    <w:rsid w:val="00272A57"/>
    <w:rsid w:val="00275405"/>
    <w:rsid w:val="002816D7"/>
    <w:rsid w:val="00283990"/>
    <w:rsid w:val="002A242B"/>
    <w:rsid w:val="002A42A6"/>
    <w:rsid w:val="002A75AD"/>
    <w:rsid w:val="002B2EAF"/>
    <w:rsid w:val="002C5346"/>
    <w:rsid w:val="002C6799"/>
    <w:rsid w:val="002E0ADC"/>
    <w:rsid w:val="002E547F"/>
    <w:rsid w:val="002E6B83"/>
    <w:rsid w:val="002E6E9A"/>
    <w:rsid w:val="00310CD7"/>
    <w:rsid w:val="00316F1C"/>
    <w:rsid w:val="00321864"/>
    <w:rsid w:val="00331756"/>
    <w:rsid w:val="00336E5A"/>
    <w:rsid w:val="00337471"/>
    <w:rsid w:val="00347A38"/>
    <w:rsid w:val="00356346"/>
    <w:rsid w:val="003575A6"/>
    <w:rsid w:val="0037041B"/>
    <w:rsid w:val="00385844"/>
    <w:rsid w:val="0038792C"/>
    <w:rsid w:val="00393366"/>
    <w:rsid w:val="003950AE"/>
    <w:rsid w:val="003A64D1"/>
    <w:rsid w:val="003B2DCB"/>
    <w:rsid w:val="003B3500"/>
    <w:rsid w:val="003C0385"/>
    <w:rsid w:val="003C0EE0"/>
    <w:rsid w:val="003F471F"/>
    <w:rsid w:val="003F7CF7"/>
    <w:rsid w:val="00403C5B"/>
    <w:rsid w:val="004118E9"/>
    <w:rsid w:val="00412000"/>
    <w:rsid w:val="00420A95"/>
    <w:rsid w:val="00424C3A"/>
    <w:rsid w:val="00474FC2"/>
    <w:rsid w:val="00477519"/>
    <w:rsid w:val="0048115E"/>
    <w:rsid w:val="00487B20"/>
    <w:rsid w:val="00490F9A"/>
    <w:rsid w:val="0049165B"/>
    <w:rsid w:val="00491A2E"/>
    <w:rsid w:val="00492B36"/>
    <w:rsid w:val="004A30AA"/>
    <w:rsid w:val="004B3119"/>
    <w:rsid w:val="004B3FBF"/>
    <w:rsid w:val="004B408C"/>
    <w:rsid w:val="004E5547"/>
    <w:rsid w:val="004E58B5"/>
    <w:rsid w:val="004F6018"/>
    <w:rsid w:val="00513AF7"/>
    <w:rsid w:val="00516B83"/>
    <w:rsid w:val="0052413E"/>
    <w:rsid w:val="00525771"/>
    <w:rsid w:val="00525B32"/>
    <w:rsid w:val="005300EA"/>
    <w:rsid w:val="00543B6A"/>
    <w:rsid w:val="00547A3A"/>
    <w:rsid w:val="00550AB9"/>
    <w:rsid w:val="00557CCF"/>
    <w:rsid w:val="00565ED7"/>
    <w:rsid w:val="00594F47"/>
    <w:rsid w:val="0059535C"/>
    <w:rsid w:val="005A7824"/>
    <w:rsid w:val="005B11EB"/>
    <w:rsid w:val="005B196F"/>
    <w:rsid w:val="005B2EA2"/>
    <w:rsid w:val="005D0BBD"/>
    <w:rsid w:val="005D31F1"/>
    <w:rsid w:val="005D4EAB"/>
    <w:rsid w:val="005F5FB2"/>
    <w:rsid w:val="0061012C"/>
    <w:rsid w:val="006160F1"/>
    <w:rsid w:val="0062212C"/>
    <w:rsid w:val="00624E9F"/>
    <w:rsid w:val="006454CE"/>
    <w:rsid w:val="00652F78"/>
    <w:rsid w:val="00655173"/>
    <w:rsid w:val="006646DC"/>
    <w:rsid w:val="00672436"/>
    <w:rsid w:val="00673ECB"/>
    <w:rsid w:val="006751C0"/>
    <w:rsid w:val="00675C1E"/>
    <w:rsid w:val="00680A97"/>
    <w:rsid w:val="00695904"/>
    <w:rsid w:val="006A2DD3"/>
    <w:rsid w:val="006A4A78"/>
    <w:rsid w:val="006C1044"/>
    <w:rsid w:val="006C4F36"/>
    <w:rsid w:val="006D5B03"/>
    <w:rsid w:val="006E5303"/>
    <w:rsid w:val="006F2629"/>
    <w:rsid w:val="006F693B"/>
    <w:rsid w:val="007000EB"/>
    <w:rsid w:val="00715B1E"/>
    <w:rsid w:val="007202B7"/>
    <w:rsid w:val="00744EDB"/>
    <w:rsid w:val="0074513B"/>
    <w:rsid w:val="00754A61"/>
    <w:rsid w:val="00756C06"/>
    <w:rsid w:val="007637DB"/>
    <w:rsid w:val="0077674A"/>
    <w:rsid w:val="007B3287"/>
    <w:rsid w:val="007B4BD7"/>
    <w:rsid w:val="007E1CD8"/>
    <w:rsid w:val="007E40D8"/>
    <w:rsid w:val="007E7AFE"/>
    <w:rsid w:val="007F1E7E"/>
    <w:rsid w:val="00804F91"/>
    <w:rsid w:val="008134AB"/>
    <w:rsid w:val="0081674D"/>
    <w:rsid w:val="00821509"/>
    <w:rsid w:val="008232E3"/>
    <w:rsid w:val="008358BD"/>
    <w:rsid w:val="008517D6"/>
    <w:rsid w:val="00855F6D"/>
    <w:rsid w:val="008625A4"/>
    <w:rsid w:val="008644AA"/>
    <w:rsid w:val="008747CF"/>
    <w:rsid w:val="00885E94"/>
    <w:rsid w:val="00886A30"/>
    <w:rsid w:val="00894A5D"/>
    <w:rsid w:val="008A3CB4"/>
    <w:rsid w:val="008C04D1"/>
    <w:rsid w:val="008C5F4D"/>
    <w:rsid w:val="008C704C"/>
    <w:rsid w:val="008D6111"/>
    <w:rsid w:val="008E3DB1"/>
    <w:rsid w:val="008E7D00"/>
    <w:rsid w:val="008F26A3"/>
    <w:rsid w:val="008F4370"/>
    <w:rsid w:val="00904236"/>
    <w:rsid w:val="009151FD"/>
    <w:rsid w:val="00932823"/>
    <w:rsid w:val="00936F9C"/>
    <w:rsid w:val="00946A5A"/>
    <w:rsid w:val="00947A5A"/>
    <w:rsid w:val="00976A10"/>
    <w:rsid w:val="00977AE1"/>
    <w:rsid w:val="009A19FA"/>
    <w:rsid w:val="009C03B9"/>
    <w:rsid w:val="009C04B7"/>
    <w:rsid w:val="009D0253"/>
    <w:rsid w:val="009D0C61"/>
    <w:rsid w:val="009D4CF4"/>
    <w:rsid w:val="009E093A"/>
    <w:rsid w:val="009E26FD"/>
    <w:rsid w:val="009F4965"/>
    <w:rsid w:val="00A26588"/>
    <w:rsid w:val="00A332C3"/>
    <w:rsid w:val="00A37093"/>
    <w:rsid w:val="00A5650F"/>
    <w:rsid w:val="00A67484"/>
    <w:rsid w:val="00A7268E"/>
    <w:rsid w:val="00A72A64"/>
    <w:rsid w:val="00A7309A"/>
    <w:rsid w:val="00A732E8"/>
    <w:rsid w:val="00A8091D"/>
    <w:rsid w:val="00A80C37"/>
    <w:rsid w:val="00A85787"/>
    <w:rsid w:val="00A870B0"/>
    <w:rsid w:val="00A94CB2"/>
    <w:rsid w:val="00A96CB3"/>
    <w:rsid w:val="00A97283"/>
    <w:rsid w:val="00AA6D16"/>
    <w:rsid w:val="00AD20A3"/>
    <w:rsid w:val="00AD5566"/>
    <w:rsid w:val="00AD78D7"/>
    <w:rsid w:val="00AD7CF9"/>
    <w:rsid w:val="00AE03D8"/>
    <w:rsid w:val="00AE1384"/>
    <w:rsid w:val="00AF71FE"/>
    <w:rsid w:val="00B03DF2"/>
    <w:rsid w:val="00B150F4"/>
    <w:rsid w:val="00B3131C"/>
    <w:rsid w:val="00B36CF0"/>
    <w:rsid w:val="00B47FC8"/>
    <w:rsid w:val="00B50589"/>
    <w:rsid w:val="00B54A10"/>
    <w:rsid w:val="00B63C6E"/>
    <w:rsid w:val="00B64419"/>
    <w:rsid w:val="00B66B53"/>
    <w:rsid w:val="00B70BF1"/>
    <w:rsid w:val="00B71F79"/>
    <w:rsid w:val="00B72F26"/>
    <w:rsid w:val="00B826B4"/>
    <w:rsid w:val="00B92EEC"/>
    <w:rsid w:val="00B92F01"/>
    <w:rsid w:val="00B95F30"/>
    <w:rsid w:val="00BA2ABA"/>
    <w:rsid w:val="00BA3913"/>
    <w:rsid w:val="00BA4926"/>
    <w:rsid w:val="00BB5311"/>
    <w:rsid w:val="00BC1ACD"/>
    <w:rsid w:val="00BC790B"/>
    <w:rsid w:val="00BE6832"/>
    <w:rsid w:val="00BF2B45"/>
    <w:rsid w:val="00BF3883"/>
    <w:rsid w:val="00C054AB"/>
    <w:rsid w:val="00C23687"/>
    <w:rsid w:val="00C337BF"/>
    <w:rsid w:val="00C4637D"/>
    <w:rsid w:val="00C50042"/>
    <w:rsid w:val="00C511EB"/>
    <w:rsid w:val="00C67E20"/>
    <w:rsid w:val="00C824DB"/>
    <w:rsid w:val="00C83AA6"/>
    <w:rsid w:val="00CB4F3D"/>
    <w:rsid w:val="00CB6C25"/>
    <w:rsid w:val="00CC03FD"/>
    <w:rsid w:val="00CC066A"/>
    <w:rsid w:val="00CC2425"/>
    <w:rsid w:val="00CC303C"/>
    <w:rsid w:val="00CC6706"/>
    <w:rsid w:val="00CD116E"/>
    <w:rsid w:val="00CE2267"/>
    <w:rsid w:val="00CE2ED7"/>
    <w:rsid w:val="00CF0ECC"/>
    <w:rsid w:val="00CF1EE7"/>
    <w:rsid w:val="00D03E22"/>
    <w:rsid w:val="00D11069"/>
    <w:rsid w:val="00D12C6D"/>
    <w:rsid w:val="00D2484C"/>
    <w:rsid w:val="00D51DBE"/>
    <w:rsid w:val="00D53659"/>
    <w:rsid w:val="00D657AB"/>
    <w:rsid w:val="00D802D5"/>
    <w:rsid w:val="00D91991"/>
    <w:rsid w:val="00D91AAF"/>
    <w:rsid w:val="00DA4704"/>
    <w:rsid w:val="00DA642A"/>
    <w:rsid w:val="00DC0138"/>
    <w:rsid w:val="00DC3336"/>
    <w:rsid w:val="00DC3DB3"/>
    <w:rsid w:val="00DC49D6"/>
    <w:rsid w:val="00DD71D5"/>
    <w:rsid w:val="00DE4190"/>
    <w:rsid w:val="00DE4C33"/>
    <w:rsid w:val="00DF2AD1"/>
    <w:rsid w:val="00DF2F61"/>
    <w:rsid w:val="00E10391"/>
    <w:rsid w:val="00E1405E"/>
    <w:rsid w:val="00E21E28"/>
    <w:rsid w:val="00E22FDD"/>
    <w:rsid w:val="00E244E7"/>
    <w:rsid w:val="00E278FF"/>
    <w:rsid w:val="00E329C8"/>
    <w:rsid w:val="00E41AD3"/>
    <w:rsid w:val="00E42A07"/>
    <w:rsid w:val="00E54C8D"/>
    <w:rsid w:val="00E642DD"/>
    <w:rsid w:val="00E65360"/>
    <w:rsid w:val="00E676D8"/>
    <w:rsid w:val="00E7080E"/>
    <w:rsid w:val="00E72287"/>
    <w:rsid w:val="00E82E98"/>
    <w:rsid w:val="00E8313A"/>
    <w:rsid w:val="00E83D6D"/>
    <w:rsid w:val="00E91E87"/>
    <w:rsid w:val="00E92E5F"/>
    <w:rsid w:val="00EA174B"/>
    <w:rsid w:val="00EA37C3"/>
    <w:rsid w:val="00EC4791"/>
    <w:rsid w:val="00ED0254"/>
    <w:rsid w:val="00ED5E1A"/>
    <w:rsid w:val="00EE23F1"/>
    <w:rsid w:val="00EE4C3F"/>
    <w:rsid w:val="00EF2D5F"/>
    <w:rsid w:val="00EF59FA"/>
    <w:rsid w:val="00F145E7"/>
    <w:rsid w:val="00F16D18"/>
    <w:rsid w:val="00F2606C"/>
    <w:rsid w:val="00F26E53"/>
    <w:rsid w:val="00F30F34"/>
    <w:rsid w:val="00F428F3"/>
    <w:rsid w:val="00F42C63"/>
    <w:rsid w:val="00F461A8"/>
    <w:rsid w:val="00F47583"/>
    <w:rsid w:val="00F6451A"/>
    <w:rsid w:val="00F74177"/>
    <w:rsid w:val="00F82900"/>
    <w:rsid w:val="00FB59C4"/>
    <w:rsid w:val="00FB7AAE"/>
    <w:rsid w:val="00FD452F"/>
    <w:rsid w:val="00FD6680"/>
    <w:rsid w:val="00FE5A73"/>
    <w:rsid w:val="00FF0C25"/>
    <w:rsid w:val="00FF6B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2A6"/>
  </w:style>
  <w:style w:type="paragraph" w:styleId="1">
    <w:name w:val="heading 1"/>
    <w:basedOn w:val="a"/>
    <w:link w:val="10"/>
    <w:uiPriority w:val="9"/>
    <w:qFormat/>
    <w:rsid w:val="00B92E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B92F0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B92F0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E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Прижатый влево"/>
    <w:basedOn w:val="a"/>
    <w:next w:val="a"/>
    <w:uiPriority w:val="99"/>
    <w:rsid w:val="00885E94"/>
    <w:pPr>
      <w:autoSpaceDE w:val="0"/>
      <w:autoSpaceDN w:val="0"/>
      <w:adjustRightInd w:val="0"/>
      <w:spacing w:after="0" w:line="240" w:lineRule="auto"/>
    </w:pPr>
    <w:rPr>
      <w:rFonts w:ascii="Arial" w:eastAsia="Calibri" w:hAnsi="Arial" w:cs="Arial"/>
      <w:sz w:val="24"/>
      <w:szCs w:val="24"/>
    </w:rPr>
  </w:style>
  <w:style w:type="paragraph" w:styleId="a4">
    <w:name w:val="Balloon Text"/>
    <w:basedOn w:val="a"/>
    <w:link w:val="a5"/>
    <w:uiPriority w:val="99"/>
    <w:semiHidden/>
    <w:unhideWhenUsed/>
    <w:rsid w:val="00885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E94"/>
    <w:rPr>
      <w:rFonts w:ascii="Tahoma" w:hAnsi="Tahoma" w:cs="Tahoma"/>
      <w:sz w:val="16"/>
      <w:szCs w:val="16"/>
    </w:rPr>
  </w:style>
  <w:style w:type="character" w:customStyle="1" w:styleId="a6">
    <w:name w:val="Гипертекстовая ссылка"/>
    <w:basedOn w:val="a0"/>
    <w:uiPriority w:val="99"/>
    <w:rsid w:val="00885E94"/>
    <w:rPr>
      <w:rFonts w:cs="Times New Roman"/>
      <w:b/>
      <w:color w:val="106BBE"/>
    </w:rPr>
  </w:style>
  <w:style w:type="paragraph" w:styleId="a7">
    <w:name w:val="No Spacing"/>
    <w:uiPriority w:val="1"/>
    <w:qFormat/>
    <w:rsid w:val="00885E94"/>
    <w:pPr>
      <w:spacing w:after="0" w:line="240" w:lineRule="auto"/>
    </w:pPr>
    <w:rPr>
      <w:rFonts w:ascii="Calibri" w:eastAsia="Calibri" w:hAnsi="Calibri" w:cs="Times New Roman"/>
      <w:lang w:eastAsia="en-US"/>
    </w:rPr>
  </w:style>
  <w:style w:type="character" w:customStyle="1" w:styleId="dash041e0431044b0447043d044b0439char">
    <w:name w:val="dash041e_0431_044b_0447_043d_044b_0439__char"/>
    <w:basedOn w:val="a0"/>
    <w:uiPriority w:val="99"/>
    <w:rsid w:val="00885E94"/>
    <w:rPr>
      <w:rFonts w:cs="Times New Roman"/>
    </w:rPr>
  </w:style>
  <w:style w:type="paragraph" w:styleId="21">
    <w:name w:val="Body Text 2"/>
    <w:basedOn w:val="a"/>
    <w:link w:val="22"/>
    <w:unhideWhenUsed/>
    <w:rsid w:val="00885E94"/>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rsid w:val="00885E94"/>
    <w:rPr>
      <w:rFonts w:ascii="Calibri" w:eastAsia="Calibri" w:hAnsi="Calibri" w:cs="Times New Roman"/>
      <w:lang w:eastAsia="en-US"/>
    </w:rPr>
  </w:style>
  <w:style w:type="character" w:customStyle="1" w:styleId="10">
    <w:name w:val="Заголовок 1 Знак"/>
    <w:basedOn w:val="a0"/>
    <w:link w:val="1"/>
    <w:uiPriority w:val="9"/>
    <w:rsid w:val="00B92EEC"/>
    <w:rPr>
      <w:rFonts w:ascii="Times New Roman" w:eastAsia="Times New Roman" w:hAnsi="Times New Roman" w:cs="Times New Roman"/>
      <w:b/>
      <w:bCs/>
      <w:kern w:val="36"/>
      <w:sz w:val="48"/>
      <w:szCs w:val="48"/>
    </w:rPr>
  </w:style>
  <w:style w:type="character" w:customStyle="1" w:styleId="a8">
    <w:name w:val="Основной текст_"/>
    <w:link w:val="3"/>
    <w:uiPriority w:val="99"/>
    <w:locked/>
    <w:rsid w:val="00AE1384"/>
    <w:rPr>
      <w:sz w:val="27"/>
      <w:szCs w:val="27"/>
      <w:shd w:val="clear" w:color="auto" w:fill="FFFFFF"/>
    </w:rPr>
  </w:style>
  <w:style w:type="paragraph" w:customStyle="1" w:styleId="3">
    <w:name w:val="Основной текст3"/>
    <w:basedOn w:val="a"/>
    <w:link w:val="a8"/>
    <w:uiPriority w:val="99"/>
    <w:rsid w:val="00AE1384"/>
    <w:pPr>
      <w:widowControl w:val="0"/>
      <w:shd w:val="clear" w:color="auto" w:fill="FFFFFF"/>
      <w:spacing w:before="420" w:after="0" w:line="624" w:lineRule="exact"/>
    </w:pPr>
    <w:rPr>
      <w:sz w:val="27"/>
      <w:szCs w:val="27"/>
    </w:rPr>
  </w:style>
  <w:style w:type="character" w:customStyle="1" w:styleId="20">
    <w:name w:val="Заголовок 2 Знак"/>
    <w:basedOn w:val="a0"/>
    <w:link w:val="2"/>
    <w:rsid w:val="00B92F01"/>
    <w:rPr>
      <w:rFonts w:ascii="Arial" w:eastAsia="Times New Roman" w:hAnsi="Arial" w:cs="Arial"/>
      <w:b/>
      <w:bCs/>
      <w:i/>
      <w:iCs/>
      <w:sz w:val="28"/>
      <w:szCs w:val="28"/>
    </w:rPr>
  </w:style>
  <w:style w:type="character" w:customStyle="1" w:styleId="40">
    <w:name w:val="Заголовок 4 Знак"/>
    <w:basedOn w:val="a0"/>
    <w:link w:val="4"/>
    <w:rsid w:val="00B92F01"/>
    <w:rPr>
      <w:rFonts w:ascii="Times New Roman" w:eastAsia="Times New Roman" w:hAnsi="Times New Roman" w:cs="Times New Roman"/>
      <w:b/>
      <w:bCs/>
      <w:sz w:val="28"/>
      <w:szCs w:val="28"/>
    </w:rPr>
  </w:style>
  <w:style w:type="paragraph" w:customStyle="1" w:styleId="a9">
    <w:name w:val="Нормальный (таблица)"/>
    <w:basedOn w:val="a"/>
    <w:next w:val="a"/>
    <w:uiPriority w:val="99"/>
    <w:rsid w:val="00B92F0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32">
    <w:name w:val="Основной текст с отступом 32"/>
    <w:basedOn w:val="a"/>
    <w:uiPriority w:val="99"/>
    <w:rsid w:val="00B92F0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a">
    <w:name w:val="Цветовое выделение"/>
    <w:rsid w:val="00B92F01"/>
    <w:rPr>
      <w:b/>
      <w:bCs/>
      <w:color w:val="26282F"/>
    </w:rPr>
  </w:style>
  <w:style w:type="paragraph" w:customStyle="1" w:styleId="ab">
    <w:name w:val="Знак"/>
    <w:basedOn w:val="a"/>
    <w:rsid w:val="00B92F01"/>
    <w:pPr>
      <w:spacing w:after="160" w:line="240" w:lineRule="exact"/>
    </w:pPr>
    <w:rPr>
      <w:rFonts w:ascii="Times New Roman" w:eastAsia="Times New Roman" w:hAnsi="Times New Roman" w:cs="Times New Roman"/>
      <w:sz w:val="20"/>
      <w:szCs w:val="20"/>
    </w:rPr>
  </w:style>
  <w:style w:type="paragraph" w:customStyle="1" w:styleId="ConsTitle">
    <w:name w:val="ConsTitle"/>
    <w:rsid w:val="00B92F01"/>
    <w:pPr>
      <w:widowControl w:val="0"/>
      <w:spacing w:after="0" w:line="240" w:lineRule="auto"/>
    </w:pPr>
    <w:rPr>
      <w:rFonts w:ascii="Arial" w:eastAsia="Times New Roman" w:hAnsi="Arial" w:cs="Times New Roman"/>
      <w:b/>
      <w:snapToGrid w:val="0"/>
      <w:sz w:val="16"/>
      <w:szCs w:val="20"/>
    </w:rPr>
  </w:style>
  <w:style w:type="paragraph" w:customStyle="1" w:styleId="ac">
    <w:name w:val="Знак Знак Знак Знак Знак Знак Знак Знак Знак"/>
    <w:basedOn w:val="a"/>
    <w:rsid w:val="00B92F01"/>
    <w:pPr>
      <w:spacing w:after="160" w:line="240" w:lineRule="exact"/>
    </w:pPr>
    <w:rPr>
      <w:rFonts w:ascii="Times New Roman" w:eastAsia="Times New Roman" w:hAnsi="Times New Roman" w:cs="Times New Roman"/>
      <w:sz w:val="20"/>
      <w:szCs w:val="20"/>
    </w:rPr>
  </w:style>
  <w:style w:type="paragraph" w:styleId="ad">
    <w:name w:val="header"/>
    <w:basedOn w:val="a"/>
    <w:link w:val="ae"/>
    <w:uiPriority w:val="99"/>
    <w:rsid w:val="00B92F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rsid w:val="00B92F01"/>
    <w:rPr>
      <w:rFonts w:ascii="Times New Roman" w:eastAsia="Times New Roman" w:hAnsi="Times New Roman" w:cs="Times New Roman"/>
      <w:sz w:val="24"/>
      <w:szCs w:val="24"/>
    </w:rPr>
  </w:style>
  <w:style w:type="character" w:styleId="af">
    <w:name w:val="page number"/>
    <w:basedOn w:val="a0"/>
    <w:rsid w:val="00B92F01"/>
  </w:style>
  <w:style w:type="paragraph" w:styleId="af0">
    <w:name w:val="footer"/>
    <w:basedOn w:val="a"/>
    <w:link w:val="af1"/>
    <w:uiPriority w:val="99"/>
    <w:rsid w:val="00B92F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uiPriority w:val="99"/>
    <w:rsid w:val="00B92F01"/>
    <w:rPr>
      <w:rFonts w:ascii="Times New Roman" w:eastAsia="Times New Roman" w:hAnsi="Times New Roman" w:cs="Times New Roman"/>
      <w:sz w:val="24"/>
      <w:szCs w:val="24"/>
    </w:rPr>
  </w:style>
  <w:style w:type="paragraph" w:customStyle="1" w:styleId="af2">
    <w:name w:val="Знак Знак Знак Знак"/>
    <w:basedOn w:val="a"/>
    <w:rsid w:val="00B92F01"/>
    <w:pPr>
      <w:spacing w:after="160" w:line="240" w:lineRule="exact"/>
    </w:pPr>
    <w:rPr>
      <w:rFonts w:ascii="Times New Roman" w:eastAsia="Times New Roman" w:hAnsi="Times New Roman" w:cs="Times New Roman"/>
      <w:noProof/>
      <w:sz w:val="20"/>
      <w:szCs w:val="20"/>
    </w:rPr>
  </w:style>
  <w:style w:type="paragraph" w:customStyle="1" w:styleId="af3">
    <w:name w:val="Знак Знак Знак Знак Знак Знак"/>
    <w:basedOn w:val="a"/>
    <w:rsid w:val="00B92F01"/>
    <w:pPr>
      <w:spacing w:after="160" w:line="240" w:lineRule="exact"/>
    </w:pPr>
    <w:rPr>
      <w:rFonts w:ascii="Arial" w:eastAsia="Times New Roman" w:hAnsi="Arial" w:cs="Arial"/>
      <w:noProof/>
      <w:sz w:val="20"/>
      <w:szCs w:val="20"/>
    </w:rPr>
  </w:style>
  <w:style w:type="paragraph" w:customStyle="1" w:styleId="af4">
    <w:name w:val="Знак"/>
    <w:basedOn w:val="a"/>
    <w:rsid w:val="00B92F01"/>
    <w:pPr>
      <w:spacing w:after="160" w:line="240" w:lineRule="exact"/>
    </w:pPr>
    <w:rPr>
      <w:rFonts w:ascii="Verdana" w:eastAsia="Times New Roman" w:hAnsi="Verdana" w:cs="Times New Roman"/>
      <w:sz w:val="20"/>
      <w:szCs w:val="20"/>
      <w:lang w:val="en-US" w:eastAsia="en-US"/>
    </w:rPr>
  </w:style>
  <w:style w:type="paragraph" w:customStyle="1" w:styleId="11">
    <w:name w:val="Знак Знак Знак Знак Знак Знак1"/>
    <w:basedOn w:val="a"/>
    <w:rsid w:val="00B92F01"/>
    <w:pPr>
      <w:spacing w:after="160" w:line="240" w:lineRule="exact"/>
    </w:pPr>
    <w:rPr>
      <w:rFonts w:ascii="Times New Roman" w:eastAsia="Times New Roman" w:hAnsi="Times New Roman" w:cs="Times New Roman"/>
      <w:sz w:val="20"/>
      <w:szCs w:val="20"/>
    </w:rPr>
  </w:style>
  <w:style w:type="paragraph" w:customStyle="1" w:styleId="12">
    <w:name w:val="Знак Знак Знак1 Знак"/>
    <w:basedOn w:val="a"/>
    <w:rsid w:val="00B92F01"/>
    <w:pPr>
      <w:spacing w:after="160" w:line="240" w:lineRule="exact"/>
    </w:pPr>
    <w:rPr>
      <w:rFonts w:ascii="Times New Roman" w:eastAsia="Times New Roman" w:hAnsi="Times New Roman" w:cs="Times New Roman"/>
      <w:sz w:val="20"/>
      <w:szCs w:val="20"/>
    </w:rPr>
  </w:style>
  <w:style w:type="paragraph" w:customStyle="1" w:styleId="ConsNormal">
    <w:name w:val="ConsNormal"/>
    <w:rsid w:val="00B92F01"/>
    <w:pPr>
      <w:widowControl w:val="0"/>
      <w:spacing w:after="0" w:line="240" w:lineRule="auto"/>
      <w:ind w:firstLine="720"/>
    </w:pPr>
    <w:rPr>
      <w:rFonts w:ascii="Arial" w:eastAsia="Times New Roman" w:hAnsi="Arial" w:cs="Times New Roman"/>
      <w:snapToGrid w:val="0"/>
      <w:sz w:val="20"/>
      <w:szCs w:val="20"/>
    </w:rPr>
  </w:style>
  <w:style w:type="character" w:styleId="af5">
    <w:name w:val="Hyperlink"/>
    <w:basedOn w:val="a0"/>
    <w:rsid w:val="00B92F01"/>
    <w:rPr>
      <w:color w:val="0000FF"/>
      <w:u w:val="single"/>
    </w:rPr>
  </w:style>
  <w:style w:type="paragraph" w:customStyle="1" w:styleId="ConsPlusTitle">
    <w:name w:val="ConsPlusTitle"/>
    <w:rsid w:val="00B92F0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3">
    <w:name w:val="Обычный1"/>
    <w:rsid w:val="00B92F01"/>
    <w:pPr>
      <w:widowControl w:val="0"/>
      <w:spacing w:after="0" w:line="240" w:lineRule="auto"/>
    </w:pPr>
    <w:rPr>
      <w:rFonts w:ascii="Times New Roman" w:eastAsia="Times New Roman" w:hAnsi="Times New Roman" w:cs="Times New Roman"/>
      <w:snapToGrid w:val="0"/>
      <w:sz w:val="24"/>
      <w:szCs w:val="20"/>
    </w:rPr>
  </w:style>
  <w:style w:type="paragraph" w:styleId="af6">
    <w:name w:val="Title"/>
    <w:basedOn w:val="a"/>
    <w:link w:val="af7"/>
    <w:qFormat/>
    <w:rsid w:val="00B92F01"/>
    <w:pPr>
      <w:widowControl w:val="0"/>
      <w:autoSpaceDE w:val="0"/>
      <w:autoSpaceDN w:val="0"/>
      <w:spacing w:after="0" w:line="240" w:lineRule="auto"/>
      <w:jc w:val="center"/>
    </w:pPr>
    <w:rPr>
      <w:rFonts w:ascii="Times New Roman" w:eastAsia="Times New Roman" w:hAnsi="Times New Roman" w:cs="Times New Roman"/>
      <w:b/>
      <w:sz w:val="28"/>
      <w:szCs w:val="20"/>
    </w:rPr>
  </w:style>
  <w:style w:type="character" w:customStyle="1" w:styleId="af7">
    <w:name w:val="Название Знак"/>
    <w:basedOn w:val="a0"/>
    <w:link w:val="af6"/>
    <w:rsid w:val="00B92F01"/>
    <w:rPr>
      <w:rFonts w:ascii="Times New Roman" w:eastAsia="Times New Roman" w:hAnsi="Times New Roman" w:cs="Times New Roman"/>
      <w:b/>
      <w:sz w:val="28"/>
      <w:szCs w:val="20"/>
    </w:rPr>
  </w:style>
  <w:style w:type="paragraph" w:customStyle="1" w:styleId="ConsPlusNonformat">
    <w:name w:val="ConsPlusNonformat"/>
    <w:rsid w:val="00B92F0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8">
    <w:name w:val="Body Text"/>
    <w:basedOn w:val="a"/>
    <w:link w:val="af9"/>
    <w:rsid w:val="00B92F01"/>
    <w:pPr>
      <w:spacing w:after="12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rsid w:val="00B92F01"/>
    <w:rPr>
      <w:rFonts w:ascii="Times New Roman" w:eastAsia="Times New Roman" w:hAnsi="Times New Roman" w:cs="Times New Roman"/>
      <w:sz w:val="24"/>
      <w:szCs w:val="24"/>
    </w:rPr>
  </w:style>
  <w:style w:type="paragraph" w:styleId="afa">
    <w:name w:val="Body Text Indent"/>
    <w:basedOn w:val="a"/>
    <w:link w:val="afb"/>
    <w:rsid w:val="00B92F01"/>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B92F01"/>
    <w:rPr>
      <w:rFonts w:ascii="Times New Roman" w:eastAsia="Times New Roman" w:hAnsi="Times New Roman" w:cs="Times New Roman"/>
      <w:sz w:val="24"/>
      <w:szCs w:val="24"/>
    </w:rPr>
  </w:style>
  <w:style w:type="paragraph" w:customStyle="1" w:styleId="CharCharCarCarCharCharCarCarCharCharCarCarCharChar">
    <w:name w:val="Char Char Car Car Char Char Car Car Char Char Car Car Char Char"/>
    <w:basedOn w:val="a"/>
    <w:rsid w:val="00B92F01"/>
    <w:pPr>
      <w:spacing w:after="160" w:line="240" w:lineRule="exact"/>
    </w:pPr>
    <w:rPr>
      <w:rFonts w:ascii="Times New Roman" w:eastAsia="Times New Roman" w:hAnsi="Times New Roman" w:cs="Times New Roman"/>
      <w:sz w:val="20"/>
      <w:szCs w:val="20"/>
    </w:rPr>
  </w:style>
  <w:style w:type="paragraph" w:customStyle="1" w:styleId="ConsNonformat">
    <w:name w:val="ConsNonformat"/>
    <w:rsid w:val="00B92F01"/>
    <w:pPr>
      <w:widowControl w:val="0"/>
      <w:spacing w:after="0" w:line="240" w:lineRule="auto"/>
    </w:pPr>
    <w:rPr>
      <w:rFonts w:ascii="Courier New" w:eastAsia="Times New Roman" w:hAnsi="Courier New" w:cs="Times New Roman"/>
      <w:snapToGrid w:val="0"/>
      <w:sz w:val="20"/>
      <w:szCs w:val="20"/>
    </w:rPr>
  </w:style>
  <w:style w:type="paragraph" w:customStyle="1" w:styleId="ConsCell">
    <w:name w:val="ConsCell"/>
    <w:rsid w:val="00B92F01"/>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c">
    <w:name w:val="Знак Знак Знак Знак Знак Знак Знак"/>
    <w:basedOn w:val="a"/>
    <w:rsid w:val="00B92F0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d">
    <w:name w:val="Block Text"/>
    <w:basedOn w:val="a"/>
    <w:rsid w:val="00B92F01"/>
    <w:pPr>
      <w:spacing w:after="0" w:line="240" w:lineRule="auto"/>
      <w:ind w:left="-567" w:right="-766" w:firstLine="567"/>
      <w:jc w:val="both"/>
    </w:pPr>
    <w:rPr>
      <w:rFonts w:ascii="Times New Roman" w:eastAsia="Calibri" w:hAnsi="Times New Roman" w:cs="Times New Roman"/>
      <w:sz w:val="28"/>
      <w:szCs w:val="20"/>
    </w:rPr>
  </w:style>
  <w:style w:type="paragraph" w:customStyle="1" w:styleId="afe">
    <w:name w:val="Таблицы (моноширинный)"/>
    <w:basedOn w:val="a"/>
    <w:next w:val="a"/>
    <w:uiPriority w:val="99"/>
    <w:rsid w:val="00B92F01"/>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styleId="aff">
    <w:name w:val="footnote text"/>
    <w:basedOn w:val="a"/>
    <w:link w:val="aff0"/>
    <w:rsid w:val="00B92F01"/>
    <w:pPr>
      <w:spacing w:after="0" w:line="240" w:lineRule="auto"/>
    </w:pPr>
    <w:rPr>
      <w:rFonts w:ascii="Times New Roman" w:eastAsia="Calibri" w:hAnsi="Times New Roman" w:cs="Times New Roman"/>
      <w:sz w:val="20"/>
      <w:szCs w:val="20"/>
    </w:rPr>
  </w:style>
  <w:style w:type="character" w:customStyle="1" w:styleId="aff0">
    <w:name w:val="Текст сноски Знак"/>
    <w:basedOn w:val="a0"/>
    <w:link w:val="aff"/>
    <w:rsid w:val="00B92F01"/>
    <w:rPr>
      <w:rFonts w:ascii="Times New Roman" w:eastAsia="Calibri" w:hAnsi="Times New Roman" w:cs="Times New Roman"/>
      <w:sz w:val="20"/>
      <w:szCs w:val="20"/>
    </w:rPr>
  </w:style>
  <w:style w:type="character" w:styleId="aff1">
    <w:name w:val="footnote reference"/>
    <w:basedOn w:val="a0"/>
    <w:rsid w:val="00B92F01"/>
    <w:rPr>
      <w:rFonts w:cs="Times New Roman"/>
      <w:vertAlign w:val="superscript"/>
    </w:rPr>
  </w:style>
  <w:style w:type="paragraph" w:styleId="aff2">
    <w:name w:val="List Paragraph"/>
    <w:basedOn w:val="a"/>
    <w:qFormat/>
    <w:rsid w:val="00B92F01"/>
    <w:pPr>
      <w:spacing w:after="0" w:line="240" w:lineRule="auto"/>
      <w:ind w:left="720"/>
      <w:contextualSpacing/>
    </w:pPr>
    <w:rPr>
      <w:rFonts w:ascii="Times New Roman" w:eastAsia="Times New Roman" w:hAnsi="Times New Roman" w:cs="Times New Roman"/>
      <w:sz w:val="28"/>
      <w:szCs w:val="28"/>
    </w:rPr>
  </w:style>
  <w:style w:type="paragraph" w:customStyle="1" w:styleId="aff3">
    <w:name w:val="Знак Знак Знак Знак Знак Знак"/>
    <w:basedOn w:val="a"/>
    <w:rsid w:val="00B92F01"/>
    <w:pPr>
      <w:spacing w:after="160" w:line="240" w:lineRule="exact"/>
    </w:pPr>
    <w:rPr>
      <w:rFonts w:ascii="Verdana" w:eastAsia="Times New Roman" w:hAnsi="Verdana" w:cs="Times New Roman"/>
      <w:sz w:val="20"/>
      <w:szCs w:val="20"/>
      <w:lang w:val="en-US" w:eastAsia="en-US"/>
    </w:rPr>
  </w:style>
  <w:style w:type="paragraph" w:styleId="aff4">
    <w:name w:val="endnote text"/>
    <w:basedOn w:val="a"/>
    <w:link w:val="aff5"/>
    <w:unhideWhenUsed/>
    <w:rsid w:val="00B92F01"/>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B92F01"/>
    <w:rPr>
      <w:rFonts w:ascii="Times New Roman" w:eastAsia="Times New Roman" w:hAnsi="Times New Roman" w:cs="Times New Roman"/>
      <w:sz w:val="20"/>
      <w:szCs w:val="20"/>
    </w:rPr>
  </w:style>
  <w:style w:type="character" w:styleId="aff6">
    <w:name w:val="endnote reference"/>
    <w:basedOn w:val="a0"/>
    <w:unhideWhenUsed/>
    <w:rsid w:val="00B92F01"/>
    <w:rPr>
      <w:vertAlign w:val="superscript"/>
    </w:rPr>
  </w:style>
  <w:style w:type="table" w:styleId="aff7">
    <w:name w:val="Table Grid"/>
    <w:basedOn w:val="a1"/>
    <w:uiPriority w:val="59"/>
    <w:rsid w:val="009E26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w:basedOn w:val="a"/>
    <w:rsid w:val="00C23687"/>
    <w:pPr>
      <w:spacing w:after="160" w:line="240" w:lineRule="exact"/>
    </w:pPr>
    <w:rPr>
      <w:rFonts w:ascii="Times New Roman" w:eastAsia="Times New Roman" w:hAnsi="Times New Roman" w:cs="Times New Roman"/>
      <w:sz w:val="20"/>
      <w:szCs w:val="20"/>
    </w:rPr>
  </w:style>
  <w:style w:type="paragraph" w:customStyle="1" w:styleId="aff9">
    <w:name w:val="Знак Знак Знак Знак Знак Знак Знак Знак Знак"/>
    <w:basedOn w:val="a"/>
    <w:rsid w:val="00C23687"/>
    <w:pPr>
      <w:spacing w:after="160" w:line="240" w:lineRule="exact"/>
    </w:pPr>
    <w:rPr>
      <w:rFonts w:ascii="Times New Roman" w:eastAsia="Times New Roman" w:hAnsi="Times New Roman" w:cs="Times New Roman"/>
      <w:sz w:val="20"/>
      <w:szCs w:val="20"/>
    </w:rPr>
  </w:style>
  <w:style w:type="paragraph" w:customStyle="1" w:styleId="affa">
    <w:name w:val="Знак Знак Знак Знак"/>
    <w:basedOn w:val="a"/>
    <w:rsid w:val="00C23687"/>
    <w:pPr>
      <w:spacing w:after="160" w:line="240" w:lineRule="exact"/>
    </w:pPr>
    <w:rPr>
      <w:rFonts w:ascii="Times New Roman" w:eastAsia="Times New Roman" w:hAnsi="Times New Roman" w:cs="Times New Roman"/>
      <w:noProof/>
      <w:sz w:val="20"/>
      <w:szCs w:val="20"/>
    </w:rPr>
  </w:style>
  <w:style w:type="paragraph" w:customStyle="1" w:styleId="14">
    <w:name w:val="Знак Знак Знак Знак Знак Знак1"/>
    <w:basedOn w:val="a"/>
    <w:rsid w:val="00C23687"/>
    <w:pPr>
      <w:spacing w:after="160" w:line="240" w:lineRule="exact"/>
    </w:pPr>
    <w:rPr>
      <w:rFonts w:ascii="Times New Roman" w:eastAsia="Times New Roman" w:hAnsi="Times New Roman" w:cs="Times New Roman"/>
      <w:sz w:val="20"/>
      <w:szCs w:val="20"/>
    </w:rPr>
  </w:style>
  <w:style w:type="paragraph" w:customStyle="1" w:styleId="15">
    <w:name w:val="Знак Знак Знак1 Знак"/>
    <w:basedOn w:val="a"/>
    <w:rsid w:val="00C23687"/>
    <w:pPr>
      <w:spacing w:after="160" w:line="240" w:lineRule="exact"/>
    </w:pPr>
    <w:rPr>
      <w:rFonts w:ascii="Times New Roman" w:eastAsia="Times New Roman" w:hAnsi="Times New Roman" w:cs="Times New Roman"/>
      <w:sz w:val="20"/>
      <w:szCs w:val="20"/>
    </w:rPr>
  </w:style>
  <w:style w:type="paragraph" w:customStyle="1" w:styleId="23">
    <w:name w:val="Обычный2"/>
    <w:rsid w:val="00C23687"/>
    <w:pPr>
      <w:widowControl w:val="0"/>
      <w:spacing w:after="0" w:line="240" w:lineRule="auto"/>
    </w:pPr>
    <w:rPr>
      <w:rFonts w:ascii="Times New Roman" w:eastAsia="Times New Roman" w:hAnsi="Times New Roman" w:cs="Times New Roman"/>
      <w:snapToGrid w:val="0"/>
      <w:sz w:val="24"/>
      <w:szCs w:val="20"/>
    </w:rPr>
  </w:style>
  <w:style w:type="paragraph" w:customStyle="1" w:styleId="CharCharCarCarCharCharCarCarCharCharCarCarCharChar0">
    <w:name w:val="Char Char Car Car Char Char Car Car Char Char Car Car Char Char"/>
    <w:basedOn w:val="a"/>
    <w:rsid w:val="00C23687"/>
    <w:pPr>
      <w:spacing w:after="160" w:line="240" w:lineRule="exact"/>
    </w:pPr>
    <w:rPr>
      <w:rFonts w:ascii="Times New Roman" w:eastAsia="Times New Roman" w:hAnsi="Times New Roman" w:cs="Times New Roman"/>
      <w:sz w:val="20"/>
      <w:szCs w:val="20"/>
    </w:rPr>
  </w:style>
  <w:style w:type="paragraph" w:customStyle="1" w:styleId="affb">
    <w:name w:val="Знак Знак Знак Знак Знак Знак Знак"/>
    <w:basedOn w:val="a"/>
    <w:rsid w:val="00C2368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c">
    <w:name w:val="Знак Знак Знак Знак Знак Знак"/>
    <w:basedOn w:val="a"/>
    <w:rsid w:val="00C23687"/>
    <w:pPr>
      <w:spacing w:after="160" w:line="240" w:lineRule="exact"/>
    </w:pPr>
    <w:rPr>
      <w:rFonts w:ascii="Verdana" w:eastAsia="Times New Roman" w:hAnsi="Verdana" w:cs="Times New Roman"/>
      <w:sz w:val="20"/>
      <w:szCs w:val="20"/>
      <w:lang w:val="en-US" w:eastAsia="en-US"/>
    </w:rPr>
  </w:style>
  <w:style w:type="character" w:customStyle="1" w:styleId="apple-converted-space">
    <w:name w:val="apple-converted-space"/>
    <w:rsid w:val="00C23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92E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qFormat/>
    <w:rsid w:val="00B92F01"/>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B92F0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E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3">
    <w:name w:val="Прижатый влево"/>
    <w:basedOn w:val="a"/>
    <w:next w:val="a"/>
    <w:uiPriority w:val="99"/>
    <w:rsid w:val="00885E94"/>
    <w:pPr>
      <w:autoSpaceDE w:val="0"/>
      <w:autoSpaceDN w:val="0"/>
      <w:adjustRightInd w:val="0"/>
      <w:spacing w:after="0" w:line="240" w:lineRule="auto"/>
    </w:pPr>
    <w:rPr>
      <w:rFonts w:ascii="Arial" w:eastAsia="Calibri" w:hAnsi="Arial" w:cs="Arial"/>
      <w:sz w:val="24"/>
      <w:szCs w:val="24"/>
    </w:rPr>
  </w:style>
  <w:style w:type="paragraph" w:styleId="a4">
    <w:name w:val="Balloon Text"/>
    <w:basedOn w:val="a"/>
    <w:link w:val="a5"/>
    <w:uiPriority w:val="99"/>
    <w:semiHidden/>
    <w:unhideWhenUsed/>
    <w:rsid w:val="00885E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E94"/>
    <w:rPr>
      <w:rFonts w:ascii="Tahoma" w:hAnsi="Tahoma" w:cs="Tahoma"/>
      <w:sz w:val="16"/>
      <w:szCs w:val="16"/>
    </w:rPr>
  </w:style>
  <w:style w:type="character" w:customStyle="1" w:styleId="a6">
    <w:name w:val="Гипертекстовая ссылка"/>
    <w:basedOn w:val="a0"/>
    <w:uiPriority w:val="99"/>
    <w:rsid w:val="00885E94"/>
    <w:rPr>
      <w:rFonts w:cs="Times New Roman"/>
      <w:b/>
      <w:color w:val="106BBE"/>
    </w:rPr>
  </w:style>
  <w:style w:type="paragraph" w:styleId="a7">
    <w:name w:val="No Spacing"/>
    <w:uiPriority w:val="1"/>
    <w:qFormat/>
    <w:rsid w:val="00885E94"/>
    <w:pPr>
      <w:spacing w:after="0" w:line="240" w:lineRule="auto"/>
    </w:pPr>
    <w:rPr>
      <w:rFonts w:ascii="Calibri" w:eastAsia="Calibri" w:hAnsi="Calibri" w:cs="Times New Roman"/>
      <w:lang w:eastAsia="en-US"/>
    </w:rPr>
  </w:style>
  <w:style w:type="character" w:customStyle="1" w:styleId="dash041e0431044b0447043d044b0439char">
    <w:name w:val="dash041e_0431_044b_0447_043d_044b_0439__char"/>
    <w:basedOn w:val="a0"/>
    <w:uiPriority w:val="99"/>
    <w:rsid w:val="00885E94"/>
    <w:rPr>
      <w:rFonts w:cs="Times New Roman"/>
    </w:rPr>
  </w:style>
  <w:style w:type="paragraph" w:styleId="21">
    <w:name w:val="Body Text 2"/>
    <w:basedOn w:val="a"/>
    <w:link w:val="22"/>
    <w:unhideWhenUsed/>
    <w:rsid w:val="00885E94"/>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rsid w:val="00885E94"/>
    <w:rPr>
      <w:rFonts w:ascii="Calibri" w:eastAsia="Calibri" w:hAnsi="Calibri" w:cs="Times New Roman"/>
      <w:lang w:eastAsia="en-US"/>
    </w:rPr>
  </w:style>
  <w:style w:type="character" w:customStyle="1" w:styleId="10">
    <w:name w:val="Заголовок 1 Знак"/>
    <w:basedOn w:val="a0"/>
    <w:link w:val="1"/>
    <w:uiPriority w:val="9"/>
    <w:rsid w:val="00B92EEC"/>
    <w:rPr>
      <w:rFonts w:ascii="Times New Roman" w:eastAsia="Times New Roman" w:hAnsi="Times New Roman" w:cs="Times New Roman"/>
      <w:b/>
      <w:bCs/>
      <w:kern w:val="36"/>
      <w:sz w:val="48"/>
      <w:szCs w:val="48"/>
    </w:rPr>
  </w:style>
  <w:style w:type="character" w:customStyle="1" w:styleId="a8">
    <w:name w:val="Основной текст_"/>
    <w:link w:val="3"/>
    <w:uiPriority w:val="99"/>
    <w:locked/>
    <w:rsid w:val="00AE1384"/>
    <w:rPr>
      <w:sz w:val="27"/>
      <w:szCs w:val="27"/>
      <w:shd w:val="clear" w:color="auto" w:fill="FFFFFF"/>
    </w:rPr>
  </w:style>
  <w:style w:type="paragraph" w:customStyle="1" w:styleId="3">
    <w:name w:val="Основной текст3"/>
    <w:basedOn w:val="a"/>
    <w:link w:val="a8"/>
    <w:uiPriority w:val="99"/>
    <w:rsid w:val="00AE1384"/>
    <w:pPr>
      <w:widowControl w:val="0"/>
      <w:shd w:val="clear" w:color="auto" w:fill="FFFFFF"/>
      <w:spacing w:before="420" w:after="0" w:line="624" w:lineRule="exact"/>
    </w:pPr>
    <w:rPr>
      <w:sz w:val="27"/>
      <w:szCs w:val="27"/>
    </w:rPr>
  </w:style>
  <w:style w:type="character" w:customStyle="1" w:styleId="20">
    <w:name w:val="Заголовок 2 Знак"/>
    <w:basedOn w:val="a0"/>
    <w:link w:val="2"/>
    <w:rsid w:val="00B92F01"/>
    <w:rPr>
      <w:rFonts w:ascii="Arial" w:eastAsia="Times New Roman" w:hAnsi="Arial" w:cs="Arial"/>
      <w:b/>
      <w:bCs/>
      <w:i/>
      <w:iCs/>
      <w:sz w:val="28"/>
      <w:szCs w:val="28"/>
    </w:rPr>
  </w:style>
  <w:style w:type="character" w:customStyle="1" w:styleId="40">
    <w:name w:val="Заголовок 4 Знак"/>
    <w:basedOn w:val="a0"/>
    <w:link w:val="4"/>
    <w:rsid w:val="00B92F01"/>
    <w:rPr>
      <w:rFonts w:ascii="Times New Roman" w:eastAsia="Times New Roman" w:hAnsi="Times New Roman" w:cs="Times New Roman"/>
      <w:b/>
      <w:bCs/>
      <w:sz w:val="28"/>
      <w:szCs w:val="28"/>
    </w:rPr>
  </w:style>
  <w:style w:type="paragraph" w:customStyle="1" w:styleId="a9">
    <w:name w:val="Нормальный (таблица)"/>
    <w:basedOn w:val="a"/>
    <w:next w:val="a"/>
    <w:uiPriority w:val="99"/>
    <w:rsid w:val="00B92F0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32">
    <w:name w:val="Основной текст с отступом 32"/>
    <w:basedOn w:val="a"/>
    <w:uiPriority w:val="99"/>
    <w:rsid w:val="00B92F0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a">
    <w:name w:val="Цветовое выделение"/>
    <w:rsid w:val="00B92F01"/>
    <w:rPr>
      <w:b/>
      <w:bCs/>
      <w:color w:val="26282F"/>
    </w:rPr>
  </w:style>
  <w:style w:type="paragraph" w:customStyle="1" w:styleId="ab">
    <w:name w:val="Знак"/>
    <w:basedOn w:val="a"/>
    <w:rsid w:val="00B92F01"/>
    <w:pPr>
      <w:spacing w:after="160" w:line="240" w:lineRule="exact"/>
    </w:pPr>
    <w:rPr>
      <w:rFonts w:ascii="Times New Roman" w:eastAsia="Times New Roman" w:hAnsi="Times New Roman" w:cs="Times New Roman"/>
      <w:sz w:val="20"/>
      <w:szCs w:val="20"/>
    </w:rPr>
  </w:style>
  <w:style w:type="paragraph" w:customStyle="1" w:styleId="ConsTitle">
    <w:name w:val="ConsTitle"/>
    <w:rsid w:val="00B92F01"/>
    <w:pPr>
      <w:widowControl w:val="0"/>
      <w:spacing w:after="0" w:line="240" w:lineRule="auto"/>
    </w:pPr>
    <w:rPr>
      <w:rFonts w:ascii="Arial" w:eastAsia="Times New Roman" w:hAnsi="Arial" w:cs="Times New Roman"/>
      <w:b/>
      <w:snapToGrid w:val="0"/>
      <w:sz w:val="16"/>
      <w:szCs w:val="20"/>
    </w:rPr>
  </w:style>
  <w:style w:type="paragraph" w:customStyle="1" w:styleId="ac">
    <w:name w:val="Знак Знак Знак Знак Знак Знак Знак Знак Знак"/>
    <w:basedOn w:val="a"/>
    <w:rsid w:val="00B92F01"/>
    <w:pPr>
      <w:spacing w:after="160" w:line="240" w:lineRule="exact"/>
    </w:pPr>
    <w:rPr>
      <w:rFonts w:ascii="Times New Roman" w:eastAsia="Times New Roman" w:hAnsi="Times New Roman" w:cs="Times New Roman"/>
      <w:sz w:val="20"/>
      <w:szCs w:val="20"/>
    </w:rPr>
  </w:style>
  <w:style w:type="paragraph" w:styleId="ad">
    <w:name w:val="header"/>
    <w:basedOn w:val="a"/>
    <w:link w:val="ae"/>
    <w:uiPriority w:val="99"/>
    <w:rsid w:val="00B92F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rsid w:val="00B92F01"/>
    <w:rPr>
      <w:rFonts w:ascii="Times New Roman" w:eastAsia="Times New Roman" w:hAnsi="Times New Roman" w:cs="Times New Roman"/>
      <w:sz w:val="24"/>
      <w:szCs w:val="24"/>
    </w:rPr>
  </w:style>
  <w:style w:type="character" w:styleId="af">
    <w:name w:val="page number"/>
    <w:basedOn w:val="a0"/>
    <w:rsid w:val="00B92F01"/>
  </w:style>
  <w:style w:type="paragraph" w:styleId="af0">
    <w:name w:val="footer"/>
    <w:basedOn w:val="a"/>
    <w:link w:val="af1"/>
    <w:uiPriority w:val="99"/>
    <w:rsid w:val="00B92F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Нижний колонтитул Знак"/>
    <w:basedOn w:val="a0"/>
    <w:link w:val="af0"/>
    <w:uiPriority w:val="99"/>
    <w:rsid w:val="00B92F01"/>
    <w:rPr>
      <w:rFonts w:ascii="Times New Roman" w:eastAsia="Times New Roman" w:hAnsi="Times New Roman" w:cs="Times New Roman"/>
      <w:sz w:val="24"/>
      <w:szCs w:val="24"/>
    </w:rPr>
  </w:style>
  <w:style w:type="paragraph" w:customStyle="1" w:styleId="af2">
    <w:name w:val="Знак Знак Знак Знак"/>
    <w:basedOn w:val="a"/>
    <w:rsid w:val="00B92F01"/>
    <w:pPr>
      <w:spacing w:after="160" w:line="240" w:lineRule="exact"/>
    </w:pPr>
    <w:rPr>
      <w:rFonts w:ascii="Times New Roman" w:eastAsia="Times New Roman" w:hAnsi="Times New Roman" w:cs="Times New Roman"/>
      <w:noProof/>
      <w:sz w:val="20"/>
      <w:szCs w:val="20"/>
    </w:rPr>
  </w:style>
  <w:style w:type="paragraph" w:customStyle="1" w:styleId="af3">
    <w:name w:val="Знак Знак Знак Знак Знак Знак"/>
    <w:basedOn w:val="a"/>
    <w:rsid w:val="00B92F01"/>
    <w:pPr>
      <w:spacing w:after="160" w:line="240" w:lineRule="exact"/>
    </w:pPr>
    <w:rPr>
      <w:rFonts w:ascii="Arial" w:eastAsia="Times New Roman" w:hAnsi="Arial" w:cs="Arial"/>
      <w:noProof/>
      <w:sz w:val="20"/>
      <w:szCs w:val="20"/>
    </w:rPr>
  </w:style>
  <w:style w:type="paragraph" w:customStyle="1" w:styleId="af4">
    <w:name w:val="Знак"/>
    <w:basedOn w:val="a"/>
    <w:rsid w:val="00B92F01"/>
    <w:pPr>
      <w:spacing w:after="160" w:line="240" w:lineRule="exact"/>
    </w:pPr>
    <w:rPr>
      <w:rFonts w:ascii="Verdana" w:eastAsia="Times New Roman" w:hAnsi="Verdana" w:cs="Times New Roman"/>
      <w:sz w:val="20"/>
      <w:szCs w:val="20"/>
      <w:lang w:val="en-US" w:eastAsia="en-US"/>
    </w:rPr>
  </w:style>
  <w:style w:type="paragraph" w:customStyle="1" w:styleId="11">
    <w:name w:val="Знак Знак Знак Знак Знак Знак1"/>
    <w:basedOn w:val="a"/>
    <w:rsid w:val="00B92F01"/>
    <w:pPr>
      <w:spacing w:after="160" w:line="240" w:lineRule="exact"/>
    </w:pPr>
    <w:rPr>
      <w:rFonts w:ascii="Times New Roman" w:eastAsia="Times New Roman" w:hAnsi="Times New Roman" w:cs="Times New Roman"/>
      <w:sz w:val="20"/>
      <w:szCs w:val="20"/>
    </w:rPr>
  </w:style>
  <w:style w:type="paragraph" w:customStyle="1" w:styleId="12">
    <w:name w:val="Знак Знак Знак1 Знак"/>
    <w:basedOn w:val="a"/>
    <w:rsid w:val="00B92F01"/>
    <w:pPr>
      <w:spacing w:after="160" w:line="240" w:lineRule="exact"/>
    </w:pPr>
    <w:rPr>
      <w:rFonts w:ascii="Times New Roman" w:eastAsia="Times New Roman" w:hAnsi="Times New Roman" w:cs="Times New Roman"/>
      <w:sz w:val="20"/>
      <w:szCs w:val="20"/>
    </w:rPr>
  </w:style>
  <w:style w:type="paragraph" w:customStyle="1" w:styleId="ConsNormal">
    <w:name w:val="ConsNormal"/>
    <w:rsid w:val="00B92F01"/>
    <w:pPr>
      <w:widowControl w:val="0"/>
      <w:spacing w:after="0" w:line="240" w:lineRule="auto"/>
      <w:ind w:firstLine="720"/>
    </w:pPr>
    <w:rPr>
      <w:rFonts w:ascii="Arial" w:eastAsia="Times New Roman" w:hAnsi="Arial" w:cs="Times New Roman"/>
      <w:snapToGrid w:val="0"/>
      <w:sz w:val="20"/>
      <w:szCs w:val="20"/>
    </w:rPr>
  </w:style>
  <w:style w:type="character" w:styleId="af5">
    <w:name w:val="Hyperlink"/>
    <w:basedOn w:val="a0"/>
    <w:rsid w:val="00B92F01"/>
    <w:rPr>
      <w:color w:val="0000FF"/>
      <w:u w:val="single"/>
    </w:rPr>
  </w:style>
  <w:style w:type="paragraph" w:customStyle="1" w:styleId="ConsPlusTitle">
    <w:name w:val="ConsPlusTitle"/>
    <w:rsid w:val="00B92F0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3">
    <w:name w:val="Обычный1"/>
    <w:rsid w:val="00B92F01"/>
    <w:pPr>
      <w:widowControl w:val="0"/>
      <w:spacing w:after="0" w:line="240" w:lineRule="auto"/>
    </w:pPr>
    <w:rPr>
      <w:rFonts w:ascii="Times New Roman" w:eastAsia="Times New Roman" w:hAnsi="Times New Roman" w:cs="Times New Roman"/>
      <w:snapToGrid w:val="0"/>
      <w:sz w:val="24"/>
      <w:szCs w:val="20"/>
    </w:rPr>
  </w:style>
  <w:style w:type="paragraph" w:styleId="af6">
    <w:name w:val="Title"/>
    <w:basedOn w:val="a"/>
    <w:link w:val="af7"/>
    <w:qFormat/>
    <w:rsid w:val="00B92F01"/>
    <w:pPr>
      <w:widowControl w:val="0"/>
      <w:autoSpaceDE w:val="0"/>
      <w:autoSpaceDN w:val="0"/>
      <w:spacing w:after="0" w:line="240" w:lineRule="auto"/>
      <w:jc w:val="center"/>
    </w:pPr>
    <w:rPr>
      <w:rFonts w:ascii="Times New Roman" w:eastAsia="Times New Roman" w:hAnsi="Times New Roman" w:cs="Times New Roman"/>
      <w:b/>
      <w:sz w:val="28"/>
      <w:szCs w:val="20"/>
    </w:rPr>
  </w:style>
  <w:style w:type="character" w:customStyle="1" w:styleId="af7">
    <w:name w:val="Название Знак"/>
    <w:basedOn w:val="a0"/>
    <w:link w:val="af6"/>
    <w:rsid w:val="00B92F01"/>
    <w:rPr>
      <w:rFonts w:ascii="Times New Roman" w:eastAsia="Times New Roman" w:hAnsi="Times New Roman" w:cs="Times New Roman"/>
      <w:b/>
      <w:sz w:val="28"/>
      <w:szCs w:val="20"/>
    </w:rPr>
  </w:style>
  <w:style w:type="paragraph" w:customStyle="1" w:styleId="ConsPlusNonformat">
    <w:name w:val="ConsPlusNonformat"/>
    <w:rsid w:val="00B92F0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8">
    <w:name w:val="Body Text"/>
    <w:basedOn w:val="a"/>
    <w:link w:val="af9"/>
    <w:rsid w:val="00B92F01"/>
    <w:pPr>
      <w:spacing w:after="12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rsid w:val="00B92F01"/>
    <w:rPr>
      <w:rFonts w:ascii="Times New Roman" w:eastAsia="Times New Roman" w:hAnsi="Times New Roman" w:cs="Times New Roman"/>
      <w:sz w:val="24"/>
      <w:szCs w:val="24"/>
    </w:rPr>
  </w:style>
  <w:style w:type="paragraph" w:styleId="afa">
    <w:name w:val="Body Text Indent"/>
    <w:basedOn w:val="a"/>
    <w:link w:val="afb"/>
    <w:rsid w:val="00B92F01"/>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B92F01"/>
    <w:rPr>
      <w:rFonts w:ascii="Times New Roman" w:eastAsia="Times New Roman" w:hAnsi="Times New Roman" w:cs="Times New Roman"/>
      <w:sz w:val="24"/>
      <w:szCs w:val="24"/>
    </w:rPr>
  </w:style>
  <w:style w:type="paragraph" w:customStyle="1" w:styleId="CharCharCarCarCharCharCarCarCharCharCarCarCharChar">
    <w:name w:val="Char Char Car Car Char Char Car Car Char Char Car Car Char Char"/>
    <w:basedOn w:val="a"/>
    <w:rsid w:val="00B92F01"/>
    <w:pPr>
      <w:spacing w:after="160" w:line="240" w:lineRule="exact"/>
    </w:pPr>
    <w:rPr>
      <w:rFonts w:ascii="Times New Roman" w:eastAsia="Times New Roman" w:hAnsi="Times New Roman" w:cs="Times New Roman"/>
      <w:sz w:val="20"/>
      <w:szCs w:val="20"/>
    </w:rPr>
  </w:style>
  <w:style w:type="paragraph" w:customStyle="1" w:styleId="ConsNonformat">
    <w:name w:val="ConsNonformat"/>
    <w:rsid w:val="00B92F01"/>
    <w:pPr>
      <w:widowControl w:val="0"/>
      <w:spacing w:after="0" w:line="240" w:lineRule="auto"/>
    </w:pPr>
    <w:rPr>
      <w:rFonts w:ascii="Courier New" w:eastAsia="Times New Roman" w:hAnsi="Courier New" w:cs="Times New Roman"/>
      <w:snapToGrid w:val="0"/>
      <w:sz w:val="20"/>
      <w:szCs w:val="20"/>
    </w:rPr>
  </w:style>
  <w:style w:type="paragraph" w:customStyle="1" w:styleId="ConsCell">
    <w:name w:val="ConsCell"/>
    <w:rsid w:val="00B92F01"/>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c">
    <w:name w:val="Знак Знак Знак Знак Знак Знак Знак"/>
    <w:basedOn w:val="a"/>
    <w:rsid w:val="00B92F0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d">
    <w:name w:val="Block Text"/>
    <w:basedOn w:val="a"/>
    <w:rsid w:val="00B92F01"/>
    <w:pPr>
      <w:spacing w:after="0" w:line="240" w:lineRule="auto"/>
      <w:ind w:left="-567" w:right="-766" w:firstLine="567"/>
      <w:jc w:val="both"/>
    </w:pPr>
    <w:rPr>
      <w:rFonts w:ascii="Times New Roman" w:eastAsia="Calibri" w:hAnsi="Times New Roman" w:cs="Times New Roman"/>
      <w:sz w:val="28"/>
      <w:szCs w:val="20"/>
    </w:rPr>
  </w:style>
  <w:style w:type="paragraph" w:customStyle="1" w:styleId="afe">
    <w:name w:val="Таблицы (моноширинный)"/>
    <w:basedOn w:val="a"/>
    <w:next w:val="a"/>
    <w:uiPriority w:val="99"/>
    <w:rsid w:val="00B92F01"/>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styleId="aff">
    <w:name w:val="footnote text"/>
    <w:basedOn w:val="a"/>
    <w:link w:val="aff0"/>
    <w:rsid w:val="00B92F01"/>
    <w:pPr>
      <w:spacing w:after="0" w:line="240" w:lineRule="auto"/>
    </w:pPr>
    <w:rPr>
      <w:rFonts w:ascii="Times New Roman" w:eastAsia="Calibri" w:hAnsi="Times New Roman" w:cs="Times New Roman"/>
      <w:sz w:val="20"/>
      <w:szCs w:val="20"/>
    </w:rPr>
  </w:style>
  <w:style w:type="character" w:customStyle="1" w:styleId="aff0">
    <w:name w:val="Текст сноски Знак"/>
    <w:basedOn w:val="a0"/>
    <w:link w:val="aff"/>
    <w:rsid w:val="00B92F01"/>
    <w:rPr>
      <w:rFonts w:ascii="Times New Roman" w:eastAsia="Calibri" w:hAnsi="Times New Roman" w:cs="Times New Roman"/>
      <w:sz w:val="20"/>
      <w:szCs w:val="20"/>
    </w:rPr>
  </w:style>
  <w:style w:type="character" w:styleId="aff1">
    <w:name w:val="footnote reference"/>
    <w:basedOn w:val="a0"/>
    <w:rsid w:val="00B92F01"/>
    <w:rPr>
      <w:rFonts w:cs="Times New Roman"/>
      <w:vertAlign w:val="superscript"/>
    </w:rPr>
  </w:style>
  <w:style w:type="paragraph" w:styleId="aff2">
    <w:name w:val="List Paragraph"/>
    <w:basedOn w:val="a"/>
    <w:qFormat/>
    <w:rsid w:val="00B92F01"/>
    <w:pPr>
      <w:spacing w:after="0" w:line="240" w:lineRule="auto"/>
      <w:ind w:left="720"/>
      <w:contextualSpacing/>
    </w:pPr>
    <w:rPr>
      <w:rFonts w:ascii="Times New Roman" w:eastAsia="Times New Roman" w:hAnsi="Times New Roman" w:cs="Times New Roman"/>
      <w:sz w:val="28"/>
      <w:szCs w:val="28"/>
    </w:rPr>
  </w:style>
  <w:style w:type="paragraph" w:customStyle="1" w:styleId="aff3">
    <w:name w:val="Знак Знак Знак Знак Знак Знак"/>
    <w:basedOn w:val="a"/>
    <w:rsid w:val="00B92F01"/>
    <w:pPr>
      <w:spacing w:after="160" w:line="240" w:lineRule="exact"/>
    </w:pPr>
    <w:rPr>
      <w:rFonts w:ascii="Verdana" w:eastAsia="Times New Roman" w:hAnsi="Verdana" w:cs="Times New Roman"/>
      <w:sz w:val="20"/>
      <w:szCs w:val="20"/>
      <w:lang w:val="en-US" w:eastAsia="en-US"/>
    </w:rPr>
  </w:style>
  <w:style w:type="paragraph" w:styleId="aff4">
    <w:name w:val="endnote text"/>
    <w:basedOn w:val="a"/>
    <w:link w:val="aff5"/>
    <w:unhideWhenUsed/>
    <w:rsid w:val="00B92F01"/>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B92F01"/>
    <w:rPr>
      <w:rFonts w:ascii="Times New Roman" w:eastAsia="Times New Roman" w:hAnsi="Times New Roman" w:cs="Times New Roman"/>
      <w:sz w:val="20"/>
      <w:szCs w:val="20"/>
    </w:rPr>
  </w:style>
  <w:style w:type="character" w:styleId="aff6">
    <w:name w:val="endnote reference"/>
    <w:basedOn w:val="a0"/>
    <w:unhideWhenUsed/>
    <w:rsid w:val="00B92F01"/>
    <w:rPr>
      <w:vertAlign w:val="superscript"/>
    </w:rPr>
  </w:style>
  <w:style w:type="table" w:styleId="aff7">
    <w:name w:val="Table Grid"/>
    <w:basedOn w:val="a1"/>
    <w:uiPriority w:val="59"/>
    <w:rsid w:val="009E26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w:basedOn w:val="a"/>
    <w:rsid w:val="00C23687"/>
    <w:pPr>
      <w:spacing w:after="160" w:line="240" w:lineRule="exact"/>
    </w:pPr>
    <w:rPr>
      <w:rFonts w:ascii="Times New Roman" w:eastAsia="Times New Roman" w:hAnsi="Times New Roman" w:cs="Times New Roman"/>
      <w:sz w:val="20"/>
      <w:szCs w:val="20"/>
    </w:rPr>
  </w:style>
  <w:style w:type="paragraph" w:customStyle="1" w:styleId="aff9">
    <w:name w:val="Знак Знак Знак Знак Знак Знак Знак Знак Знак"/>
    <w:basedOn w:val="a"/>
    <w:rsid w:val="00C23687"/>
    <w:pPr>
      <w:spacing w:after="160" w:line="240" w:lineRule="exact"/>
    </w:pPr>
    <w:rPr>
      <w:rFonts w:ascii="Times New Roman" w:eastAsia="Times New Roman" w:hAnsi="Times New Roman" w:cs="Times New Roman"/>
      <w:sz w:val="20"/>
      <w:szCs w:val="20"/>
    </w:rPr>
  </w:style>
  <w:style w:type="paragraph" w:customStyle="1" w:styleId="affa">
    <w:name w:val="Знак Знак Знак Знак"/>
    <w:basedOn w:val="a"/>
    <w:rsid w:val="00C23687"/>
    <w:pPr>
      <w:spacing w:after="160" w:line="240" w:lineRule="exact"/>
    </w:pPr>
    <w:rPr>
      <w:rFonts w:ascii="Times New Roman" w:eastAsia="Times New Roman" w:hAnsi="Times New Roman" w:cs="Times New Roman"/>
      <w:noProof/>
      <w:sz w:val="20"/>
      <w:szCs w:val="20"/>
    </w:rPr>
  </w:style>
  <w:style w:type="paragraph" w:customStyle="1" w:styleId="14">
    <w:name w:val="Знак Знак Знак Знак Знак Знак1"/>
    <w:basedOn w:val="a"/>
    <w:rsid w:val="00C23687"/>
    <w:pPr>
      <w:spacing w:after="160" w:line="240" w:lineRule="exact"/>
    </w:pPr>
    <w:rPr>
      <w:rFonts w:ascii="Times New Roman" w:eastAsia="Times New Roman" w:hAnsi="Times New Roman" w:cs="Times New Roman"/>
      <w:sz w:val="20"/>
      <w:szCs w:val="20"/>
    </w:rPr>
  </w:style>
  <w:style w:type="paragraph" w:customStyle="1" w:styleId="15">
    <w:name w:val="Знак Знак Знак1 Знак"/>
    <w:basedOn w:val="a"/>
    <w:rsid w:val="00C23687"/>
    <w:pPr>
      <w:spacing w:after="160" w:line="240" w:lineRule="exact"/>
    </w:pPr>
    <w:rPr>
      <w:rFonts w:ascii="Times New Roman" w:eastAsia="Times New Roman" w:hAnsi="Times New Roman" w:cs="Times New Roman"/>
      <w:sz w:val="20"/>
      <w:szCs w:val="20"/>
    </w:rPr>
  </w:style>
  <w:style w:type="paragraph" w:customStyle="1" w:styleId="23">
    <w:name w:val="Обычный2"/>
    <w:rsid w:val="00C23687"/>
    <w:pPr>
      <w:widowControl w:val="0"/>
      <w:spacing w:after="0" w:line="240" w:lineRule="auto"/>
    </w:pPr>
    <w:rPr>
      <w:rFonts w:ascii="Times New Roman" w:eastAsia="Times New Roman" w:hAnsi="Times New Roman" w:cs="Times New Roman"/>
      <w:snapToGrid w:val="0"/>
      <w:sz w:val="24"/>
      <w:szCs w:val="20"/>
    </w:rPr>
  </w:style>
  <w:style w:type="paragraph" w:customStyle="1" w:styleId="CharCharCarCarCharCharCarCarCharCharCarCarCharChar0">
    <w:name w:val="Char Char Car Car Char Char Car Car Char Char Car Car Char Char"/>
    <w:basedOn w:val="a"/>
    <w:rsid w:val="00C23687"/>
    <w:pPr>
      <w:spacing w:after="160" w:line="240" w:lineRule="exact"/>
    </w:pPr>
    <w:rPr>
      <w:rFonts w:ascii="Times New Roman" w:eastAsia="Times New Roman" w:hAnsi="Times New Roman" w:cs="Times New Roman"/>
      <w:sz w:val="20"/>
      <w:szCs w:val="20"/>
    </w:rPr>
  </w:style>
  <w:style w:type="paragraph" w:customStyle="1" w:styleId="affb">
    <w:name w:val="Знак Знак Знак Знак Знак Знак Знак"/>
    <w:basedOn w:val="a"/>
    <w:rsid w:val="00C2368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c">
    <w:name w:val="Знак Знак Знак Знак Знак Знак"/>
    <w:basedOn w:val="a"/>
    <w:rsid w:val="00C23687"/>
    <w:pPr>
      <w:spacing w:after="160" w:line="240" w:lineRule="exact"/>
    </w:pPr>
    <w:rPr>
      <w:rFonts w:ascii="Verdana" w:eastAsia="Times New Roman" w:hAnsi="Verdana" w:cs="Times New Roman"/>
      <w:sz w:val="20"/>
      <w:szCs w:val="20"/>
      <w:lang w:val="en-US" w:eastAsia="en-US"/>
    </w:rPr>
  </w:style>
  <w:style w:type="character" w:customStyle="1" w:styleId="apple-converted-space">
    <w:name w:val="apple-converted-space"/>
    <w:rsid w:val="00C236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garant.krasnodar.ru/document?id=12033556&amp;sub=1017" TargetMode="External"/><Relationship Id="rId3" Type="http://schemas.openxmlformats.org/officeDocument/2006/relationships/styles" Target="styles.xml"/><Relationship Id="rId21" Type="http://schemas.openxmlformats.org/officeDocument/2006/relationships/hyperlink" Target="http://www.kavraion.ru" TargetMode="External"/><Relationship Id="rId7" Type="http://schemas.openxmlformats.org/officeDocument/2006/relationships/endnotes" Target="endnotes.xml"/><Relationship Id="rId12" Type="http://schemas.openxmlformats.org/officeDocument/2006/relationships/hyperlink" Target="garantF1://36842175.0" TargetMode="External"/><Relationship Id="rId17" Type="http://schemas.openxmlformats.org/officeDocument/2006/relationships/image" Target="media/image6.emf"/><Relationship Id="rId25" Type="http://schemas.openxmlformats.org/officeDocument/2006/relationships/hyperlink" Target="http://garant.krasnodar.ru/document?id=10005771&amp;sub=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garantF1://70192486.100000" TargetMode="External"/><Relationship Id="rId29" Type="http://schemas.openxmlformats.org/officeDocument/2006/relationships/hyperlink" Target="consultantplus://offline/main?base=LAW;n=112356;fld=134;dst=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41448.0" TargetMode="External"/><Relationship Id="rId24" Type="http://schemas.openxmlformats.org/officeDocument/2006/relationships/hyperlink" Target="http://garant.krasnodar.ru/document?id=12054854&amp;sub=140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garant.krasnodar.ru/document?id=12054854&amp;sub=1403" TargetMode="External"/><Relationship Id="rId28" Type="http://schemas.openxmlformats.org/officeDocument/2006/relationships/hyperlink" Target="consultantplus://offline/main?base=LAW;n=112356;fld=134;dst=100006" TargetMode="External"/><Relationship Id="rId10" Type="http://schemas.openxmlformats.org/officeDocument/2006/relationships/hyperlink" Target="garantF1://12054854.0" TargetMode="External"/><Relationship Id="rId19" Type="http://schemas.openxmlformats.org/officeDocument/2006/relationships/image" Target="media/image8.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12604.179" TargetMode="External"/><Relationship Id="rId14" Type="http://schemas.openxmlformats.org/officeDocument/2006/relationships/image" Target="media/image3.emf"/><Relationship Id="rId22" Type="http://schemas.openxmlformats.org/officeDocument/2006/relationships/hyperlink" Target="consultantplus://offline/main?base=LAW;n=115870;fld=134;dst=100019" TargetMode="External"/><Relationship Id="rId27" Type="http://schemas.openxmlformats.org/officeDocument/2006/relationships/hyperlink" Target="http://garant.krasnodar.ru/document?id=2060564&amp;sub=1000" TargetMode="External"/><Relationship Id="rId30" Type="http://schemas.openxmlformats.org/officeDocument/2006/relationships/hyperlink" Target="consultantplus://offline/main?base=LAW;n=112356;fld=134;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9FAE-B981-4E5D-9464-A6A70D37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103</Pages>
  <Words>25244</Words>
  <Characters>143897</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81</cp:revision>
  <cp:lastPrinted>2014-09-30T12:03:00Z</cp:lastPrinted>
  <dcterms:created xsi:type="dcterms:W3CDTF">2014-09-28T14:45:00Z</dcterms:created>
  <dcterms:modified xsi:type="dcterms:W3CDTF">2014-10-02T12:12:00Z</dcterms:modified>
</cp:coreProperties>
</file>