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18D" w:rsidRDefault="00EA218D" w:rsidP="005A69D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bookmarkStart w:id="0" w:name="OLE_LINK2"/>
      <w:bookmarkStart w:id="1" w:name="OLE_LINK1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ПРИЛОЖЕНИЕ № 2</w:t>
      </w:r>
    </w:p>
    <w:p w:rsidR="00EA218D" w:rsidRDefault="00EA218D" w:rsidP="005A69D7">
      <w:pPr>
        <w:rPr>
          <w:sz w:val="28"/>
          <w:szCs w:val="28"/>
        </w:rPr>
      </w:pPr>
    </w:p>
    <w:p w:rsidR="00EA218D" w:rsidRDefault="00EA218D" w:rsidP="005A69D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УТВЕРЖДЕН</w:t>
      </w:r>
    </w:p>
    <w:p w:rsidR="00EA218D" w:rsidRDefault="00EA218D" w:rsidP="005A69D7">
      <w:pPr>
        <w:ind w:left="495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приказом департамента </w:t>
      </w:r>
    </w:p>
    <w:p w:rsidR="00EA218D" w:rsidRDefault="00EA218D" w:rsidP="005A69D7">
      <w:pPr>
        <w:ind w:left="4950"/>
        <w:jc w:val="center"/>
        <w:rPr>
          <w:sz w:val="28"/>
          <w:szCs w:val="28"/>
        </w:rPr>
      </w:pPr>
      <w:r>
        <w:rPr>
          <w:sz w:val="28"/>
          <w:szCs w:val="28"/>
        </w:rPr>
        <w:t>жилищно-коммунального хозяйства Краснодарского края</w:t>
      </w:r>
    </w:p>
    <w:p w:rsidR="00EA218D" w:rsidRDefault="00EA218D" w:rsidP="005A69D7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 № _________</w:t>
      </w:r>
    </w:p>
    <w:p w:rsidR="00EA218D" w:rsidRDefault="00EA218D" w:rsidP="005A69D7">
      <w:pPr>
        <w:ind w:left="4956"/>
        <w:jc w:val="center"/>
        <w:rPr>
          <w:sz w:val="28"/>
          <w:szCs w:val="28"/>
        </w:rPr>
      </w:pPr>
    </w:p>
    <w:bookmarkEnd w:id="0"/>
    <w:bookmarkEnd w:id="1"/>
    <w:p w:rsidR="00EA218D" w:rsidRDefault="00EA218D" w:rsidP="005A69D7">
      <w:pPr>
        <w:rPr>
          <w:b/>
          <w:sz w:val="28"/>
          <w:szCs w:val="28"/>
        </w:rPr>
      </w:pPr>
    </w:p>
    <w:p w:rsidR="00EA218D" w:rsidRDefault="00EA218D" w:rsidP="00A4161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EA218D" w:rsidRDefault="00EA218D" w:rsidP="00A4161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документов, представляемых органами местного самоуправления</w:t>
      </w:r>
    </w:p>
    <w:p w:rsidR="00EA218D" w:rsidRDefault="00EA218D" w:rsidP="00A4161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в департамент жилищно-коммунального хозяйства Краснодарского края</w:t>
      </w:r>
    </w:p>
    <w:p w:rsidR="00EA218D" w:rsidRDefault="00EA218D" w:rsidP="00A4161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для рассмотрения вопроса об участии (об объемах финансирования) </w:t>
      </w:r>
    </w:p>
    <w:p w:rsidR="00EA218D" w:rsidRDefault="00EA218D" w:rsidP="00A4161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в адресных программах Краснодарского края</w:t>
      </w:r>
    </w:p>
    <w:p w:rsidR="00EA218D" w:rsidRDefault="00EA218D" w:rsidP="00A4161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 проведению капитального ремонта многоквартирных домов и (или) </w:t>
      </w:r>
    </w:p>
    <w:p w:rsidR="00EA218D" w:rsidRDefault="00EA218D" w:rsidP="00A4161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 переселению граждан из аварийного жилищного фонда, в том числе</w:t>
      </w:r>
    </w:p>
    <w:p w:rsidR="00EA218D" w:rsidRDefault="00EA218D" w:rsidP="00A4161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 учетом необходимости развития малоэтажного жилищного строительства</w:t>
      </w:r>
    </w:p>
    <w:p w:rsidR="00EA218D" w:rsidRDefault="00EA218D" w:rsidP="00A4161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(далее по тексту - Перечень)</w:t>
      </w:r>
    </w:p>
    <w:p w:rsidR="00EA218D" w:rsidRDefault="00EA218D" w:rsidP="005A69D7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</w:p>
    <w:p w:rsidR="00EA218D" w:rsidRDefault="00EA218D" w:rsidP="005A6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рассмотрения вопроса об участии (об объемах финансирования) муниципального образования в адресных программах Краснодарского края по проведению капитального ремонта многоквартирных домов и (или) по перес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лению граждан из аварийного жилищного фонда, в том числе с учетом необх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димости развития малоэтажного жилищного строительства (далее также – кр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евые адресные программы), органами местного самоуправления представляю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в департамент жилищно-коммунального хозяйства Краснодарского края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кументы либо заверенные администрацией муниципального образования св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токопии документов, указанные в настоящем Перечне.</w:t>
      </w:r>
    </w:p>
    <w:p w:rsidR="00EA218D" w:rsidRDefault="00EA218D" w:rsidP="005A6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 двух экземплярах представляются документы, указанные в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жденных:</w:t>
      </w:r>
    </w:p>
    <w:p w:rsidR="00EA218D" w:rsidRDefault="00EA218D" w:rsidP="005A69D7">
      <w:pPr>
        <w:tabs>
          <w:tab w:val="left" w:pos="1260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решением наблюдательного совета государственной корпорации – Фонда содействия реформированию жилищно-коммунального хозяйства (далее – Фонд) от 20 ноября 2008 года, протокол № 5 (с изменениями от 3 декабря 2008 года, протокол № 6; от 24 февраля 2009 года, протокол № 8; от 9 ноября 2009 года, протокол № 14; от 29 марта 2010 года, протокол № 16; от 2 июня 2010 года, протокол № 18; от 4 февраля 2011 года, протокол № 24) «Перечне документов, подтверждающих выполнение субъектами Российской Федерации, подавшими заявки на представление финансовой поддержки за счет средств государственной корпорации – Фонда содействия реформированию жилищно-коммунального хозяйства, условий, предусмотренных пунктами 1-3, 12 части 1 и частью 2 статьи 14 Федерального закона от 21 июля 2007 года № 185-ФЗ      «О Фонде содействия реформированию жилищно-коммунального хозяйства»;</w:t>
      </w:r>
    </w:p>
    <w:p w:rsidR="00EA218D" w:rsidRDefault="00EA218D" w:rsidP="005A6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решением правления Фонда от 10 февраля 2011 года, протокол            № 222 «Рекомендациях по подготовке заявки на предоставление финансовой </w:t>
      </w:r>
      <w:r>
        <w:rPr>
          <w:sz w:val="28"/>
          <w:szCs w:val="28"/>
        </w:rPr>
        <w:lastRenderedPageBreak/>
        <w:t>поддержки за счет средств государственной корпорации - Фонда содействия реформированию жилищно-коммунального хозяйства и приложений к ней»;</w:t>
      </w:r>
    </w:p>
    <w:p w:rsidR="00EA218D" w:rsidRDefault="00EA218D" w:rsidP="005A6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решением правления Фонда от 10 февраля 2011 года, протокол            № 222 «Методических рекомендациях по разработке региональной адресной программы по переселению граждан из аварийного жилищного фонда»;</w:t>
      </w:r>
    </w:p>
    <w:p w:rsidR="00EA218D" w:rsidRDefault="00EA218D" w:rsidP="005A6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решением правления Фонда от 10 февраля 2011 года, протокол            № 222 «Методических рекомендациях по разработке региональной адресной программы по проведению капитального ремонта многоквартирных домов»;</w:t>
      </w:r>
    </w:p>
    <w:p w:rsidR="00EA218D" w:rsidRDefault="00EA218D" w:rsidP="005A6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 решением правления Фонда от 2 марта 2011 года, протокол № 228 «Р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комендациях по подготовке заявки на предоставление финансовой поддержки за счет средств государственной корпорации – Фонда содействия реформир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ванию жилищно-коммунального хозяйства на переселение граждан из авари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ного жилищного фонда с учетом необходимости развития малоэтажного ж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лищного строительства». </w:t>
      </w:r>
    </w:p>
    <w:p w:rsidR="00EA218D" w:rsidRDefault="00EA218D" w:rsidP="005A6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В одном экземпляре представляются (если далее не указано иное):</w:t>
      </w:r>
    </w:p>
    <w:p w:rsidR="00EA218D" w:rsidRDefault="00EA218D" w:rsidP="00F92402">
      <w:pPr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муниципальная адресная программа по проведению капитального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монта многоквартирных домов и (или) муниципальная адресная программа </w:t>
      </w:r>
      <w:r>
        <w:rPr>
          <w:spacing w:val="-4"/>
          <w:sz w:val="28"/>
          <w:szCs w:val="28"/>
        </w:rPr>
        <w:t>по</w:t>
      </w:r>
      <w:r>
        <w:rPr>
          <w:sz w:val="28"/>
          <w:szCs w:val="28"/>
        </w:rPr>
        <w:t xml:space="preserve"> переселению граждан из аварийного жилищного фонда, в том числе с учетом необходимости развития малоэтажного жилищного строительства (далее также - муниципальные адресные программы);</w:t>
      </w:r>
    </w:p>
    <w:p w:rsidR="00EA218D" w:rsidRDefault="00EA218D" w:rsidP="00AB3FD0">
      <w:pPr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муниципальный правовой акт, устанавливающий критерии для оценки многоквартирных домов в целях рассмотрения вопроса о включении их в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ветствующую муниципальную адресную программу;</w:t>
      </w:r>
    </w:p>
    <w:p w:rsidR="00EA218D" w:rsidRPr="00463A34" w:rsidRDefault="00EA218D" w:rsidP="00463A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ранжированный список многоквартирных домов для рассмотрения 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проса о включении их в соответствующую муниципальную адресную 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му</w:t>
      </w:r>
      <w:r w:rsidR="002F67E2">
        <w:rPr>
          <w:sz w:val="28"/>
          <w:szCs w:val="28"/>
        </w:rPr>
        <w:t xml:space="preserve"> (далее – ранжированный список)</w:t>
      </w:r>
      <w:r>
        <w:rPr>
          <w:sz w:val="28"/>
          <w:szCs w:val="28"/>
        </w:rPr>
        <w:t xml:space="preserve">, составленный в </w:t>
      </w:r>
      <w:r w:rsidRPr="00463A34">
        <w:rPr>
          <w:sz w:val="28"/>
          <w:szCs w:val="28"/>
        </w:rPr>
        <w:t>соответствии с Порядк</w:t>
      </w:r>
      <w:r>
        <w:rPr>
          <w:sz w:val="28"/>
          <w:szCs w:val="28"/>
        </w:rPr>
        <w:t>ом</w:t>
      </w:r>
      <w:r w:rsidRPr="00463A34">
        <w:rPr>
          <w:sz w:val="28"/>
          <w:szCs w:val="28"/>
        </w:rPr>
        <w:t xml:space="preserve"> </w:t>
      </w:r>
      <w:r w:rsidRPr="00463A34">
        <w:rPr>
          <w:bCs/>
          <w:color w:val="000000"/>
          <w:spacing w:val="2"/>
          <w:sz w:val="28"/>
          <w:szCs w:val="28"/>
        </w:rPr>
        <w:t>отбора многоквартирных домов для включения их в муниципальную адре</w:t>
      </w:r>
      <w:r w:rsidRPr="00463A34">
        <w:rPr>
          <w:bCs/>
          <w:color w:val="000000"/>
          <w:spacing w:val="2"/>
          <w:sz w:val="28"/>
          <w:szCs w:val="28"/>
        </w:rPr>
        <w:t>с</w:t>
      </w:r>
      <w:r w:rsidRPr="00463A34">
        <w:rPr>
          <w:bCs/>
          <w:color w:val="000000"/>
          <w:spacing w:val="2"/>
          <w:sz w:val="28"/>
          <w:szCs w:val="28"/>
        </w:rPr>
        <w:t>ную программу по проведению капитального ремонта многоквартирных д</w:t>
      </w:r>
      <w:r w:rsidRPr="00463A34">
        <w:rPr>
          <w:bCs/>
          <w:color w:val="000000"/>
          <w:spacing w:val="2"/>
          <w:sz w:val="28"/>
          <w:szCs w:val="28"/>
        </w:rPr>
        <w:t>о</w:t>
      </w:r>
      <w:r w:rsidRPr="00463A34">
        <w:rPr>
          <w:bCs/>
          <w:color w:val="000000"/>
          <w:spacing w:val="2"/>
          <w:sz w:val="28"/>
          <w:szCs w:val="28"/>
        </w:rPr>
        <w:t>мов и (или) в муниципальную адресную программу по переселению граждан из аварийного жилищного фонда, в том числе с учетом необходимости разв</w:t>
      </w:r>
      <w:r w:rsidRPr="00463A34">
        <w:rPr>
          <w:bCs/>
          <w:color w:val="000000"/>
          <w:spacing w:val="2"/>
          <w:sz w:val="28"/>
          <w:szCs w:val="28"/>
        </w:rPr>
        <w:t>и</w:t>
      </w:r>
      <w:r w:rsidRPr="00463A34">
        <w:rPr>
          <w:bCs/>
          <w:color w:val="000000"/>
          <w:spacing w:val="2"/>
          <w:sz w:val="28"/>
          <w:szCs w:val="28"/>
        </w:rPr>
        <w:t>тия малоэтажного жилищного строительства, и исключения многоквартирных домов из таких муниципальных адресных программ, утвержденн</w:t>
      </w:r>
      <w:r>
        <w:rPr>
          <w:bCs/>
          <w:color w:val="000000"/>
          <w:spacing w:val="2"/>
          <w:sz w:val="28"/>
          <w:szCs w:val="28"/>
        </w:rPr>
        <w:t>ым</w:t>
      </w:r>
      <w:r w:rsidRPr="00463A34">
        <w:rPr>
          <w:bCs/>
          <w:color w:val="000000"/>
          <w:spacing w:val="2"/>
          <w:sz w:val="28"/>
          <w:szCs w:val="28"/>
        </w:rPr>
        <w:t xml:space="preserve"> </w:t>
      </w:r>
      <w:r>
        <w:rPr>
          <w:bCs/>
          <w:color w:val="000000"/>
          <w:spacing w:val="2"/>
          <w:sz w:val="28"/>
          <w:szCs w:val="28"/>
        </w:rPr>
        <w:t>насто</w:t>
      </w:r>
      <w:r>
        <w:rPr>
          <w:bCs/>
          <w:color w:val="000000"/>
          <w:spacing w:val="2"/>
          <w:sz w:val="28"/>
          <w:szCs w:val="28"/>
        </w:rPr>
        <w:t>я</w:t>
      </w:r>
      <w:r>
        <w:rPr>
          <w:bCs/>
          <w:color w:val="000000"/>
          <w:spacing w:val="2"/>
          <w:sz w:val="28"/>
          <w:szCs w:val="28"/>
        </w:rPr>
        <w:t xml:space="preserve">щим </w:t>
      </w:r>
      <w:r w:rsidRPr="00463A34">
        <w:rPr>
          <w:bCs/>
          <w:color w:val="000000"/>
          <w:spacing w:val="2"/>
          <w:sz w:val="28"/>
          <w:szCs w:val="28"/>
        </w:rPr>
        <w:t>приказом департамента жилищно-коммунального хозяйства Кра</w:t>
      </w:r>
      <w:r>
        <w:rPr>
          <w:bCs/>
          <w:color w:val="000000"/>
          <w:spacing w:val="2"/>
          <w:sz w:val="28"/>
          <w:szCs w:val="28"/>
        </w:rPr>
        <w:t>снода</w:t>
      </w:r>
      <w:r>
        <w:rPr>
          <w:bCs/>
          <w:color w:val="000000"/>
          <w:spacing w:val="2"/>
          <w:sz w:val="28"/>
          <w:szCs w:val="28"/>
        </w:rPr>
        <w:t>р</w:t>
      </w:r>
      <w:r>
        <w:rPr>
          <w:bCs/>
          <w:color w:val="000000"/>
          <w:spacing w:val="2"/>
          <w:sz w:val="28"/>
          <w:szCs w:val="28"/>
        </w:rPr>
        <w:t>ского края (далее – Порядок отбора многоквартирных домов)</w:t>
      </w:r>
      <w:r>
        <w:rPr>
          <w:sz w:val="28"/>
          <w:szCs w:val="28"/>
        </w:rPr>
        <w:t>;</w:t>
      </w:r>
      <w:r w:rsidRPr="00463A34">
        <w:rPr>
          <w:sz w:val="28"/>
          <w:szCs w:val="28"/>
        </w:rPr>
        <w:t xml:space="preserve"> </w:t>
      </w:r>
    </w:p>
    <w:p w:rsidR="00EA218D" w:rsidRDefault="00EA218D" w:rsidP="00463A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заполненные в соответствии с </w:t>
      </w:r>
      <w:r>
        <w:rPr>
          <w:bCs/>
          <w:color w:val="000000"/>
          <w:spacing w:val="2"/>
          <w:sz w:val="28"/>
          <w:szCs w:val="28"/>
        </w:rPr>
        <w:t>Порядком отбора многоквартирных д</w:t>
      </w:r>
      <w:r>
        <w:rPr>
          <w:bCs/>
          <w:color w:val="000000"/>
          <w:spacing w:val="2"/>
          <w:sz w:val="28"/>
          <w:szCs w:val="28"/>
        </w:rPr>
        <w:t>о</w:t>
      </w:r>
      <w:r>
        <w:rPr>
          <w:bCs/>
          <w:color w:val="000000"/>
          <w:spacing w:val="2"/>
          <w:sz w:val="28"/>
          <w:szCs w:val="28"/>
        </w:rPr>
        <w:t>мов</w:t>
      </w:r>
      <w:r>
        <w:rPr>
          <w:sz w:val="28"/>
          <w:szCs w:val="28"/>
        </w:rPr>
        <w:t xml:space="preserve"> формы «Оценка многоквартирного дома для рассмотрения вопроса о включении его в муниципальную адресную программу </w:t>
      </w:r>
      <w:r>
        <w:rPr>
          <w:bCs/>
          <w:color w:val="000000"/>
          <w:spacing w:val="2"/>
          <w:sz w:val="28"/>
          <w:szCs w:val="28"/>
        </w:rPr>
        <w:t>на текущий год</w:t>
      </w:r>
      <w:r>
        <w:rPr>
          <w:sz w:val="28"/>
          <w:szCs w:val="28"/>
        </w:rPr>
        <w:t>»  по каждому многоквартирному дому, включенному в муниципальную адресную программу;</w:t>
      </w:r>
    </w:p>
    <w:p w:rsidR="00AD05DB" w:rsidRDefault="00AD05DB" w:rsidP="00463A34">
      <w:pPr>
        <w:ind w:firstLine="708"/>
        <w:jc w:val="both"/>
        <w:rPr>
          <w:bCs/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 xml:space="preserve">5) </w:t>
      </w:r>
      <w:r w:rsidR="002F67E2">
        <w:rPr>
          <w:sz w:val="28"/>
          <w:szCs w:val="28"/>
        </w:rPr>
        <w:t xml:space="preserve">протоколы, оформляющие следующие решения комиссии по проверке оценки многоквартирных домов для рассмотрения вопроса о включении их в муниципальную адресную программу </w:t>
      </w:r>
      <w:r w:rsidR="002F67E2" w:rsidRPr="00DC3216">
        <w:rPr>
          <w:bCs/>
          <w:color w:val="000000"/>
          <w:spacing w:val="2"/>
          <w:sz w:val="28"/>
          <w:szCs w:val="28"/>
        </w:rPr>
        <w:t>по проведению капитального ремонта многоквартирных домов</w:t>
      </w:r>
      <w:r w:rsidR="002F67E2">
        <w:rPr>
          <w:bCs/>
          <w:color w:val="000000"/>
          <w:spacing w:val="2"/>
          <w:sz w:val="28"/>
          <w:szCs w:val="28"/>
        </w:rPr>
        <w:t xml:space="preserve"> и (или) в муниципальную адресную программу по переселению граждан из аварийного жилищного фонда, в том числе с учетом </w:t>
      </w:r>
      <w:r w:rsidR="002F67E2">
        <w:rPr>
          <w:bCs/>
          <w:color w:val="000000"/>
          <w:spacing w:val="2"/>
          <w:sz w:val="28"/>
          <w:szCs w:val="28"/>
        </w:rPr>
        <w:lastRenderedPageBreak/>
        <w:t>необходимости развития малоэтажного жилищного строительства, на текущий год:</w:t>
      </w:r>
    </w:p>
    <w:p w:rsidR="002F67E2" w:rsidRDefault="002F67E2" w:rsidP="002F67E2">
      <w:pPr>
        <w:pStyle w:val="Style10"/>
        <w:widowControl/>
        <w:tabs>
          <w:tab w:val="left" w:pos="709"/>
        </w:tabs>
        <w:spacing w:line="240" w:lineRule="auto"/>
        <w:ind w:firstLine="0"/>
        <w:rPr>
          <w:sz w:val="28"/>
          <w:szCs w:val="28"/>
        </w:rPr>
      </w:pPr>
      <w:r>
        <w:rPr>
          <w:rStyle w:val="FontStyle16"/>
          <w:sz w:val="28"/>
          <w:szCs w:val="28"/>
        </w:rPr>
        <w:tab/>
        <w:t xml:space="preserve">- об утверждении произведенной уполномоченным органом оценки </w:t>
      </w:r>
      <w:r w:rsidRPr="00133C7D">
        <w:rPr>
          <w:sz w:val="28"/>
          <w:szCs w:val="28"/>
        </w:rPr>
        <w:t>мн</w:t>
      </w:r>
      <w:r w:rsidRPr="00133C7D">
        <w:rPr>
          <w:sz w:val="28"/>
          <w:szCs w:val="28"/>
        </w:rPr>
        <w:t>о</w:t>
      </w:r>
      <w:r w:rsidRPr="00133C7D">
        <w:rPr>
          <w:sz w:val="28"/>
          <w:szCs w:val="28"/>
        </w:rPr>
        <w:t xml:space="preserve">гоквартирных домов для рассмотрения вопроса о включении их в </w:t>
      </w:r>
      <w:r>
        <w:rPr>
          <w:sz w:val="28"/>
          <w:szCs w:val="28"/>
        </w:rPr>
        <w:t>соответств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ющую </w:t>
      </w:r>
      <w:r w:rsidRPr="00133C7D">
        <w:rPr>
          <w:sz w:val="28"/>
          <w:szCs w:val="28"/>
        </w:rPr>
        <w:t>муниципальн</w:t>
      </w:r>
      <w:r>
        <w:rPr>
          <w:sz w:val="28"/>
          <w:szCs w:val="28"/>
        </w:rPr>
        <w:t>ую</w:t>
      </w:r>
      <w:r w:rsidRPr="00133C7D">
        <w:rPr>
          <w:sz w:val="28"/>
          <w:szCs w:val="28"/>
        </w:rPr>
        <w:t xml:space="preserve"> адресн</w:t>
      </w:r>
      <w:r>
        <w:rPr>
          <w:sz w:val="28"/>
          <w:szCs w:val="28"/>
        </w:rPr>
        <w:t>ую</w:t>
      </w:r>
      <w:r w:rsidRPr="00133C7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у;</w:t>
      </w:r>
    </w:p>
    <w:p w:rsidR="002F67E2" w:rsidRPr="00412A3B" w:rsidRDefault="002F67E2" w:rsidP="002F67E2">
      <w:pPr>
        <w:pStyle w:val="Style10"/>
        <w:widowControl/>
        <w:tabs>
          <w:tab w:val="left" w:pos="709"/>
        </w:tabs>
        <w:spacing w:line="240" w:lineRule="auto"/>
        <w:ind w:firstLine="0"/>
        <w:rPr>
          <w:sz w:val="28"/>
          <w:szCs w:val="28"/>
        </w:rPr>
      </w:pPr>
      <w:r w:rsidRPr="00412A3B">
        <w:rPr>
          <w:sz w:val="28"/>
          <w:szCs w:val="28"/>
        </w:rPr>
        <w:tab/>
        <w:t>- об утверждении ранжированного списка;</w:t>
      </w:r>
    </w:p>
    <w:p w:rsidR="002F67E2" w:rsidRPr="00412A3B" w:rsidRDefault="002F67E2" w:rsidP="002F67E2">
      <w:pPr>
        <w:tabs>
          <w:tab w:val="left" w:pos="720"/>
        </w:tabs>
        <w:jc w:val="both"/>
        <w:rPr>
          <w:rStyle w:val="FontStyle16"/>
          <w:sz w:val="28"/>
          <w:szCs w:val="28"/>
        </w:rPr>
      </w:pPr>
      <w:r w:rsidRPr="00412A3B">
        <w:rPr>
          <w:sz w:val="28"/>
          <w:szCs w:val="28"/>
        </w:rPr>
        <w:tab/>
        <w:t xml:space="preserve">- о согласовании перечня многоквартирных домов, планируемых для включения в </w:t>
      </w:r>
      <w:r>
        <w:rPr>
          <w:sz w:val="28"/>
          <w:szCs w:val="28"/>
        </w:rPr>
        <w:t xml:space="preserve">соответствующую </w:t>
      </w:r>
      <w:r w:rsidRPr="00412A3B">
        <w:rPr>
          <w:sz w:val="28"/>
          <w:szCs w:val="28"/>
        </w:rPr>
        <w:t>муниципальн</w:t>
      </w:r>
      <w:r>
        <w:rPr>
          <w:sz w:val="28"/>
          <w:szCs w:val="28"/>
        </w:rPr>
        <w:t>ую</w:t>
      </w:r>
      <w:r w:rsidRPr="00412A3B">
        <w:rPr>
          <w:sz w:val="28"/>
          <w:szCs w:val="28"/>
        </w:rPr>
        <w:t xml:space="preserve"> адресн</w:t>
      </w:r>
      <w:r>
        <w:rPr>
          <w:sz w:val="28"/>
          <w:szCs w:val="28"/>
        </w:rPr>
        <w:t>ую</w:t>
      </w:r>
      <w:r w:rsidRPr="00412A3B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у;</w:t>
      </w:r>
    </w:p>
    <w:p w:rsidR="00EA218D" w:rsidRDefault="00D77C1F" w:rsidP="00AB3FD0">
      <w:pPr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A218D">
        <w:rPr>
          <w:sz w:val="28"/>
          <w:szCs w:val="28"/>
        </w:rPr>
        <w:t>) справка за подписью главы муниципального образования о том, что многоквартирный дом, включенный в муниципальную(ые) адресную(ые) пр</w:t>
      </w:r>
      <w:r w:rsidR="00EA218D">
        <w:rPr>
          <w:sz w:val="28"/>
          <w:szCs w:val="28"/>
        </w:rPr>
        <w:t>о</w:t>
      </w:r>
      <w:r w:rsidR="00EA218D">
        <w:rPr>
          <w:sz w:val="28"/>
          <w:szCs w:val="28"/>
        </w:rPr>
        <w:t>грамму(ы) не находится в едином госреестре объектов культурного наследия (памятников истории и культуры) народов Российской Федерации;</w:t>
      </w:r>
    </w:p>
    <w:p w:rsidR="00EA218D" w:rsidRDefault="00D77C1F" w:rsidP="00AB3FD0">
      <w:pPr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A218D">
        <w:rPr>
          <w:sz w:val="28"/>
          <w:szCs w:val="28"/>
        </w:rPr>
        <w:t>) муниципальный правовой акт об определении уполномоченного органа и (или) назначении должностного(ых) лица(лиц), ответственного(ых) за реал</w:t>
      </w:r>
      <w:r w:rsidR="00EA218D">
        <w:rPr>
          <w:sz w:val="28"/>
          <w:szCs w:val="28"/>
        </w:rPr>
        <w:t>и</w:t>
      </w:r>
      <w:r w:rsidR="00EA218D">
        <w:rPr>
          <w:sz w:val="28"/>
          <w:szCs w:val="28"/>
        </w:rPr>
        <w:t>зацию муниципальных адресных программ и выполнение требований Фед</w:t>
      </w:r>
      <w:r w:rsidR="00EA218D">
        <w:rPr>
          <w:sz w:val="28"/>
          <w:szCs w:val="28"/>
        </w:rPr>
        <w:t>е</w:t>
      </w:r>
      <w:r w:rsidR="00EA218D">
        <w:rPr>
          <w:sz w:val="28"/>
          <w:szCs w:val="28"/>
        </w:rPr>
        <w:t>рального закона от 21 июля 2007 года № 185-ФЗ «О Фонде содействия рефо</w:t>
      </w:r>
      <w:r w:rsidR="00EA218D">
        <w:rPr>
          <w:sz w:val="28"/>
          <w:szCs w:val="28"/>
        </w:rPr>
        <w:t>р</w:t>
      </w:r>
      <w:r w:rsidR="00EA218D">
        <w:rPr>
          <w:sz w:val="28"/>
          <w:szCs w:val="28"/>
        </w:rPr>
        <w:t>мированию жилищно-коммунального хозяйства»;</w:t>
      </w:r>
    </w:p>
    <w:p w:rsidR="00EA218D" w:rsidRDefault="00D77C1F" w:rsidP="005A6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A218D">
        <w:rPr>
          <w:sz w:val="28"/>
          <w:szCs w:val="28"/>
        </w:rPr>
        <w:t>) муниципальная целевая (долгосрочная) программа в области энерг</w:t>
      </w:r>
      <w:r w:rsidR="00EA218D">
        <w:rPr>
          <w:sz w:val="28"/>
          <w:szCs w:val="28"/>
        </w:rPr>
        <w:t>о</w:t>
      </w:r>
      <w:r w:rsidR="00EA218D">
        <w:rPr>
          <w:sz w:val="28"/>
          <w:szCs w:val="28"/>
        </w:rPr>
        <w:t>сбережения и повышения энергетической эффективности, согласованная гос</w:t>
      </w:r>
      <w:r w:rsidR="00EA218D">
        <w:rPr>
          <w:sz w:val="28"/>
          <w:szCs w:val="28"/>
        </w:rPr>
        <w:t>у</w:t>
      </w:r>
      <w:r w:rsidR="00EA218D">
        <w:rPr>
          <w:sz w:val="28"/>
          <w:szCs w:val="28"/>
        </w:rPr>
        <w:t>дарственным казенным учреждением Краснодарского края «Центр энергосб</w:t>
      </w:r>
      <w:r w:rsidR="00EA218D">
        <w:rPr>
          <w:sz w:val="28"/>
          <w:szCs w:val="28"/>
        </w:rPr>
        <w:t>е</w:t>
      </w:r>
      <w:r w:rsidR="00EA218D">
        <w:rPr>
          <w:sz w:val="28"/>
          <w:szCs w:val="28"/>
        </w:rPr>
        <w:t>режения и новых технологий»;</w:t>
      </w:r>
    </w:p>
    <w:p w:rsidR="00EA218D" w:rsidRDefault="00D77C1F" w:rsidP="00FB0D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A218D">
        <w:rPr>
          <w:sz w:val="28"/>
          <w:szCs w:val="28"/>
        </w:rPr>
        <w:t>) копия информации территориального органа федеральной службы го</w:t>
      </w:r>
      <w:r w:rsidR="00EA218D">
        <w:rPr>
          <w:sz w:val="28"/>
          <w:szCs w:val="28"/>
        </w:rPr>
        <w:t>с</w:t>
      </w:r>
      <w:r w:rsidR="00EA218D">
        <w:rPr>
          <w:sz w:val="28"/>
          <w:szCs w:val="28"/>
        </w:rPr>
        <w:t>ударственной статистики по Краснодарскому краю о коде (кодах) Общеросси</w:t>
      </w:r>
      <w:r w:rsidR="00EA218D">
        <w:rPr>
          <w:sz w:val="28"/>
          <w:szCs w:val="28"/>
        </w:rPr>
        <w:t>й</w:t>
      </w:r>
      <w:r w:rsidR="00EA218D">
        <w:rPr>
          <w:sz w:val="28"/>
          <w:szCs w:val="28"/>
        </w:rPr>
        <w:t>ского классификатора видов экономической деятельности (ОКВЭД), при</w:t>
      </w:r>
      <w:r w:rsidR="00EA218D" w:rsidRPr="00FB0DBB">
        <w:rPr>
          <w:sz w:val="28"/>
          <w:szCs w:val="28"/>
        </w:rPr>
        <w:t>свое</w:t>
      </w:r>
      <w:r w:rsidR="00EA218D" w:rsidRPr="00FB0DBB">
        <w:rPr>
          <w:sz w:val="28"/>
          <w:szCs w:val="28"/>
        </w:rPr>
        <w:t>н</w:t>
      </w:r>
      <w:r w:rsidR="00EA218D" w:rsidRPr="00FB0DBB">
        <w:rPr>
          <w:sz w:val="28"/>
          <w:szCs w:val="28"/>
        </w:rPr>
        <w:t xml:space="preserve">ных каждой из </w:t>
      </w:r>
      <w:r w:rsidR="00EA218D">
        <w:rPr>
          <w:sz w:val="28"/>
          <w:szCs w:val="28"/>
        </w:rPr>
        <w:t>действующих на территории муниципального образования</w:t>
      </w:r>
      <w:r w:rsidR="00EA218D" w:rsidRPr="00FB0DBB">
        <w:rPr>
          <w:sz w:val="28"/>
          <w:szCs w:val="28"/>
        </w:rPr>
        <w:t xml:space="preserve"> управляющих организаций и организаций коммунального комплекса, </w:t>
      </w:r>
      <w:r w:rsidR="00EA218D" w:rsidRPr="007720E0">
        <w:rPr>
          <w:sz w:val="28"/>
          <w:szCs w:val="28"/>
          <w:lang w:eastAsia="en-US"/>
        </w:rPr>
        <w:t>ос</w:t>
      </w:r>
      <w:r w:rsidR="00EA218D" w:rsidRPr="007720E0">
        <w:rPr>
          <w:sz w:val="28"/>
          <w:szCs w:val="28"/>
          <w:lang w:eastAsia="en-US"/>
        </w:rPr>
        <w:t>у</w:t>
      </w:r>
      <w:r w:rsidR="00EA218D" w:rsidRPr="007720E0">
        <w:rPr>
          <w:sz w:val="28"/>
          <w:szCs w:val="28"/>
          <w:lang w:eastAsia="en-US"/>
        </w:rPr>
        <w:t>ществляющих производство товаров, оказание услуг по электро-, газо-, тепло-, водоснабжению, водоотведению, очистке сточных вод и эксплуатацию объе</w:t>
      </w:r>
      <w:r w:rsidR="00EA218D" w:rsidRPr="007720E0">
        <w:rPr>
          <w:sz w:val="28"/>
          <w:szCs w:val="28"/>
          <w:lang w:eastAsia="en-US"/>
        </w:rPr>
        <w:t>к</w:t>
      </w:r>
      <w:r w:rsidR="00EA218D" w:rsidRPr="007720E0">
        <w:rPr>
          <w:sz w:val="28"/>
          <w:szCs w:val="28"/>
          <w:lang w:eastAsia="en-US"/>
        </w:rPr>
        <w:t xml:space="preserve">тов, используемых для утилизации (захоронения) твердых бытовых отходов (далее – организации коммунального комплекса) </w:t>
      </w:r>
      <w:r w:rsidR="00EA218D">
        <w:rPr>
          <w:sz w:val="28"/>
          <w:szCs w:val="28"/>
        </w:rPr>
        <w:t>(согласно данным статистич</w:t>
      </w:r>
      <w:r w:rsidR="00EA218D">
        <w:rPr>
          <w:sz w:val="28"/>
          <w:szCs w:val="28"/>
        </w:rPr>
        <w:t>е</w:t>
      </w:r>
      <w:r w:rsidR="00EA218D">
        <w:rPr>
          <w:sz w:val="28"/>
          <w:szCs w:val="28"/>
        </w:rPr>
        <w:t>ского регистра);</w:t>
      </w:r>
    </w:p>
    <w:p w:rsidR="00EA218D" w:rsidRDefault="00D77C1F" w:rsidP="00882A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EA218D">
        <w:rPr>
          <w:sz w:val="28"/>
          <w:szCs w:val="28"/>
        </w:rPr>
        <w:t>) копии документов, на основании которых организации коммунальн</w:t>
      </w:r>
      <w:r w:rsidR="00EA218D">
        <w:rPr>
          <w:sz w:val="28"/>
          <w:szCs w:val="28"/>
        </w:rPr>
        <w:t>о</w:t>
      </w:r>
      <w:r w:rsidR="00EA218D">
        <w:rPr>
          <w:sz w:val="28"/>
          <w:szCs w:val="28"/>
        </w:rPr>
        <w:t>го комплекса осуществляют использование объектов коммунальной инфр</w:t>
      </w:r>
      <w:r w:rsidR="00EA218D">
        <w:rPr>
          <w:sz w:val="28"/>
          <w:szCs w:val="28"/>
        </w:rPr>
        <w:t>а</w:t>
      </w:r>
      <w:r w:rsidR="00EA218D">
        <w:rPr>
          <w:sz w:val="28"/>
          <w:szCs w:val="28"/>
        </w:rPr>
        <w:t>структуры (договора  аренды, договора безвозмездного пользования, концесс</w:t>
      </w:r>
      <w:r w:rsidR="00EA218D">
        <w:rPr>
          <w:sz w:val="28"/>
          <w:szCs w:val="28"/>
        </w:rPr>
        <w:t>и</w:t>
      </w:r>
      <w:r w:rsidR="00EA218D">
        <w:rPr>
          <w:sz w:val="28"/>
          <w:szCs w:val="28"/>
        </w:rPr>
        <w:t>онного соглашения  либо иного договора, заключенного в установленном де</w:t>
      </w:r>
      <w:r w:rsidR="00EA218D">
        <w:rPr>
          <w:sz w:val="28"/>
          <w:szCs w:val="28"/>
        </w:rPr>
        <w:t>й</w:t>
      </w:r>
      <w:r w:rsidR="00EA218D">
        <w:rPr>
          <w:sz w:val="28"/>
          <w:szCs w:val="28"/>
        </w:rPr>
        <w:t>ствующим законодательством порядке, правового акта о закреплении за ун</w:t>
      </w:r>
      <w:r w:rsidR="00EA218D">
        <w:rPr>
          <w:sz w:val="28"/>
          <w:szCs w:val="28"/>
        </w:rPr>
        <w:t>и</w:t>
      </w:r>
      <w:r w:rsidR="00EA218D">
        <w:rPr>
          <w:sz w:val="28"/>
          <w:szCs w:val="28"/>
        </w:rPr>
        <w:t>тарным предприятием имущества на праве хозяйственного ведения, свидетел</w:t>
      </w:r>
      <w:r w:rsidR="00EA218D">
        <w:rPr>
          <w:sz w:val="28"/>
          <w:szCs w:val="28"/>
        </w:rPr>
        <w:t>ь</w:t>
      </w:r>
      <w:r w:rsidR="00EA218D">
        <w:rPr>
          <w:sz w:val="28"/>
          <w:szCs w:val="28"/>
        </w:rPr>
        <w:t>ства о государственной регистрации права собственности, права хозяйственн</w:t>
      </w:r>
      <w:r w:rsidR="00EA218D">
        <w:rPr>
          <w:sz w:val="28"/>
          <w:szCs w:val="28"/>
        </w:rPr>
        <w:t>о</w:t>
      </w:r>
      <w:r w:rsidR="00EA218D">
        <w:rPr>
          <w:sz w:val="28"/>
          <w:szCs w:val="28"/>
        </w:rPr>
        <w:t>го ведения на объект коммунальной инфраструктуры или других документов);</w:t>
      </w:r>
    </w:p>
    <w:p w:rsidR="00EA218D" w:rsidRDefault="00D77C1F" w:rsidP="005A69D7">
      <w:pPr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EA218D">
        <w:rPr>
          <w:sz w:val="28"/>
          <w:szCs w:val="28"/>
        </w:rPr>
        <w:t>) в двух экземплярах извлечение из кадастрового паспорта на земел</w:t>
      </w:r>
      <w:r w:rsidR="00EA218D">
        <w:rPr>
          <w:sz w:val="28"/>
          <w:szCs w:val="28"/>
        </w:rPr>
        <w:t>ь</w:t>
      </w:r>
      <w:r w:rsidR="00EA218D">
        <w:rPr>
          <w:sz w:val="28"/>
          <w:szCs w:val="28"/>
        </w:rPr>
        <w:t>ный участок (кадастровой выписки о земельном участке) под многоквартирным домом  (страницы В1 и В2 (КВ1 и КВ2)). В разделе 9 «Разрешенное использ</w:t>
      </w:r>
      <w:r w:rsidR="00EA218D">
        <w:rPr>
          <w:sz w:val="28"/>
          <w:szCs w:val="28"/>
        </w:rPr>
        <w:t>о</w:t>
      </w:r>
      <w:r w:rsidR="00EA218D">
        <w:rPr>
          <w:sz w:val="28"/>
          <w:szCs w:val="28"/>
        </w:rPr>
        <w:t>вание» должно быть указано «для эксплуатации многоквартирного дома» либо запись аналогичного содержания. В разделе 15 в качестве правообладателя должны быть указаны собственники помещений в многоквартирном доме (о</w:t>
      </w:r>
      <w:r w:rsidR="00EA218D">
        <w:rPr>
          <w:sz w:val="28"/>
          <w:szCs w:val="28"/>
        </w:rPr>
        <w:t>б</w:t>
      </w:r>
      <w:r w:rsidR="00EA218D">
        <w:rPr>
          <w:sz w:val="28"/>
          <w:szCs w:val="28"/>
        </w:rPr>
        <w:lastRenderedPageBreak/>
        <w:t>щедолевая собственность). В разделе 16 «Особые отметки» должна отсутств</w:t>
      </w:r>
      <w:r w:rsidR="00EA218D">
        <w:rPr>
          <w:sz w:val="28"/>
          <w:szCs w:val="28"/>
        </w:rPr>
        <w:t>о</w:t>
      </w:r>
      <w:r w:rsidR="00EA218D">
        <w:rPr>
          <w:sz w:val="28"/>
          <w:szCs w:val="28"/>
        </w:rPr>
        <w:t>вать запись о постановке земельного участка на государственный кадастровый учет без определения границ данного участка;</w:t>
      </w:r>
    </w:p>
    <w:p w:rsidR="00EA218D" w:rsidRDefault="00EA218D" w:rsidP="005A6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77C1F">
        <w:rPr>
          <w:sz w:val="28"/>
          <w:szCs w:val="28"/>
        </w:rPr>
        <w:t>2</w:t>
      </w:r>
      <w:r>
        <w:rPr>
          <w:sz w:val="28"/>
          <w:szCs w:val="28"/>
        </w:rPr>
        <w:t>) в двух экземплярах пояснительные записки по указанным департ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ментом жилищно-коммунального хозяйства Краснодарского края вопросам, связанным с участием (объемом финансирования) муниципального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 в краевой(ых) адресной(ых) программе(ах). </w:t>
      </w:r>
    </w:p>
    <w:p w:rsidR="00EA218D" w:rsidRDefault="00EA218D" w:rsidP="005A6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Для рассмотрения вопроса об участии муниципального образования в адресной программе Краснодарского края по проведению капитального ремо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та многоквартирных домов кроме документов, указанных в пунктах 1 и 2 настоящего Перечня, представляются:</w:t>
      </w:r>
    </w:p>
    <w:p w:rsidR="00EA218D" w:rsidRDefault="00EA218D" w:rsidP="005A69D7">
      <w:pPr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в двух экземплярах протоколы, оформляющие решения общего собр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собственников помещений в многоквартирном доме, включенном в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ципальную адресную программу по проведению капитального ремонта мног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квартирных домов:</w:t>
      </w:r>
    </w:p>
    <w:p w:rsidR="00EA218D" w:rsidRDefault="00EA218D" w:rsidP="005A69D7">
      <w:pPr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 выборе способа управления;</w:t>
      </w:r>
    </w:p>
    <w:p w:rsidR="00EA218D" w:rsidRDefault="00EA218D" w:rsidP="005A69D7">
      <w:pPr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 выборе конкретной управляющей организации;</w:t>
      </w:r>
    </w:p>
    <w:p w:rsidR="00EA218D" w:rsidRDefault="00EA218D" w:rsidP="005A69D7">
      <w:pPr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участии в муниципальной адресной программе по проведению кап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тального ремонта многоквартирных домов;</w:t>
      </w:r>
    </w:p>
    <w:p w:rsidR="00EA218D" w:rsidRDefault="00EA218D" w:rsidP="005A69D7">
      <w:pPr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капитального ремонта, видах, объеме и стоимости планир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емых работ по капитальному ремонту согласно предварительной укрупненной смете расходов;</w:t>
      </w:r>
    </w:p>
    <w:p w:rsidR="00EA218D" w:rsidRDefault="00EA218D" w:rsidP="005A69D7">
      <w:pPr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размере долевого финансирования проведения капитального ремонта за счет средств </w:t>
      </w:r>
      <w:r w:rsidR="00D77C1F">
        <w:rPr>
          <w:sz w:val="28"/>
          <w:szCs w:val="28"/>
        </w:rPr>
        <w:t xml:space="preserve">товариществ собственников жилья, жилищных, жилищно-строительных кооперативов или иных специализированных потребительских кооперативов (далее – </w:t>
      </w:r>
      <w:r>
        <w:rPr>
          <w:sz w:val="28"/>
          <w:szCs w:val="28"/>
        </w:rPr>
        <w:t>ТСЖ</w:t>
      </w:r>
      <w:r w:rsidR="00D77C1F">
        <w:rPr>
          <w:sz w:val="28"/>
          <w:szCs w:val="28"/>
        </w:rPr>
        <w:t xml:space="preserve">, </w:t>
      </w:r>
      <w:r>
        <w:rPr>
          <w:sz w:val="28"/>
          <w:szCs w:val="28"/>
        </w:rPr>
        <w:t>ЖК, ЖСК, СПК) либо собственников помещений в многоквартирном доме в объеме, установленном общим собранием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ственно членов ТСЖ (ЖК, ЖСК, СПК) либо собственников помещений в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гоквартирном доме, но более пяти процентов от общего объема средств, направляемых на проведение капитального ремонта;</w:t>
      </w:r>
    </w:p>
    <w:p w:rsidR="00EA218D" w:rsidRDefault="00EA218D" w:rsidP="005A69D7">
      <w:pPr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сроке начала капитального ремонта; </w:t>
      </w:r>
    </w:p>
    <w:p w:rsidR="00EA218D" w:rsidRDefault="00EA218D" w:rsidP="005A69D7">
      <w:pPr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 предварительном отборе лица (организации или эксперта),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ляющего строительный контроль за проведением капитального ремонта мног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квартирного дома;</w:t>
      </w:r>
    </w:p>
    <w:p w:rsidR="00EA218D" w:rsidRDefault="00EA218D" w:rsidP="008841A9">
      <w:pPr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в двух экземплярах копия свидетельства о государственной регистр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ТСЖ</w:t>
      </w:r>
      <w:r w:rsidR="004953E8">
        <w:rPr>
          <w:sz w:val="28"/>
          <w:szCs w:val="28"/>
        </w:rPr>
        <w:t xml:space="preserve"> </w:t>
      </w:r>
      <w:r w:rsidR="004953E8">
        <w:rPr>
          <w:sz w:val="28"/>
          <w:szCs w:val="28"/>
        </w:rPr>
        <w:t>(ЖК, ЖСК, СПК)</w:t>
      </w:r>
      <w:bookmarkStart w:id="2" w:name="_GoBack"/>
      <w:bookmarkEnd w:id="2"/>
      <w:r>
        <w:rPr>
          <w:sz w:val="28"/>
          <w:szCs w:val="28"/>
        </w:rPr>
        <w:t>;</w:t>
      </w:r>
    </w:p>
    <w:p w:rsidR="00EA218D" w:rsidRDefault="00EA218D" w:rsidP="008841A9">
      <w:pPr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в двух экземплярах копии титульного листа и страницы Устава ТСЖ</w:t>
      </w:r>
      <w:r w:rsidR="00D77C1F">
        <w:rPr>
          <w:sz w:val="28"/>
          <w:szCs w:val="28"/>
        </w:rPr>
        <w:t xml:space="preserve"> (ЖК, ЖСК, СПК)</w:t>
      </w:r>
      <w:r>
        <w:rPr>
          <w:sz w:val="28"/>
          <w:szCs w:val="28"/>
        </w:rPr>
        <w:t>, на которой содержатся сведения об адресе многоквартирного дома, собственники помещений в котором приняли решение об участии в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ниципальной адресной программе по проведению капитального ремонта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гоквартирных домов;</w:t>
      </w:r>
    </w:p>
    <w:p w:rsidR="00EA218D" w:rsidRDefault="00EA218D" w:rsidP="008841A9">
      <w:pPr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в одном экземпляре копии свидетельств о государственной регистр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права собственности на любые два или более жилые помещения в мног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квартирном доме, принадлежащие разным собственникам;</w:t>
      </w:r>
    </w:p>
    <w:p w:rsidR="00EA218D" w:rsidRDefault="00EA218D" w:rsidP="005A69D7">
      <w:pPr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 в одном экземпляре копия технического паспорта многоквартирного дома, составленного по форме согласно приложению к Методическим рек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мендациям по составлению технического паспорта многоквартирного дома, утвержденным генеральным директором Фонда 14 февраля 2011 года, завере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ная органом, осуществляющим техническую инвентаризацию объектов кап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тального строительства, в части подтверждения соответствия сведений, указа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в техническом паспорте многоквартирного дома, имеющейся в базе да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указанного органа информации (заверение копии технического паспорта многоквартирного дома может быть произведено в форме выдачи таким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ном подтверждающего документа). Информация в главе 2 и в разделе 5.9 главы 5 технического паспорта многоквартирного дома должна быть актуализирована на основании материалов последнего планового весеннего (осеннего) технич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ского осмотра многоквартирного дома;</w:t>
      </w:r>
    </w:p>
    <w:p w:rsidR="00EA218D" w:rsidRDefault="00EA218D" w:rsidP="005A69D7">
      <w:pPr>
        <w:tabs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в одном экземпляре копии справок управляющих организаций либо ТСЖ, ЖК, ЖСК, СПК, составленных по форме в соответствии с приложениями № 1 - 4 к настоящему Перечню;</w:t>
      </w:r>
    </w:p>
    <w:p w:rsidR="00EA218D" w:rsidRDefault="00EA218D" w:rsidP="005A69D7">
      <w:pPr>
        <w:tabs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в одном экземпляре копии заключений каждой из ресурсоснабжающих организаций,  составленных по форме в соответствии с приложениями № 5 - 8 к настоящему Перечню; </w:t>
      </w:r>
    </w:p>
    <w:p w:rsidR="00EA218D" w:rsidRDefault="00EA218D" w:rsidP="005A69D7">
      <w:pPr>
        <w:tabs>
          <w:tab w:val="left" w:pos="72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в одном экземпляре копия утвержденной проектно-сметной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тации по капитальному ремонту многоквартирного дома с приложением копии положительного заключения государственной экспертизы (в случаях, устано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ленных градостроительным законодательством) либо копия укрупненного сметного расчета капитального ремонта многоквартирного дома;</w:t>
      </w:r>
    </w:p>
    <w:p w:rsidR="00EA218D" w:rsidRDefault="00EA218D" w:rsidP="005A69D7">
      <w:pPr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в одном экземпляре справки государственной жилищной инспекции Краснодарского края: </w:t>
      </w:r>
    </w:p>
    <w:p w:rsidR="00EA218D" w:rsidRDefault="00EA218D" w:rsidP="005A69D7">
      <w:pPr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 наличии (отсутствии) информации о многоквартирных домах, распол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женных на территории муниципального образования, способ управления кот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рыми не избран либо не реализован;</w:t>
      </w:r>
    </w:p>
    <w:p w:rsidR="00EA218D" w:rsidRDefault="00EA218D" w:rsidP="005A69D7">
      <w:pPr>
        <w:tabs>
          <w:tab w:val="left" w:pos="720"/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о наличии (отсутствии) информации о нераскрытии организацией,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ществляющей управление многоквартирным домом, включенным в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пальную адресную программу по проведению капитального ремонта мног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квартирных домов, информации, предусмотренной «Стандартом раскрытия информации организациями, осуществляющими деятельность в сфере 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многоквартирными домами», утвержденным постановлением Правител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ства Российской Федерации от 23 сентября 2010 года № 731;</w:t>
      </w:r>
    </w:p>
    <w:p w:rsidR="00EA218D" w:rsidRDefault="00EA218D" w:rsidP="005A69D7">
      <w:pPr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 наличии (отсутствии) неисполненных предписаний государственной жилищной инспекции Краснодарского края о выполнении работ по ремонту конструктивных элементов, внутридомового оборудования, инженерных 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стем общего имущества в многоквартирном доме, включенном в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ную адресную программу по проведению капитального ремонта многокварти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ных домов, в части конструктивных элементов, внутридомового оборудования, инженерных систем, указанных в части 3 статьи 15 Федерального закона от 21 июля 2007 года № 185-ФЗ «О Фонде содействия реформированию жилищно-коммунального хозяйства»;</w:t>
      </w:r>
    </w:p>
    <w:p w:rsidR="00EA218D" w:rsidRDefault="00EA218D" w:rsidP="005A69D7">
      <w:pPr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10) в одном экземпляре справка за подписью главы муниципального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разования о том, что многоквартирный дом, включенный в муниципальную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ресную программу по проведению капитального ремонта многоквартирных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мов, не находится в управлении управляющей организации либо ТСЖ, ЖК, ЖСК, СПК, в отношении которой(ого) принято решение о ликвидации или 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битражным судом возбуждено производство по делу о банкротстве, либо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тельность которой(ого) приостановлена в порядке, предусмотренном Кодексом Российской Федерации об административных правонарушениях;</w:t>
      </w:r>
    </w:p>
    <w:p w:rsidR="00EA218D" w:rsidRPr="001D3ABB" w:rsidRDefault="00EA218D" w:rsidP="005A69D7">
      <w:pPr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="00D77C1F">
        <w:rPr>
          <w:sz w:val="28"/>
          <w:szCs w:val="28"/>
        </w:rPr>
        <w:t>в одном экземпляре</w:t>
      </w:r>
      <w:r w:rsidR="00D77C1F" w:rsidRPr="001D3ABB">
        <w:rPr>
          <w:sz w:val="28"/>
          <w:szCs w:val="28"/>
        </w:rPr>
        <w:t xml:space="preserve"> </w:t>
      </w:r>
      <w:r w:rsidRPr="001D3ABB">
        <w:rPr>
          <w:sz w:val="28"/>
          <w:szCs w:val="28"/>
        </w:rPr>
        <w:t>справк</w:t>
      </w:r>
      <w:r>
        <w:rPr>
          <w:sz w:val="28"/>
          <w:szCs w:val="28"/>
        </w:rPr>
        <w:t>и</w:t>
      </w:r>
      <w:r w:rsidRPr="001D3ABB">
        <w:rPr>
          <w:sz w:val="28"/>
          <w:szCs w:val="28"/>
        </w:rPr>
        <w:t xml:space="preserve"> уполномоченн</w:t>
      </w:r>
      <w:r>
        <w:rPr>
          <w:sz w:val="28"/>
          <w:szCs w:val="28"/>
        </w:rPr>
        <w:t>ых</w:t>
      </w:r>
      <w:r w:rsidRPr="001D3ABB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 xml:space="preserve">ых </w:t>
      </w:r>
      <w:r w:rsidRPr="001D3ABB">
        <w:rPr>
          <w:sz w:val="28"/>
          <w:szCs w:val="28"/>
        </w:rPr>
        <w:t>органов государственной власти об отсутствии (наличии) у управляющей организации либо ТСЖ, ЖК, ЖСК, СПК, управляющей(им) многоквартирным домом, вкл</w:t>
      </w:r>
      <w:r w:rsidRPr="001D3ABB">
        <w:rPr>
          <w:sz w:val="28"/>
          <w:szCs w:val="28"/>
        </w:rPr>
        <w:t>ю</w:t>
      </w:r>
      <w:r w:rsidRPr="001D3ABB">
        <w:rPr>
          <w:sz w:val="28"/>
          <w:szCs w:val="28"/>
        </w:rPr>
        <w:t>ченным в муниципальную адресную программу по проведению капитального ремонта многоквартирных домов, просроченной задолженности по обязател</w:t>
      </w:r>
      <w:r w:rsidRPr="001D3ABB">
        <w:rPr>
          <w:sz w:val="28"/>
          <w:szCs w:val="28"/>
        </w:rPr>
        <w:t>ь</w:t>
      </w:r>
      <w:r w:rsidRPr="001D3ABB">
        <w:rPr>
          <w:sz w:val="28"/>
          <w:szCs w:val="28"/>
        </w:rPr>
        <w:t xml:space="preserve">ным платежам; </w:t>
      </w:r>
    </w:p>
    <w:p w:rsidR="00EA218D" w:rsidRDefault="00EA218D" w:rsidP="005A69D7">
      <w:pPr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="00D77C1F">
        <w:rPr>
          <w:sz w:val="28"/>
          <w:szCs w:val="28"/>
        </w:rPr>
        <w:t xml:space="preserve">в одном экземпляре </w:t>
      </w:r>
      <w:r>
        <w:rPr>
          <w:sz w:val="28"/>
          <w:szCs w:val="28"/>
        </w:rPr>
        <w:t>справки каждой из организаций коммунального комплекса об отсутствии (наличии) у управляющей организации либо ТСЖ, ЖК, ЖСК, СПК, управляющей(им) многоквартирным домом, включенным в муниципальную адресную программу по проведению капитального ремонта многоквартирных домов, просроченной задолженности (кроме текущей) за ок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занные услуги (поставленные товары). </w:t>
      </w:r>
    </w:p>
    <w:p w:rsidR="00EA218D" w:rsidRDefault="00EA218D" w:rsidP="0057575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Для рассмотрения вопроса об участии муниципального образования в адресной программе Краснодарского края по переселению граждан из авари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ного жилищного фонда кроме документов, указанных в пунктах 1 и 2 насто</w:t>
      </w:r>
      <w:r>
        <w:rPr>
          <w:sz w:val="28"/>
          <w:szCs w:val="28"/>
        </w:rPr>
        <w:t>я</w:t>
      </w:r>
      <w:r>
        <w:rPr>
          <w:sz w:val="28"/>
          <w:szCs w:val="28"/>
        </w:rPr>
        <w:t>щего Перечня, в одном экземпляре (если далее не указано иное)</w:t>
      </w:r>
      <w:r w:rsidR="00D77C1F">
        <w:rPr>
          <w:sz w:val="28"/>
          <w:szCs w:val="28"/>
        </w:rPr>
        <w:t xml:space="preserve"> представляю</w:t>
      </w:r>
      <w:r w:rsidR="00D77C1F">
        <w:rPr>
          <w:sz w:val="28"/>
          <w:szCs w:val="28"/>
        </w:rPr>
        <w:t>т</w:t>
      </w:r>
      <w:r w:rsidR="00D77C1F">
        <w:rPr>
          <w:sz w:val="28"/>
          <w:szCs w:val="28"/>
        </w:rPr>
        <w:t>ся</w:t>
      </w:r>
      <w:r>
        <w:rPr>
          <w:sz w:val="28"/>
          <w:szCs w:val="28"/>
        </w:rPr>
        <w:t>:</w:t>
      </w:r>
    </w:p>
    <w:p w:rsidR="00EA218D" w:rsidRDefault="00EA218D" w:rsidP="005A69D7">
      <w:pPr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протокол, оформляющий решение общего собрания собственников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мещений в многоквартирном доме о согласии всех собственников на пересел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 с указанием конкретных вариантов переселения; </w:t>
      </w:r>
    </w:p>
    <w:p w:rsidR="00EA218D" w:rsidRDefault="00EA218D" w:rsidP="005A69D7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копии свидетельств о государственной регистрации права собственн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(в случае отсутствия свидетельства о государственной регистрации права собственности – копии правоустанавливающих документов) на каждое из 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лых и нежилых помещений в аварийном многоквартирном доме;</w:t>
      </w:r>
    </w:p>
    <w:p w:rsidR="00EA218D" w:rsidRDefault="00EA218D" w:rsidP="005A69D7">
      <w:pPr>
        <w:tabs>
          <w:tab w:val="left" w:pos="54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обязательства собственников жилых помещений о реализации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кретных вариантов переселения (при наличии);</w:t>
      </w:r>
    </w:p>
    <w:p w:rsidR="00EA218D" w:rsidRDefault="00EA218D" w:rsidP="00890284">
      <w:pPr>
        <w:tabs>
          <w:tab w:val="left" w:pos="54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в двух экземплярах согласованные с государственной жилищной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спекцией Краснодарского края и заверенные администрацией муниципального образования копии: </w:t>
      </w:r>
    </w:p>
    <w:p w:rsidR="00EA218D" w:rsidRDefault="00EA218D" w:rsidP="005A69D7">
      <w:pPr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заключения (акта) межведомственной комиссии о признании мног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квартирного дома аварийным и подлежащим сносу (всех жилых помещений в многоквартирном доме непригодными для проживания) в результате физич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ского износа в процессе его эксплуатации;</w:t>
      </w:r>
    </w:p>
    <w:p w:rsidR="00EA218D" w:rsidRDefault="00EA218D" w:rsidP="005A69D7">
      <w:pPr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правового акта (постановления, распоряжения администрации (главы) муниципального образования, решения, распоряжения исполкома) об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ждении заключения (акта) межведомственной комиссии;</w:t>
      </w:r>
    </w:p>
    <w:p w:rsidR="00EA218D" w:rsidRDefault="008A1957" w:rsidP="005A69D7">
      <w:pPr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 заключение</w:t>
      </w:r>
      <w:r w:rsidR="00EA218D">
        <w:rPr>
          <w:sz w:val="28"/>
          <w:szCs w:val="28"/>
        </w:rPr>
        <w:t xml:space="preserve"> специализированной организации</w:t>
      </w:r>
      <w:r>
        <w:rPr>
          <w:sz w:val="28"/>
          <w:szCs w:val="28"/>
        </w:rPr>
        <w:t xml:space="preserve">, </w:t>
      </w:r>
      <w:r w:rsidR="00EA218D">
        <w:rPr>
          <w:sz w:val="28"/>
          <w:szCs w:val="28"/>
        </w:rPr>
        <w:t xml:space="preserve"> </w:t>
      </w:r>
      <w:r>
        <w:rPr>
          <w:sz w:val="28"/>
          <w:szCs w:val="28"/>
        </w:rPr>
        <w:t>на результатах котор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основано заключение межведомственной комиссии о признании многоква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тирного дома аварийным и подлежащим сносу</w:t>
      </w:r>
      <w:r w:rsidR="00EA218D">
        <w:rPr>
          <w:sz w:val="28"/>
          <w:szCs w:val="28"/>
        </w:rPr>
        <w:t>;</w:t>
      </w:r>
    </w:p>
    <w:p w:rsidR="00EA218D" w:rsidRDefault="008A1957" w:rsidP="005A69D7">
      <w:pPr>
        <w:tabs>
          <w:tab w:val="left" w:pos="72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A218D">
        <w:rPr>
          <w:sz w:val="28"/>
          <w:szCs w:val="28"/>
        </w:rPr>
        <w:t>) копия технического паспорта многоквартирного дома, составленного по форме согласно приложению к Методическим рекомендациям по составл</w:t>
      </w:r>
      <w:r w:rsidR="00EA218D">
        <w:rPr>
          <w:sz w:val="28"/>
          <w:szCs w:val="28"/>
        </w:rPr>
        <w:t>е</w:t>
      </w:r>
      <w:r w:rsidR="00EA218D">
        <w:rPr>
          <w:sz w:val="28"/>
          <w:szCs w:val="28"/>
        </w:rPr>
        <w:t>нию технического паспорта многоквартирного дома, утвержденным генерал</w:t>
      </w:r>
      <w:r w:rsidR="00EA218D">
        <w:rPr>
          <w:sz w:val="28"/>
          <w:szCs w:val="28"/>
        </w:rPr>
        <w:t>ь</w:t>
      </w:r>
      <w:r w:rsidR="00EA218D">
        <w:rPr>
          <w:sz w:val="28"/>
          <w:szCs w:val="28"/>
        </w:rPr>
        <w:t>ным директором Фонда 14 февраля 2011 года, заверенная органом, осущест</w:t>
      </w:r>
      <w:r w:rsidR="00EA218D">
        <w:rPr>
          <w:sz w:val="28"/>
          <w:szCs w:val="28"/>
        </w:rPr>
        <w:t>в</w:t>
      </w:r>
      <w:r w:rsidR="00EA218D">
        <w:rPr>
          <w:sz w:val="28"/>
          <w:szCs w:val="28"/>
        </w:rPr>
        <w:t>ляющим техническую инвентаризацию объектов капитального строительства в части подтверждения соответствия сведений, указанных в техническом паспо</w:t>
      </w:r>
      <w:r w:rsidR="00EA218D">
        <w:rPr>
          <w:sz w:val="28"/>
          <w:szCs w:val="28"/>
        </w:rPr>
        <w:t>р</w:t>
      </w:r>
      <w:r w:rsidR="00EA218D">
        <w:rPr>
          <w:sz w:val="28"/>
          <w:szCs w:val="28"/>
        </w:rPr>
        <w:t>те многоквартирного дома, имеющейся в базе данных указанного органа и</w:t>
      </w:r>
      <w:r w:rsidR="00EA218D">
        <w:rPr>
          <w:sz w:val="28"/>
          <w:szCs w:val="28"/>
        </w:rPr>
        <w:t>н</w:t>
      </w:r>
      <w:r w:rsidR="00EA218D">
        <w:rPr>
          <w:sz w:val="28"/>
          <w:szCs w:val="28"/>
        </w:rPr>
        <w:t>формации (заверение копии технического паспорта многоквартирного дома может быть произведено в форме выдачи таким органом подтверждающего д</w:t>
      </w:r>
      <w:r w:rsidR="00EA218D">
        <w:rPr>
          <w:sz w:val="28"/>
          <w:szCs w:val="28"/>
        </w:rPr>
        <w:t>о</w:t>
      </w:r>
      <w:r w:rsidR="00EA218D">
        <w:rPr>
          <w:sz w:val="28"/>
          <w:szCs w:val="28"/>
        </w:rPr>
        <w:t>кумента);</w:t>
      </w:r>
    </w:p>
    <w:p w:rsidR="00EA218D" w:rsidRDefault="00AC478C" w:rsidP="00446033">
      <w:pPr>
        <w:ind w:firstLine="708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7</w:t>
      </w:r>
      <w:r w:rsidR="00EA218D">
        <w:rPr>
          <w:sz w:val="28"/>
          <w:szCs w:val="28"/>
        </w:rPr>
        <w:t>) справка за подписью главы муниципального образования о наличии</w:t>
      </w:r>
      <w:r w:rsidR="00EA218D">
        <w:rPr>
          <w:spacing w:val="-4"/>
          <w:sz w:val="28"/>
          <w:szCs w:val="28"/>
        </w:rPr>
        <w:t xml:space="preserve"> на территории муниципального образования строящихся и (или) введенных в эк</w:t>
      </w:r>
      <w:r w:rsidR="00EA218D">
        <w:rPr>
          <w:spacing w:val="-4"/>
          <w:sz w:val="28"/>
          <w:szCs w:val="28"/>
        </w:rPr>
        <w:t>с</w:t>
      </w:r>
      <w:r w:rsidR="00EA218D">
        <w:rPr>
          <w:spacing w:val="-4"/>
          <w:sz w:val="28"/>
          <w:szCs w:val="28"/>
        </w:rPr>
        <w:t>плуатацию многоквартирных домов (в том числе определенного типа, устано</w:t>
      </w:r>
      <w:r w:rsidR="00EA218D">
        <w:rPr>
          <w:spacing w:val="-4"/>
          <w:sz w:val="28"/>
          <w:szCs w:val="28"/>
        </w:rPr>
        <w:t>в</w:t>
      </w:r>
      <w:r w:rsidR="00EA218D">
        <w:rPr>
          <w:spacing w:val="-4"/>
          <w:sz w:val="28"/>
          <w:szCs w:val="28"/>
        </w:rPr>
        <w:t>ленного федеральным законодательством), в которых имеются свободные от об</w:t>
      </w:r>
      <w:r w:rsidR="00EA218D">
        <w:rPr>
          <w:spacing w:val="-4"/>
          <w:sz w:val="28"/>
          <w:szCs w:val="28"/>
        </w:rPr>
        <w:t>я</w:t>
      </w:r>
      <w:r w:rsidR="00EA218D">
        <w:rPr>
          <w:spacing w:val="-4"/>
          <w:sz w:val="28"/>
          <w:szCs w:val="28"/>
        </w:rPr>
        <w:t xml:space="preserve">зательств перед третьими лицами квартиры. </w:t>
      </w:r>
      <w:r w:rsidR="00EA218D">
        <w:rPr>
          <w:sz w:val="28"/>
          <w:szCs w:val="28"/>
        </w:rPr>
        <w:t>Указываемая(ые) в справке п</w:t>
      </w:r>
      <w:r w:rsidR="00EA218D">
        <w:rPr>
          <w:spacing w:val="-4"/>
          <w:sz w:val="28"/>
          <w:szCs w:val="28"/>
        </w:rPr>
        <w:t>лан</w:t>
      </w:r>
      <w:r w:rsidR="00EA218D">
        <w:rPr>
          <w:spacing w:val="-4"/>
          <w:sz w:val="28"/>
          <w:szCs w:val="28"/>
        </w:rPr>
        <w:t>о</w:t>
      </w:r>
      <w:r w:rsidR="00EA218D">
        <w:rPr>
          <w:spacing w:val="-4"/>
          <w:sz w:val="28"/>
          <w:szCs w:val="28"/>
        </w:rPr>
        <w:t xml:space="preserve">вая(ые) дата(ы) ввода дома(ов) в эксплуатацию не может(могут) быть позднее       30 сентября 2012 года. </w:t>
      </w:r>
    </w:p>
    <w:p w:rsidR="00EA218D" w:rsidRDefault="00AC478C" w:rsidP="00A4161C">
      <w:pPr>
        <w:ind w:firstLine="708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8</w:t>
      </w:r>
      <w:r w:rsidR="00EA218D">
        <w:rPr>
          <w:spacing w:val="-4"/>
          <w:sz w:val="28"/>
          <w:szCs w:val="28"/>
        </w:rPr>
        <w:t xml:space="preserve">) </w:t>
      </w:r>
      <w:r w:rsidR="00EA218D">
        <w:rPr>
          <w:sz w:val="28"/>
          <w:szCs w:val="28"/>
        </w:rPr>
        <w:t xml:space="preserve">справка за подписью главы муниципального образования </w:t>
      </w:r>
      <w:r w:rsidR="00EA218D">
        <w:rPr>
          <w:spacing w:val="-4"/>
          <w:sz w:val="28"/>
          <w:szCs w:val="28"/>
        </w:rPr>
        <w:t>о наличии  сформированных и поставленных на государственный кадастровый учет земел</w:t>
      </w:r>
      <w:r w:rsidR="00EA218D">
        <w:rPr>
          <w:spacing w:val="-4"/>
          <w:sz w:val="28"/>
          <w:szCs w:val="28"/>
        </w:rPr>
        <w:t>ь</w:t>
      </w:r>
      <w:r w:rsidR="00EA218D">
        <w:rPr>
          <w:spacing w:val="-4"/>
          <w:sz w:val="28"/>
          <w:szCs w:val="28"/>
        </w:rPr>
        <w:t>ных участков с подведенными внутриплощадочными инженерными коммуник</w:t>
      </w:r>
      <w:r w:rsidR="00EA218D">
        <w:rPr>
          <w:spacing w:val="-4"/>
          <w:sz w:val="28"/>
          <w:szCs w:val="28"/>
        </w:rPr>
        <w:t>а</w:t>
      </w:r>
      <w:r w:rsidR="00EA218D">
        <w:rPr>
          <w:spacing w:val="-4"/>
          <w:sz w:val="28"/>
          <w:szCs w:val="28"/>
        </w:rPr>
        <w:t xml:space="preserve">циями (возможностью подключения к ним), предназначенных для строительства жилья, составленная в соответствии с приложением № 5 </w:t>
      </w:r>
      <w:r w:rsidR="00EA218D">
        <w:rPr>
          <w:sz w:val="28"/>
          <w:szCs w:val="28"/>
        </w:rPr>
        <w:t>к Методическим рек</w:t>
      </w:r>
      <w:r w:rsidR="00EA218D">
        <w:rPr>
          <w:sz w:val="28"/>
          <w:szCs w:val="28"/>
        </w:rPr>
        <w:t>о</w:t>
      </w:r>
      <w:r w:rsidR="00EA218D">
        <w:rPr>
          <w:sz w:val="28"/>
          <w:szCs w:val="28"/>
        </w:rPr>
        <w:t>мендациям по разработке региональной адресной программы по переселению граждан из аварийного жилищного фонда, утвержденным решением правления Фонда от 10 февраля 2011 года, протокол № 222. Указываемая(ые) в справке п</w:t>
      </w:r>
      <w:r w:rsidR="00EA218D">
        <w:rPr>
          <w:spacing w:val="-4"/>
          <w:sz w:val="28"/>
          <w:szCs w:val="28"/>
        </w:rPr>
        <w:t>лановая(ые) дата(ы) ввода дома(ов) в эксплуатацию не может(могут) быть поз</w:t>
      </w:r>
      <w:r w:rsidR="00EA218D">
        <w:rPr>
          <w:spacing w:val="-4"/>
          <w:sz w:val="28"/>
          <w:szCs w:val="28"/>
        </w:rPr>
        <w:t>д</w:t>
      </w:r>
      <w:r w:rsidR="00EA218D">
        <w:rPr>
          <w:spacing w:val="-4"/>
          <w:sz w:val="28"/>
          <w:szCs w:val="28"/>
        </w:rPr>
        <w:t xml:space="preserve">нее 30 сентября 2012 года. </w:t>
      </w:r>
    </w:p>
    <w:p w:rsidR="00EA218D" w:rsidRDefault="00EA218D" w:rsidP="005A69D7">
      <w:pPr>
        <w:shd w:val="clear" w:color="auto" w:fill="FFFFFF"/>
        <w:tabs>
          <w:tab w:val="left" w:pos="0"/>
        </w:tabs>
        <w:suppressAutoHyphens/>
        <w:ind w:firstLine="720"/>
        <w:jc w:val="both"/>
        <w:rPr>
          <w:sz w:val="28"/>
          <w:szCs w:val="28"/>
        </w:rPr>
      </w:pPr>
    </w:p>
    <w:p w:rsidR="00EA218D" w:rsidRDefault="00EA218D" w:rsidP="005A69D7"/>
    <w:p w:rsidR="00EA218D" w:rsidRDefault="00EA218D" w:rsidP="005A69D7"/>
    <w:p w:rsidR="00EA218D" w:rsidRDefault="00EA218D" w:rsidP="005A69D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жилищной </w:t>
      </w:r>
    </w:p>
    <w:p w:rsidR="00EA218D" w:rsidRDefault="00EA218D" w:rsidP="005A69D7">
      <w:pPr>
        <w:jc w:val="both"/>
        <w:rPr>
          <w:sz w:val="28"/>
          <w:szCs w:val="28"/>
        </w:rPr>
      </w:pPr>
      <w:r>
        <w:rPr>
          <w:sz w:val="28"/>
          <w:szCs w:val="28"/>
        </w:rPr>
        <w:t>политики и учета граждан</w:t>
      </w:r>
    </w:p>
    <w:p w:rsidR="00EA218D" w:rsidRDefault="00EA218D" w:rsidP="005A69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департамента жилищно-коммунального </w:t>
      </w:r>
    </w:p>
    <w:p w:rsidR="00EA218D" w:rsidRDefault="00EA218D" w:rsidP="008670A0">
      <w:pPr>
        <w:jc w:val="both"/>
      </w:pPr>
      <w:r>
        <w:rPr>
          <w:sz w:val="28"/>
          <w:szCs w:val="28"/>
        </w:rPr>
        <w:t>хозяйства Краснодарского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Е.Г.Пимоненко</w:t>
      </w:r>
    </w:p>
    <w:sectPr w:rsidR="00EA218D" w:rsidSect="00411F58">
      <w:headerReference w:type="default" r:id="rId7"/>
      <w:pgSz w:w="11906" w:h="16838"/>
      <w:pgMar w:top="1134" w:right="567" w:bottom="85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787" w:rsidRDefault="000F7787" w:rsidP="009D444D">
      <w:r>
        <w:separator/>
      </w:r>
    </w:p>
  </w:endnote>
  <w:endnote w:type="continuationSeparator" w:id="0">
    <w:p w:rsidR="000F7787" w:rsidRDefault="000F7787" w:rsidP="009D4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787" w:rsidRDefault="000F7787" w:rsidP="009D444D">
      <w:r>
        <w:separator/>
      </w:r>
    </w:p>
  </w:footnote>
  <w:footnote w:type="continuationSeparator" w:id="0">
    <w:p w:rsidR="000F7787" w:rsidRDefault="000F7787" w:rsidP="009D44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18D" w:rsidRDefault="00EA218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953E8">
      <w:rPr>
        <w:noProof/>
      </w:rPr>
      <w:t>4</w:t>
    </w:r>
    <w:r>
      <w:fldChar w:fldCharType="end"/>
    </w:r>
  </w:p>
  <w:p w:rsidR="00EA218D" w:rsidRDefault="00EA21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69D7"/>
    <w:rsid w:val="00006EB2"/>
    <w:rsid w:val="0003010F"/>
    <w:rsid w:val="000305E6"/>
    <w:rsid w:val="00034288"/>
    <w:rsid w:val="000418A4"/>
    <w:rsid w:val="000464AF"/>
    <w:rsid w:val="00046AF1"/>
    <w:rsid w:val="00077B22"/>
    <w:rsid w:val="000A462A"/>
    <w:rsid w:val="000A671A"/>
    <w:rsid w:val="000B589F"/>
    <w:rsid w:val="000D21C9"/>
    <w:rsid w:val="000D5071"/>
    <w:rsid w:val="000E0D83"/>
    <w:rsid w:val="000E62EA"/>
    <w:rsid w:val="000E7657"/>
    <w:rsid w:val="000F69B4"/>
    <w:rsid w:val="000F6D93"/>
    <w:rsid w:val="000F7787"/>
    <w:rsid w:val="00102A73"/>
    <w:rsid w:val="001325B2"/>
    <w:rsid w:val="00145427"/>
    <w:rsid w:val="00164550"/>
    <w:rsid w:val="001C438C"/>
    <w:rsid w:val="001D15A9"/>
    <w:rsid w:val="001D3ABB"/>
    <w:rsid w:val="001D3C87"/>
    <w:rsid w:val="001E2CBC"/>
    <w:rsid w:val="00202293"/>
    <w:rsid w:val="00207D69"/>
    <w:rsid w:val="00220EDB"/>
    <w:rsid w:val="00264B19"/>
    <w:rsid w:val="00265E21"/>
    <w:rsid w:val="002709FE"/>
    <w:rsid w:val="00280994"/>
    <w:rsid w:val="0028185E"/>
    <w:rsid w:val="00283E17"/>
    <w:rsid w:val="00296018"/>
    <w:rsid w:val="002B3CDA"/>
    <w:rsid w:val="002B4992"/>
    <w:rsid w:val="002C3C5C"/>
    <w:rsid w:val="002E487F"/>
    <w:rsid w:val="002F67E2"/>
    <w:rsid w:val="00301529"/>
    <w:rsid w:val="0030575B"/>
    <w:rsid w:val="00331340"/>
    <w:rsid w:val="00347E19"/>
    <w:rsid w:val="00363B31"/>
    <w:rsid w:val="003677C3"/>
    <w:rsid w:val="003A2628"/>
    <w:rsid w:val="003A7822"/>
    <w:rsid w:val="003B000B"/>
    <w:rsid w:val="003C2C54"/>
    <w:rsid w:val="003C71E1"/>
    <w:rsid w:val="003D4608"/>
    <w:rsid w:val="003E288A"/>
    <w:rsid w:val="003E748D"/>
    <w:rsid w:val="00403BDB"/>
    <w:rsid w:val="00411F58"/>
    <w:rsid w:val="00415A45"/>
    <w:rsid w:val="00425534"/>
    <w:rsid w:val="004276D6"/>
    <w:rsid w:val="0044083D"/>
    <w:rsid w:val="00441340"/>
    <w:rsid w:val="00446033"/>
    <w:rsid w:val="00463A34"/>
    <w:rsid w:val="004953E8"/>
    <w:rsid w:val="0049702B"/>
    <w:rsid w:val="004A15E4"/>
    <w:rsid w:val="004B67FF"/>
    <w:rsid w:val="004D690D"/>
    <w:rsid w:val="00515807"/>
    <w:rsid w:val="00536146"/>
    <w:rsid w:val="005630D9"/>
    <w:rsid w:val="00566ECD"/>
    <w:rsid w:val="0057575B"/>
    <w:rsid w:val="00593DA9"/>
    <w:rsid w:val="005A69D7"/>
    <w:rsid w:val="005A75E8"/>
    <w:rsid w:val="005D2F1D"/>
    <w:rsid w:val="005D3623"/>
    <w:rsid w:val="005E0B05"/>
    <w:rsid w:val="006011D7"/>
    <w:rsid w:val="00602938"/>
    <w:rsid w:val="006229D5"/>
    <w:rsid w:val="00643C78"/>
    <w:rsid w:val="00647229"/>
    <w:rsid w:val="0064791A"/>
    <w:rsid w:val="006531A0"/>
    <w:rsid w:val="0065370A"/>
    <w:rsid w:val="00653E78"/>
    <w:rsid w:val="00661BA9"/>
    <w:rsid w:val="00664B1F"/>
    <w:rsid w:val="0067106D"/>
    <w:rsid w:val="00674694"/>
    <w:rsid w:val="00695485"/>
    <w:rsid w:val="006A35D1"/>
    <w:rsid w:val="006A41AE"/>
    <w:rsid w:val="006A6D98"/>
    <w:rsid w:val="006D0021"/>
    <w:rsid w:val="006D0859"/>
    <w:rsid w:val="006D4189"/>
    <w:rsid w:val="006E3112"/>
    <w:rsid w:val="006E7BDC"/>
    <w:rsid w:val="006F6681"/>
    <w:rsid w:val="00711C35"/>
    <w:rsid w:val="0071587F"/>
    <w:rsid w:val="00732D5F"/>
    <w:rsid w:val="007358F9"/>
    <w:rsid w:val="007516B6"/>
    <w:rsid w:val="007639A5"/>
    <w:rsid w:val="007720E0"/>
    <w:rsid w:val="00792F80"/>
    <w:rsid w:val="00793041"/>
    <w:rsid w:val="007A1FA6"/>
    <w:rsid w:val="007B3961"/>
    <w:rsid w:val="007C0AE9"/>
    <w:rsid w:val="007C0FE3"/>
    <w:rsid w:val="0080050C"/>
    <w:rsid w:val="0080624B"/>
    <w:rsid w:val="00811198"/>
    <w:rsid w:val="008312FF"/>
    <w:rsid w:val="00837B51"/>
    <w:rsid w:val="00837CB2"/>
    <w:rsid w:val="00846D00"/>
    <w:rsid w:val="008670A0"/>
    <w:rsid w:val="00872F6B"/>
    <w:rsid w:val="00875694"/>
    <w:rsid w:val="00882A1D"/>
    <w:rsid w:val="008841A9"/>
    <w:rsid w:val="00890284"/>
    <w:rsid w:val="00890937"/>
    <w:rsid w:val="0089132E"/>
    <w:rsid w:val="00891454"/>
    <w:rsid w:val="00897AE1"/>
    <w:rsid w:val="008A0EE6"/>
    <w:rsid w:val="008A1957"/>
    <w:rsid w:val="008C2795"/>
    <w:rsid w:val="008C7746"/>
    <w:rsid w:val="008D5A1B"/>
    <w:rsid w:val="008F2F12"/>
    <w:rsid w:val="009237FA"/>
    <w:rsid w:val="00934C5A"/>
    <w:rsid w:val="00961CDD"/>
    <w:rsid w:val="009879DB"/>
    <w:rsid w:val="00990A12"/>
    <w:rsid w:val="009A1E8F"/>
    <w:rsid w:val="009A3C6D"/>
    <w:rsid w:val="009A4417"/>
    <w:rsid w:val="009A5B2A"/>
    <w:rsid w:val="009D1A75"/>
    <w:rsid w:val="009D1B5D"/>
    <w:rsid w:val="009D3696"/>
    <w:rsid w:val="009D444D"/>
    <w:rsid w:val="009D575B"/>
    <w:rsid w:val="009D7DBA"/>
    <w:rsid w:val="009F2CB2"/>
    <w:rsid w:val="00A24F25"/>
    <w:rsid w:val="00A4161C"/>
    <w:rsid w:val="00A62CAF"/>
    <w:rsid w:val="00A727F4"/>
    <w:rsid w:val="00A806C8"/>
    <w:rsid w:val="00AA7DAB"/>
    <w:rsid w:val="00AB37A3"/>
    <w:rsid w:val="00AB3FD0"/>
    <w:rsid w:val="00AC0E00"/>
    <w:rsid w:val="00AC3A83"/>
    <w:rsid w:val="00AC478C"/>
    <w:rsid w:val="00AC6229"/>
    <w:rsid w:val="00AD05DB"/>
    <w:rsid w:val="00AD5FEE"/>
    <w:rsid w:val="00AE30FB"/>
    <w:rsid w:val="00AE3BDC"/>
    <w:rsid w:val="00AE4851"/>
    <w:rsid w:val="00B11B6A"/>
    <w:rsid w:val="00B301FC"/>
    <w:rsid w:val="00B516EB"/>
    <w:rsid w:val="00B54B38"/>
    <w:rsid w:val="00B5678A"/>
    <w:rsid w:val="00B577A5"/>
    <w:rsid w:val="00B62A85"/>
    <w:rsid w:val="00B74ED0"/>
    <w:rsid w:val="00B75057"/>
    <w:rsid w:val="00B75FBD"/>
    <w:rsid w:val="00B76FC6"/>
    <w:rsid w:val="00B91B91"/>
    <w:rsid w:val="00BA0AC5"/>
    <w:rsid w:val="00BC38D1"/>
    <w:rsid w:val="00BD69B7"/>
    <w:rsid w:val="00C209AA"/>
    <w:rsid w:val="00C20F33"/>
    <w:rsid w:val="00C448A2"/>
    <w:rsid w:val="00C55E89"/>
    <w:rsid w:val="00C7609E"/>
    <w:rsid w:val="00C8084E"/>
    <w:rsid w:val="00C84B38"/>
    <w:rsid w:val="00CB4BE7"/>
    <w:rsid w:val="00CB787D"/>
    <w:rsid w:val="00CD51B0"/>
    <w:rsid w:val="00CE155C"/>
    <w:rsid w:val="00CF16B8"/>
    <w:rsid w:val="00D0357E"/>
    <w:rsid w:val="00D11006"/>
    <w:rsid w:val="00D11BC6"/>
    <w:rsid w:val="00D13A8B"/>
    <w:rsid w:val="00D527C0"/>
    <w:rsid w:val="00D6284F"/>
    <w:rsid w:val="00D62A8E"/>
    <w:rsid w:val="00D72AF5"/>
    <w:rsid w:val="00D77C1F"/>
    <w:rsid w:val="00D957F4"/>
    <w:rsid w:val="00DB12F9"/>
    <w:rsid w:val="00DC281C"/>
    <w:rsid w:val="00DD3364"/>
    <w:rsid w:val="00DD79F9"/>
    <w:rsid w:val="00DE409A"/>
    <w:rsid w:val="00E0409D"/>
    <w:rsid w:val="00E21CEE"/>
    <w:rsid w:val="00E7220D"/>
    <w:rsid w:val="00E72E3A"/>
    <w:rsid w:val="00E76B8E"/>
    <w:rsid w:val="00E86488"/>
    <w:rsid w:val="00E87569"/>
    <w:rsid w:val="00EA218D"/>
    <w:rsid w:val="00EA59DD"/>
    <w:rsid w:val="00EB43F7"/>
    <w:rsid w:val="00ED41B0"/>
    <w:rsid w:val="00ED6AC2"/>
    <w:rsid w:val="00EF46DA"/>
    <w:rsid w:val="00F2026A"/>
    <w:rsid w:val="00F21B67"/>
    <w:rsid w:val="00F4017A"/>
    <w:rsid w:val="00F51B6A"/>
    <w:rsid w:val="00F51F16"/>
    <w:rsid w:val="00F64D42"/>
    <w:rsid w:val="00F92402"/>
    <w:rsid w:val="00F94133"/>
    <w:rsid w:val="00FA3B4E"/>
    <w:rsid w:val="00FA6DA5"/>
    <w:rsid w:val="00FB0424"/>
    <w:rsid w:val="00FB0DBB"/>
    <w:rsid w:val="00FC164B"/>
    <w:rsid w:val="00FC6AE8"/>
    <w:rsid w:val="00FD0CCF"/>
    <w:rsid w:val="00FD6329"/>
    <w:rsid w:val="00FE13E5"/>
    <w:rsid w:val="00FF2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9D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44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9D444D"/>
    <w:rPr>
      <w:rFonts w:ascii="Times New Roman" w:hAnsi="Times New Roman"/>
      <w:sz w:val="24"/>
      <w:lang w:val="x-none" w:eastAsia="ru-RU"/>
    </w:rPr>
  </w:style>
  <w:style w:type="paragraph" w:styleId="a5">
    <w:name w:val="footer"/>
    <w:basedOn w:val="a"/>
    <w:link w:val="a6"/>
    <w:uiPriority w:val="99"/>
    <w:rsid w:val="009D44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9D444D"/>
    <w:rPr>
      <w:rFonts w:ascii="Times New Roman" w:hAnsi="Times New Roman"/>
      <w:sz w:val="24"/>
      <w:lang w:val="x-none" w:eastAsia="ru-RU"/>
    </w:rPr>
  </w:style>
  <w:style w:type="paragraph" w:styleId="a7">
    <w:name w:val="Balloon Text"/>
    <w:basedOn w:val="a"/>
    <w:link w:val="a8"/>
    <w:uiPriority w:val="99"/>
    <w:semiHidden/>
    <w:rsid w:val="00664B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64B1F"/>
    <w:rPr>
      <w:rFonts w:ascii="Tahoma" w:hAnsi="Tahoma"/>
      <w:sz w:val="16"/>
      <w:lang w:val="x-none" w:eastAsia="ru-RU"/>
    </w:rPr>
  </w:style>
  <w:style w:type="paragraph" w:styleId="a9">
    <w:name w:val="No Spacing"/>
    <w:link w:val="aa"/>
    <w:uiPriority w:val="99"/>
    <w:qFormat/>
    <w:rsid w:val="00661BA9"/>
    <w:rPr>
      <w:rFonts w:eastAsia="Times New Roman"/>
      <w:sz w:val="22"/>
      <w:szCs w:val="22"/>
    </w:rPr>
  </w:style>
  <w:style w:type="character" w:customStyle="1" w:styleId="aa">
    <w:name w:val="Без интервала Знак"/>
    <w:link w:val="a9"/>
    <w:uiPriority w:val="99"/>
    <w:locked/>
    <w:rsid w:val="00661BA9"/>
    <w:rPr>
      <w:rFonts w:eastAsia="Times New Roman"/>
      <w:lang w:val="x-none" w:eastAsia="ru-RU"/>
    </w:rPr>
  </w:style>
  <w:style w:type="paragraph" w:customStyle="1" w:styleId="Style10">
    <w:name w:val="Style10"/>
    <w:basedOn w:val="a"/>
    <w:rsid w:val="002F67E2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character" w:customStyle="1" w:styleId="FontStyle16">
    <w:name w:val="Font Style16"/>
    <w:rsid w:val="002F67E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32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1068</TotalTime>
  <Pages>7</Pages>
  <Words>2744</Words>
  <Characters>15646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18354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Юрьева</dc:creator>
  <cp:keywords/>
  <dc:description/>
  <cp:lastModifiedBy>Алина Юрьева</cp:lastModifiedBy>
  <cp:revision>73</cp:revision>
  <cp:lastPrinted>2012-01-20T12:21:00Z</cp:lastPrinted>
  <dcterms:created xsi:type="dcterms:W3CDTF">2012-01-06T14:51:00Z</dcterms:created>
  <dcterms:modified xsi:type="dcterms:W3CDTF">2012-01-23T07:30:00Z</dcterms:modified>
</cp:coreProperties>
</file>