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D9" w:rsidRDefault="000828B5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УВЕДОМЛЕНИЕ </w:t>
      </w:r>
    </w:p>
    <w:p w:rsidR="00CA77D9" w:rsidRDefault="000828B5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проведении публичных консультаций в рамках анализа </w:t>
      </w:r>
    </w:p>
    <w:p w:rsidR="00CA77D9" w:rsidRDefault="000828B5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нормативных правовых актов на соответствие их антимонопольному законодательству</w:t>
      </w:r>
    </w:p>
    <w:p w:rsidR="00CA77D9" w:rsidRDefault="00CA77D9">
      <w:pPr>
        <w:widowControl/>
        <w:jc w:val="center"/>
        <w:rPr>
          <w:rFonts w:ascii="Times New Roman" w:hAnsi="Times New Roman"/>
          <w:sz w:val="28"/>
        </w:rPr>
      </w:pPr>
    </w:p>
    <w:p w:rsidR="00CA77D9" w:rsidRDefault="00CA77D9">
      <w:pPr>
        <w:widowControl/>
        <w:jc w:val="center"/>
        <w:rPr>
          <w:rFonts w:ascii="Times New Roman" w:hAnsi="Times New Roman"/>
          <w:sz w:val="28"/>
        </w:rPr>
      </w:pPr>
    </w:p>
    <w:p w:rsidR="00CA77D9" w:rsidRDefault="000828B5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Настоящим управление образования администрации муниципального образования Кавказский район уведомляет о проведении публичных консультаций по проекту постановления</w:t>
      </w:r>
      <w:r>
        <w:rPr>
          <w:sz w:val="28"/>
        </w:rPr>
        <w:t xml:space="preserve"> «</w:t>
      </w:r>
      <w:r>
        <w:rPr>
          <w:rFonts w:ascii="Times New Roman" w:hAnsi="Times New Roman"/>
          <w:sz w:val="28"/>
        </w:rPr>
        <w:t>О внесении изменений в постановление администрации муниципального образования Кавказский рай</w:t>
      </w:r>
      <w:r>
        <w:rPr>
          <w:rFonts w:ascii="Times New Roman" w:hAnsi="Times New Roman"/>
          <w:sz w:val="28"/>
        </w:rPr>
        <w:t xml:space="preserve">он от 10 марта 2022 г. № 341 «Об утверждении Положения о порядке комплектования муниципальных образовательных учреждений муниципального образования Кавказский район, реализующих </w:t>
      </w:r>
      <w:proofErr w:type="gramStart"/>
      <w:r>
        <w:rPr>
          <w:rFonts w:ascii="Times New Roman" w:hAnsi="Times New Roman"/>
          <w:sz w:val="28"/>
        </w:rPr>
        <w:t>основную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CA77D9" w:rsidRDefault="000828B5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образовательную программу дошкольного образования»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».</w:t>
      </w:r>
    </w:p>
    <w:p w:rsidR="00CA77D9" w:rsidRDefault="000828B5">
      <w:pPr>
        <w:widowControl/>
        <w:tabs>
          <w:tab w:val="left" w:pos="567"/>
        </w:tabs>
        <w:ind w:left="-57" w:firstLine="7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  </w:t>
      </w:r>
      <w:r>
        <w:rPr>
          <w:rFonts w:ascii="Times New Roman" w:hAnsi="Times New Roman"/>
          <w:sz w:val="28"/>
        </w:rPr>
        <w:t>В рамках пуб</w:t>
      </w:r>
      <w:r>
        <w:rPr>
          <w:rFonts w:ascii="Times New Roman" w:hAnsi="Times New Roman"/>
          <w:sz w:val="28"/>
        </w:rPr>
        <w:t>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CA77D9" w:rsidRDefault="000828B5">
      <w:pPr>
        <w:widowControl/>
        <w:ind w:left="-170" w:firstLine="879"/>
        <w:jc w:val="both"/>
      </w:pPr>
      <w:r>
        <w:rPr>
          <w:rFonts w:ascii="Times New Roman" w:hAnsi="Times New Roman"/>
          <w:sz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u w:val="single"/>
        </w:rPr>
        <w:t>352140</w:t>
      </w:r>
      <w:r>
        <w:rPr>
          <w:rFonts w:ascii="Times New Roman" w:hAnsi="Times New Roman"/>
          <w:sz w:val="28"/>
          <w:u w:val="single"/>
        </w:rPr>
        <w:t xml:space="preserve">, ст. Кавказская, ул. Ленина, д. 191, </w:t>
      </w:r>
      <w:proofErr w:type="spellStart"/>
      <w:r>
        <w:rPr>
          <w:rFonts w:ascii="Times New Roman" w:hAnsi="Times New Roman"/>
          <w:sz w:val="28"/>
          <w:u w:val="single"/>
        </w:rPr>
        <w:t>каб</w:t>
      </w:r>
      <w:proofErr w:type="spellEnd"/>
      <w:r>
        <w:rPr>
          <w:rFonts w:ascii="Times New Roman" w:hAnsi="Times New Roman"/>
          <w:sz w:val="28"/>
          <w:u w:val="single"/>
        </w:rPr>
        <w:t>. 26, а также по адресу электронн</w:t>
      </w:r>
      <w:r>
        <w:rPr>
          <w:rFonts w:ascii="Times New Roman" w:hAnsi="Times New Roman"/>
          <w:sz w:val="28"/>
          <w:u w:val="single"/>
        </w:rPr>
        <w:t>ой почты: uokrop@mail.ru.</w:t>
      </w:r>
    </w:p>
    <w:p w:rsidR="00CA77D9" w:rsidRDefault="000828B5">
      <w:pPr>
        <w:widowControl/>
        <w:ind w:firstLine="709"/>
        <w:jc w:val="both"/>
      </w:pPr>
      <w:r>
        <w:rPr>
          <w:rFonts w:ascii="Times New Roman" w:hAnsi="Times New Roman"/>
          <w:sz w:val="28"/>
        </w:rPr>
        <w:t>Сроки приема предложений и замечаний: с 26.06.2026 г. по 06</w:t>
      </w:r>
      <w:r>
        <w:rPr>
          <w:rFonts w:ascii="Times New Roman" w:hAnsi="Times New Roman"/>
          <w:sz w:val="28"/>
        </w:rPr>
        <w:t>.07.2026 г.</w:t>
      </w:r>
    </w:p>
    <w:p w:rsidR="00CA77D9" w:rsidRDefault="000828B5">
      <w:pPr>
        <w:widowControl/>
        <w:ind w:firstLine="709"/>
        <w:jc w:val="both"/>
      </w:pPr>
      <w:r>
        <w:rPr>
          <w:rFonts w:ascii="Times New Roman" w:hAnsi="Times New Roman"/>
          <w:sz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</w:t>
      </w:r>
      <w:r>
        <w:rPr>
          <w:rFonts w:ascii="Times New Roman" w:hAnsi="Times New Roman"/>
          <w:sz w:val="28"/>
        </w:rPr>
        <w:t>ания Кавказский район: www.kavraion.ru.</w:t>
      </w:r>
    </w:p>
    <w:p w:rsidR="00CA77D9" w:rsidRDefault="000828B5">
      <w:pPr>
        <w:widowControl/>
        <w:ind w:firstLine="709"/>
        <w:jc w:val="both"/>
      </w:pPr>
      <w:r>
        <w:rPr>
          <w:rFonts w:ascii="Times New Roman" w:hAnsi="Times New Roman"/>
          <w:sz w:val="28"/>
        </w:rPr>
        <w:t>Все поступившие предложения и замечания будут рассмотрены до 06</w:t>
      </w:r>
      <w:bookmarkStart w:id="0" w:name="_GoBack"/>
      <w:bookmarkEnd w:id="0"/>
      <w:r>
        <w:rPr>
          <w:rFonts w:ascii="Times New Roman" w:hAnsi="Times New Roman"/>
          <w:sz w:val="28"/>
        </w:rPr>
        <w:t>.07.2026 г.</w:t>
      </w:r>
    </w:p>
    <w:p w:rsidR="00CA77D9" w:rsidRDefault="00CA77D9">
      <w:pPr>
        <w:widowControl/>
        <w:ind w:firstLine="709"/>
        <w:jc w:val="both"/>
        <w:rPr>
          <w:rFonts w:ascii="Times New Roman" w:hAnsi="Times New Roman"/>
          <w:sz w:val="28"/>
        </w:rPr>
      </w:pPr>
    </w:p>
    <w:p w:rsidR="00CA77D9" w:rsidRDefault="000828B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уведомлению прилагаются:</w:t>
      </w:r>
    </w:p>
    <w:p w:rsidR="00CA77D9" w:rsidRDefault="000828B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Анкета для участников публичных консультаций (согласно приложению).</w:t>
      </w:r>
    </w:p>
    <w:p w:rsidR="00CA77D9" w:rsidRDefault="00CA77D9">
      <w:pPr>
        <w:rPr>
          <w:rFonts w:ascii="Times New Roman" w:hAnsi="Times New Roman"/>
          <w:sz w:val="28"/>
        </w:rPr>
      </w:pPr>
    </w:p>
    <w:p w:rsidR="00CA77D9" w:rsidRDefault="000828B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Контактные лица: </w:t>
      </w:r>
    </w:p>
    <w:p w:rsidR="00CA77D9" w:rsidRDefault="000828B5">
      <w:r>
        <w:rPr>
          <w:rFonts w:ascii="Times New Roman" w:hAnsi="Times New Roman"/>
          <w:sz w:val="28"/>
        </w:rPr>
        <w:t>Виниченко Ирина Юрьевна</w:t>
      </w:r>
      <w:r>
        <w:rPr>
          <w:rFonts w:ascii="Times New Roman" w:hAnsi="Times New Roman"/>
          <w:sz w:val="28"/>
        </w:rPr>
        <w:t>, начальник отдела общего и дошкольного образования, 8(86193) 21-4-31</w:t>
      </w:r>
    </w:p>
    <w:p w:rsidR="00CA77D9" w:rsidRDefault="000828B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09-00 до 13-00, с 14-00 до 17-00 по рабочим дням.</w:t>
      </w:r>
    </w:p>
    <w:p w:rsidR="00CA77D9" w:rsidRDefault="00CA77D9">
      <w:pPr>
        <w:sectPr w:rsidR="00CA77D9">
          <w:pgSz w:w="11906" w:h="16838"/>
          <w:pgMar w:top="1134" w:right="567" w:bottom="1134" w:left="1701" w:header="0" w:footer="0" w:gutter="0"/>
          <w:pgNumType w:start="1"/>
          <w:cols w:space="720"/>
        </w:sectPr>
      </w:pPr>
    </w:p>
    <w:p w:rsidR="00CA77D9" w:rsidRDefault="000828B5">
      <w:pPr>
        <w:widowControl/>
        <w:ind w:left="43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CA77D9" w:rsidRDefault="000828B5">
      <w:pPr>
        <w:widowControl/>
        <w:ind w:left="43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уведомлению о проведении</w:t>
      </w:r>
    </w:p>
    <w:p w:rsidR="00CA77D9" w:rsidRDefault="000828B5">
      <w:pPr>
        <w:widowControl/>
        <w:ind w:left="43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публичных консультаций</w:t>
      </w:r>
    </w:p>
    <w:p w:rsidR="00CA77D9" w:rsidRDefault="000828B5">
      <w:pPr>
        <w:widowControl/>
        <w:ind w:left="43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анализа нормативных</w:t>
      </w:r>
    </w:p>
    <w:p w:rsidR="00CA77D9" w:rsidRDefault="000828B5">
      <w:pPr>
        <w:widowControl/>
        <w:ind w:left="43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правовых актов на </w:t>
      </w:r>
      <w:r>
        <w:rPr>
          <w:rFonts w:ascii="Times New Roman" w:hAnsi="Times New Roman"/>
          <w:sz w:val="28"/>
        </w:rPr>
        <w:t>соответствие</w:t>
      </w:r>
    </w:p>
    <w:p w:rsidR="00CA77D9" w:rsidRDefault="000828B5">
      <w:pPr>
        <w:widowControl/>
        <w:ind w:left="43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их антимонопольному законодательству</w:t>
      </w:r>
    </w:p>
    <w:p w:rsidR="00CA77D9" w:rsidRDefault="00CA77D9">
      <w:pPr>
        <w:widowControl/>
        <w:jc w:val="right"/>
        <w:rPr>
          <w:rFonts w:ascii="Times New Roman" w:hAnsi="Times New Roman"/>
          <w:b/>
          <w:sz w:val="28"/>
        </w:rPr>
      </w:pPr>
    </w:p>
    <w:p w:rsidR="00CA77D9" w:rsidRDefault="00CA77D9">
      <w:pPr>
        <w:widowControl/>
        <w:tabs>
          <w:tab w:val="left" w:pos="2940"/>
        </w:tabs>
        <w:jc w:val="center"/>
        <w:rPr>
          <w:rFonts w:ascii="Times New Roman" w:hAnsi="Times New Roman"/>
          <w:sz w:val="28"/>
        </w:rPr>
      </w:pPr>
    </w:p>
    <w:p w:rsidR="00CA77D9" w:rsidRDefault="000828B5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Анкета для участников публичных консультаций</w:t>
      </w:r>
    </w:p>
    <w:p w:rsidR="00CA77D9" w:rsidRDefault="00CA77D9">
      <w:pPr>
        <w:widowControl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CA77D9"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D9" w:rsidRDefault="000828B5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возможности, укажите:</w:t>
            </w:r>
          </w:p>
        </w:tc>
      </w:tr>
      <w:tr w:rsidR="00CA77D9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D9" w:rsidRDefault="000828B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организации: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D9" w:rsidRDefault="00CA77D9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A77D9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D9" w:rsidRDefault="000828B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Сферу деятельности организации: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D9" w:rsidRDefault="00CA77D9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A77D9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D9" w:rsidRDefault="000828B5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Ф.И.О контактного лица:</w:t>
            </w:r>
            <w:proofErr w:type="gramEnd"/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D9" w:rsidRDefault="00CA77D9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A77D9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D9" w:rsidRDefault="000828B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телефон: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D9" w:rsidRDefault="00CA77D9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A77D9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D9" w:rsidRDefault="000828B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D9" w:rsidRDefault="00CA77D9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CA77D9" w:rsidRDefault="00CA77D9">
      <w:pPr>
        <w:widowControl/>
        <w:jc w:val="center"/>
        <w:rPr>
          <w:rFonts w:ascii="Times New Roman" w:hAnsi="Times New Roman"/>
          <w:sz w:val="28"/>
        </w:rPr>
      </w:pPr>
    </w:p>
    <w:p w:rsidR="00CA77D9" w:rsidRDefault="000828B5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сведения о нормативном правовом акте</w:t>
      </w:r>
    </w:p>
    <w:p w:rsidR="00CA77D9" w:rsidRDefault="00CA77D9">
      <w:pPr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67"/>
        <w:gridCol w:w="4769"/>
      </w:tblGrid>
      <w:tr w:rsidR="00CA77D9"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D9" w:rsidRDefault="000828B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Сфера регулирования: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D9" w:rsidRDefault="00CA77D9">
            <w:pPr>
              <w:rPr>
                <w:rFonts w:ascii="Times New Roman" w:hAnsi="Times New Roman"/>
                <w:sz w:val="28"/>
              </w:rPr>
            </w:pPr>
          </w:p>
          <w:p w:rsidR="00CA77D9" w:rsidRDefault="00CA77D9">
            <w:pPr>
              <w:rPr>
                <w:rFonts w:ascii="Times New Roman" w:hAnsi="Times New Roman"/>
                <w:sz w:val="28"/>
              </w:rPr>
            </w:pPr>
          </w:p>
        </w:tc>
      </w:tr>
      <w:tr w:rsidR="00CA77D9"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D9" w:rsidRDefault="000828B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и наименование: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D9" w:rsidRDefault="00CA77D9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CA77D9" w:rsidRDefault="00CA77D9">
      <w:pPr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CA77D9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D9" w:rsidRDefault="000828B5">
            <w:pPr>
              <w:widowControl/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CA77D9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D9" w:rsidRDefault="00CA77D9">
            <w:pPr>
              <w:widowControl/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A77D9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D9" w:rsidRDefault="000828B5">
            <w:pPr>
              <w:widowControl/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Предложения и замечания по (проекту) нормативного </w:t>
            </w:r>
            <w:r>
              <w:rPr>
                <w:rFonts w:ascii="Times New Roman" w:hAnsi="Times New Roman"/>
                <w:sz w:val="28"/>
              </w:rPr>
              <w:t>правового акта</w:t>
            </w:r>
          </w:p>
        </w:tc>
      </w:tr>
      <w:tr w:rsidR="00CA77D9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D9" w:rsidRDefault="00CA77D9">
            <w:pPr>
              <w:widowControl/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CA77D9" w:rsidRDefault="00CA77D9"/>
    <w:sectPr w:rsidR="00CA77D9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CA77D9"/>
    <w:rsid w:val="000828B5"/>
    <w:rsid w:val="00CA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Liberation Serif" w:hAnsi="Liberation Serif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Liberation Serif" w:hAnsi="Liberation Serif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Текст выноски Знак"/>
    <w:basedOn w:val="12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a0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caption"/>
    <w:basedOn w:val="a"/>
    <w:link w:val="a6"/>
    <w:pPr>
      <w:widowControl/>
      <w:spacing w:before="120" w:after="120"/>
    </w:pPr>
    <w:rPr>
      <w:i/>
    </w:rPr>
  </w:style>
  <w:style w:type="character" w:customStyle="1" w:styleId="a6">
    <w:name w:val="Название объекта Знак"/>
    <w:basedOn w:val="1"/>
    <w:link w:val="a5"/>
    <w:rPr>
      <w:rFonts w:ascii="Liberation Serif" w:hAnsi="Liberation Serif"/>
      <w:i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index heading"/>
    <w:basedOn w:val="a"/>
    <w:link w:val="a8"/>
  </w:style>
  <w:style w:type="character" w:customStyle="1" w:styleId="a8">
    <w:name w:val="Указатель Знак"/>
    <w:basedOn w:val="1"/>
    <w:link w:val="a7"/>
    <w:rPr>
      <w:rFonts w:ascii="Liberation Serif" w:hAnsi="Liberation Serif"/>
      <w:sz w:val="24"/>
    </w:rPr>
  </w:style>
  <w:style w:type="paragraph" w:customStyle="1" w:styleId="a9">
    <w:name w:val="Заголовок"/>
    <w:basedOn w:val="a"/>
    <w:next w:val="aa"/>
    <w:link w:val="ab"/>
    <w:pPr>
      <w:keepNext/>
      <w:widowControl/>
      <w:spacing w:before="240" w:after="120"/>
    </w:pPr>
    <w:rPr>
      <w:rFonts w:ascii="Liberation Sans" w:hAnsi="Liberation Sans"/>
      <w:sz w:val="28"/>
    </w:rPr>
  </w:style>
  <w:style w:type="character" w:customStyle="1" w:styleId="ab">
    <w:name w:val="Заголовок"/>
    <w:basedOn w:val="1"/>
    <w:link w:val="a9"/>
    <w:rPr>
      <w:rFonts w:ascii="Liberation Sans" w:hAnsi="Liberation San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2">
    <w:name w:val="Основной шрифт абзаца1"/>
    <w:link w:val="14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a">
    <w:name w:val="Body Text"/>
    <w:basedOn w:val="a"/>
    <w:link w:val="ad"/>
    <w:pPr>
      <w:widowControl/>
      <w:spacing w:after="140" w:line="276" w:lineRule="auto"/>
    </w:pPr>
  </w:style>
  <w:style w:type="character" w:customStyle="1" w:styleId="ad">
    <w:name w:val="Основной текст Знак"/>
    <w:basedOn w:val="1"/>
    <w:link w:val="aa"/>
    <w:rPr>
      <w:rFonts w:ascii="Liberation Serif" w:hAnsi="Liberation Serif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List"/>
    <w:basedOn w:val="aa"/>
    <w:link w:val="af"/>
  </w:style>
  <w:style w:type="character" w:customStyle="1" w:styleId="af">
    <w:name w:val="Список Знак"/>
    <w:basedOn w:val="ad"/>
    <w:link w:val="ae"/>
    <w:rPr>
      <w:rFonts w:ascii="Liberation Serif" w:hAnsi="Liberation Serif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Balloon Text"/>
    <w:basedOn w:val="a"/>
    <w:link w:val="16"/>
    <w:rPr>
      <w:rFonts w:ascii="Tahoma" w:hAnsi="Tahoma"/>
      <w:sz w:val="16"/>
    </w:rPr>
  </w:style>
  <w:style w:type="character" w:customStyle="1" w:styleId="16">
    <w:name w:val="Текст выноски Знак1"/>
    <w:basedOn w:val="1"/>
    <w:link w:val="af0"/>
    <w:rPr>
      <w:rFonts w:ascii="Tahoma" w:hAnsi="Tahoma"/>
      <w:sz w:val="16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Liberation Serif" w:hAnsi="Liberation Serif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Liberation Serif" w:hAnsi="Liberation Serif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Текст выноски Знак"/>
    <w:basedOn w:val="12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a0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caption"/>
    <w:basedOn w:val="a"/>
    <w:link w:val="a6"/>
    <w:pPr>
      <w:widowControl/>
      <w:spacing w:before="120" w:after="120"/>
    </w:pPr>
    <w:rPr>
      <w:i/>
    </w:rPr>
  </w:style>
  <w:style w:type="character" w:customStyle="1" w:styleId="a6">
    <w:name w:val="Название объекта Знак"/>
    <w:basedOn w:val="1"/>
    <w:link w:val="a5"/>
    <w:rPr>
      <w:rFonts w:ascii="Liberation Serif" w:hAnsi="Liberation Serif"/>
      <w:i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index heading"/>
    <w:basedOn w:val="a"/>
    <w:link w:val="a8"/>
  </w:style>
  <w:style w:type="character" w:customStyle="1" w:styleId="a8">
    <w:name w:val="Указатель Знак"/>
    <w:basedOn w:val="1"/>
    <w:link w:val="a7"/>
    <w:rPr>
      <w:rFonts w:ascii="Liberation Serif" w:hAnsi="Liberation Serif"/>
      <w:sz w:val="24"/>
    </w:rPr>
  </w:style>
  <w:style w:type="paragraph" w:customStyle="1" w:styleId="a9">
    <w:name w:val="Заголовок"/>
    <w:basedOn w:val="a"/>
    <w:next w:val="aa"/>
    <w:link w:val="ab"/>
    <w:pPr>
      <w:keepNext/>
      <w:widowControl/>
      <w:spacing w:before="240" w:after="120"/>
    </w:pPr>
    <w:rPr>
      <w:rFonts w:ascii="Liberation Sans" w:hAnsi="Liberation Sans"/>
      <w:sz w:val="28"/>
    </w:rPr>
  </w:style>
  <w:style w:type="character" w:customStyle="1" w:styleId="ab">
    <w:name w:val="Заголовок"/>
    <w:basedOn w:val="1"/>
    <w:link w:val="a9"/>
    <w:rPr>
      <w:rFonts w:ascii="Liberation Sans" w:hAnsi="Liberation San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2">
    <w:name w:val="Основной шрифт абзаца1"/>
    <w:link w:val="14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a">
    <w:name w:val="Body Text"/>
    <w:basedOn w:val="a"/>
    <w:link w:val="ad"/>
    <w:pPr>
      <w:widowControl/>
      <w:spacing w:after="140" w:line="276" w:lineRule="auto"/>
    </w:pPr>
  </w:style>
  <w:style w:type="character" w:customStyle="1" w:styleId="ad">
    <w:name w:val="Основной текст Знак"/>
    <w:basedOn w:val="1"/>
    <w:link w:val="aa"/>
    <w:rPr>
      <w:rFonts w:ascii="Liberation Serif" w:hAnsi="Liberation Serif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List"/>
    <w:basedOn w:val="aa"/>
    <w:link w:val="af"/>
  </w:style>
  <w:style w:type="character" w:customStyle="1" w:styleId="af">
    <w:name w:val="Список Знак"/>
    <w:basedOn w:val="ad"/>
    <w:link w:val="ae"/>
    <w:rPr>
      <w:rFonts w:ascii="Liberation Serif" w:hAnsi="Liberation Serif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Balloon Text"/>
    <w:basedOn w:val="a"/>
    <w:link w:val="16"/>
    <w:rPr>
      <w:rFonts w:ascii="Tahoma" w:hAnsi="Tahoma"/>
      <w:sz w:val="16"/>
    </w:rPr>
  </w:style>
  <w:style w:type="character" w:customStyle="1" w:styleId="16">
    <w:name w:val="Текст выноски Знак1"/>
    <w:basedOn w:val="1"/>
    <w:link w:val="af0"/>
    <w:rPr>
      <w:rFonts w:ascii="Tahoma" w:hAnsi="Tahoma"/>
      <w:sz w:val="16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Любовь</cp:lastModifiedBy>
  <cp:revision>3</cp:revision>
  <dcterms:created xsi:type="dcterms:W3CDTF">2026-06-23T11:18:00Z</dcterms:created>
  <dcterms:modified xsi:type="dcterms:W3CDTF">2026-06-23T11:19:00Z</dcterms:modified>
</cp:coreProperties>
</file>