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193CB" w14:textId="0836922A" w:rsidR="005E3267" w:rsidRDefault="005E3267" w:rsidP="005E3267">
      <w:pPr>
        <w:tabs>
          <w:tab w:val="left" w:pos="763"/>
        </w:tabs>
        <w:ind w:firstLine="654"/>
        <w:jc w:val="both"/>
      </w:pPr>
    </w:p>
    <w:p w14:paraId="30921087" w14:textId="6E90D884" w:rsidR="00834BCB" w:rsidRDefault="00834BCB" w:rsidP="005E3267">
      <w:pPr>
        <w:tabs>
          <w:tab w:val="left" w:pos="763"/>
        </w:tabs>
        <w:ind w:firstLine="654"/>
        <w:jc w:val="both"/>
      </w:pPr>
    </w:p>
    <w:p w14:paraId="45CF391D" w14:textId="39CEDC6F" w:rsidR="00834BCB" w:rsidRDefault="00834BCB" w:rsidP="005E3267">
      <w:pPr>
        <w:tabs>
          <w:tab w:val="left" w:pos="763"/>
        </w:tabs>
        <w:ind w:firstLine="654"/>
        <w:jc w:val="both"/>
      </w:pPr>
    </w:p>
    <w:p w14:paraId="4FEB726E" w14:textId="1691B337" w:rsidR="00834BCB" w:rsidRDefault="00834BCB" w:rsidP="005E3267">
      <w:pPr>
        <w:tabs>
          <w:tab w:val="left" w:pos="763"/>
        </w:tabs>
        <w:ind w:firstLine="654"/>
        <w:jc w:val="both"/>
      </w:pPr>
    </w:p>
    <w:p w14:paraId="6E9502DE" w14:textId="77777777" w:rsidR="00834BCB" w:rsidRDefault="00834BCB" w:rsidP="005E3267">
      <w:pPr>
        <w:tabs>
          <w:tab w:val="left" w:pos="763"/>
        </w:tabs>
        <w:ind w:firstLine="654"/>
        <w:jc w:val="both"/>
      </w:pPr>
    </w:p>
    <w:p w14:paraId="69EFC6CF" w14:textId="77777777" w:rsidR="005E3267" w:rsidRDefault="005E3267" w:rsidP="005E3267">
      <w:pPr>
        <w:tabs>
          <w:tab w:val="left" w:pos="763"/>
        </w:tabs>
        <w:ind w:firstLine="654"/>
        <w:jc w:val="both"/>
      </w:pPr>
    </w:p>
    <w:p w14:paraId="2EAADAFA" w14:textId="77777777" w:rsidR="000E548B" w:rsidRDefault="000E548B" w:rsidP="000E548B">
      <w:pPr>
        <w:pStyle w:val="11"/>
        <w:widowControl w:val="0"/>
        <w:jc w:val="center"/>
        <w:rPr>
          <w:b/>
          <w:sz w:val="28"/>
          <w:szCs w:val="28"/>
        </w:rPr>
      </w:pPr>
      <w:r w:rsidRPr="00F12773">
        <w:rPr>
          <w:b/>
          <w:sz w:val="28"/>
          <w:szCs w:val="28"/>
        </w:rPr>
        <w:t>Об утверждении</w:t>
      </w:r>
      <w:r>
        <w:rPr>
          <w:b/>
          <w:sz w:val="28"/>
          <w:szCs w:val="28"/>
        </w:rPr>
        <w:t xml:space="preserve"> Порядка формирования и ведения</w:t>
      </w:r>
    </w:p>
    <w:p w14:paraId="6B9F723F" w14:textId="77777777" w:rsidR="000E548B" w:rsidRDefault="000E548B" w:rsidP="000E548B">
      <w:pPr>
        <w:pStyle w:val="11"/>
        <w:widowControl w:val="0"/>
        <w:jc w:val="center"/>
        <w:rPr>
          <w:b/>
          <w:sz w:val="28"/>
          <w:szCs w:val="28"/>
        </w:rPr>
      </w:pPr>
      <w:r w:rsidRPr="00F12773">
        <w:rPr>
          <w:b/>
          <w:sz w:val="28"/>
          <w:szCs w:val="28"/>
        </w:rPr>
        <w:t>реестра субъектов</w:t>
      </w:r>
      <w:r>
        <w:rPr>
          <w:b/>
          <w:sz w:val="28"/>
          <w:szCs w:val="28"/>
        </w:rPr>
        <w:t xml:space="preserve"> </w:t>
      </w:r>
      <w:r w:rsidRPr="00F12773">
        <w:rPr>
          <w:b/>
          <w:sz w:val="28"/>
          <w:szCs w:val="28"/>
        </w:rPr>
        <w:t>предпринимательской деятельности</w:t>
      </w:r>
    </w:p>
    <w:p w14:paraId="5EEEDB63" w14:textId="77777777" w:rsidR="000E548B" w:rsidRDefault="000E548B" w:rsidP="000E548B">
      <w:pPr>
        <w:pStyle w:val="11"/>
        <w:widowControl w:val="0"/>
        <w:jc w:val="center"/>
        <w:rPr>
          <w:b/>
          <w:sz w:val="28"/>
          <w:szCs w:val="28"/>
        </w:rPr>
      </w:pPr>
      <w:r w:rsidRPr="00F12773">
        <w:rPr>
          <w:b/>
          <w:sz w:val="28"/>
          <w:szCs w:val="28"/>
        </w:rPr>
        <w:t>и физических лиц,</w:t>
      </w:r>
      <w:r>
        <w:rPr>
          <w:b/>
          <w:sz w:val="28"/>
          <w:szCs w:val="28"/>
        </w:rPr>
        <w:t xml:space="preserve"> </w:t>
      </w:r>
      <w:r w:rsidRPr="00F12773">
        <w:rPr>
          <w:b/>
          <w:sz w:val="28"/>
          <w:szCs w:val="28"/>
        </w:rPr>
        <w:t>применяющих специа</w:t>
      </w:r>
      <w:r>
        <w:rPr>
          <w:b/>
          <w:sz w:val="28"/>
          <w:szCs w:val="28"/>
        </w:rPr>
        <w:t>льный</w:t>
      </w:r>
    </w:p>
    <w:p w14:paraId="0C635297" w14:textId="77777777" w:rsidR="000E548B" w:rsidRDefault="000E548B" w:rsidP="000E548B">
      <w:pPr>
        <w:pStyle w:val="11"/>
        <w:widowControl w:val="0"/>
        <w:jc w:val="center"/>
        <w:rPr>
          <w:b/>
          <w:sz w:val="28"/>
          <w:szCs w:val="28"/>
        </w:rPr>
      </w:pPr>
      <w:r w:rsidRPr="00F12773">
        <w:rPr>
          <w:b/>
          <w:sz w:val="28"/>
          <w:szCs w:val="28"/>
        </w:rPr>
        <w:t>налоговый режим</w:t>
      </w:r>
      <w:r>
        <w:rPr>
          <w:b/>
          <w:sz w:val="28"/>
          <w:szCs w:val="28"/>
        </w:rPr>
        <w:t xml:space="preserve"> </w:t>
      </w:r>
      <w:r w:rsidRPr="00F12773">
        <w:rPr>
          <w:b/>
          <w:sz w:val="28"/>
          <w:szCs w:val="28"/>
        </w:rPr>
        <w:t>«Налог на профессиональный доход»,</w:t>
      </w:r>
    </w:p>
    <w:p w14:paraId="5964145D" w14:textId="77777777" w:rsidR="000E548B" w:rsidRDefault="000E548B" w:rsidP="000E548B">
      <w:pPr>
        <w:pStyle w:val="11"/>
        <w:widowControl w:val="0"/>
        <w:jc w:val="center"/>
        <w:rPr>
          <w:b/>
          <w:sz w:val="28"/>
          <w:szCs w:val="28"/>
        </w:rPr>
      </w:pPr>
      <w:r w:rsidRPr="00F12773">
        <w:rPr>
          <w:b/>
          <w:sz w:val="28"/>
          <w:szCs w:val="28"/>
        </w:rPr>
        <w:t>пострадавших в результате</w:t>
      </w:r>
      <w:r>
        <w:rPr>
          <w:b/>
          <w:sz w:val="28"/>
          <w:szCs w:val="28"/>
        </w:rPr>
        <w:t xml:space="preserve"> </w:t>
      </w:r>
      <w:r w:rsidRPr="00F12773">
        <w:rPr>
          <w:b/>
          <w:sz w:val="28"/>
          <w:szCs w:val="28"/>
        </w:rPr>
        <w:t>обстрелов со стороны</w:t>
      </w:r>
    </w:p>
    <w:p w14:paraId="6F6E25C0" w14:textId="77777777" w:rsidR="000E548B" w:rsidRDefault="000E548B" w:rsidP="000E548B">
      <w:pPr>
        <w:pStyle w:val="11"/>
        <w:widowControl w:val="0"/>
        <w:jc w:val="center"/>
        <w:rPr>
          <w:b/>
          <w:sz w:val="28"/>
          <w:szCs w:val="28"/>
        </w:rPr>
      </w:pPr>
      <w:r w:rsidRPr="00F12773">
        <w:rPr>
          <w:b/>
          <w:sz w:val="28"/>
          <w:szCs w:val="28"/>
        </w:rPr>
        <w:t>вооруженных формирований Украины</w:t>
      </w:r>
      <w:r>
        <w:rPr>
          <w:b/>
          <w:sz w:val="28"/>
          <w:szCs w:val="28"/>
        </w:rPr>
        <w:t xml:space="preserve"> </w:t>
      </w:r>
      <w:r w:rsidRPr="00F12773">
        <w:rPr>
          <w:b/>
          <w:sz w:val="28"/>
          <w:szCs w:val="28"/>
        </w:rPr>
        <w:t xml:space="preserve">и </w:t>
      </w:r>
    </w:p>
    <w:p w14:paraId="6FAB1B27" w14:textId="77777777" w:rsidR="000E548B" w:rsidRDefault="000E548B" w:rsidP="000E548B">
      <w:pPr>
        <w:pStyle w:val="11"/>
        <w:widowControl w:val="0"/>
        <w:jc w:val="center"/>
        <w:rPr>
          <w:b/>
          <w:sz w:val="28"/>
          <w:szCs w:val="28"/>
        </w:rPr>
      </w:pPr>
      <w:r w:rsidRPr="00F12773">
        <w:rPr>
          <w:b/>
          <w:sz w:val="28"/>
          <w:szCs w:val="28"/>
        </w:rPr>
        <w:t xml:space="preserve">террористических актов, </w:t>
      </w:r>
      <w:r>
        <w:rPr>
          <w:b/>
          <w:sz w:val="28"/>
          <w:szCs w:val="28"/>
        </w:rPr>
        <w:t>осуществляющих деятельность</w:t>
      </w:r>
    </w:p>
    <w:p w14:paraId="123D904C" w14:textId="77777777" w:rsidR="000E548B" w:rsidRDefault="000E548B" w:rsidP="000E548B">
      <w:pPr>
        <w:pStyle w:val="11"/>
        <w:widowControl w:val="0"/>
        <w:jc w:val="center"/>
        <w:rPr>
          <w:b/>
          <w:sz w:val="28"/>
          <w:szCs w:val="28"/>
        </w:rPr>
      </w:pPr>
      <w:r>
        <w:rPr>
          <w:b/>
          <w:sz w:val="28"/>
          <w:szCs w:val="28"/>
        </w:rPr>
        <w:t xml:space="preserve"> на территории муниципального образования</w:t>
      </w:r>
    </w:p>
    <w:p w14:paraId="5ED56117" w14:textId="5BEC524E" w:rsidR="000E548B" w:rsidRDefault="00834BCB" w:rsidP="000E548B">
      <w:pPr>
        <w:pStyle w:val="11"/>
        <w:widowControl w:val="0"/>
        <w:jc w:val="center"/>
        <w:rPr>
          <w:b/>
          <w:sz w:val="28"/>
          <w:szCs w:val="28"/>
        </w:rPr>
      </w:pPr>
      <w:r>
        <w:rPr>
          <w:b/>
          <w:sz w:val="28"/>
          <w:szCs w:val="28"/>
        </w:rPr>
        <w:t xml:space="preserve">Кавказский </w:t>
      </w:r>
      <w:r w:rsidR="000E548B">
        <w:rPr>
          <w:b/>
          <w:sz w:val="28"/>
          <w:szCs w:val="28"/>
        </w:rPr>
        <w:t>район</w:t>
      </w:r>
    </w:p>
    <w:p w14:paraId="3AFA9303" w14:textId="77777777" w:rsidR="000E548B" w:rsidRDefault="000E548B" w:rsidP="000E548B">
      <w:pPr>
        <w:pStyle w:val="11"/>
        <w:widowControl w:val="0"/>
        <w:jc w:val="center"/>
        <w:rPr>
          <w:sz w:val="28"/>
          <w:szCs w:val="28"/>
        </w:rPr>
      </w:pPr>
    </w:p>
    <w:p w14:paraId="39E6A3E5" w14:textId="77777777" w:rsidR="000E548B" w:rsidRDefault="000E548B" w:rsidP="000E548B">
      <w:pPr>
        <w:pStyle w:val="11"/>
        <w:widowControl w:val="0"/>
        <w:jc w:val="center"/>
        <w:rPr>
          <w:sz w:val="28"/>
          <w:szCs w:val="28"/>
        </w:rPr>
      </w:pPr>
    </w:p>
    <w:p w14:paraId="602A5ECF" w14:textId="77777777" w:rsidR="000E548B" w:rsidRDefault="000E548B" w:rsidP="000E548B">
      <w:pPr>
        <w:pStyle w:val="11"/>
        <w:widowControl w:val="0"/>
        <w:jc w:val="center"/>
        <w:rPr>
          <w:sz w:val="28"/>
          <w:szCs w:val="28"/>
        </w:rPr>
      </w:pPr>
    </w:p>
    <w:p w14:paraId="54840423" w14:textId="2DACA130" w:rsidR="000E548B" w:rsidRPr="00124AB7" w:rsidRDefault="000E548B" w:rsidP="000E548B">
      <w:pPr>
        <w:ind w:firstLine="709"/>
        <w:jc w:val="both"/>
        <w:rPr>
          <w:color w:val="000000"/>
          <w:szCs w:val="28"/>
        </w:rPr>
      </w:pPr>
      <w:r w:rsidRPr="00A55C54">
        <w:rPr>
          <w:color w:val="000000"/>
          <w:szCs w:val="28"/>
        </w:rPr>
        <w:t xml:space="preserve">В соответствии </w:t>
      </w:r>
      <w:r>
        <w:rPr>
          <w:color w:val="000000"/>
          <w:szCs w:val="28"/>
        </w:rPr>
        <w:t xml:space="preserve">с пунктом 7 приказа </w:t>
      </w:r>
      <w:r w:rsidRPr="00A55C54">
        <w:rPr>
          <w:color w:val="000000"/>
          <w:szCs w:val="28"/>
        </w:rPr>
        <w:t>депар</w:t>
      </w:r>
      <w:r>
        <w:rPr>
          <w:color w:val="000000"/>
          <w:szCs w:val="28"/>
        </w:rPr>
        <w:t>тамента развития бизнеса и внешнеэкономической деятельности Краснодарского к</w:t>
      </w:r>
      <w:r w:rsidR="00385A5F">
        <w:rPr>
          <w:color w:val="000000"/>
          <w:szCs w:val="28"/>
        </w:rPr>
        <w:t>рая от 23 октября      2023 г.</w:t>
      </w:r>
      <w:r>
        <w:rPr>
          <w:color w:val="000000"/>
          <w:szCs w:val="28"/>
        </w:rPr>
        <w:t xml:space="preserve"> №</w:t>
      </w:r>
      <w:r w:rsidRPr="00A55C54">
        <w:rPr>
          <w:color w:val="000000"/>
          <w:szCs w:val="28"/>
        </w:rPr>
        <w:t xml:space="preserve"> 33 «Об утверждении</w:t>
      </w:r>
      <w:r>
        <w:rPr>
          <w:color w:val="000000"/>
          <w:szCs w:val="28"/>
        </w:rPr>
        <w:t xml:space="preserve"> </w:t>
      </w:r>
      <w:r w:rsidRPr="00A55C54">
        <w:rPr>
          <w:color w:val="000000"/>
          <w:szCs w:val="28"/>
        </w:rPr>
        <w:t>порядка формирования и ведения Сводного реестра субъектов</w:t>
      </w:r>
      <w:r>
        <w:rPr>
          <w:color w:val="000000"/>
          <w:szCs w:val="28"/>
        </w:rPr>
        <w:t xml:space="preserve"> </w:t>
      </w:r>
      <w:r w:rsidRPr="00A55C54">
        <w:rPr>
          <w:color w:val="000000"/>
          <w:szCs w:val="28"/>
        </w:rPr>
        <w:t>предпринимательской деятельности и физических лиц, применяющих</w:t>
      </w:r>
      <w:r>
        <w:rPr>
          <w:color w:val="000000"/>
          <w:szCs w:val="28"/>
        </w:rPr>
        <w:t xml:space="preserve"> </w:t>
      </w:r>
      <w:r w:rsidRPr="00A55C54">
        <w:rPr>
          <w:color w:val="000000"/>
          <w:szCs w:val="28"/>
        </w:rPr>
        <w:t>специальный налоговый режим «Налог на профессиональный доход»,</w:t>
      </w:r>
      <w:r>
        <w:rPr>
          <w:color w:val="000000"/>
          <w:szCs w:val="28"/>
        </w:rPr>
        <w:t xml:space="preserve"> </w:t>
      </w:r>
      <w:r w:rsidRPr="00A55C54">
        <w:rPr>
          <w:color w:val="000000"/>
          <w:szCs w:val="28"/>
        </w:rPr>
        <w:t>пострадавших в результате обстрелов со стороны вооруженных формирований</w:t>
      </w:r>
      <w:r>
        <w:rPr>
          <w:color w:val="000000"/>
          <w:szCs w:val="28"/>
        </w:rPr>
        <w:t xml:space="preserve"> </w:t>
      </w:r>
      <w:r w:rsidRPr="00A55C54">
        <w:rPr>
          <w:color w:val="000000"/>
          <w:szCs w:val="28"/>
        </w:rPr>
        <w:t>Украины и террористических актов, осуществляющих деятельность в</w:t>
      </w:r>
      <w:r>
        <w:rPr>
          <w:color w:val="000000"/>
          <w:szCs w:val="28"/>
        </w:rPr>
        <w:t xml:space="preserve"> </w:t>
      </w:r>
      <w:r w:rsidRPr="00A55C54">
        <w:rPr>
          <w:color w:val="000000"/>
          <w:szCs w:val="28"/>
        </w:rPr>
        <w:t>Краснодарском крае»</w:t>
      </w:r>
      <w:r>
        <w:rPr>
          <w:color w:val="000000"/>
          <w:szCs w:val="28"/>
        </w:rPr>
        <w:t xml:space="preserve">, </w:t>
      </w:r>
      <w:r w:rsidRPr="00685CC7">
        <w:rPr>
          <w:color w:val="000000"/>
          <w:szCs w:val="28"/>
        </w:rPr>
        <w:t xml:space="preserve">руководствуясь Уставом муниципального образования </w:t>
      </w:r>
      <w:r w:rsidR="00834BCB">
        <w:rPr>
          <w:color w:val="000000"/>
          <w:szCs w:val="28"/>
        </w:rPr>
        <w:t xml:space="preserve">Кавказский </w:t>
      </w:r>
      <w:r w:rsidRPr="00685CC7">
        <w:rPr>
          <w:color w:val="000000"/>
          <w:szCs w:val="28"/>
        </w:rPr>
        <w:t>район</w:t>
      </w:r>
      <w:r>
        <w:rPr>
          <w:color w:val="000000"/>
          <w:szCs w:val="28"/>
        </w:rPr>
        <w:t>,</w:t>
      </w:r>
      <w:r w:rsidRPr="00685CC7">
        <w:rPr>
          <w:color w:val="000000"/>
          <w:szCs w:val="28"/>
        </w:rPr>
        <w:t xml:space="preserve"> </w:t>
      </w:r>
      <w:r w:rsidRPr="00124AB7">
        <w:rPr>
          <w:color w:val="000000"/>
          <w:szCs w:val="28"/>
        </w:rPr>
        <w:t>п о с т а н о в л я ю:</w:t>
      </w:r>
    </w:p>
    <w:p w14:paraId="679FA3DB" w14:textId="77777777" w:rsidR="00385A5F" w:rsidRDefault="000E548B" w:rsidP="000E548B">
      <w:pPr>
        <w:widowControl w:val="0"/>
        <w:ind w:firstLine="709"/>
        <w:jc w:val="both"/>
        <w:rPr>
          <w:szCs w:val="28"/>
        </w:rPr>
      </w:pPr>
      <w:r w:rsidRPr="004E369E">
        <w:rPr>
          <w:szCs w:val="28"/>
        </w:rPr>
        <w:t>1. Утвердить</w:t>
      </w:r>
      <w:r w:rsidR="00385A5F">
        <w:rPr>
          <w:szCs w:val="28"/>
        </w:rPr>
        <w:t>:</w:t>
      </w:r>
    </w:p>
    <w:p w14:paraId="725DED09" w14:textId="0B2CFCC2" w:rsidR="000E548B" w:rsidRDefault="00385A5F" w:rsidP="000E548B">
      <w:pPr>
        <w:widowControl w:val="0"/>
        <w:ind w:firstLine="709"/>
        <w:jc w:val="both"/>
        <w:rPr>
          <w:szCs w:val="28"/>
        </w:rPr>
      </w:pPr>
      <w:r>
        <w:rPr>
          <w:szCs w:val="28"/>
        </w:rPr>
        <w:t>1)</w:t>
      </w:r>
      <w:r w:rsidR="000E548B" w:rsidRPr="004E369E">
        <w:rPr>
          <w:szCs w:val="28"/>
        </w:rPr>
        <w:t xml:space="preserve"> порядок формирования</w:t>
      </w:r>
      <w:r w:rsidR="000E548B">
        <w:rPr>
          <w:szCs w:val="28"/>
        </w:rPr>
        <w:t xml:space="preserve"> и ведения</w:t>
      </w:r>
      <w:r w:rsidR="000E548B" w:rsidRPr="004E369E">
        <w:rPr>
          <w:szCs w:val="28"/>
        </w:rPr>
        <w:t xml:space="preserve">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w:t>
      </w:r>
      <w:r w:rsidR="000E548B">
        <w:rPr>
          <w:szCs w:val="28"/>
        </w:rPr>
        <w:t xml:space="preserve">осуществляющих деятельность на территории муниципального образования </w:t>
      </w:r>
      <w:r w:rsidR="00834BCB">
        <w:rPr>
          <w:szCs w:val="28"/>
        </w:rPr>
        <w:t>Кавказский р</w:t>
      </w:r>
      <w:r w:rsidR="000E548B">
        <w:rPr>
          <w:szCs w:val="28"/>
        </w:rPr>
        <w:t>айон</w:t>
      </w:r>
      <w:r w:rsidR="000E548B" w:rsidRPr="004E369E">
        <w:rPr>
          <w:szCs w:val="28"/>
        </w:rPr>
        <w:t xml:space="preserve"> (приложение 1</w:t>
      </w:r>
      <w:r w:rsidR="000E548B" w:rsidRPr="00124AB7">
        <w:rPr>
          <w:szCs w:val="28"/>
        </w:rPr>
        <w:t>).</w:t>
      </w:r>
    </w:p>
    <w:p w14:paraId="185B625D" w14:textId="3EF3E50C" w:rsidR="000E548B" w:rsidRDefault="00385A5F" w:rsidP="000E548B">
      <w:pPr>
        <w:widowControl w:val="0"/>
        <w:ind w:firstLine="709"/>
        <w:jc w:val="both"/>
        <w:rPr>
          <w:szCs w:val="28"/>
        </w:rPr>
      </w:pPr>
      <w:r>
        <w:rPr>
          <w:szCs w:val="28"/>
        </w:rPr>
        <w:t xml:space="preserve">2) </w:t>
      </w:r>
      <w:r w:rsidR="000E548B">
        <w:rPr>
          <w:szCs w:val="28"/>
        </w:rPr>
        <w:t xml:space="preserve">положение </w:t>
      </w:r>
      <w:r w:rsidR="000E548B" w:rsidRPr="004E369E">
        <w:rPr>
          <w:szCs w:val="28"/>
        </w:rPr>
        <w:t>о комиссии по включению субъектов предпринимательской деятельности и самозанятых граждан, в реестр субъектов предпринимательской деятельности и физических лиц,</w:t>
      </w:r>
      <w:r w:rsidR="000E548B">
        <w:rPr>
          <w:szCs w:val="28"/>
        </w:rPr>
        <w:t xml:space="preserve"> </w:t>
      </w:r>
      <w:r w:rsidR="000E548B" w:rsidRPr="004E369E">
        <w:rPr>
          <w:szCs w:val="28"/>
        </w:rPr>
        <w:t>применяющих специальный налоговый режим «Налог на профессиональный доход», пострадавших в результате</w:t>
      </w:r>
      <w:r w:rsidR="000E548B">
        <w:rPr>
          <w:szCs w:val="28"/>
        </w:rPr>
        <w:t xml:space="preserve"> </w:t>
      </w:r>
      <w:r w:rsidR="000E548B" w:rsidRPr="004E369E">
        <w:rPr>
          <w:szCs w:val="28"/>
        </w:rPr>
        <w:t xml:space="preserve">обстрелов со стороны вооруженных формирований Украины и террористических актов, </w:t>
      </w:r>
      <w:r w:rsidR="000E548B">
        <w:rPr>
          <w:szCs w:val="28"/>
        </w:rPr>
        <w:t xml:space="preserve">осуществляющих деятельность на территории муниципального образования </w:t>
      </w:r>
      <w:r w:rsidR="00834BCB">
        <w:rPr>
          <w:szCs w:val="28"/>
        </w:rPr>
        <w:t xml:space="preserve">Кавказский </w:t>
      </w:r>
      <w:r w:rsidR="000E548B">
        <w:rPr>
          <w:szCs w:val="28"/>
        </w:rPr>
        <w:t>район (приложение 2)</w:t>
      </w:r>
      <w:r w:rsidR="000E548B" w:rsidRPr="007F56F3">
        <w:rPr>
          <w:szCs w:val="28"/>
        </w:rPr>
        <w:t>.</w:t>
      </w:r>
    </w:p>
    <w:p w14:paraId="0208A45F" w14:textId="258A4E77" w:rsidR="00705369" w:rsidRDefault="00705369" w:rsidP="00834BCB">
      <w:pPr>
        <w:ind w:firstLine="708"/>
        <w:jc w:val="both"/>
        <w:rPr>
          <w:szCs w:val="28"/>
        </w:rPr>
      </w:pPr>
      <w:r>
        <w:rPr>
          <w:szCs w:val="28"/>
        </w:rPr>
        <w:t xml:space="preserve">2. </w:t>
      </w:r>
      <w:r w:rsidR="00834BCB">
        <w:rPr>
          <w:szCs w:val="28"/>
        </w:rPr>
        <w:t>Отделу информационной политики администрации муниципального образования Кавказский район (</w:t>
      </w:r>
      <w:proofErr w:type="spellStart"/>
      <w:r w:rsidR="00834BCB">
        <w:rPr>
          <w:szCs w:val="28"/>
        </w:rPr>
        <w:t>Жальскому</w:t>
      </w:r>
      <w:proofErr w:type="spellEnd"/>
      <w:r w:rsidR="00834BCB">
        <w:rPr>
          <w:szCs w:val="28"/>
        </w:rPr>
        <w:t xml:space="preserve"> Д.В.) опубликовать настоящее постановление в печатном средстве массовой информации и обеспечить его размещение (опубликование) на официальном сайте администрации </w:t>
      </w:r>
      <w:r w:rsidR="00834BCB">
        <w:rPr>
          <w:szCs w:val="28"/>
        </w:rPr>
        <w:lastRenderedPageBreak/>
        <w:t>муниципального образования Кавказский район в информационно-телекоммуникационной сети «Интернет».</w:t>
      </w:r>
    </w:p>
    <w:p w14:paraId="20969227" w14:textId="470CE897" w:rsidR="000E548B" w:rsidRPr="00124AB7" w:rsidRDefault="00705369" w:rsidP="000E548B">
      <w:pPr>
        <w:pStyle w:val="11"/>
        <w:widowControl w:val="0"/>
        <w:ind w:firstLine="709"/>
        <w:jc w:val="both"/>
        <w:rPr>
          <w:sz w:val="28"/>
          <w:szCs w:val="28"/>
        </w:rPr>
      </w:pPr>
      <w:r>
        <w:rPr>
          <w:color w:val="000000"/>
          <w:sz w:val="28"/>
          <w:szCs w:val="28"/>
        </w:rPr>
        <w:t>3</w:t>
      </w:r>
      <w:r w:rsidR="000E548B">
        <w:rPr>
          <w:color w:val="000000"/>
          <w:sz w:val="28"/>
          <w:szCs w:val="28"/>
        </w:rPr>
        <w:t xml:space="preserve">. </w:t>
      </w:r>
      <w:r w:rsidR="000E548B" w:rsidRPr="00124AB7">
        <w:rPr>
          <w:color w:val="000000"/>
          <w:sz w:val="28"/>
          <w:szCs w:val="28"/>
        </w:rPr>
        <w:t>Контроль за выполнением настоящего постановления возложить на заместителя</w:t>
      </w:r>
      <w:r w:rsidR="000E548B">
        <w:rPr>
          <w:color w:val="000000"/>
          <w:sz w:val="28"/>
          <w:szCs w:val="28"/>
        </w:rPr>
        <w:t xml:space="preserve"> </w:t>
      </w:r>
      <w:r w:rsidR="000E548B" w:rsidRPr="00124AB7">
        <w:rPr>
          <w:color w:val="000000"/>
          <w:sz w:val="28"/>
          <w:szCs w:val="28"/>
        </w:rPr>
        <w:t xml:space="preserve">главы муниципального образования </w:t>
      </w:r>
      <w:r w:rsidR="00834BCB">
        <w:rPr>
          <w:color w:val="000000"/>
          <w:sz w:val="28"/>
          <w:szCs w:val="28"/>
        </w:rPr>
        <w:t xml:space="preserve">Кавказский район </w:t>
      </w:r>
      <w:r w:rsidR="00704C79">
        <w:rPr>
          <w:color w:val="000000"/>
          <w:sz w:val="28"/>
          <w:szCs w:val="28"/>
        </w:rPr>
        <w:t xml:space="preserve">                          </w:t>
      </w:r>
      <w:r w:rsidR="00834BCB">
        <w:rPr>
          <w:color w:val="000000"/>
          <w:sz w:val="28"/>
          <w:szCs w:val="28"/>
        </w:rPr>
        <w:t>Синегубову А.Г.</w:t>
      </w:r>
    </w:p>
    <w:p w14:paraId="4B719A24" w14:textId="4FFB8637" w:rsidR="000E548B" w:rsidRPr="00124AB7" w:rsidRDefault="00705369" w:rsidP="000E548B">
      <w:pPr>
        <w:pStyle w:val="11"/>
        <w:widowControl w:val="0"/>
        <w:ind w:firstLine="709"/>
        <w:jc w:val="both"/>
        <w:rPr>
          <w:color w:val="000000"/>
          <w:sz w:val="28"/>
          <w:szCs w:val="28"/>
        </w:rPr>
      </w:pPr>
      <w:r>
        <w:rPr>
          <w:color w:val="000000"/>
          <w:sz w:val="28"/>
          <w:szCs w:val="28"/>
        </w:rPr>
        <w:t>4</w:t>
      </w:r>
      <w:r w:rsidR="000E548B" w:rsidRPr="00124AB7">
        <w:rPr>
          <w:color w:val="000000"/>
          <w:sz w:val="28"/>
          <w:szCs w:val="28"/>
        </w:rPr>
        <w:t xml:space="preserve">. Постановление вступает в силу со дня </w:t>
      </w:r>
      <w:r w:rsidR="000E548B" w:rsidRPr="004E369E">
        <w:rPr>
          <w:color w:val="000000"/>
          <w:sz w:val="28"/>
          <w:szCs w:val="28"/>
        </w:rPr>
        <w:t xml:space="preserve">его </w:t>
      </w:r>
      <w:r w:rsidR="00834BCB">
        <w:rPr>
          <w:color w:val="000000"/>
          <w:sz w:val="28"/>
          <w:szCs w:val="28"/>
        </w:rPr>
        <w:t>опубликования</w:t>
      </w:r>
      <w:r w:rsidR="000E548B" w:rsidRPr="00124AB7">
        <w:rPr>
          <w:color w:val="000000"/>
          <w:sz w:val="28"/>
          <w:szCs w:val="28"/>
        </w:rPr>
        <w:t>.</w:t>
      </w:r>
    </w:p>
    <w:p w14:paraId="60333BDB" w14:textId="77777777" w:rsidR="000E548B" w:rsidRPr="00124AB7" w:rsidRDefault="000E548B" w:rsidP="000E548B">
      <w:pPr>
        <w:pStyle w:val="11"/>
        <w:widowControl w:val="0"/>
        <w:jc w:val="both"/>
        <w:rPr>
          <w:sz w:val="28"/>
          <w:szCs w:val="28"/>
        </w:rPr>
      </w:pPr>
    </w:p>
    <w:p w14:paraId="288C262A" w14:textId="77777777" w:rsidR="000E548B" w:rsidRPr="00124AB7" w:rsidRDefault="000E548B" w:rsidP="000E548B">
      <w:pPr>
        <w:pStyle w:val="11"/>
        <w:widowControl w:val="0"/>
        <w:jc w:val="both"/>
        <w:rPr>
          <w:sz w:val="28"/>
          <w:szCs w:val="28"/>
        </w:rPr>
      </w:pPr>
    </w:p>
    <w:p w14:paraId="23A0D86D" w14:textId="77777777" w:rsidR="000E548B" w:rsidRPr="00124AB7" w:rsidRDefault="000E548B" w:rsidP="000E548B">
      <w:pPr>
        <w:pStyle w:val="11"/>
        <w:widowControl w:val="0"/>
        <w:jc w:val="both"/>
        <w:rPr>
          <w:sz w:val="28"/>
          <w:szCs w:val="28"/>
        </w:rPr>
      </w:pPr>
    </w:p>
    <w:p w14:paraId="6C9B85CB" w14:textId="77777777" w:rsidR="000E548B" w:rsidRPr="00124AB7" w:rsidRDefault="000E548B" w:rsidP="000E548B">
      <w:pPr>
        <w:rPr>
          <w:szCs w:val="28"/>
        </w:rPr>
      </w:pPr>
      <w:r w:rsidRPr="00124AB7">
        <w:rPr>
          <w:szCs w:val="28"/>
        </w:rPr>
        <w:t>Глава муниципального образования</w:t>
      </w:r>
    </w:p>
    <w:p w14:paraId="25689F6E" w14:textId="4C046FDF" w:rsidR="000E548B" w:rsidRDefault="00704C79" w:rsidP="000E548B">
      <w:pPr>
        <w:tabs>
          <w:tab w:val="left" w:pos="142"/>
        </w:tabs>
        <w:rPr>
          <w:szCs w:val="28"/>
        </w:rPr>
      </w:pPr>
      <w:r>
        <w:rPr>
          <w:szCs w:val="28"/>
        </w:rPr>
        <w:t>Кавказский район</w:t>
      </w:r>
      <w:r w:rsidR="000E548B" w:rsidRPr="00124AB7">
        <w:rPr>
          <w:szCs w:val="28"/>
        </w:rPr>
        <w:tab/>
      </w:r>
      <w:r w:rsidR="000E548B" w:rsidRPr="00124AB7">
        <w:rPr>
          <w:szCs w:val="28"/>
        </w:rPr>
        <w:tab/>
      </w:r>
      <w:r w:rsidR="000E548B" w:rsidRPr="00124AB7">
        <w:rPr>
          <w:szCs w:val="28"/>
        </w:rPr>
        <w:tab/>
      </w:r>
      <w:r w:rsidR="00834BCB">
        <w:rPr>
          <w:szCs w:val="28"/>
        </w:rPr>
        <w:tab/>
      </w:r>
      <w:r w:rsidR="00834BCB">
        <w:rPr>
          <w:szCs w:val="28"/>
        </w:rPr>
        <w:tab/>
      </w:r>
      <w:r w:rsidR="00834BCB">
        <w:rPr>
          <w:szCs w:val="28"/>
        </w:rPr>
        <w:tab/>
      </w:r>
      <w:r w:rsidR="00834BCB">
        <w:rPr>
          <w:szCs w:val="28"/>
        </w:rPr>
        <w:tab/>
      </w:r>
      <w:r w:rsidR="00834BCB">
        <w:rPr>
          <w:szCs w:val="28"/>
        </w:rPr>
        <w:tab/>
        <w:t>Ю.А. Ханин</w:t>
      </w:r>
    </w:p>
    <w:p w14:paraId="39B8FAFB" w14:textId="77777777" w:rsidR="00AC0EFA" w:rsidRDefault="00AC0EFA" w:rsidP="0048679C">
      <w:pPr>
        <w:tabs>
          <w:tab w:val="left" w:pos="8284"/>
        </w:tabs>
        <w:jc w:val="both"/>
      </w:pPr>
    </w:p>
    <w:p w14:paraId="0881359F" w14:textId="77777777" w:rsidR="00AC0EFA" w:rsidRDefault="00AC0EFA" w:rsidP="0048679C">
      <w:pPr>
        <w:tabs>
          <w:tab w:val="left" w:pos="8284"/>
        </w:tabs>
        <w:jc w:val="both"/>
      </w:pPr>
    </w:p>
    <w:p w14:paraId="5FF2BE58" w14:textId="77777777" w:rsidR="0095370A" w:rsidRDefault="0095370A" w:rsidP="0048679C">
      <w:pPr>
        <w:tabs>
          <w:tab w:val="left" w:pos="8284"/>
        </w:tabs>
        <w:jc w:val="both"/>
      </w:pPr>
    </w:p>
    <w:p w14:paraId="7E7D2EE6" w14:textId="77777777" w:rsidR="006A16A5" w:rsidRDefault="006A16A5" w:rsidP="0048679C">
      <w:pPr>
        <w:tabs>
          <w:tab w:val="left" w:pos="8284"/>
        </w:tabs>
        <w:jc w:val="both"/>
      </w:pPr>
    </w:p>
    <w:p w14:paraId="237D3434" w14:textId="77777777" w:rsidR="000E548B" w:rsidRDefault="000E548B" w:rsidP="0048679C">
      <w:pPr>
        <w:tabs>
          <w:tab w:val="left" w:pos="8284"/>
        </w:tabs>
        <w:jc w:val="both"/>
      </w:pPr>
    </w:p>
    <w:p w14:paraId="1548721B" w14:textId="77777777" w:rsidR="000E548B" w:rsidRDefault="000E548B" w:rsidP="0048679C">
      <w:pPr>
        <w:tabs>
          <w:tab w:val="left" w:pos="8284"/>
        </w:tabs>
        <w:jc w:val="both"/>
      </w:pPr>
    </w:p>
    <w:p w14:paraId="174E26AA" w14:textId="77777777" w:rsidR="000E548B" w:rsidRDefault="000E548B" w:rsidP="0048679C">
      <w:pPr>
        <w:tabs>
          <w:tab w:val="left" w:pos="8284"/>
        </w:tabs>
        <w:jc w:val="both"/>
      </w:pPr>
    </w:p>
    <w:p w14:paraId="2C2E0BB8" w14:textId="77777777" w:rsidR="000E548B" w:rsidRDefault="000E548B" w:rsidP="0048679C">
      <w:pPr>
        <w:tabs>
          <w:tab w:val="left" w:pos="8284"/>
        </w:tabs>
        <w:jc w:val="both"/>
      </w:pPr>
    </w:p>
    <w:p w14:paraId="7D846203" w14:textId="77777777" w:rsidR="000E548B" w:rsidRDefault="000E548B" w:rsidP="0048679C">
      <w:pPr>
        <w:tabs>
          <w:tab w:val="left" w:pos="8284"/>
        </w:tabs>
        <w:jc w:val="both"/>
      </w:pPr>
    </w:p>
    <w:p w14:paraId="5AB11AEE" w14:textId="54A6EFD3" w:rsidR="000E548B" w:rsidRDefault="000E548B" w:rsidP="0048679C">
      <w:pPr>
        <w:tabs>
          <w:tab w:val="left" w:pos="8284"/>
        </w:tabs>
        <w:jc w:val="both"/>
      </w:pPr>
    </w:p>
    <w:p w14:paraId="234B4E7E" w14:textId="1B0EED46" w:rsidR="00E1453E" w:rsidRDefault="00E1453E" w:rsidP="0048679C">
      <w:pPr>
        <w:tabs>
          <w:tab w:val="left" w:pos="8284"/>
        </w:tabs>
        <w:jc w:val="both"/>
      </w:pPr>
    </w:p>
    <w:p w14:paraId="26B1646F" w14:textId="7E66AD2B" w:rsidR="00E1453E" w:rsidRDefault="00E1453E" w:rsidP="0048679C">
      <w:pPr>
        <w:tabs>
          <w:tab w:val="left" w:pos="8284"/>
        </w:tabs>
        <w:jc w:val="both"/>
      </w:pPr>
    </w:p>
    <w:p w14:paraId="440E4953" w14:textId="731FD4FC" w:rsidR="00E1453E" w:rsidRDefault="00E1453E" w:rsidP="0048679C">
      <w:pPr>
        <w:tabs>
          <w:tab w:val="left" w:pos="8284"/>
        </w:tabs>
        <w:jc w:val="both"/>
      </w:pPr>
    </w:p>
    <w:p w14:paraId="273AAD9A" w14:textId="1122AFB6" w:rsidR="00E1453E" w:rsidRDefault="00E1453E" w:rsidP="0048679C">
      <w:pPr>
        <w:tabs>
          <w:tab w:val="left" w:pos="8284"/>
        </w:tabs>
        <w:jc w:val="both"/>
      </w:pPr>
    </w:p>
    <w:p w14:paraId="7ABB8685" w14:textId="07249F5F" w:rsidR="00E1453E" w:rsidRDefault="00E1453E" w:rsidP="0048679C">
      <w:pPr>
        <w:tabs>
          <w:tab w:val="left" w:pos="8284"/>
        </w:tabs>
        <w:jc w:val="both"/>
      </w:pPr>
    </w:p>
    <w:p w14:paraId="2302A727" w14:textId="37D33A04" w:rsidR="00E1453E" w:rsidRDefault="00E1453E" w:rsidP="0048679C">
      <w:pPr>
        <w:tabs>
          <w:tab w:val="left" w:pos="8284"/>
        </w:tabs>
        <w:jc w:val="both"/>
      </w:pPr>
    </w:p>
    <w:p w14:paraId="3D6583CB" w14:textId="7A7DE280" w:rsidR="00E1453E" w:rsidRDefault="00E1453E" w:rsidP="0048679C">
      <w:pPr>
        <w:tabs>
          <w:tab w:val="left" w:pos="8284"/>
        </w:tabs>
        <w:jc w:val="both"/>
      </w:pPr>
    </w:p>
    <w:p w14:paraId="4A674DF2" w14:textId="78262A15" w:rsidR="00E1453E" w:rsidRDefault="00E1453E" w:rsidP="0048679C">
      <w:pPr>
        <w:tabs>
          <w:tab w:val="left" w:pos="8284"/>
        </w:tabs>
        <w:jc w:val="both"/>
      </w:pPr>
    </w:p>
    <w:p w14:paraId="6B295A6B" w14:textId="2C7E9F34" w:rsidR="00E1453E" w:rsidRDefault="00E1453E" w:rsidP="0048679C">
      <w:pPr>
        <w:tabs>
          <w:tab w:val="left" w:pos="8284"/>
        </w:tabs>
        <w:jc w:val="both"/>
      </w:pPr>
    </w:p>
    <w:p w14:paraId="10AE49C3" w14:textId="09507657" w:rsidR="00E1453E" w:rsidRDefault="00E1453E" w:rsidP="0048679C">
      <w:pPr>
        <w:tabs>
          <w:tab w:val="left" w:pos="8284"/>
        </w:tabs>
        <w:jc w:val="both"/>
      </w:pPr>
    </w:p>
    <w:p w14:paraId="6ED8996E" w14:textId="06830926" w:rsidR="00E1453E" w:rsidRDefault="00E1453E" w:rsidP="0048679C">
      <w:pPr>
        <w:tabs>
          <w:tab w:val="left" w:pos="8284"/>
        </w:tabs>
        <w:jc w:val="both"/>
      </w:pPr>
    </w:p>
    <w:p w14:paraId="6C02B7C4" w14:textId="3F50C68D" w:rsidR="00E1453E" w:rsidRDefault="00E1453E" w:rsidP="0048679C">
      <w:pPr>
        <w:tabs>
          <w:tab w:val="left" w:pos="8284"/>
        </w:tabs>
        <w:jc w:val="both"/>
      </w:pPr>
    </w:p>
    <w:p w14:paraId="18DDDBE1" w14:textId="1248F340" w:rsidR="00E1453E" w:rsidRDefault="00E1453E" w:rsidP="0048679C">
      <w:pPr>
        <w:tabs>
          <w:tab w:val="left" w:pos="8284"/>
        </w:tabs>
        <w:jc w:val="both"/>
      </w:pPr>
    </w:p>
    <w:p w14:paraId="13A88DAF" w14:textId="4450253A" w:rsidR="00E1453E" w:rsidRDefault="00E1453E" w:rsidP="0048679C">
      <w:pPr>
        <w:tabs>
          <w:tab w:val="left" w:pos="8284"/>
        </w:tabs>
        <w:jc w:val="both"/>
      </w:pPr>
    </w:p>
    <w:p w14:paraId="51B0F3D1" w14:textId="0C867949" w:rsidR="00E1453E" w:rsidRDefault="00E1453E" w:rsidP="0048679C">
      <w:pPr>
        <w:tabs>
          <w:tab w:val="left" w:pos="8284"/>
        </w:tabs>
        <w:jc w:val="both"/>
      </w:pPr>
    </w:p>
    <w:p w14:paraId="1DE7AFA0" w14:textId="5C495940" w:rsidR="00E1453E" w:rsidRDefault="00E1453E" w:rsidP="0048679C">
      <w:pPr>
        <w:tabs>
          <w:tab w:val="left" w:pos="8284"/>
        </w:tabs>
        <w:jc w:val="both"/>
      </w:pPr>
    </w:p>
    <w:p w14:paraId="04F1DB13" w14:textId="4D6E0DD1" w:rsidR="00E1453E" w:rsidRDefault="00E1453E" w:rsidP="0048679C">
      <w:pPr>
        <w:tabs>
          <w:tab w:val="left" w:pos="8284"/>
        </w:tabs>
        <w:jc w:val="both"/>
      </w:pPr>
    </w:p>
    <w:p w14:paraId="1214E152" w14:textId="4614CAD3" w:rsidR="00E1453E" w:rsidRDefault="00E1453E" w:rsidP="0048679C">
      <w:pPr>
        <w:tabs>
          <w:tab w:val="left" w:pos="8284"/>
        </w:tabs>
        <w:jc w:val="both"/>
      </w:pPr>
    </w:p>
    <w:p w14:paraId="26B5D7CC" w14:textId="29246A1A" w:rsidR="00E1453E" w:rsidRDefault="00E1453E" w:rsidP="0048679C">
      <w:pPr>
        <w:tabs>
          <w:tab w:val="left" w:pos="8284"/>
        </w:tabs>
        <w:jc w:val="both"/>
      </w:pPr>
    </w:p>
    <w:p w14:paraId="75073BBD" w14:textId="318BA8C3" w:rsidR="00E1453E" w:rsidRDefault="00E1453E" w:rsidP="0048679C">
      <w:pPr>
        <w:tabs>
          <w:tab w:val="left" w:pos="8284"/>
        </w:tabs>
        <w:jc w:val="both"/>
      </w:pPr>
    </w:p>
    <w:p w14:paraId="55D61848" w14:textId="116E5B06" w:rsidR="00E1453E" w:rsidRDefault="00E1453E" w:rsidP="0048679C">
      <w:pPr>
        <w:tabs>
          <w:tab w:val="left" w:pos="8284"/>
        </w:tabs>
        <w:jc w:val="both"/>
      </w:pPr>
    </w:p>
    <w:p w14:paraId="51A6B8FD" w14:textId="0413AA84" w:rsidR="00E1453E" w:rsidRDefault="00E1453E" w:rsidP="0048679C">
      <w:pPr>
        <w:tabs>
          <w:tab w:val="left" w:pos="8284"/>
        </w:tabs>
        <w:jc w:val="both"/>
      </w:pPr>
    </w:p>
    <w:p w14:paraId="01812CF3" w14:textId="53A61315" w:rsidR="00E1453E" w:rsidRDefault="00E1453E" w:rsidP="0048679C">
      <w:pPr>
        <w:tabs>
          <w:tab w:val="left" w:pos="8284"/>
        </w:tabs>
        <w:jc w:val="both"/>
      </w:pPr>
    </w:p>
    <w:tbl>
      <w:tblPr>
        <w:tblW w:w="98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37"/>
        <w:gridCol w:w="4678"/>
      </w:tblGrid>
      <w:tr w:rsidR="00E1453E" w:rsidRPr="00E1453E" w14:paraId="564A8E49" w14:textId="77777777" w:rsidTr="003740EF">
        <w:tc>
          <w:tcPr>
            <w:tcW w:w="5137" w:type="dxa"/>
            <w:tcBorders>
              <w:top w:val="nil"/>
              <w:left w:val="nil"/>
              <w:bottom w:val="nil"/>
              <w:right w:val="nil"/>
            </w:tcBorders>
          </w:tcPr>
          <w:p w14:paraId="60CA4F78" w14:textId="77777777" w:rsidR="00E1453E" w:rsidRPr="00E1453E" w:rsidRDefault="00E1453E" w:rsidP="00E1453E">
            <w:pPr>
              <w:widowControl w:val="0"/>
              <w:autoSpaceDE w:val="0"/>
              <w:autoSpaceDN w:val="0"/>
              <w:adjustRightInd w:val="0"/>
              <w:rPr>
                <w:szCs w:val="28"/>
              </w:rPr>
            </w:pPr>
          </w:p>
        </w:tc>
        <w:tc>
          <w:tcPr>
            <w:tcW w:w="4678" w:type="dxa"/>
            <w:tcBorders>
              <w:top w:val="nil"/>
              <w:left w:val="nil"/>
              <w:bottom w:val="nil"/>
              <w:right w:val="nil"/>
            </w:tcBorders>
          </w:tcPr>
          <w:p w14:paraId="4C579060" w14:textId="77777777" w:rsidR="00E1453E" w:rsidRPr="00E1453E" w:rsidRDefault="00E1453E" w:rsidP="00E1453E">
            <w:pPr>
              <w:widowControl w:val="0"/>
              <w:autoSpaceDE w:val="0"/>
              <w:autoSpaceDN w:val="0"/>
              <w:adjustRightInd w:val="0"/>
              <w:rPr>
                <w:szCs w:val="28"/>
              </w:rPr>
            </w:pPr>
            <w:r w:rsidRPr="00E1453E">
              <w:rPr>
                <w:caps/>
                <w:szCs w:val="28"/>
              </w:rPr>
              <w:t>Приложение</w:t>
            </w:r>
            <w:r w:rsidRPr="00E1453E">
              <w:rPr>
                <w:szCs w:val="28"/>
              </w:rPr>
              <w:t xml:space="preserve"> 1</w:t>
            </w:r>
          </w:p>
        </w:tc>
      </w:tr>
    </w:tbl>
    <w:p w14:paraId="05417771" w14:textId="77777777" w:rsidR="00E1453E" w:rsidRPr="00E1453E" w:rsidRDefault="00E1453E" w:rsidP="00E1453E">
      <w:pPr>
        <w:widowControl w:val="0"/>
        <w:autoSpaceDE w:val="0"/>
        <w:autoSpaceDN w:val="0"/>
        <w:adjustRightInd w:val="0"/>
        <w:rPr>
          <w:szCs w:val="28"/>
        </w:rPr>
      </w:pPr>
    </w:p>
    <w:tbl>
      <w:tblPr>
        <w:tblW w:w="95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291"/>
      </w:tblGrid>
      <w:tr w:rsidR="00E1453E" w:rsidRPr="00E1453E" w14:paraId="59367804" w14:textId="77777777" w:rsidTr="003740EF">
        <w:tc>
          <w:tcPr>
            <w:tcW w:w="5245" w:type="dxa"/>
            <w:tcBorders>
              <w:top w:val="nil"/>
              <w:left w:val="nil"/>
              <w:bottom w:val="nil"/>
              <w:right w:val="nil"/>
            </w:tcBorders>
          </w:tcPr>
          <w:p w14:paraId="3B8FD343" w14:textId="77777777" w:rsidR="00E1453E" w:rsidRPr="00E1453E" w:rsidRDefault="00E1453E" w:rsidP="00E1453E">
            <w:pPr>
              <w:widowControl w:val="0"/>
              <w:autoSpaceDE w:val="0"/>
              <w:autoSpaceDN w:val="0"/>
              <w:adjustRightInd w:val="0"/>
              <w:rPr>
                <w:szCs w:val="28"/>
              </w:rPr>
            </w:pPr>
          </w:p>
        </w:tc>
        <w:tc>
          <w:tcPr>
            <w:tcW w:w="4291" w:type="dxa"/>
            <w:tcBorders>
              <w:top w:val="nil"/>
              <w:left w:val="nil"/>
              <w:bottom w:val="nil"/>
              <w:right w:val="nil"/>
            </w:tcBorders>
          </w:tcPr>
          <w:p w14:paraId="17A8876F" w14:textId="77777777" w:rsidR="00E1453E" w:rsidRPr="00E1453E" w:rsidRDefault="00E1453E" w:rsidP="00E1453E">
            <w:pPr>
              <w:widowControl w:val="0"/>
              <w:autoSpaceDE w:val="0"/>
              <w:autoSpaceDN w:val="0"/>
              <w:adjustRightInd w:val="0"/>
              <w:ind w:left="-73"/>
              <w:rPr>
                <w:caps/>
                <w:szCs w:val="28"/>
              </w:rPr>
            </w:pPr>
            <w:r w:rsidRPr="00E1453E">
              <w:rPr>
                <w:caps/>
                <w:szCs w:val="28"/>
              </w:rPr>
              <w:t>Утвержден</w:t>
            </w:r>
          </w:p>
          <w:p w14:paraId="37607BDA" w14:textId="77777777" w:rsidR="00E1453E" w:rsidRPr="00E1453E" w:rsidRDefault="00E1453E" w:rsidP="00E1453E">
            <w:pPr>
              <w:widowControl w:val="0"/>
              <w:autoSpaceDE w:val="0"/>
              <w:autoSpaceDN w:val="0"/>
              <w:adjustRightInd w:val="0"/>
              <w:ind w:left="-73"/>
              <w:rPr>
                <w:szCs w:val="28"/>
              </w:rPr>
            </w:pPr>
            <w:r w:rsidRPr="00E1453E">
              <w:rPr>
                <w:szCs w:val="28"/>
              </w:rPr>
              <w:t>постановлением администрации</w:t>
            </w:r>
          </w:p>
          <w:p w14:paraId="0B7C1B76" w14:textId="77777777" w:rsidR="00E1453E" w:rsidRPr="00E1453E" w:rsidRDefault="00E1453E" w:rsidP="00E1453E">
            <w:pPr>
              <w:widowControl w:val="0"/>
              <w:autoSpaceDE w:val="0"/>
              <w:autoSpaceDN w:val="0"/>
              <w:adjustRightInd w:val="0"/>
              <w:ind w:left="-73"/>
              <w:rPr>
                <w:szCs w:val="28"/>
              </w:rPr>
            </w:pPr>
            <w:r w:rsidRPr="00E1453E">
              <w:rPr>
                <w:szCs w:val="28"/>
              </w:rPr>
              <w:t xml:space="preserve">муниципального образования </w:t>
            </w:r>
          </w:p>
          <w:p w14:paraId="3336395D" w14:textId="77777777" w:rsidR="00E1453E" w:rsidRPr="00E1453E" w:rsidRDefault="00E1453E" w:rsidP="00E1453E">
            <w:pPr>
              <w:widowControl w:val="0"/>
              <w:autoSpaceDE w:val="0"/>
              <w:autoSpaceDN w:val="0"/>
              <w:adjustRightInd w:val="0"/>
              <w:ind w:left="-73"/>
              <w:rPr>
                <w:szCs w:val="28"/>
              </w:rPr>
            </w:pPr>
            <w:r w:rsidRPr="00E1453E">
              <w:rPr>
                <w:szCs w:val="28"/>
              </w:rPr>
              <w:t>Кавказский район</w:t>
            </w:r>
          </w:p>
          <w:p w14:paraId="424360CE" w14:textId="77777777" w:rsidR="00E1453E" w:rsidRPr="00E1453E" w:rsidRDefault="00E1453E" w:rsidP="00E1453E">
            <w:pPr>
              <w:widowControl w:val="0"/>
              <w:autoSpaceDE w:val="0"/>
              <w:autoSpaceDN w:val="0"/>
              <w:adjustRightInd w:val="0"/>
              <w:rPr>
                <w:szCs w:val="28"/>
                <w:u w:val="single"/>
              </w:rPr>
            </w:pPr>
            <w:r w:rsidRPr="00E1453E">
              <w:rPr>
                <w:szCs w:val="28"/>
              </w:rPr>
              <w:t>от_________________ № ______</w:t>
            </w:r>
          </w:p>
          <w:p w14:paraId="2DE58545" w14:textId="77777777" w:rsidR="00E1453E" w:rsidRPr="00E1453E" w:rsidRDefault="00E1453E" w:rsidP="00E1453E">
            <w:pPr>
              <w:widowControl w:val="0"/>
              <w:autoSpaceDE w:val="0"/>
              <w:autoSpaceDN w:val="0"/>
              <w:adjustRightInd w:val="0"/>
              <w:ind w:left="-73"/>
              <w:rPr>
                <w:szCs w:val="28"/>
              </w:rPr>
            </w:pPr>
          </w:p>
        </w:tc>
      </w:tr>
    </w:tbl>
    <w:p w14:paraId="19A70407" w14:textId="77777777" w:rsidR="00E1453E" w:rsidRPr="00E1453E" w:rsidRDefault="00E1453E" w:rsidP="00E1453E">
      <w:pPr>
        <w:spacing w:line="276" w:lineRule="auto"/>
        <w:jc w:val="center"/>
        <w:rPr>
          <w:szCs w:val="28"/>
        </w:rPr>
      </w:pPr>
    </w:p>
    <w:p w14:paraId="37523A77" w14:textId="77777777" w:rsidR="00E1453E" w:rsidRPr="00E1453E" w:rsidRDefault="00E1453E" w:rsidP="00E1453E">
      <w:pPr>
        <w:spacing w:line="276" w:lineRule="auto"/>
        <w:jc w:val="center"/>
        <w:rPr>
          <w:szCs w:val="28"/>
        </w:rPr>
      </w:pPr>
    </w:p>
    <w:p w14:paraId="6899AA5D" w14:textId="77777777" w:rsidR="00E1453E" w:rsidRPr="00E1453E" w:rsidRDefault="00E1453E" w:rsidP="00E1453E">
      <w:pPr>
        <w:jc w:val="center"/>
        <w:rPr>
          <w:b/>
          <w:szCs w:val="28"/>
        </w:rPr>
      </w:pPr>
      <w:r w:rsidRPr="00E1453E">
        <w:rPr>
          <w:b/>
          <w:szCs w:val="28"/>
        </w:rPr>
        <w:t>ПОРЯДОК</w:t>
      </w:r>
    </w:p>
    <w:p w14:paraId="6A29A865" w14:textId="77777777" w:rsidR="00E1453E" w:rsidRPr="00E1453E" w:rsidRDefault="00E1453E" w:rsidP="00E1453E">
      <w:pPr>
        <w:jc w:val="center"/>
        <w:rPr>
          <w:b/>
          <w:szCs w:val="28"/>
        </w:rPr>
      </w:pPr>
      <w:r w:rsidRPr="00E1453E">
        <w:rPr>
          <w:b/>
          <w:szCs w:val="28"/>
        </w:rPr>
        <w:t>формирования и ведения реестра субъектов предпринимательской</w:t>
      </w:r>
    </w:p>
    <w:p w14:paraId="5B2E1922" w14:textId="77777777" w:rsidR="00E1453E" w:rsidRPr="00E1453E" w:rsidRDefault="00E1453E" w:rsidP="00E1453E">
      <w:pPr>
        <w:jc w:val="center"/>
        <w:rPr>
          <w:b/>
          <w:szCs w:val="28"/>
        </w:rPr>
      </w:pPr>
      <w:r w:rsidRPr="00E1453E">
        <w:rPr>
          <w:b/>
          <w:szCs w:val="28"/>
        </w:rPr>
        <w:t>деятельности и физических лиц, применяющих специальный</w:t>
      </w:r>
    </w:p>
    <w:p w14:paraId="12872384" w14:textId="77777777" w:rsidR="00E1453E" w:rsidRPr="00E1453E" w:rsidRDefault="00E1453E" w:rsidP="00E1453E">
      <w:pPr>
        <w:jc w:val="center"/>
        <w:rPr>
          <w:b/>
          <w:szCs w:val="28"/>
        </w:rPr>
      </w:pPr>
      <w:r w:rsidRPr="00E1453E">
        <w:rPr>
          <w:b/>
          <w:szCs w:val="28"/>
        </w:rPr>
        <w:t>налоговый режим «Налог на профессиональный доход»,</w:t>
      </w:r>
    </w:p>
    <w:p w14:paraId="656A4396" w14:textId="77777777" w:rsidR="00E1453E" w:rsidRPr="00E1453E" w:rsidRDefault="00E1453E" w:rsidP="00E1453E">
      <w:pPr>
        <w:jc w:val="center"/>
        <w:rPr>
          <w:b/>
          <w:szCs w:val="28"/>
        </w:rPr>
      </w:pPr>
      <w:r w:rsidRPr="00E1453E">
        <w:rPr>
          <w:b/>
          <w:szCs w:val="28"/>
        </w:rPr>
        <w:t>пострадавших в результате обстрелов со стороны</w:t>
      </w:r>
    </w:p>
    <w:p w14:paraId="38AFBA05" w14:textId="77777777" w:rsidR="00E1453E" w:rsidRPr="00E1453E" w:rsidRDefault="00E1453E" w:rsidP="00E1453E">
      <w:pPr>
        <w:jc w:val="center"/>
        <w:rPr>
          <w:b/>
          <w:sz w:val="20"/>
          <w:szCs w:val="20"/>
        </w:rPr>
      </w:pPr>
      <w:r w:rsidRPr="00E1453E">
        <w:rPr>
          <w:b/>
          <w:szCs w:val="28"/>
        </w:rPr>
        <w:t>вооруженных формирований Украины и террористических актов,</w:t>
      </w:r>
    </w:p>
    <w:p w14:paraId="48801434" w14:textId="77777777" w:rsidR="00E1453E" w:rsidRPr="00E1453E" w:rsidRDefault="00E1453E" w:rsidP="00E1453E">
      <w:pPr>
        <w:jc w:val="center"/>
        <w:rPr>
          <w:b/>
          <w:szCs w:val="28"/>
        </w:rPr>
      </w:pPr>
      <w:r w:rsidRPr="00E1453E">
        <w:rPr>
          <w:b/>
          <w:szCs w:val="28"/>
        </w:rPr>
        <w:t>осуществляющих деятельность на территории</w:t>
      </w:r>
    </w:p>
    <w:p w14:paraId="7493E62E" w14:textId="77777777" w:rsidR="00E1453E" w:rsidRPr="00E1453E" w:rsidRDefault="00E1453E" w:rsidP="00E1453E">
      <w:pPr>
        <w:jc w:val="center"/>
        <w:rPr>
          <w:b/>
          <w:szCs w:val="28"/>
        </w:rPr>
      </w:pPr>
      <w:r w:rsidRPr="00E1453E">
        <w:rPr>
          <w:b/>
          <w:szCs w:val="28"/>
        </w:rPr>
        <w:t>муниципального образования Кавказский район</w:t>
      </w:r>
    </w:p>
    <w:p w14:paraId="68F26400" w14:textId="77777777" w:rsidR="00E1453E" w:rsidRPr="00E1453E" w:rsidRDefault="00E1453E" w:rsidP="00E1453E">
      <w:pPr>
        <w:rPr>
          <w:b/>
          <w:sz w:val="20"/>
          <w:szCs w:val="28"/>
        </w:rPr>
      </w:pPr>
    </w:p>
    <w:p w14:paraId="35F3466B" w14:textId="77777777" w:rsidR="00E1453E" w:rsidRPr="00E1453E" w:rsidRDefault="00E1453E" w:rsidP="00E1453E">
      <w:pPr>
        <w:spacing w:line="276" w:lineRule="auto"/>
        <w:jc w:val="center"/>
        <w:rPr>
          <w:b/>
          <w:szCs w:val="28"/>
        </w:rPr>
      </w:pPr>
      <w:r w:rsidRPr="00E1453E">
        <w:rPr>
          <w:b/>
          <w:szCs w:val="28"/>
        </w:rPr>
        <w:t>1. Общие положения</w:t>
      </w:r>
    </w:p>
    <w:p w14:paraId="50E1385C" w14:textId="77777777" w:rsidR="00E1453E" w:rsidRPr="00E1453E" w:rsidRDefault="00E1453E" w:rsidP="00E1453E">
      <w:pPr>
        <w:spacing w:line="276" w:lineRule="auto"/>
        <w:jc w:val="center"/>
        <w:rPr>
          <w:sz w:val="20"/>
          <w:szCs w:val="28"/>
        </w:rPr>
      </w:pPr>
    </w:p>
    <w:p w14:paraId="6B3BF1D1" w14:textId="77777777" w:rsidR="00E1453E" w:rsidRPr="00E1453E" w:rsidRDefault="00E1453E" w:rsidP="00E1453E">
      <w:pPr>
        <w:shd w:val="clear" w:color="auto" w:fill="FFFFFF"/>
        <w:tabs>
          <w:tab w:val="left" w:pos="-15451"/>
        </w:tabs>
        <w:ind w:firstLine="709"/>
        <w:jc w:val="both"/>
        <w:rPr>
          <w:szCs w:val="28"/>
        </w:rPr>
      </w:pPr>
      <w:r w:rsidRPr="00E1453E">
        <w:rPr>
          <w:szCs w:val="28"/>
        </w:rPr>
        <w:t>1.1. Настоящий Порядок разработан в соответствии с пунктом 7 приказа департамента развития бизнеса и внешнеэкономической деятельности Краснодарского края от 23 октября 2023 г. № 33 «Об утверждении порядка формирования и ведения Сводного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в Краснодарском крае» и определяет механизм формирования, ведения и внесения изменений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 (далее – Реестр).</w:t>
      </w:r>
    </w:p>
    <w:p w14:paraId="75B8DB4E" w14:textId="77777777" w:rsidR="00E1453E" w:rsidRPr="00E1453E" w:rsidRDefault="00E1453E" w:rsidP="00E1453E">
      <w:pPr>
        <w:shd w:val="clear" w:color="auto" w:fill="FFFFFF"/>
        <w:tabs>
          <w:tab w:val="left" w:pos="-15451"/>
        </w:tabs>
        <w:ind w:firstLine="709"/>
        <w:jc w:val="both"/>
        <w:rPr>
          <w:szCs w:val="28"/>
        </w:rPr>
      </w:pPr>
      <w:r w:rsidRPr="00E1453E">
        <w:rPr>
          <w:szCs w:val="28"/>
        </w:rPr>
        <w:t>1.2. Для целей настоящего Порядка используются следующие понятия:</w:t>
      </w:r>
    </w:p>
    <w:p w14:paraId="4FC22D41" w14:textId="77777777" w:rsidR="00E1453E" w:rsidRPr="00E1453E" w:rsidRDefault="00E1453E" w:rsidP="00E1453E">
      <w:pPr>
        <w:shd w:val="clear" w:color="auto" w:fill="FFFFFF"/>
        <w:tabs>
          <w:tab w:val="left" w:pos="-15451"/>
        </w:tabs>
        <w:ind w:firstLine="709"/>
        <w:jc w:val="both"/>
        <w:rPr>
          <w:szCs w:val="28"/>
        </w:rPr>
      </w:pPr>
      <w:r w:rsidRPr="00E1453E">
        <w:rPr>
          <w:szCs w:val="28"/>
        </w:rPr>
        <w:t xml:space="preserve">субъекты предпринимательской деятельности </w:t>
      </w:r>
      <w:r w:rsidRPr="00E1453E">
        <w:rPr>
          <w:szCs w:val="28"/>
        </w:rPr>
        <w:sym w:font="Symbol" w:char="F02D"/>
      </w:r>
      <w:r w:rsidRPr="00E1453E">
        <w:rPr>
          <w:szCs w:val="28"/>
        </w:rPr>
        <w:t xml:space="preserve"> хозяйственные общества, хозяйственные товарищества, хозяйственные партнерства, производственные кооперативы, индивидуальные предприниматели, в том числе субъекты малого и среднего предпринимательства, зарегистрированные в соответствии с законодательством Российской Федерации, осуществляющие свою деятельность на территории муниципального образования Кавказский район;</w:t>
      </w:r>
    </w:p>
    <w:p w14:paraId="674F026F" w14:textId="77777777" w:rsidR="00E1453E" w:rsidRPr="00E1453E" w:rsidRDefault="00E1453E" w:rsidP="00E1453E">
      <w:pPr>
        <w:shd w:val="clear" w:color="auto" w:fill="FFFFFF"/>
        <w:tabs>
          <w:tab w:val="left" w:pos="-15451"/>
        </w:tabs>
        <w:ind w:firstLine="709"/>
        <w:jc w:val="both"/>
        <w:rPr>
          <w:szCs w:val="28"/>
        </w:rPr>
      </w:pPr>
      <w:r w:rsidRPr="00E1453E">
        <w:rPr>
          <w:szCs w:val="28"/>
        </w:rPr>
        <w:lastRenderedPageBreak/>
        <w:t xml:space="preserve">ущерб </w:t>
      </w:r>
      <w:r w:rsidRPr="00E1453E">
        <w:rPr>
          <w:szCs w:val="28"/>
        </w:rPr>
        <w:sym w:font="Symbol" w:char="F02D"/>
      </w:r>
      <w:r w:rsidRPr="00E1453E">
        <w:rPr>
          <w:szCs w:val="28"/>
        </w:rPr>
        <w:t xml:space="preserve"> стоимостное выражение уничтоженных и поврежденных материальных ценностей в результате обстрелов со стороны вооруженных формирований Украины и террористических актов;</w:t>
      </w:r>
    </w:p>
    <w:p w14:paraId="5D1D44C6" w14:textId="77777777" w:rsidR="00E1453E" w:rsidRPr="00E1453E" w:rsidRDefault="00E1453E" w:rsidP="00E1453E">
      <w:pPr>
        <w:shd w:val="clear" w:color="auto" w:fill="FFFFFF"/>
        <w:tabs>
          <w:tab w:val="left" w:pos="-15451"/>
        </w:tabs>
        <w:ind w:firstLine="709"/>
        <w:jc w:val="both"/>
        <w:rPr>
          <w:szCs w:val="28"/>
        </w:rPr>
      </w:pPr>
      <w:r w:rsidRPr="00E1453E">
        <w:rPr>
          <w:szCs w:val="28"/>
        </w:rPr>
        <w:t xml:space="preserve">пострадавшие субъекты предпринимательской деятельности и самозанятые граждане </w:t>
      </w:r>
      <w:r w:rsidRPr="00E1453E">
        <w:rPr>
          <w:szCs w:val="28"/>
        </w:rPr>
        <w:sym w:font="Symbol" w:char="F02D"/>
      </w:r>
      <w:r w:rsidRPr="00E1453E">
        <w:rPr>
          <w:szCs w:val="28"/>
        </w:rPr>
        <w:t xml:space="preserve"> субъекты предпринимательской деятельности, а также физические лица, применяющие специальный налоговый режим «Налог на профессиональный доход», имуществу которых, используемому в предпринимательской деятельности, причинен ущерб в результате обстрелов со стороны вооруженных формирований Украины и террористических актов;</w:t>
      </w:r>
    </w:p>
    <w:p w14:paraId="46E441B6" w14:textId="77777777" w:rsidR="00E1453E" w:rsidRPr="00E1453E" w:rsidRDefault="00E1453E" w:rsidP="00E1453E">
      <w:pPr>
        <w:shd w:val="clear" w:color="auto" w:fill="FFFFFF"/>
        <w:tabs>
          <w:tab w:val="left" w:pos="-15451"/>
        </w:tabs>
        <w:ind w:firstLine="709"/>
        <w:jc w:val="both"/>
        <w:rPr>
          <w:szCs w:val="28"/>
        </w:rPr>
      </w:pPr>
      <w:r w:rsidRPr="00E1453E">
        <w:rPr>
          <w:szCs w:val="28"/>
        </w:rPr>
        <w:t>1.3. Реестр формируется и ведется отделом развития бизнеса и внешнеэкономической деятельности администрации муниципального образования Кавказский район на основании заявлений по форме согласно приложению 1 к Порядку от пострадавших субъектов предпринимательской деятельности и самозанятых гражданах, либо обращений хозяйствующих субъектов поступивших в администрацию муниципального образования Кавказский район в соответствии с нормами делопроизводства, протокола заседания Комиссии по включению субъектов предпринимательской деятельности и самозанятых граждан,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 (далее – Комиссия).</w:t>
      </w:r>
    </w:p>
    <w:p w14:paraId="3DB9BE88" w14:textId="77777777" w:rsidR="00E1453E" w:rsidRPr="00E1453E" w:rsidRDefault="00E1453E" w:rsidP="00E1453E">
      <w:pPr>
        <w:shd w:val="clear" w:color="auto" w:fill="FFFFFF"/>
        <w:ind w:firstLine="706"/>
        <w:jc w:val="both"/>
        <w:rPr>
          <w:szCs w:val="28"/>
        </w:rPr>
      </w:pPr>
    </w:p>
    <w:p w14:paraId="19CF31F6" w14:textId="77777777" w:rsidR="00E1453E" w:rsidRPr="00E1453E" w:rsidRDefault="00E1453E" w:rsidP="00E1453E">
      <w:pPr>
        <w:shd w:val="clear" w:color="auto" w:fill="FFFFFF"/>
        <w:jc w:val="center"/>
        <w:rPr>
          <w:b/>
          <w:bCs/>
          <w:szCs w:val="28"/>
        </w:rPr>
      </w:pPr>
      <w:r w:rsidRPr="00E1453E">
        <w:rPr>
          <w:b/>
          <w:bCs/>
          <w:spacing w:val="-1"/>
          <w:szCs w:val="28"/>
        </w:rPr>
        <w:t>2.</w:t>
      </w:r>
      <w:r w:rsidRPr="00E1453E">
        <w:rPr>
          <w:b/>
          <w:bCs/>
          <w:szCs w:val="28"/>
        </w:rPr>
        <w:t xml:space="preserve"> Признание пострадавшими</w:t>
      </w:r>
    </w:p>
    <w:p w14:paraId="3CBC79F1" w14:textId="77777777" w:rsidR="00E1453E" w:rsidRPr="00E1453E" w:rsidRDefault="00E1453E" w:rsidP="00E1453E">
      <w:pPr>
        <w:shd w:val="clear" w:color="auto" w:fill="FFFFFF"/>
        <w:jc w:val="center"/>
        <w:rPr>
          <w:b/>
          <w:bCs/>
          <w:szCs w:val="28"/>
        </w:rPr>
      </w:pPr>
      <w:r w:rsidRPr="00E1453E">
        <w:rPr>
          <w:b/>
          <w:bCs/>
          <w:szCs w:val="28"/>
        </w:rPr>
        <w:t xml:space="preserve">субъектов предпринимательской деятельности </w:t>
      </w:r>
    </w:p>
    <w:p w14:paraId="259EE8A5" w14:textId="77777777" w:rsidR="00E1453E" w:rsidRPr="00E1453E" w:rsidRDefault="00E1453E" w:rsidP="00E1453E">
      <w:pPr>
        <w:shd w:val="clear" w:color="auto" w:fill="FFFFFF"/>
        <w:jc w:val="center"/>
        <w:rPr>
          <w:bCs/>
          <w:szCs w:val="28"/>
        </w:rPr>
      </w:pPr>
    </w:p>
    <w:p w14:paraId="5C4FD077" w14:textId="77777777" w:rsidR="00E1453E" w:rsidRPr="00E1453E" w:rsidRDefault="00E1453E" w:rsidP="00E1453E">
      <w:pPr>
        <w:shd w:val="clear" w:color="auto" w:fill="FFFFFF"/>
        <w:tabs>
          <w:tab w:val="left" w:pos="-15451"/>
        </w:tabs>
        <w:ind w:firstLine="709"/>
        <w:jc w:val="both"/>
        <w:rPr>
          <w:szCs w:val="28"/>
        </w:rPr>
      </w:pPr>
      <w:r w:rsidRPr="00E1453E">
        <w:rPr>
          <w:szCs w:val="28"/>
        </w:rPr>
        <w:t xml:space="preserve">2.1. Для признания пострадавшими </w:t>
      </w:r>
      <w:r w:rsidRPr="00E1453E">
        <w:rPr>
          <w:bCs/>
          <w:szCs w:val="28"/>
        </w:rPr>
        <w:t xml:space="preserve">субъекты предпринимательской деятельности </w:t>
      </w:r>
      <w:r w:rsidRPr="00E1453E">
        <w:rPr>
          <w:szCs w:val="28"/>
        </w:rPr>
        <w:t>и самозанятых граждане, направляют в администрацию муниципального образования Кавказский район заявление по форме согласно приложению 1 к Порядку о нанесении ущерба в результате обстрелов со стороны вооруженных формирований Украины и террористических актов.</w:t>
      </w:r>
    </w:p>
    <w:p w14:paraId="7CFD4CDA" w14:textId="77777777" w:rsidR="00E1453E" w:rsidRPr="00E1453E" w:rsidRDefault="00E1453E" w:rsidP="00E1453E">
      <w:pPr>
        <w:shd w:val="clear" w:color="auto" w:fill="FFFFFF"/>
        <w:tabs>
          <w:tab w:val="left" w:pos="-15451"/>
        </w:tabs>
        <w:ind w:firstLine="709"/>
        <w:jc w:val="both"/>
        <w:rPr>
          <w:szCs w:val="28"/>
        </w:rPr>
      </w:pPr>
      <w:r w:rsidRPr="00E1453E">
        <w:rPr>
          <w:szCs w:val="28"/>
        </w:rPr>
        <w:t xml:space="preserve">2.2. В целях подтверждения факта нанесения ущерба Комиссией </w:t>
      </w:r>
      <w:r w:rsidRPr="00E1453E">
        <w:rPr>
          <w:bCs/>
          <w:szCs w:val="28"/>
        </w:rPr>
        <w:t xml:space="preserve">проводится </w:t>
      </w:r>
      <w:r w:rsidRPr="00E1453E">
        <w:rPr>
          <w:szCs w:val="28"/>
        </w:rPr>
        <w:t>обследование состояния используемых в предпринимательской деятельности объектов недвижимости (строений) и имущества.</w:t>
      </w:r>
    </w:p>
    <w:p w14:paraId="1C7A4F6B" w14:textId="77777777" w:rsidR="00E1453E" w:rsidRPr="00E1453E" w:rsidRDefault="00E1453E" w:rsidP="00E1453E">
      <w:pPr>
        <w:shd w:val="clear" w:color="auto" w:fill="FFFFFF"/>
        <w:tabs>
          <w:tab w:val="left" w:pos="-15451"/>
        </w:tabs>
        <w:ind w:firstLine="709"/>
        <w:jc w:val="both"/>
        <w:rPr>
          <w:szCs w:val="28"/>
        </w:rPr>
      </w:pPr>
      <w:r w:rsidRPr="00E1453E">
        <w:rPr>
          <w:szCs w:val="28"/>
        </w:rPr>
        <w:t xml:space="preserve">Комиссия выезжает на место нанесения ущерба для осмотра объектов ведения предпринимательской деятельности (недвижимости (строений) и имущества, поврежденных в результате обстрелов со стороны вооруженных формирований Украины и террористических актов), в срок не позднее пяти рабочих дней со дня поступления обращения. </w:t>
      </w:r>
    </w:p>
    <w:p w14:paraId="1B45780B" w14:textId="77777777" w:rsidR="00E1453E" w:rsidRPr="00E1453E" w:rsidRDefault="00E1453E" w:rsidP="00E1453E">
      <w:pPr>
        <w:shd w:val="clear" w:color="auto" w:fill="FFFFFF"/>
        <w:tabs>
          <w:tab w:val="left" w:pos="-15451"/>
        </w:tabs>
        <w:ind w:firstLine="709"/>
        <w:jc w:val="both"/>
        <w:rPr>
          <w:szCs w:val="28"/>
        </w:rPr>
      </w:pPr>
      <w:r w:rsidRPr="00E1453E">
        <w:rPr>
          <w:szCs w:val="28"/>
        </w:rPr>
        <w:t xml:space="preserve">По результатам осмотра Комиссией оформляется акт обследования объектов недвижимости (строений) и имущества, поврежденного в результате обстрелов со стороны вооруженных формирований Украины и террористических актов, осуществляющих деятельность на территории </w:t>
      </w:r>
      <w:r w:rsidRPr="00E1453E">
        <w:rPr>
          <w:szCs w:val="28"/>
        </w:rPr>
        <w:lastRenderedPageBreak/>
        <w:t>муниципального образования Кавказский район (далее – акт обследования), по форме согласно приложению 2 к настоящему Порядку в срок не позднее двух рабочих дней со дня осмотра.</w:t>
      </w:r>
    </w:p>
    <w:p w14:paraId="531AEC00" w14:textId="77777777" w:rsidR="00E1453E" w:rsidRPr="00E1453E" w:rsidRDefault="00E1453E" w:rsidP="00E1453E">
      <w:pPr>
        <w:shd w:val="clear" w:color="auto" w:fill="FFFFFF"/>
        <w:tabs>
          <w:tab w:val="left" w:pos="-15451"/>
        </w:tabs>
        <w:ind w:firstLine="709"/>
        <w:jc w:val="both"/>
        <w:rPr>
          <w:szCs w:val="28"/>
        </w:rPr>
      </w:pPr>
      <w:r w:rsidRPr="00E1453E">
        <w:rPr>
          <w:szCs w:val="28"/>
        </w:rPr>
        <w:t>2.3. Акт обследования составляется в двух экземплярах подписывается всеми присутствующими на осмотре членами Комиссии, утверждается главой муниципального образования Кавказский район, один экземпляр передается пострадавшему субъекту предпринимательской деятельности или самозанятому гражданину в срок не позднее пяти рабочих дней со дня его утверждения.</w:t>
      </w:r>
    </w:p>
    <w:p w14:paraId="4ADCAA12" w14:textId="77777777" w:rsidR="00E1453E" w:rsidRPr="00E1453E" w:rsidRDefault="00E1453E" w:rsidP="00E1453E">
      <w:pPr>
        <w:jc w:val="center"/>
        <w:rPr>
          <w:sz w:val="20"/>
          <w:szCs w:val="28"/>
        </w:rPr>
      </w:pPr>
    </w:p>
    <w:p w14:paraId="0E7547DD" w14:textId="77777777" w:rsidR="00E1453E" w:rsidRPr="00E1453E" w:rsidRDefault="00E1453E" w:rsidP="00E1453E">
      <w:pPr>
        <w:jc w:val="center"/>
        <w:rPr>
          <w:b/>
          <w:szCs w:val="28"/>
        </w:rPr>
      </w:pPr>
      <w:r w:rsidRPr="00E1453E">
        <w:rPr>
          <w:b/>
          <w:szCs w:val="28"/>
        </w:rPr>
        <w:t>3. Перечень документов для включения в Реестр</w:t>
      </w:r>
    </w:p>
    <w:p w14:paraId="44529C29" w14:textId="77777777" w:rsidR="00E1453E" w:rsidRPr="00E1453E" w:rsidRDefault="00E1453E" w:rsidP="00E1453E">
      <w:pPr>
        <w:jc w:val="center"/>
        <w:rPr>
          <w:sz w:val="20"/>
          <w:szCs w:val="28"/>
        </w:rPr>
      </w:pPr>
    </w:p>
    <w:p w14:paraId="303DB78C" w14:textId="77777777" w:rsidR="00E1453E" w:rsidRPr="00E1453E" w:rsidRDefault="00E1453E" w:rsidP="00E1453E">
      <w:pPr>
        <w:ind w:firstLine="706"/>
        <w:jc w:val="both"/>
        <w:rPr>
          <w:szCs w:val="28"/>
        </w:rPr>
      </w:pPr>
      <w:r w:rsidRPr="00E1453E">
        <w:rPr>
          <w:szCs w:val="28"/>
        </w:rPr>
        <w:t>3.1. Для включения в Реестр заявитель, не позднее 10 рабочих дней с даты получения акта обследования, подает в администрацию муниципального образования Кавказский район следующий пакет документов:</w:t>
      </w:r>
    </w:p>
    <w:p w14:paraId="4AB749DB" w14:textId="77777777" w:rsidR="00E1453E" w:rsidRPr="00E1453E" w:rsidRDefault="00E1453E" w:rsidP="00E1453E">
      <w:pPr>
        <w:ind w:firstLine="706"/>
        <w:jc w:val="both"/>
        <w:rPr>
          <w:szCs w:val="28"/>
        </w:rPr>
      </w:pPr>
      <w:r w:rsidRPr="00E1453E">
        <w:rPr>
          <w:szCs w:val="28"/>
        </w:rPr>
        <w:t>документ, подтверждающий полномочия лица на осуществление действий от имени субъекта предпринимательской деятельности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отбора без доверенности). Для субъекта предпринимательской деятельности - индивидуального предпринимателя, а также физического лица, применяющего специальный налоговый режим «Налог на профессиональный доход», – копия паспорта гражданина Российской Федерации.</w:t>
      </w:r>
      <w:r w:rsidRPr="00E1453E">
        <w:rPr>
          <w:color w:val="000000"/>
          <w:szCs w:val="28"/>
        </w:rPr>
        <w:t xml:space="preserve"> В случае, если от имени субъекта предпринимательской деятельности действует иное лицо, необходимо представить также доверенность представителя на осуществление действий от имени субъекта предпринимательской деятельности</w:t>
      </w:r>
      <w:r w:rsidRPr="00E1453E">
        <w:rPr>
          <w:szCs w:val="28"/>
        </w:rPr>
        <w:t>;</w:t>
      </w:r>
    </w:p>
    <w:p w14:paraId="749921C9" w14:textId="77777777" w:rsidR="00E1453E" w:rsidRPr="00E1453E" w:rsidRDefault="00E1453E" w:rsidP="00E1453E">
      <w:pPr>
        <w:ind w:firstLine="706"/>
        <w:jc w:val="both"/>
        <w:rPr>
          <w:szCs w:val="28"/>
        </w:rPr>
      </w:pPr>
      <w:r w:rsidRPr="00E1453E">
        <w:rPr>
          <w:szCs w:val="28"/>
        </w:rPr>
        <w:t>согласие на обработку персональных данных по форме согласно приложению 3 к Порядку;</w:t>
      </w:r>
    </w:p>
    <w:p w14:paraId="31B203F2" w14:textId="77777777" w:rsidR="00E1453E" w:rsidRPr="00E1453E" w:rsidRDefault="00E1453E" w:rsidP="00E1453E">
      <w:pPr>
        <w:ind w:firstLine="706"/>
        <w:jc w:val="both"/>
        <w:rPr>
          <w:szCs w:val="28"/>
        </w:rPr>
      </w:pPr>
      <w:r w:rsidRPr="00E1453E">
        <w:rPr>
          <w:szCs w:val="28"/>
        </w:rPr>
        <w:t>для субъекта предпринимательской деятельности - физического лица, применяющего специальный налоговый режим «Налог на профессиональный доход», - справка о постановке на учет (снятии с учета) физического лица в качестве налогоплательщика налога на профессиональный доход по форме КНД 1122035 (допускается форма справки, сформированная с помощью официального приложения Федеральной налоговой службы «Мой налог»);</w:t>
      </w:r>
    </w:p>
    <w:p w14:paraId="154E325C" w14:textId="77777777" w:rsidR="00E1453E" w:rsidRPr="00E1453E" w:rsidRDefault="00E1453E" w:rsidP="00E1453E">
      <w:pPr>
        <w:shd w:val="clear" w:color="auto" w:fill="FFFFFF"/>
        <w:ind w:firstLine="706"/>
        <w:jc w:val="both"/>
        <w:rPr>
          <w:szCs w:val="28"/>
        </w:rPr>
      </w:pPr>
      <w:r w:rsidRPr="00E1453E">
        <w:rPr>
          <w:szCs w:val="28"/>
        </w:rPr>
        <w:tab/>
        <w:t>документы, подтверждающие факт нанесения ущерба в результате обстрелов со стороны вооруженных формирований Украины и террористических актов (постановление следственного отдела следственного управления Следственного комитета Российской Федерации по Краснодарскому краю о возбуждении уголовного дела и принятии его к производству и (или) постановление следственного отдела следственного управления Следственного комитета Российской Федерация по Краснодарскому краю о признании субъекта предпринимательской деятельности потерпевшим в результате обстрела со стороны вооруженных формирований Украины и террористических актов);</w:t>
      </w:r>
    </w:p>
    <w:p w14:paraId="73EEA5EC" w14:textId="77777777" w:rsidR="00E1453E" w:rsidRPr="00E1453E" w:rsidRDefault="00E1453E" w:rsidP="00E1453E">
      <w:pPr>
        <w:shd w:val="clear" w:color="auto" w:fill="FFFFFF"/>
        <w:ind w:firstLine="706"/>
        <w:jc w:val="both"/>
        <w:rPr>
          <w:szCs w:val="28"/>
        </w:rPr>
      </w:pPr>
      <w:r w:rsidRPr="00E1453E">
        <w:rPr>
          <w:szCs w:val="28"/>
        </w:rPr>
        <w:t>отчет(ы) об определении рыночной стоимости объекта(</w:t>
      </w:r>
      <w:proofErr w:type="spellStart"/>
      <w:r w:rsidRPr="00E1453E">
        <w:rPr>
          <w:szCs w:val="28"/>
        </w:rPr>
        <w:t>ов</w:t>
      </w:r>
      <w:proofErr w:type="spellEnd"/>
      <w:r w:rsidRPr="00E1453E">
        <w:rPr>
          <w:szCs w:val="28"/>
        </w:rPr>
        <w:t>) оценки, выполненный(</w:t>
      </w:r>
      <w:proofErr w:type="spellStart"/>
      <w:r w:rsidRPr="00E1453E">
        <w:rPr>
          <w:szCs w:val="28"/>
        </w:rPr>
        <w:t>ые</w:t>
      </w:r>
      <w:proofErr w:type="spellEnd"/>
      <w:r w:rsidRPr="00E1453E">
        <w:rPr>
          <w:szCs w:val="28"/>
        </w:rPr>
        <w:t xml:space="preserve">) независимой организацией, имеющей право осуществлять </w:t>
      </w:r>
      <w:r w:rsidRPr="00E1453E">
        <w:rPr>
          <w:szCs w:val="28"/>
        </w:rPr>
        <w:lastRenderedPageBreak/>
        <w:t>оценочную деятельность в соответствии с Федеральным законом от 29 июля 1998 года № 135-ФЗ «Об оценочной деятельности в Российской Федерации» (при наличии);</w:t>
      </w:r>
    </w:p>
    <w:p w14:paraId="256038E9" w14:textId="77777777" w:rsidR="00E1453E" w:rsidRPr="00E1453E" w:rsidRDefault="00E1453E" w:rsidP="00E1453E">
      <w:pPr>
        <w:ind w:firstLine="709"/>
        <w:jc w:val="both"/>
        <w:rPr>
          <w:rFonts w:eastAsia="Calibri"/>
          <w:szCs w:val="28"/>
          <w:lang w:eastAsia="en-US"/>
        </w:rPr>
      </w:pPr>
      <w:r w:rsidRPr="00E1453E">
        <w:rPr>
          <w:rFonts w:eastAsia="Calibri"/>
          <w:szCs w:val="28"/>
          <w:lang w:eastAsia="en-US"/>
        </w:rPr>
        <w:t xml:space="preserve">документы, подтверждающие имущественные права на объекты недвижимости (строений) и имущества, поврежденных в результате обстрелов со стороны вооруженных формирований Украины и террористических актов (выписка из Единого государственного реестра недвижимости об объекте недвижимости) (при наличии). В случае если у пострадавших субъектов предпринимательской деятельности и самозанятых граждан отсутствует выписка из Единого государственного реестра недвижимости об объекте недвижимости </w:t>
      </w:r>
      <w:r w:rsidRPr="00E1453E">
        <w:rPr>
          <w:szCs w:val="28"/>
        </w:rPr>
        <w:t>администрация муниципального образования Кавказский район</w:t>
      </w:r>
      <w:r w:rsidRPr="00E1453E">
        <w:rPr>
          <w:rFonts w:eastAsia="Calibri"/>
          <w:szCs w:val="28"/>
          <w:lang w:eastAsia="en-US"/>
        </w:rPr>
        <w:t xml:space="preserve"> самостоятельно в рамках межведомственного взаимодействия запрашивает документ;</w:t>
      </w:r>
    </w:p>
    <w:p w14:paraId="777404F4" w14:textId="77777777" w:rsidR="00E1453E" w:rsidRPr="00E1453E" w:rsidRDefault="00E1453E" w:rsidP="00E1453E">
      <w:pPr>
        <w:ind w:firstLine="709"/>
        <w:jc w:val="both"/>
        <w:rPr>
          <w:rFonts w:eastAsia="Calibri"/>
          <w:szCs w:val="28"/>
          <w:lang w:eastAsia="en-US"/>
        </w:rPr>
      </w:pPr>
      <w:r w:rsidRPr="00E1453E">
        <w:rPr>
          <w:rFonts w:eastAsia="Calibri"/>
          <w:szCs w:val="28"/>
          <w:lang w:eastAsia="en-US"/>
        </w:rPr>
        <w:t xml:space="preserve">документ, удостоверяющий личность заявителя или представителя заявителя и документ, удостоверяющий права (полномочия) представителя физического или юридического лица, если с заявлением обращается представитель заявителя. </w:t>
      </w:r>
    </w:p>
    <w:p w14:paraId="38EEFB54" w14:textId="77777777" w:rsidR="00E1453E" w:rsidRPr="00E1453E" w:rsidRDefault="00E1453E" w:rsidP="00E1453E">
      <w:pPr>
        <w:jc w:val="center"/>
        <w:rPr>
          <w:b/>
          <w:szCs w:val="28"/>
        </w:rPr>
      </w:pPr>
      <w:r w:rsidRPr="00E1453E">
        <w:rPr>
          <w:b/>
          <w:szCs w:val="28"/>
        </w:rPr>
        <w:t>4. Порядок включения в Реестр</w:t>
      </w:r>
    </w:p>
    <w:p w14:paraId="432C9491" w14:textId="77777777" w:rsidR="00E1453E" w:rsidRPr="00E1453E" w:rsidRDefault="00E1453E" w:rsidP="00E1453E">
      <w:pPr>
        <w:jc w:val="center"/>
        <w:rPr>
          <w:b/>
          <w:szCs w:val="28"/>
        </w:rPr>
      </w:pPr>
    </w:p>
    <w:p w14:paraId="204C4A5B" w14:textId="77777777" w:rsidR="00E1453E" w:rsidRPr="00E1453E" w:rsidRDefault="00E1453E" w:rsidP="00E1453E">
      <w:pPr>
        <w:ind w:firstLine="708"/>
        <w:jc w:val="both"/>
        <w:rPr>
          <w:szCs w:val="28"/>
        </w:rPr>
      </w:pPr>
      <w:r w:rsidRPr="00E1453E">
        <w:rPr>
          <w:szCs w:val="28"/>
        </w:rPr>
        <w:t xml:space="preserve">4.1. Отдел развития бизнеса и внешнеэкономической деятельности администрации муниципального образования Кавказский </w:t>
      </w:r>
      <w:proofErr w:type="gramStart"/>
      <w:r w:rsidRPr="00E1453E">
        <w:rPr>
          <w:szCs w:val="28"/>
        </w:rPr>
        <w:t>район  в</w:t>
      </w:r>
      <w:proofErr w:type="gramEnd"/>
      <w:r w:rsidRPr="00E1453E">
        <w:rPr>
          <w:szCs w:val="28"/>
        </w:rPr>
        <w:t xml:space="preserve"> течение двух рабочих дней проверяет полноту представленных документов согласно пункту 3.1 настоящего Порядка. </w:t>
      </w:r>
    </w:p>
    <w:p w14:paraId="29CD4A12" w14:textId="77777777" w:rsidR="00E1453E" w:rsidRPr="00E1453E" w:rsidRDefault="00E1453E" w:rsidP="00E1453E">
      <w:pPr>
        <w:ind w:firstLine="708"/>
        <w:jc w:val="both"/>
        <w:rPr>
          <w:szCs w:val="28"/>
        </w:rPr>
      </w:pPr>
      <w:r w:rsidRPr="00E1453E">
        <w:rPr>
          <w:szCs w:val="28"/>
        </w:rPr>
        <w:t xml:space="preserve">Отдел развития бизнеса и внешнеэкономической деятельности администрации муниципального образования Кавказский район самостоятельно формирует в отношении пострадавших субъектов предпринимательской деятельности с помощью информационного ресурса Федеральной налоговой службы «Предоставление сведений из ЕГРЮЛ/ЕГРИП в электронном виде» (https://egrul.nalog.ru/) </w:t>
      </w:r>
      <w:r w:rsidRPr="00E1453E">
        <w:rPr>
          <w:color w:val="000000"/>
          <w:szCs w:val="28"/>
        </w:rPr>
        <w:t>выписку из Единого государственного реестра юридических лиц (выписку из Единого государственного реестра индивидуальных предпринимателей).</w:t>
      </w:r>
    </w:p>
    <w:p w14:paraId="439F532E" w14:textId="77777777" w:rsidR="00E1453E" w:rsidRPr="00E1453E" w:rsidRDefault="00E1453E" w:rsidP="00E1453E">
      <w:pPr>
        <w:ind w:firstLine="708"/>
        <w:jc w:val="both"/>
        <w:rPr>
          <w:szCs w:val="28"/>
        </w:rPr>
      </w:pPr>
      <w:r w:rsidRPr="00E1453E">
        <w:rPr>
          <w:szCs w:val="28"/>
        </w:rPr>
        <w:t>В случае наличия всех документов, указанных в пункте 3.1 настоящего Порядка, пакет документов принимается для последующего рассмотрения.</w:t>
      </w:r>
    </w:p>
    <w:p w14:paraId="5246DFDB" w14:textId="77777777" w:rsidR="00E1453E" w:rsidRPr="00E1453E" w:rsidRDefault="00E1453E" w:rsidP="00E1453E">
      <w:pPr>
        <w:ind w:firstLine="708"/>
        <w:jc w:val="both"/>
        <w:rPr>
          <w:szCs w:val="28"/>
        </w:rPr>
      </w:pPr>
      <w:r w:rsidRPr="00E1453E">
        <w:rPr>
          <w:szCs w:val="28"/>
        </w:rPr>
        <w:t>В случае неполного пакета документов, указанных в пункте 3.1 настоящего Порядка, за исключением документов, которые запрашиваются в рамках межведомственного взаимодействия, заявитель извещается лично, в телефонном режиме или путем направления информации на электронный адрес, указанный в заявлении, о недостающем документе. Рассмотрение, в данном случае, возможно после предоставления заявителем недостающих документов.</w:t>
      </w:r>
    </w:p>
    <w:p w14:paraId="0406ADBA" w14:textId="77777777" w:rsidR="00E1453E" w:rsidRPr="00E1453E" w:rsidRDefault="00E1453E" w:rsidP="00E1453E">
      <w:pPr>
        <w:ind w:firstLine="708"/>
        <w:jc w:val="both"/>
        <w:rPr>
          <w:szCs w:val="28"/>
        </w:rPr>
      </w:pPr>
      <w:r w:rsidRPr="00E1453E">
        <w:rPr>
          <w:szCs w:val="28"/>
        </w:rPr>
        <w:t xml:space="preserve">4.2. Представленный пакет документов, указанный в пункте 3.1 настоящего Порядка, направляется в течение одного рабочего дня на рассмотрение в Комиссию. </w:t>
      </w:r>
    </w:p>
    <w:p w14:paraId="0F4371E5" w14:textId="77777777" w:rsidR="00E1453E" w:rsidRPr="00E1453E" w:rsidRDefault="00E1453E" w:rsidP="00E1453E">
      <w:pPr>
        <w:ind w:firstLine="708"/>
        <w:jc w:val="both"/>
        <w:rPr>
          <w:szCs w:val="28"/>
        </w:rPr>
      </w:pPr>
      <w:r w:rsidRPr="00E1453E">
        <w:rPr>
          <w:szCs w:val="28"/>
        </w:rPr>
        <w:t xml:space="preserve">4.3. В течение трех рабочих дней после заседания Комиссии заявитель должен быть проинформирован лично, в телефонном режиме или путем </w:t>
      </w:r>
      <w:r w:rsidRPr="00E1453E">
        <w:rPr>
          <w:szCs w:val="28"/>
        </w:rPr>
        <w:lastRenderedPageBreak/>
        <w:t>направления информации на электронный адрес, указанный в заявлении, о включении в Реестр либо в отказе включения в Реестр.</w:t>
      </w:r>
    </w:p>
    <w:p w14:paraId="29750FF2" w14:textId="77777777" w:rsidR="00E1453E" w:rsidRPr="00E1453E" w:rsidRDefault="00E1453E" w:rsidP="00E1453E">
      <w:pPr>
        <w:ind w:firstLine="708"/>
        <w:jc w:val="both"/>
        <w:rPr>
          <w:szCs w:val="28"/>
        </w:rPr>
      </w:pPr>
      <w:r w:rsidRPr="00E1453E">
        <w:rPr>
          <w:szCs w:val="28"/>
        </w:rPr>
        <w:t>4.4. Ведение Реестра осуществляется в электронном виде по форме согласно приложению 4 к настоящему Порядку, опубликованию не подлежит.</w:t>
      </w:r>
    </w:p>
    <w:p w14:paraId="0AF181C5" w14:textId="77777777" w:rsidR="00E1453E" w:rsidRPr="00E1453E" w:rsidRDefault="00E1453E" w:rsidP="00E1453E">
      <w:pPr>
        <w:ind w:firstLine="708"/>
        <w:jc w:val="both"/>
        <w:rPr>
          <w:szCs w:val="28"/>
        </w:rPr>
      </w:pPr>
      <w:r w:rsidRPr="00E1453E">
        <w:rPr>
          <w:szCs w:val="28"/>
        </w:rPr>
        <w:t>4.5. Реестр утверждается главой муниципального Кавказский район и не позднее трех рабочих дней со дня формирования (актуализации и(или) дополнения) направляется в департамент развития бизнеса и внешнеэкономической деятельности Краснодарского края для включения в Сводный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в Краснодарском крае.</w:t>
      </w:r>
    </w:p>
    <w:p w14:paraId="6E0C27A6" w14:textId="77777777" w:rsidR="00E1453E" w:rsidRPr="00E1453E" w:rsidRDefault="00E1453E" w:rsidP="00E1453E">
      <w:pPr>
        <w:jc w:val="both"/>
        <w:rPr>
          <w:szCs w:val="28"/>
        </w:rPr>
      </w:pPr>
    </w:p>
    <w:p w14:paraId="6359F746" w14:textId="77777777" w:rsidR="00E1453E" w:rsidRPr="00E1453E" w:rsidRDefault="00E1453E" w:rsidP="00E1453E">
      <w:pPr>
        <w:jc w:val="both"/>
        <w:rPr>
          <w:szCs w:val="28"/>
        </w:rPr>
      </w:pPr>
    </w:p>
    <w:p w14:paraId="0D702EE5" w14:textId="77777777" w:rsidR="00E1453E" w:rsidRPr="00E1453E" w:rsidRDefault="00E1453E" w:rsidP="00E1453E">
      <w:pPr>
        <w:jc w:val="both"/>
        <w:rPr>
          <w:szCs w:val="28"/>
        </w:rPr>
      </w:pPr>
    </w:p>
    <w:p w14:paraId="23C3C156"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Заместитель главы муниципального</w:t>
      </w:r>
    </w:p>
    <w:p w14:paraId="27DCD849"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p w14:paraId="5E622C67" w14:textId="77777777" w:rsidR="00E1453E" w:rsidRPr="00E1453E" w:rsidRDefault="00E1453E" w:rsidP="00E1453E">
      <w:pPr>
        <w:rPr>
          <w:szCs w:val="28"/>
        </w:rPr>
        <w:sectPr w:rsidR="00E1453E" w:rsidRPr="00E1453E" w:rsidSect="00D65A4E">
          <w:headerReference w:type="default" r:id="rId7"/>
          <w:pgSz w:w="11907" w:h="16840" w:code="9"/>
          <w:pgMar w:top="851" w:right="624" w:bottom="1134" w:left="1701" w:header="720" w:footer="720" w:gutter="0"/>
          <w:pgNumType w:start="1"/>
          <w:cols w:space="720"/>
          <w:titlePg/>
          <w:docGrid w:linePitch="272"/>
        </w:sectPr>
      </w:pPr>
    </w:p>
    <w:p w14:paraId="774E5AFC" w14:textId="77777777" w:rsidR="00E1453E" w:rsidRPr="00E1453E" w:rsidRDefault="00E1453E" w:rsidP="00E1453E">
      <w:pPr>
        <w:ind w:left="5245"/>
        <w:rPr>
          <w:rFonts w:eastAsia="Arial"/>
          <w:szCs w:val="28"/>
          <w:lang w:eastAsia="zh-CN"/>
        </w:rPr>
      </w:pPr>
      <w:r w:rsidRPr="00E1453E">
        <w:rPr>
          <w:rFonts w:eastAsia="Arial"/>
          <w:szCs w:val="28"/>
          <w:lang w:eastAsia="zh-CN"/>
        </w:rPr>
        <w:lastRenderedPageBreak/>
        <w:t>Приложение 1</w:t>
      </w:r>
    </w:p>
    <w:p w14:paraId="14056126" w14:textId="77777777" w:rsidR="00E1453E" w:rsidRPr="00E1453E" w:rsidRDefault="00E1453E" w:rsidP="00E1453E">
      <w:pPr>
        <w:ind w:left="5245"/>
        <w:rPr>
          <w:rFonts w:eastAsia="Arial"/>
          <w:szCs w:val="28"/>
          <w:lang w:eastAsia="zh-CN"/>
        </w:rPr>
      </w:pPr>
      <w:r w:rsidRPr="00E1453E">
        <w:rPr>
          <w:rFonts w:eastAsia="Arial"/>
          <w:szCs w:val="28"/>
          <w:lang w:eastAsia="zh-CN"/>
        </w:rPr>
        <w:t>к Порядку формирования реестра субъектов предпринимательской</w:t>
      </w:r>
    </w:p>
    <w:p w14:paraId="2D6C9BFD" w14:textId="77777777" w:rsidR="00E1453E" w:rsidRPr="00E1453E" w:rsidRDefault="00E1453E" w:rsidP="00E1453E">
      <w:pPr>
        <w:ind w:left="5245"/>
        <w:rPr>
          <w:rFonts w:eastAsia="Arial"/>
          <w:szCs w:val="28"/>
          <w:lang w:eastAsia="zh-CN"/>
        </w:rPr>
      </w:pPr>
      <w:r w:rsidRPr="00E1453E">
        <w:rPr>
          <w:rFonts w:eastAsia="Arial"/>
          <w:szCs w:val="28"/>
          <w:lang w:eastAsia="zh-CN"/>
        </w:rPr>
        <w:t>деятельности и физических лиц,</w:t>
      </w:r>
    </w:p>
    <w:p w14:paraId="3AA900B1" w14:textId="77777777" w:rsidR="00E1453E" w:rsidRPr="00E1453E" w:rsidRDefault="00E1453E" w:rsidP="00E1453E">
      <w:pPr>
        <w:ind w:left="5245"/>
        <w:rPr>
          <w:szCs w:val="28"/>
        </w:rPr>
      </w:pPr>
      <w:r w:rsidRPr="00E1453E">
        <w:rPr>
          <w:rFonts w:eastAsia="Arial"/>
          <w:szCs w:val="28"/>
          <w:lang w:eastAsia="zh-CN"/>
        </w:rPr>
        <w:t xml:space="preserve">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 </w:t>
      </w:r>
    </w:p>
    <w:p w14:paraId="008C6098" w14:textId="77777777" w:rsidR="00E1453E" w:rsidRPr="00E1453E" w:rsidRDefault="00E1453E" w:rsidP="00E1453E">
      <w:pPr>
        <w:ind w:left="5245"/>
        <w:jc w:val="both"/>
        <w:rPr>
          <w:szCs w:val="28"/>
        </w:rPr>
      </w:pPr>
    </w:p>
    <w:p w14:paraId="246255FA" w14:textId="77777777" w:rsidR="00E1453E" w:rsidRPr="00E1453E" w:rsidRDefault="00E1453E" w:rsidP="00E1453E">
      <w:pPr>
        <w:ind w:left="5245"/>
        <w:rPr>
          <w:rFonts w:eastAsia="Arial"/>
          <w:szCs w:val="28"/>
          <w:lang w:eastAsia="zh-CN"/>
        </w:rPr>
      </w:pPr>
      <w:r w:rsidRPr="00E1453E">
        <w:rPr>
          <w:rFonts w:eastAsia="Arial"/>
          <w:szCs w:val="28"/>
          <w:lang w:eastAsia="zh-CN"/>
        </w:rPr>
        <w:t>Главе</w:t>
      </w:r>
    </w:p>
    <w:p w14:paraId="6B89187B" w14:textId="77777777" w:rsidR="00E1453E" w:rsidRPr="00E1453E" w:rsidRDefault="00E1453E" w:rsidP="00E1453E">
      <w:pPr>
        <w:ind w:left="5245"/>
        <w:rPr>
          <w:rFonts w:eastAsia="Arial"/>
          <w:szCs w:val="28"/>
          <w:lang w:eastAsia="zh-CN"/>
        </w:rPr>
      </w:pPr>
      <w:r w:rsidRPr="00E1453E">
        <w:rPr>
          <w:rFonts w:eastAsia="Arial"/>
          <w:szCs w:val="28"/>
          <w:lang w:eastAsia="zh-CN"/>
        </w:rPr>
        <w:t>муниципального образования</w:t>
      </w:r>
    </w:p>
    <w:p w14:paraId="057D2906" w14:textId="77777777" w:rsidR="00E1453E" w:rsidRPr="00E1453E" w:rsidRDefault="00E1453E" w:rsidP="00E1453E">
      <w:pPr>
        <w:ind w:left="5245"/>
        <w:rPr>
          <w:rFonts w:eastAsia="Arial"/>
          <w:szCs w:val="28"/>
          <w:lang w:eastAsia="zh-CN"/>
        </w:rPr>
      </w:pPr>
      <w:r w:rsidRPr="00E1453E">
        <w:rPr>
          <w:szCs w:val="28"/>
        </w:rPr>
        <w:t xml:space="preserve">Кавказский </w:t>
      </w:r>
      <w:r w:rsidRPr="00E1453E">
        <w:rPr>
          <w:rFonts w:eastAsia="Arial"/>
          <w:szCs w:val="28"/>
          <w:lang w:eastAsia="zh-CN"/>
        </w:rPr>
        <w:t>район</w:t>
      </w:r>
    </w:p>
    <w:p w14:paraId="2D9B907D" w14:textId="77777777" w:rsidR="00E1453E" w:rsidRPr="00E1453E" w:rsidRDefault="00E1453E" w:rsidP="00E1453E">
      <w:pPr>
        <w:ind w:left="5245"/>
        <w:rPr>
          <w:rFonts w:eastAsia="Arial"/>
          <w:szCs w:val="28"/>
          <w:lang w:eastAsia="zh-CN"/>
        </w:rPr>
      </w:pPr>
      <w:r w:rsidRPr="00E1453E">
        <w:rPr>
          <w:rFonts w:eastAsia="Arial"/>
          <w:szCs w:val="28"/>
          <w:lang w:eastAsia="zh-CN"/>
        </w:rPr>
        <w:t>_______________________</w:t>
      </w:r>
    </w:p>
    <w:p w14:paraId="4402E5EC" w14:textId="77777777" w:rsidR="00E1453E" w:rsidRPr="00E1453E" w:rsidRDefault="00E1453E" w:rsidP="00E1453E">
      <w:pPr>
        <w:ind w:left="5245"/>
        <w:rPr>
          <w:rFonts w:eastAsia="Arial"/>
          <w:szCs w:val="28"/>
          <w:lang w:eastAsia="zh-CN"/>
        </w:rPr>
      </w:pPr>
      <w:r w:rsidRPr="00E1453E">
        <w:rPr>
          <w:rFonts w:eastAsia="Arial"/>
          <w:szCs w:val="28"/>
          <w:lang w:eastAsia="zh-CN"/>
        </w:rPr>
        <w:t>Ф.И.О.</w:t>
      </w:r>
    </w:p>
    <w:p w14:paraId="3E3B78C2" w14:textId="77777777" w:rsidR="00E1453E" w:rsidRPr="00E1453E" w:rsidRDefault="00E1453E" w:rsidP="00E1453E">
      <w:pPr>
        <w:ind w:left="5245"/>
        <w:jc w:val="both"/>
        <w:rPr>
          <w:szCs w:val="28"/>
        </w:rPr>
      </w:pPr>
    </w:p>
    <w:p w14:paraId="0A948525" w14:textId="77777777" w:rsidR="00E1453E" w:rsidRPr="00E1453E" w:rsidRDefault="00E1453E" w:rsidP="00E1453E">
      <w:pPr>
        <w:widowControl w:val="0"/>
        <w:autoSpaceDE w:val="0"/>
        <w:autoSpaceDN w:val="0"/>
        <w:adjustRightInd w:val="0"/>
        <w:jc w:val="center"/>
        <w:rPr>
          <w:b/>
          <w:bCs/>
          <w:szCs w:val="28"/>
        </w:rPr>
      </w:pPr>
      <w:r w:rsidRPr="00E1453E">
        <w:rPr>
          <w:b/>
          <w:bCs/>
          <w:szCs w:val="28"/>
        </w:rPr>
        <w:t xml:space="preserve">ЗАЯВЛЕНИЕ </w:t>
      </w:r>
    </w:p>
    <w:p w14:paraId="7EC487AC" w14:textId="77777777" w:rsidR="00E1453E" w:rsidRPr="00E1453E" w:rsidRDefault="00E1453E" w:rsidP="00E1453E">
      <w:pPr>
        <w:widowControl w:val="0"/>
        <w:autoSpaceDE w:val="0"/>
        <w:autoSpaceDN w:val="0"/>
        <w:adjustRightInd w:val="0"/>
        <w:jc w:val="center"/>
        <w:rPr>
          <w:b/>
          <w:bCs/>
          <w:szCs w:val="28"/>
        </w:rPr>
      </w:pPr>
      <w:r w:rsidRPr="00E1453E">
        <w:rPr>
          <w:b/>
          <w:bCs/>
          <w:szCs w:val="28"/>
        </w:rPr>
        <w:t xml:space="preserve">о внесении в реестр субъектов предпринимательской деятельности </w:t>
      </w:r>
    </w:p>
    <w:p w14:paraId="5495CA45" w14:textId="77777777" w:rsidR="00E1453E" w:rsidRPr="00E1453E" w:rsidRDefault="00E1453E" w:rsidP="00E1453E">
      <w:pPr>
        <w:widowControl w:val="0"/>
        <w:autoSpaceDE w:val="0"/>
        <w:autoSpaceDN w:val="0"/>
        <w:adjustRightInd w:val="0"/>
        <w:jc w:val="center"/>
        <w:rPr>
          <w:b/>
          <w:szCs w:val="28"/>
        </w:rPr>
      </w:pPr>
      <w:r w:rsidRPr="00E1453E">
        <w:rPr>
          <w:b/>
          <w:bCs/>
          <w:szCs w:val="28"/>
        </w:rPr>
        <w:t>и физических лиц</w:t>
      </w:r>
      <w:r w:rsidRPr="00E1453E">
        <w:rPr>
          <w:b/>
          <w:szCs w:val="28"/>
        </w:rPr>
        <w:t xml:space="preserve">, применяющих специальный налоговый режим </w:t>
      </w:r>
    </w:p>
    <w:p w14:paraId="117D8B6A" w14:textId="77777777" w:rsidR="00E1453E" w:rsidRPr="00E1453E" w:rsidRDefault="00E1453E" w:rsidP="00E1453E">
      <w:pPr>
        <w:widowControl w:val="0"/>
        <w:autoSpaceDE w:val="0"/>
        <w:autoSpaceDN w:val="0"/>
        <w:adjustRightInd w:val="0"/>
        <w:jc w:val="center"/>
        <w:rPr>
          <w:b/>
          <w:bCs/>
          <w:szCs w:val="28"/>
        </w:rPr>
      </w:pPr>
      <w:r w:rsidRPr="00E1453E">
        <w:rPr>
          <w:b/>
          <w:szCs w:val="28"/>
        </w:rPr>
        <w:t xml:space="preserve">«Налог на профессиональный доход», </w:t>
      </w:r>
      <w:r w:rsidRPr="00E1453E">
        <w:rPr>
          <w:b/>
          <w:bCs/>
          <w:szCs w:val="28"/>
        </w:rPr>
        <w:t xml:space="preserve">пострадавших </w:t>
      </w:r>
    </w:p>
    <w:p w14:paraId="185A2CE3" w14:textId="77777777" w:rsidR="00E1453E" w:rsidRPr="00E1453E" w:rsidRDefault="00E1453E" w:rsidP="00E1453E">
      <w:pPr>
        <w:widowControl w:val="0"/>
        <w:autoSpaceDE w:val="0"/>
        <w:autoSpaceDN w:val="0"/>
        <w:adjustRightInd w:val="0"/>
        <w:jc w:val="center"/>
        <w:rPr>
          <w:b/>
          <w:bCs/>
          <w:szCs w:val="28"/>
        </w:rPr>
      </w:pPr>
      <w:r w:rsidRPr="00E1453E">
        <w:rPr>
          <w:b/>
          <w:bCs/>
          <w:szCs w:val="28"/>
        </w:rPr>
        <w:t xml:space="preserve">в результате обстрелов со стороны вооруженных </w:t>
      </w:r>
    </w:p>
    <w:p w14:paraId="5678CFF6" w14:textId="77777777" w:rsidR="00E1453E" w:rsidRPr="00E1453E" w:rsidRDefault="00E1453E" w:rsidP="00E1453E">
      <w:pPr>
        <w:widowControl w:val="0"/>
        <w:autoSpaceDE w:val="0"/>
        <w:autoSpaceDN w:val="0"/>
        <w:adjustRightInd w:val="0"/>
        <w:jc w:val="center"/>
        <w:rPr>
          <w:b/>
          <w:bCs/>
          <w:szCs w:val="28"/>
        </w:rPr>
      </w:pPr>
      <w:r w:rsidRPr="00E1453E">
        <w:rPr>
          <w:b/>
          <w:bCs/>
          <w:szCs w:val="28"/>
        </w:rPr>
        <w:t>формирований Украины и террористических актов,</w:t>
      </w:r>
    </w:p>
    <w:p w14:paraId="73CF05DA" w14:textId="77777777" w:rsidR="00E1453E" w:rsidRPr="00E1453E" w:rsidRDefault="00E1453E" w:rsidP="00E1453E">
      <w:pPr>
        <w:widowControl w:val="0"/>
        <w:autoSpaceDE w:val="0"/>
        <w:autoSpaceDN w:val="0"/>
        <w:adjustRightInd w:val="0"/>
        <w:jc w:val="center"/>
        <w:rPr>
          <w:b/>
          <w:bCs/>
          <w:szCs w:val="28"/>
        </w:rPr>
      </w:pPr>
      <w:r w:rsidRPr="00E1453E">
        <w:rPr>
          <w:b/>
          <w:bCs/>
          <w:szCs w:val="28"/>
        </w:rPr>
        <w:t>осуществляющих деятельность на территории</w:t>
      </w:r>
    </w:p>
    <w:p w14:paraId="68207534" w14:textId="77777777" w:rsidR="00E1453E" w:rsidRPr="00E1453E" w:rsidRDefault="00E1453E" w:rsidP="00E1453E">
      <w:pPr>
        <w:widowControl w:val="0"/>
        <w:autoSpaceDE w:val="0"/>
        <w:autoSpaceDN w:val="0"/>
        <w:adjustRightInd w:val="0"/>
        <w:jc w:val="center"/>
        <w:rPr>
          <w:b/>
          <w:bCs/>
          <w:szCs w:val="28"/>
        </w:rPr>
      </w:pPr>
      <w:r w:rsidRPr="00E1453E">
        <w:rPr>
          <w:b/>
          <w:bCs/>
          <w:szCs w:val="28"/>
        </w:rPr>
        <w:t>муниципального образования Кавказский район</w:t>
      </w:r>
    </w:p>
    <w:p w14:paraId="403D3338" w14:textId="77777777" w:rsidR="00E1453E" w:rsidRPr="00E1453E" w:rsidRDefault="00E1453E" w:rsidP="00E1453E">
      <w:pPr>
        <w:widowControl w:val="0"/>
        <w:autoSpaceDE w:val="0"/>
        <w:autoSpaceDN w:val="0"/>
        <w:adjustRightInd w:val="0"/>
        <w:rPr>
          <w:b/>
          <w:bCs/>
          <w:szCs w:val="28"/>
        </w:rPr>
      </w:pPr>
    </w:p>
    <w:p w14:paraId="06E2B155" w14:textId="77777777" w:rsidR="00E1453E" w:rsidRPr="00E1453E" w:rsidRDefault="00E1453E" w:rsidP="00E1453E">
      <w:pPr>
        <w:widowControl w:val="0"/>
        <w:autoSpaceDE w:val="0"/>
        <w:autoSpaceDN w:val="0"/>
        <w:adjustRightInd w:val="0"/>
        <w:rPr>
          <w:szCs w:val="28"/>
        </w:rPr>
      </w:pPr>
      <w:r w:rsidRPr="00E1453E">
        <w:rPr>
          <w:bCs/>
          <w:szCs w:val="28"/>
        </w:rPr>
        <w:t>1. Данные заявителя</w:t>
      </w:r>
    </w:p>
    <w:tbl>
      <w:tblPr>
        <w:tblpPr w:leftFromText="180" w:rightFromText="180" w:vertAnchor="text" w:horzAnchor="margin" w:tblpY="158"/>
        <w:tblW w:w="9600" w:type="dxa"/>
        <w:tblLayout w:type="fixed"/>
        <w:tblCellMar>
          <w:left w:w="10" w:type="dxa"/>
          <w:right w:w="10" w:type="dxa"/>
        </w:tblCellMar>
        <w:tblLook w:val="0000" w:firstRow="0" w:lastRow="0" w:firstColumn="0" w:lastColumn="0" w:noHBand="0" w:noVBand="0"/>
      </w:tblPr>
      <w:tblGrid>
        <w:gridCol w:w="6232"/>
        <w:gridCol w:w="3368"/>
      </w:tblGrid>
      <w:tr w:rsidR="00E1453E" w:rsidRPr="00E1453E" w14:paraId="7265C7C8" w14:textId="77777777" w:rsidTr="003740EF">
        <w:trPr>
          <w:trHeight w:hRule="exact" w:val="1144"/>
        </w:trPr>
        <w:tc>
          <w:tcPr>
            <w:tcW w:w="6232" w:type="dxa"/>
            <w:tcBorders>
              <w:top w:val="single" w:sz="4" w:space="0" w:color="auto"/>
              <w:left w:val="single" w:sz="4" w:space="0" w:color="auto"/>
            </w:tcBorders>
            <w:shd w:val="clear" w:color="auto" w:fill="FFFFFF"/>
          </w:tcPr>
          <w:p w14:paraId="41B9B005" w14:textId="77777777" w:rsidR="00E1453E" w:rsidRPr="00E1453E" w:rsidRDefault="00E1453E" w:rsidP="00E1453E">
            <w:pPr>
              <w:keepNext/>
              <w:keepLines/>
              <w:widowControl w:val="0"/>
              <w:spacing w:line="274" w:lineRule="exact"/>
              <w:rPr>
                <w:sz w:val="24"/>
                <w:lang w:eastAsia="en-US"/>
              </w:rPr>
            </w:pPr>
            <w:r w:rsidRPr="00E1453E">
              <w:rPr>
                <w:color w:val="000000"/>
                <w:sz w:val="24"/>
                <w:shd w:val="clear" w:color="auto" w:fill="FFFFFF"/>
                <w:lang w:bidi="ru-RU"/>
              </w:rPr>
              <w:t>Полное наименование и организационно-правовая форма пострадавшего субъекта предпринимательской деятельности и (или) фамилия, имя, отчество (при наличии) самозанятого гражданина</w:t>
            </w:r>
          </w:p>
        </w:tc>
        <w:tc>
          <w:tcPr>
            <w:tcW w:w="3368" w:type="dxa"/>
            <w:tcBorders>
              <w:top w:val="single" w:sz="4" w:space="0" w:color="auto"/>
              <w:left w:val="single" w:sz="4" w:space="0" w:color="auto"/>
              <w:right w:val="single" w:sz="4" w:space="0" w:color="auto"/>
            </w:tcBorders>
            <w:shd w:val="clear" w:color="auto" w:fill="FFFFFF"/>
          </w:tcPr>
          <w:p w14:paraId="0BA274C1" w14:textId="77777777" w:rsidR="00E1453E" w:rsidRPr="00E1453E" w:rsidRDefault="00E1453E" w:rsidP="00E1453E">
            <w:pPr>
              <w:keepNext/>
              <w:keepLines/>
              <w:widowControl w:val="0"/>
              <w:rPr>
                <w:rFonts w:ascii="Tahoma" w:eastAsia="Tahoma" w:hAnsi="Tahoma" w:cs="Tahoma"/>
                <w:color w:val="000000"/>
                <w:sz w:val="24"/>
                <w:lang w:bidi="ru-RU"/>
              </w:rPr>
            </w:pPr>
          </w:p>
        </w:tc>
      </w:tr>
      <w:tr w:rsidR="00E1453E" w:rsidRPr="00E1453E" w14:paraId="152450A6" w14:textId="77777777" w:rsidTr="003740EF">
        <w:trPr>
          <w:trHeight w:hRule="exact" w:val="370"/>
        </w:trPr>
        <w:tc>
          <w:tcPr>
            <w:tcW w:w="6232" w:type="dxa"/>
            <w:tcBorders>
              <w:top w:val="single" w:sz="4" w:space="0" w:color="auto"/>
              <w:left w:val="single" w:sz="4" w:space="0" w:color="auto"/>
            </w:tcBorders>
            <w:shd w:val="clear" w:color="auto" w:fill="FFFFFF"/>
          </w:tcPr>
          <w:p w14:paraId="45AE4249" w14:textId="77777777" w:rsidR="00E1453E" w:rsidRPr="00E1453E" w:rsidRDefault="00E1453E" w:rsidP="00E1453E">
            <w:pPr>
              <w:keepNext/>
              <w:keepLines/>
              <w:widowControl w:val="0"/>
              <w:spacing w:line="220" w:lineRule="exact"/>
              <w:rPr>
                <w:sz w:val="24"/>
                <w:lang w:eastAsia="en-US"/>
              </w:rPr>
            </w:pPr>
            <w:r w:rsidRPr="00E1453E">
              <w:rPr>
                <w:color w:val="000000"/>
                <w:sz w:val="24"/>
                <w:shd w:val="clear" w:color="auto" w:fill="FFFFFF"/>
                <w:lang w:bidi="ru-RU"/>
              </w:rPr>
              <w:t>Идентификационный номер налогоплательщика</w:t>
            </w:r>
          </w:p>
        </w:tc>
        <w:tc>
          <w:tcPr>
            <w:tcW w:w="3368" w:type="dxa"/>
            <w:tcBorders>
              <w:top w:val="single" w:sz="4" w:space="0" w:color="auto"/>
              <w:left w:val="single" w:sz="4" w:space="0" w:color="auto"/>
              <w:right w:val="single" w:sz="4" w:space="0" w:color="auto"/>
            </w:tcBorders>
            <w:shd w:val="clear" w:color="auto" w:fill="FFFFFF"/>
          </w:tcPr>
          <w:p w14:paraId="4931C376" w14:textId="77777777" w:rsidR="00E1453E" w:rsidRPr="00E1453E" w:rsidRDefault="00E1453E" w:rsidP="00E1453E">
            <w:pPr>
              <w:keepNext/>
              <w:keepLines/>
              <w:widowControl w:val="0"/>
              <w:rPr>
                <w:rFonts w:ascii="Tahoma" w:eastAsia="Tahoma" w:hAnsi="Tahoma" w:cs="Tahoma"/>
                <w:color w:val="000000"/>
                <w:sz w:val="24"/>
                <w:lang w:bidi="ru-RU"/>
              </w:rPr>
            </w:pPr>
          </w:p>
        </w:tc>
      </w:tr>
      <w:tr w:rsidR="00E1453E" w:rsidRPr="00E1453E" w14:paraId="71EC8960" w14:textId="77777777" w:rsidTr="003740EF">
        <w:trPr>
          <w:trHeight w:hRule="exact" w:val="840"/>
        </w:trPr>
        <w:tc>
          <w:tcPr>
            <w:tcW w:w="6232" w:type="dxa"/>
            <w:tcBorders>
              <w:top w:val="single" w:sz="4" w:space="0" w:color="auto"/>
              <w:left w:val="single" w:sz="4" w:space="0" w:color="auto"/>
            </w:tcBorders>
            <w:shd w:val="clear" w:color="auto" w:fill="FFFFFF"/>
          </w:tcPr>
          <w:p w14:paraId="2D36AE6C" w14:textId="77777777" w:rsidR="00E1453E" w:rsidRPr="00E1453E" w:rsidRDefault="00E1453E" w:rsidP="00E1453E">
            <w:pPr>
              <w:keepNext/>
              <w:keepLines/>
              <w:widowControl w:val="0"/>
              <w:spacing w:line="274" w:lineRule="exact"/>
              <w:rPr>
                <w:sz w:val="24"/>
                <w:lang w:eastAsia="en-US"/>
              </w:rPr>
            </w:pPr>
            <w:r w:rsidRPr="00E1453E">
              <w:rPr>
                <w:color w:val="000000"/>
                <w:sz w:val="24"/>
                <w:shd w:val="clear" w:color="auto" w:fill="FFFFFF"/>
                <w:lang w:bidi="ru-RU"/>
              </w:rPr>
              <w:t>Адрес (местонахождение) пострадавшего субъекта предпринимательской деятельности и (или) самозанятого гражданина</w:t>
            </w:r>
          </w:p>
        </w:tc>
        <w:tc>
          <w:tcPr>
            <w:tcW w:w="3368" w:type="dxa"/>
            <w:tcBorders>
              <w:top w:val="single" w:sz="4" w:space="0" w:color="auto"/>
              <w:left w:val="single" w:sz="4" w:space="0" w:color="auto"/>
              <w:right w:val="single" w:sz="4" w:space="0" w:color="auto"/>
            </w:tcBorders>
            <w:shd w:val="clear" w:color="auto" w:fill="FFFFFF"/>
          </w:tcPr>
          <w:p w14:paraId="25CE2EF7" w14:textId="77777777" w:rsidR="00E1453E" w:rsidRPr="00E1453E" w:rsidRDefault="00E1453E" w:rsidP="00E1453E">
            <w:pPr>
              <w:keepNext/>
              <w:keepLines/>
              <w:widowControl w:val="0"/>
              <w:rPr>
                <w:rFonts w:ascii="Tahoma" w:eastAsia="Tahoma" w:hAnsi="Tahoma" w:cs="Tahoma"/>
                <w:color w:val="000000"/>
                <w:sz w:val="24"/>
                <w:lang w:bidi="ru-RU"/>
              </w:rPr>
            </w:pPr>
          </w:p>
        </w:tc>
      </w:tr>
      <w:tr w:rsidR="00E1453E" w:rsidRPr="00E1453E" w14:paraId="1BE7519F" w14:textId="77777777" w:rsidTr="003740EF">
        <w:trPr>
          <w:trHeight w:hRule="exact" w:val="398"/>
        </w:trPr>
        <w:tc>
          <w:tcPr>
            <w:tcW w:w="6232" w:type="dxa"/>
            <w:tcBorders>
              <w:top w:val="single" w:sz="4" w:space="0" w:color="auto"/>
              <w:left w:val="single" w:sz="4" w:space="0" w:color="auto"/>
            </w:tcBorders>
            <w:shd w:val="clear" w:color="auto" w:fill="FFFFFF"/>
          </w:tcPr>
          <w:p w14:paraId="1A5F2B4D" w14:textId="77777777" w:rsidR="00E1453E" w:rsidRPr="00E1453E" w:rsidRDefault="00E1453E" w:rsidP="00E1453E">
            <w:pPr>
              <w:keepNext/>
              <w:keepLines/>
              <w:widowControl w:val="0"/>
              <w:spacing w:line="220" w:lineRule="exact"/>
              <w:rPr>
                <w:sz w:val="24"/>
                <w:lang w:eastAsia="en-US"/>
              </w:rPr>
            </w:pPr>
            <w:r w:rsidRPr="00E1453E">
              <w:rPr>
                <w:color w:val="000000"/>
                <w:sz w:val="24"/>
                <w:shd w:val="clear" w:color="auto" w:fill="FFFFFF"/>
                <w:lang w:bidi="ru-RU"/>
              </w:rPr>
              <w:t>Контактный телефон, е</w:t>
            </w:r>
            <w:r w:rsidRPr="00E1453E">
              <w:rPr>
                <w:color w:val="000000"/>
                <w:sz w:val="24"/>
                <w:shd w:val="clear" w:color="auto" w:fill="FFFFFF"/>
                <w:lang w:bidi="en-US"/>
              </w:rPr>
              <w:t>-</w:t>
            </w:r>
            <w:r w:rsidRPr="00E1453E">
              <w:rPr>
                <w:color w:val="000000"/>
                <w:sz w:val="24"/>
                <w:shd w:val="clear" w:color="auto" w:fill="FFFFFF"/>
                <w:lang w:val="en-US" w:bidi="en-US"/>
              </w:rPr>
              <w:t>mail</w:t>
            </w:r>
            <w:r w:rsidRPr="00E1453E">
              <w:rPr>
                <w:color w:val="000000"/>
                <w:sz w:val="24"/>
                <w:shd w:val="clear" w:color="auto" w:fill="FFFFFF"/>
                <w:lang w:bidi="en-US"/>
              </w:rPr>
              <w:t xml:space="preserve"> </w:t>
            </w:r>
            <w:r w:rsidRPr="00E1453E">
              <w:rPr>
                <w:color w:val="000000"/>
                <w:sz w:val="24"/>
                <w:shd w:val="clear" w:color="auto" w:fill="FFFFFF"/>
                <w:lang w:bidi="ru-RU"/>
              </w:rPr>
              <w:t>(при наличии)</w:t>
            </w:r>
          </w:p>
        </w:tc>
        <w:tc>
          <w:tcPr>
            <w:tcW w:w="3368" w:type="dxa"/>
            <w:tcBorders>
              <w:top w:val="single" w:sz="4" w:space="0" w:color="auto"/>
              <w:left w:val="single" w:sz="4" w:space="0" w:color="auto"/>
              <w:right w:val="single" w:sz="4" w:space="0" w:color="auto"/>
            </w:tcBorders>
            <w:shd w:val="clear" w:color="auto" w:fill="FFFFFF"/>
          </w:tcPr>
          <w:p w14:paraId="500CF387" w14:textId="77777777" w:rsidR="00E1453E" w:rsidRPr="00E1453E" w:rsidRDefault="00E1453E" w:rsidP="00E1453E">
            <w:pPr>
              <w:keepNext/>
              <w:keepLines/>
              <w:widowControl w:val="0"/>
              <w:rPr>
                <w:rFonts w:ascii="Tahoma" w:eastAsia="Tahoma" w:hAnsi="Tahoma" w:cs="Tahoma"/>
                <w:color w:val="000000"/>
                <w:sz w:val="24"/>
                <w:lang w:bidi="ru-RU"/>
              </w:rPr>
            </w:pPr>
          </w:p>
        </w:tc>
      </w:tr>
      <w:tr w:rsidR="00E1453E" w:rsidRPr="00E1453E" w14:paraId="30E9AB3D" w14:textId="77777777" w:rsidTr="003740EF">
        <w:trPr>
          <w:trHeight w:hRule="exact" w:val="1092"/>
        </w:trPr>
        <w:tc>
          <w:tcPr>
            <w:tcW w:w="6232" w:type="dxa"/>
            <w:tcBorders>
              <w:top w:val="single" w:sz="4" w:space="0" w:color="auto"/>
              <w:left w:val="single" w:sz="4" w:space="0" w:color="auto"/>
            </w:tcBorders>
            <w:shd w:val="clear" w:color="auto" w:fill="FFFFFF"/>
          </w:tcPr>
          <w:p w14:paraId="1432F07E" w14:textId="77777777" w:rsidR="00E1453E" w:rsidRPr="00E1453E" w:rsidRDefault="00E1453E" w:rsidP="00E1453E">
            <w:pPr>
              <w:keepNext/>
              <w:keepLines/>
              <w:widowControl w:val="0"/>
              <w:spacing w:line="274" w:lineRule="exact"/>
              <w:rPr>
                <w:sz w:val="24"/>
                <w:lang w:eastAsia="en-US"/>
              </w:rPr>
            </w:pPr>
            <w:r w:rsidRPr="00E1453E">
              <w:rPr>
                <w:color w:val="000000"/>
                <w:sz w:val="24"/>
                <w:shd w:val="clear" w:color="auto" w:fill="FFFFFF"/>
                <w:lang w:bidi="ru-RU"/>
              </w:rPr>
              <w:t>Наименование основного вида экономической деятельности, предусмотренного Общероссийским классификатором видов экономической деятельности (ОК 029-2014 (КДЕС Ред. 2)</w:t>
            </w:r>
          </w:p>
        </w:tc>
        <w:tc>
          <w:tcPr>
            <w:tcW w:w="3368" w:type="dxa"/>
            <w:tcBorders>
              <w:top w:val="single" w:sz="4" w:space="0" w:color="auto"/>
              <w:left w:val="single" w:sz="4" w:space="0" w:color="auto"/>
              <w:right w:val="single" w:sz="4" w:space="0" w:color="auto"/>
            </w:tcBorders>
            <w:shd w:val="clear" w:color="auto" w:fill="FFFFFF"/>
          </w:tcPr>
          <w:p w14:paraId="0140E04D" w14:textId="77777777" w:rsidR="00E1453E" w:rsidRPr="00E1453E" w:rsidRDefault="00E1453E" w:rsidP="00E1453E">
            <w:pPr>
              <w:keepNext/>
              <w:keepLines/>
              <w:widowControl w:val="0"/>
              <w:rPr>
                <w:rFonts w:ascii="Tahoma" w:eastAsia="Tahoma" w:hAnsi="Tahoma" w:cs="Tahoma"/>
                <w:color w:val="000000"/>
                <w:sz w:val="24"/>
                <w:lang w:bidi="ru-RU"/>
              </w:rPr>
            </w:pPr>
          </w:p>
        </w:tc>
      </w:tr>
      <w:tr w:rsidR="00E1453E" w:rsidRPr="00E1453E" w14:paraId="581B084D" w14:textId="77777777" w:rsidTr="003740EF">
        <w:trPr>
          <w:trHeight w:hRule="exact" w:val="850"/>
        </w:trPr>
        <w:tc>
          <w:tcPr>
            <w:tcW w:w="6232" w:type="dxa"/>
            <w:tcBorders>
              <w:top w:val="single" w:sz="4" w:space="0" w:color="auto"/>
              <w:left w:val="single" w:sz="4" w:space="0" w:color="auto"/>
              <w:bottom w:val="single" w:sz="4" w:space="0" w:color="auto"/>
            </w:tcBorders>
            <w:shd w:val="clear" w:color="auto" w:fill="FFFFFF"/>
          </w:tcPr>
          <w:p w14:paraId="0F5AFEA8" w14:textId="77777777" w:rsidR="00E1453E" w:rsidRPr="00E1453E" w:rsidRDefault="00E1453E" w:rsidP="00E1453E">
            <w:pPr>
              <w:keepNext/>
              <w:keepLines/>
              <w:widowControl w:val="0"/>
              <w:spacing w:line="274" w:lineRule="exact"/>
              <w:ind w:right="477"/>
              <w:rPr>
                <w:sz w:val="24"/>
                <w:lang w:eastAsia="en-US"/>
              </w:rPr>
            </w:pPr>
            <w:r w:rsidRPr="00E1453E">
              <w:rPr>
                <w:color w:val="000000"/>
                <w:sz w:val="24"/>
                <w:shd w:val="clear" w:color="auto" w:fill="FFFFFF"/>
                <w:lang w:bidi="ru-RU"/>
              </w:rPr>
              <w:lastRenderedPageBreak/>
              <w:t>Ф.И.О. представителя юридического лица/ Ф.И.О. индивидуального предпринимателя, самозанятого гражданина</w:t>
            </w:r>
          </w:p>
        </w:tc>
        <w:tc>
          <w:tcPr>
            <w:tcW w:w="3368" w:type="dxa"/>
            <w:tcBorders>
              <w:top w:val="single" w:sz="4" w:space="0" w:color="auto"/>
              <w:left w:val="single" w:sz="4" w:space="0" w:color="auto"/>
              <w:bottom w:val="single" w:sz="4" w:space="0" w:color="auto"/>
              <w:right w:val="single" w:sz="4" w:space="0" w:color="auto"/>
            </w:tcBorders>
            <w:shd w:val="clear" w:color="auto" w:fill="FFFFFF"/>
          </w:tcPr>
          <w:p w14:paraId="30E83A8D" w14:textId="77777777" w:rsidR="00E1453E" w:rsidRPr="00E1453E" w:rsidRDefault="00E1453E" w:rsidP="00E1453E">
            <w:pPr>
              <w:keepNext/>
              <w:keepLines/>
              <w:widowControl w:val="0"/>
              <w:rPr>
                <w:rFonts w:ascii="Tahoma" w:eastAsia="Tahoma" w:hAnsi="Tahoma" w:cs="Tahoma"/>
                <w:color w:val="000000"/>
                <w:sz w:val="24"/>
                <w:lang w:bidi="ru-RU"/>
              </w:rPr>
            </w:pPr>
          </w:p>
        </w:tc>
      </w:tr>
    </w:tbl>
    <w:p w14:paraId="201A68B3" w14:textId="77777777" w:rsidR="00E1453E" w:rsidRPr="00E1453E" w:rsidRDefault="00E1453E" w:rsidP="00E1453E">
      <w:pPr>
        <w:widowControl w:val="0"/>
        <w:autoSpaceDE w:val="0"/>
        <w:autoSpaceDN w:val="0"/>
        <w:adjustRightInd w:val="0"/>
        <w:jc w:val="both"/>
        <w:rPr>
          <w:bCs/>
          <w:szCs w:val="28"/>
        </w:rPr>
      </w:pPr>
      <w:r w:rsidRPr="00E1453E">
        <w:rPr>
          <w:bCs/>
          <w:szCs w:val="28"/>
        </w:rPr>
        <w:t>2. Данные по событию нанесения ущерба</w:t>
      </w:r>
    </w:p>
    <w:p w14:paraId="302F5A6B" w14:textId="77777777" w:rsidR="00E1453E" w:rsidRPr="00E1453E" w:rsidRDefault="00E1453E" w:rsidP="00E1453E">
      <w:pPr>
        <w:rPr>
          <w:sz w:val="20"/>
          <w:szCs w:val="20"/>
        </w:rPr>
      </w:pP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44"/>
        <w:gridCol w:w="5841"/>
      </w:tblGrid>
      <w:tr w:rsidR="00E1453E" w:rsidRPr="00E1453E" w14:paraId="460F10AF" w14:textId="77777777" w:rsidTr="003740EF">
        <w:tc>
          <w:tcPr>
            <w:tcW w:w="3544" w:type="dxa"/>
            <w:tcBorders>
              <w:top w:val="single" w:sz="4" w:space="0" w:color="auto"/>
              <w:bottom w:val="single" w:sz="4" w:space="0" w:color="auto"/>
              <w:right w:val="single" w:sz="4" w:space="0" w:color="auto"/>
            </w:tcBorders>
          </w:tcPr>
          <w:p w14:paraId="23AC87F9" w14:textId="77777777" w:rsidR="00E1453E" w:rsidRPr="00E1453E" w:rsidRDefault="00E1453E" w:rsidP="00E1453E">
            <w:pPr>
              <w:widowControl w:val="0"/>
              <w:autoSpaceDE w:val="0"/>
              <w:autoSpaceDN w:val="0"/>
              <w:adjustRightInd w:val="0"/>
              <w:rPr>
                <w:sz w:val="24"/>
              </w:rPr>
            </w:pPr>
            <w:r w:rsidRPr="00E1453E">
              <w:rPr>
                <w:sz w:val="24"/>
              </w:rPr>
              <w:t>Дата причинения ущерба</w:t>
            </w:r>
          </w:p>
          <w:p w14:paraId="2CE931C7" w14:textId="77777777" w:rsidR="00E1453E" w:rsidRPr="00E1453E" w:rsidRDefault="00E1453E" w:rsidP="00E1453E">
            <w:pPr>
              <w:rPr>
                <w:sz w:val="24"/>
              </w:rPr>
            </w:pPr>
          </w:p>
        </w:tc>
        <w:tc>
          <w:tcPr>
            <w:tcW w:w="5841" w:type="dxa"/>
            <w:tcBorders>
              <w:top w:val="single" w:sz="4" w:space="0" w:color="auto"/>
              <w:left w:val="single" w:sz="4" w:space="0" w:color="auto"/>
              <w:bottom w:val="single" w:sz="4" w:space="0" w:color="auto"/>
            </w:tcBorders>
          </w:tcPr>
          <w:p w14:paraId="09275C5D" w14:textId="77777777" w:rsidR="00E1453E" w:rsidRPr="00E1453E" w:rsidRDefault="00E1453E" w:rsidP="00E1453E">
            <w:pPr>
              <w:widowControl w:val="0"/>
              <w:autoSpaceDE w:val="0"/>
              <w:autoSpaceDN w:val="0"/>
              <w:adjustRightInd w:val="0"/>
              <w:jc w:val="both"/>
              <w:rPr>
                <w:sz w:val="24"/>
              </w:rPr>
            </w:pPr>
          </w:p>
        </w:tc>
      </w:tr>
      <w:tr w:rsidR="00E1453E" w:rsidRPr="00E1453E" w14:paraId="0AA34168" w14:textId="77777777" w:rsidTr="003740EF">
        <w:tc>
          <w:tcPr>
            <w:tcW w:w="3544" w:type="dxa"/>
            <w:vMerge w:val="restart"/>
            <w:tcBorders>
              <w:top w:val="single" w:sz="4" w:space="0" w:color="auto"/>
              <w:right w:val="single" w:sz="4" w:space="0" w:color="auto"/>
            </w:tcBorders>
          </w:tcPr>
          <w:p w14:paraId="4AFFEC8E" w14:textId="77777777" w:rsidR="00E1453E" w:rsidRPr="00E1453E" w:rsidRDefault="00E1453E" w:rsidP="00E1453E">
            <w:pPr>
              <w:widowControl w:val="0"/>
              <w:autoSpaceDE w:val="0"/>
              <w:autoSpaceDN w:val="0"/>
              <w:adjustRightInd w:val="0"/>
              <w:rPr>
                <w:sz w:val="24"/>
              </w:rPr>
            </w:pPr>
            <w:r w:rsidRPr="00E1453E">
              <w:rPr>
                <w:sz w:val="24"/>
              </w:rPr>
              <w:t xml:space="preserve">Адрес (местонахождение) поврежденного объекта недвижимого имущества и (или) имущества, используемого в предпринимательской деятельности </w:t>
            </w:r>
          </w:p>
          <w:p w14:paraId="5722DB67" w14:textId="77777777" w:rsidR="00E1453E" w:rsidRPr="00E1453E" w:rsidRDefault="00E1453E" w:rsidP="00E1453E">
            <w:pPr>
              <w:widowControl w:val="0"/>
              <w:autoSpaceDE w:val="0"/>
              <w:autoSpaceDN w:val="0"/>
              <w:adjustRightInd w:val="0"/>
              <w:rPr>
                <w:sz w:val="24"/>
              </w:rPr>
            </w:pPr>
            <w:r w:rsidRPr="00E1453E">
              <w:rPr>
                <w:sz w:val="24"/>
              </w:rPr>
              <w:t xml:space="preserve">(далее </w:t>
            </w:r>
            <w:r w:rsidRPr="00E1453E">
              <w:rPr>
                <w:sz w:val="24"/>
              </w:rPr>
              <w:sym w:font="Symbol" w:char="F02D"/>
            </w:r>
            <w:r w:rsidRPr="00E1453E">
              <w:rPr>
                <w:sz w:val="24"/>
              </w:rPr>
              <w:t xml:space="preserve"> имущество)</w:t>
            </w:r>
          </w:p>
        </w:tc>
        <w:tc>
          <w:tcPr>
            <w:tcW w:w="5841" w:type="dxa"/>
            <w:tcBorders>
              <w:top w:val="single" w:sz="4" w:space="0" w:color="auto"/>
              <w:left w:val="single" w:sz="4" w:space="0" w:color="auto"/>
              <w:bottom w:val="single" w:sz="4" w:space="0" w:color="auto"/>
            </w:tcBorders>
          </w:tcPr>
          <w:p w14:paraId="6F47D3C2" w14:textId="77777777" w:rsidR="00E1453E" w:rsidRPr="00E1453E" w:rsidRDefault="00E1453E" w:rsidP="00E1453E">
            <w:pPr>
              <w:widowControl w:val="0"/>
              <w:autoSpaceDE w:val="0"/>
              <w:autoSpaceDN w:val="0"/>
              <w:adjustRightInd w:val="0"/>
              <w:jc w:val="both"/>
              <w:rPr>
                <w:sz w:val="24"/>
              </w:rPr>
            </w:pPr>
          </w:p>
          <w:p w14:paraId="3193B569" w14:textId="77777777" w:rsidR="00E1453E" w:rsidRPr="00E1453E" w:rsidRDefault="00E1453E" w:rsidP="00E1453E">
            <w:pPr>
              <w:rPr>
                <w:sz w:val="24"/>
              </w:rPr>
            </w:pPr>
          </w:p>
        </w:tc>
      </w:tr>
      <w:tr w:rsidR="00E1453E" w:rsidRPr="00E1453E" w14:paraId="103B6C2A" w14:textId="77777777" w:rsidTr="003740EF">
        <w:tc>
          <w:tcPr>
            <w:tcW w:w="3544" w:type="dxa"/>
            <w:vMerge/>
            <w:tcBorders>
              <w:right w:val="single" w:sz="4" w:space="0" w:color="auto"/>
            </w:tcBorders>
          </w:tcPr>
          <w:p w14:paraId="3410F877" w14:textId="77777777" w:rsidR="00E1453E" w:rsidRPr="00E1453E" w:rsidRDefault="00E1453E" w:rsidP="00E1453E">
            <w:pPr>
              <w:widowControl w:val="0"/>
              <w:autoSpaceDE w:val="0"/>
              <w:autoSpaceDN w:val="0"/>
              <w:adjustRightInd w:val="0"/>
              <w:jc w:val="both"/>
              <w:rPr>
                <w:sz w:val="24"/>
              </w:rPr>
            </w:pPr>
          </w:p>
        </w:tc>
        <w:tc>
          <w:tcPr>
            <w:tcW w:w="5841" w:type="dxa"/>
            <w:tcBorders>
              <w:top w:val="single" w:sz="4" w:space="0" w:color="auto"/>
              <w:left w:val="single" w:sz="4" w:space="0" w:color="auto"/>
              <w:bottom w:val="single" w:sz="4" w:space="0" w:color="auto"/>
            </w:tcBorders>
          </w:tcPr>
          <w:p w14:paraId="0A18C43A" w14:textId="77777777" w:rsidR="00E1453E" w:rsidRPr="00E1453E" w:rsidRDefault="00E1453E" w:rsidP="00E1453E">
            <w:pPr>
              <w:widowControl w:val="0"/>
              <w:autoSpaceDE w:val="0"/>
              <w:autoSpaceDN w:val="0"/>
              <w:adjustRightInd w:val="0"/>
              <w:jc w:val="both"/>
              <w:rPr>
                <w:sz w:val="24"/>
              </w:rPr>
            </w:pPr>
          </w:p>
          <w:p w14:paraId="732C941F" w14:textId="77777777" w:rsidR="00E1453E" w:rsidRPr="00E1453E" w:rsidRDefault="00E1453E" w:rsidP="00E1453E">
            <w:pPr>
              <w:rPr>
                <w:sz w:val="24"/>
              </w:rPr>
            </w:pPr>
          </w:p>
        </w:tc>
      </w:tr>
      <w:tr w:rsidR="00E1453E" w:rsidRPr="00E1453E" w14:paraId="77D1F41D" w14:textId="77777777" w:rsidTr="003740EF">
        <w:tc>
          <w:tcPr>
            <w:tcW w:w="3544" w:type="dxa"/>
            <w:vMerge/>
            <w:tcBorders>
              <w:bottom w:val="single" w:sz="4" w:space="0" w:color="auto"/>
              <w:right w:val="single" w:sz="4" w:space="0" w:color="auto"/>
            </w:tcBorders>
          </w:tcPr>
          <w:p w14:paraId="52B14752" w14:textId="77777777" w:rsidR="00E1453E" w:rsidRPr="00E1453E" w:rsidRDefault="00E1453E" w:rsidP="00E1453E">
            <w:pPr>
              <w:widowControl w:val="0"/>
              <w:autoSpaceDE w:val="0"/>
              <w:autoSpaceDN w:val="0"/>
              <w:adjustRightInd w:val="0"/>
              <w:jc w:val="both"/>
              <w:rPr>
                <w:sz w:val="24"/>
              </w:rPr>
            </w:pPr>
          </w:p>
        </w:tc>
        <w:tc>
          <w:tcPr>
            <w:tcW w:w="5841" w:type="dxa"/>
            <w:tcBorders>
              <w:top w:val="single" w:sz="4" w:space="0" w:color="auto"/>
              <w:left w:val="single" w:sz="4" w:space="0" w:color="auto"/>
              <w:bottom w:val="single" w:sz="4" w:space="0" w:color="auto"/>
            </w:tcBorders>
          </w:tcPr>
          <w:p w14:paraId="7609FA3D" w14:textId="77777777" w:rsidR="00E1453E" w:rsidRPr="00E1453E" w:rsidRDefault="00E1453E" w:rsidP="00E1453E">
            <w:pPr>
              <w:widowControl w:val="0"/>
              <w:autoSpaceDE w:val="0"/>
              <w:autoSpaceDN w:val="0"/>
              <w:adjustRightInd w:val="0"/>
              <w:jc w:val="center"/>
              <w:rPr>
                <w:sz w:val="24"/>
              </w:rPr>
            </w:pPr>
            <w:r w:rsidRPr="00E1453E">
              <w:rPr>
                <w:sz w:val="24"/>
              </w:rPr>
              <w:t>(улица, номера дома/корпус/литер, наименование строения/здания, номер офиса, комнаты, наименование помещения и т.п.)</w:t>
            </w:r>
          </w:p>
        </w:tc>
      </w:tr>
      <w:tr w:rsidR="00E1453E" w:rsidRPr="00E1453E" w14:paraId="49B758A6" w14:textId="77777777" w:rsidTr="003740EF">
        <w:tc>
          <w:tcPr>
            <w:tcW w:w="3544" w:type="dxa"/>
            <w:tcBorders>
              <w:top w:val="single" w:sz="4" w:space="0" w:color="auto"/>
              <w:bottom w:val="single" w:sz="4" w:space="0" w:color="auto"/>
              <w:right w:val="single" w:sz="4" w:space="0" w:color="auto"/>
            </w:tcBorders>
          </w:tcPr>
          <w:p w14:paraId="4C8EE369" w14:textId="77777777" w:rsidR="00E1453E" w:rsidRPr="00E1453E" w:rsidRDefault="00E1453E" w:rsidP="00E1453E">
            <w:pPr>
              <w:widowControl w:val="0"/>
              <w:autoSpaceDE w:val="0"/>
              <w:autoSpaceDN w:val="0"/>
              <w:adjustRightInd w:val="0"/>
              <w:rPr>
                <w:sz w:val="24"/>
              </w:rPr>
            </w:pPr>
            <w:r w:rsidRPr="00E1453E">
              <w:rPr>
                <w:sz w:val="24"/>
              </w:rPr>
              <w:t>Информация о поврежденном имуществе</w:t>
            </w:r>
          </w:p>
          <w:p w14:paraId="20B71C1F" w14:textId="77777777" w:rsidR="00E1453E" w:rsidRPr="00E1453E" w:rsidRDefault="00E1453E" w:rsidP="00E1453E">
            <w:pPr>
              <w:rPr>
                <w:sz w:val="24"/>
              </w:rPr>
            </w:pPr>
          </w:p>
        </w:tc>
        <w:tc>
          <w:tcPr>
            <w:tcW w:w="5841" w:type="dxa"/>
            <w:tcBorders>
              <w:top w:val="single" w:sz="4" w:space="0" w:color="auto"/>
              <w:left w:val="single" w:sz="4" w:space="0" w:color="auto"/>
              <w:bottom w:val="single" w:sz="4" w:space="0" w:color="auto"/>
            </w:tcBorders>
          </w:tcPr>
          <w:p w14:paraId="2BBE9719" w14:textId="77777777" w:rsidR="00E1453E" w:rsidRPr="00E1453E" w:rsidRDefault="00E1453E" w:rsidP="00E1453E">
            <w:pPr>
              <w:widowControl w:val="0"/>
              <w:autoSpaceDE w:val="0"/>
              <w:autoSpaceDN w:val="0"/>
              <w:adjustRightInd w:val="0"/>
              <w:jc w:val="both"/>
              <w:rPr>
                <w:sz w:val="24"/>
              </w:rPr>
            </w:pPr>
          </w:p>
        </w:tc>
      </w:tr>
      <w:tr w:rsidR="00E1453E" w:rsidRPr="00E1453E" w14:paraId="458BAC0E" w14:textId="77777777" w:rsidTr="003740EF">
        <w:tc>
          <w:tcPr>
            <w:tcW w:w="3544" w:type="dxa"/>
            <w:tcBorders>
              <w:top w:val="single" w:sz="4" w:space="0" w:color="auto"/>
              <w:bottom w:val="single" w:sz="4" w:space="0" w:color="auto"/>
              <w:right w:val="single" w:sz="4" w:space="0" w:color="auto"/>
            </w:tcBorders>
          </w:tcPr>
          <w:p w14:paraId="19D0A57C" w14:textId="77777777" w:rsidR="00E1453E" w:rsidRPr="00E1453E" w:rsidRDefault="00E1453E" w:rsidP="00E1453E">
            <w:pPr>
              <w:widowControl w:val="0"/>
              <w:autoSpaceDE w:val="0"/>
              <w:autoSpaceDN w:val="0"/>
              <w:adjustRightInd w:val="0"/>
              <w:rPr>
                <w:sz w:val="24"/>
              </w:rPr>
            </w:pPr>
            <w:r w:rsidRPr="00E1453E">
              <w:rPr>
                <w:sz w:val="24"/>
              </w:rPr>
              <w:t xml:space="preserve">Размер ущерба, </w:t>
            </w:r>
            <w:r w:rsidRPr="00E1453E">
              <w:rPr>
                <w:rFonts w:ascii="Times New Roman CYR" w:hAnsi="Times New Roman CYR" w:cs="Times New Roman CYR"/>
                <w:color w:val="000000"/>
                <w:sz w:val="22"/>
                <w:szCs w:val="22"/>
                <w:shd w:val="clear" w:color="auto" w:fill="FFFFFF"/>
                <w:lang w:bidi="ru-RU"/>
              </w:rPr>
              <w:t>причиненного пострадавшим субъектам предпринимательской деятельности и (или) самозанятым гражданам</w:t>
            </w:r>
            <w:r w:rsidRPr="00E1453E">
              <w:rPr>
                <w:sz w:val="24"/>
              </w:rPr>
              <w:t>, руб.</w:t>
            </w:r>
          </w:p>
          <w:p w14:paraId="74693CF7" w14:textId="77777777" w:rsidR="00E1453E" w:rsidRPr="00E1453E" w:rsidRDefault="00E1453E" w:rsidP="00E1453E">
            <w:pPr>
              <w:rPr>
                <w:sz w:val="24"/>
              </w:rPr>
            </w:pPr>
          </w:p>
        </w:tc>
        <w:tc>
          <w:tcPr>
            <w:tcW w:w="5841" w:type="dxa"/>
            <w:tcBorders>
              <w:top w:val="single" w:sz="4" w:space="0" w:color="auto"/>
              <w:left w:val="single" w:sz="4" w:space="0" w:color="auto"/>
              <w:bottom w:val="single" w:sz="4" w:space="0" w:color="auto"/>
            </w:tcBorders>
          </w:tcPr>
          <w:p w14:paraId="0454D568" w14:textId="77777777" w:rsidR="00E1453E" w:rsidRPr="00E1453E" w:rsidRDefault="00E1453E" w:rsidP="00E1453E">
            <w:pPr>
              <w:widowControl w:val="0"/>
              <w:autoSpaceDE w:val="0"/>
              <w:autoSpaceDN w:val="0"/>
              <w:adjustRightInd w:val="0"/>
              <w:jc w:val="both"/>
              <w:rPr>
                <w:sz w:val="24"/>
              </w:rPr>
            </w:pPr>
          </w:p>
        </w:tc>
      </w:tr>
    </w:tbl>
    <w:p w14:paraId="1A54748C" w14:textId="77777777" w:rsidR="00E1453E" w:rsidRPr="00E1453E" w:rsidRDefault="00E1453E" w:rsidP="00E1453E">
      <w:pPr>
        <w:rPr>
          <w:szCs w:val="28"/>
        </w:rPr>
      </w:pPr>
    </w:p>
    <w:p w14:paraId="3507E212" w14:textId="77777777" w:rsidR="00E1453E" w:rsidRPr="00E1453E" w:rsidRDefault="00E1453E" w:rsidP="00E1453E">
      <w:pPr>
        <w:widowControl w:val="0"/>
        <w:autoSpaceDE w:val="0"/>
        <w:autoSpaceDN w:val="0"/>
        <w:adjustRightInd w:val="0"/>
        <w:rPr>
          <w:szCs w:val="28"/>
        </w:rPr>
      </w:pPr>
      <w:r w:rsidRPr="00E1453E">
        <w:rPr>
          <w:szCs w:val="28"/>
        </w:rPr>
        <w:t>На обработку персональных данных согласен (согласие прилагается).</w:t>
      </w:r>
    </w:p>
    <w:p w14:paraId="0A78A3C2" w14:textId="77777777" w:rsidR="00E1453E" w:rsidRPr="00E1453E" w:rsidRDefault="00E1453E" w:rsidP="00E1453E">
      <w:pPr>
        <w:rPr>
          <w:szCs w:val="28"/>
        </w:rPr>
      </w:pPr>
    </w:p>
    <w:p w14:paraId="512F0D70" w14:textId="77777777" w:rsidR="00E1453E" w:rsidRPr="00E1453E" w:rsidRDefault="00E1453E" w:rsidP="00E1453E">
      <w:pPr>
        <w:ind w:firstLine="708"/>
        <w:jc w:val="both"/>
        <w:rPr>
          <w:color w:val="000000"/>
          <w:szCs w:val="28"/>
          <w:lang w:bidi="ru-RU"/>
        </w:rPr>
      </w:pPr>
      <w:r w:rsidRPr="00E1453E">
        <w:rPr>
          <w:color w:val="000000"/>
          <w:szCs w:val="28"/>
          <w:lang w:bidi="ru-RU"/>
        </w:rPr>
        <w:t>Приложением к заявлению являются документы и копии документов, указанных в разделе Порядка формирования и ведения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w:t>
      </w:r>
    </w:p>
    <w:p w14:paraId="152351DD" w14:textId="77777777" w:rsidR="00E1453E" w:rsidRPr="00E1453E" w:rsidRDefault="00E1453E" w:rsidP="00E1453E">
      <w:pPr>
        <w:widowControl w:val="0"/>
        <w:autoSpaceDE w:val="0"/>
        <w:autoSpaceDN w:val="0"/>
        <w:adjustRightInd w:val="0"/>
        <w:rPr>
          <w:szCs w:val="28"/>
        </w:rPr>
      </w:pPr>
      <w:r w:rsidRPr="00E1453E">
        <w:rPr>
          <w:szCs w:val="28"/>
        </w:rPr>
        <w:t>___________________________________________________________________</w:t>
      </w:r>
    </w:p>
    <w:p w14:paraId="07084C67" w14:textId="77777777" w:rsidR="00E1453E" w:rsidRPr="00E1453E" w:rsidRDefault="00E1453E" w:rsidP="00E1453E">
      <w:pPr>
        <w:widowControl w:val="0"/>
        <w:autoSpaceDE w:val="0"/>
        <w:autoSpaceDN w:val="0"/>
        <w:adjustRightInd w:val="0"/>
        <w:rPr>
          <w:szCs w:val="28"/>
        </w:rPr>
      </w:pPr>
      <w:r w:rsidRPr="00E1453E">
        <w:rPr>
          <w:szCs w:val="28"/>
        </w:rPr>
        <w:t>___________________________________________________________________</w:t>
      </w:r>
    </w:p>
    <w:p w14:paraId="6467B8F9" w14:textId="77777777" w:rsidR="00E1453E" w:rsidRPr="00E1453E" w:rsidRDefault="00E1453E" w:rsidP="00E1453E">
      <w:pPr>
        <w:widowControl w:val="0"/>
        <w:autoSpaceDE w:val="0"/>
        <w:autoSpaceDN w:val="0"/>
        <w:adjustRightInd w:val="0"/>
        <w:rPr>
          <w:szCs w:val="28"/>
        </w:rPr>
      </w:pPr>
      <w:r w:rsidRPr="00E1453E">
        <w:rPr>
          <w:szCs w:val="28"/>
        </w:rPr>
        <w:t>___________________________________________________________________</w:t>
      </w:r>
    </w:p>
    <w:p w14:paraId="7A301314" w14:textId="77777777" w:rsidR="00E1453E" w:rsidRPr="00E1453E" w:rsidRDefault="00E1453E" w:rsidP="00E1453E">
      <w:pPr>
        <w:rPr>
          <w:szCs w:val="28"/>
        </w:rPr>
      </w:pPr>
    </w:p>
    <w:p w14:paraId="2158D250" w14:textId="77777777" w:rsidR="00E1453E" w:rsidRPr="00E1453E" w:rsidRDefault="00E1453E" w:rsidP="00E1453E">
      <w:pPr>
        <w:rPr>
          <w:szCs w:val="28"/>
        </w:rPr>
      </w:pPr>
    </w:p>
    <w:p w14:paraId="67891E34" w14:textId="77777777" w:rsidR="00E1453E" w:rsidRPr="00E1453E" w:rsidRDefault="00E1453E" w:rsidP="00E1453E">
      <w:pPr>
        <w:widowControl w:val="0"/>
        <w:autoSpaceDE w:val="0"/>
        <w:autoSpaceDN w:val="0"/>
        <w:adjustRightInd w:val="0"/>
        <w:rPr>
          <w:szCs w:val="28"/>
        </w:rPr>
      </w:pPr>
      <w:r w:rsidRPr="00E1453E">
        <w:rPr>
          <w:szCs w:val="28"/>
        </w:rPr>
        <w:t>Заявитель    __________________ __________________ __________________</w:t>
      </w:r>
    </w:p>
    <w:p w14:paraId="12589440" w14:textId="77777777" w:rsidR="00E1453E" w:rsidRPr="00E1453E" w:rsidRDefault="00E1453E" w:rsidP="00E1453E">
      <w:pPr>
        <w:widowControl w:val="0"/>
        <w:autoSpaceDE w:val="0"/>
        <w:autoSpaceDN w:val="0"/>
        <w:adjustRightInd w:val="0"/>
        <w:rPr>
          <w:sz w:val="20"/>
          <w:szCs w:val="28"/>
        </w:rPr>
      </w:pPr>
      <w:r w:rsidRPr="00E1453E">
        <w:rPr>
          <w:sz w:val="20"/>
          <w:szCs w:val="28"/>
        </w:rPr>
        <w:t xml:space="preserve">                                           (</w:t>
      </w:r>
      <w:proofErr w:type="gramStart"/>
      <w:r w:rsidRPr="00E1453E">
        <w:rPr>
          <w:sz w:val="20"/>
          <w:szCs w:val="28"/>
        </w:rPr>
        <w:t xml:space="preserve">подпись)   </w:t>
      </w:r>
      <w:proofErr w:type="gramEnd"/>
      <w:r w:rsidRPr="00E1453E">
        <w:rPr>
          <w:sz w:val="20"/>
          <w:szCs w:val="28"/>
        </w:rPr>
        <w:t xml:space="preserve">                                  (Ф.И.О.)                                                  (дата)</w:t>
      </w:r>
    </w:p>
    <w:p w14:paraId="6B3C092E" w14:textId="77777777" w:rsidR="00E1453E" w:rsidRPr="00E1453E" w:rsidRDefault="00E1453E" w:rsidP="00E1453E">
      <w:pPr>
        <w:rPr>
          <w:szCs w:val="28"/>
        </w:rPr>
      </w:pPr>
    </w:p>
    <w:p w14:paraId="793910CF" w14:textId="77777777" w:rsidR="00E1453E" w:rsidRPr="00E1453E" w:rsidRDefault="00E1453E" w:rsidP="00E1453E">
      <w:pPr>
        <w:rPr>
          <w:szCs w:val="28"/>
        </w:rPr>
      </w:pPr>
    </w:p>
    <w:p w14:paraId="1D46D302"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Заместитель главы муниципального</w:t>
      </w:r>
    </w:p>
    <w:p w14:paraId="4119A64E"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p w14:paraId="100DC91E"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sectPr w:rsidR="00E1453E" w:rsidRPr="00E1453E" w:rsidSect="001A4EE3">
          <w:pgSz w:w="11907" w:h="16840" w:code="9"/>
          <w:pgMar w:top="1134" w:right="624" w:bottom="1134" w:left="1701" w:header="720" w:footer="720" w:gutter="0"/>
          <w:pgNumType w:start="1"/>
          <w:cols w:space="720"/>
          <w:titlePg/>
          <w:docGrid w:linePitch="272"/>
        </w:sectPr>
      </w:pPr>
    </w:p>
    <w:p w14:paraId="7BE94203" w14:textId="77777777" w:rsidR="00E1453E" w:rsidRPr="00E1453E" w:rsidRDefault="00E1453E" w:rsidP="00E1453E">
      <w:pPr>
        <w:ind w:left="5245"/>
        <w:rPr>
          <w:rFonts w:eastAsia="Arial"/>
          <w:szCs w:val="28"/>
          <w:lang w:eastAsia="zh-CN"/>
        </w:rPr>
      </w:pPr>
      <w:r w:rsidRPr="00E1453E">
        <w:rPr>
          <w:rFonts w:eastAsia="Arial"/>
          <w:szCs w:val="28"/>
          <w:lang w:eastAsia="zh-CN"/>
        </w:rPr>
        <w:lastRenderedPageBreak/>
        <w:t xml:space="preserve">Приложение 2 </w:t>
      </w:r>
    </w:p>
    <w:p w14:paraId="3E965D2F" w14:textId="77777777" w:rsidR="00E1453E" w:rsidRPr="00E1453E" w:rsidRDefault="00E1453E" w:rsidP="00E1453E">
      <w:pPr>
        <w:ind w:left="5245"/>
        <w:rPr>
          <w:szCs w:val="28"/>
        </w:rPr>
      </w:pPr>
      <w:r w:rsidRPr="00E1453E">
        <w:rPr>
          <w:rFonts w:eastAsia="Arial"/>
          <w:szCs w:val="28"/>
          <w:lang w:eastAsia="zh-CN"/>
        </w:rPr>
        <w:t>к Порядку формирования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w:t>
      </w:r>
    </w:p>
    <w:p w14:paraId="2981A3BA" w14:textId="77777777" w:rsidR="00E1453E" w:rsidRPr="00E1453E" w:rsidRDefault="00E1453E" w:rsidP="00E1453E">
      <w:pPr>
        <w:ind w:left="5245"/>
        <w:rPr>
          <w:rFonts w:eastAsia="Arial"/>
          <w:szCs w:val="28"/>
          <w:lang w:eastAsia="zh-CN"/>
        </w:rPr>
      </w:pPr>
    </w:p>
    <w:tbl>
      <w:tblPr>
        <w:tblW w:w="9356" w:type="dxa"/>
        <w:tblLook w:val="04A0" w:firstRow="1" w:lastRow="0" w:firstColumn="1" w:lastColumn="0" w:noHBand="0" w:noVBand="1"/>
      </w:tblPr>
      <w:tblGrid>
        <w:gridCol w:w="1418"/>
        <w:gridCol w:w="7938"/>
      </w:tblGrid>
      <w:tr w:rsidR="00E1453E" w:rsidRPr="00E1453E" w14:paraId="6F9E66D1" w14:textId="77777777" w:rsidTr="003740EF">
        <w:tc>
          <w:tcPr>
            <w:tcW w:w="1418" w:type="dxa"/>
            <w:shd w:val="clear" w:color="auto" w:fill="auto"/>
          </w:tcPr>
          <w:p w14:paraId="6D72CD44" w14:textId="77777777" w:rsidR="00E1453E" w:rsidRPr="00E1453E" w:rsidRDefault="00E1453E" w:rsidP="00E1453E">
            <w:pPr>
              <w:ind w:left="5245"/>
              <w:jc w:val="both"/>
              <w:rPr>
                <w:szCs w:val="28"/>
              </w:rPr>
            </w:pPr>
          </w:p>
        </w:tc>
        <w:tc>
          <w:tcPr>
            <w:tcW w:w="7938" w:type="dxa"/>
            <w:shd w:val="clear" w:color="auto" w:fill="auto"/>
          </w:tcPr>
          <w:p w14:paraId="68399A78" w14:textId="77777777" w:rsidR="00E1453E" w:rsidRPr="00E1453E" w:rsidRDefault="00E1453E" w:rsidP="00E1453E">
            <w:pPr>
              <w:ind w:left="3730"/>
              <w:rPr>
                <w:szCs w:val="28"/>
              </w:rPr>
            </w:pPr>
            <w:r w:rsidRPr="00E1453E">
              <w:rPr>
                <w:szCs w:val="28"/>
              </w:rPr>
              <w:t>УТВЕРЖДАЮ</w:t>
            </w:r>
          </w:p>
          <w:p w14:paraId="04E7D5AC" w14:textId="77777777" w:rsidR="00E1453E" w:rsidRPr="00E1453E" w:rsidRDefault="00E1453E" w:rsidP="00E1453E">
            <w:pPr>
              <w:ind w:left="3730"/>
              <w:rPr>
                <w:szCs w:val="28"/>
              </w:rPr>
            </w:pPr>
          </w:p>
          <w:p w14:paraId="4CFCE66C" w14:textId="77777777" w:rsidR="00E1453E" w:rsidRPr="00E1453E" w:rsidRDefault="00E1453E" w:rsidP="00E1453E">
            <w:pPr>
              <w:ind w:left="3730"/>
              <w:rPr>
                <w:szCs w:val="28"/>
              </w:rPr>
            </w:pPr>
            <w:r w:rsidRPr="00E1453E">
              <w:rPr>
                <w:szCs w:val="28"/>
              </w:rPr>
              <w:t xml:space="preserve">Глава муниципального </w:t>
            </w:r>
          </w:p>
          <w:p w14:paraId="1D20AD41" w14:textId="77777777" w:rsidR="00E1453E" w:rsidRPr="00E1453E" w:rsidRDefault="00E1453E" w:rsidP="00E1453E">
            <w:pPr>
              <w:ind w:left="3730"/>
              <w:rPr>
                <w:szCs w:val="28"/>
              </w:rPr>
            </w:pPr>
            <w:r w:rsidRPr="00E1453E">
              <w:rPr>
                <w:szCs w:val="28"/>
              </w:rPr>
              <w:t>образования Кавказский район</w:t>
            </w:r>
          </w:p>
          <w:p w14:paraId="09A35F4C" w14:textId="77777777" w:rsidR="00E1453E" w:rsidRPr="00E1453E" w:rsidRDefault="00E1453E" w:rsidP="00E1453E">
            <w:pPr>
              <w:ind w:left="3730"/>
              <w:rPr>
                <w:szCs w:val="28"/>
              </w:rPr>
            </w:pPr>
          </w:p>
          <w:p w14:paraId="5B8BA16D" w14:textId="77777777" w:rsidR="00E1453E" w:rsidRPr="00E1453E" w:rsidRDefault="00E1453E" w:rsidP="00E1453E">
            <w:pPr>
              <w:ind w:left="3730"/>
              <w:rPr>
                <w:szCs w:val="28"/>
              </w:rPr>
            </w:pPr>
            <w:r w:rsidRPr="00E1453E">
              <w:rPr>
                <w:szCs w:val="28"/>
              </w:rPr>
              <w:t>_________________________</w:t>
            </w:r>
          </w:p>
          <w:p w14:paraId="16BCC2FE" w14:textId="77777777" w:rsidR="00E1453E" w:rsidRPr="00E1453E" w:rsidRDefault="00E1453E" w:rsidP="00E1453E">
            <w:pPr>
              <w:ind w:left="3730"/>
              <w:rPr>
                <w:sz w:val="20"/>
                <w:szCs w:val="28"/>
              </w:rPr>
            </w:pPr>
            <w:r w:rsidRPr="00E1453E">
              <w:rPr>
                <w:sz w:val="20"/>
                <w:szCs w:val="28"/>
              </w:rPr>
              <w:t>(подпись, Ф.И.О.)</w:t>
            </w:r>
          </w:p>
          <w:p w14:paraId="62914F6E" w14:textId="77777777" w:rsidR="00E1453E" w:rsidRPr="00E1453E" w:rsidRDefault="00E1453E" w:rsidP="00E1453E">
            <w:pPr>
              <w:ind w:left="3730"/>
              <w:rPr>
                <w:szCs w:val="28"/>
              </w:rPr>
            </w:pPr>
            <w:r w:rsidRPr="00E1453E">
              <w:rPr>
                <w:szCs w:val="28"/>
              </w:rPr>
              <w:t>«____» _______________ 202_ г.</w:t>
            </w:r>
          </w:p>
          <w:p w14:paraId="7BA121E6" w14:textId="77777777" w:rsidR="00E1453E" w:rsidRPr="00E1453E" w:rsidRDefault="00E1453E" w:rsidP="00E1453E">
            <w:pPr>
              <w:ind w:left="3730"/>
              <w:rPr>
                <w:szCs w:val="28"/>
              </w:rPr>
            </w:pPr>
            <w:r w:rsidRPr="00E1453E">
              <w:rPr>
                <w:szCs w:val="28"/>
              </w:rPr>
              <w:t>М.П. </w:t>
            </w:r>
          </w:p>
        </w:tc>
      </w:tr>
    </w:tbl>
    <w:p w14:paraId="2ADB6048" w14:textId="77777777" w:rsidR="00E1453E" w:rsidRPr="00E1453E" w:rsidRDefault="00E1453E" w:rsidP="00E1453E">
      <w:pPr>
        <w:jc w:val="both"/>
        <w:rPr>
          <w:szCs w:val="28"/>
        </w:rPr>
      </w:pPr>
    </w:p>
    <w:p w14:paraId="3D09637A" w14:textId="77777777" w:rsidR="00E1453E" w:rsidRPr="00E1453E" w:rsidRDefault="00E1453E" w:rsidP="00E1453E">
      <w:pPr>
        <w:jc w:val="center"/>
        <w:rPr>
          <w:b/>
          <w:szCs w:val="28"/>
        </w:rPr>
      </w:pPr>
      <w:r w:rsidRPr="00E1453E">
        <w:rPr>
          <w:b/>
          <w:szCs w:val="28"/>
        </w:rPr>
        <w:t>АКТ</w:t>
      </w:r>
    </w:p>
    <w:p w14:paraId="2C3A1770" w14:textId="77777777" w:rsidR="00E1453E" w:rsidRPr="00E1453E" w:rsidRDefault="00E1453E" w:rsidP="00E1453E">
      <w:pPr>
        <w:jc w:val="center"/>
        <w:rPr>
          <w:b/>
          <w:szCs w:val="28"/>
        </w:rPr>
      </w:pPr>
      <w:r w:rsidRPr="00E1453E">
        <w:rPr>
          <w:b/>
          <w:szCs w:val="28"/>
        </w:rPr>
        <w:t xml:space="preserve">обследования объектов недвижимости (строений) и имущества, </w:t>
      </w:r>
    </w:p>
    <w:p w14:paraId="4BA1EE8A" w14:textId="77777777" w:rsidR="00E1453E" w:rsidRPr="00E1453E" w:rsidRDefault="00E1453E" w:rsidP="00E1453E">
      <w:pPr>
        <w:jc w:val="center"/>
        <w:rPr>
          <w:b/>
          <w:szCs w:val="28"/>
        </w:rPr>
      </w:pPr>
      <w:r w:rsidRPr="00E1453E">
        <w:rPr>
          <w:b/>
          <w:szCs w:val="28"/>
        </w:rPr>
        <w:t>поврежденного в результате обстрела со стороны вооруженных</w:t>
      </w:r>
    </w:p>
    <w:p w14:paraId="1E490F95" w14:textId="77777777" w:rsidR="00E1453E" w:rsidRPr="00E1453E" w:rsidRDefault="00E1453E" w:rsidP="00E1453E">
      <w:pPr>
        <w:jc w:val="center"/>
        <w:rPr>
          <w:b/>
          <w:szCs w:val="28"/>
        </w:rPr>
      </w:pPr>
      <w:r w:rsidRPr="00E1453E">
        <w:rPr>
          <w:b/>
          <w:szCs w:val="28"/>
        </w:rPr>
        <w:t>формирований Украины и террористических актов на территории</w:t>
      </w:r>
    </w:p>
    <w:p w14:paraId="73E78CBC" w14:textId="77777777" w:rsidR="00E1453E" w:rsidRPr="00E1453E" w:rsidRDefault="00E1453E" w:rsidP="00E1453E">
      <w:pPr>
        <w:jc w:val="center"/>
        <w:rPr>
          <w:b/>
          <w:szCs w:val="28"/>
        </w:rPr>
      </w:pPr>
      <w:r w:rsidRPr="00E1453E">
        <w:rPr>
          <w:b/>
          <w:szCs w:val="28"/>
        </w:rPr>
        <w:t>муниципального образования Кавказский район</w:t>
      </w:r>
    </w:p>
    <w:p w14:paraId="150EFEB0" w14:textId="77777777" w:rsidR="00E1453E" w:rsidRPr="00E1453E" w:rsidRDefault="00E1453E" w:rsidP="00E1453E">
      <w:pPr>
        <w:jc w:val="both"/>
        <w:rPr>
          <w:szCs w:val="28"/>
        </w:rPr>
      </w:pPr>
      <w:r w:rsidRPr="00E1453E">
        <w:rPr>
          <w:szCs w:val="28"/>
        </w:rPr>
        <w:t> </w:t>
      </w:r>
    </w:p>
    <w:p w14:paraId="7B4D591C" w14:textId="77777777" w:rsidR="00E1453E" w:rsidRPr="00E1453E" w:rsidRDefault="00E1453E" w:rsidP="00E1453E">
      <w:pPr>
        <w:jc w:val="both"/>
        <w:rPr>
          <w:szCs w:val="28"/>
        </w:rPr>
      </w:pPr>
      <w:r w:rsidRPr="00E1453E">
        <w:rPr>
          <w:szCs w:val="28"/>
        </w:rPr>
        <w:tab/>
        <w:t xml:space="preserve">В результате обстрела со стороны вооруженных формирований Украины и террористических актов __________________ </w:t>
      </w:r>
    </w:p>
    <w:p w14:paraId="616089B2" w14:textId="77777777" w:rsidR="00E1453E" w:rsidRPr="00E1453E" w:rsidRDefault="00E1453E" w:rsidP="00E1453E">
      <w:pPr>
        <w:jc w:val="both"/>
        <w:rPr>
          <w:sz w:val="20"/>
          <w:szCs w:val="28"/>
        </w:rPr>
      </w:pPr>
      <w:r w:rsidRPr="00E1453E">
        <w:rPr>
          <w:sz w:val="20"/>
          <w:szCs w:val="28"/>
        </w:rPr>
        <w:t xml:space="preserve">                                                                                 (дата)</w:t>
      </w:r>
    </w:p>
    <w:p w14:paraId="4F8F5BB0" w14:textId="77777777" w:rsidR="00E1453E" w:rsidRPr="00E1453E" w:rsidRDefault="00E1453E" w:rsidP="00E1453E">
      <w:pPr>
        <w:jc w:val="both"/>
        <w:rPr>
          <w:szCs w:val="28"/>
        </w:rPr>
      </w:pPr>
      <w:r w:rsidRPr="00E1453E">
        <w:rPr>
          <w:szCs w:val="28"/>
        </w:rPr>
        <w:t>по адресу: __________________________________________________________</w:t>
      </w:r>
    </w:p>
    <w:p w14:paraId="49BD499A" w14:textId="77777777" w:rsidR="00E1453E" w:rsidRPr="00E1453E" w:rsidRDefault="00E1453E" w:rsidP="00E1453E">
      <w:pPr>
        <w:jc w:val="both"/>
        <w:rPr>
          <w:sz w:val="20"/>
          <w:szCs w:val="28"/>
        </w:rPr>
      </w:pPr>
      <w:r w:rsidRPr="00E1453E">
        <w:rPr>
          <w:sz w:val="20"/>
          <w:szCs w:val="28"/>
        </w:rPr>
        <w:t xml:space="preserve">                                                                           (адрес объекта)</w:t>
      </w:r>
    </w:p>
    <w:p w14:paraId="7DBD6A8A" w14:textId="77777777" w:rsidR="00E1453E" w:rsidRPr="00E1453E" w:rsidRDefault="00E1453E" w:rsidP="00E1453E">
      <w:pPr>
        <w:jc w:val="both"/>
        <w:rPr>
          <w:szCs w:val="28"/>
        </w:rPr>
      </w:pPr>
      <w:r w:rsidRPr="00E1453E">
        <w:rPr>
          <w:szCs w:val="28"/>
        </w:rPr>
        <w:t>выявлены повреждения.</w:t>
      </w:r>
    </w:p>
    <w:p w14:paraId="66AD28EA" w14:textId="77777777" w:rsidR="00E1453E" w:rsidRPr="00E1453E" w:rsidRDefault="00E1453E" w:rsidP="00E1453E">
      <w:pPr>
        <w:jc w:val="both"/>
        <w:rPr>
          <w:szCs w:val="28"/>
        </w:rPr>
      </w:pPr>
      <w:r w:rsidRPr="00E1453E">
        <w:rPr>
          <w:szCs w:val="28"/>
        </w:rPr>
        <w:tab/>
        <w:t>Наименование объекта __________________________________________</w:t>
      </w:r>
    </w:p>
    <w:p w14:paraId="1C0791B8" w14:textId="77777777" w:rsidR="00E1453E" w:rsidRPr="00E1453E" w:rsidRDefault="00E1453E" w:rsidP="00E1453E">
      <w:pPr>
        <w:jc w:val="both"/>
        <w:rPr>
          <w:szCs w:val="28"/>
        </w:rPr>
      </w:pPr>
      <w:r w:rsidRPr="00E1453E">
        <w:rPr>
          <w:szCs w:val="28"/>
        </w:rPr>
        <w:t>____________________________________________________________________</w:t>
      </w:r>
    </w:p>
    <w:p w14:paraId="696E0B38" w14:textId="77777777" w:rsidR="00E1453E" w:rsidRPr="00E1453E" w:rsidRDefault="00E1453E" w:rsidP="00E1453E">
      <w:pPr>
        <w:jc w:val="both"/>
        <w:rPr>
          <w:szCs w:val="28"/>
        </w:rPr>
      </w:pPr>
      <w:r w:rsidRPr="00E1453E">
        <w:rPr>
          <w:szCs w:val="28"/>
        </w:rPr>
        <w:tab/>
        <w:t>Собственник объекта ___________________________________________</w:t>
      </w:r>
    </w:p>
    <w:p w14:paraId="3DB15935" w14:textId="77777777" w:rsidR="00E1453E" w:rsidRPr="00E1453E" w:rsidRDefault="00E1453E" w:rsidP="00E1453E">
      <w:pPr>
        <w:jc w:val="center"/>
        <w:rPr>
          <w:sz w:val="20"/>
          <w:szCs w:val="28"/>
        </w:rPr>
      </w:pPr>
      <w:r w:rsidRPr="00E1453E">
        <w:rPr>
          <w:sz w:val="20"/>
          <w:szCs w:val="28"/>
        </w:rPr>
        <w:t>(Ф.И.О. субъекта предпринимательской деятельности или физического лица, применяющего специальный налоговый режим «Налог на профессиональный доход»)</w:t>
      </w:r>
    </w:p>
    <w:p w14:paraId="57B81561" w14:textId="77777777" w:rsidR="00E1453E" w:rsidRPr="00E1453E" w:rsidRDefault="00E1453E" w:rsidP="00E1453E">
      <w:pPr>
        <w:jc w:val="both"/>
        <w:rPr>
          <w:szCs w:val="28"/>
        </w:rPr>
      </w:pPr>
      <w:r w:rsidRPr="00E1453E">
        <w:rPr>
          <w:szCs w:val="28"/>
        </w:rPr>
        <w:tab/>
        <w:t>ИНН собственника объекта ______________________________________</w:t>
      </w:r>
    </w:p>
    <w:p w14:paraId="4C18FCE2" w14:textId="77777777" w:rsidR="00E1453E" w:rsidRPr="00E1453E" w:rsidRDefault="00E1453E" w:rsidP="00E1453E">
      <w:pPr>
        <w:jc w:val="both"/>
        <w:rPr>
          <w:szCs w:val="28"/>
        </w:rPr>
      </w:pPr>
      <w:bookmarkStart w:id="0" w:name="l240"/>
      <w:bookmarkEnd w:id="0"/>
    </w:p>
    <w:p w14:paraId="75AA515A" w14:textId="77777777" w:rsidR="00E1453E" w:rsidRPr="00E1453E" w:rsidRDefault="00E1453E" w:rsidP="00E1453E">
      <w:pPr>
        <w:jc w:val="both"/>
        <w:rPr>
          <w:szCs w:val="28"/>
        </w:rPr>
      </w:pPr>
      <w:r w:rsidRPr="00E1453E">
        <w:rPr>
          <w:szCs w:val="28"/>
        </w:rPr>
        <w:tab/>
        <w:t>Информация о поврежденном имуществе __________________________</w:t>
      </w:r>
    </w:p>
    <w:p w14:paraId="21FFCF13" w14:textId="77777777" w:rsidR="00E1453E" w:rsidRPr="00E1453E" w:rsidRDefault="00E1453E" w:rsidP="00E1453E">
      <w:pPr>
        <w:jc w:val="both"/>
        <w:rPr>
          <w:szCs w:val="28"/>
        </w:rPr>
      </w:pPr>
      <w:r w:rsidRPr="00E1453E">
        <w:rPr>
          <w:szCs w:val="28"/>
        </w:rPr>
        <w:t>____________________________________________________________________</w:t>
      </w:r>
    </w:p>
    <w:p w14:paraId="6DB7DC99" w14:textId="77777777" w:rsidR="00E1453E" w:rsidRPr="00E1453E" w:rsidRDefault="00E1453E" w:rsidP="00E1453E">
      <w:pPr>
        <w:jc w:val="both"/>
        <w:rPr>
          <w:szCs w:val="28"/>
        </w:rPr>
      </w:pPr>
      <w:r w:rsidRPr="00E1453E">
        <w:rPr>
          <w:szCs w:val="28"/>
        </w:rPr>
        <w:lastRenderedPageBreak/>
        <w:t>____________________________________________________________________</w:t>
      </w:r>
    </w:p>
    <w:p w14:paraId="4196CB79" w14:textId="77777777" w:rsidR="00E1453E" w:rsidRPr="00E1453E" w:rsidRDefault="00E1453E" w:rsidP="00E1453E">
      <w:pPr>
        <w:ind w:firstLine="708"/>
        <w:jc w:val="both"/>
        <w:rPr>
          <w:szCs w:val="28"/>
        </w:rPr>
      </w:pPr>
      <w:bookmarkStart w:id="1" w:name="l253"/>
      <w:bookmarkStart w:id="2" w:name="l241"/>
      <w:bookmarkEnd w:id="1"/>
      <w:bookmarkEnd w:id="2"/>
      <w:r w:rsidRPr="00E1453E">
        <w:rPr>
          <w:szCs w:val="28"/>
        </w:rPr>
        <w:t>Фотоматериал прилагается на ______листах.</w:t>
      </w:r>
    </w:p>
    <w:p w14:paraId="5108BE64" w14:textId="77777777" w:rsidR="00E1453E" w:rsidRPr="00E1453E" w:rsidRDefault="00E1453E" w:rsidP="00E1453E">
      <w:pPr>
        <w:jc w:val="both"/>
        <w:rPr>
          <w:szCs w:val="28"/>
        </w:rPr>
      </w:pPr>
    </w:p>
    <w:p w14:paraId="577CEF93" w14:textId="77777777" w:rsidR="00E1453E" w:rsidRPr="00E1453E" w:rsidRDefault="00E1453E" w:rsidP="00E1453E">
      <w:pPr>
        <w:jc w:val="both"/>
        <w:rPr>
          <w:szCs w:val="28"/>
        </w:rPr>
      </w:pPr>
      <w:r w:rsidRPr="00E1453E">
        <w:rPr>
          <w:szCs w:val="28"/>
        </w:rPr>
        <w:t xml:space="preserve">Пострадавший </w:t>
      </w:r>
    </w:p>
    <w:p w14:paraId="6EFFADCC" w14:textId="77777777" w:rsidR="00E1453E" w:rsidRPr="00E1453E" w:rsidRDefault="00E1453E" w:rsidP="00E1453E">
      <w:pPr>
        <w:jc w:val="both"/>
        <w:rPr>
          <w:szCs w:val="28"/>
        </w:rPr>
      </w:pPr>
      <w:r w:rsidRPr="00E1453E">
        <w:rPr>
          <w:szCs w:val="28"/>
        </w:rPr>
        <w:t>хозяйствующий субъект ____________________ _____________ _____________</w:t>
      </w:r>
    </w:p>
    <w:p w14:paraId="61BB4B51" w14:textId="77777777" w:rsidR="00E1453E" w:rsidRPr="00E1453E" w:rsidRDefault="00E1453E" w:rsidP="00E1453E">
      <w:pPr>
        <w:jc w:val="both"/>
        <w:rPr>
          <w:sz w:val="20"/>
          <w:szCs w:val="20"/>
        </w:rPr>
      </w:pPr>
      <w:r w:rsidRPr="00E1453E">
        <w:rPr>
          <w:sz w:val="20"/>
          <w:szCs w:val="20"/>
        </w:rPr>
        <w:t xml:space="preserve">                                                                             (Ф.И.О.)                                    (</w:t>
      </w:r>
      <w:proofErr w:type="gramStart"/>
      <w:r w:rsidRPr="00E1453E">
        <w:rPr>
          <w:sz w:val="20"/>
          <w:szCs w:val="20"/>
        </w:rPr>
        <w:t xml:space="preserve">подпись)   </w:t>
      </w:r>
      <w:proofErr w:type="gramEnd"/>
      <w:r w:rsidRPr="00E1453E">
        <w:rPr>
          <w:sz w:val="20"/>
          <w:szCs w:val="20"/>
        </w:rPr>
        <w:t xml:space="preserve">                     (дата)</w:t>
      </w:r>
    </w:p>
    <w:p w14:paraId="694544F4" w14:textId="77777777" w:rsidR="00E1453E" w:rsidRPr="00E1453E" w:rsidRDefault="00E1453E" w:rsidP="00E1453E">
      <w:pPr>
        <w:jc w:val="both"/>
        <w:rPr>
          <w:szCs w:val="28"/>
        </w:rPr>
      </w:pPr>
    </w:p>
    <w:p w14:paraId="21733F60" w14:textId="77777777" w:rsidR="00E1453E" w:rsidRPr="00E1453E" w:rsidRDefault="00E1453E" w:rsidP="00E1453E">
      <w:pPr>
        <w:jc w:val="both"/>
        <w:rPr>
          <w:szCs w:val="28"/>
        </w:rPr>
      </w:pPr>
    </w:p>
    <w:p w14:paraId="5D530D94" w14:textId="77777777" w:rsidR="00E1453E" w:rsidRPr="00E1453E" w:rsidRDefault="00E1453E" w:rsidP="00E1453E">
      <w:pPr>
        <w:jc w:val="both"/>
        <w:rPr>
          <w:szCs w:val="28"/>
        </w:rPr>
      </w:pPr>
      <w:r w:rsidRPr="00E1453E">
        <w:rPr>
          <w:szCs w:val="28"/>
        </w:rPr>
        <w:t>Рабочая группа в составе:</w:t>
      </w:r>
    </w:p>
    <w:p w14:paraId="563CE073" w14:textId="77777777" w:rsidR="00E1453E" w:rsidRPr="00E1453E" w:rsidRDefault="00E1453E" w:rsidP="00E1453E">
      <w:pPr>
        <w:jc w:val="both"/>
        <w:rPr>
          <w:szCs w:val="28"/>
        </w:rPr>
      </w:pPr>
      <w:r w:rsidRPr="00E1453E">
        <w:rPr>
          <w:szCs w:val="28"/>
        </w:rPr>
        <w:t>_________________ _________________ ________________ _____________</w:t>
      </w:r>
    </w:p>
    <w:p w14:paraId="787B7504" w14:textId="77777777" w:rsidR="00E1453E" w:rsidRPr="00E1453E" w:rsidRDefault="00E1453E" w:rsidP="00E1453E">
      <w:pPr>
        <w:jc w:val="both"/>
        <w:rPr>
          <w:sz w:val="20"/>
          <w:szCs w:val="20"/>
        </w:rPr>
      </w:pPr>
      <w:r w:rsidRPr="00E1453E">
        <w:rPr>
          <w:sz w:val="20"/>
          <w:szCs w:val="20"/>
        </w:rPr>
        <w:t xml:space="preserve">          (</w:t>
      </w:r>
      <w:proofErr w:type="gramStart"/>
      <w:r w:rsidRPr="00E1453E">
        <w:rPr>
          <w:sz w:val="20"/>
          <w:szCs w:val="20"/>
        </w:rPr>
        <w:t xml:space="preserve">должность)   </w:t>
      </w:r>
      <w:proofErr w:type="gramEnd"/>
      <w:r w:rsidRPr="00E1453E">
        <w:rPr>
          <w:sz w:val="20"/>
          <w:szCs w:val="20"/>
        </w:rPr>
        <w:t xml:space="preserve">                             (Ф.И.О.)                                    (</w:t>
      </w:r>
      <w:proofErr w:type="gramStart"/>
      <w:r w:rsidRPr="00E1453E">
        <w:rPr>
          <w:sz w:val="20"/>
          <w:szCs w:val="20"/>
        </w:rPr>
        <w:t xml:space="preserve">подпись)   </w:t>
      </w:r>
      <w:proofErr w:type="gramEnd"/>
      <w:r w:rsidRPr="00E1453E">
        <w:rPr>
          <w:sz w:val="20"/>
          <w:szCs w:val="20"/>
        </w:rPr>
        <w:t xml:space="preserve">                     (дата)</w:t>
      </w:r>
    </w:p>
    <w:p w14:paraId="3345011B" w14:textId="77777777" w:rsidR="00E1453E" w:rsidRPr="00E1453E" w:rsidRDefault="00E1453E" w:rsidP="00E1453E">
      <w:pPr>
        <w:jc w:val="both"/>
        <w:rPr>
          <w:szCs w:val="28"/>
        </w:rPr>
      </w:pPr>
      <w:r w:rsidRPr="00E1453E">
        <w:rPr>
          <w:sz w:val="20"/>
          <w:szCs w:val="20"/>
        </w:rPr>
        <w:t> _______________________ ________________________  _______________________ __________________</w:t>
      </w:r>
    </w:p>
    <w:p w14:paraId="79483CF3" w14:textId="77777777" w:rsidR="00E1453E" w:rsidRPr="00E1453E" w:rsidRDefault="00E1453E" w:rsidP="00E1453E">
      <w:pPr>
        <w:jc w:val="both"/>
        <w:rPr>
          <w:sz w:val="20"/>
          <w:szCs w:val="28"/>
        </w:rPr>
      </w:pPr>
      <w:r w:rsidRPr="00E1453E">
        <w:rPr>
          <w:sz w:val="20"/>
          <w:szCs w:val="28"/>
        </w:rPr>
        <w:t xml:space="preserve">          (</w:t>
      </w:r>
      <w:proofErr w:type="gramStart"/>
      <w:r w:rsidRPr="00E1453E">
        <w:rPr>
          <w:sz w:val="20"/>
          <w:szCs w:val="28"/>
        </w:rPr>
        <w:t xml:space="preserve">должность)   </w:t>
      </w:r>
      <w:proofErr w:type="gramEnd"/>
      <w:r w:rsidRPr="00E1453E">
        <w:rPr>
          <w:sz w:val="20"/>
          <w:szCs w:val="28"/>
        </w:rPr>
        <w:t xml:space="preserve">                             (Ф.И.О.)                                    (</w:t>
      </w:r>
      <w:proofErr w:type="gramStart"/>
      <w:r w:rsidRPr="00E1453E">
        <w:rPr>
          <w:sz w:val="20"/>
          <w:szCs w:val="28"/>
        </w:rPr>
        <w:t xml:space="preserve">подпись)   </w:t>
      </w:r>
      <w:proofErr w:type="gramEnd"/>
      <w:r w:rsidRPr="00E1453E">
        <w:rPr>
          <w:sz w:val="20"/>
          <w:szCs w:val="28"/>
        </w:rPr>
        <w:t xml:space="preserve">                     (дата)</w:t>
      </w:r>
    </w:p>
    <w:p w14:paraId="635735CE" w14:textId="77777777" w:rsidR="00E1453E" w:rsidRPr="00E1453E" w:rsidRDefault="00E1453E" w:rsidP="00E1453E">
      <w:pPr>
        <w:jc w:val="both"/>
        <w:rPr>
          <w:szCs w:val="28"/>
        </w:rPr>
      </w:pPr>
      <w:r w:rsidRPr="00E1453E">
        <w:rPr>
          <w:szCs w:val="28"/>
        </w:rPr>
        <w:t>_________________ _________________ ________________ _____________</w:t>
      </w:r>
    </w:p>
    <w:p w14:paraId="23B7FFAC" w14:textId="77777777" w:rsidR="00E1453E" w:rsidRPr="00E1453E" w:rsidRDefault="00E1453E" w:rsidP="00E1453E">
      <w:pPr>
        <w:jc w:val="both"/>
        <w:rPr>
          <w:sz w:val="20"/>
          <w:szCs w:val="28"/>
        </w:rPr>
      </w:pPr>
      <w:bookmarkStart w:id="3" w:name="l254"/>
      <w:bookmarkEnd w:id="3"/>
      <w:r w:rsidRPr="00E1453E">
        <w:rPr>
          <w:sz w:val="20"/>
          <w:szCs w:val="28"/>
        </w:rPr>
        <w:t xml:space="preserve">          (</w:t>
      </w:r>
      <w:proofErr w:type="gramStart"/>
      <w:r w:rsidRPr="00E1453E">
        <w:rPr>
          <w:sz w:val="20"/>
          <w:szCs w:val="28"/>
        </w:rPr>
        <w:t xml:space="preserve">должность)   </w:t>
      </w:r>
      <w:proofErr w:type="gramEnd"/>
      <w:r w:rsidRPr="00E1453E">
        <w:rPr>
          <w:sz w:val="20"/>
          <w:szCs w:val="28"/>
        </w:rPr>
        <w:t xml:space="preserve">                              (Ф.И.О.)                                    (</w:t>
      </w:r>
      <w:proofErr w:type="gramStart"/>
      <w:r w:rsidRPr="00E1453E">
        <w:rPr>
          <w:sz w:val="20"/>
          <w:szCs w:val="28"/>
        </w:rPr>
        <w:t xml:space="preserve">подпись)   </w:t>
      </w:r>
      <w:proofErr w:type="gramEnd"/>
      <w:r w:rsidRPr="00E1453E">
        <w:rPr>
          <w:sz w:val="20"/>
          <w:szCs w:val="28"/>
        </w:rPr>
        <w:t xml:space="preserve">                     (дата)</w:t>
      </w:r>
    </w:p>
    <w:p w14:paraId="64D8292C" w14:textId="77777777" w:rsidR="00E1453E" w:rsidRPr="00E1453E" w:rsidRDefault="00E1453E" w:rsidP="00E1453E">
      <w:pPr>
        <w:rPr>
          <w:szCs w:val="28"/>
        </w:rPr>
      </w:pPr>
    </w:p>
    <w:p w14:paraId="53B065F5" w14:textId="77777777" w:rsidR="00E1453E" w:rsidRPr="00E1453E" w:rsidRDefault="00E1453E" w:rsidP="00E1453E">
      <w:pPr>
        <w:rPr>
          <w:szCs w:val="28"/>
        </w:rPr>
      </w:pPr>
    </w:p>
    <w:p w14:paraId="31445434" w14:textId="77777777" w:rsidR="00E1453E" w:rsidRPr="00E1453E" w:rsidRDefault="00E1453E" w:rsidP="00E1453E">
      <w:pPr>
        <w:rPr>
          <w:szCs w:val="28"/>
        </w:rPr>
      </w:pPr>
    </w:p>
    <w:p w14:paraId="255F0D75"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Заместитель главы муниципального</w:t>
      </w:r>
    </w:p>
    <w:p w14:paraId="4A940EAE"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p w14:paraId="2D040680" w14:textId="77777777" w:rsidR="00E1453E" w:rsidRPr="00E1453E" w:rsidRDefault="00E1453E" w:rsidP="00E1453E">
      <w:pPr>
        <w:rPr>
          <w:szCs w:val="28"/>
        </w:rPr>
      </w:pPr>
    </w:p>
    <w:p w14:paraId="0E7A1573" w14:textId="77777777" w:rsidR="00E1453E" w:rsidRPr="00E1453E" w:rsidRDefault="00E1453E" w:rsidP="00E1453E">
      <w:pPr>
        <w:rPr>
          <w:szCs w:val="28"/>
        </w:rPr>
        <w:sectPr w:rsidR="00E1453E" w:rsidRPr="00E1453E" w:rsidSect="001A4EE3">
          <w:pgSz w:w="11907" w:h="16840" w:code="9"/>
          <w:pgMar w:top="1134" w:right="624" w:bottom="1134" w:left="1701" w:header="720" w:footer="720" w:gutter="0"/>
          <w:pgNumType w:start="1"/>
          <w:cols w:space="720"/>
          <w:titlePg/>
          <w:docGrid w:linePitch="272"/>
        </w:sectPr>
      </w:pPr>
    </w:p>
    <w:p w14:paraId="7C95920C" w14:textId="77777777" w:rsidR="00E1453E" w:rsidRPr="00E1453E" w:rsidRDefault="00E1453E" w:rsidP="00E1453E">
      <w:pPr>
        <w:ind w:left="5245"/>
        <w:rPr>
          <w:rFonts w:eastAsia="Arial"/>
          <w:szCs w:val="28"/>
          <w:lang w:eastAsia="zh-CN"/>
        </w:rPr>
      </w:pPr>
      <w:r w:rsidRPr="00E1453E">
        <w:rPr>
          <w:rFonts w:eastAsia="Arial"/>
          <w:szCs w:val="28"/>
          <w:lang w:eastAsia="zh-CN"/>
        </w:rPr>
        <w:lastRenderedPageBreak/>
        <w:t>Приложение 3</w:t>
      </w:r>
    </w:p>
    <w:p w14:paraId="1110DC2F" w14:textId="77777777" w:rsidR="00E1453E" w:rsidRPr="00E1453E" w:rsidRDefault="00E1453E" w:rsidP="00E1453E">
      <w:pPr>
        <w:ind w:left="5245"/>
        <w:rPr>
          <w:szCs w:val="28"/>
        </w:rPr>
      </w:pPr>
      <w:r w:rsidRPr="00E1453E">
        <w:rPr>
          <w:rFonts w:eastAsia="Arial"/>
          <w:szCs w:val="28"/>
          <w:lang w:eastAsia="zh-CN"/>
        </w:rPr>
        <w:t>к Порядку формирования и ведения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w:t>
      </w:r>
    </w:p>
    <w:p w14:paraId="4EDBBA6F" w14:textId="77777777" w:rsidR="00E1453E" w:rsidRPr="00E1453E" w:rsidRDefault="00E1453E" w:rsidP="00E1453E">
      <w:pPr>
        <w:ind w:left="5245"/>
        <w:rPr>
          <w:rFonts w:eastAsia="Arial"/>
          <w:szCs w:val="28"/>
          <w:lang w:eastAsia="zh-CN"/>
        </w:rPr>
      </w:pPr>
    </w:p>
    <w:p w14:paraId="5E8C197A" w14:textId="77777777" w:rsidR="00E1453E" w:rsidRPr="00E1453E" w:rsidRDefault="00E1453E" w:rsidP="00E1453E">
      <w:pPr>
        <w:ind w:left="5245"/>
        <w:rPr>
          <w:rFonts w:eastAsia="Arial"/>
          <w:szCs w:val="28"/>
          <w:lang w:eastAsia="zh-CN"/>
        </w:rPr>
      </w:pPr>
    </w:p>
    <w:p w14:paraId="3FBA3F67" w14:textId="77777777" w:rsidR="00E1453E" w:rsidRPr="00E1453E" w:rsidRDefault="00E1453E" w:rsidP="00E1453E">
      <w:pPr>
        <w:ind w:left="5245"/>
        <w:rPr>
          <w:rFonts w:eastAsia="Arial"/>
          <w:szCs w:val="28"/>
          <w:lang w:eastAsia="zh-CN"/>
        </w:rPr>
      </w:pPr>
    </w:p>
    <w:p w14:paraId="671F2357" w14:textId="77777777" w:rsidR="00E1453E" w:rsidRPr="00E1453E" w:rsidRDefault="00E1453E" w:rsidP="00E1453E">
      <w:pPr>
        <w:widowControl w:val="0"/>
        <w:spacing w:line="280" w:lineRule="exact"/>
        <w:jc w:val="center"/>
        <w:rPr>
          <w:b/>
          <w:szCs w:val="28"/>
          <w:lang w:eastAsia="en-US"/>
        </w:rPr>
      </w:pPr>
      <w:r w:rsidRPr="00E1453E">
        <w:rPr>
          <w:b/>
          <w:color w:val="000000"/>
          <w:szCs w:val="28"/>
          <w:lang w:bidi="ru-RU"/>
        </w:rPr>
        <w:t>Согласие</w:t>
      </w:r>
    </w:p>
    <w:p w14:paraId="309BA10A" w14:textId="77777777" w:rsidR="00E1453E" w:rsidRPr="00E1453E" w:rsidRDefault="00E1453E" w:rsidP="00E1453E">
      <w:pPr>
        <w:widowControl w:val="0"/>
        <w:spacing w:line="317" w:lineRule="exact"/>
        <w:jc w:val="center"/>
        <w:rPr>
          <w:b/>
          <w:color w:val="000000"/>
          <w:szCs w:val="28"/>
          <w:lang w:bidi="ru-RU"/>
        </w:rPr>
      </w:pPr>
      <w:r w:rsidRPr="00E1453E">
        <w:rPr>
          <w:b/>
          <w:color w:val="000000"/>
          <w:szCs w:val="28"/>
          <w:lang w:bidi="ru-RU"/>
        </w:rPr>
        <w:t>на обработку персональных данных</w:t>
      </w:r>
    </w:p>
    <w:p w14:paraId="5D7DCDB4" w14:textId="77777777" w:rsidR="00E1453E" w:rsidRPr="00E1453E" w:rsidRDefault="00E1453E" w:rsidP="00E1453E">
      <w:pPr>
        <w:widowControl w:val="0"/>
        <w:jc w:val="center"/>
        <w:rPr>
          <w:color w:val="000000"/>
          <w:szCs w:val="28"/>
          <w:lang w:bidi="ru-RU"/>
        </w:rPr>
      </w:pPr>
    </w:p>
    <w:p w14:paraId="3E4960C3" w14:textId="77777777" w:rsidR="00E1453E" w:rsidRPr="00E1453E" w:rsidRDefault="00E1453E" w:rsidP="00E1453E">
      <w:pPr>
        <w:widowControl w:val="0"/>
        <w:jc w:val="both"/>
        <w:rPr>
          <w:szCs w:val="28"/>
          <w:lang w:eastAsia="en-US"/>
        </w:rPr>
      </w:pPr>
      <w:proofErr w:type="gramStart"/>
      <w:r w:rsidRPr="00E1453E">
        <w:rPr>
          <w:szCs w:val="28"/>
          <w:lang w:eastAsia="en-US"/>
        </w:rPr>
        <w:t>Я,_</w:t>
      </w:r>
      <w:proofErr w:type="gramEnd"/>
      <w:r w:rsidRPr="00E1453E">
        <w:rPr>
          <w:szCs w:val="28"/>
          <w:lang w:eastAsia="en-US"/>
        </w:rPr>
        <w:t xml:space="preserve">_______________________________________________________________ ,                                                                                   </w:t>
      </w:r>
    </w:p>
    <w:p w14:paraId="2011E1AC" w14:textId="77777777" w:rsidR="00E1453E" w:rsidRPr="00E1453E" w:rsidRDefault="00E1453E" w:rsidP="00E1453E">
      <w:pPr>
        <w:widowControl w:val="0"/>
        <w:jc w:val="both"/>
        <w:rPr>
          <w:color w:val="000000"/>
          <w:sz w:val="22"/>
          <w:szCs w:val="28"/>
          <w:lang w:bidi="ru-RU"/>
        </w:rPr>
      </w:pPr>
      <w:r w:rsidRPr="00E1453E">
        <w:rPr>
          <w:color w:val="000000"/>
          <w:sz w:val="22"/>
          <w:szCs w:val="28"/>
          <w:lang w:bidi="ru-RU"/>
        </w:rPr>
        <w:t xml:space="preserve">                                        (фамилия, имя, отчество (последнее - при наличии)</w:t>
      </w:r>
    </w:p>
    <w:p w14:paraId="690B4C3D" w14:textId="77777777" w:rsidR="00E1453E" w:rsidRPr="00E1453E" w:rsidRDefault="00E1453E" w:rsidP="00E1453E">
      <w:pPr>
        <w:widowControl w:val="0"/>
        <w:jc w:val="both"/>
        <w:rPr>
          <w:color w:val="000000"/>
          <w:szCs w:val="28"/>
          <w:lang w:bidi="ru-RU"/>
        </w:rPr>
      </w:pPr>
      <w:r w:rsidRPr="00E1453E">
        <w:rPr>
          <w:color w:val="000000"/>
          <w:szCs w:val="28"/>
          <w:lang w:bidi="ru-RU"/>
        </w:rPr>
        <w:t>__________________________________________________________________</w:t>
      </w:r>
    </w:p>
    <w:p w14:paraId="7178A84F" w14:textId="77777777" w:rsidR="00E1453E" w:rsidRPr="00E1453E" w:rsidRDefault="00E1453E" w:rsidP="00E1453E">
      <w:pPr>
        <w:widowControl w:val="0"/>
        <w:jc w:val="both"/>
        <w:rPr>
          <w:color w:val="000000"/>
          <w:sz w:val="22"/>
          <w:szCs w:val="28"/>
          <w:lang w:bidi="ru-RU"/>
        </w:rPr>
      </w:pPr>
      <w:r w:rsidRPr="00E1453E">
        <w:rPr>
          <w:color w:val="000000"/>
          <w:sz w:val="22"/>
          <w:szCs w:val="28"/>
          <w:lang w:bidi="ru-RU"/>
        </w:rPr>
        <w:t xml:space="preserve">                       (данные паспорта (или иного документа, удостоверяющего личность)</w:t>
      </w:r>
    </w:p>
    <w:p w14:paraId="3CDDCAF9" w14:textId="77777777" w:rsidR="00E1453E" w:rsidRPr="00E1453E" w:rsidRDefault="00E1453E" w:rsidP="00E1453E">
      <w:pPr>
        <w:widowControl w:val="0"/>
        <w:jc w:val="center"/>
        <w:rPr>
          <w:color w:val="000000"/>
          <w:sz w:val="22"/>
          <w:lang w:bidi="ru-RU"/>
        </w:rPr>
      </w:pPr>
      <w:r w:rsidRPr="00E1453E">
        <w:rPr>
          <w:color w:val="000000"/>
          <w:szCs w:val="28"/>
          <w:lang w:bidi="ru-RU"/>
        </w:rPr>
        <w:t>__________________________________________________________________</w:t>
      </w:r>
      <w:r w:rsidRPr="00E1453E">
        <w:rPr>
          <w:color w:val="000000"/>
          <w:szCs w:val="28"/>
          <w:lang w:bidi="ru-RU"/>
        </w:rPr>
        <w:br/>
      </w:r>
      <w:r w:rsidRPr="00E1453E">
        <w:rPr>
          <w:color w:val="000000"/>
          <w:sz w:val="22"/>
          <w:lang w:bidi="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w:t>
      </w:r>
    </w:p>
    <w:p w14:paraId="23C07811" w14:textId="77777777" w:rsidR="00E1453E" w:rsidRPr="00E1453E" w:rsidRDefault="00E1453E" w:rsidP="00E1453E">
      <w:pPr>
        <w:widowControl w:val="0"/>
        <w:jc w:val="both"/>
        <w:rPr>
          <w:szCs w:val="28"/>
          <w:lang w:eastAsia="en-US"/>
        </w:rPr>
      </w:pPr>
      <w:r w:rsidRPr="00E1453E">
        <w:rPr>
          <w:color w:val="000000"/>
          <w:szCs w:val="28"/>
          <w:lang w:bidi="ru-RU"/>
        </w:rPr>
        <w:t>настоящим даю свое согласие администрации муниципального образования Кавказский район на обработку моих указанных ниже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 как с использованием средств автоматизации, так и без их использования:</w:t>
      </w:r>
    </w:p>
    <w:p w14:paraId="29CAF433" w14:textId="77777777" w:rsidR="00E1453E" w:rsidRPr="00E1453E" w:rsidRDefault="00E1453E" w:rsidP="00E1453E">
      <w:pPr>
        <w:widowControl w:val="0"/>
        <w:tabs>
          <w:tab w:val="left" w:pos="970"/>
        </w:tabs>
        <w:spacing w:line="317" w:lineRule="exact"/>
        <w:ind w:left="740"/>
        <w:jc w:val="both"/>
        <w:rPr>
          <w:szCs w:val="28"/>
          <w:lang w:eastAsia="en-US"/>
        </w:rPr>
      </w:pPr>
      <w:r w:rsidRPr="00E1453E">
        <w:rPr>
          <w:color w:val="000000"/>
          <w:szCs w:val="28"/>
          <w:lang w:bidi="ru-RU"/>
        </w:rPr>
        <w:t>фамилия, имя, отчество;</w:t>
      </w:r>
    </w:p>
    <w:p w14:paraId="6A072210" w14:textId="77777777" w:rsidR="00E1453E" w:rsidRPr="00E1453E" w:rsidRDefault="00E1453E" w:rsidP="00E1453E">
      <w:pPr>
        <w:widowControl w:val="0"/>
        <w:tabs>
          <w:tab w:val="left" w:pos="950"/>
        </w:tabs>
        <w:spacing w:line="317" w:lineRule="exact"/>
        <w:ind w:left="740"/>
        <w:rPr>
          <w:szCs w:val="28"/>
          <w:lang w:eastAsia="en-US"/>
        </w:rPr>
      </w:pPr>
      <w:r w:rsidRPr="00E1453E">
        <w:rPr>
          <w:color w:val="000000"/>
          <w:szCs w:val="28"/>
          <w:lang w:bidi="ru-RU"/>
        </w:rPr>
        <w:t>паспортные данные (или данные иного документа, удостоверяющего личность);</w:t>
      </w:r>
    </w:p>
    <w:p w14:paraId="2EB2C257" w14:textId="77777777" w:rsidR="00E1453E" w:rsidRPr="00E1453E" w:rsidRDefault="00E1453E" w:rsidP="00E1453E">
      <w:pPr>
        <w:widowControl w:val="0"/>
        <w:tabs>
          <w:tab w:val="left" w:pos="970"/>
        </w:tabs>
        <w:spacing w:line="317" w:lineRule="exact"/>
        <w:ind w:left="740"/>
        <w:jc w:val="both"/>
        <w:rPr>
          <w:szCs w:val="28"/>
          <w:lang w:eastAsia="en-US"/>
        </w:rPr>
      </w:pPr>
      <w:r w:rsidRPr="00E1453E">
        <w:rPr>
          <w:color w:val="000000"/>
          <w:szCs w:val="28"/>
          <w:lang w:bidi="ru-RU"/>
        </w:rPr>
        <w:t>дата и место рождения;</w:t>
      </w:r>
    </w:p>
    <w:p w14:paraId="1AD6471E" w14:textId="77777777" w:rsidR="00E1453E" w:rsidRPr="00E1453E" w:rsidRDefault="00E1453E" w:rsidP="00E1453E">
      <w:pPr>
        <w:widowControl w:val="0"/>
        <w:tabs>
          <w:tab w:val="left" w:pos="970"/>
        </w:tabs>
        <w:spacing w:line="317" w:lineRule="exact"/>
        <w:ind w:left="740"/>
        <w:jc w:val="both"/>
        <w:rPr>
          <w:szCs w:val="28"/>
          <w:lang w:eastAsia="en-US"/>
        </w:rPr>
      </w:pPr>
      <w:r w:rsidRPr="00E1453E">
        <w:rPr>
          <w:color w:val="000000"/>
          <w:szCs w:val="28"/>
          <w:lang w:bidi="ru-RU"/>
        </w:rPr>
        <w:t>гражданство;</w:t>
      </w:r>
    </w:p>
    <w:p w14:paraId="297316A0" w14:textId="77777777" w:rsidR="00E1453E" w:rsidRPr="00E1453E" w:rsidRDefault="00E1453E" w:rsidP="00E1453E">
      <w:pPr>
        <w:widowControl w:val="0"/>
        <w:tabs>
          <w:tab w:val="left" w:pos="936"/>
        </w:tabs>
        <w:spacing w:line="317" w:lineRule="exact"/>
        <w:ind w:left="740"/>
        <w:rPr>
          <w:szCs w:val="28"/>
          <w:lang w:eastAsia="en-US"/>
        </w:rPr>
      </w:pPr>
      <w:r w:rsidRPr="00E1453E">
        <w:rPr>
          <w:color w:val="000000"/>
          <w:szCs w:val="28"/>
          <w:lang w:bidi="ru-RU"/>
        </w:rPr>
        <w:t>адрес регистрации (по месту жительства, по месту пребывания), адрес фактического проживания;</w:t>
      </w:r>
    </w:p>
    <w:p w14:paraId="3F37D1F7" w14:textId="77777777" w:rsidR="00E1453E" w:rsidRPr="00E1453E" w:rsidRDefault="00E1453E" w:rsidP="00E1453E">
      <w:pPr>
        <w:widowControl w:val="0"/>
        <w:tabs>
          <w:tab w:val="left" w:pos="970"/>
        </w:tabs>
        <w:spacing w:line="317" w:lineRule="exact"/>
        <w:ind w:left="740"/>
        <w:jc w:val="both"/>
        <w:rPr>
          <w:szCs w:val="28"/>
          <w:lang w:eastAsia="en-US"/>
        </w:rPr>
      </w:pPr>
      <w:r w:rsidRPr="00E1453E">
        <w:rPr>
          <w:color w:val="000000"/>
          <w:szCs w:val="28"/>
          <w:lang w:bidi="ru-RU"/>
        </w:rPr>
        <w:t>телефон (домашний, мобильный);</w:t>
      </w:r>
    </w:p>
    <w:p w14:paraId="5B7EC267" w14:textId="77777777" w:rsidR="00E1453E" w:rsidRPr="00E1453E" w:rsidRDefault="00E1453E" w:rsidP="00E1453E">
      <w:pPr>
        <w:widowControl w:val="0"/>
        <w:tabs>
          <w:tab w:val="left" w:pos="970"/>
        </w:tabs>
        <w:spacing w:after="297" w:line="317" w:lineRule="exact"/>
        <w:ind w:left="740"/>
        <w:jc w:val="both"/>
        <w:rPr>
          <w:color w:val="000000"/>
          <w:szCs w:val="28"/>
          <w:lang w:bidi="ru-RU"/>
        </w:rPr>
      </w:pPr>
      <w:r w:rsidRPr="00E1453E">
        <w:rPr>
          <w:color w:val="000000"/>
          <w:szCs w:val="28"/>
          <w:lang w:bidi="ru-RU"/>
        </w:rPr>
        <w:t>данные ИНН и ОГРН.</w:t>
      </w:r>
    </w:p>
    <w:p w14:paraId="28F4C2CF" w14:textId="77777777" w:rsidR="00E1453E" w:rsidRPr="00E1453E" w:rsidRDefault="00E1453E" w:rsidP="00E1453E">
      <w:pPr>
        <w:widowControl w:val="0"/>
        <w:tabs>
          <w:tab w:val="left" w:pos="970"/>
        </w:tabs>
        <w:spacing w:after="297" w:line="317" w:lineRule="exact"/>
        <w:ind w:left="740"/>
        <w:jc w:val="both"/>
        <w:rPr>
          <w:szCs w:val="28"/>
          <w:lang w:eastAsia="en-US"/>
        </w:rPr>
      </w:pPr>
    </w:p>
    <w:p w14:paraId="50E24D6C" w14:textId="77777777" w:rsidR="00E1453E" w:rsidRPr="00E1453E" w:rsidRDefault="00E1453E" w:rsidP="00E1453E">
      <w:pPr>
        <w:widowControl w:val="0"/>
        <w:spacing w:line="280" w:lineRule="exact"/>
        <w:rPr>
          <w:color w:val="000000"/>
          <w:szCs w:val="28"/>
          <w:lang w:bidi="ru-RU"/>
        </w:rPr>
      </w:pPr>
      <w:r w:rsidRPr="00E1453E">
        <w:rPr>
          <w:color w:val="000000"/>
          <w:szCs w:val="28"/>
          <w:lang w:bidi="ru-RU"/>
        </w:rPr>
        <w:lastRenderedPageBreak/>
        <w:t>Настоящее согласие может быть отозвано в письменной форме.</w:t>
      </w:r>
    </w:p>
    <w:p w14:paraId="14C11A5A" w14:textId="77777777" w:rsidR="00E1453E" w:rsidRPr="00E1453E" w:rsidRDefault="00E1453E" w:rsidP="00E1453E">
      <w:pPr>
        <w:keepNext/>
        <w:keepLines/>
        <w:widowControl w:val="0"/>
        <w:jc w:val="both"/>
        <w:rPr>
          <w:color w:val="000000"/>
          <w:szCs w:val="28"/>
          <w:lang w:bidi="ru-RU"/>
        </w:rPr>
      </w:pPr>
      <w:r w:rsidRPr="00E1453E">
        <w:rPr>
          <w:color w:val="000000"/>
          <w:szCs w:val="28"/>
          <w:lang w:bidi="ru-RU"/>
        </w:rPr>
        <w:t>Заявитель      ____________________________________     ___________</w:t>
      </w:r>
    </w:p>
    <w:p w14:paraId="4F1CBAAC" w14:textId="77777777" w:rsidR="00E1453E" w:rsidRPr="00E1453E" w:rsidRDefault="00E1453E" w:rsidP="00E1453E">
      <w:pPr>
        <w:keepNext/>
        <w:keepLines/>
        <w:widowControl w:val="0"/>
        <w:ind w:firstLine="709"/>
        <w:jc w:val="both"/>
        <w:rPr>
          <w:color w:val="000000"/>
          <w:szCs w:val="28"/>
          <w:lang w:bidi="ru-RU"/>
        </w:rPr>
      </w:pPr>
      <w:r w:rsidRPr="00E1453E">
        <w:rPr>
          <w:color w:val="000000"/>
          <w:szCs w:val="28"/>
          <w:lang w:bidi="ru-RU"/>
        </w:rPr>
        <w:t xml:space="preserve">                                    (</w:t>
      </w:r>
      <w:proofErr w:type="gramStart"/>
      <w:r w:rsidRPr="00E1453E">
        <w:rPr>
          <w:color w:val="000000"/>
          <w:szCs w:val="28"/>
          <w:lang w:bidi="ru-RU"/>
        </w:rPr>
        <w:t xml:space="preserve">подпись)   </w:t>
      </w:r>
      <w:proofErr w:type="gramEnd"/>
      <w:r w:rsidRPr="00E1453E">
        <w:rPr>
          <w:color w:val="000000"/>
          <w:szCs w:val="28"/>
          <w:lang w:bidi="ru-RU"/>
        </w:rPr>
        <w:t>(Ф.И.О.)                         (дата)</w:t>
      </w:r>
    </w:p>
    <w:p w14:paraId="1C32395F" w14:textId="77777777" w:rsidR="00E1453E" w:rsidRPr="00E1453E" w:rsidRDefault="00E1453E" w:rsidP="00E1453E">
      <w:pPr>
        <w:keepNext/>
        <w:keepLines/>
        <w:widowControl w:val="0"/>
        <w:ind w:firstLine="709"/>
        <w:jc w:val="both"/>
        <w:rPr>
          <w:color w:val="000000"/>
          <w:szCs w:val="28"/>
          <w:lang w:bidi="ru-RU"/>
        </w:rPr>
      </w:pPr>
    </w:p>
    <w:p w14:paraId="4DCF9FAB" w14:textId="77777777" w:rsidR="00E1453E" w:rsidRPr="00E1453E" w:rsidRDefault="00E1453E" w:rsidP="00E1453E">
      <w:pPr>
        <w:keepNext/>
        <w:keepLines/>
        <w:widowControl w:val="0"/>
        <w:ind w:firstLine="709"/>
        <w:jc w:val="both"/>
        <w:rPr>
          <w:color w:val="000000"/>
          <w:szCs w:val="28"/>
          <w:lang w:bidi="ru-RU"/>
        </w:rPr>
      </w:pPr>
    </w:p>
    <w:p w14:paraId="312D38C4" w14:textId="77777777" w:rsidR="00E1453E" w:rsidRPr="00E1453E" w:rsidRDefault="00E1453E" w:rsidP="00E1453E">
      <w:pPr>
        <w:ind w:left="4820"/>
        <w:rPr>
          <w:szCs w:val="28"/>
        </w:rPr>
      </w:pPr>
    </w:p>
    <w:p w14:paraId="2EE78248"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Заместитель главы муниципального</w:t>
      </w:r>
    </w:p>
    <w:p w14:paraId="027DDE26"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p w14:paraId="31C0110D" w14:textId="77777777" w:rsidR="00E1453E" w:rsidRPr="00E1453E" w:rsidRDefault="00E1453E" w:rsidP="00E1453E">
      <w:pPr>
        <w:ind w:left="4820"/>
        <w:rPr>
          <w:szCs w:val="28"/>
        </w:rPr>
      </w:pPr>
    </w:p>
    <w:p w14:paraId="305AF0E0" w14:textId="77777777" w:rsidR="00E1453E" w:rsidRPr="00E1453E" w:rsidRDefault="00E1453E" w:rsidP="00E1453E">
      <w:pPr>
        <w:jc w:val="both"/>
        <w:rPr>
          <w:szCs w:val="28"/>
        </w:rPr>
        <w:sectPr w:rsidR="00E1453E" w:rsidRPr="00E1453E" w:rsidSect="001A4EE3">
          <w:pgSz w:w="11907" w:h="16840" w:code="9"/>
          <w:pgMar w:top="1134" w:right="624" w:bottom="1134" w:left="1701" w:header="720" w:footer="720" w:gutter="0"/>
          <w:pgNumType w:start="1"/>
          <w:cols w:space="720"/>
          <w:titlePg/>
          <w:docGrid w:linePitch="272"/>
        </w:sectPr>
      </w:pPr>
    </w:p>
    <w:p w14:paraId="2BD780FE" w14:textId="77777777" w:rsidR="00E1453E" w:rsidRPr="00E1453E" w:rsidRDefault="00E1453E" w:rsidP="00E1453E">
      <w:pPr>
        <w:ind w:left="10206"/>
        <w:rPr>
          <w:szCs w:val="28"/>
        </w:rPr>
      </w:pPr>
    </w:p>
    <w:p w14:paraId="057C4BEC" w14:textId="77777777" w:rsidR="00E1453E" w:rsidRPr="00E1453E" w:rsidRDefault="00E1453E" w:rsidP="00E1453E">
      <w:pPr>
        <w:ind w:left="10206"/>
        <w:rPr>
          <w:szCs w:val="28"/>
        </w:rPr>
      </w:pPr>
      <w:r w:rsidRPr="00E1453E">
        <w:rPr>
          <w:szCs w:val="28"/>
        </w:rPr>
        <w:t>Приложение 4</w:t>
      </w:r>
    </w:p>
    <w:p w14:paraId="0C794054" w14:textId="77777777" w:rsidR="00E1453E" w:rsidRPr="00E1453E" w:rsidRDefault="00E1453E" w:rsidP="00E1453E">
      <w:pPr>
        <w:ind w:left="10206"/>
        <w:rPr>
          <w:szCs w:val="28"/>
        </w:rPr>
      </w:pPr>
      <w:r w:rsidRPr="00E1453E">
        <w:rPr>
          <w:szCs w:val="28"/>
        </w:rPr>
        <w:t xml:space="preserve">к Порядку формирования и ведения реестра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 </w:t>
      </w:r>
    </w:p>
    <w:p w14:paraId="22A594B5" w14:textId="77777777" w:rsidR="00E1453E" w:rsidRPr="00E1453E" w:rsidRDefault="00E1453E" w:rsidP="00E1453E">
      <w:pPr>
        <w:ind w:left="10206"/>
        <w:rPr>
          <w:szCs w:val="28"/>
        </w:rPr>
      </w:pPr>
    </w:p>
    <w:tbl>
      <w:tblPr>
        <w:tblW w:w="9356" w:type="dxa"/>
        <w:tblInd w:w="5792" w:type="dxa"/>
        <w:tblLook w:val="04A0" w:firstRow="1" w:lastRow="0" w:firstColumn="1" w:lastColumn="0" w:noHBand="0" w:noVBand="1"/>
      </w:tblPr>
      <w:tblGrid>
        <w:gridCol w:w="9356"/>
      </w:tblGrid>
      <w:tr w:rsidR="00E1453E" w:rsidRPr="00E1453E" w14:paraId="6512BDAE" w14:textId="77777777" w:rsidTr="003740EF">
        <w:tc>
          <w:tcPr>
            <w:tcW w:w="9356" w:type="dxa"/>
            <w:shd w:val="clear" w:color="auto" w:fill="auto"/>
          </w:tcPr>
          <w:p w14:paraId="4546B474" w14:textId="77777777" w:rsidR="00E1453E" w:rsidRPr="00E1453E" w:rsidRDefault="00E1453E" w:rsidP="00E1453E">
            <w:pPr>
              <w:ind w:left="4311"/>
              <w:rPr>
                <w:szCs w:val="28"/>
              </w:rPr>
            </w:pPr>
            <w:r w:rsidRPr="00E1453E">
              <w:rPr>
                <w:szCs w:val="28"/>
              </w:rPr>
              <w:t>УТВЕРЖДАЮ</w:t>
            </w:r>
          </w:p>
          <w:p w14:paraId="448591AB" w14:textId="77777777" w:rsidR="00E1453E" w:rsidRPr="00E1453E" w:rsidRDefault="00E1453E" w:rsidP="00E1453E">
            <w:pPr>
              <w:ind w:left="4311"/>
              <w:rPr>
                <w:szCs w:val="28"/>
              </w:rPr>
            </w:pPr>
          </w:p>
          <w:p w14:paraId="53322A8E" w14:textId="77777777" w:rsidR="00E1453E" w:rsidRPr="00E1453E" w:rsidRDefault="00E1453E" w:rsidP="00E1453E">
            <w:pPr>
              <w:ind w:left="4311"/>
              <w:rPr>
                <w:szCs w:val="28"/>
              </w:rPr>
            </w:pPr>
            <w:r w:rsidRPr="00E1453E">
              <w:rPr>
                <w:szCs w:val="28"/>
              </w:rPr>
              <w:t xml:space="preserve">Глава муниципального образования </w:t>
            </w:r>
          </w:p>
          <w:p w14:paraId="469776D5" w14:textId="77777777" w:rsidR="00E1453E" w:rsidRPr="00E1453E" w:rsidRDefault="00E1453E" w:rsidP="00E1453E">
            <w:pPr>
              <w:ind w:left="4311"/>
              <w:rPr>
                <w:szCs w:val="28"/>
              </w:rPr>
            </w:pPr>
            <w:r w:rsidRPr="00E1453E">
              <w:rPr>
                <w:szCs w:val="28"/>
              </w:rPr>
              <w:t>Кавказский район</w:t>
            </w:r>
          </w:p>
          <w:p w14:paraId="3BB69CC6" w14:textId="77777777" w:rsidR="00E1453E" w:rsidRPr="00E1453E" w:rsidRDefault="00E1453E" w:rsidP="00E1453E">
            <w:pPr>
              <w:ind w:left="4311"/>
              <w:rPr>
                <w:szCs w:val="28"/>
              </w:rPr>
            </w:pPr>
            <w:r w:rsidRPr="00E1453E">
              <w:rPr>
                <w:szCs w:val="28"/>
              </w:rPr>
              <w:t>_________________________</w:t>
            </w:r>
          </w:p>
          <w:p w14:paraId="67A93823" w14:textId="77777777" w:rsidR="00E1453E" w:rsidRPr="00E1453E" w:rsidRDefault="00E1453E" w:rsidP="00E1453E">
            <w:pPr>
              <w:ind w:left="4311"/>
              <w:rPr>
                <w:sz w:val="20"/>
                <w:szCs w:val="28"/>
              </w:rPr>
            </w:pPr>
            <w:r w:rsidRPr="00E1453E">
              <w:rPr>
                <w:sz w:val="20"/>
                <w:szCs w:val="28"/>
              </w:rPr>
              <w:t>(подпись, Ф.И.О.)</w:t>
            </w:r>
          </w:p>
          <w:p w14:paraId="61DB793E" w14:textId="77777777" w:rsidR="00E1453E" w:rsidRPr="00E1453E" w:rsidRDefault="00E1453E" w:rsidP="00E1453E">
            <w:pPr>
              <w:ind w:left="4311"/>
              <w:rPr>
                <w:szCs w:val="28"/>
              </w:rPr>
            </w:pPr>
            <w:r w:rsidRPr="00E1453E">
              <w:rPr>
                <w:szCs w:val="28"/>
              </w:rPr>
              <w:t>«____» _______________ 202_ г.</w:t>
            </w:r>
          </w:p>
          <w:p w14:paraId="3BC73A42" w14:textId="77777777" w:rsidR="00E1453E" w:rsidRPr="00E1453E" w:rsidRDefault="00E1453E" w:rsidP="00E1453E">
            <w:pPr>
              <w:ind w:left="4311"/>
              <w:rPr>
                <w:szCs w:val="28"/>
              </w:rPr>
            </w:pPr>
            <w:r w:rsidRPr="00E1453E">
              <w:rPr>
                <w:szCs w:val="28"/>
              </w:rPr>
              <w:t>М.П. </w:t>
            </w:r>
          </w:p>
        </w:tc>
      </w:tr>
    </w:tbl>
    <w:p w14:paraId="1B03B5E6" w14:textId="77777777" w:rsidR="00E1453E" w:rsidRPr="00E1453E" w:rsidRDefault="00E1453E" w:rsidP="00E1453E">
      <w:pPr>
        <w:ind w:left="10206"/>
        <w:rPr>
          <w:szCs w:val="28"/>
        </w:rPr>
      </w:pPr>
    </w:p>
    <w:p w14:paraId="7865EB6E" w14:textId="77777777" w:rsidR="00E1453E" w:rsidRPr="00E1453E" w:rsidRDefault="00E1453E" w:rsidP="00E1453E">
      <w:pPr>
        <w:tabs>
          <w:tab w:val="left" w:pos="7110"/>
          <w:tab w:val="center" w:pos="7640"/>
        </w:tabs>
        <w:jc w:val="center"/>
        <w:rPr>
          <w:b/>
          <w:szCs w:val="28"/>
        </w:rPr>
      </w:pPr>
    </w:p>
    <w:p w14:paraId="7905C19C" w14:textId="77777777" w:rsidR="00E1453E" w:rsidRPr="00E1453E" w:rsidRDefault="00E1453E" w:rsidP="00E1453E">
      <w:pPr>
        <w:tabs>
          <w:tab w:val="left" w:pos="7110"/>
          <w:tab w:val="center" w:pos="7640"/>
        </w:tabs>
        <w:jc w:val="center"/>
        <w:rPr>
          <w:b/>
          <w:szCs w:val="28"/>
        </w:rPr>
      </w:pPr>
      <w:r w:rsidRPr="00E1453E">
        <w:rPr>
          <w:b/>
          <w:szCs w:val="28"/>
        </w:rPr>
        <w:t>ФОРМА</w:t>
      </w:r>
    </w:p>
    <w:p w14:paraId="6CE1782D" w14:textId="77777777" w:rsidR="00E1453E" w:rsidRPr="00E1453E" w:rsidRDefault="00E1453E" w:rsidP="00E1453E">
      <w:pPr>
        <w:jc w:val="center"/>
        <w:rPr>
          <w:b/>
          <w:szCs w:val="28"/>
        </w:rPr>
      </w:pPr>
      <w:r w:rsidRPr="00E1453E">
        <w:rPr>
          <w:b/>
          <w:szCs w:val="28"/>
        </w:rPr>
        <w:t xml:space="preserve">реестра субъектов предпринимательской деятельности и физических лиц, применяющих </w:t>
      </w:r>
    </w:p>
    <w:p w14:paraId="20CC55F4" w14:textId="77777777" w:rsidR="00E1453E" w:rsidRPr="00E1453E" w:rsidRDefault="00E1453E" w:rsidP="00E1453E">
      <w:pPr>
        <w:jc w:val="center"/>
        <w:rPr>
          <w:b/>
          <w:szCs w:val="28"/>
        </w:rPr>
      </w:pPr>
      <w:r w:rsidRPr="00E1453E">
        <w:rPr>
          <w:b/>
          <w:szCs w:val="28"/>
        </w:rPr>
        <w:lastRenderedPageBreak/>
        <w:t>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w:t>
      </w:r>
    </w:p>
    <w:p w14:paraId="5A0A3201" w14:textId="77777777" w:rsidR="00E1453E" w:rsidRPr="00E1453E" w:rsidRDefault="00E1453E" w:rsidP="00E1453E">
      <w:pPr>
        <w:tabs>
          <w:tab w:val="left" w:pos="7110"/>
          <w:tab w:val="center" w:pos="7640"/>
        </w:tabs>
        <w:jc w:val="center"/>
        <w:rPr>
          <w:b/>
          <w:sz w:val="24"/>
        </w:rPr>
      </w:pPr>
    </w:p>
    <w:tbl>
      <w:tblPr>
        <w:tblW w:w="14743"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2162"/>
        <w:gridCol w:w="1843"/>
        <w:gridCol w:w="1701"/>
        <w:gridCol w:w="1843"/>
        <w:gridCol w:w="1276"/>
        <w:gridCol w:w="1984"/>
        <w:gridCol w:w="1665"/>
        <w:gridCol w:w="1701"/>
      </w:tblGrid>
      <w:tr w:rsidR="00E1453E" w:rsidRPr="00E1453E" w14:paraId="491B2D42" w14:textId="77777777" w:rsidTr="003740EF">
        <w:tc>
          <w:tcPr>
            <w:tcW w:w="568" w:type="dxa"/>
            <w:tcBorders>
              <w:top w:val="single" w:sz="4" w:space="0" w:color="auto"/>
              <w:bottom w:val="single" w:sz="4" w:space="0" w:color="auto"/>
              <w:right w:val="single" w:sz="4" w:space="0" w:color="auto"/>
            </w:tcBorders>
          </w:tcPr>
          <w:p w14:paraId="542D2B53" w14:textId="77777777" w:rsidR="00E1453E" w:rsidRPr="00E1453E" w:rsidRDefault="00E1453E" w:rsidP="00E1453E">
            <w:pPr>
              <w:widowControl w:val="0"/>
              <w:autoSpaceDE w:val="0"/>
              <w:autoSpaceDN w:val="0"/>
              <w:adjustRightInd w:val="0"/>
              <w:jc w:val="center"/>
              <w:rPr>
                <w:rFonts w:ascii="Times New Roman CYR" w:hAnsi="Times New Roman CYR" w:cs="Times New Roman CYR"/>
                <w:sz w:val="24"/>
              </w:rPr>
            </w:pPr>
            <w:r w:rsidRPr="00E1453E">
              <w:rPr>
                <w:rFonts w:ascii="Times New Roman CYR" w:hAnsi="Times New Roman CYR" w:cs="Times New Roman CYR"/>
                <w:sz w:val="24"/>
              </w:rPr>
              <w:t>№ п/п</w:t>
            </w:r>
          </w:p>
        </w:tc>
        <w:tc>
          <w:tcPr>
            <w:tcW w:w="2162" w:type="dxa"/>
            <w:tcBorders>
              <w:top w:val="single" w:sz="4" w:space="0" w:color="auto"/>
              <w:left w:val="single" w:sz="4" w:space="0" w:color="auto"/>
              <w:bottom w:val="nil"/>
              <w:right w:val="nil"/>
            </w:tcBorders>
          </w:tcPr>
          <w:p w14:paraId="63E3FC9F"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Полное наименование и организационно-правовая форма пострадавшего субъекта предпринимательской деятельности и (или) фамилия, имя, отчество (при наличии) самозанятого гражданина</w:t>
            </w:r>
          </w:p>
        </w:tc>
        <w:tc>
          <w:tcPr>
            <w:tcW w:w="1843" w:type="dxa"/>
            <w:tcBorders>
              <w:top w:val="single" w:sz="4" w:space="0" w:color="auto"/>
              <w:left w:val="single" w:sz="4" w:space="0" w:color="auto"/>
              <w:bottom w:val="nil"/>
              <w:right w:val="nil"/>
            </w:tcBorders>
          </w:tcPr>
          <w:p w14:paraId="3C5F4810"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Идентификационный номер налогоплательщика (пострадавшего субъекта предпринимательской деятельности и (или) самозанятого гражданина)</w:t>
            </w:r>
          </w:p>
        </w:tc>
        <w:tc>
          <w:tcPr>
            <w:tcW w:w="1701" w:type="dxa"/>
            <w:tcBorders>
              <w:top w:val="single" w:sz="4" w:space="0" w:color="auto"/>
              <w:left w:val="single" w:sz="4" w:space="0" w:color="auto"/>
              <w:bottom w:val="nil"/>
              <w:right w:val="nil"/>
            </w:tcBorders>
          </w:tcPr>
          <w:p w14:paraId="2E5C61A9"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Адрес (местонахождение) пострадавшего субъекта предпринимательской деятельности и (или) самозанятого гражданина</w:t>
            </w:r>
          </w:p>
        </w:tc>
        <w:tc>
          <w:tcPr>
            <w:tcW w:w="1843" w:type="dxa"/>
            <w:tcBorders>
              <w:top w:val="single" w:sz="4" w:space="0" w:color="auto"/>
              <w:left w:val="single" w:sz="4" w:space="0" w:color="auto"/>
              <w:bottom w:val="nil"/>
              <w:right w:val="nil"/>
            </w:tcBorders>
          </w:tcPr>
          <w:p w14:paraId="291B4DB0"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 xml:space="preserve">Наименование основного вида экономической деятельности, предусмотренного Общероссийским классификатором видов экономической деятельности (ОК 029-2014 (КДЕС Ред. 2), осуществляемого субъектом предпринимательской деятельности </w:t>
            </w:r>
          </w:p>
        </w:tc>
        <w:tc>
          <w:tcPr>
            <w:tcW w:w="1276" w:type="dxa"/>
            <w:tcBorders>
              <w:top w:val="single" w:sz="4" w:space="0" w:color="auto"/>
              <w:left w:val="single" w:sz="4" w:space="0" w:color="auto"/>
              <w:bottom w:val="nil"/>
              <w:right w:val="nil"/>
            </w:tcBorders>
          </w:tcPr>
          <w:p w14:paraId="178022BF"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 xml:space="preserve">Дата </w:t>
            </w:r>
          </w:p>
          <w:p w14:paraId="29C1A9A4"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причинения ущерба</w:t>
            </w:r>
          </w:p>
        </w:tc>
        <w:tc>
          <w:tcPr>
            <w:tcW w:w="1984" w:type="dxa"/>
            <w:tcBorders>
              <w:top w:val="single" w:sz="4" w:space="0" w:color="auto"/>
              <w:left w:val="single" w:sz="4" w:space="0" w:color="auto"/>
              <w:bottom w:val="nil"/>
              <w:right w:val="nil"/>
            </w:tcBorders>
          </w:tcPr>
          <w:p w14:paraId="0595D186"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 xml:space="preserve">Адрес (местонахождение) поврежденного объекта недвижимого имущества и (или) имущества, используемого в предпринимательской деятельности (далее </w:t>
            </w:r>
            <w:r w:rsidRPr="00E1453E">
              <w:rPr>
                <w:rFonts w:ascii="Times New Roman CYR" w:hAnsi="Times New Roman CYR" w:cs="Times New Roman CYR"/>
                <w:sz w:val="24"/>
              </w:rPr>
              <w:sym w:font="Symbol" w:char="F02D"/>
            </w:r>
            <w:r w:rsidRPr="00E1453E">
              <w:rPr>
                <w:rFonts w:ascii="Times New Roman CYR" w:hAnsi="Times New Roman CYR" w:cs="Times New Roman CYR"/>
                <w:sz w:val="24"/>
              </w:rPr>
              <w:t xml:space="preserve"> имущество)</w:t>
            </w:r>
          </w:p>
        </w:tc>
        <w:tc>
          <w:tcPr>
            <w:tcW w:w="1665" w:type="dxa"/>
            <w:tcBorders>
              <w:top w:val="single" w:sz="4" w:space="0" w:color="auto"/>
              <w:left w:val="single" w:sz="4" w:space="0" w:color="auto"/>
              <w:bottom w:val="nil"/>
            </w:tcBorders>
          </w:tcPr>
          <w:p w14:paraId="5F93A618"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Информация о поврежденном имуществе</w:t>
            </w:r>
          </w:p>
        </w:tc>
        <w:tc>
          <w:tcPr>
            <w:tcW w:w="1701" w:type="dxa"/>
            <w:tcBorders>
              <w:top w:val="single" w:sz="4" w:space="0" w:color="auto"/>
              <w:left w:val="single" w:sz="4" w:space="0" w:color="auto"/>
              <w:bottom w:val="nil"/>
            </w:tcBorders>
          </w:tcPr>
          <w:p w14:paraId="3E57CB33" w14:textId="77777777" w:rsidR="00E1453E" w:rsidRPr="00E1453E" w:rsidRDefault="00E1453E" w:rsidP="00E1453E">
            <w:pPr>
              <w:widowControl w:val="0"/>
              <w:autoSpaceDE w:val="0"/>
              <w:autoSpaceDN w:val="0"/>
              <w:adjustRightInd w:val="0"/>
              <w:rPr>
                <w:rFonts w:ascii="Times New Roman CYR" w:hAnsi="Times New Roman CYR" w:cs="Times New Roman CYR"/>
                <w:sz w:val="24"/>
              </w:rPr>
            </w:pPr>
            <w:r w:rsidRPr="00E1453E">
              <w:rPr>
                <w:rFonts w:ascii="Times New Roman CYR" w:hAnsi="Times New Roman CYR" w:cs="Times New Roman CYR"/>
                <w:sz w:val="24"/>
              </w:rPr>
              <w:t xml:space="preserve">Размер ущерба, причиненного пострадавшим субъектам предпринимательской деятельности и (или) самозанятым гражданам </w:t>
            </w:r>
          </w:p>
        </w:tc>
      </w:tr>
      <w:tr w:rsidR="00E1453E" w:rsidRPr="00E1453E" w14:paraId="69BFF012" w14:textId="77777777" w:rsidTr="003740EF">
        <w:tc>
          <w:tcPr>
            <w:tcW w:w="568" w:type="dxa"/>
            <w:tcBorders>
              <w:top w:val="single" w:sz="4" w:space="0" w:color="auto"/>
              <w:bottom w:val="single" w:sz="4" w:space="0" w:color="auto"/>
              <w:right w:val="single" w:sz="4" w:space="0" w:color="auto"/>
            </w:tcBorders>
          </w:tcPr>
          <w:p w14:paraId="32A40CA0"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r w:rsidRPr="00E1453E">
              <w:rPr>
                <w:rFonts w:ascii="Times New Roman CYR" w:hAnsi="Times New Roman CYR" w:cs="Times New Roman CYR"/>
                <w:sz w:val="24"/>
              </w:rPr>
              <w:t>…</w:t>
            </w:r>
          </w:p>
        </w:tc>
        <w:tc>
          <w:tcPr>
            <w:tcW w:w="2162" w:type="dxa"/>
            <w:tcBorders>
              <w:top w:val="single" w:sz="4" w:space="0" w:color="auto"/>
              <w:left w:val="single" w:sz="4" w:space="0" w:color="auto"/>
              <w:bottom w:val="nil"/>
              <w:right w:val="nil"/>
            </w:tcBorders>
          </w:tcPr>
          <w:p w14:paraId="5A85332F"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843" w:type="dxa"/>
            <w:tcBorders>
              <w:top w:val="single" w:sz="4" w:space="0" w:color="auto"/>
              <w:left w:val="single" w:sz="4" w:space="0" w:color="auto"/>
              <w:bottom w:val="nil"/>
              <w:right w:val="nil"/>
            </w:tcBorders>
          </w:tcPr>
          <w:p w14:paraId="430982D7"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701" w:type="dxa"/>
            <w:tcBorders>
              <w:top w:val="single" w:sz="4" w:space="0" w:color="auto"/>
              <w:left w:val="single" w:sz="4" w:space="0" w:color="auto"/>
              <w:bottom w:val="nil"/>
              <w:right w:val="nil"/>
            </w:tcBorders>
          </w:tcPr>
          <w:p w14:paraId="5EED5A1B"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843" w:type="dxa"/>
            <w:tcBorders>
              <w:top w:val="single" w:sz="4" w:space="0" w:color="auto"/>
              <w:left w:val="single" w:sz="4" w:space="0" w:color="auto"/>
              <w:bottom w:val="nil"/>
              <w:right w:val="nil"/>
            </w:tcBorders>
          </w:tcPr>
          <w:p w14:paraId="52A69C24"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276" w:type="dxa"/>
            <w:tcBorders>
              <w:top w:val="single" w:sz="4" w:space="0" w:color="auto"/>
              <w:left w:val="single" w:sz="4" w:space="0" w:color="auto"/>
              <w:bottom w:val="nil"/>
              <w:right w:val="nil"/>
            </w:tcBorders>
          </w:tcPr>
          <w:p w14:paraId="5CC10537"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984" w:type="dxa"/>
            <w:tcBorders>
              <w:top w:val="single" w:sz="4" w:space="0" w:color="auto"/>
              <w:left w:val="single" w:sz="4" w:space="0" w:color="auto"/>
              <w:bottom w:val="nil"/>
              <w:right w:val="nil"/>
            </w:tcBorders>
          </w:tcPr>
          <w:p w14:paraId="73F1FDA6"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665" w:type="dxa"/>
            <w:tcBorders>
              <w:top w:val="single" w:sz="4" w:space="0" w:color="auto"/>
              <w:left w:val="single" w:sz="4" w:space="0" w:color="auto"/>
              <w:bottom w:val="nil"/>
            </w:tcBorders>
          </w:tcPr>
          <w:p w14:paraId="259CAE03"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c>
          <w:tcPr>
            <w:tcW w:w="1701" w:type="dxa"/>
            <w:tcBorders>
              <w:top w:val="single" w:sz="4" w:space="0" w:color="auto"/>
              <w:left w:val="single" w:sz="4" w:space="0" w:color="auto"/>
              <w:bottom w:val="nil"/>
            </w:tcBorders>
          </w:tcPr>
          <w:p w14:paraId="06CC615D"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r>
      <w:tr w:rsidR="00E1453E" w:rsidRPr="00E1453E" w14:paraId="01400FB2" w14:textId="77777777" w:rsidTr="003740EF">
        <w:tc>
          <w:tcPr>
            <w:tcW w:w="13042" w:type="dxa"/>
            <w:gridSpan w:val="8"/>
            <w:tcBorders>
              <w:top w:val="single" w:sz="4" w:space="0" w:color="auto"/>
              <w:bottom w:val="single" w:sz="4" w:space="0" w:color="auto"/>
            </w:tcBorders>
          </w:tcPr>
          <w:p w14:paraId="0369C0BA" w14:textId="77777777" w:rsidR="00E1453E" w:rsidRPr="00E1453E" w:rsidRDefault="00E1453E" w:rsidP="00E1453E">
            <w:pPr>
              <w:widowControl w:val="0"/>
              <w:autoSpaceDE w:val="0"/>
              <w:autoSpaceDN w:val="0"/>
              <w:adjustRightInd w:val="0"/>
              <w:jc w:val="both"/>
              <w:rPr>
                <w:rFonts w:ascii="Times New Roman CYR" w:hAnsi="Times New Roman CYR" w:cs="Times New Roman CYR"/>
                <w:b/>
                <w:sz w:val="24"/>
              </w:rPr>
            </w:pPr>
            <w:r w:rsidRPr="00E1453E">
              <w:rPr>
                <w:rFonts w:ascii="Times New Roman CYR" w:hAnsi="Times New Roman CYR" w:cs="Times New Roman CYR"/>
                <w:b/>
                <w:sz w:val="24"/>
              </w:rPr>
              <w:t>ИТОГО</w:t>
            </w:r>
          </w:p>
        </w:tc>
        <w:tc>
          <w:tcPr>
            <w:tcW w:w="1701" w:type="dxa"/>
            <w:tcBorders>
              <w:top w:val="single" w:sz="4" w:space="0" w:color="auto"/>
              <w:left w:val="single" w:sz="4" w:space="0" w:color="auto"/>
              <w:bottom w:val="single" w:sz="4" w:space="0" w:color="auto"/>
            </w:tcBorders>
          </w:tcPr>
          <w:p w14:paraId="0B135F6A" w14:textId="77777777" w:rsidR="00E1453E" w:rsidRPr="00E1453E" w:rsidRDefault="00E1453E" w:rsidP="00E1453E">
            <w:pPr>
              <w:widowControl w:val="0"/>
              <w:autoSpaceDE w:val="0"/>
              <w:autoSpaceDN w:val="0"/>
              <w:adjustRightInd w:val="0"/>
              <w:jc w:val="both"/>
              <w:rPr>
                <w:rFonts w:ascii="Times New Roman CYR" w:hAnsi="Times New Roman CYR" w:cs="Times New Roman CYR"/>
                <w:sz w:val="24"/>
              </w:rPr>
            </w:pPr>
          </w:p>
        </w:tc>
      </w:tr>
    </w:tbl>
    <w:p w14:paraId="11A6DD42" w14:textId="77777777" w:rsidR="00E1453E" w:rsidRPr="00E1453E" w:rsidRDefault="00E1453E" w:rsidP="00E1453E">
      <w:pPr>
        <w:jc w:val="center"/>
        <w:rPr>
          <w:sz w:val="10"/>
          <w:szCs w:val="28"/>
        </w:rPr>
      </w:pPr>
    </w:p>
    <w:p w14:paraId="4982EC4B"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p>
    <w:p w14:paraId="3EAFCAE2"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p>
    <w:p w14:paraId="790702C9"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p>
    <w:p w14:paraId="1D02CC30"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eastAsia="Calibri"/>
          <w:szCs w:val="28"/>
          <w:lang w:eastAsia="en-US"/>
        </w:rPr>
      </w:pPr>
      <w:r w:rsidRPr="00E1453E">
        <w:rPr>
          <w:rFonts w:eastAsia="Calibri"/>
          <w:szCs w:val="28"/>
          <w:lang w:eastAsia="en-US"/>
        </w:rPr>
        <w:t>Заместитель главы муниципального</w:t>
      </w:r>
    </w:p>
    <w:p w14:paraId="0F6007F6"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p w14:paraId="721E1685" w14:textId="77777777" w:rsidR="00E1453E" w:rsidRPr="00E1453E" w:rsidRDefault="00E1453E" w:rsidP="00E1453E">
      <w:pPr>
        <w:jc w:val="both"/>
        <w:rPr>
          <w:szCs w:val="28"/>
        </w:rPr>
        <w:sectPr w:rsidR="00E1453E" w:rsidRPr="00E1453E" w:rsidSect="001A4EE3">
          <w:headerReference w:type="default" r:id="rId8"/>
          <w:pgSz w:w="16840" w:h="11907" w:orient="landscape" w:code="9"/>
          <w:pgMar w:top="1134" w:right="567" w:bottom="1134" w:left="1701" w:header="720" w:footer="720" w:gutter="0"/>
          <w:cols w:space="720"/>
          <w:titlePg/>
          <w:docGrid w:linePitch="272"/>
        </w:sect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4678"/>
      </w:tblGrid>
      <w:tr w:rsidR="00E1453E" w:rsidRPr="00E1453E" w14:paraId="3F65284B" w14:textId="77777777" w:rsidTr="003740EF">
        <w:tc>
          <w:tcPr>
            <w:tcW w:w="5103" w:type="dxa"/>
            <w:tcBorders>
              <w:top w:val="nil"/>
              <w:left w:val="nil"/>
              <w:bottom w:val="nil"/>
              <w:right w:val="nil"/>
            </w:tcBorders>
          </w:tcPr>
          <w:p w14:paraId="0752E854" w14:textId="77777777" w:rsidR="00E1453E" w:rsidRPr="00E1453E" w:rsidRDefault="00E1453E" w:rsidP="00E1453E">
            <w:pPr>
              <w:widowControl w:val="0"/>
              <w:autoSpaceDE w:val="0"/>
              <w:autoSpaceDN w:val="0"/>
              <w:adjustRightInd w:val="0"/>
              <w:rPr>
                <w:szCs w:val="28"/>
              </w:rPr>
            </w:pPr>
          </w:p>
        </w:tc>
        <w:tc>
          <w:tcPr>
            <w:tcW w:w="4678" w:type="dxa"/>
            <w:tcBorders>
              <w:top w:val="nil"/>
              <w:left w:val="nil"/>
              <w:bottom w:val="nil"/>
              <w:right w:val="nil"/>
            </w:tcBorders>
          </w:tcPr>
          <w:p w14:paraId="12A7834F" w14:textId="77777777" w:rsidR="00E1453E" w:rsidRPr="00E1453E" w:rsidRDefault="00E1453E" w:rsidP="00E1453E">
            <w:pPr>
              <w:widowControl w:val="0"/>
              <w:autoSpaceDE w:val="0"/>
              <w:autoSpaceDN w:val="0"/>
              <w:adjustRightInd w:val="0"/>
              <w:ind w:left="515" w:hanging="339"/>
              <w:rPr>
                <w:szCs w:val="28"/>
              </w:rPr>
            </w:pPr>
            <w:r w:rsidRPr="00E1453E">
              <w:rPr>
                <w:caps/>
                <w:szCs w:val="28"/>
              </w:rPr>
              <w:t xml:space="preserve">Приложение </w:t>
            </w:r>
            <w:r w:rsidRPr="00E1453E">
              <w:rPr>
                <w:szCs w:val="28"/>
              </w:rPr>
              <w:t>2</w:t>
            </w:r>
          </w:p>
        </w:tc>
      </w:tr>
    </w:tbl>
    <w:p w14:paraId="26C7A0BC" w14:textId="77777777" w:rsidR="00E1453E" w:rsidRPr="00E1453E" w:rsidRDefault="00E1453E" w:rsidP="00E1453E">
      <w:pPr>
        <w:widowControl w:val="0"/>
        <w:autoSpaceDE w:val="0"/>
        <w:autoSpaceDN w:val="0"/>
        <w:adjustRightInd w:val="0"/>
        <w:rPr>
          <w:szCs w:val="28"/>
        </w:rPr>
      </w:pPr>
    </w:p>
    <w:tbl>
      <w:tblPr>
        <w:tblW w:w="953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45"/>
        <w:gridCol w:w="4291"/>
      </w:tblGrid>
      <w:tr w:rsidR="00E1453E" w:rsidRPr="00E1453E" w14:paraId="53BE7104" w14:textId="77777777" w:rsidTr="003740EF">
        <w:tc>
          <w:tcPr>
            <w:tcW w:w="5245" w:type="dxa"/>
            <w:tcBorders>
              <w:top w:val="nil"/>
              <w:left w:val="nil"/>
              <w:bottom w:val="nil"/>
              <w:right w:val="nil"/>
            </w:tcBorders>
          </w:tcPr>
          <w:p w14:paraId="536E1DD1" w14:textId="77777777" w:rsidR="00E1453E" w:rsidRPr="00E1453E" w:rsidRDefault="00E1453E" w:rsidP="00E1453E">
            <w:pPr>
              <w:widowControl w:val="0"/>
              <w:autoSpaceDE w:val="0"/>
              <w:autoSpaceDN w:val="0"/>
              <w:adjustRightInd w:val="0"/>
              <w:rPr>
                <w:szCs w:val="28"/>
              </w:rPr>
            </w:pPr>
          </w:p>
        </w:tc>
        <w:tc>
          <w:tcPr>
            <w:tcW w:w="4291" w:type="dxa"/>
            <w:tcBorders>
              <w:top w:val="nil"/>
              <w:left w:val="nil"/>
              <w:bottom w:val="nil"/>
              <w:right w:val="nil"/>
            </w:tcBorders>
          </w:tcPr>
          <w:p w14:paraId="427ACCBE" w14:textId="77777777" w:rsidR="00E1453E" w:rsidRPr="00E1453E" w:rsidRDefault="00E1453E" w:rsidP="00E1453E">
            <w:pPr>
              <w:widowControl w:val="0"/>
              <w:autoSpaceDE w:val="0"/>
              <w:autoSpaceDN w:val="0"/>
              <w:adjustRightInd w:val="0"/>
              <w:rPr>
                <w:caps/>
                <w:szCs w:val="28"/>
              </w:rPr>
            </w:pPr>
            <w:r w:rsidRPr="00E1453E">
              <w:rPr>
                <w:caps/>
                <w:szCs w:val="28"/>
              </w:rPr>
              <w:t>УтвержденО</w:t>
            </w:r>
          </w:p>
          <w:p w14:paraId="7C0D6B7D" w14:textId="77777777" w:rsidR="00E1453E" w:rsidRPr="00E1453E" w:rsidRDefault="00E1453E" w:rsidP="00E1453E">
            <w:pPr>
              <w:widowControl w:val="0"/>
              <w:autoSpaceDE w:val="0"/>
              <w:autoSpaceDN w:val="0"/>
              <w:adjustRightInd w:val="0"/>
              <w:rPr>
                <w:szCs w:val="28"/>
              </w:rPr>
            </w:pPr>
            <w:r w:rsidRPr="00E1453E">
              <w:rPr>
                <w:szCs w:val="28"/>
              </w:rPr>
              <w:t>постановлением администрации</w:t>
            </w:r>
          </w:p>
          <w:p w14:paraId="29E18BC7" w14:textId="77777777" w:rsidR="00E1453E" w:rsidRPr="00E1453E" w:rsidRDefault="00E1453E" w:rsidP="00E1453E">
            <w:pPr>
              <w:widowControl w:val="0"/>
              <w:autoSpaceDE w:val="0"/>
              <w:autoSpaceDN w:val="0"/>
              <w:adjustRightInd w:val="0"/>
              <w:rPr>
                <w:szCs w:val="28"/>
              </w:rPr>
            </w:pPr>
            <w:r w:rsidRPr="00E1453E">
              <w:rPr>
                <w:szCs w:val="28"/>
              </w:rPr>
              <w:t xml:space="preserve">муниципального образования </w:t>
            </w:r>
          </w:p>
          <w:p w14:paraId="4CBC2463" w14:textId="77777777" w:rsidR="00E1453E" w:rsidRPr="00E1453E" w:rsidRDefault="00E1453E" w:rsidP="00E1453E">
            <w:pPr>
              <w:widowControl w:val="0"/>
              <w:autoSpaceDE w:val="0"/>
              <w:autoSpaceDN w:val="0"/>
              <w:adjustRightInd w:val="0"/>
              <w:rPr>
                <w:szCs w:val="28"/>
              </w:rPr>
            </w:pPr>
            <w:r w:rsidRPr="00E1453E">
              <w:rPr>
                <w:szCs w:val="28"/>
              </w:rPr>
              <w:t>Кавказский район</w:t>
            </w:r>
          </w:p>
          <w:p w14:paraId="68CCD4A9" w14:textId="77777777" w:rsidR="00E1453E" w:rsidRPr="00E1453E" w:rsidRDefault="00E1453E" w:rsidP="00E1453E">
            <w:pPr>
              <w:widowControl w:val="0"/>
              <w:autoSpaceDE w:val="0"/>
              <w:autoSpaceDN w:val="0"/>
              <w:adjustRightInd w:val="0"/>
              <w:rPr>
                <w:szCs w:val="28"/>
              </w:rPr>
            </w:pPr>
            <w:r w:rsidRPr="00E1453E">
              <w:rPr>
                <w:szCs w:val="28"/>
              </w:rPr>
              <w:t>от_________________ № ______</w:t>
            </w:r>
          </w:p>
          <w:p w14:paraId="15074A6A" w14:textId="77777777" w:rsidR="00E1453E" w:rsidRPr="00E1453E" w:rsidRDefault="00E1453E" w:rsidP="00E1453E">
            <w:pPr>
              <w:widowControl w:val="0"/>
              <w:autoSpaceDE w:val="0"/>
              <w:autoSpaceDN w:val="0"/>
              <w:adjustRightInd w:val="0"/>
              <w:rPr>
                <w:szCs w:val="28"/>
              </w:rPr>
            </w:pPr>
          </w:p>
        </w:tc>
      </w:tr>
    </w:tbl>
    <w:p w14:paraId="4C027C3F" w14:textId="77777777" w:rsidR="00E1453E" w:rsidRPr="00E1453E" w:rsidRDefault="00E1453E" w:rsidP="00E1453E">
      <w:pPr>
        <w:spacing w:line="276" w:lineRule="auto"/>
        <w:jc w:val="center"/>
        <w:rPr>
          <w:szCs w:val="28"/>
        </w:rPr>
      </w:pPr>
    </w:p>
    <w:p w14:paraId="166555E8" w14:textId="77777777" w:rsidR="00E1453E" w:rsidRPr="00E1453E" w:rsidRDefault="00E1453E" w:rsidP="00E1453E">
      <w:pPr>
        <w:spacing w:line="276" w:lineRule="auto"/>
        <w:jc w:val="center"/>
        <w:rPr>
          <w:szCs w:val="28"/>
        </w:rPr>
      </w:pPr>
    </w:p>
    <w:p w14:paraId="489D50AA" w14:textId="77777777" w:rsidR="00E1453E" w:rsidRPr="00E1453E" w:rsidRDefault="00E1453E" w:rsidP="00E1453E">
      <w:pPr>
        <w:jc w:val="center"/>
        <w:rPr>
          <w:b/>
          <w:szCs w:val="28"/>
        </w:rPr>
      </w:pPr>
      <w:r w:rsidRPr="00E1453E">
        <w:rPr>
          <w:b/>
          <w:szCs w:val="28"/>
        </w:rPr>
        <w:t>ПОЛОЖЕНИЕ</w:t>
      </w:r>
    </w:p>
    <w:p w14:paraId="562C6A1D" w14:textId="77777777" w:rsidR="00E1453E" w:rsidRPr="00E1453E" w:rsidRDefault="00E1453E" w:rsidP="00E1453E">
      <w:pPr>
        <w:jc w:val="center"/>
        <w:rPr>
          <w:b/>
          <w:szCs w:val="28"/>
        </w:rPr>
      </w:pPr>
      <w:r w:rsidRPr="00E1453E">
        <w:rPr>
          <w:b/>
          <w:szCs w:val="28"/>
        </w:rPr>
        <w:t xml:space="preserve">о комиссии по включению субъектов предпринимательской </w:t>
      </w:r>
    </w:p>
    <w:p w14:paraId="00EFCB02" w14:textId="77777777" w:rsidR="00E1453E" w:rsidRPr="00E1453E" w:rsidRDefault="00E1453E" w:rsidP="00E1453E">
      <w:pPr>
        <w:jc w:val="center"/>
        <w:rPr>
          <w:b/>
          <w:szCs w:val="28"/>
        </w:rPr>
      </w:pPr>
      <w:r w:rsidRPr="00E1453E">
        <w:rPr>
          <w:b/>
          <w:szCs w:val="28"/>
        </w:rPr>
        <w:t xml:space="preserve">деятельности и самозанятых граждан, в реестр субъектов </w:t>
      </w:r>
    </w:p>
    <w:p w14:paraId="0A4BB17E" w14:textId="77777777" w:rsidR="00E1453E" w:rsidRPr="00E1453E" w:rsidRDefault="00E1453E" w:rsidP="00E1453E">
      <w:pPr>
        <w:jc w:val="center"/>
        <w:rPr>
          <w:b/>
          <w:szCs w:val="28"/>
        </w:rPr>
      </w:pPr>
      <w:r w:rsidRPr="00E1453E">
        <w:rPr>
          <w:b/>
          <w:szCs w:val="28"/>
        </w:rPr>
        <w:t>предпринимательской деятельности и физических лиц,</w:t>
      </w:r>
    </w:p>
    <w:p w14:paraId="14E4F73C" w14:textId="77777777" w:rsidR="00E1453E" w:rsidRPr="00E1453E" w:rsidRDefault="00E1453E" w:rsidP="00E1453E">
      <w:pPr>
        <w:jc w:val="center"/>
        <w:rPr>
          <w:b/>
          <w:szCs w:val="28"/>
        </w:rPr>
      </w:pPr>
      <w:r w:rsidRPr="00E1453E">
        <w:rPr>
          <w:b/>
          <w:szCs w:val="28"/>
        </w:rPr>
        <w:t xml:space="preserve">применяющих специальный налоговый режим «Налог на </w:t>
      </w:r>
    </w:p>
    <w:p w14:paraId="2EED6A37" w14:textId="77777777" w:rsidR="00E1453E" w:rsidRPr="00E1453E" w:rsidRDefault="00E1453E" w:rsidP="00E1453E">
      <w:pPr>
        <w:jc w:val="center"/>
        <w:rPr>
          <w:b/>
          <w:szCs w:val="28"/>
        </w:rPr>
      </w:pPr>
      <w:r w:rsidRPr="00E1453E">
        <w:rPr>
          <w:b/>
          <w:szCs w:val="28"/>
        </w:rPr>
        <w:t>профессиональный доход», пострадавших в результате</w:t>
      </w:r>
    </w:p>
    <w:p w14:paraId="65107EA8" w14:textId="77777777" w:rsidR="00E1453E" w:rsidRPr="00E1453E" w:rsidRDefault="00E1453E" w:rsidP="00E1453E">
      <w:pPr>
        <w:jc w:val="center"/>
        <w:rPr>
          <w:b/>
          <w:szCs w:val="28"/>
        </w:rPr>
      </w:pPr>
      <w:r w:rsidRPr="00E1453E">
        <w:rPr>
          <w:b/>
          <w:szCs w:val="28"/>
        </w:rPr>
        <w:t xml:space="preserve">обстрелов со стороны вооруженных формирований Украины и </w:t>
      </w:r>
    </w:p>
    <w:p w14:paraId="44D7DDD7" w14:textId="77777777" w:rsidR="00E1453E" w:rsidRPr="00E1453E" w:rsidRDefault="00E1453E" w:rsidP="00E1453E">
      <w:pPr>
        <w:jc w:val="center"/>
        <w:rPr>
          <w:b/>
          <w:szCs w:val="28"/>
        </w:rPr>
      </w:pPr>
      <w:r w:rsidRPr="00E1453E">
        <w:rPr>
          <w:b/>
          <w:szCs w:val="28"/>
        </w:rPr>
        <w:t xml:space="preserve">террористических актов, осуществляющих деятельность </w:t>
      </w:r>
    </w:p>
    <w:p w14:paraId="28666B5B" w14:textId="77777777" w:rsidR="00E1453E" w:rsidRPr="00E1453E" w:rsidRDefault="00E1453E" w:rsidP="00E1453E">
      <w:pPr>
        <w:jc w:val="center"/>
        <w:rPr>
          <w:b/>
          <w:szCs w:val="28"/>
        </w:rPr>
      </w:pPr>
      <w:r w:rsidRPr="00E1453E">
        <w:rPr>
          <w:b/>
          <w:szCs w:val="28"/>
        </w:rPr>
        <w:t>на территории муниципального образования</w:t>
      </w:r>
    </w:p>
    <w:p w14:paraId="7C314B43" w14:textId="77777777" w:rsidR="00E1453E" w:rsidRPr="00E1453E" w:rsidRDefault="00E1453E" w:rsidP="00E1453E">
      <w:pPr>
        <w:jc w:val="center"/>
        <w:rPr>
          <w:b/>
          <w:szCs w:val="28"/>
        </w:rPr>
      </w:pPr>
      <w:r w:rsidRPr="00E1453E">
        <w:rPr>
          <w:b/>
          <w:szCs w:val="28"/>
        </w:rPr>
        <w:t xml:space="preserve">Кавказский район </w:t>
      </w:r>
    </w:p>
    <w:p w14:paraId="0A2134F1" w14:textId="77777777" w:rsidR="00E1453E" w:rsidRPr="00E1453E" w:rsidRDefault="00E1453E" w:rsidP="00E1453E">
      <w:pPr>
        <w:jc w:val="center"/>
        <w:rPr>
          <w:sz w:val="22"/>
          <w:szCs w:val="28"/>
        </w:rPr>
      </w:pPr>
    </w:p>
    <w:p w14:paraId="36F8AEBC" w14:textId="77777777" w:rsidR="00E1453E" w:rsidRPr="00E1453E" w:rsidRDefault="00E1453E" w:rsidP="00E1453E">
      <w:pPr>
        <w:spacing w:line="276" w:lineRule="auto"/>
        <w:jc w:val="center"/>
        <w:rPr>
          <w:b/>
          <w:szCs w:val="28"/>
        </w:rPr>
      </w:pPr>
      <w:r w:rsidRPr="00E1453E">
        <w:rPr>
          <w:b/>
          <w:szCs w:val="28"/>
        </w:rPr>
        <w:t>1. Общие положения</w:t>
      </w:r>
    </w:p>
    <w:p w14:paraId="7D542A13" w14:textId="77777777" w:rsidR="00E1453E" w:rsidRPr="00E1453E" w:rsidRDefault="00E1453E" w:rsidP="00E1453E">
      <w:pPr>
        <w:spacing w:line="276" w:lineRule="auto"/>
        <w:jc w:val="center"/>
        <w:rPr>
          <w:sz w:val="22"/>
          <w:szCs w:val="28"/>
        </w:rPr>
      </w:pPr>
    </w:p>
    <w:p w14:paraId="20DF1B8E" w14:textId="77777777" w:rsidR="00E1453E" w:rsidRPr="00E1453E" w:rsidRDefault="00E1453E" w:rsidP="00E1453E">
      <w:pPr>
        <w:ind w:firstLine="708"/>
        <w:jc w:val="both"/>
        <w:rPr>
          <w:szCs w:val="28"/>
        </w:rPr>
      </w:pPr>
      <w:r w:rsidRPr="00E1453E">
        <w:rPr>
          <w:szCs w:val="28"/>
        </w:rPr>
        <w:t xml:space="preserve">1.1. Комиссия по включению субъектов предпринимательской деятельности и самозанятых граждан в Реестр </w:t>
      </w:r>
      <w:r w:rsidRPr="00E1453E">
        <w:rPr>
          <w:spacing w:val="2"/>
          <w:szCs w:val="28"/>
        </w:rPr>
        <w:t>(далее – Комиссия), является</w:t>
      </w:r>
      <w:r w:rsidRPr="00E1453E">
        <w:rPr>
          <w:szCs w:val="28"/>
        </w:rPr>
        <w:t xml:space="preserve"> коллегиальным органом администрации муниципального образования Кавказский район.</w:t>
      </w:r>
    </w:p>
    <w:p w14:paraId="2A30EBC8" w14:textId="77777777" w:rsidR="00E1453E" w:rsidRPr="00E1453E" w:rsidRDefault="00E1453E" w:rsidP="00E1453E">
      <w:pPr>
        <w:ind w:firstLine="708"/>
        <w:jc w:val="both"/>
        <w:rPr>
          <w:szCs w:val="28"/>
        </w:rPr>
      </w:pPr>
      <w:r w:rsidRPr="00E1453E">
        <w:rPr>
          <w:szCs w:val="28"/>
        </w:rPr>
        <w:t xml:space="preserve">1.2. В своей деятельности </w:t>
      </w:r>
      <w:r w:rsidRPr="00E1453E">
        <w:rPr>
          <w:spacing w:val="2"/>
          <w:szCs w:val="28"/>
        </w:rPr>
        <w:t>Комиссия</w:t>
      </w:r>
      <w:r w:rsidRPr="00E1453E">
        <w:rPr>
          <w:szCs w:val="28"/>
        </w:rPr>
        <w:t xml:space="preserve"> руководствуется Конституцией Российской Федерации, федеральными законами, иными правовыми актами Российской Федерации, Краснодарского края, муниципальными правовыми актами, настоящим Положением.</w:t>
      </w:r>
    </w:p>
    <w:p w14:paraId="31D21F4A" w14:textId="77777777" w:rsidR="00E1453E" w:rsidRPr="00E1453E" w:rsidRDefault="00E1453E" w:rsidP="00E1453E">
      <w:pPr>
        <w:ind w:firstLine="708"/>
        <w:jc w:val="both"/>
        <w:rPr>
          <w:szCs w:val="28"/>
        </w:rPr>
      </w:pPr>
    </w:p>
    <w:p w14:paraId="6507263C" w14:textId="77777777" w:rsidR="00E1453E" w:rsidRPr="00E1453E" w:rsidRDefault="00E1453E" w:rsidP="00E1453E">
      <w:pPr>
        <w:spacing w:line="276" w:lineRule="auto"/>
        <w:jc w:val="center"/>
        <w:rPr>
          <w:b/>
          <w:bCs/>
          <w:szCs w:val="28"/>
        </w:rPr>
      </w:pPr>
      <w:r w:rsidRPr="00E1453E">
        <w:rPr>
          <w:b/>
          <w:bCs/>
          <w:szCs w:val="28"/>
        </w:rPr>
        <w:t>2. Задачи, функции и права Комиссии</w:t>
      </w:r>
    </w:p>
    <w:p w14:paraId="5E52A928" w14:textId="77777777" w:rsidR="00E1453E" w:rsidRPr="00E1453E" w:rsidRDefault="00E1453E" w:rsidP="00E1453E">
      <w:pPr>
        <w:spacing w:line="276" w:lineRule="auto"/>
        <w:jc w:val="center"/>
        <w:rPr>
          <w:sz w:val="22"/>
          <w:szCs w:val="28"/>
        </w:rPr>
      </w:pPr>
    </w:p>
    <w:p w14:paraId="243049CF" w14:textId="77777777" w:rsidR="00E1453E" w:rsidRPr="00E1453E" w:rsidRDefault="00E1453E" w:rsidP="00E1453E">
      <w:pPr>
        <w:ind w:firstLine="708"/>
        <w:jc w:val="both"/>
        <w:rPr>
          <w:rFonts w:eastAsia="Calibri"/>
          <w:szCs w:val="28"/>
          <w:lang w:eastAsia="en-US"/>
        </w:rPr>
      </w:pPr>
      <w:r w:rsidRPr="00E1453E">
        <w:rPr>
          <w:rFonts w:eastAsia="Calibri"/>
          <w:szCs w:val="28"/>
          <w:lang w:eastAsia="en-US"/>
        </w:rPr>
        <w:t>2.1. Задачей Комиссии является принятие решения о включении субъектов предпринимательской деятельности и самозанятых граждан в Реестр.</w:t>
      </w:r>
    </w:p>
    <w:p w14:paraId="6B8C61B7" w14:textId="77777777" w:rsidR="00E1453E" w:rsidRPr="00E1453E" w:rsidRDefault="00E1453E" w:rsidP="00E1453E">
      <w:pPr>
        <w:ind w:firstLine="708"/>
        <w:jc w:val="both"/>
        <w:rPr>
          <w:rFonts w:eastAsia="Calibri"/>
          <w:szCs w:val="28"/>
          <w:lang w:eastAsia="en-US"/>
        </w:rPr>
      </w:pPr>
      <w:r w:rsidRPr="00E1453E">
        <w:rPr>
          <w:rFonts w:eastAsia="Calibri"/>
          <w:szCs w:val="28"/>
          <w:lang w:eastAsia="en-US"/>
        </w:rPr>
        <w:t>2.2. Для реализации возложенной задачи Комиссия осуществляет следующие функции и принимает соответствующие решения:</w:t>
      </w:r>
    </w:p>
    <w:p w14:paraId="038D8951" w14:textId="77777777" w:rsidR="00E1453E" w:rsidRPr="00E1453E" w:rsidRDefault="00E1453E" w:rsidP="00E1453E">
      <w:pPr>
        <w:shd w:val="clear" w:color="auto" w:fill="FFFFFF"/>
        <w:tabs>
          <w:tab w:val="left" w:pos="-15451"/>
        </w:tabs>
        <w:ind w:firstLine="709"/>
        <w:jc w:val="both"/>
        <w:rPr>
          <w:szCs w:val="28"/>
        </w:rPr>
      </w:pPr>
      <w:r w:rsidRPr="00E1453E">
        <w:rPr>
          <w:szCs w:val="28"/>
        </w:rPr>
        <w:t>осуществляет выезд на место нанесения ущерба для осмотра объектов ведения предпринимательской деятельности (недвижимости (строений) и имущества, поврежденных в результате обстрелов со стороны вооруженных формирований Украины и террористических актов);</w:t>
      </w:r>
    </w:p>
    <w:p w14:paraId="67D9A830" w14:textId="77777777" w:rsidR="00E1453E" w:rsidRPr="00E1453E" w:rsidRDefault="00E1453E" w:rsidP="00E1453E">
      <w:pPr>
        <w:shd w:val="clear" w:color="auto" w:fill="FFFFFF"/>
        <w:tabs>
          <w:tab w:val="left" w:pos="-15451"/>
        </w:tabs>
        <w:ind w:firstLine="709"/>
        <w:jc w:val="both"/>
        <w:rPr>
          <w:szCs w:val="28"/>
        </w:rPr>
      </w:pPr>
      <w:r w:rsidRPr="00E1453E">
        <w:rPr>
          <w:szCs w:val="28"/>
        </w:rPr>
        <w:t>оформляет акт обследования объектов недвижимости (строений) и имущества, поврежденного в результате обстрелов со стороны вооруженных формирований Украины и террористических актов на территории муниципального образования Кавказский район;</w:t>
      </w:r>
    </w:p>
    <w:p w14:paraId="24162962" w14:textId="77777777" w:rsidR="00E1453E" w:rsidRPr="00E1453E" w:rsidRDefault="00E1453E" w:rsidP="00E1453E">
      <w:pPr>
        <w:ind w:firstLine="709"/>
        <w:jc w:val="both"/>
        <w:rPr>
          <w:rFonts w:eastAsia="Calibri"/>
          <w:szCs w:val="28"/>
          <w:lang w:eastAsia="en-US"/>
        </w:rPr>
      </w:pPr>
      <w:r w:rsidRPr="00E1453E">
        <w:rPr>
          <w:rFonts w:eastAsia="Calibri"/>
          <w:szCs w:val="28"/>
          <w:lang w:eastAsia="en-US"/>
        </w:rPr>
        <w:lastRenderedPageBreak/>
        <w:t>рассматривает пакет документов от субъектов предпринимательской деятельности и самозанятых граждан для включения Реестр;</w:t>
      </w:r>
    </w:p>
    <w:p w14:paraId="013E5651" w14:textId="77777777" w:rsidR="00E1453E" w:rsidRPr="00E1453E" w:rsidRDefault="00E1453E" w:rsidP="00E1453E">
      <w:pPr>
        <w:ind w:firstLine="709"/>
        <w:jc w:val="both"/>
        <w:rPr>
          <w:rFonts w:eastAsia="Calibri"/>
          <w:szCs w:val="28"/>
          <w:lang w:eastAsia="en-US"/>
        </w:rPr>
      </w:pPr>
      <w:r w:rsidRPr="00E1453E">
        <w:rPr>
          <w:rFonts w:eastAsia="Calibri"/>
          <w:szCs w:val="28"/>
          <w:lang w:eastAsia="en-US"/>
        </w:rPr>
        <w:t>запрашивает необходимую информацию в целях исполнения своих обязанностей;</w:t>
      </w:r>
    </w:p>
    <w:p w14:paraId="4F82205D" w14:textId="77777777" w:rsidR="00E1453E" w:rsidRPr="00E1453E" w:rsidRDefault="00E1453E" w:rsidP="00E1453E">
      <w:pPr>
        <w:jc w:val="both"/>
        <w:rPr>
          <w:szCs w:val="28"/>
        </w:rPr>
      </w:pPr>
      <w:r w:rsidRPr="00E1453E">
        <w:rPr>
          <w:szCs w:val="28"/>
        </w:rPr>
        <w:t xml:space="preserve">          принимает решение о включении субъектов предпринимательской деятельности и самозанятых граждан в Реестр.</w:t>
      </w:r>
    </w:p>
    <w:p w14:paraId="4E207FCE" w14:textId="77777777" w:rsidR="00E1453E" w:rsidRPr="00E1453E" w:rsidRDefault="00E1453E" w:rsidP="00E1453E">
      <w:pPr>
        <w:ind w:firstLine="708"/>
        <w:jc w:val="both"/>
        <w:rPr>
          <w:szCs w:val="28"/>
        </w:rPr>
      </w:pPr>
      <w:r w:rsidRPr="00E1453E">
        <w:rPr>
          <w:szCs w:val="28"/>
        </w:rPr>
        <w:t xml:space="preserve">2.3. Комиссия имеет право: </w:t>
      </w:r>
    </w:p>
    <w:p w14:paraId="4FD3D5FB" w14:textId="77777777" w:rsidR="00E1453E" w:rsidRPr="00E1453E" w:rsidRDefault="00E1453E" w:rsidP="00E1453E">
      <w:pPr>
        <w:ind w:firstLine="709"/>
        <w:jc w:val="both"/>
        <w:rPr>
          <w:rFonts w:eastAsia="Calibri"/>
          <w:szCs w:val="28"/>
          <w:lang w:eastAsia="en-US"/>
        </w:rPr>
      </w:pPr>
      <w:r w:rsidRPr="00E1453E">
        <w:rPr>
          <w:rFonts w:eastAsia="Calibri"/>
          <w:szCs w:val="28"/>
          <w:lang w:eastAsia="en-US"/>
        </w:rPr>
        <w:t>запрашивать у заявителя дополнительные документы и сведения, подтверждающие размер и сумму нанесенного ущерба в результате обстрелов со стороны вооруженных формирований Украины и террористических актов;</w:t>
      </w:r>
    </w:p>
    <w:p w14:paraId="0CC4D75A" w14:textId="77777777" w:rsidR="00E1453E" w:rsidRPr="00E1453E" w:rsidRDefault="00E1453E" w:rsidP="00E1453E">
      <w:pPr>
        <w:jc w:val="both"/>
        <w:rPr>
          <w:rFonts w:eastAsia="Calibri"/>
          <w:szCs w:val="28"/>
          <w:lang w:eastAsia="en-US"/>
        </w:rPr>
      </w:pPr>
      <w:r w:rsidRPr="00E1453E">
        <w:rPr>
          <w:rFonts w:eastAsia="Calibri"/>
          <w:color w:val="000000"/>
          <w:szCs w:val="28"/>
          <w:lang w:eastAsia="en-US"/>
        </w:rPr>
        <w:tab/>
        <w:t>привлекать к работе Комиссии, не входящих в её состав, представителей органов государственной власти и органов местного самоуправления муниципального образования Кавказский район</w:t>
      </w:r>
      <w:r w:rsidRPr="00E1453E">
        <w:rPr>
          <w:rFonts w:eastAsia="Calibri"/>
          <w:szCs w:val="28"/>
          <w:lang w:eastAsia="en-US"/>
        </w:rPr>
        <w:t>, надзорных и контролирующих органов;</w:t>
      </w:r>
    </w:p>
    <w:p w14:paraId="76865103" w14:textId="77777777" w:rsidR="00E1453E" w:rsidRPr="00E1453E" w:rsidRDefault="00E1453E" w:rsidP="00E1453E">
      <w:pPr>
        <w:jc w:val="both"/>
        <w:rPr>
          <w:rFonts w:eastAsia="Calibri"/>
          <w:szCs w:val="28"/>
          <w:lang w:eastAsia="en-US"/>
        </w:rPr>
      </w:pPr>
      <w:r w:rsidRPr="00E1453E">
        <w:rPr>
          <w:rFonts w:eastAsia="Calibri"/>
          <w:szCs w:val="28"/>
          <w:lang w:eastAsia="en-US"/>
        </w:rPr>
        <w:tab/>
        <w:t>запрашивать необходимую информацию у субъектов предпринимательской деятельности и самозанятых граждан, у органов государственной власти, органов местного самоуправления;</w:t>
      </w:r>
    </w:p>
    <w:p w14:paraId="19DEDE92" w14:textId="77777777" w:rsidR="00E1453E" w:rsidRPr="00E1453E" w:rsidRDefault="00E1453E" w:rsidP="00E1453E">
      <w:pPr>
        <w:jc w:val="both"/>
        <w:rPr>
          <w:color w:val="000000"/>
          <w:szCs w:val="28"/>
        </w:rPr>
      </w:pPr>
      <w:r w:rsidRPr="00E1453E">
        <w:rPr>
          <w:color w:val="000000"/>
          <w:szCs w:val="28"/>
        </w:rPr>
        <w:tab/>
        <w:t>вносить вопросы и предложения для рассмотрения главе муниципального образования Кавказский район;</w:t>
      </w:r>
    </w:p>
    <w:p w14:paraId="160D51E5" w14:textId="77777777" w:rsidR="00E1453E" w:rsidRPr="00E1453E" w:rsidRDefault="00E1453E" w:rsidP="00E1453E">
      <w:pPr>
        <w:jc w:val="both"/>
        <w:rPr>
          <w:color w:val="000000"/>
          <w:szCs w:val="28"/>
        </w:rPr>
      </w:pPr>
      <w:r w:rsidRPr="00E1453E">
        <w:rPr>
          <w:color w:val="000000"/>
          <w:szCs w:val="28"/>
        </w:rPr>
        <w:tab/>
        <w:t xml:space="preserve">давать рекомендации отраслевым (функциональным) органам и структурным подразделениям администрации муниципального образования </w:t>
      </w:r>
      <w:proofErr w:type="gramStart"/>
      <w:r w:rsidRPr="00E1453E">
        <w:rPr>
          <w:color w:val="000000"/>
          <w:szCs w:val="28"/>
        </w:rPr>
        <w:t>Кавказский  район</w:t>
      </w:r>
      <w:proofErr w:type="gramEnd"/>
      <w:r w:rsidRPr="00E1453E">
        <w:rPr>
          <w:color w:val="000000"/>
          <w:szCs w:val="28"/>
        </w:rPr>
        <w:t>.</w:t>
      </w:r>
    </w:p>
    <w:p w14:paraId="180B8347" w14:textId="77777777" w:rsidR="00E1453E" w:rsidRPr="00E1453E" w:rsidRDefault="00E1453E" w:rsidP="00E1453E">
      <w:pPr>
        <w:jc w:val="both"/>
        <w:rPr>
          <w:color w:val="000000"/>
          <w:szCs w:val="28"/>
        </w:rPr>
      </w:pPr>
    </w:p>
    <w:p w14:paraId="0CB80068" w14:textId="77777777" w:rsidR="00E1453E" w:rsidRPr="00E1453E" w:rsidRDefault="00E1453E" w:rsidP="00E1453E">
      <w:pPr>
        <w:spacing w:line="276" w:lineRule="auto"/>
        <w:jc w:val="center"/>
        <w:rPr>
          <w:b/>
          <w:szCs w:val="28"/>
          <w:lang w:eastAsia="zh-CN"/>
        </w:rPr>
      </w:pPr>
      <w:r w:rsidRPr="00E1453E">
        <w:rPr>
          <w:b/>
          <w:szCs w:val="28"/>
          <w:lang w:eastAsia="zh-CN"/>
        </w:rPr>
        <w:t>3. Порядок работы Комиссии</w:t>
      </w:r>
    </w:p>
    <w:p w14:paraId="09F43F72" w14:textId="77777777" w:rsidR="00E1453E" w:rsidRPr="00E1453E" w:rsidRDefault="00E1453E" w:rsidP="00E1453E">
      <w:pPr>
        <w:spacing w:line="276" w:lineRule="auto"/>
        <w:jc w:val="center"/>
        <w:rPr>
          <w:sz w:val="22"/>
          <w:szCs w:val="28"/>
        </w:rPr>
      </w:pPr>
    </w:p>
    <w:p w14:paraId="7A32AB96" w14:textId="77777777" w:rsidR="00E1453E" w:rsidRPr="00E1453E" w:rsidRDefault="00E1453E" w:rsidP="00E1453E">
      <w:pPr>
        <w:widowControl w:val="0"/>
        <w:autoSpaceDE w:val="0"/>
        <w:autoSpaceDN w:val="0"/>
        <w:adjustRightInd w:val="0"/>
        <w:ind w:firstLine="709"/>
        <w:jc w:val="both"/>
        <w:rPr>
          <w:szCs w:val="28"/>
        </w:rPr>
      </w:pPr>
      <w:r w:rsidRPr="00E1453E">
        <w:rPr>
          <w:szCs w:val="28"/>
        </w:rPr>
        <w:t xml:space="preserve">3.1. Заседания Комиссии проводятся по мере необходимости. </w:t>
      </w:r>
    </w:p>
    <w:p w14:paraId="04ED9C05" w14:textId="77777777" w:rsidR="00E1453E" w:rsidRPr="00E1453E" w:rsidRDefault="00E1453E" w:rsidP="00E1453E">
      <w:pPr>
        <w:ind w:firstLine="708"/>
        <w:jc w:val="both"/>
        <w:rPr>
          <w:rFonts w:eastAsia="Calibri"/>
          <w:szCs w:val="28"/>
          <w:lang w:eastAsia="en-US"/>
        </w:rPr>
      </w:pPr>
      <w:r w:rsidRPr="00E1453E">
        <w:rPr>
          <w:rFonts w:eastAsia="Calibri"/>
          <w:szCs w:val="28"/>
          <w:lang w:eastAsia="en-US"/>
        </w:rPr>
        <w:t xml:space="preserve">3.2. Комиссия состоит из председателя Комиссии, заместителя председателя Комиссии, секретаря и членов Комиссии. </w:t>
      </w:r>
    </w:p>
    <w:p w14:paraId="2A872F7A" w14:textId="77777777" w:rsidR="00E1453E" w:rsidRPr="00E1453E" w:rsidRDefault="00E1453E" w:rsidP="00E1453E">
      <w:pPr>
        <w:jc w:val="both"/>
        <w:rPr>
          <w:rFonts w:eastAsia="Calibri"/>
          <w:szCs w:val="28"/>
          <w:lang w:eastAsia="en-US"/>
        </w:rPr>
      </w:pPr>
      <w:r w:rsidRPr="00E1453E">
        <w:rPr>
          <w:rFonts w:eastAsia="Calibri"/>
          <w:szCs w:val="28"/>
          <w:lang w:eastAsia="en-US"/>
        </w:rPr>
        <w:tab/>
        <w:t>3.3. Председатель Комиссии:</w:t>
      </w:r>
    </w:p>
    <w:p w14:paraId="1F3535FC" w14:textId="77777777" w:rsidR="00E1453E" w:rsidRPr="00E1453E" w:rsidRDefault="00E1453E" w:rsidP="00E1453E">
      <w:pPr>
        <w:jc w:val="both"/>
        <w:rPr>
          <w:rFonts w:eastAsia="Calibri"/>
          <w:szCs w:val="28"/>
          <w:lang w:eastAsia="en-US"/>
        </w:rPr>
      </w:pPr>
      <w:r w:rsidRPr="00E1453E">
        <w:rPr>
          <w:rFonts w:eastAsia="Calibri"/>
          <w:szCs w:val="28"/>
          <w:lang w:eastAsia="en-US"/>
        </w:rPr>
        <w:tab/>
        <w:t>определяет дату проведения заседаний Комиссии;</w:t>
      </w:r>
    </w:p>
    <w:p w14:paraId="5764D625" w14:textId="77777777" w:rsidR="00E1453E" w:rsidRPr="00E1453E" w:rsidRDefault="00E1453E" w:rsidP="00E1453E">
      <w:pPr>
        <w:jc w:val="both"/>
        <w:rPr>
          <w:rFonts w:eastAsia="Calibri"/>
          <w:szCs w:val="28"/>
          <w:lang w:eastAsia="en-US"/>
        </w:rPr>
      </w:pPr>
      <w:r w:rsidRPr="00E1453E">
        <w:rPr>
          <w:rFonts w:eastAsia="Calibri"/>
          <w:szCs w:val="28"/>
          <w:lang w:eastAsia="en-US"/>
        </w:rPr>
        <w:tab/>
        <w:t>утверждает повестку дня заседания Комиссии;</w:t>
      </w:r>
    </w:p>
    <w:p w14:paraId="52781BDD" w14:textId="77777777" w:rsidR="00E1453E" w:rsidRPr="00E1453E" w:rsidRDefault="00E1453E" w:rsidP="00E1453E">
      <w:pPr>
        <w:jc w:val="both"/>
        <w:rPr>
          <w:rFonts w:eastAsia="Calibri"/>
          <w:szCs w:val="28"/>
          <w:lang w:eastAsia="en-US"/>
        </w:rPr>
      </w:pPr>
      <w:r w:rsidRPr="00E1453E">
        <w:rPr>
          <w:rFonts w:eastAsia="Calibri"/>
          <w:szCs w:val="28"/>
          <w:lang w:eastAsia="en-US"/>
        </w:rPr>
        <w:tab/>
        <w:t>проводит заседания Комиссии;</w:t>
      </w:r>
    </w:p>
    <w:p w14:paraId="64D1BFA1" w14:textId="77777777" w:rsidR="00E1453E" w:rsidRPr="00E1453E" w:rsidRDefault="00E1453E" w:rsidP="00E1453E">
      <w:pPr>
        <w:jc w:val="both"/>
        <w:rPr>
          <w:rFonts w:eastAsia="Calibri"/>
          <w:szCs w:val="28"/>
          <w:lang w:eastAsia="en-US"/>
        </w:rPr>
      </w:pPr>
      <w:r w:rsidRPr="00E1453E">
        <w:rPr>
          <w:rFonts w:eastAsia="Calibri"/>
          <w:szCs w:val="28"/>
          <w:lang w:eastAsia="en-US"/>
        </w:rPr>
        <w:tab/>
        <w:t>дает заместителю председателя, секретарю и членам Комиссии поручения по вопросам, отнесенным к компетенции Комиссии.</w:t>
      </w:r>
    </w:p>
    <w:p w14:paraId="5DB1753A" w14:textId="77777777" w:rsidR="00E1453E" w:rsidRPr="00E1453E" w:rsidRDefault="00E1453E" w:rsidP="00E1453E">
      <w:pPr>
        <w:ind w:firstLine="709"/>
        <w:jc w:val="both"/>
        <w:rPr>
          <w:rFonts w:eastAsia="Calibri"/>
          <w:szCs w:val="28"/>
          <w:lang w:eastAsia="en-US"/>
        </w:rPr>
      </w:pPr>
      <w:r w:rsidRPr="00E1453E">
        <w:rPr>
          <w:rFonts w:eastAsia="Calibri"/>
          <w:szCs w:val="28"/>
          <w:lang w:eastAsia="en-US"/>
        </w:rPr>
        <w:t>3.4. Заместитель председателя Комиссии осуществляет полномочия председателя Комиссии в период его отсутствия.</w:t>
      </w:r>
    </w:p>
    <w:p w14:paraId="7BEB27EE" w14:textId="77777777" w:rsidR="00E1453E" w:rsidRPr="00E1453E" w:rsidRDefault="00E1453E" w:rsidP="00E1453E">
      <w:pPr>
        <w:ind w:left="708"/>
        <w:jc w:val="both"/>
        <w:rPr>
          <w:szCs w:val="28"/>
        </w:rPr>
      </w:pPr>
      <w:r w:rsidRPr="00E1453E">
        <w:rPr>
          <w:szCs w:val="28"/>
        </w:rPr>
        <w:t>3.5. Секретарь Комиссии:</w:t>
      </w:r>
    </w:p>
    <w:p w14:paraId="0767CAF4" w14:textId="77777777" w:rsidR="00E1453E" w:rsidRPr="00E1453E" w:rsidRDefault="00E1453E" w:rsidP="00E1453E">
      <w:pPr>
        <w:ind w:left="708"/>
        <w:jc w:val="both"/>
        <w:rPr>
          <w:szCs w:val="28"/>
        </w:rPr>
      </w:pPr>
      <w:r w:rsidRPr="00E1453E">
        <w:rPr>
          <w:szCs w:val="28"/>
        </w:rPr>
        <w:t>формирует повестку дня заседания Комиссии;</w:t>
      </w:r>
    </w:p>
    <w:p w14:paraId="33E19EED" w14:textId="77777777" w:rsidR="00E1453E" w:rsidRPr="00E1453E" w:rsidRDefault="00E1453E" w:rsidP="00E1453E">
      <w:pPr>
        <w:ind w:left="708"/>
        <w:jc w:val="both"/>
        <w:rPr>
          <w:szCs w:val="28"/>
        </w:rPr>
      </w:pPr>
      <w:r w:rsidRPr="00E1453E">
        <w:rPr>
          <w:szCs w:val="28"/>
        </w:rPr>
        <w:t>организует сбор и подготовку материалов к заседаниям Комиссии;</w:t>
      </w:r>
    </w:p>
    <w:p w14:paraId="719AAAFC" w14:textId="77777777" w:rsidR="00E1453E" w:rsidRPr="00E1453E" w:rsidRDefault="00E1453E" w:rsidP="00E1453E">
      <w:pPr>
        <w:ind w:firstLine="708"/>
        <w:jc w:val="both"/>
        <w:rPr>
          <w:szCs w:val="28"/>
        </w:rPr>
      </w:pPr>
      <w:r w:rsidRPr="00E1453E">
        <w:rPr>
          <w:szCs w:val="28"/>
        </w:rPr>
        <w:t>информирует членов Комиссии о дате проведения и повестке дня заседания, обеспечивает их необходимыми справочно-информационными материалами;</w:t>
      </w:r>
    </w:p>
    <w:p w14:paraId="559E6AED" w14:textId="77777777" w:rsidR="00E1453E" w:rsidRPr="00E1453E" w:rsidRDefault="00E1453E" w:rsidP="00E1453E">
      <w:pPr>
        <w:ind w:firstLine="708"/>
        <w:jc w:val="both"/>
        <w:rPr>
          <w:szCs w:val="28"/>
        </w:rPr>
      </w:pPr>
      <w:r w:rsidRPr="00E1453E">
        <w:rPr>
          <w:szCs w:val="28"/>
        </w:rPr>
        <w:t>оформляет протокол заседания Комиссии;</w:t>
      </w:r>
    </w:p>
    <w:p w14:paraId="3978D6CC" w14:textId="77777777" w:rsidR="00E1453E" w:rsidRPr="00E1453E" w:rsidRDefault="00E1453E" w:rsidP="00E1453E">
      <w:pPr>
        <w:ind w:firstLine="708"/>
        <w:jc w:val="both"/>
        <w:rPr>
          <w:szCs w:val="28"/>
        </w:rPr>
      </w:pPr>
      <w:r w:rsidRPr="00E1453E">
        <w:rPr>
          <w:szCs w:val="28"/>
        </w:rPr>
        <w:t xml:space="preserve">оформляет акт обследования объектов недвижимости (строений) и имущества, поврежденных в результате обстрелов со стороны вооруженных </w:t>
      </w:r>
      <w:r w:rsidRPr="00E1453E">
        <w:rPr>
          <w:szCs w:val="28"/>
        </w:rPr>
        <w:lastRenderedPageBreak/>
        <w:t>формирований Украины и террористических актов в случае выездного обследования Комиссии.</w:t>
      </w:r>
    </w:p>
    <w:p w14:paraId="6BD51BA2" w14:textId="77777777" w:rsidR="00E1453E" w:rsidRPr="00E1453E" w:rsidRDefault="00E1453E" w:rsidP="00E1453E">
      <w:pPr>
        <w:ind w:firstLine="708"/>
        <w:jc w:val="both"/>
        <w:rPr>
          <w:rFonts w:eastAsia="Calibri"/>
          <w:szCs w:val="28"/>
          <w:lang w:eastAsia="en-US"/>
        </w:rPr>
      </w:pPr>
      <w:r w:rsidRPr="00E1453E">
        <w:rPr>
          <w:rFonts w:eastAsia="Calibri"/>
          <w:szCs w:val="28"/>
          <w:lang w:eastAsia="en-US"/>
        </w:rPr>
        <w:t>3.6. Заседание Комиссии является правомочным, если на нем присутствует более половины состава Комиссии.</w:t>
      </w:r>
    </w:p>
    <w:p w14:paraId="699219A6" w14:textId="77777777" w:rsidR="00E1453E" w:rsidRPr="00E1453E" w:rsidRDefault="00E1453E" w:rsidP="00E1453E">
      <w:pPr>
        <w:ind w:firstLine="708"/>
        <w:jc w:val="both"/>
        <w:rPr>
          <w:rFonts w:eastAsia="Calibri"/>
          <w:szCs w:val="28"/>
          <w:lang w:eastAsia="en-US"/>
        </w:rPr>
      </w:pPr>
      <w:r w:rsidRPr="00E1453E">
        <w:rPr>
          <w:rFonts w:eastAsia="Calibri"/>
          <w:szCs w:val="28"/>
          <w:lang w:eastAsia="en-US"/>
        </w:rPr>
        <w:t>3.7. Решения Комиссии принимаются простым большинством голосов, присутствующих на заседании членов Комиссии, путем открытого голосования.</w:t>
      </w:r>
    </w:p>
    <w:p w14:paraId="24EEE2A1" w14:textId="77777777" w:rsidR="00E1453E" w:rsidRPr="00E1453E" w:rsidRDefault="00E1453E" w:rsidP="00E1453E">
      <w:pPr>
        <w:ind w:firstLine="708"/>
        <w:jc w:val="both"/>
        <w:rPr>
          <w:rFonts w:eastAsia="Calibri"/>
          <w:szCs w:val="28"/>
          <w:lang w:eastAsia="en-US"/>
        </w:rPr>
      </w:pPr>
      <w:r w:rsidRPr="00E1453E">
        <w:rPr>
          <w:rFonts w:eastAsia="Calibri"/>
          <w:szCs w:val="28"/>
          <w:lang w:eastAsia="en-US"/>
        </w:rPr>
        <w:t xml:space="preserve">3.8. Решение Комиссии оформляется протоколом и подписывается председателем Комиссии в течение трех рабочих дней со дня заседания Комиссии. </w:t>
      </w:r>
    </w:p>
    <w:p w14:paraId="7B78EE7C" w14:textId="77777777" w:rsidR="00E1453E" w:rsidRPr="00E1453E" w:rsidRDefault="00E1453E" w:rsidP="00E1453E">
      <w:pPr>
        <w:jc w:val="both"/>
        <w:rPr>
          <w:szCs w:val="28"/>
        </w:rPr>
      </w:pPr>
      <w:r w:rsidRPr="00E1453E">
        <w:rPr>
          <w:szCs w:val="28"/>
        </w:rPr>
        <w:tab/>
        <w:t xml:space="preserve">3.9. Члены Комиссии вправе высказывать свое особое мнение по вопросам, рассматриваемым на заседании Комиссии. Особое мнение оформляется письменно и прикладывается к протоколу заседания Комиссии. </w:t>
      </w:r>
    </w:p>
    <w:p w14:paraId="69620D7F" w14:textId="77777777" w:rsidR="00E1453E" w:rsidRPr="00E1453E" w:rsidRDefault="00E1453E" w:rsidP="00E1453E">
      <w:pPr>
        <w:jc w:val="both"/>
        <w:rPr>
          <w:szCs w:val="28"/>
        </w:rPr>
      </w:pPr>
    </w:p>
    <w:p w14:paraId="71ACA41D" w14:textId="77777777" w:rsidR="00E1453E" w:rsidRPr="00E1453E" w:rsidRDefault="00E1453E" w:rsidP="00E1453E">
      <w:pPr>
        <w:jc w:val="both"/>
        <w:rPr>
          <w:szCs w:val="28"/>
        </w:rPr>
      </w:pPr>
    </w:p>
    <w:p w14:paraId="0720EAB8" w14:textId="77777777" w:rsidR="00E1453E" w:rsidRPr="00E1453E" w:rsidRDefault="00E1453E" w:rsidP="00E1453E">
      <w:pPr>
        <w:jc w:val="both"/>
        <w:rPr>
          <w:szCs w:val="28"/>
        </w:rPr>
      </w:pPr>
    </w:p>
    <w:p w14:paraId="14D943D4"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Заместитель главы муниципального</w:t>
      </w:r>
    </w:p>
    <w:p w14:paraId="6E0BCB38"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p w14:paraId="55800DD1" w14:textId="77777777" w:rsidR="00E1453E" w:rsidRPr="00E1453E" w:rsidRDefault="00E1453E" w:rsidP="00E1453E">
      <w:pPr>
        <w:jc w:val="both"/>
        <w:rPr>
          <w:szCs w:val="28"/>
        </w:rPr>
        <w:sectPr w:rsidR="00E1453E" w:rsidRPr="00E1453E" w:rsidSect="001A4EE3">
          <w:headerReference w:type="default" r:id="rId9"/>
          <w:pgSz w:w="11907" w:h="16840" w:code="9"/>
          <w:pgMar w:top="1134" w:right="624" w:bottom="1134" w:left="1418" w:header="720" w:footer="720" w:gutter="0"/>
          <w:cols w:space="720"/>
          <w:titlePg/>
          <w:docGrid w:linePitch="299"/>
        </w:sectPr>
      </w:pPr>
    </w:p>
    <w:p w14:paraId="2C9EE91D" w14:textId="77777777" w:rsidR="00E1453E" w:rsidRPr="00E1453E" w:rsidRDefault="00E1453E" w:rsidP="00E1453E">
      <w:pPr>
        <w:ind w:left="5245"/>
        <w:rPr>
          <w:rFonts w:eastAsia="Arial"/>
          <w:szCs w:val="28"/>
          <w:lang w:eastAsia="zh-CN"/>
        </w:rPr>
      </w:pPr>
      <w:r w:rsidRPr="00E1453E">
        <w:rPr>
          <w:rFonts w:eastAsia="Arial"/>
          <w:szCs w:val="28"/>
          <w:lang w:eastAsia="zh-CN"/>
        </w:rPr>
        <w:lastRenderedPageBreak/>
        <w:t>Приложение</w:t>
      </w:r>
    </w:p>
    <w:p w14:paraId="6761BD5F" w14:textId="77777777" w:rsidR="00E1453E" w:rsidRPr="00E1453E" w:rsidRDefault="00E1453E" w:rsidP="00E1453E">
      <w:pPr>
        <w:ind w:left="5245"/>
        <w:rPr>
          <w:rFonts w:eastAsia="Arial"/>
          <w:szCs w:val="28"/>
          <w:lang w:eastAsia="zh-CN"/>
        </w:rPr>
      </w:pPr>
      <w:r w:rsidRPr="00E1453E">
        <w:rPr>
          <w:rFonts w:eastAsia="Arial"/>
          <w:szCs w:val="28"/>
          <w:lang w:eastAsia="zh-CN"/>
        </w:rPr>
        <w:t>к Положению о комиссии по включению субъектов предпринимательской деятельности и самозанятых граждан, в реестр субъектов предпринимательской 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w:t>
      </w:r>
      <w:r w:rsidRPr="00E1453E">
        <w:rPr>
          <w:rFonts w:ascii="Calibri" w:eastAsia="Calibri" w:hAnsi="Calibri"/>
          <w:sz w:val="22"/>
          <w:szCs w:val="22"/>
          <w:lang w:eastAsia="en-US"/>
        </w:rPr>
        <w:t xml:space="preserve"> </w:t>
      </w:r>
      <w:r w:rsidRPr="00E1453E">
        <w:rPr>
          <w:rFonts w:eastAsia="Arial"/>
          <w:szCs w:val="28"/>
          <w:lang w:eastAsia="zh-CN"/>
        </w:rPr>
        <w:t>осуществляющий деятельность на территории муниципального образования Кавказский район</w:t>
      </w:r>
    </w:p>
    <w:p w14:paraId="2BAADC6D" w14:textId="77777777" w:rsidR="00E1453E" w:rsidRPr="00E1453E" w:rsidRDefault="00E1453E" w:rsidP="00E1453E">
      <w:pPr>
        <w:jc w:val="both"/>
        <w:rPr>
          <w:szCs w:val="28"/>
        </w:rPr>
      </w:pPr>
    </w:p>
    <w:p w14:paraId="54D6FF30" w14:textId="77777777" w:rsidR="00E1453E" w:rsidRPr="00E1453E" w:rsidRDefault="00E1453E" w:rsidP="00E1453E">
      <w:pPr>
        <w:ind w:left="12" w:hanging="12"/>
        <w:jc w:val="center"/>
        <w:rPr>
          <w:b/>
          <w:bCs/>
          <w:szCs w:val="28"/>
        </w:rPr>
      </w:pPr>
      <w:r w:rsidRPr="00E1453E">
        <w:rPr>
          <w:szCs w:val="28"/>
        </w:rPr>
        <w:tab/>
      </w:r>
      <w:r w:rsidRPr="00E1453E">
        <w:rPr>
          <w:b/>
          <w:bCs/>
          <w:szCs w:val="28"/>
        </w:rPr>
        <w:t>СОСТАВ</w:t>
      </w:r>
    </w:p>
    <w:p w14:paraId="5708BA1D" w14:textId="77777777" w:rsidR="00E1453E" w:rsidRPr="00E1453E" w:rsidRDefault="00E1453E" w:rsidP="00E1453E">
      <w:pPr>
        <w:ind w:left="12" w:hanging="12"/>
        <w:jc w:val="center"/>
        <w:rPr>
          <w:b/>
          <w:bCs/>
          <w:szCs w:val="28"/>
        </w:rPr>
      </w:pPr>
      <w:r w:rsidRPr="00E1453E">
        <w:rPr>
          <w:b/>
          <w:bCs/>
          <w:szCs w:val="28"/>
        </w:rPr>
        <w:t xml:space="preserve">комиссии по включению субъектов предпринимательской деятельности </w:t>
      </w:r>
    </w:p>
    <w:p w14:paraId="04D8D709" w14:textId="77777777" w:rsidR="00E1453E" w:rsidRPr="00E1453E" w:rsidRDefault="00E1453E" w:rsidP="00E1453E">
      <w:pPr>
        <w:ind w:left="12" w:hanging="12"/>
        <w:jc w:val="center"/>
        <w:rPr>
          <w:b/>
          <w:bCs/>
          <w:szCs w:val="28"/>
        </w:rPr>
      </w:pPr>
      <w:r w:rsidRPr="00E1453E">
        <w:rPr>
          <w:b/>
          <w:bCs/>
          <w:szCs w:val="28"/>
        </w:rPr>
        <w:t xml:space="preserve">и самозанятых граждан, в реестр субъектов предпринимательской </w:t>
      </w:r>
    </w:p>
    <w:p w14:paraId="0DBE2859" w14:textId="77777777" w:rsidR="00E1453E" w:rsidRPr="00E1453E" w:rsidRDefault="00E1453E" w:rsidP="00E1453E">
      <w:pPr>
        <w:ind w:left="12" w:hanging="12"/>
        <w:jc w:val="center"/>
        <w:rPr>
          <w:b/>
          <w:bCs/>
          <w:szCs w:val="28"/>
        </w:rPr>
      </w:pPr>
      <w:r w:rsidRPr="00E1453E">
        <w:rPr>
          <w:b/>
          <w:bCs/>
          <w:szCs w:val="28"/>
        </w:rPr>
        <w:t>деятельности и физических лиц, применяющих специальный налоговый режим «Налог на профессиональный доход», пострадавших в результате обстрелов со стороны вооруженных формирований Украины и террористических актов, осуществляющих деятельность на территории муниципального образования Кавказский район</w:t>
      </w:r>
    </w:p>
    <w:p w14:paraId="531E9B06" w14:textId="77777777" w:rsidR="00E1453E" w:rsidRPr="00E1453E" w:rsidRDefault="00E1453E" w:rsidP="00E1453E">
      <w:pPr>
        <w:ind w:left="12" w:hanging="12"/>
        <w:jc w:val="center"/>
        <w:rPr>
          <w:b/>
          <w:bCs/>
          <w:szCs w:val="28"/>
        </w:rPr>
      </w:pPr>
    </w:p>
    <w:p w14:paraId="582E13F6" w14:textId="77777777" w:rsidR="00E1453E" w:rsidRPr="00E1453E" w:rsidRDefault="00E1453E" w:rsidP="00E1453E">
      <w:pPr>
        <w:jc w:val="both"/>
        <w:rPr>
          <w:bCs/>
          <w:szCs w:val="28"/>
        </w:rPr>
      </w:pPr>
      <w:r w:rsidRPr="00E1453E">
        <w:rPr>
          <w:bCs/>
          <w:szCs w:val="28"/>
        </w:rPr>
        <w:t xml:space="preserve">Глава    муниципального    образования     </w:t>
      </w:r>
      <w:proofErr w:type="gramStart"/>
      <w:r w:rsidRPr="00E1453E">
        <w:rPr>
          <w:bCs/>
          <w:szCs w:val="28"/>
        </w:rPr>
        <w:t>Кавказский  район</w:t>
      </w:r>
      <w:proofErr w:type="gramEnd"/>
      <w:r w:rsidRPr="00E1453E">
        <w:rPr>
          <w:bCs/>
          <w:szCs w:val="28"/>
        </w:rPr>
        <w:t>, председатель комиссии;</w:t>
      </w:r>
    </w:p>
    <w:p w14:paraId="7AC0BBF3" w14:textId="77777777" w:rsidR="00E1453E" w:rsidRPr="00E1453E" w:rsidRDefault="00E1453E" w:rsidP="00E1453E">
      <w:pPr>
        <w:ind w:firstLine="709"/>
        <w:jc w:val="both"/>
        <w:rPr>
          <w:bCs/>
          <w:szCs w:val="28"/>
        </w:rPr>
      </w:pPr>
    </w:p>
    <w:p w14:paraId="4EF75595" w14:textId="77777777" w:rsidR="00E1453E" w:rsidRPr="00E1453E" w:rsidRDefault="00E1453E" w:rsidP="00E1453E">
      <w:pPr>
        <w:jc w:val="both"/>
        <w:rPr>
          <w:szCs w:val="20"/>
        </w:rPr>
      </w:pPr>
      <w:r w:rsidRPr="00E1453E">
        <w:rPr>
          <w:szCs w:val="20"/>
        </w:rPr>
        <w:t>заместитель главы муниципального образования Кавказский район (промышленной политики, муниципального заказа, потребительской сферы, инвестиций, развития бизнеса и внешнеэкономической деятельности), заместитель председателя комиссии;</w:t>
      </w:r>
    </w:p>
    <w:p w14:paraId="019B1C29" w14:textId="77777777" w:rsidR="00E1453E" w:rsidRPr="00E1453E" w:rsidRDefault="00E1453E" w:rsidP="00E1453E">
      <w:pPr>
        <w:ind w:firstLine="709"/>
        <w:jc w:val="both"/>
        <w:rPr>
          <w:bCs/>
          <w:szCs w:val="28"/>
        </w:rPr>
      </w:pPr>
    </w:p>
    <w:p w14:paraId="3693FB01" w14:textId="77777777" w:rsidR="00E1453E" w:rsidRPr="00E1453E" w:rsidRDefault="00E1453E" w:rsidP="00E1453E">
      <w:pPr>
        <w:jc w:val="both"/>
        <w:rPr>
          <w:rFonts w:eastAsia="Calibri"/>
          <w:szCs w:val="22"/>
          <w:lang w:eastAsia="en-US"/>
        </w:rPr>
      </w:pPr>
      <w:r w:rsidRPr="00E1453E">
        <w:rPr>
          <w:rFonts w:eastAsia="Calibri"/>
          <w:szCs w:val="22"/>
          <w:lang w:eastAsia="en-US"/>
        </w:rPr>
        <w:t xml:space="preserve">начальник отдела развития бизнеса и внешнеэкономической деятельности администрации муниципального образования </w:t>
      </w:r>
      <w:proofErr w:type="gramStart"/>
      <w:r w:rsidRPr="00E1453E">
        <w:rPr>
          <w:rFonts w:eastAsia="Calibri"/>
          <w:szCs w:val="22"/>
          <w:lang w:eastAsia="en-US"/>
        </w:rPr>
        <w:t>Кавказский  район</w:t>
      </w:r>
      <w:proofErr w:type="gramEnd"/>
      <w:r w:rsidRPr="00E1453E">
        <w:rPr>
          <w:rFonts w:eastAsia="Calibri"/>
          <w:szCs w:val="22"/>
          <w:lang w:eastAsia="en-US"/>
        </w:rPr>
        <w:t>, секретарь комиссии.</w:t>
      </w:r>
    </w:p>
    <w:p w14:paraId="66113259" w14:textId="77777777" w:rsidR="00E1453E" w:rsidRPr="00E1453E" w:rsidRDefault="00E1453E" w:rsidP="00E1453E">
      <w:pPr>
        <w:ind w:left="12" w:firstLine="709"/>
        <w:jc w:val="center"/>
        <w:rPr>
          <w:b/>
          <w:bCs/>
          <w:szCs w:val="28"/>
        </w:rPr>
      </w:pPr>
    </w:p>
    <w:p w14:paraId="3CC57598" w14:textId="77777777" w:rsidR="00E1453E" w:rsidRPr="00E1453E" w:rsidRDefault="00E1453E" w:rsidP="00E1453E">
      <w:pPr>
        <w:rPr>
          <w:rFonts w:eastAsia="Calibri"/>
          <w:szCs w:val="22"/>
          <w:lang w:eastAsia="en-US"/>
        </w:rPr>
      </w:pPr>
      <w:r w:rsidRPr="00E1453E">
        <w:rPr>
          <w:rFonts w:eastAsia="Calibri"/>
          <w:szCs w:val="22"/>
          <w:lang w:eastAsia="en-US"/>
        </w:rPr>
        <w:t xml:space="preserve">Члены комиссии: </w:t>
      </w:r>
    </w:p>
    <w:p w14:paraId="7E3D2C52" w14:textId="77777777" w:rsidR="00E1453E" w:rsidRPr="00E1453E" w:rsidRDefault="00E1453E" w:rsidP="00E1453E">
      <w:pPr>
        <w:jc w:val="center"/>
        <w:rPr>
          <w:rFonts w:eastAsia="Calibri"/>
          <w:szCs w:val="22"/>
          <w:lang w:eastAsia="en-US"/>
        </w:rPr>
      </w:pPr>
    </w:p>
    <w:tbl>
      <w:tblPr>
        <w:tblW w:w="0" w:type="auto"/>
        <w:tblInd w:w="2" w:type="dxa"/>
        <w:tblLook w:val="00A0" w:firstRow="1" w:lastRow="0" w:firstColumn="1" w:lastColumn="0" w:noHBand="0" w:noVBand="0"/>
      </w:tblPr>
      <w:tblGrid>
        <w:gridCol w:w="9636"/>
      </w:tblGrid>
      <w:tr w:rsidR="00E1453E" w:rsidRPr="00E1453E" w14:paraId="1A31698C" w14:textId="77777777" w:rsidTr="003740EF">
        <w:tc>
          <w:tcPr>
            <w:tcW w:w="9747" w:type="dxa"/>
          </w:tcPr>
          <w:p w14:paraId="0BDA3968" w14:textId="77777777" w:rsidR="00E1453E" w:rsidRPr="00E1453E" w:rsidRDefault="00E1453E" w:rsidP="00E1453E">
            <w:pPr>
              <w:jc w:val="both"/>
              <w:rPr>
                <w:szCs w:val="28"/>
              </w:rPr>
            </w:pPr>
            <w:r w:rsidRPr="00E1453E">
              <w:rPr>
                <w:szCs w:val="28"/>
              </w:rPr>
              <w:t>заместитель главы муниципального образования Кавказский район (вопросы ЖКХ, строительства транспорта и связи);</w:t>
            </w:r>
          </w:p>
          <w:p w14:paraId="4DD908BF" w14:textId="77777777" w:rsidR="00E1453E" w:rsidRPr="00E1453E" w:rsidRDefault="00E1453E" w:rsidP="00E1453E">
            <w:pPr>
              <w:jc w:val="both"/>
              <w:rPr>
                <w:szCs w:val="28"/>
              </w:rPr>
            </w:pPr>
          </w:p>
        </w:tc>
      </w:tr>
      <w:tr w:rsidR="00E1453E" w:rsidRPr="00E1453E" w14:paraId="35FE383E" w14:textId="77777777" w:rsidTr="003740EF">
        <w:tc>
          <w:tcPr>
            <w:tcW w:w="9747" w:type="dxa"/>
          </w:tcPr>
          <w:p w14:paraId="74AAD162" w14:textId="77777777" w:rsidR="00E1453E" w:rsidRPr="00E1453E" w:rsidRDefault="00E1453E" w:rsidP="00E1453E">
            <w:pPr>
              <w:jc w:val="both"/>
              <w:rPr>
                <w:szCs w:val="28"/>
              </w:rPr>
            </w:pPr>
            <w:r w:rsidRPr="00E1453E">
              <w:rPr>
                <w:szCs w:val="28"/>
              </w:rPr>
              <w:t>заместитель главы муниципального образования Кавказский район, начальник финансового управления;</w:t>
            </w:r>
          </w:p>
          <w:p w14:paraId="582F9F46" w14:textId="77777777" w:rsidR="00E1453E" w:rsidRPr="00E1453E" w:rsidRDefault="00E1453E" w:rsidP="00E1453E">
            <w:pPr>
              <w:jc w:val="both"/>
              <w:rPr>
                <w:szCs w:val="28"/>
              </w:rPr>
            </w:pPr>
          </w:p>
        </w:tc>
      </w:tr>
      <w:tr w:rsidR="00E1453E" w:rsidRPr="00E1453E" w14:paraId="72C5F820" w14:textId="77777777" w:rsidTr="003740EF">
        <w:tc>
          <w:tcPr>
            <w:tcW w:w="9747" w:type="dxa"/>
          </w:tcPr>
          <w:p w14:paraId="74C06701" w14:textId="77777777" w:rsidR="00E1453E" w:rsidRPr="00E1453E" w:rsidRDefault="00E1453E" w:rsidP="00E1453E">
            <w:pPr>
              <w:jc w:val="both"/>
              <w:rPr>
                <w:szCs w:val="28"/>
              </w:rPr>
            </w:pPr>
            <w:r w:rsidRPr="00E1453E">
              <w:rPr>
                <w:szCs w:val="28"/>
              </w:rPr>
              <w:lastRenderedPageBreak/>
              <w:t>заместитель главы муниципального образования Кавказский район (вопросы социальной политики);</w:t>
            </w:r>
          </w:p>
          <w:p w14:paraId="143C9251" w14:textId="77777777" w:rsidR="00E1453E" w:rsidRPr="00E1453E" w:rsidRDefault="00E1453E" w:rsidP="00E1453E">
            <w:pPr>
              <w:jc w:val="both"/>
              <w:rPr>
                <w:szCs w:val="28"/>
              </w:rPr>
            </w:pPr>
          </w:p>
        </w:tc>
      </w:tr>
      <w:tr w:rsidR="00E1453E" w:rsidRPr="00E1453E" w14:paraId="1F8DD3DC" w14:textId="77777777" w:rsidTr="003740EF">
        <w:trPr>
          <w:trHeight w:val="1108"/>
        </w:trPr>
        <w:tc>
          <w:tcPr>
            <w:tcW w:w="9747" w:type="dxa"/>
          </w:tcPr>
          <w:p w14:paraId="2FCCE780" w14:textId="77777777" w:rsidR="00E1453E" w:rsidRPr="00E1453E" w:rsidRDefault="00E1453E" w:rsidP="00E1453E">
            <w:pPr>
              <w:jc w:val="both"/>
              <w:rPr>
                <w:szCs w:val="28"/>
              </w:rPr>
            </w:pPr>
            <w:r w:rsidRPr="00E1453E">
              <w:rPr>
                <w:szCs w:val="28"/>
              </w:rPr>
              <w:t>заместитель главы муниципального образования Кавказский район (вопросы ГО и ЧС, физической культуры и спорта);</w:t>
            </w:r>
          </w:p>
          <w:p w14:paraId="62D9E759" w14:textId="77777777" w:rsidR="00E1453E" w:rsidRPr="00E1453E" w:rsidRDefault="00E1453E" w:rsidP="00E1453E">
            <w:pPr>
              <w:jc w:val="both"/>
              <w:rPr>
                <w:szCs w:val="28"/>
              </w:rPr>
            </w:pPr>
          </w:p>
          <w:p w14:paraId="5C8D36F8" w14:textId="77777777" w:rsidR="00E1453E" w:rsidRPr="00E1453E" w:rsidRDefault="00E1453E" w:rsidP="00E1453E">
            <w:pPr>
              <w:jc w:val="both"/>
              <w:rPr>
                <w:szCs w:val="28"/>
              </w:rPr>
            </w:pPr>
            <w:r w:rsidRPr="00E1453E">
              <w:rPr>
                <w:szCs w:val="28"/>
              </w:rPr>
              <w:t>заместитель главы муниципального образования Кавказский район (вопросы имущественных, земельных отношений и архитектуры);</w:t>
            </w:r>
          </w:p>
          <w:p w14:paraId="3082A8AD" w14:textId="77777777" w:rsidR="00E1453E" w:rsidRPr="00E1453E" w:rsidRDefault="00E1453E" w:rsidP="00E1453E">
            <w:pPr>
              <w:jc w:val="both"/>
              <w:rPr>
                <w:szCs w:val="28"/>
              </w:rPr>
            </w:pPr>
          </w:p>
        </w:tc>
      </w:tr>
    </w:tbl>
    <w:p w14:paraId="1F055EB0" w14:textId="77777777" w:rsidR="00E1453E" w:rsidRPr="00E1453E" w:rsidRDefault="00E1453E" w:rsidP="00E1453E">
      <w:pPr>
        <w:jc w:val="both"/>
        <w:rPr>
          <w:rFonts w:eastAsia="Calibri"/>
          <w:szCs w:val="22"/>
          <w:lang w:eastAsia="en-US"/>
        </w:rPr>
      </w:pPr>
      <w:r w:rsidRPr="00E1453E">
        <w:rPr>
          <w:rFonts w:eastAsia="Calibri"/>
          <w:szCs w:val="22"/>
          <w:lang w:eastAsia="en-US"/>
        </w:rPr>
        <w:t>начальник отдела экономического развития администрации муниципального образования Кавказский район;</w:t>
      </w:r>
    </w:p>
    <w:p w14:paraId="2C0E4F85" w14:textId="77777777" w:rsidR="00E1453E" w:rsidRPr="00E1453E" w:rsidRDefault="00E1453E" w:rsidP="00E1453E">
      <w:pPr>
        <w:ind w:left="12"/>
        <w:jc w:val="both"/>
        <w:rPr>
          <w:rFonts w:eastAsia="Calibri"/>
          <w:szCs w:val="22"/>
          <w:lang w:eastAsia="en-US"/>
        </w:rPr>
      </w:pPr>
    </w:p>
    <w:p w14:paraId="3C0D6307" w14:textId="77777777" w:rsidR="00E1453E" w:rsidRPr="00E1453E" w:rsidRDefault="00E1453E" w:rsidP="00E1453E">
      <w:pPr>
        <w:jc w:val="both"/>
        <w:rPr>
          <w:rFonts w:eastAsia="Calibri"/>
          <w:szCs w:val="22"/>
          <w:lang w:eastAsia="en-US"/>
        </w:rPr>
      </w:pPr>
      <w:r w:rsidRPr="00E1453E">
        <w:rPr>
          <w:rFonts w:eastAsia="Calibri"/>
          <w:szCs w:val="22"/>
          <w:lang w:eastAsia="en-US"/>
        </w:rPr>
        <w:t>начальник отдела по делам казачества и военным вопросам администрации муниципального образования Кавказский район;</w:t>
      </w:r>
    </w:p>
    <w:p w14:paraId="689CE8D8" w14:textId="77777777" w:rsidR="00E1453E" w:rsidRPr="00E1453E" w:rsidRDefault="00E1453E" w:rsidP="00E1453E">
      <w:pPr>
        <w:ind w:left="12"/>
        <w:jc w:val="both"/>
        <w:rPr>
          <w:rFonts w:eastAsia="Calibri"/>
          <w:szCs w:val="22"/>
          <w:lang w:eastAsia="en-US"/>
        </w:rPr>
      </w:pPr>
    </w:p>
    <w:p w14:paraId="669D967C" w14:textId="77777777" w:rsidR="00E1453E" w:rsidRPr="00E1453E" w:rsidRDefault="00E1453E" w:rsidP="00E1453E">
      <w:pPr>
        <w:ind w:left="12"/>
        <w:jc w:val="both"/>
        <w:rPr>
          <w:rFonts w:eastAsia="Calibri"/>
          <w:szCs w:val="22"/>
          <w:lang w:eastAsia="en-US"/>
        </w:rPr>
      </w:pPr>
      <w:r w:rsidRPr="00E1453E">
        <w:rPr>
          <w:rFonts w:eastAsia="Calibri"/>
          <w:szCs w:val="22"/>
          <w:lang w:eastAsia="en-US"/>
        </w:rPr>
        <w:t>начальник управления сельского хозяйства администрации муниципального образования Кавказский район;</w:t>
      </w:r>
    </w:p>
    <w:p w14:paraId="46A30217" w14:textId="77777777" w:rsidR="00E1453E" w:rsidRPr="00E1453E" w:rsidRDefault="00E1453E" w:rsidP="00E1453E">
      <w:pPr>
        <w:jc w:val="both"/>
        <w:rPr>
          <w:rFonts w:eastAsia="Calibri"/>
          <w:szCs w:val="22"/>
          <w:lang w:eastAsia="en-US"/>
        </w:rPr>
      </w:pPr>
    </w:p>
    <w:p w14:paraId="76940D89" w14:textId="77777777" w:rsidR="00E1453E" w:rsidRPr="00E1453E" w:rsidRDefault="00E1453E" w:rsidP="00E1453E">
      <w:pPr>
        <w:jc w:val="both"/>
        <w:rPr>
          <w:rFonts w:eastAsia="Calibri"/>
          <w:szCs w:val="22"/>
          <w:lang w:eastAsia="en-US"/>
        </w:rPr>
      </w:pPr>
      <w:r w:rsidRPr="00E1453E">
        <w:rPr>
          <w:rFonts w:eastAsia="Calibri"/>
          <w:szCs w:val="22"/>
          <w:lang w:eastAsia="en-US"/>
        </w:rPr>
        <w:t>начальник управления архитектуры и градостроительства администрации муниципального образования Кавказский район;</w:t>
      </w:r>
    </w:p>
    <w:p w14:paraId="28D8312A" w14:textId="77777777" w:rsidR="00E1453E" w:rsidRPr="00E1453E" w:rsidRDefault="00E1453E" w:rsidP="00E1453E">
      <w:pPr>
        <w:jc w:val="both"/>
        <w:rPr>
          <w:rFonts w:eastAsia="Calibri"/>
          <w:szCs w:val="22"/>
          <w:lang w:eastAsia="en-US"/>
        </w:rPr>
      </w:pPr>
    </w:p>
    <w:p w14:paraId="08E2DD6C" w14:textId="77777777" w:rsidR="00E1453E" w:rsidRPr="00E1453E" w:rsidRDefault="00E1453E" w:rsidP="00E1453E">
      <w:pPr>
        <w:jc w:val="both"/>
        <w:rPr>
          <w:rFonts w:eastAsia="Calibri"/>
          <w:szCs w:val="22"/>
          <w:lang w:eastAsia="en-US"/>
        </w:rPr>
      </w:pPr>
      <w:r w:rsidRPr="00E1453E">
        <w:rPr>
          <w:rFonts w:eastAsia="Calibri"/>
          <w:szCs w:val="22"/>
          <w:lang w:eastAsia="en-US"/>
        </w:rPr>
        <w:t>начальник управления имущественных отношений администрации муниципального образования Кавказский район;</w:t>
      </w:r>
    </w:p>
    <w:p w14:paraId="02551E74" w14:textId="77777777" w:rsidR="00E1453E" w:rsidRPr="00E1453E" w:rsidRDefault="00E1453E" w:rsidP="00E1453E">
      <w:pPr>
        <w:jc w:val="both"/>
        <w:rPr>
          <w:rFonts w:eastAsia="Calibri"/>
          <w:szCs w:val="22"/>
          <w:lang w:eastAsia="en-US"/>
        </w:rPr>
      </w:pPr>
    </w:p>
    <w:p w14:paraId="167DEDAF" w14:textId="77777777" w:rsidR="00E1453E" w:rsidRPr="00E1453E" w:rsidRDefault="00E1453E" w:rsidP="00E1453E">
      <w:pPr>
        <w:jc w:val="both"/>
        <w:rPr>
          <w:rFonts w:eastAsia="Calibri"/>
          <w:szCs w:val="22"/>
          <w:lang w:eastAsia="en-US"/>
        </w:rPr>
      </w:pPr>
      <w:r w:rsidRPr="00E1453E">
        <w:rPr>
          <w:rFonts w:eastAsia="Calibri"/>
          <w:szCs w:val="22"/>
          <w:lang w:eastAsia="en-US"/>
        </w:rPr>
        <w:t>начальник правового отдела администрации муниципального образования Кавказский район;</w:t>
      </w:r>
    </w:p>
    <w:p w14:paraId="78140620" w14:textId="77777777" w:rsidR="00E1453E" w:rsidRPr="00E1453E" w:rsidRDefault="00E1453E" w:rsidP="00E1453E">
      <w:pPr>
        <w:jc w:val="both"/>
        <w:rPr>
          <w:rFonts w:eastAsia="Calibri"/>
          <w:szCs w:val="22"/>
          <w:lang w:eastAsia="en-US"/>
        </w:rPr>
      </w:pPr>
    </w:p>
    <w:p w14:paraId="333BE945" w14:textId="77777777" w:rsidR="00E1453E" w:rsidRPr="00E1453E" w:rsidRDefault="00E1453E" w:rsidP="00E1453E">
      <w:pPr>
        <w:jc w:val="both"/>
        <w:rPr>
          <w:rFonts w:eastAsia="Calibri"/>
          <w:szCs w:val="22"/>
          <w:lang w:eastAsia="en-US"/>
        </w:rPr>
      </w:pPr>
      <w:r w:rsidRPr="00E1453E">
        <w:rPr>
          <w:rFonts w:eastAsia="Calibri"/>
          <w:szCs w:val="22"/>
          <w:lang w:eastAsia="en-US"/>
        </w:rPr>
        <w:t>начальник отдела потребительской сферы администрации муниципального образования Кавказский район;</w:t>
      </w:r>
    </w:p>
    <w:p w14:paraId="1C70C86C" w14:textId="77777777" w:rsidR="00E1453E" w:rsidRPr="00E1453E" w:rsidRDefault="00E1453E" w:rsidP="00E1453E">
      <w:pPr>
        <w:jc w:val="both"/>
        <w:rPr>
          <w:rFonts w:eastAsia="Calibri"/>
          <w:szCs w:val="22"/>
          <w:lang w:eastAsia="en-US"/>
        </w:rPr>
      </w:pPr>
    </w:p>
    <w:p w14:paraId="2DC58E3C" w14:textId="77777777" w:rsidR="00E1453E" w:rsidRPr="00E1453E" w:rsidRDefault="00E1453E" w:rsidP="00E1453E">
      <w:pPr>
        <w:jc w:val="both"/>
        <w:rPr>
          <w:rFonts w:eastAsia="Calibri"/>
          <w:szCs w:val="22"/>
          <w:lang w:eastAsia="en-US"/>
        </w:rPr>
      </w:pPr>
      <w:r w:rsidRPr="00E1453E">
        <w:rPr>
          <w:rFonts w:eastAsia="Calibri"/>
          <w:szCs w:val="22"/>
          <w:lang w:eastAsia="en-US"/>
        </w:rPr>
        <w:t>главы городского и сельских поселений Кавказского района (по согласованию);</w:t>
      </w:r>
    </w:p>
    <w:p w14:paraId="0EEE53B7" w14:textId="77777777" w:rsidR="00E1453E" w:rsidRPr="00E1453E" w:rsidRDefault="00E1453E" w:rsidP="00E1453E">
      <w:pPr>
        <w:jc w:val="both"/>
        <w:rPr>
          <w:rFonts w:eastAsia="Calibri"/>
          <w:szCs w:val="22"/>
          <w:lang w:eastAsia="en-US"/>
        </w:rPr>
      </w:pPr>
    </w:p>
    <w:p w14:paraId="680E44A2" w14:textId="77777777" w:rsidR="00E1453E" w:rsidRPr="00E1453E" w:rsidRDefault="00E1453E" w:rsidP="00E1453E">
      <w:pPr>
        <w:jc w:val="both"/>
        <w:rPr>
          <w:rFonts w:eastAsia="Calibri"/>
          <w:szCs w:val="22"/>
          <w:lang w:eastAsia="en-US"/>
        </w:rPr>
      </w:pPr>
      <w:r w:rsidRPr="00E1453E">
        <w:rPr>
          <w:rFonts w:eastAsia="Calibri"/>
          <w:szCs w:val="22"/>
          <w:lang w:eastAsia="en-US"/>
        </w:rPr>
        <w:t>представитель отдела МВД по Кавказскому району (по согласованию).</w:t>
      </w:r>
    </w:p>
    <w:p w14:paraId="066BDAB0" w14:textId="77777777" w:rsidR="00E1453E" w:rsidRPr="00E1453E" w:rsidRDefault="00E1453E" w:rsidP="00E1453E">
      <w:pPr>
        <w:ind w:left="12" w:hanging="12"/>
        <w:jc w:val="both"/>
        <w:rPr>
          <w:rFonts w:eastAsia="Calibri"/>
          <w:szCs w:val="22"/>
          <w:lang w:eastAsia="en-US"/>
        </w:rPr>
      </w:pPr>
    </w:p>
    <w:p w14:paraId="72B151A0" w14:textId="77777777" w:rsidR="00E1453E" w:rsidRPr="00E1453E" w:rsidRDefault="00E1453E" w:rsidP="00E1453E">
      <w:pPr>
        <w:ind w:left="12" w:hanging="12"/>
        <w:jc w:val="both"/>
        <w:rPr>
          <w:rFonts w:eastAsia="Calibri"/>
          <w:szCs w:val="22"/>
          <w:lang w:eastAsia="en-US"/>
        </w:rPr>
      </w:pPr>
    </w:p>
    <w:p w14:paraId="1795501A" w14:textId="77777777" w:rsidR="00E1453E" w:rsidRPr="00E1453E" w:rsidRDefault="00E1453E" w:rsidP="00E1453E">
      <w:pPr>
        <w:ind w:left="12" w:hanging="12"/>
        <w:jc w:val="both"/>
        <w:rPr>
          <w:rFonts w:eastAsia="Calibri"/>
          <w:szCs w:val="22"/>
          <w:lang w:eastAsia="en-US"/>
        </w:rPr>
      </w:pPr>
    </w:p>
    <w:p w14:paraId="562EBB5A"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Заместитель главы муниципального</w:t>
      </w:r>
    </w:p>
    <w:p w14:paraId="59D65797" w14:textId="77777777" w:rsidR="00E1453E" w:rsidRPr="00E1453E" w:rsidRDefault="00E1453E" w:rsidP="00E14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8"/>
          <w:lang w:eastAsia="en-US"/>
        </w:rPr>
      </w:pPr>
      <w:r w:rsidRPr="00E1453E">
        <w:rPr>
          <w:rFonts w:eastAsia="Calibri"/>
          <w:szCs w:val="28"/>
          <w:lang w:eastAsia="en-US"/>
        </w:rPr>
        <w:t>образования Кавказский район</w:t>
      </w:r>
      <w:r w:rsidRPr="00E1453E">
        <w:rPr>
          <w:rFonts w:eastAsia="Calibri"/>
          <w:szCs w:val="28"/>
          <w:lang w:eastAsia="en-US"/>
        </w:rPr>
        <w:tab/>
      </w:r>
      <w:r w:rsidRPr="00E1453E">
        <w:rPr>
          <w:rFonts w:eastAsia="Calibri"/>
          <w:szCs w:val="28"/>
          <w:lang w:eastAsia="en-US"/>
        </w:rPr>
        <w:tab/>
        <w:t xml:space="preserve"> </w:t>
      </w:r>
      <w:r w:rsidRPr="00E1453E">
        <w:rPr>
          <w:rFonts w:eastAsia="Calibri"/>
          <w:szCs w:val="28"/>
          <w:lang w:eastAsia="en-US"/>
        </w:rPr>
        <w:tab/>
        <w:t xml:space="preserve">               А.Г. Синегубова</w:t>
      </w:r>
    </w:p>
    <w:sectPr w:rsidR="00E1453E" w:rsidRPr="00E1453E" w:rsidSect="00004E7C">
      <w:headerReference w:type="even" r:id="rId10"/>
      <w:headerReference w:type="default" r:id="rId11"/>
      <w:pgSz w:w="11906" w:h="16838"/>
      <w:pgMar w:top="1134" w:right="567" w:bottom="567" w:left="1701" w:header="567"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D00D2" w14:textId="77777777" w:rsidR="00A761C3" w:rsidRDefault="00A761C3">
      <w:r>
        <w:separator/>
      </w:r>
    </w:p>
  </w:endnote>
  <w:endnote w:type="continuationSeparator" w:id="0">
    <w:p w14:paraId="1A89CD13" w14:textId="77777777" w:rsidR="00A761C3" w:rsidRDefault="00A7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DD70F" w14:textId="77777777" w:rsidR="00A761C3" w:rsidRDefault="00A761C3">
      <w:r>
        <w:separator/>
      </w:r>
    </w:p>
  </w:footnote>
  <w:footnote w:type="continuationSeparator" w:id="0">
    <w:p w14:paraId="303CD6E7" w14:textId="77777777" w:rsidR="00A761C3" w:rsidRDefault="00A76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FA16" w14:textId="77777777" w:rsidR="00E1453E" w:rsidRPr="001433FC" w:rsidRDefault="00E1453E">
    <w:pPr>
      <w:pStyle w:val="a3"/>
      <w:jc w:val="center"/>
      <w:rPr>
        <w:szCs w:val="28"/>
      </w:rPr>
    </w:pPr>
    <w:r w:rsidRPr="001433FC">
      <w:rPr>
        <w:szCs w:val="28"/>
      </w:rPr>
      <w:fldChar w:fldCharType="begin"/>
    </w:r>
    <w:r w:rsidRPr="001433FC">
      <w:rPr>
        <w:szCs w:val="28"/>
      </w:rPr>
      <w:instrText>PAGE   \* MERGEFORMAT</w:instrText>
    </w:r>
    <w:r w:rsidRPr="001433FC">
      <w:rPr>
        <w:szCs w:val="28"/>
      </w:rPr>
      <w:fldChar w:fldCharType="separate"/>
    </w:r>
    <w:r>
      <w:rPr>
        <w:noProof/>
        <w:szCs w:val="28"/>
      </w:rPr>
      <w:t>2</w:t>
    </w:r>
    <w:r w:rsidRPr="001433FC">
      <w:rPr>
        <w:szCs w:val="28"/>
      </w:rPr>
      <w:fldChar w:fldCharType="end"/>
    </w:r>
  </w:p>
  <w:p w14:paraId="54722024" w14:textId="77777777" w:rsidR="00E1453E" w:rsidRDefault="00E1453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CD2A" w14:textId="77777777" w:rsidR="00E1453E" w:rsidRPr="001433FC" w:rsidRDefault="00E1453E">
    <w:pPr>
      <w:pStyle w:val="a3"/>
      <w:jc w:val="cent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74351" w14:textId="77777777" w:rsidR="00E1453E" w:rsidRDefault="00E1453E">
    <w:pPr>
      <w:pStyle w:val="a3"/>
      <w:jc w:val="center"/>
      <w:rPr>
        <w:szCs w:val="28"/>
      </w:rPr>
    </w:pPr>
    <w:r>
      <w:rPr>
        <w:szCs w:val="28"/>
      </w:rPr>
      <w:t>3</w:t>
    </w:r>
  </w:p>
  <w:p w14:paraId="722E443A" w14:textId="77777777" w:rsidR="00E1453E" w:rsidRDefault="00E1453E">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AF27" w14:textId="77777777" w:rsidR="001F46A7" w:rsidRDefault="001F46A7" w:rsidP="003439BD">
    <w:pPr>
      <w:pStyle w:val="a3"/>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82142D6" w14:textId="77777777" w:rsidR="001F46A7" w:rsidRDefault="001F46A7">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369D" w14:textId="77777777" w:rsidR="001F46A7" w:rsidRPr="0054783C" w:rsidRDefault="001F46A7" w:rsidP="003439BD">
    <w:pPr>
      <w:pStyle w:val="a3"/>
      <w:framePr w:wrap="around" w:vAnchor="text" w:hAnchor="margin" w:xAlign="center" w:y="1"/>
      <w:rPr>
        <w:rStyle w:val="af0"/>
      </w:rPr>
    </w:pPr>
    <w:r w:rsidRPr="0054783C">
      <w:rPr>
        <w:rStyle w:val="af0"/>
      </w:rPr>
      <w:fldChar w:fldCharType="begin"/>
    </w:r>
    <w:r w:rsidRPr="0054783C">
      <w:rPr>
        <w:rStyle w:val="af0"/>
      </w:rPr>
      <w:instrText xml:space="preserve">PAGE  </w:instrText>
    </w:r>
    <w:r w:rsidRPr="0054783C">
      <w:rPr>
        <w:rStyle w:val="af0"/>
      </w:rPr>
      <w:fldChar w:fldCharType="separate"/>
    </w:r>
    <w:r w:rsidR="004F030E">
      <w:rPr>
        <w:rStyle w:val="af0"/>
        <w:noProof/>
      </w:rPr>
      <w:t>2</w:t>
    </w:r>
    <w:r w:rsidRPr="0054783C">
      <w:rPr>
        <w:rStyle w:val="af0"/>
      </w:rPr>
      <w:fldChar w:fldCharType="end"/>
    </w:r>
  </w:p>
  <w:p w14:paraId="15BE0EC3" w14:textId="77777777" w:rsidR="001F46A7" w:rsidRDefault="001F46A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83F53"/>
    <w:multiLevelType w:val="hybridMultilevel"/>
    <w:tmpl w:val="15D61F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C74093F"/>
    <w:multiLevelType w:val="hybridMultilevel"/>
    <w:tmpl w:val="DE6444A6"/>
    <w:lvl w:ilvl="0" w:tplc="04190001">
      <w:start w:val="1"/>
      <w:numFmt w:val="bullet"/>
      <w:lvlText w:val=""/>
      <w:lvlJc w:val="left"/>
      <w:pPr>
        <w:tabs>
          <w:tab w:val="num" w:pos="1003"/>
        </w:tabs>
        <w:ind w:left="1003" w:hanging="360"/>
      </w:pPr>
      <w:rPr>
        <w:rFonts w:ascii="Symbol" w:hAnsi="Symbol" w:hint="default"/>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 w15:restartNumberingAfterBreak="0">
    <w:nsid w:val="6A102540"/>
    <w:multiLevelType w:val="hybridMultilevel"/>
    <w:tmpl w:val="9CE462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A0"/>
    <w:rsid w:val="00001C77"/>
    <w:rsid w:val="00002102"/>
    <w:rsid w:val="00002DDE"/>
    <w:rsid w:val="00004E7C"/>
    <w:rsid w:val="000054EC"/>
    <w:rsid w:val="000107D3"/>
    <w:rsid w:val="00012160"/>
    <w:rsid w:val="0001492B"/>
    <w:rsid w:val="0001703E"/>
    <w:rsid w:val="000174C0"/>
    <w:rsid w:val="00017D84"/>
    <w:rsid w:val="00021482"/>
    <w:rsid w:val="0002401C"/>
    <w:rsid w:val="0002450D"/>
    <w:rsid w:val="00026A0B"/>
    <w:rsid w:val="00031B52"/>
    <w:rsid w:val="000322D5"/>
    <w:rsid w:val="00032604"/>
    <w:rsid w:val="000327D6"/>
    <w:rsid w:val="000373FF"/>
    <w:rsid w:val="00037A15"/>
    <w:rsid w:val="00043C24"/>
    <w:rsid w:val="00043CED"/>
    <w:rsid w:val="0005569E"/>
    <w:rsid w:val="00056CC2"/>
    <w:rsid w:val="000628EA"/>
    <w:rsid w:val="00063B70"/>
    <w:rsid w:val="00063E1E"/>
    <w:rsid w:val="00067F3B"/>
    <w:rsid w:val="00067FCC"/>
    <w:rsid w:val="000731CE"/>
    <w:rsid w:val="0007590A"/>
    <w:rsid w:val="00077115"/>
    <w:rsid w:val="000810F5"/>
    <w:rsid w:val="000814C6"/>
    <w:rsid w:val="000822C5"/>
    <w:rsid w:val="000849D5"/>
    <w:rsid w:val="00086E5A"/>
    <w:rsid w:val="0009516E"/>
    <w:rsid w:val="000958D6"/>
    <w:rsid w:val="00095B8C"/>
    <w:rsid w:val="00096962"/>
    <w:rsid w:val="00096BBA"/>
    <w:rsid w:val="0009762D"/>
    <w:rsid w:val="000A7855"/>
    <w:rsid w:val="000B2A16"/>
    <w:rsid w:val="000B2BD9"/>
    <w:rsid w:val="000B5919"/>
    <w:rsid w:val="000B5BC6"/>
    <w:rsid w:val="000C121B"/>
    <w:rsid w:val="000C2572"/>
    <w:rsid w:val="000C7C8B"/>
    <w:rsid w:val="000D15FA"/>
    <w:rsid w:val="000D266B"/>
    <w:rsid w:val="000D53BE"/>
    <w:rsid w:val="000D5E28"/>
    <w:rsid w:val="000E2A20"/>
    <w:rsid w:val="000E2AC8"/>
    <w:rsid w:val="000E548B"/>
    <w:rsid w:val="000F1109"/>
    <w:rsid w:val="000F2463"/>
    <w:rsid w:val="000F42C5"/>
    <w:rsid w:val="0010426C"/>
    <w:rsid w:val="00104359"/>
    <w:rsid w:val="00105646"/>
    <w:rsid w:val="001056ED"/>
    <w:rsid w:val="001061E6"/>
    <w:rsid w:val="001120E9"/>
    <w:rsid w:val="0011358C"/>
    <w:rsid w:val="00114DFF"/>
    <w:rsid w:val="00117DB1"/>
    <w:rsid w:val="00120ECC"/>
    <w:rsid w:val="00124525"/>
    <w:rsid w:val="001270E0"/>
    <w:rsid w:val="00131EC3"/>
    <w:rsid w:val="001336DC"/>
    <w:rsid w:val="001337CF"/>
    <w:rsid w:val="0013417E"/>
    <w:rsid w:val="0014018D"/>
    <w:rsid w:val="00146745"/>
    <w:rsid w:val="00146842"/>
    <w:rsid w:val="00150A45"/>
    <w:rsid w:val="00154CF1"/>
    <w:rsid w:val="00161400"/>
    <w:rsid w:val="001665D8"/>
    <w:rsid w:val="0017046B"/>
    <w:rsid w:val="00170B67"/>
    <w:rsid w:val="00171EC5"/>
    <w:rsid w:val="001727FB"/>
    <w:rsid w:val="001766BE"/>
    <w:rsid w:val="0017781D"/>
    <w:rsid w:val="00180A9C"/>
    <w:rsid w:val="0018179C"/>
    <w:rsid w:val="00183F64"/>
    <w:rsid w:val="0018726C"/>
    <w:rsid w:val="00187E42"/>
    <w:rsid w:val="0019203C"/>
    <w:rsid w:val="001940D8"/>
    <w:rsid w:val="001A06EC"/>
    <w:rsid w:val="001A40F4"/>
    <w:rsid w:val="001A4B6B"/>
    <w:rsid w:val="001B4033"/>
    <w:rsid w:val="001B488E"/>
    <w:rsid w:val="001B6373"/>
    <w:rsid w:val="001B7D5B"/>
    <w:rsid w:val="001C1CAA"/>
    <w:rsid w:val="001C2555"/>
    <w:rsid w:val="001D0087"/>
    <w:rsid w:val="001D24FB"/>
    <w:rsid w:val="001D4E20"/>
    <w:rsid w:val="001D5E38"/>
    <w:rsid w:val="001D75B6"/>
    <w:rsid w:val="001E1E79"/>
    <w:rsid w:val="001E280E"/>
    <w:rsid w:val="001E6926"/>
    <w:rsid w:val="001F3025"/>
    <w:rsid w:val="001F369A"/>
    <w:rsid w:val="001F46A7"/>
    <w:rsid w:val="001F7E06"/>
    <w:rsid w:val="00201769"/>
    <w:rsid w:val="00201A79"/>
    <w:rsid w:val="00201F60"/>
    <w:rsid w:val="002052CF"/>
    <w:rsid w:val="00205B32"/>
    <w:rsid w:val="002179E9"/>
    <w:rsid w:val="0022461A"/>
    <w:rsid w:val="00224AD3"/>
    <w:rsid w:val="0022638F"/>
    <w:rsid w:val="00227C8E"/>
    <w:rsid w:val="002329EC"/>
    <w:rsid w:val="00234798"/>
    <w:rsid w:val="00235ED0"/>
    <w:rsid w:val="00242AD9"/>
    <w:rsid w:val="00246C4A"/>
    <w:rsid w:val="00254C2E"/>
    <w:rsid w:val="0026209B"/>
    <w:rsid w:val="00267CF0"/>
    <w:rsid w:val="0027046D"/>
    <w:rsid w:val="00270491"/>
    <w:rsid w:val="002753C2"/>
    <w:rsid w:val="00275932"/>
    <w:rsid w:val="00276C54"/>
    <w:rsid w:val="002820AA"/>
    <w:rsid w:val="00282197"/>
    <w:rsid w:val="00282726"/>
    <w:rsid w:val="0028306E"/>
    <w:rsid w:val="00283873"/>
    <w:rsid w:val="00283905"/>
    <w:rsid w:val="002845E9"/>
    <w:rsid w:val="002868B4"/>
    <w:rsid w:val="00286A32"/>
    <w:rsid w:val="0029074A"/>
    <w:rsid w:val="002A00E9"/>
    <w:rsid w:val="002A1E0D"/>
    <w:rsid w:val="002A39BD"/>
    <w:rsid w:val="002A69B7"/>
    <w:rsid w:val="002B0828"/>
    <w:rsid w:val="002B26DE"/>
    <w:rsid w:val="002B2AED"/>
    <w:rsid w:val="002B31BE"/>
    <w:rsid w:val="002B3798"/>
    <w:rsid w:val="002B419C"/>
    <w:rsid w:val="002C09FA"/>
    <w:rsid w:val="002C0CC9"/>
    <w:rsid w:val="002C1436"/>
    <w:rsid w:val="002C4A91"/>
    <w:rsid w:val="002C57C6"/>
    <w:rsid w:val="002C6013"/>
    <w:rsid w:val="002D0D43"/>
    <w:rsid w:val="002D2069"/>
    <w:rsid w:val="002D20CC"/>
    <w:rsid w:val="002D544D"/>
    <w:rsid w:val="002D58BE"/>
    <w:rsid w:val="002E4BAD"/>
    <w:rsid w:val="002E6F2C"/>
    <w:rsid w:val="002F07AE"/>
    <w:rsid w:val="002F6B54"/>
    <w:rsid w:val="002F7749"/>
    <w:rsid w:val="0030626B"/>
    <w:rsid w:val="00307E77"/>
    <w:rsid w:val="0031377D"/>
    <w:rsid w:val="00317F3C"/>
    <w:rsid w:val="003207C4"/>
    <w:rsid w:val="00320D20"/>
    <w:rsid w:val="003228EC"/>
    <w:rsid w:val="00323C17"/>
    <w:rsid w:val="003277EA"/>
    <w:rsid w:val="003333D8"/>
    <w:rsid w:val="00334D92"/>
    <w:rsid w:val="003376EF"/>
    <w:rsid w:val="00340F47"/>
    <w:rsid w:val="00343721"/>
    <w:rsid w:val="00343836"/>
    <w:rsid w:val="003439BD"/>
    <w:rsid w:val="00344585"/>
    <w:rsid w:val="00345D9C"/>
    <w:rsid w:val="003464AF"/>
    <w:rsid w:val="0035213F"/>
    <w:rsid w:val="00353316"/>
    <w:rsid w:val="00354BD0"/>
    <w:rsid w:val="003557DC"/>
    <w:rsid w:val="00356FC3"/>
    <w:rsid w:val="0035757B"/>
    <w:rsid w:val="00357A60"/>
    <w:rsid w:val="003662C2"/>
    <w:rsid w:val="00371359"/>
    <w:rsid w:val="003721CF"/>
    <w:rsid w:val="003724F8"/>
    <w:rsid w:val="003727B5"/>
    <w:rsid w:val="00376B16"/>
    <w:rsid w:val="003774EE"/>
    <w:rsid w:val="003777CB"/>
    <w:rsid w:val="0038140F"/>
    <w:rsid w:val="003825C6"/>
    <w:rsid w:val="00383A6B"/>
    <w:rsid w:val="00385A5F"/>
    <w:rsid w:val="00386F9A"/>
    <w:rsid w:val="00387786"/>
    <w:rsid w:val="00391675"/>
    <w:rsid w:val="0039192E"/>
    <w:rsid w:val="00392362"/>
    <w:rsid w:val="00394EA0"/>
    <w:rsid w:val="00395D03"/>
    <w:rsid w:val="003960AF"/>
    <w:rsid w:val="003A1332"/>
    <w:rsid w:val="003A4283"/>
    <w:rsid w:val="003A67F2"/>
    <w:rsid w:val="003A7346"/>
    <w:rsid w:val="003B15E2"/>
    <w:rsid w:val="003B43FD"/>
    <w:rsid w:val="003B5250"/>
    <w:rsid w:val="003B75E1"/>
    <w:rsid w:val="003C66E7"/>
    <w:rsid w:val="003C7E8D"/>
    <w:rsid w:val="003D0606"/>
    <w:rsid w:val="003D065B"/>
    <w:rsid w:val="003D2CD3"/>
    <w:rsid w:val="003D450F"/>
    <w:rsid w:val="003D726E"/>
    <w:rsid w:val="003D7A27"/>
    <w:rsid w:val="003E06EE"/>
    <w:rsid w:val="003E2266"/>
    <w:rsid w:val="003E3733"/>
    <w:rsid w:val="003E4F3B"/>
    <w:rsid w:val="003E69D5"/>
    <w:rsid w:val="003F0C0E"/>
    <w:rsid w:val="003F69D5"/>
    <w:rsid w:val="004019A8"/>
    <w:rsid w:val="00405B12"/>
    <w:rsid w:val="00411495"/>
    <w:rsid w:val="00415E18"/>
    <w:rsid w:val="00417809"/>
    <w:rsid w:val="004201B5"/>
    <w:rsid w:val="00420E3B"/>
    <w:rsid w:val="0042175D"/>
    <w:rsid w:val="00421DE3"/>
    <w:rsid w:val="00423C2A"/>
    <w:rsid w:val="00423E4D"/>
    <w:rsid w:val="0042430F"/>
    <w:rsid w:val="004305EB"/>
    <w:rsid w:val="0043270B"/>
    <w:rsid w:val="004332A3"/>
    <w:rsid w:val="00433EB6"/>
    <w:rsid w:val="004416FA"/>
    <w:rsid w:val="004418B2"/>
    <w:rsid w:val="004432FC"/>
    <w:rsid w:val="00443877"/>
    <w:rsid w:val="0044682B"/>
    <w:rsid w:val="0045170E"/>
    <w:rsid w:val="00452CDB"/>
    <w:rsid w:val="00452D36"/>
    <w:rsid w:val="00453EF4"/>
    <w:rsid w:val="00454C8C"/>
    <w:rsid w:val="0045585C"/>
    <w:rsid w:val="004567A7"/>
    <w:rsid w:val="00460A3E"/>
    <w:rsid w:val="0046176E"/>
    <w:rsid w:val="00470E23"/>
    <w:rsid w:val="00472497"/>
    <w:rsid w:val="00474B0D"/>
    <w:rsid w:val="0048679C"/>
    <w:rsid w:val="004867A6"/>
    <w:rsid w:val="00491CB2"/>
    <w:rsid w:val="004A3DE4"/>
    <w:rsid w:val="004A4879"/>
    <w:rsid w:val="004A594F"/>
    <w:rsid w:val="004A5F15"/>
    <w:rsid w:val="004B2CF9"/>
    <w:rsid w:val="004C152F"/>
    <w:rsid w:val="004C6053"/>
    <w:rsid w:val="004C6C54"/>
    <w:rsid w:val="004D1118"/>
    <w:rsid w:val="004D1AC4"/>
    <w:rsid w:val="004D3E34"/>
    <w:rsid w:val="004E1D14"/>
    <w:rsid w:val="004E2C72"/>
    <w:rsid w:val="004F030E"/>
    <w:rsid w:val="004F2045"/>
    <w:rsid w:val="004F29DB"/>
    <w:rsid w:val="004F49C3"/>
    <w:rsid w:val="004F6745"/>
    <w:rsid w:val="0050001E"/>
    <w:rsid w:val="005017A8"/>
    <w:rsid w:val="00502B87"/>
    <w:rsid w:val="00502D07"/>
    <w:rsid w:val="005037AC"/>
    <w:rsid w:val="005069D2"/>
    <w:rsid w:val="005070A1"/>
    <w:rsid w:val="00507641"/>
    <w:rsid w:val="0051287E"/>
    <w:rsid w:val="00513010"/>
    <w:rsid w:val="00522193"/>
    <w:rsid w:val="00522D6C"/>
    <w:rsid w:val="00524FB2"/>
    <w:rsid w:val="0052526F"/>
    <w:rsid w:val="00526D80"/>
    <w:rsid w:val="005334D5"/>
    <w:rsid w:val="00536235"/>
    <w:rsid w:val="00537612"/>
    <w:rsid w:val="00542236"/>
    <w:rsid w:val="00544107"/>
    <w:rsid w:val="0054526A"/>
    <w:rsid w:val="0054743A"/>
    <w:rsid w:val="0054764A"/>
    <w:rsid w:val="0054783C"/>
    <w:rsid w:val="00550274"/>
    <w:rsid w:val="00552C99"/>
    <w:rsid w:val="00555165"/>
    <w:rsid w:val="0056128A"/>
    <w:rsid w:val="00563B36"/>
    <w:rsid w:val="00564542"/>
    <w:rsid w:val="00567CA9"/>
    <w:rsid w:val="00570F09"/>
    <w:rsid w:val="005777E1"/>
    <w:rsid w:val="005835E3"/>
    <w:rsid w:val="005846F1"/>
    <w:rsid w:val="005860F6"/>
    <w:rsid w:val="0059031B"/>
    <w:rsid w:val="00591A06"/>
    <w:rsid w:val="00594030"/>
    <w:rsid w:val="005946C9"/>
    <w:rsid w:val="00595DFD"/>
    <w:rsid w:val="00595F86"/>
    <w:rsid w:val="005A0DCB"/>
    <w:rsid w:val="005A3B6B"/>
    <w:rsid w:val="005A46B2"/>
    <w:rsid w:val="005A4FFD"/>
    <w:rsid w:val="005A7BFD"/>
    <w:rsid w:val="005B0BE7"/>
    <w:rsid w:val="005B14B9"/>
    <w:rsid w:val="005B447A"/>
    <w:rsid w:val="005C327E"/>
    <w:rsid w:val="005C3D6B"/>
    <w:rsid w:val="005C4AED"/>
    <w:rsid w:val="005C4C6A"/>
    <w:rsid w:val="005C5539"/>
    <w:rsid w:val="005C5F42"/>
    <w:rsid w:val="005E2A55"/>
    <w:rsid w:val="005E3267"/>
    <w:rsid w:val="005E6C5A"/>
    <w:rsid w:val="005E7CCE"/>
    <w:rsid w:val="005F051E"/>
    <w:rsid w:val="005F339F"/>
    <w:rsid w:val="005F705A"/>
    <w:rsid w:val="006035B8"/>
    <w:rsid w:val="00607A7A"/>
    <w:rsid w:val="00612C9F"/>
    <w:rsid w:val="00613271"/>
    <w:rsid w:val="006142FE"/>
    <w:rsid w:val="00615466"/>
    <w:rsid w:val="00617CB5"/>
    <w:rsid w:val="00622316"/>
    <w:rsid w:val="006228BE"/>
    <w:rsid w:val="00622AD2"/>
    <w:rsid w:val="0062366F"/>
    <w:rsid w:val="006251FD"/>
    <w:rsid w:val="0062642E"/>
    <w:rsid w:val="00627274"/>
    <w:rsid w:val="006305E2"/>
    <w:rsid w:val="0063107C"/>
    <w:rsid w:val="0063323B"/>
    <w:rsid w:val="00633D54"/>
    <w:rsid w:val="00635025"/>
    <w:rsid w:val="00636EB5"/>
    <w:rsid w:val="00637F22"/>
    <w:rsid w:val="00641ED4"/>
    <w:rsid w:val="00642692"/>
    <w:rsid w:val="00644191"/>
    <w:rsid w:val="006455F4"/>
    <w:rsid w:val="00645AFC"/>
    <w:rsid w:val="00651829"/>
    <w:rsid w:val="006525EA"/>
    <w:rsid w:val="00654612"/>
    <w:rsid w:val="0065478D"/>
    <w:rsid w:val="00655793"/>
    <w:rsid w:val="00657FD5"/>
    <w:rsid w:val="0066223C"/>
    <w:rsid w:val="006633A7"/>
    <w:rsid w:val="00663A14"/>
    <w:rsid w:val="0067361A"/>
    <w:rsid w:val="006754E3"/>
    <w:rsid w:val="00676073"/>
    <w:rsid w:val="00676487"/>
    <w:rsid w:val="00681646"/>
    <w:rsid w:val="00686620"/>
    <w:rsid w:val="00686CF9"/>
    <w:rsid w:val="00690522"/>
    <w:rsid w:val="0069375E"/>
    <w:rsid w:val="0069722C"/>
    <w:rsid w:val="006A09D1"/>
    <w:rsid w:val="006A16A5"/>
    <w:rsid w:val="006B45D0"/>
    <w:rsid w:val="006C26D2"/>
    <w:rsid w:val="006C4E43"/>
    <w:rsid w:val="006C78EF"/>
    <w:rsid w:val="006D09CF"/>
    <w:rsid w:val="006D2A7B"/>
    <w:rsid w:val="006D33D5"/>
    <w:rsid w:val="006D6810"/>
    <w:rsid w:val="006E06F2"/>
    <w:rsid w:val="006E2ECF"/>
    <w:rsid w:val="006E480C"/>
    <w:rsid w:val="006F00C1"/>
    <w:rsid w:val="006F157F"/>
    <w:rsid w:val="006F27FC"/>
    <w:rsid w:val="006F3F46"/>
    <w:rsid w:val="006F5F18"/>
    <w:rsid w:val="00702CA1"/>
    <w:rsid w:val="00703597"/>
    <w:rsid w:val="00704AB7"/>
    <w:rsid w:val="00704C79"/>
    <w:rsid w:val="00705289"/>
    <w:rsid w:val="00705369"/>
    <w:rsid w:val="00707EF4"/>
    <w:rsid w:val="007135EB"/>
    <w:rsid w:val="00714AD2"/>
    <w:rsid w:val="00715E26"/>
    <w:rsid w:val="00723156"/>
    <w:rsid w:val="00726C55"/>
    <w:rsid w:val="0073412B"/>
    <w:rsid w:val="00736B7C"/>
    <w:rsid w:val="00736C10"/>
    <w:rsid w:val="0073723B"/>
    <w:rsid w:val="00741166"/>
    <w:rsid w:val="00745DB9"/>
    <w:rsid w:val="00746120"/>
    <w:rsid w:val="00755087"/>
    <w:rsid w:val="0076033B"/>
    <w:rsid w:val="00760D1F"/>
    <w:rsid w:val="00760D98"/>
    <w:rsid w:val="00761063"/>
    <w:rsid w:val="00763BAB"/>
    <w:rsid w:val="00764C92"/>
    <w:rsid w:val="00765B89"/>
    <w:rsid w:val="00765F1E"/>
    <w:rsid w:val="0077086F"/>
    <w:rsid w:val="00774527"/>
    <w:rsid w:val="00776235"/>
    <w:rsid w:val="007815BB"/>
    <w:rsid w:val="00782E25"/>
    <w:rsid w:val="00784E14"/>
    <w:rsid w:val="007859E3"/>
    <w:rsid w:val="007860F7"/>
    <w:rsid w:val="00791B19"/>
    <w:rsid w:val="00792B52"/>
    <w:rsid w:val="00793A07"/>
    <w:rsid w:val="00796498"/>
    <w:rsid w:val="007A099D"/>
    <w:rsid w:val="007A64FB"/>
    <w:rsid w:val="007B16BB"/>
    <w:rsid w:val="007B18C2"/>
    <w:rsid w:val="007B2538"/>
    <w:rsid w:val="007B47C3"/>
    <w:rsid w:val="007B4B51"/>
    <w:rsid w:val="007C7285"/>
    <w:rsid w:val="007C79AB"/>
    <w:rsid w:val="007C7F01"/>
    <w:rsid w:val="007D1CDC"/>
    <w:rsid w:val="007D214B"/>
    <w:rsid w:val="007D2CC3"/>
    <w:rsid w:val="007D6715"/>
    <w:rsid w:val="007E0814"/>
    <w:rsid w:val="007E17DF"/>
    <w:rsid w:val="007E47BD"/>
    <w:rsid w:val="007E50F5"/>
    <w:rsid w:val="007F0014"/>
    <w:rsid w:val="007F0AA1"/>
    <w:rsid w:val="007F0D56"/>
    <w:rsid w:val="007F0F67"/>
    <w:rsid w:val="007F32A0"/>
    <w:rsid w:val="007F3465"/>
    <w:rsid w:val="007F50F1"/>
    <w:rsid w:val="007F6F88"/>
    <w:rsid w:val="008001FF"/>
    <w:rsid w:val="00801B09"/>
    <w:rsid w:val="00804B57"/>
    <w:rsid w:val="00807F80"/>
    <w:rsid w:val="00815248"/>
    <w:rsid w:val="0081588F"/>
    <w:rsid w:val="0081599A"/>
    <w:rsid w:val="00817450"/>
    <w:rsid w:val="00820358"/>
    <w:rsid w:val="00820BC4"/>
    <w:rsid w:val="008223E3"/>
    <w:rsid w:val="00826EF1"/>
    <w:rsid w:val="0083028F"/>
    <w:rsid w:val="00834BCB"/>
    <w:rsid w:val="00834D1E"/>
    <w:rsid w:val="00835318"/>
    <w:rsid w:val="00835A45"/>
    <w:rsid w:val="00836542"/>
    <w:rsid w:val="00840163"/>
    <w:rsid w:val="0084107C"/>
    <w:rsid w:val="00841D72"/>
    <w:rsid w:val="00843511"/>
    <w:rsid w:val="0084673A"/>
    <w:rsid w:val="00850124"/>
    <w:rsid w:val="00851BF5"/>
    <w:rsid w:val="00852FE6"/>
    <w:rsid w:val="00856398"/>
    <w:rsid w:val="00857627"/>
    <w:rsid w:val="00864CDE"/>
    <w:rsid w:val="00865A3A"/>
    <w:rsid w:val="00866CBC"/>
    <w:rsid w:val="00871A9A"/>
    <w:rsid w:val="0087362A"/>
    <w:rsid w:val="00874261"/>
    <w:rsid w:val="00883790"/>
    <w:rsid w:val="008851F8"/>
    <w:rsid w:val="00886FB6"/>
    <w:rsid w:val="00887475"/>
    <w:rsid w:val="00890B15"/>
    <w:rsid w:val="0089263E"/>
    <w:rsid w:val="0089426A"/>
    <w:rsid w:val="008A1F55"/>
    <w:rsid w:val="008A5C58"/>
    <w:rsid w:val="008A7EDC"/>
    <w:rsid w:val="008B56C1"/>
    <w:rsid w:val="008C11C2"/>
    <w:rsid w:val="008C28D3"/>
    <w:rsid w:val="008C32BE"/>
    <w:rsid w:val="008D0DC2"/>
    <w:rsid w:val="008D3133"/>
    <w:rsid w:val="008D4556"/>
    <w:rsid w:val="008D7231"/>
    <w:rsid w:val="008D7F81"/>
    <w:rsid w:val="008E2E9A"/>
    <w:rsid w:val="008E5390"/>
    <w:rsid w:val="008E5AD7"/>
    <w:rsid w:val="008F04CB"/>
    <w:rsid w:val="008F1172"/>
    <w:rsid w:val="008F21F3"/>
    <w:rsid w:val="008F28F2"/>
    <w:rsid w:val="008F65BE"/>
    <w:rsid w:val="0090611B"/>
    <w:rsid w:val="0090680C"/>
    <w:rsid w:val="0090692F"/>
    <w:rsid w:val="0090744B"/>
    <w:rsid w:val="009172B8"/>
    <w:rsid w:val="00920A2A"/>
    <w:rsid w:val="00925FB5"/>
    <w:rsid w:val="009345F4"/>
    <w:rsid w:val="00935BAC"/>
    <w:rsid w:val="0093601A"/>
    <w:rsid w:val="00936AF1"/>
    <w:rsid w:val="00940058"/>
    <w:rsid w:val="0094234D"/>
    <w:rsid w:val="00942F07"/>
    <w:rsid w:val="00944036"/>
    <w:rsid w:val="009516D2"/>
    <w:rsid w:val="0095370A"/>
    <w:rsid w:val="00954C03"/>
    <w:rsid w:val="00957DB9"/>
    <w:rsid w:val="00962713"/>
    <w:rsid w:val="00963D92"/>
    <w:rsid w:val="00964802"/>
    <w:rsid w:val="00966F19"/>
    <w:rsid w:val="00973A62"/>
    <w:rsid w:val="00973AFF"/>
    <w:rsid w:val="0097431B"/>
    <w:rsid w:val="0097466B"/>
    <w:rsid w:val="00974E97"/>
    <w:rsid w:val="00975927"/>
    <w:rsid w:val="009816D8"/>
    <w:rsid w:val="00987A9F"/>
    <w:rsid w:val="009912E6"/>
    <w:rsid w:val="00993F6F"/>
    <w:rsid w:val="00996C04"/>
    <w:rsid w:val="009A14AC"/>
    <w:rsid w:val="009A4A73"/>
    <w:rsid w:val="009A4A97"/>
    <w:rsid w:val="009B189A"/>
    <w:rsid w:val="009C1E2D"/>
    <w:rsid w:val="009C6A90"/>
    <w:rsid w:val="009C7B45"/>
    <w:rsid w:val="009D4045"/>
    <w:rsid w:val="009D41EA"/>
    <w:rsid w:val="009D6CFC"/>
    <w:rsid w:val="009E1EA4"/>
    <w:rsid w:val="009F367F"/>
    <w:rsid w:val="009F680B"/>
    <w:rsid w:val="00A04FD8"/>
    <w:rsid w:val="00A07A04"/>
    <w:rsid w:val="00A07B87"/>
    <w:rsid w:val="00A11207"/>
    <w:rsid w:val="00A12D7C"/>
    <w:rsid w:val="00A16326"/>
    <w:rsid w:val="00A20D7F"/>
    <w:rsid w:val="00A217B1"/>
    <w:rsid w:val="00A22F65"/>
    <w:rsid w:val="00A26A50"/>
    <w:rsid w:val="00A30066"/>
    <w:rsid w:val="00A30F74"/>
    <w:rsid w:val="00A3230B"/>
    <w:rsid w:val="00A33A22"/>
    <w:rsid w:val="00A35113"/>
    <w:rsid w:val="00A36045"/>
    <w:rsid w:val="00A62E7B"/>
    <w:rsid w:val="00A65D79"/>
    <w:rsid w:val="00A74283"/>
    <w:rsid w:val="00A7540F"/>
    <w:rsid w:val="00A761C3"/>
    <w:rsid w:val="00A76804"/>
    <w:rsid w:val="00A84900"/>
    <w:rsid w:val="00A86F6B"/>
    <w:rsid w:val="00A907D9"/>
    <w:rsid w:val="00A91B7F"/>
    <w:rsid w:val="00A92809"/>
    <w:rsid w:val="00A9371D"/>
    <w:rsid w:val="00A95C95"/>
    <w:rsid w:val="00AA1609"/>
    <w:rsid w:val="00AA2012"/>
    <w:rsid w:val="00AA36C5"/>
    <w:rsid w:val="00AA3F56"/>
    <w:rsid w:val="00AA7A74"/>
    <w:rsid w:val="00AB110C"/>
    <w:rsid w:val="00AB1658"/>
    <w:rsid w:val="00AB2AED"/>
    <w:rsid w:val="00AB47EC"/>
    <w:rsid w:val="00AB5259"/>
    <w:rsid w:val="00AB62B0"/>
    <w:rsid w:val="00AC0EFA"/>
    <w:rsid w:val="00AC24A2"/>
    <w:rsid w:val="00AC2EAA"/>
    <w:rsid w:val="00AC712A"/>
    <w:rsid w:val="00AD4551"/>
    <w:rsid w:val="00AD5F85"/>
    <w:rsid w:val="00AE0C4B"/>
    <w:rsid w:val="00AE1560"/>
    <w:rsid w:val="00AE2806"/>
    <w:rsid w:val="00AE29BF"/>
    <w:rsid w:val="00AE7FA3"/>
    <w:rsid w:val="00AF02A8"/>
    <w:rsid w:val="00AF1AB3"/>
    <w:rsid w:val="00AF2715"/>
    <w:rsid w:val="00AF2950"/>
    <w:rsid w:val="00AF360E"/>
    <w:rsid w:val="00AF5243"/>
    <w:rsid w:val="00AF63A2"/>
    <w:rsid w:val="00AF77EA"/>
    <w:rsid w:val="00B0114F"/>
    <w:rsid w:val="00B02B6C"/>
    <w:rsid w:val="00B0594E"/>
    <w:rsid w:val="00B0631D"/>
    <w:rsid w:val="00B14069"/>
    <w:rsid w:val="00B154C7"/>
    <w:rsid w:val="00B2013F"/>
    <w:rsid w:val="00B215D5"/>
    <w:rsid w:val="00B22E2A"/>
    <w:rsid w:val="00B24BBF"/>
    <w:rsid w:val="00B26C9D"/>
    <w:rsid w:val="00B40B06"/>
    <w:rsid w:val="00B41CB6"/>
    <w:rsid w:val="00B41FD4"/>
    <w:rsid w:val="00B42965"/>
    <w:rsid w:val="00B4551B"/>
    <w:rsid w:val="00B469D3"/>
    <w:rsid w:val="00B476A2"/>
    <w:rsid w:val="00B51D57"/>
    <w:rsid w:val="00B52AF4"/>
    <w:rsid w:val="00B52CEF"/>
    <w:rsid w:val="00B5355C"/>
    <w:rsid w:val="00B54BA6"/>
    <w:rsid w:val="00B5526A"/>
    <w:rsid w:val="00B561DC"/>
    <w:rsid w:val="00B57B4B"/>
    <w:rsid w:val="00B62E0A"/>
    <w:rsid w:val="00B6353E"/>
    <w:rsid w:val="00B64939"/>
    <w:rsid w:val="00B717ED"/>
    <w:rsid w:val="00B72122"/>
    <w:rsid w:val="00B73E35"/>
    <w:rsid w:val="00B804F3"/>
    <w:rsid w:val="00B8713F"/>
    <w:rsid w:val="00B8737B"/>
    <w:rsid w:val="00B91BBC"/>
    <w:rsid w:val="00B93EFF"/>
    <w:rsid w:val="00B94B3A"/>
    <w:rsid w:val="00BA495A"/>
    <w:rsid w:val="00BA60EA"/>
    <w:rsid w:val="00BA67DB"/>
    <w:rsid w:val="00BA75AC"/>
    <w:rsid w:val="00BA7D3F"/>
    <w:rsid w:val="00BC0822"/>
    <w:rsid w:val="00BD00DB"/>
    <w:rsid w:val="00BD1473"/>
    <w:rsid w:val="00BD19B8"/>
    <w:rsid w:val="00BD20CC"/>
    <w:rsid w:val="00BD2D56"/>
    <w:rsid w:val="00BE00FA"/>
    <w:rsid w:val="00BE0E87"/>
    <w:rsid w:val="00BE3EE5"/>
    <w:rsid w:val="00BE6445"/>
    <w:rsid w:val="00BE7E20"/>
    <w:rsid w:val="00BF66EA"/>
    <w:rsid w:val="00BF739D"/>
    <w:rsid w:val="00C01767"/>
    <w:rsid w:val="00C038B9"/>
    <w:rsid w:val="00C04811"/>
    <w:rsid w:val="00C0496C"/>
    <w:rsid w:val="00C05455"/>
    <w:rsid w:val="00C12E38"/>
    <w:rsid w:val="00C15C26"/>
    <w:rsid w:val="00C1748B"/>
    <w:rsid w:val="00C17C64"/>
    <w:rsid w:val="00C22D28"/>
    <w:rsid w:val="00C30AED"/>
    <w:rsid w:val="00C319F2"/>
    <w:rsid w:val="00C31E82"/>
    <w:rsid w:val="00C34817"/>
    <w:rsid w:val="00C4277E"/>
    <w:rsid w:val="00C42A21"/>
    <w:rsid w:val="00C4487A"/>
    <w:rsid w:val="00C45F93"/>
    <w:rsid w:val="00C46F5C"/>
    <w:rsid w:val="00C504BA"/>
    <w:rsid w:val="00C510F6"/>
    <w:rsid w:val="00C519DB"/>
    <w:rsid w:val="00C52C8B"/>
    <w:rsid w:val="00C56BBC"/>
    <w:rsid w:val="00C56FE8"/>
    <w:rsid w:val="00C646AA"/>
    <w:rsid w:val="00C720AF"/>
    <w:rsid w:val="00C7601A"/>
    <w:rsid w:val="00C77521"/>
    <w:rsid w:val="00C80989"/>
    <w:rsid w:val="00C81579"/>
    <w:rsid w:val="00C845C3"/>
    <w:rsid w:val="00C92A87"/>
    <w:rsid w:val="00C979AE"/>
    <w:rsid w:val="00CA5C2E"/>
    <w:rsid w:val="00CA6D3C"/>
    <w:rsid w:val="00CA70E5"/>
    <w:rsid w:val="00CA7D3F"/>
    <w:rsid w:val="00CB3D6E"/>
    <w:rsid w:val="00CC3CE9"/>
    <w:rsid w:val="00CC570D"/>
    <w:rsid w:val="00CC6BDC"/>
    <w:rsid w:val="00CD195D"/>
    <w:rsid w:val="00CD5804"/>
    <w:rsid w:val="00CD7E9E"/>
    <w:rsid w:val="00CE7C97"/>
    <w:rsid w:val="00CF0793"/>
    <w:rsid w:val="00CF0D59"/>
    <w:rsid w:val="00CF43E2"/>
    <w:rsid w:val="00CF4DF7"/>
    <w:rsid w:val="00CF6B25"/>
    <w:rsid w:val="00D02B2A"/>
    <w:rsid w:val="00D03E8E"/>
    <w:rsid w:val="00D04876"/>
    <w:rsid w:val="00D070BD"/>
    <w:rsid w:val="00D11E30"/>
    <w:rsid w:val="00D13895"/>
    <w:rsid w:val="00D2085C"/>
    <w:rsid w:val="00D24076"/>
    <w:rsid w:val="00D25B2E"/>
    <w:rsid w:val="00D26D6A"/>
    <w:rsid w:val="00D27DD7"/>
    <w:rsid w:val="00D30277"/>
    <w:rsid w:val="00D30CE2"/>
    <w:rsid w:val="00D32067"/>
    <w:rsid w:val="00D32ABD"/>
    <w:rsid w:val="00D33CBF"/>
    <w:rsid w:val="00D36C2C"/>
    <w:rsid w:val="00D36DFD"/>
    <w:rsid w:val="00D378B8"/>
    <w:rsid w:val="00D37919"/>
    <w:rsid w:val="00D44C35"/>
    <w:rsid w:val="00D479FD"/>
    <w:rsid w:val="00D5198B"/>
    <w:rsid w:val="00D529FA"/>
    <w:rsid w:val="00D53F80"/>
    <w:rsid w:val="00D55306"/>
    <w:rsid w:val="00D568DA"/>
    <w:rsid w:val="00D63C44"/>
    <w:rsid w:val="00D64B72"/>
    <w:rsid w:val="00D6661D"/>
    <w:rsid w:val="00D73E21"/>
    <w:rsid w:val="00D855DB"/>
    <w:rsid w:val="00D859FB"/>
    <w:rsid w:val="00D86555"/>
    <w:rsid w:val="00D90C4E"/>
    <w:rsid w:val="00D922DE"/>
    <w:rsid w:val="00D94209"/>
    <w:rsid w:val="00D97F77"/>
    <w:rsid w:val="00DA0423"/>
    <w:rsid w:val="00DA6B89"/>
    <w:rsid w:val="00DB02B5"/>
    <w:rsid w:val="00DB3F8C"/>
    <w:rsid w:val="00DB77B5"/>
    <w:rsid w:val="00DC028F"/>
    <w:rsid w:val="00DC09C8"/>
    <w:rsid w:val="00DC39B3"/>
    <w:rsid w:val="00DC5E17"/>
    <w:rsid w:val="00DC6880"/>
    <w:rsid w:val="00DD110E"/>
    <w:rsid w:val="00DD2A9D"/>
    <w:rsid w:val="00DD500B"/>
    <w:rsid w:val="00DD5A2E"/>
    <w:rsid w:val="00DE2268"/>
    <w:rsid w:val="00DE2866"/>
    <w:rsid w:val="00DE4EAE"/>
    <w:rsid w:val="00DE7B0B"/>
    <w:rsid w:val="00DF32D1"/>
    <w:rsid w:val="00DF3E55"/>
    <w:rsid w:val="00DF3E6C"/>
    <w:rsid w:val="00DF499B"/>
    <w:rsid w:val="00DF6B71"/>
    <w:rsid w:val="00DF6EC2"/>
    <w:rsid w:val="00E01ED4"/>
    <w:rsid w:val="00E02526"/>
    <w:rsid w:val="00E02E8A"/>
    <w:rsid w:val="00E03342"/>
    <w:rsid w:val="00E059BE"/>
    <w:rsid w:val="00E06F4A"/>
    <w:rsid w:val="00E1453E"/>
    <w:rsid w:val="00E14B3A"/>
    <w:rsid w:val="00E152A1"/>
    <w:rsid w:val="00E206C4"/>
    <w:rsid w:val="00E20C40"/>
    <w:rsid w:val="00E23F7D"/>
    <w:rsid w:val="00E24870"/>
    <w:rsid w:val="00E24D79"/>
    <w:rsid w:val="00E276C3"/>
    <w:rsid w:val="00E36C32"/>
    <w:rsid w:val="00E37146"/>
    <w:rsid w:val="00E40622"/>
    <w:rsid w:val="00E41D72"/>
    <w:rsid w:val="00E4354C"/>
    <w:rsid w:val="00E47ED7"/>
    <w:rsid w:val="00E504D9"/>
    <w:rsid w:val="00E50A55"/>
    <w:rsid w:val="00E5103A"/>
    <w:rsid w:val="00E51876"/>
    <w:rsid w:val="00E549F7"/>
    <w:rsid w:val="00E60752"/>
    <w:rsid w:val="00E615F1"/>
    <w:rsid w:val="00E6191A"/>
    <w:rsid w:val="00E66F66"/>
    <w:rsid w:val="00E719A4"/>
    <w:rsid w:val="00E87428"/>
    <w:rsid w:val="00E90489"/>
    <w:rsid w:val="00E92E43"/>
    <w:rsid w:val="00EA036D"/>
    <w:rsid w:val="00EA16B4"/>
    <w:rsid w:val="00EA4F8F"/>
    <w:rsid w:val="00EA56E1"/>
    <w:rsid w:val="00EA69D1"/>
    <w:rsid w:val="00EB124C"/>
    <w:rsid w:val="00EB1910"/>
    <w:rsid w:val="00EB5C8B"/>
    <w:rsid w:val="00EB62F1"/>
    <w:rsid w:val="00EB723C"/>
    <w:rsid w:val="00EC3A92"/>
    <w:rsid w:val="00EC4F79"/>
    <w:rsid w:val="00EC5D6D"/>
    <w:rsid w:val="00EC793E"/>
    <w:rsid w:val="00EC7960"/>
    <w:rsid w:val="00ED3051"/>
    <w:rsid w:val="00ED73A6"/>
    <w:rsid w:val="00EE1952"/>
    <w:rsid w:val="00EE34BC"/>
    <w:rsid w:val="00EE394B"/>
    <w:rsid w:val="00EE7A14"/>
    <w:rsid w:val="00EF1333"/>
    <w:rsid w:val="00EF7861"/>
    <w:rsid w:val="00F007E6"/>
    <w:rsid w:val="00F0153A"/>
    <w:rsid w:val="00F0210F"/>
    <w:rsid w:val="00F02843"/>
    <w:rsid w:val="00F051E0"/>
    <w:rsid w:val="00F063D9"/>
    <w:rsid w:val="00F10DCE"/>
    <w:rsid w:val="00F110D0"/>
    <w:rsid w:val="00F112AD"/>
    <w:rsid w:val="00F13BDF"/>
    <w:rsid w:val="00F14AE8"/>
    <w:rsid w:val="00F14B28"/>
    <w:rsid w:val="00F16496"/>
    <w:rsid w:val="00F20F02"/>
    <w:rsid w:val="00F211ED"/>
    <w:rsid w:val="00F22858"/>
    <w:rsid w:val="00F22E45"/>
    <w:rsid w:val="00F25281"/>
    <w:rsid w:val="00F258C3"/>
    <w:rsid w:val="00F25D0F"/>
    <w:rsid w:val="00F26059"/>
    <w:rsid w:val="00F30FEA"/>
    <w:rsid w:val="00F319F6"/>
    <w:rsid w:val="00F34302"/>
    <w:rsid w:val="00F37679"/>
    <w:rsid w:val="00F41E26"/>
    <w:rsid w:val="00F472FB"/>
    <w:rsid w:val="00F47B39"/>
    <w:rsid w:val="00F517C3"/>
    <w:rsid w:val="00F5606E"/>
    <w:rsid w:val="00F5736B"/>
    <w:rsid w:val="00F601DC"/>
    <w:rsid w:val="00F62244"/>
    <w:rsid w:val="00F64E2D"/>
    <w:rsid w:val="00F668A0"/>
    <w:rsid w:val="00F66B27"/>
    <w:rsid w:val="00F67C8B"/>
    <w:rsid w:val="00F77642"/>
    <w:rsid w:val="00F81AD7"/>
    <w:rsid w:val="00F828F2"/>
    <w:rsid w:val="00F8418E"/>
    <w:rsid w:val="00F86204"/>
    <w:rsid w:val="00F8769D"/>
    <w:rsid w:val="00F9233F"/>
    <w:rsid w:val="00F94A10"/>
    <w:rsid w:val="00F96120"/>
    <w:rsid w:val="00FA0271"/>
    <w:rsid w:val="00FA1B12"/>
    <w:rsid w:val="00FA211A"/>
    <w:rsid w:val="00FA6460"/>
    <w:rsid w:val="00FB00C8"/>
    <w:rsid w:val="00FB1683"/>
    <w:rsid w:val="00FB4EB5"/>
    <w:rsid w:val="00FB58D0"/>
    <w:rsid w:val="00FC090F"/>
    <w:rsid w:val="00FC157B"/>
    <w:rsid w:val="00FC1A72"/>
    <w:rsid w:val="00FC41F3"/>
    <w:rsid w:val="00FC5C09"/>
    <w:rsid w:val="00FC5E98"/>
    <w:rsid w:val="00FD06F7"/>
    <w:rsid w:val="00FD26AD"/>
    <w:rsid w:val="00FD3012"/>
    <w:rsid w:val="00FD4CAC"/>
    <w:rsid w:val="00FE332C"/>
    <w:rsid w:val="00FE723D"/>
    <w:rsid w:val="00FF1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FDDCD"/>
  <w15:docId w15:val="{99D647F7-C7F8-43D4-806D-DC547EF9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8"/>
      <w:szCs w:val="24"/>
    </w:rPr>
  </w:style>
  <w:style w:type="paragraph" w:styleId="1">
    <w:name w:val="heading 1"/>
    <w:basedOn w:val="a"/>
    <w:next w:val="a"/>
    <w:qFormat/>
    <w:pPr>
      <w:keepNext/>
      <w:jc w:val="center"/>
      <w:outlineLvl w:val="0"/>
    </w:pPr>
    <w:rPr>
      <w:b/>
      <w:bCs/>
      <w:caps/>
      <w:sz w:val="32"/>
    </w:rPr>
  </w:style>
  <w:style w:type="paragraph" w:styleId="2">
    <w:name w:val="heading 2"/>
    <w:basedOn w:val="a"/>
    <w:next w:val="a"/>
    <w:qFormat/>
    <w:pPr>
      <w:keepNext/>
      <w:jc w:val="center"/>
      <w:outlineLvl w:val="1"/>
    </w:pPr>
    <w:rPr>
      <w:b/>
      <w:bCs/>
    </w:rPr>
  </w:style>
  <w:style w:type="paragraph" w:styleId="3">
    <w:name w:val="heading 3"/>
    <w:basedOn w:val="a"/>
    <w:next w:val="a"/>
    <w:qFormat/>
    <w:pPr>
      <w:keepNext/>
      <w:jc w:val="center"/>
      <w:outlineLvl w:val="2"/>
    </w:pPr>
    <w:rPr>
      <w:b/>
      <w:bCs/>
      <w:caps/>
      <w:sz w:val="27"/>
    </w:rPr>
  </w:style>
  <w:style w:type="paragraph" w:styleId="4">
    <w:name w:val="heading 4"/>
    <w:basedOn w:val="a"/>
    <w:next w:val="a"/>
    <w:qFormat/>
    <w:rsid w:val="00AB2AED"/>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paragraph" w:styleId="a5">
    <w:name w:val="Body Text"/>
    <w:basedOn w:val="a"/>
    <w:pPr>
      <w:jc w:val="both"/>
    </w:pPr>
  </w:style>
  <w:style w:type="table" w:styleId="a6">
    <w:name w:val="Table Grid"/>
    <w:basedOn w:val="a1"/>
    <w:rsid w:val="00AB2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63E1E"/>
    <w:rPr>
      <w:rFonts w:ascii="Tahoma" w:hAnsi="Tahoma" w:cs="Tahoma"/>
      <w:sz w:val="16"/>
      <w:szCs w:val="16"/>
    </w:rPr>
  </w:style>
  <w:style w:type="paragraph" w:styleId="a8">
    <w:name w:val="Body Text Indent"/>
    <w:basedOn w:val="a"/>
    <w:link w:val="a9"/>
    <w:rsid w:val="003727B5"/>
    <w:pPr>
      <w:spacing w:after="120"/>
      <w:ind w:left="283"/>
    </w:pPr>
  </w:style>
  <w:style w:type="paragraph" w:customStyle="1" w:styleId="ConsNormal">
    <w:name w:val="ConsNormal"/>
    <w:rsid w:val="00B51D57"/>
    <w:pPr>
      <w:widowControl w:val="0"/>
      <w:autoSpaceDE w:val="0"/>
      <w:autoSpaceDN w:val="0"/>
      <w:adjustRightInd w:val="0"/>
      <w:ind w:right="19772" w:firstLine="720"/>
    </w:pPr>
    <w:rPr>
      <w:rFonts w:ascii="Arial" w:hAnsi="Arial" w:cs="Arial"/>
    </w:rPr>
  </w:style>
  <w:style w:type="character" w:customStyle="1" w:styleId="aa">
    <w:name w:val="Цветовое выделение"/>
    <w:rsid w:val="00224AD3"/>
    <w:rPr>
      <w:b/>
      <w:bCs/>
      <w:color w:val="000080"/>
    </w:rPr>
  </w:style>
  <w:style w:type="character" w:customStyle="1" w:styleId="ab">
    <w:name w:val="Гипертекстовая ссылка"/>
    <w:rsid w:val="00224AD3"/>
    <w:rPr>
      <w:b/>
      <w:bCs/>
      <w:color w:val="008000"/>
    </w:rPr>
  </w:style>
  <w:style w:type="paragraph" w:customStyle="1" w:styleId="ac">
    <w:name w:val="Нормальный (таблица)"/>
    <w:basedOn w:val="a"/>
    <w:next w:val="a"/>
    <w:rsid w:val="00224AD3"/>
    <w:pPr>
      <w:widowControl w:val="0"/>
      <w:autoSpaceDE w:val="0"/>
      <w:autoSpaceDN w:val="0"/>
      <w:adjustRightInd w:val="0"/>
      <w:jc w:val="both"/>
    </w:pPr>
    <w:rPr>
      <w:rFonts w:ascii="Arial" w:hAnsi="Arial" w:cs="Arial"/>
      <w:sz w:val="24"/>
    </w:rPr>
  </w:style>
  <w:style w:type="paragraph" w:customStyle="1" w:styleId="ad">
    <w:name w:val="Прижатый влево"/>
    <w:basedOn w:val="a"/>
    <w:next w:val="a"/>
    <w:rsid w:val="00224AD3"/>
    <w:pPr>
      <w:widowControl w:val="0"/>
      <w:autoSpaceDE w:val="0"/>
      <w:autoSpaceDN w:val="0"/>
      <w:adjustRightInd w:val="0"/>
    </w:pPr>
    <w:rPr>
      <w:rFonts w:ascii="Arial" w:hAnsi="Arial" w:cs="Arial"/>
      <w:sz w:val="24"/>
    </w:rPr>
  </w:style>
  <w:style w:type="paragraph" w:customStyle="1" w:styleId="ae">
    <w:name w:val="Знак Знак Знак"/>
    <w:basedOn w:val="a"/>
    <w:rsid w:val="00FD4CAC"/>
    <w:rPr>
      <w:rFonts w:ascii="Arial" w:hAnsi="Arial" w:cs="Arial"/>
      <w:sz w:val="24"/>
      <w:lang w:val="pl-PL" w:eastAsia="pl-PL"/>
    </w:rPr>
  </w:style>
  <w:style w:type="paragraph" w:customStyle="1" w:styleId="af">
    <w:name w:val="Знак"/>
    <w:basedOn w:val="a"/>
    <w:rsid w:val="00B0594E"/>
    <w:pPr>
      <w:spacing w:after="160" w:line="240" w:lineRule="exact"/>
    </w:pPr>
    <w:rPr>
      <w:rFonts w:ascii="Verdana" w:hAnsi="Verdana"/>
      <w:sz w:val="20"/>
      <w:szCs w:val="20"/>
      <w:lang w:val="en-US" w:eastAsia="en-US"/>
    </w:rPr>
  </w:style>
  <w:style w:type="character" w:styleId="af0">
    <w:name w:val="page number"/>
    <w:basedOn w:val="a0"/>
    <w:rsid w:val="00594030"/>
  </w:style>
  <w:style w:type="paragraph" w:customStyle="1" w:styleId="10">
    <w:name w:val="Абзац списка1"/>
    <w:basedOn w:val="a"/>
    <w:rsid w:val="00702CA1"/>
    <w:pPr>
      <w:widowControl w:val="0"/>
      <w:autoSpaceDE w:val="0"/>
      <w:autoSpaceDN w:val="0"/>
      <w:adjustRightInd w:val="0"/>
      <w:ind w:left="720" w:firstLine="720"/>
      <w:jc w:val="both"/>
    </w:pPr>
    <w:rPr>
      <w:rFonts w:ascii="Arial" w:hAnsi="Arial" w:cs="Arial"/>
      <w:sz w:val="26"/>
      <w:szCs w:val="26"/>
    </w:rPr>
  </w:style>
  <w:style w:type="character" w:customStyle="1" w:styleId="a9">
    <w:name w:val="Основной текст с отступом Знак"/>
    <w:basedOn w:val="a0"/>
    <w:link w:val="a8"/>
    <w:rsid w:val="006D09CF"/>
    <w:rPr>
      <w:sz w:val="28"/>
      <w:szCs w:val="24"/>
    </w:rPr>
  </w:style>
  <w:style w:type="paragraph" w:customStyle="1" w:styleId="11">
    <w:name w:val="Обычный1"/>
    <w:rsid w:val="000E54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765648">
      <w:bodyDiv w:val="1"/>
      <w:marLeft w:val="0"/>
      <w:marRight w:val="0"/>
      <w:marTop w:val="0"/>
      <w:marBottom w:val="0"/>
      <w:divBdr>
        <w:top w:val="none" w:sz="0" w:space="0" w:color="auto"/>
        <w:left w:val="none" w:sz="0" w:space="0" w:color="auto"/>
        <w:bottom w:val="none" w:sz="0" w:space="0" w:color="auto"/>
        <w:right w:val="none" w:sz="0" w:space="0" w:color="auto"/>
      </w:divBdr>
    </w:div>
    <w:div w:id="294340560">
      <w:bodyDiv w:val="1"/>
      <w:marLeft w:val="0"/>
      <w:marRight w:val="0"/>
      <w:marTop w:val="0"/>
      <w:marBottom w:val="0"/>
      <w:divBdr>
        <w:top w:val="none" w:sz="0" w:space="0" w:color="auto"/>
        <w:left w:val="none" w:sz="0" w:space="0" w:color="auto"/>
        <w:bottom w:val="none" w:sz="0" w:space="0" w:color="auto"/>
        <w:right w:val="none" w:sz="0" w:space="0" w:color="auto"/>
      </w:divBdr>
    </w:div>
    <w:div w:id="348069162">
      <w:bodyDiv w:val="1"/>
      <w:marLeft w:val="0"/>
      <w:marRight w:val="0"/>
      <w:marTop w:val="0"/>
      <w:marBottom w:val="0"/>
      <w:divBdr>
        <w:top w:val="none" w:sz="0" w:space="0" w:color="auto"/>
        <w:left w:val="none" w:sz="0" w:space="0" w:color="auto"/>
        <w:bottom w:val="none" w:sz="0" w:space="0" w:color="auto"/>
        <w:right w:val="none" w:sz="0" w:space="0" w:color="auto"/>
      </w:divBdr>
    </w:div>
    <w:div w:id="855966321">
      <w:bodyDiv w:val="1"/>
      <w:marLeft w:val="0"/>
      <w:marRight w:val="0"/>
      <w:marTop w:val="0"/>
      <w:marBottom w:val="0"/>
      <w:divBdr>
        <w:top w:val="none" w:sz="0" w:space="0" w:color="auto"/>
        <w:left w:val="none" w:sz="0" w:space="0" w:color="auto"/>
        <w:bottom w:val="none" w:sz="0" w:space="0" w:color="auto"/>
        <w:right w:val="none" w:sz="0" w:space="0" w:color="auto"/>
      </w:divBdr>
    </w:div>
    <w:div w:id="879901612">
      <w:bodyDiv w:val="1"/>
      <w:marLeft w:val="0"/>
      <w:marRight w:val="0"/>
      <w:marTop w:val="0"/>
      <w:marBottom w:val="0"/>
      <w:divBdr>
        <w:top w:val="none" w:sz="0" w:space="0" w:color="auto"/>
        <w:left w:val="none" w:sz="0" w:space="0" w:color="auto"/>
        <w:bottom w:val="none" w:sz="0" w:space="0" w:color="auto"/>
        <w:right w:val="none" w:sz="0" w:space="0" w:color="auto"/>
      </w:divBdr>
    </w:div>
    <w:div w:id="1198589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4660</Words>
  <Characters>26567</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ПРИЛОЖЕНИЕ  №15</vt:lpstr>
    </vt:vector>
  </TitlesOfParts>
  <Company>Администрация</Company>
  <LinksUpToDate>false</LinksUpToDate>
  <CharactersWithSpaces>31165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№15</dc:title>
  <dc:creator>Any</dc:creator>
  <cp:lastModifiedBy>2024-50</cp:lastModifiedBy>
  <cp:revision>7</cp:revision>
  <cp:lastPrinted>2026-01-22T07:32:00Z</cp:lastPrinted>
  <dcterms:created xsi:type="dcterms:W3CDTF">2026-01-21T11:57:00Z</dcterms:created>
  <dcterms:modified xsi:type="dcterms:W3CDTF">2026-01-22T07:38:00Z</dcterms:modified>
</cp:coreProperties>
</file>