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B05C8D">
      <w:pPr>
        <w:jc w:val="right"/>
        <w:rPr>
          <w:rFonts w:ascii="Times New Roman" w:hAnsi="Times New Roman"/>
          <w:sz w:val="24"/>
          <w:szCs w:val="24"/>
        </w:rPr>
      </w:pPr>
    </w:p>
    <w:p w:rsidR="00B05C8D" w:rsidRDefault="00DD2622">
      <w:pPr>
        <w:tabs>
          <w:tab w:val="left" w:pos="323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95935" cy="63881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61C58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КАВКАЗСКИЙ РАЙОН     </w:t>
      </w:r>
    </w:p>
    <w:p w:rsidR="00B05C8D" w:rsidRDefault="00DD2622">
      <w:pPr>
        <w:tabs>
          <w:tab w:val="left" w:pos="3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1597A" w:rsidRPr="0011597A" w:rsidRDefault="00DD2622" w:rsidP="0011597A">
      <w:pPr>
        <w:tabs>
          <w:tab w:val="left" w:pos="32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«__»_______________202</w:t>
      </w:r>
      <w:r w:rsidR="009B4BB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№_________</w:t>
      </w:r>
    </w:p>
    <w:p w:rsidR="0011597A" w:rsidRPr="001F1FCD" w:rsidRDefault="00E4636E" w:rsidP="0011597A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 администрации муниципального образования Кавказский район от 29 марта 2023 года №414 «</w:t>
      </w:r>
      <w:r w:rsidR="0011597A" w:rsidRPr="001F1FCD">
        <w:rPr>
          <w:rFonts w:ascii="Times New Roman" w:hAnsi="Times New Roman"/>
          <w:b/>
          <w:color w:val="auto"/>
          <w:sz w:val="28"/>
          <w:szCs w:val="28"/>
        </w:rPr>
        <w:t xml:space="preserve">О мерах поддержки членов семей граждан Российской Федерации, </w:t>
      </w:r>
      <w:r w:rsidR="00F72757" w:rsidRPr="001F1FCD">
        <w:rPr>
          <w:rFonts w:ascii="Times New Roman" w:hAnsi="Times New Roman"/>
          <w:b/>
          <w:color w:val="auto"/>
          <w:sz w:val="28"/>
          <w:szCs w:val="28"/>
        </w:rPr>
        <w:t>принимающих участие в выполнении специальной военной операции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  <w:r w:rsidR="00F72757" w:rsidRPr="001F1FC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11597A" w:rsidRPr="00E4636E" w:rsidRDefault="00E4636E" w:rsidP="00E4636E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11597A" w:rsidRPr="001F1FCD">
        <w:rPr>
          <w:rFonts w:ascii="Times New Roman" w:hAnsi="Times New Roman"/>
          <w:color w:val="auto"/>
          <w:sz w:val="28"/>
          <w:szCs w:val="28"/>
        </w:rPr>
        <w:t xml:space="preserve">целях поддержки членов семей граждан, </w:t>
      </w:r>
      <w:r>
        <w:rPr>
          <w:rFonts w:ascii="Times New Roman" w:hAnsi="Times New Roman"/>
          <w:color w:val="auto"/>
          <w:sz w:val="28"/>
          <w:szCs w:val="28"/>
        </w:rPr>
        <w:t>принимающих (принимавших) участие в специальной военной операции</w:t>
      </w:r>
      <w:r w:rsidR="00CB0E55" w:rsidRPr="001F1FCD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proofErr w:type="gramStart"/>
      <w:r w:rsidR="0011597A" w:rsidRPr="001F1FCD">
        <w:rPr>
          <w:rFonts w:ascii="Times New Roman" w:hAnsi="Times New Roman"/>
          <w:color w:val="auto"/>
          <w:sz w:val="28"/>
          <w:szCs w:val="28"/>
        </w:rPr>
        <w:t>п</w:t>
      </w:r>
      <w:proofErr w:type="spellEnd"/>
      <w:proofErr w:type="gramEnd"/>
      <w:r w:rsidR="0011597A" w:rsidRPr="001F1FCD">
        <w:rPr>
          <w:rFonts w:ascii="Times New Roman" w:hAnsi="Times New Roman"/>
          <w:color w:val="auto"/>
          <w:sz w:val="28"/>
          <w:szCs w:val="28"/>
        </w:rPr>
        <w:t xml:space="preserve"> о с т а </w:t>
      </w:r>
      <w:proofErr w:type="spellStart"/>
      <w:r w:rsidR="0011597A" w:rsidRPr="001F1FCD">
        <w:rPr>
          <w:rFonts w:ascii="Times New Roman" w:hAnsi="Times New Roman"/>
          <w:color w:val="auto"/>
          <w:sz w:val="28"/>
          <w:szCs w:val="28"/>
        </w:rPr>
        <w:t>н</w:t>
      </w:r>
      <w:proofErr w:type="spellEnd"/>
      <w:r w:rsidR="0011597A" w:rsidRPr="001F1FCD">
        <w:rPr>
          <w:rFonts w:ascii="Times New Roman" w:hAnsi="Times New Roman"/>
          <w:color w:val="auto"/>
          <w:sz w:val="28"/>
          <w:szCs w:val="28"/>
        </w:rPr>
        <w:t xml:space="preserve"> о в л я ю:</w:t>
      </w:r>
    </w:p>
    <w:p w:rsidR="00E4636E" w:rsidRPr="00E4636E" w:rsidRDefault="00E4636E" w:rsidP="001F1FCD">
      <w:pPr>
        <w:pStyle w:val="ad"/>
        <w:numPr>
          <w:ilvl w:val="0"/>
          <w:numId w:val="6"/>
        </w:numPr>
        <w:shd w:val="clear" w:color="auto" w:fill="FFFFFF" w:themeFill="background1"/>
        <w:spacing w:after="0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Внести изменения в п.1 постановления </w:t>
      </w:r>
      <w:r w:rsidRPr="00E4636E">
        <w:rPr>
          <w:rFonts w:ascii="Times New Roman" w:hAnsi="Times New Roman"/>
          <w:color w:val="auto"/>
          <w:sz w:val="28"/>
          <w:szCs w:val="28"/>
        </w:rPr>
        <w:t>администрации муниципального образования Кавказский район от 29 марта 2023 года №414 «О мерах поддержки членов семей граждан Российской Федерации, принимающих участие в выполнении специальной военной операции», изложив его в следующей редакции:</w:t>
      </w:r>
    </w:p>
    <w:p w:rsidR="0011597A" w:rsidRPr="001F1FCD" w:rsidRDefault="00E4636E" w:rsidP="00E4636E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="0011597A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Установить для членов семей граждан Российской Федерации, призванных на военную службу по </w:t>
      </w:r>
      <w:r w:rsidR="001D3787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частичной </w:t>
      </w:r>
      <w:r w:rsidR="0011597A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мобилизации в Вооруженные Силы Российской Федерации</w:t>
      </w:r>
      <w:r w:rsidR="00CB0E55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816066" w:rsidRPr="00E4636E">
        <w:rPr>
          <w:rFonts w:ascii="Times New Roman" w:hAnsi="Times New Roman"/>
          <w:color w:val="auto"/>
          <w:sz w:val="28"/>
          <w:szCs w:val="28"/>
        </w:rPr>
        <w:t xml:space="preserve"> в соответствии с Указом Президента Российской Федерации от 21  сентября 2022  г. № 647 «Об объявлении частичной мобилизации в Российской Федерации»</w:t>
      </w:r>
      <w:r w:rsidR="00816066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CB0E55" w:rsidRPr="00E463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E55B8" w:rsidRPr="00E4636E">
        <w:rPr>
          <w:rFonts w:ascii="Times New Roman" w:hAnsi="Times New Roman"/>
          <w:color w:val="auto"/>
          <w:sz w:val="28"/>
          <w:szCs w:val="28"/>
        </w:rPr>
        <w:t xml:space="preserve">а также </w:t>
      </w:r>
      <w:r w:rsidR="002728AA" w:rsidRPr="00E4636E">
        <w:rPr>
          <w:rFonts w:ascii="Times New Roman" w:hAnsi="Times New Roman"/>
          <w:color w:val="auto"/>
          <w:sz w:val="28"/>
          <w:szCs w:val="28"/>
        </w:rPr>
        <w:t xml:space="preserve">военнослужащих, </w:t>
      </w:r>
      <w:r w:rsidR="00635CB9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проходящих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(проходивших)</w:t>
      </w:r>
      <w:r w:rsidR="002728AA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службу по контракту в зоне специальной военной операции</w:t>
      </w:r>
      <w:r w:rsidR="008E55B8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или</w:t>
      </w:r>
      <w:r w:rsidR="00CB0E55" w:rsidRPr="00E463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205B2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поступивши</w:t>
      </w:r>
      <w:r w:rsidR="00816066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х</w:t>
      </w:r>
      <w:r w:rsidR="00CB0E55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8931F9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</w:t>
      </w:r>
      <w:r w:rsidR="00A205B2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4C3983" w:rsidRPr="00E4636E">
        <w:rPr>
          <w:rStyle w:val="ListLabel1"/>
          <w:rFonts w:eastAsia="Calibri"/>
          <w:b w:val="0"/>
          <w:color w:val="auto"/>
        </w:rPr>
        <w:t>добровольческие формирования</w:t>
      </w:r>
      <w:r w:rsidR="003B3FA4" w:rsidRPr="00E4636E">
        <w:rPr>
          <w:rFonts w:ascii="Times New Roman" w:hAnsi="Times New Roman"/>
          <w:color w:val="auto"/>
          <w:sz w:val="28"/>
          <w:szCs w:val="28"/>
        </w:rPr>
        <w:t xml:space="preserve"> Вооруженных Сил Российской</w:t>
      </w:r>
      <w:proofErr w:type="gramEnd"/>
      <w:r w:rsidR="003B3FA4" w:rsidRPr="00E4636E">
        <w:rPr>
          <w:rFonts w:ascii="Times New Roman" w:hAnsi="Times New Roman"/>
          <w:color w:val="auto"/>
          <w:sz w:val="28"/>
          <w:szCs w:val="28"/>
        </w:rPr>
        <w:t xml:space="preserve"> Федерации </w:t>
      </w:r>
      <w:r w:rsidR="0011597A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(далее - военнослужащи</w:t>
      </w:r>
      <w:r w:rsidR="00816066" w:rsidRPr="00E4636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), следующие меры поддержки</w:t>
      </w:r>
      <w:proofErr w:type="gram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:»</w:t>
      </w:r>
      <w:proofErr w:type="gramEnd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14246D" w:rsidRPr="001F1FCD" w:rsidRDefault="00E4636E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</w:t>
      </w:r>
      <w:r w:rsidR="006C4A6F" w:rsidRPr="001F1FC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Отделу по связям со СМИ и сопровождению сайта администрации муниципального образования Кавказский район (И.В. </w:t>
      </w:r>
      <w:proofErr w:type="spellStart"/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>Винокурова</w:t>
      </w:r>
      <w:proofErr w:type="spellEnd"/>
      <w:r w:rsidR="00CF5C1D" w:rsidRPr="001F1FCD">
        <w:rPr>
          <w:rFonts w:ascii="Times New Roman" w:hAnsi="Times New Roman"/>
          <w:bCs/>
          <w:color w:val="auto"/>
          <w:sz w:val="28"/>
          <w:szCs w:val="28"/>
        </w:rPr>
        <w:t xml:space="preserve"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 - телекоммуникационной сети «Интернет». </w:t>
      </w:r>
    </w:p>
    <w:p w:rsidR="0011597A" w:rsidRPr="001F1FCD" w:rsidRDefault="00E4636E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proofErr w:type="gramStart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Контроль за</w:t>
      </w:r>
      <w:proofErr w:type="gramEnd"/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Филатову С.В.</w:t>
      </w:r>
    </w:p>
    <w:p w:rsidR="0011597A" w:rsidRPr="001F1FCD" w:rsidRDefault="00E4636E" w:rsidP="001F1FCD">
      <w:pPr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>4</w:t>
      </w:r>
      <w:r w:rsidR="0011597A" w:rsidRPr="001F1FCD">
        <w:rPr>
          <w:rFonts w:ascii="Times New Roman" w:hAnsi="Times New Roman"/>
          <w:bCs/>
          <w:color w:val="auto"/>
          <w:sz w:val="28"/>
          <w:szCs w:val="28"/>
        </w:rPr>
        <w:t>. Постановление вступает в силу со дня его официального опубликования.</w:t>
      </w:r>
    </w:p>
    <w:p w:rsidR="0011597A" w:rsidRPr="001F1FCD" w:rsidRDefault="0011597A" w:rsidP="001F1FCD">
      <w:pPr>
        <w:pStyle w:val="ab"/>
        <w:shd w:val="clear" w:color="auto" w:fill="FFFFFF" w:themeFill="background1"/>
        <w:jc w:val="both"/>
        <w:rPr>
          <w:rFonts w:ascii="Times New Roman" w:hAnsi="Times New Roman"/>
          <w:color w:val="auto"/>
          <w:sz w:val="28"/>
          <w:szCs w:val="28"/>
        </w:rPr>
      </w:pPr>
      <w:r w:rsidRPr="001F1FCD">
        <w:rPr>
          <w:rFonts w:ascii="Times New Roman" w:hAnsi="Times New Roman"/>
          <w:color w:val="auto"/>
          <w:sz w:val="28"/>
          <w:szCs w:val="28"/>
        </w:rPr>
        <w:t>Глава муниципального образования</w:t>
      </w:r>
    </w:p>
    <w:p w:rsidR="0011597A" w:rsidRPr="001F1FCD" w:rsidRDefault="0011597A" w:rsidP="001F1FCD">
      <w:pPr>
        <w:pStyle w:val="ab"/>
        <w:shd w:val="clear" w:color="auto" w:fill="FFFFFF" w:themeFill="background1"/>
        <w:tabs>
          <w:tab w:val="left" w:pos="7340"/>
        </w:tabs>
        <w:jc w:val="both"/>
        <w:rPr>
          <w:rFonts w:ascii="Times New Roman" w:hAnsi="Times New Roman"/>
          <w:color w:val="auto"/>
          <w:sz w:val="28"/>
          <w:szCs w:val="28"/>
        </w:rPr>
        <w:sectPr w:rsidR="0011597A" w:rsidRPr="001F1FCD">
          <w:pgSz w:w="11906" w:h="16838"/>
          <w:pgMar w:top="1134" w:right="567" w:bottom="1134" w:left="1701" w:header="709" w:footer="720" w:gutter="0"/>
          <w:cols w:space="720"/>
        </w:sectPr>
      </w:pPr>
      <w:r w:rsidRPr="001F1FCD">
        <w:rPr>
          <w:rFonts w:ascii="Times New Roman" w:hAnsi="Times New Roman"/>
          <w:color w:val="auto"/>
          <w:sz w:val="28"/>
          <w:szCs w:val="28"/>
        </w:rPr>
        <w:t>Кавка</w:t>
      </w:r>
      <w:r w:rsidR="00E4636E">
        <w:rPr>
          <w:rFonts w:ascii="Times New Roman" w:hAnsi="Times New Roman"/>
          <w:color w:val="auto"/>
          <w:sz w:val="28"/>
          <w:szCs w:val="28"/>
        </w:rPr>
        <w:t>зский район Ю.А.Ханин</w:t>
      </w:r>
    </w:p>
    <w:p w:rsidR="0023472C" w:rsidRDefault="0023472C" w:rsidP="00E4636E">
      <w:pPr>
        <w:shd w:val="clear" w:color="auto" w:fill="FFFFFF" w:themeFill="background1"/>
        <w:tabs>
          <w:tab w:val="left" w:pos="3230"/>
        </w:tabs>
        <w:rPr>
          <w:rFonts w:ascii="Times New Roman" w:hAnsi="Times New Roman"/>
          <w:b/>
          <w:bCs/>
          <w:sz w:val="28"/>
          <w:szCs w:val="28"/>
        </w:rPr>
      </w:pPr>
    </w:p>
    <w:sectPr w:rsidR="0023472C" w:rsidSect="00261C58">
      <w:pgSz w:w="11906" w:h="16838"/>
      <w:pgMar w:top="567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83" w:rsidRDefault="006B1B83" w:rsidP="00686486">
      <w:pPr>
        <w:spacing w:after="0" w:line="240" w:lineRule="auto"/>
      </w:pPr>
      <w:r>
        <w:separator/>
      </w:r>
    </w:p>
  </w:endnote>
  <w:endnote w:type="continuationSeparator" w:id="0">
    <w:p w:rsidR="006B1B83" w:rsidRDefault="006B1B83" w:rsidP="0068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83" w:rsidRDefault="006B1B83" w:rsidP="00686486">
      <w:pPr>
        <w:spacing w:after="0" w:line="240" w:lineRule="auto"/>
      </w:pPr>
      <w:r>
        <w:separator/>
      </w:r>
    </w:p>
  </w:footnote>
  <w:footnote w:type="continuationSeparator" w:id="0">
    <w:p w:rsidR="006B1B83" w:rsidRDefault="006B1B83" w:rsidP="00686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518"/>
    <w:multiLevelType w:val="hybridMultilevel"/>
    <w:tmpl w:val="C4CA1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37E1"/>
    <w:multiLevelType w:val="multilevel"/>
    <w:tmpl w:val="BC823D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23F94B3A"/>
    <w:multiLevelType w:val="multilevel"/>
    <w:tmpl w:val="468275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75056C3"/>
    <w:multiLevelType w:val="multilevel"/>
    <w:tmpl w:val="0D827F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135D5F"/>
    <w:multiLevelType w:val="multilevel"/>
    <w:tmpl w:val="265A9C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C8D"/>
    <w:rsid w:val="0004674E"/>
    <w:rsid w:val="00082752"/>
    <w:rsid w:val="000A155B"/>
    <w:rsid w:val="000A796E"/>
    <w:rsid w:val="000F0A2A"/>
    <w:rsid w:val="000F1BA5"/>
    <w:rsid w:val="0011597A"/>
    <w:rsid w:val="0012474E"/>
    <w:rsid w:val="0012475F"/>
    <w:rsid w:val="001329F0"/>
    <w:rsid w:val="0014246D"/>
    <w:rsid w:val="001624D4"/>
    <w:rsid w:val="001B2243"/>
    <w:rsid w:val="001D03AF"/>
    <w:rsid w:val="001D3787"/>
    <w:rsid w:val="001E23EE"/>
    <w:rsid w:val="001F1FCD"/>
    <w:rsid w:val="00200534"/>
    <w:rsid w:val="0021510E"/>
    <w:rsid w:val="0021778D"/>
    <w:rsid w:val="00217EDF"/>
    <w:rsid w:val="0023472C"/>
    <w:rsid w:val="00261C58"/>
    <w:rsid w:val="002728AA"/>
    <w:rsid w:val="00275833"/>
    <w:rsid w:val="00286837"/>
    <w:rsid w:val="002C12FD"/>
    <w:rsid w:val="002D196B"/>
    <w:rsid w:val="002D2105"/>
    <w:rsid w:val="002F6A12"/>
    <w:rsid w:val="00310340"/>
    <w:rsid w:val="003353D7"/>
    <w:rsid w:val="00336EA5"/>
    <w:rsid w:val="0036371E"/>
    <w:rsid w:val="003659A9"/>
    <w:rsid w:val="00390862"/>
    <w:rsid w:val="003A727B"/>
    <w:rsid w:val="003B3FA4"/>
    <w:rsid w:val="00402F64"/>
    <w:rsid w:val="00417EA5"/>
    <w:rsid w:val="00434A33"/>
    <w:rsid w:val="00473E62"/>
    <w:rsid w:val="00475873"/>
    <w:rsid w:val="004A7E6C"/>
    <w:rsid w:val="004B0D4A"/>
    <w:rsid w:val="004B6E59"/>
    <w:rsid w:val="004C3983"/>
    <w:rsid w:val="004C5310"/>
    <w:rsid w:val="004D06B0"/>
    <w:rsid w:val="004E1BB6"/>
    <w:rsid w:val="004E6910"/>
    <w:rsid w:val="004F4805"/>
    <w:rsid w:val="0051608A"/>
    <w:rsid w:val="00526E83"/>
    <w:rsid w:val="00541BAB"/>
    <w:rsid w:val="0056355C"/>
    <w:rsid w:val="00575F8E"/>
    <w:rsid w:val="005847EC"/>
    <w:rsid w:val="00594216"/>
    <w:rsid w:val="00612C70"/>
    <w:rsid w:val="00620467"/>
    <w:rsid w:val="00635CB9"/>
    <w:rsid w:val="00663A45"/>
    <w:rsid w:val="00686486"/>
    <w:rsid w:val="006B1B83"/>
    <w:rsid w:val="006C1936"/>
    <w:rsid w:val="006C4A6F"/>
    <w:rsid w:val="006C6D61"/>
    <w:rsid w:val="006E0C49"/>
    <w:rsid w:val="00715898"/>
    <w:rsid w:val="00715998"/>
    <w:rsid w:val="00716D3E"/>
    <w:rsid w:val="0072582C"/>
    <w:rsid w:val="007353DF"/>
    <w:rsid w:val="007442AE"/>
    <w:rsid w:val="00755A5A"/>
    <w:rsid w:val="00785D10"/>
    <w:rsid w:val="00787BE1"/>
    <w:rsid w:val="007B1583"/>
    <w:rsid w:val="00816066"/>
    <w:rsid w:val="00862920"/>
    <w:rsid w:val="00881C01"/>
    <w:rsid w:val="008903CE"/>
    <w:rsid w:val="008931F9"/>
    <w:rsid w:val="008B604E"/>
    <w:rsid w:val="008B666E"/>
    <w:rsid w:val="008C0F69"/>
    <w:rsid w:val="008C3404"/>
    <w:rsid w:val="008E55B8"/>
    <w:rsid w:val="008F19C1"/>
    <w:rsid w:val="009008C3"/>
    <w:rsid w:val="00902D38"/>
    <w:rsid w:val="009223F9"/>
    <w:rsid w:val="009279BA"/>
    <w:rsid w:val="00950E31"/>
    <w:rsid w:val="00953409"/>
    <w:rsid w:val="009647F9"/>
    <w:rsid w:val="00984160"/>
    <w:rsid w:val="009B4BB7"/>
    <w:rsid w:val="00A1381D"/>
    <w:rsid w:val="00A205B2"/>
    <w:rsid w:val="00A33686"/>
    <w:rsid w:val="00A700CA"/>
    <w:rsid w:val="00A810D4"/>
    <w:rsid w:val="00A95C64"/>
    <w:rsid w:val="00AE5558"/>
    <w:rsid w:val="00B05C8D"/>
    <w:rsid w:val="00B104C9"/>
    <w:rsid w:val="00B2242F"/>
    <w:rsid w:val="00B241C0"/>
    <w:rsid w:val="00B328CD"/>
    <w:rsid w:val="00B45CF3"/>
    <w:rsid w:val="00B514D6"/>
    <w:rsid w:val="00B5403E"/>
    <w:rsid w:val="00B5473A"/>
    <w:rsid w:val="00B6614E"/>
    <w:rsid w:val="00B7095A"/>
    <w:rsid w:val="00B72AAD"/>
    <w:rsid w:val="00B876AB"/>
    <w:rsid w:val="00B96A88"/>
    <w:rsid w:val="00BA4ADC"/>
    <w:rsid w:val="00BC3390"/>
    <w:rsid w:val="00BE5562"/>
    <w:rsid w:val="00BF0BF3"/>
    <w:rsid w:val="00BF4E9B"/>
    <w:rsid w:val="00C23987"/>
    <w:rsid w:val="00C26E7E"/>
    <w:rsid w:val="00C5357B"/>
    <w:rsid w:val="00C7380F"/>
    <w:rsid w:val="00C744C8"/>
    <w:rsid w:val="00C95C86"/>
    <w:rsid w:val="00CB0E55"/>
    <w:rsid w:val="00CF5C1D"/>
    <w:rsid w:val="00D15691"/>
    <w:rsid w:val="00D46B25"/>
    <w:rsid w:val="00D6248A"/>
    <w:rsid w:val="00D6653E"/>
    <w:rsid w:val="00D67B7F"/>
    <w:rsid w:val="00D72BE1"/>
    <w:rsid w:val="00D80CE1"/>
    <w:rsid w:val="00D96B23"/>
    <w:rsid w:val="00DA5529"/>
    <w:rsid w:val="00DD2622"/>
    <w:rsid w:val="00DF399A"/>
    <w:rsid w:val="00E23BB5"/>
    <w:rsid w:val="00E4636E"/>
    <w:rsid w:val="00E748EA"/>
    <w:rsid w:val="00E8283A"/>
    <w:rsid w:val="00E83DC9"/>
    <w:rsid w:val="00E862DA"/>
    <w:rsid w:val="00E953C5"/>
    <w:rsid w:val="00E97630"/>
    <w:rsid w:val="00EC203A"/>
    <w:rsid w:val="00EC20DB"/>
    <w:rsid w:val="00EC29A9"/>
    <w:rsid w:val="00EF14E1"/>
    <w:rsid w:val="00EF79F8"/>
    <w:rsid w:val="00F60BCF"/>
    <w:rsid w:val="00F633FF"/>
    <w:rsid w:val="00F7003D"/>
    <w:rsid w:val="00F72757"/>
    <w:rsid w:val="00F72D36"/>
    <w:rsid w:val="00F72E3B"/>
    <w:rsid w:val="00FB0E17"/>
    <w:rsid w:val="00FC15AE"/>
    <w:rsid w:val="00FC5614"/>
    <w:rsid w:val="00FC7D4C"/>
    <w:rsid w:val="00FD4CB9"/>
    <w:rsid w:val="00FE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B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qFormat/>
    <w:locked/>
    <w:rsid w:val="009523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A06563"/>
    <w:rPr>
      <w:rFonts w:ascii="Times New Roman" w:hAnsi="Times New Roman" w:cs="Times New Roman"/>
      <w:sz w:val="2"/>
      <w:lang w:eastAsia="en-US"/>
    </w:rPr>
  </w:style>
  <w:style w:type="character" w:customStyle="1" w:styleId="ListLabel1">
    <w:name w:val="ListLabel 1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">
    <w:name w:val="ListLabel 2"/>
    <w:qFormat/>
    <w:rsid w:val="00B05C8D"/>
    <w:rPr>
      <w:rFonts w:cs="Times New Roman"/>
    </w:rPr>
  </w:style>
  <w:style w:type="character" w:customStyle="1" w:styleId="ListLabel3">
    <w:name w:val="ListLabel 3"/>
    <w:qFormat/>
    <w:rsid w:val="00B05C8D"/>
    <w:rPr>
      <w:rFonts w:ascii="Times New Roman" w:hAnsi="Times New Roman" w:cs="Times New Roman"/>
      <w:color w:val="000000"/>
      <w:sz w:val="28"/>
    </w:rPr>
  </w:style>
  <w:style w:type="character" w:customStyle="1" w:styleId="ListLabel4">
    <w:name w:val="ListLabel 4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5">
    <w:name w:val="ListLabel 5"/>
    <w:qFormat/>
    <w:rsid w:val="00B05C8D"/>
    <w:rPr>
      <w:rFonts w:cs="Times New Roman"/>
    </w:rPr>
  </w:style>
  <w:style w:type="character" w:customStyle="1" w:styleId="ListLabel6">
    <w:name w:val="ListLabel 6"/>
    <w:qFormat/>
    <w:rsid w:val="00B05C8D"/>
    <w:rPr>
      <w:rFonts w:cs="Times New Roman"/>
      <w:color w:val="000000"/>
      <w:sz w:val="28"/>
    </w:rPr>
  </w:style>
  <w:style w:type="character" w:customStyle="1" w:styleId="ListLabel7">
    <w:name w:val="ListLabel 7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8">
    <w:name w:val="ListLabel 8"/>
    <w:qFormat/>
    <w:rsid w:val="00B05C8D"/>
    <w:rPr>
      <w:rFonts w:cs="Times New Roman"/>
    </w:rPr>
  </w:style>
  <w:style w:type="character" w:customStyle="1" w:styleId="ListLabel9">
    <w:name w:val="ListLabel 9"/>
    <w:qFormat/>
    <w:rsid w:val="00B05C8D"/>
    <w:rPr>
      <w:rFonts w:cs="Times New Roman"/>
      <w:color w:val="000000"/>
      <w:sz w:val="28"/>
    </w:rPr>
  </w:style>
  <w:style w:type="character" w:customStyle="1" w:styleId="ListLabel10">
    <w:name w:val="ListLabel 10"/>
    <w:qFormat/>
    <w:rsid w:val="00B05C8D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1">
    <w:name w:val="ListLabel 11"/>
    <w:qFormat/>
    <w:rsid w:val="00B05C8D"/>
    <w:rPr>
      <w:rFonts w:cs="Times New Roman"/>
    </w:rPr>
  </w:style>
  <w:style w:type="paragraph" w:customStyle="1" w:styleId="a6">
    <w:name w:val="Заголовок"/>
    <w:basedOn w:val="a"/>
    <w:next w:val="a7"/>
    <w:qFormat/>
    <w:rsid w:val="00B05C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05C8D"/>
    <w:pPr>
      <w:spacing w:after="140" w:line="288" w:lineRule="auto"/>
    </w:pPr>
  </w:style>
  <w:style w:type="paragraph" w:styleId="a8">
    <w:name w:val="List"/>
    <w:basedOn w:val="a7"/>
    <w:rsid w:val="00B05C8D"/>
    <w:rPr>
      <w:rFonts w:cs="Mangal"/>
    </w:rPr>
  </w:style>
  <w:style w:type="paragraph" w:styleId="a9">
    <w:name w:val="Title"/>
    <w:basedOn w:val="a"/>
    <w:rsid w:val="00B05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B05C8D"/>
    <w:pPr>
      <w:suppressLineNumbers/>
    </w:pPr>
    <w:rPr>
      <w:rFonts w:cs="Mangal"/>
    </w:rPr>
  </w:style>
  <w:style w:type="paragraph" w:customStyle="1" w:styleId="2">
    <w:name w:val="Основной текст2"/>
    <w:basedOn w:val="a"/>
    <w:link w:val="a3"/>
    <w:uiPriority w:val="99"/>
    <w:qFormat/>
    <w:rsid w:val="00952316"/>
    <w:pPr>
      <w:widowControl w:val="0"/>
      <w:shd w:val="clear" w:color="auto" w:fill="FFFFFF"/>
      <w:spacing w:before="660" w:after="0" w:line="322" w:lineRule="exact"/>
      <w:ind w:hanging="1700"/>
      <w:jc w:val="both"/>
    </w:pPr>
    <w:rPr>
      <w:rFonts w:ascii="Times New Roman" w:eastAsia="Times New Roman" w:hAnsi="Times New Roman"/>
      <w:sz w:val="26"/>
      <w:szCs w:val="26"/>
    </w:rPr>
  </w:style>
  <w:style w:type="paragraph" w:styleId="ab">
    <w:name w:val="No Spacing"/>
    <w:uiPriority w:val="99"/>
    <w:qFormat/>
    <w:rsid w:val="00952316"/>
    <w:rPr>
      <w:color w:val="00000A"/>
      <w:sz w:val="22"/>
      <w:lang w:eastAsia="en-US"/>
    </w:rPr>
  </w:style>
  <w:style w:type="paragraph" w:customStyle="1" w:styleId="1">
    <w:name w:val="Без интервала1"/>
    <w:uiPriority w:val="99"/>
    <w:qFormat/>
    <w:rsid w:val="00BE7120"/>
    <w:rPr>
      <w:rFonts w:ascii="Times New Roman" w:hAnsi="Times New Roman"/>
      <w:color w:val="00000A"/>
      <w:sz w:val="24"/>
      <w:szCs w:val="24"/>
    </w:rPr>
  </w:style>
  <w:style w:type="paragraph" w:styleId="ac">
    <w:name w:val="Normal (Web)"/>
    <w:basedOn w:val="a"/>
    <w:uiPriority w:val="99"/>
    <w:qFormat/>
    <w:rsid w:val="00082AC4"/>
    <w:pPr>
      <w:spacing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qFormat/>
    <w:rsid w:val="0014485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61C58"/>
    <w:pPr>
      <w:ind w:left="720"/>
      <w:contextualSpacing/>
    </w:pPr>
  </w:style>
  <w:style w:type="paragraph" w:customStyle="1" w:styleId="20">
    <w:name w:val="Без интервала2"/>
    <w:rsid w:val="001329F0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s1">
    <w:name w:val="s_1"/>
    <w:basedOn w:val="a"/>
    <w:rsid w:val="001329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3">
    <w:name w:val="Без интервала3"/>
    <w:rsid w:val="0011597A"/>
    <w:pPr>
      <w:suppressAutoHyphens/>
    </w:pPr>
    <w:rPr>
      <w:rFonts w:eastAsia="Times New Roman" w:cs="Calibri"/>
      <w:color w:val="00000A"/>
      <w:sz w:val="22"/>
      <w:lang w:eastAsia="zh-CN"/>
    </w:rPr>
  </w:style>
  <w:style w:type="character" w:styleId="ae">
    <w:name w:val="Hyperlink"/>
    <w:basedOn w:val="a0"/>
    <w:uiPriority w:val="99"/>
    <w:semiHidden/>
    <w:unhideWhenUsed/>
    <w:rsid w:val="0072582C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4C3983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68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6486"/>
    <w:rPr>
      <w:color w:val="00000A"/>
      <w:sz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68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86486"/>
    <w:rPr>
      <w:color w:val="00000A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11</cp:revision>
  <cp:lastPrinted>2023-03-28T14:03:00Z</cp:lastPrinted>
  <dcterms:created xsi:type="dcterms:W3CDTF">2023-03-20T15:25:00Z</dcterms:created>
  <dcterms:modified xsi:type="dcterms:W3CDTF">2025-01-27T12:27:00Z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