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4A584D" w:rsidRDefault="00952CBD" w:rsidP="004A584D">
      <w:pPr>
        <w:jc w:val="center"/>
        <w:rPr>
          <w:b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</w:t>
      </w:r>
      <w:r w:rsidR="0069367F">
        <w:rPr>
          <w:rFonts w:ascii="Times New Roman" w:hAnsi="Times New Roman"/>
          <w:sz w:val="28"/>
          <w:szCs w:val="28"/>
        </w:rPr>
        <w:t xml:space="preserve">убличных </w:t>
      </w:r>
      <w:r w:rsidR="004A584D">
        <w:rPr>
          <w:rFonts w:ascii="Times New Roman" w:hAnsi="Times New Roman"/>
          <w:sz w:val="28"/>
          <w:szCs w:val="28"/>
        </w:rPr>
        <w:t>консультаций по проекту постановления</w:t>
      </w:r>
      <w:r w:rsidR="001E5B39" w:rsidRPr="00BF63B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</w:t>
      </w:r>
      <w:r w:rsidR="0069367F">
        <w:rPr>
          <w:rFonts w:ascii="Times New Roman" w:hAnsi="Times New Roman"/>
          <w:sz w:val="28"/>
          <w:szCs w:val="28"/>
        </w:rPr>
        <w:t>-</w:t>
      </w:r>
      <w:r w:rsidR="00B37E13">
        <w:rPr>
          <w:rFonts w:ascii="Times New Roman" w:hAnsi="Times New Roman"/>
          <w:sz w:val="28"/>
          <w:szCs w:val="28"/>
        </w:rPr>
        <w:t>«</w:t>
      </w:r>
      <w:bookmarkStart w:id="0" w:name="_Hlk131693127"/>
      <w:r w:rsidR="004A584D">
        <w:rPr>
          <w:b/>
          <w:sz w:val="28"/>
          <w:szCs w:val="28"/>
        </w:rPr>
        <w:t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 на которые не разграничена, расположенных на территории Кропоткинского городского поселения</w:t>
      </w:r>
    </w:p>
    <w:p w:rsidR="005D3FC3" w:rsidRPr="004A584D" w:rsidRDefault="004A584D" w:rsidP="004A5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  <w:r w:rsidR="005D3FC3" w:rsidRPr="005D3FC3">
        <w:rPr>
          <w:b/>
          <w:sz w:val="28"/>
          <w:szCs w:val="28"/>
        </w:rPr>
        <w:t>»</w:t>
      </w:r>
    </w:p>
    <w:bookmarkEnd w:id="0"/>
    <w:p w:rsidR="001E5B39" w:rsidRPr="005D3FC3" w:rsidRDefault="001E5B39" w:rsidP="00BF4593">
      <w:pPr>
        <w:ind w:right="-1"/>
        <w:jc w:val="both"/>
        <w:rPr>
          <w:rFonts w:ascii="Times New Roman" w:eastAsia="Times New Roman" w:hAnsi="Times New Roman"/>
          <w:sz w:val="40"/>
        </w:rPr>
      </w:pP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каб. 4</w:t>
      </w:r>
      <w:r w:rsidR="00FE1B5F">
        <w:rPr>
          <w:rFonts w:ascii="Times New Roman" w:hAnsi="Times New Roman"/>
          <w:sz w:val="28"/>
          <w:szCs w:val="28"/>
          <w:u w:val="single"/>
        </w:rPr>
        <w:t>5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AD5536">
        <w:rPr>
          <w:rFonts w:ascii="Times New Roman" w:hAnsi="Times New Roman"/>
          <w:sz w:val="28"/>
          <w:szCs w:val="28"/>
        </w:rPr>
        <w:t>11.09</w:t>
      </w:r>
      <w:r w:rsidR="00BF63B9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AD5536">
        <w:rPr>
          <w:rFonts w:ascii="Times New Roman" w:hAnsi="Times New Roman"/>
          <w:sz w:val="28"/>
          <w:szCs w:val="28"/>
        </w:rPr>
        <w:t>18</w:t>
      </w:r>
      <w:r w:rsidR="00BF4593">
        <w:rPr>
          <w:rFonts w:ascii="Times New Roman" w:hAnsi="Times New Roman"/>
          <w:sz w:val="28"/>
          <w:szCs w:val="28"/>
        </w:rPr>
        <w:t>.</w:t>
      </w:r>
      <w:r w:rsidR="00AD5536">
        <w:rPr>
          <w:rFonts w:ascii="Times New Roman" w:hAnsi="Times New Roman"/>
          <w:sz w:val="28"/>
          <w:szCs w:val="28"/>
        </w:rPr>
        <w:t>09</w:t>
      </w:r>
      <w:r w:rsidR="00BF4593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AD5536">
        <w:rPr>
          <w:rFonts w:ascii="Times New Roman" w:hAnsi="Times New Roman"/>
          <w:sz w:val="28"/>
          <w:szCs w:val="28"/>
        </w:rPr>
        <w:t>18</w:t>
      </w:r>
      <w:r w:rsidR="00BF4593">
        <w:rPr>
          <w:rFonts w:ascii="Times New Roman" w:hAnsi="Times New Roman"/>
          <w:sz w:val="28"/>
          <w:szCs w:val="28"/>
        </w:rPr>
        <w:t>.</w:t>
      </w:r>
      <w:r w:rsidR="00AD5536">
        <w:rPr>
          <w:rFonts w:ascii="Times New Roman" w:hAnsi="Times New Roman"/>
          <w:sz w:val="28"/>
          <w:szCs w:val="28"/>
        </w:rPr>
        <w:t>09</w:t>
      </w:r>
      <w:r w:rsidR="00BF4593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0B3EC8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Ганина Лариса</w:t>
      </w:r>
      <w:r w:rsidR="00D2366D">
        <w:rPr>
          <w:rFonts w:ascii="Times New Roman" w:hAnsi="Times New Roman"/>
          <w:sz w:val="28"/>
          <w:szCs w:val="28"/>
        </w:rPr>
        <w:t xml:space="preserve"> Владимировна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 отдела</w:t>
      </w:r>
      <w:r w:rsidR="002E53B6">
        <w:rPr>
          <w:rFonts w:ascii="Times New Roman" w:hAnsi="Times New Roman"/>
          <w:sz w:val="28"/>
          <w:szCs w:val="28"/>
        </w:rPr>
        <w:t xml:space="preserve"> </w:t>
      </w:r>
      <w:r w:rsidR="00546F2A">
        <w:rPr>
          <w:rFonts w:ascii="Times New Roman" w:hAnsi="Times New Roman"/>
          <w:sz w:val="28"/>
          <w:szCs w:val="28"/>
        </w:rPr>
        <w:t xml:space="preserve"> п</w:t>
      </w:r>
      <w:r w:rsidR="002E53B6">
        <w:rPr>
          <w:rFonts w:ascii="Times New Roman" w:hAnsi="Times New Roman"/>
          <w:sz w:val="28"/>
          <w:szCs w:val="28"/>
        </w:rPr>
        <w:t>отребите</w:t>
      </w:r>
      <w:r w:rsidR="008074F3">
        <w:rPr>
          <w:rFonts w:ascii="Times New Roman" w:hAnsi="Times New Roman"/>
          <w:sz w:val="28"/>
          <w:szCs w:val="28"/>
        </w:rPr>
        <w:t>льской сферы, тел.  6-</w:t>
      </w:r>
      <w:r w:rsidR="00E42148">
        <w:rPr>
          <w:rFonts w:ascii="Times New Roman" w:hAnsi="Times New Roman"/>
          <w:sz w:val="28"/>
          <w:szCs w:val="28"/>
        </w:rPr>
        <w:t>41-20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7C6062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BDD" w:rsidRDefault="008A5BDD">
      <w:r>
        <w:separator/>
      </w:r>
    </w:p>
  </w:endnote>
  <w:endnote w:type="continuationSeparator" w:id="1">
    <w:p w:rsidR="008A5BDD" w:rsidRDefault="008A5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BDD" w:rsidRDefault="008A5BDD">
      <w:r>
        <w:separator/>
      </w:r>
    </w:p>
  </w:footnote>
  <w:footnote w:type="continuationSeparator" w:id="1">
    <w:p w:rsidR="008A5BDD" w:rsidRDefault="008A5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9603A"/>
    <w:rsid w:val="00027B44"/>
    <w:rsid w:val="00092BA7"/>
    <w:rsid w:val="000B3EC8"/>
    <w:rsid w:val="000B6516"/>
    <w:rsid w:val="00107503"/>
    <w:rsid w:val="00137BA6"/>
    <w:rsid w:val="00177677"/>
    <w:rsid w:val="00185D76"/>
    <w:rsid w:val="001977E0"/>
    <w:rsid w:val="001B0EBA"/>
    <w:rsid w:val="001D26CF"/>
    <w:rsid w:val="001D3389"/>
    <w:rsid w:val="001E5B39"/>
    <w:rsid w:val="00225C8B"/>
    <w:rsid w:val="00227933"/>
    <w:rsid w:val="00240A90"/>
    <w:rsid w:val="0025698B"/>
    <w:rsid w:val="002908FC"/>
    <w:rsid w:val="002A0B3E"/>
    <w:rsid w:val="002E53B6"/>
    <w:rsid w:val="0030492F"/>
    <w:rsid w:val="003103F4"/>
    <w:rsid w:val="0035443D"/>
    <w:rsid w:val="00377371"/>
    <w:rsid w:val="003D119C"/>
    <w:rsid w:val="003E59CE"/>
    <w:rsid w:val="004115C2"/>
    <w:rsid w:val="004249F7"/>
    <w:rsid w:val="00451600"/>
    <w:rsid w:val="00473DB1"/>
    <w:rsid w:val="004A584D"/>
    <w:rsid w:val="004B2136"/>
    <w:rsid w:val="004B7F69"/>
    <w:rsid w:val="004F3388"/>
    <w:rsid w:val="00546F2A"/>
    <w:rsid w:val="0056239F"/>
    <w:rsid w:val="005D3FC3"/>
    <w:rsid w:val="00644BB7"/>
    <w:rsid w:val="006545FB"/>
    <w:rsid w:val="00661FEE"/>
    <w:rsid w:val="00663EE4"/>
    <w:rsid w:val="00665BA7"/>
    <w:rsid w:val="00670F1F"/>
    <w:rsid w:val="00681043"/>
    <w:rsid w:val="00681E96"/>
    <w:rsid w:val="0069125C"/>
    <w:rsid w:val="0069367F"/>
    <w:rsid w:val="006C5118"/>
    <w:rsid w:val="006E1B5B"/>
    <w:rsid w:val="006F4CCB"/>
    <w:rsid w:val="00715208"/>
    <w:rsid w:val="00770B45"/>
    <w:rsid w:val="007941C2"/>
    <w:rsid w:val="007A0CCD"/>
    <w:rsid w:val="007A4D77"/>
    <w:rsid w:val="007A68C6"/>
    <w:rsid w:val="007C392E"/>
    <w:rsid w:val="007C6062"/>
    <w:rsid w:val="007C72BF"/>
    <w:rsid w:val="008074F3"/>
    <w:rsid w:val="00823704"/>
    <w:rsid w:val="0082559C"/>
    <w:rsid w:val="0088733C"/>
    <w:rsid w:val="008A5BDD"/>
    <w:rsid w:val="008C0EEE"/>
    <w:rsid w:val="008C75A9"/>
    <w:rsid w:val="00905304"/>
    <w:rsid w:val="00922FD9"/>
    <w:rsid w:val="0092797D"/>
    <w:rsid w:val="00952CBD"/>
    <w:rsid w:val="009856E8"/>
    <w:rsid w:val="009D7459"/>
    <w:rsid w:val="009E2C53"/>
    <w:rsid w:val="00A40AFE"/>
    <w:rsid w:val="00A47DC3"/>
    <w:rsid w:val="00A74851"/>
    <w:rsid w:val="00A9603A"/>
    <w:rsid w:val="00AA2CF9"/>
    <w:rsid w:val="00AC19B5"/>
    <w:rsid w:val="00AD5536"/>
    <w:rsid w:val="00AF2B9C"/>
    <w:rsid w:val="00B37E13"/>
    <w:rsid w:val="00B723B0"/>
    <w:rsid w:val="00BF4593"/>
    <w:rsid w:val="00BF63B9"/>
    <w:rsid w:val="00C12DCB"/>
    <w:rsid w:val="00C42F28"/>
    <w:rsid w:val="00CB799F"/>
    <w:rsid w:val="00CF7DBD"/>
    <w:rsid w:val="00D05D36"/>
    <w:rsid w:val="00D2366D"/>
    <w:rsid w:val="00D51393"/>
    <w:rsid w:val="00D52BB4"/>
    <w:rsid w:val="00D74004"/>
    <w:rsid w:val="00DC33C4"/>
    <w:rsid w:val="00DF0AE4"/>
    <w:rsid w:val="00E158D2"/>
    <w:rsid w:val="00E42148"/>
    <w:rsid w:val="00E8131A"/>
    <w:rsid w:val="00E9293B"/>
    <w:rsid w:val="00EB594A"/>
    <w:rsid w:val="00EB5BBB"/>
    <w:rsid w:val="00EC4D00"/>
    <w:rsid w:val="00ED0482"/>
    <w:rsid w:val="00EE70B3"/>
    <w:rsid w:val="00EF6CBE"/>
    <w:rsid w:val="00FB3730"/>
    <w:rsid w:val="00FE1B5F"/>
    <w:rsid w:val="00FF3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62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7C6062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C6062"/>
  </w:style>
  <w:style w:type="character" w:customStyle="1" w:styleId="WW8Num1z1">
    <w:name w:val="WW8Num1z1"/>
    <w:rsid w:val="007C6062"/>
  </w:style>
  <w:style w:type="character" w:customStyle="1" w:styleId="WW8Num1z2">
    <w:name w:val="WW8Num1z2"/>
    <w:rsid w:val="007C6062"/>
  </w:style>
  <w:style w:type="character" w:customStyle="1" w:styleId="WW8Num1z3">
    <w:name w:val="WW8Num1z3"/>
    <w:rsid w:val="007C6062"/>
  </w:style>
  <w:style w:type="character" w:customStyle="1" w:styleId="WW8Num1z4">
    <w:name w:val="WW8Num1z4"/>
    <w:rsid w:val="007C6062"/>
  </w:style>
  <w:style w:type="character" w:customStyle="1" w:styleId="WW8Num1z5">
    <w:name w:val="WW8Num1z5"/>
    <w:rsid w:val="007C6062"/>
  </w:style>
  <w:style w:type="character" w:customStyle="1" w:styleId="WW8Num1z6">
    <w:name w:val="WW8Num1z6"/>
    <w:rsid w:val="007C6062"/>
  </w:style>
  <w:style w:type="character" w:customStyle="1" w:styleId="WW8Num1z7">
    <w:name w:val="WW8Num1z7"/>
    <w:rsid w:val="007C6062"/>
  </w:style>
  <w:style w:type="character" w:customStyle="1" w:styleId="WW8Num1z8">
    <w:name w:val="WW8Num1z8"/>
    <w:rsid w:val="007C6062"/>
  </w:style>
  <w:style w:type="character" w:customStyle="1" w:styleId="WW8Num2z0">
    <w:name w:val="WW8Num2z0"/>
    <w:rsid w:val="007C6062"/>
  </w:style>
  <w:style w:type="character" w:customStyle="1" w:styleId="WW8Num2z1">
    <w:name w:val="WW8Num2z1"/>
    <w:rsid w:val="007C6062"/>
  </w:style>
  <w:style w:type="character" w:customStyle="1" w:styleId="WW8Num2z2">
    <w:name w:val="WW8Num2z2"/>
    <w:rsid w:val="007C6062"/>
  </w:style>
  <w:style w:type="character" w:customStyle="1" w:styleId="WW8Num2z3">
    <w:name w:val="WW8Num2z3"/>
    <w:rsid w:val="007C6062"/>
  </w:style>
  <w:style w:type="character" w:customStyle="1" w:styleId="WW8Num2z4">
    <w:name w:val="WW8Num2z4"/>
    <w:rsid w:val="007C6062"/>
  </w:style>
  <w:style w:type="character" w:customStyle="1" w:styleId="WW8Num2z5">
    <w:name w:val="WW8Num2z5"/>
    <w:rsid w:val="007C6062"/>
  </w:style>
  <w:style w:type="character" w:customStyle="1" w:styleId="WW8Num2z6">
    <w:name w:val="WW8Num2z6"/>
    <w:rsid w:val="007C6062"/>
  </w:style>
  <w:style w:type="character" w:customStyle="1" w:styleId="WW8Num2z7">
    <w:name w:val="WW8Num2z7"/>
    <w:rsid w:val="007C6062"/>
  </w:style>
  <w:style w:type="character" w:customStyle="1" w:styleId="WW8Num2z8">
    <w:name w:val="WW8Num2z8"/>
    <w:rsid w:val="007C6062"/>
  </w:style>
  <w:style w:type="character" w:customStyle="1" w:styleId="WW8Num1zfalse">
    <w:name w:val="WW8Num1zfalse"/>
    <w:rsid w:val="007C6062"/>
  </w:style>
  <w:style w:type="character" w:customStyle="1" w:styleId="WW8Num1ztrue">
    <w:name w:val="WW8Num1ztrue"/>
    <w:rsid w:val="007C6062"/>
  </w:style>
  <w:style w:type="character" w:customStyle="1" w:styleId="WW-WW8Num1ztrue">
    <w:name w:val="WW-WW8Num1ztrue"/>
    <w:rsid w:val="007C6062"/>
  </w:style>
  <w:style w:type="character" w:customStyle="1" w:styleId="WW-WW8Num1ztrue1">
    <w:name w:val="WW-WW8Num1ztrue1"/>
    <w:rsid w:val="007C6062"/>
  </w:style>
  <w:style w:type="character" w:customStyle="1" w:styleId="WW-WW8Num1ztrue2">
    <w:name w:val="WW-WW8Num1ztrue2"/>
    <w:rsid w:val="007C6062"/>
  </w:style>
  <w:style w:type="character" w:customStyle="1" w:styleId="WW-WW8Num1ztrue3">
    <w:name w:val="WW-WW8Num1ztrue3"/>
    <w:rsid w:val="007C6062"/>
  </w:style>
  <w:style w:type="character" w:customStyle="1" w:styleId="WW-WW8Num1ztrue4">
    <w:name w:val="WW-WW8Num1ztrue4"/>
    <w:rsid w:val="007C6062"/>
  </w:style>
  <w:style w:type="character" w:customStyle="1" w:styleId="WW-WW8Num1ztrue5">
    <w:name w:val="WW-WW8Num1ztrue5"/>
    <w:rsid w:val="007C6062"/>
  </w:style>
  <w:style w:type="character" w:customStyle="1" w:styleId="WW-WW8Num1ztrue6">
    <w:name w:val="WW-WW8Num1ztrue6"/>
    <w:rsid w:val="007C6062"/>
  </w:style>
  <w:style w:type="character" w:customStyle="1" w:styleId="Absatz-Standardschriftart">
    <w:name w:val="Absatz-Standardschriftart"/>
    <w:rsid w:val="007C6062"/>
  </w:style>
  <w:style w:type="character" w:customStyle="1" w:styleId="WW-Absatz-Standardschriftart">
    <w:name w:val="WW-Absatz-Standardschriftart"/>
    <w:rsid w:val="007C6062"/>
  </w:style>
  <w:style w:type="character" w:customStyle="1" w:styleId="WW-Absatz-Standardschriftart1">
    <w:name w:val="WW-Absatz-Standardschriftart1"/>
    <w:rsid w:val="007C6062"/>
  </w:style>
  <w:style w:type="character" w:customStyle="1" w:styleId="WW-Absatz-Standardschriftart11">
    <w:name w:val="WW-Absatz-Standardschriftart11"/>
    <w:rsid w:val="007C6062"/>
  </w:style>
  <w:style w:type="character" w:customStyle="1" w:styleId="WW-Absatz-Standardschriftart111">
    <w:name w:val="WW-Absatz-Standardschriftart111"/>
    <w:rsid w:val="007C6062"/>
  </w:style>
  <w:style w:type="character" w:customStyle="1" w:styleId="WW-Absatz-Standardschriftart1111">
    <w:name w:val="WW-Absatz-Standardschriftart1111"/>
    <w:rsid w:val="007C6062"/>
  </w:style>
  <w:style w:type="character" w:customStyle="1" w:styleId="WW-Absatz-Standardschriftart11111">
    <w:name w:val="WW-Absatz-Standardschriftart11111"/>
    <w:rsid w:val="007C6062"/>
  </w:style>
  <w:style w:type="character" w:customStyle="1" w:styleId="WW-Absatz-Standardschriftart111111">
    <w:name w:val="WW-Absatz-Standardschriftart111111"/>
    <w:rsid w:val="007C6062"/>
  </w:style>
  <w:style w:type="character" w:customStyle="1" w:styleId="WW-Absatz-Standardschriftart1111111">
    <w:name w:val="WW-Absatz-Standardschriftart1111111"/>
    <w:rsid w:val="007C6062"/>
  </w:style>
  <w:style w:type="character" w:customStyle="1" w:styleId="WW-Absatz-Standardschriftart11111111">
    <w:name w:val="WW-Absatz-Standardschriftart11111111"/>
    <w:rsid w:val="007C6062"/>
  </w:style>
  <w:style w:type="character" w:customStyle="1" w:styleId="WW-Absatz-Standardschriftart111111111">
    <w:name w:val="WW-Absatz-Standardschriftart111111111"/>
    <w:rsid w:val="007C6062"/>
  </w:style>
  <w:style w:type="character" w:customStyle="1" w:styleId="WW-Absatz-Standardschriftart1111111111">
    <w:name w:val="WW-Absatz-Standardschriftart1111111111"/>
    <w:rsid w:val="007C6062"/>
  </w:style>
  <w:style w:type="character" w:customStyle="1" w:styleId="WW-Absatz-Standardschriftart11111111111">
    <w:name w:val="WW-Absatz-Standardschriftart11111111111"/>
    <w:rsid w:val="007C6062"/>
  </w:style>
  <w:style w:type="character" w:customStyle="1" w:styleId="WW-Absatz-Standardschriftart111111111111">
    <w:name w:val="WW-Absatz-Standardschriftart111111111111"/>
    <w:rsid w:val="007C6062"/>
  </w:style>
  <w:style w:type="character" w:customStyle="1" w:styleId="WW-Absatz-Standardschriftart1111111111111">
    <w:name w:val="WW-Absatz-Standardschriftart1111111111111"/>
    <w:rsid w:val="007C6062"/>
  </w:style>
  <w:style w:type="character" w:customStyle="1" w:styleId="WW-Absatz-Standardschriftart11111111111111">
    <w:name w:val="WW-Absatz-Standardschriftart11111111111111"/>
    <w:rsid w:val="007C6062"/>
  </w:style>
  <w:style w:type="character" w:customStyle="1" w:styleId="WW-Absatz-Standardschriftart111111111111111">
    <w:name w:val="WW-Absatz-Standardschriftart111111111111111"/>
    <w:rsid w:val="007C6062"/>
  </w:style>
  <w:style w:type="character" w:customStyle="1" w:styleId="WW-Absatz-Standardschriftart1111111111111111">
    <w:name w:val="WW-Absatz-Standardschriftart1111111111111111"/>
    <w:rsid w:val="007C6062"/>
  </w:style>
  <w:style w:type="character" w:customStyle="1" w:styleId="WW-Absatz-Standardschriftart11111111111111111">
    <w:name w:val="WW-Absatz-Standardschriftart11111111111111111"/>
    <w:rsid w:val="007C6062"/>
  </w:style>
  <w:style w:type="character" w:customStyle="1" w:styleId="WW-Absatz-Standardschriftart111111111111111111">
    <w:name w:val="WW-Absatz-Standardschriftart111111111111111111"/>
    <w:rsid w:val="007C6062"/>
  </w:style>
  <w:style w:type="character" w:customStyle="1" w:styleId="WW-Absatz-Standardschriftart1111111111111111111">
    <w:name w:val="WW-Absatz-Standardschriftart1111111111111111111"/>
    <w:rsid w:val="007C6062"/>
  </w:style>
  <w:style w:type="character" w:customStyle="1" w:styleId="WW-Absatz-Standardschriftart11111111111111111111">
    <w:name w:val="WW-Absatz-Standardschriftart11111111111111111111"/>
    <w:rsid w:val="007C6062"/>
  </w:style>
  <w:style w:type="character" w:customStyle="1" w:styleId="WW-Absatz-Standardschriftart111111111111111111111">
    <w:name w:val="WW-Absatz-Standardschriftart111111111111111111111"/>
    <w:rsid w:val="007C6062"/>
  </w:style>
  <w:style w:type="character" w:customStyle="1" w:styleId="WW-Absatz-Standardschriftart1111111111111111111111">
    <w:name w:val="WW-Absatz-Standardschriftart1111111111111111111111"/>
    <w:rsid w:val="007C6062"/>
  </w:style>
  <w:style w:type="character" w:customStyle="1" w:styleId="WW-Absatz-Standardschriftart11111111111111111111111">
    <w:name w:val="WW-Absatz-Standardschriftart11111111111111111111111"/>
    <w:rsid w:val="007C6062"/>
  </w:style>
  <w:style w:type="character" w:customStyle="1" w:styleId="WW-Absatz-Standardschriftart111111111111111111111111">
    <w:name w:val="WW-Absatz-Standardschriftart111111111111111111111111"/>
    <w:rsid w:val="007C6062"/>
  </w:style>
  <w:style w:type="character" w:customStyle="1" w:styleId="WW-Absatz-Standardschriftart1111111111111111111111111">
    <w:name w:val="WW-Absatz-Standardschriftart1111111111111111111111111"/>
    <w:rsid w:val="007C6062"/>
  </w:style>
  <w:style w:type="character" w:customStyle="1" w:styleId="WW-Absatz-Standardschriftart11111111111111111111111111">
    <w:name w:val="WW-Absatz-Standardschriftart11111111111111111111111111"/>
    <w:rsid w:val="007C6062"/>
  </w:style>
  <w:style w:type="character" w:customStyle="1" w:styleId="WW-Absatz-Standardschriftart111111111111111111111111111">
    <w:name w:val="WW-Absatz-Standardschriftart111111111111111111111111111"/>
    <w:rsid w:val="007C6062"/>
  </w:style>
  <w:style w:type="character" w:customStyle="1" w:styleId="WW-Absatz-Standardschriftart1111111111111111111111111111">
    <w:name w:val="WW-Absatz-Standardschriftart1111111111111111111111111111"/>
    <w:rsid w:val="007C6062"/>
  </w:style>
  <w:style w:type="character" w:customStyle="1" w:styleId="WW-Absatz-Standardschriftart11111111111111111111111111111">
    <w:name w:val="WW-Absatz-Standardschriftart11111111111111111111111111111"/>
    <w:rsid w:val="007C6062"/>
  </w:style>
  <w:style w:type="character" w:customStyle="1" w:styleId="WW-Absatz-Standardschriftart111111111111111111111111111111">
    <w:name w:val="WW-Absatz-Standardschriftart111111111111111111111111111111"/>
    <w:rsid w:val="007C6062"/>
  </w:style>
  <w:style w:type="character" w:customStyle="1" w:styleId="WW-Absatz-Standardschriftart1111111111111111111111111111111">
    <w:name w:val="WW-Absatz-Standardschriftart1111111111111111111111111111111"/>
    <w:rsid w:val="007C6062"/>
  </w:style>
  <w:style w:type="character" w:customStyle="1" w:styleId="WW-Absatz-Standardschriftart11111111111111111111111111111111">
    <w:name w:val="WW-Absatz-Standardschriftart11111111111111111111111111111111"/>
    <w:rsid w:val="007C6062"/>
  </w:style>
  <w:style w:type="character" w:customStyle="1" w:styleId="WW-Absatz-Standardschriftart111111111111111111111111111111111">
    <w:name w:val="WW-Absatz-Standardschriftart111111111111111111111111111111111"/>
    <w:rsid w:val="007C6062"/>
  </w:style>
  <w:style w:type="character" w:customStyle="1" w:styleId="WW-Absatz-Standardschriftart1111111111111111111111111111111111">
    <w:name w:val="WW-Absatz-Standardschriftart1111111111111111111111111111111111"/>
    <w:rsid w:val="007C6062"/>
  </w:style>
  <w:style w:type="character" w:customStyle="1" w:styleId="WW-Absatz-Standardschriftart11111111111111111111111111111111111">
    <w:name w:val="WW-Absatz-Standardschriftart11111111111111111111111111111111111"/>
    <w:rsid w:val="007C6062"/>
  </w:style>
  <w:style w:type="character" w:customStyle="1" w:styleId="WW-Absatz-Standardschriftart111111111111111111111111111111111111">
    <w:name w:val="WW-Absatz-Standardschriftart111111111111111111111111111111111111"/>
    <w:rsid w:val="007C6062"/>
  </w:style>
  <w:style w:type="character" w:customStyle="1" w:styleId="10">
    <w:name w:val="Основной шрифт абзаца1"/>
    <w:rsid w:val="007C6062"/>
  </w:style>
  <w:style w:type="character" w:customStyle="1" w:styleId="WW-Absatz-Standardschriftart1111111111111111111111111111111111111">
    <w:name w:val="WW-Absatz-Standardschriftart1111111111111111111111111111111111111"/>
    <w:rsid w:val="007C6062"/>
  </w:style>
  <w:style w:type="character" w:customStyle="1" w:styleId="WW-Absatz-Standardschriftart11111111111111111111111111111111111111">
    <w:name w:val="WW-Absatz-Standardschriftart11111111111111111111111111111111111111"/>
    <w:rsid w:val="007C6062"/>
  </w:style>
  <w:style w:type="character" w:customStyle="1" w:styleId="WW-Absatz-Standardschriftart111111111111111111111111111111111111111">
    <w:name w:val="WW-Absatz-Standardschriftart111111111111111111111111111111111111111"/>
    <w:rsid w:val="007C6062"/>
  </w:style>
  <w:style w:type="character" w:customStyle="1" w:styleId="WW-Absatz-Standardschriftart1111111111111111111111111111111111111111">
    <w:name w:val="WW-Absatz-Standardschriftart1111111111111111111111111111111111111111"/>
    <w:rsid w:val="007C6062"/>
  </w:style>
  <w:style w:type="character" w:customStyle="1" w:styleId="WW-Absatz-Standardschriftart11111111111111111111111111111111111111111">
    <w:name w:val="WW-Absatz-Standardschriftart11111111111111111111111111111111111111111"/>
    <w:rsid w:val="007C6062"/>
  </w:style>
  <w:style w:type="character" w:customStyle="1" w:styleId="WW-Absatz-Standardschriftart111111111111111111111111111111111111111111">
    <w:name w:val="WW-Absatz-Standardschriftart111111111111111111111111111111111111111111"/>
    <w:rsid w:val="007C6062"/>
  </w:style>
  <w:style w:type="character" w:customStyle="1" w:styleId="WW-Absatz-Standardschriftart1111111111111111111111111111111111111111111">
    <w:name w:val="WW-Absatz-Standardschriftart1111111111111111111111111111111111111111111"/>
    <w:rsid w:val="007C6062"/>
  </w:style>
  <w:style w:type="character" w:customStyle="1" w:styleId="WW-Absatz-Standardschriftart11111111111111111111111111111111111111111111">
    <w:name w:val="WW-Absatz-Standardschriftart11111111111111111111111111111111111111111111"/>
    <w:rsid w:val="007C6062"/>
  </w:style>
  <w:style w:type="character" w:customStyle="1" w:styleId="WW-Absatz-Standardschriftart111111111111111111111111111111111111111111111">
    <w:name w:val="WW-Absatz-Standardschriftart111111111111111111111111111111111111111111111"/>
    <w:rsid w:val="007C6062"/>
  </w:style>
  <w:style w:type="character" w:customStyle="1" w:styleId="WW-Absatz-Standardschriftart1111111111111111111111111111111111111111111111">
    <w:name w:val="WW-Absatz-Standardschriftart1111111111111111111111111111111111111111111111"/>
    <w:rsid w:val="007C6062"/>
  </w:style>
  <w:style w:type="character" w:customStyle="1" w:styleId="a4">
    <w:name w:val="Символ нумерации"/>
    <w:rsid w:val="007C6062"/>
  </w:style>
  <w:style w:type="paragraph" w:customStyle="1" w:styleId="1">
    <w:name w:val="Заголовок1"/>
    <w:basedOn w:val="a"/>
    <w:next w:val="a0"/>
    <w:rsid w:val="007C6062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7C6062"/>
    <w:pPr>
      <w:spacing w:after="120"/>
    </w:pPr>
  </w:style>
  <w:style w:type="paragraph" w:styleId="a5">
    <w:name w:val="List"/>
    <w:basedOn w:val="a0"/>
    <w:rsid w:val="007C6062"/>
    <w:rPr>
      <w:rFonts w:cs="Tahoma"/>
    </w:rPr>
  </w:style>
  <w:style w:type="paragraph" w:styleId="a6">
    <w:name w:val="caption"/>
    <w:basedOn w:val="a"/>
    <w:qFormat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7C606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C6062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7C6062"/>
    <w:pPr>
      <w:suppressLineNumbers/>
    </w:pPr>
  </w:style>
  <w:style w:type="paragraph" w:customStyle="1" w:styleId="a8">
    <w:name w:val="Заголовок таблицы"/>
    <w:basedOn w:val="a7"/>
    <w:rsid w:val="007C6062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Torgov-2023</cp:lastModifiedBy>
  <cp:revision>2</cp:revision>
  <cp:lastPrinted>2024-09-11T11:43:00Z</cp:lastPrinted>
  <dcterms:created xsi:type="dcterms:W3CDTF">2024-09-11T11:44:00Z</dcterms:created>
  <dcterms:modified xsi:type="dcterms:W3CDTF">2024-09-11T11:44:00Z</dcterms:modified>
</cp:coreProperties>
</file>