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C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01BF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6101BF" w:rsidRPr="0030408A" w:rsidRDefault="006101BF" w:rsidP="002130B9">
      <w:pPr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ab/>
        <w:t xml:space="preserve">        Настоящим администрация муниципального образования Кавказский район уведомляет о проведении публичных консультаций по проекту </w:t>
      </w:r>
      <w:r w:rsidR="002130B9" w:rsidRPr="002130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30B9" w:rsidRPr="00213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администрации муниципального образования Кавказский район </w:t>
      </w:r>
      <w:r w:rsidR="002130B9" w:rsidRPr="002130B9">
        <w:rPr>
          <w:rFonts w:ascii="Times New Roman" w:hAnsi="Times New Roman" w:cs="Times New Roman"/>
          <w:sz w:val="28"/>
          <w:szCs w:val="28"/>
        </w:rPr>
        <w:t xml:space="preserve"> </w:t>
      </w:r>
      <w:r w:rsidRPr="0030408A">
        <w:rPr>
          <w:rFonts w:ascii="Times New Roman" w:hAnsi="Times New Roman" w:cs="Times New Roman"/>
          <w:sz w:val="28"/>
          <w:szCs w:val="28"/>
        </w:rPr>
        <w:t>«Об установлении минимального количества рабочих мест (квот) на предприятиях, организациях муниципального образования Кавказский район для трудоустройства граждан, испытывающих трудности в поиске работы в 20</w:t>
      </w:r>
      <w:r w:rsidR="00361407">
        <w:rPr>
          <w:rFonts w:ascii="Times New Roman" w:hAnsi="Times New Roman" w:cs="Times New Roman"/>
          <w:sz w:val="28"/>
          <w:szCs w:val="28"/>
        </w:rPr>
        <w:t>2</w:t>
      </w:r>
      <w:r w:rsidR="0086709B" w:rsidRPr="0086709B">
        <w:rPr>
          <w:rFonts w:ascii="Times New Roman" w:hAnsi="Times New Roman" w:cs="Times New Roman"/>
          <w:sz w:val="28"/>
          <w:szCs w:val="28"/>
        </w:rPr>
        <w:t>4</w:t>
      </w:r>
      <w:r w:rsidRPr="0030408A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0116D3" w:rsidRPr="0030408A" w:rsidRDefault="006101BF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 xml:space="preserve">      </w:t>
      </w:r>
      <w:r w:rsidR="000116D3" w:rsidRPr="0030408A">
        <w:rPr>
          <w:rFonts w:ascii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709B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6D3" w:rsidRPr="0030408A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адресу:352380, г</w:t>
      </w:r>
      <w:proofErr w:type="gramStart"/>
      <w:r w:rsidR="000116D3" w:rsidRPr="003040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16D3" w:rsidRPr="0030408A">
        <w:rPr>
          <w:rFonts w:ascii="Times New Roman" w:hAnsi="Times New Roman" w:cs="Times New Roman"/>
          <w:sz w:val="28"/>
          <w:szCs w:val="28"/>
        </w:rPr>
        <w:t>ропоткин,</w:t>
      </w:r>
      <w:r w:rsidR="0086709B" w:rsidRPr="0086709B">
        <w:rPr>
          <w:rFonts w:ascii="Times New Roman" w:hAnsi="Times New Roman" w:cs="Times New Roman"/>
          <w:sz w:val="28"/>
          <w:szCs w:val="28"/>
        </w:rPr>
        <w:t xml:space="preserve"> </w:t>
      </w:r>
      <w:r w:rsidR="0086709B">
        <w:rPr>
          <w:rFonts w:ascii="Times New Roman" w:hAnsi="Times New Roman" w:cs="Times New Roman"/>
          <w:sz w:val="28"/>
          <w:szCs w:val="28"/>
        </w:rPr>
        <w:t>Микрорайон – 1, д. 27</w:t>
      </w:r>
      <w:r w:rsidR="000116D3" w:rsidRPr="0030408A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</w:p>
    <w:p w:rsidR="0086709B" w:rsidRPr="0086709B" w:rsidRDefault="0086709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709B">
        <w:rPr>
          <w:rStyle w:val="rpc41"/>
          <w:rFonts w:ascii="Times New Roman" w:hAnsi="Times New Roman" w:cs="Times New Roman"/>
          <w:sz w:val="28"/>
          <w:szCs w:val="28"/>
        </w:rPr>
        <w:t>kavkazskaya@czn.krasnodar.ru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6709B">
        <w:rPr>
          <w:rFonts w:ascii="Times New Roman" w:hAnsi="Times New Roman" w:cs="Times New Roman"/>
          <w:sz w:val="28"/>
          <w:szCs w:val="28"/>
        </w:rPr>
        <w:t>01</w:t>
      </w:r>
      <w:r w:rsidR="00EA0210">
        <w:rPr>
          <w:rFonts w:ascii="Times New Roman" w:hAnsi="Times New Roman" w:cs="Times New Roman"/>
          <w:sz w:val="28"/>
          <w:szCs w:val="28"/>
        </w:rPr>
        <w:t>.11</w:t>
      </w:r>
      <w:r w:rsidR="002130B9">
        <w:rPr>
          <w:rFonts w:ascii="Times New Roman" w:hAnsi="Times New Roman" w:cs="Times New Roman"/>
          <w:sz w:val="28"/>
          <w:szCs w:val="28"/>
        </w:rPr>
        <w:t>.202</w:t>
      </w:r>
      <w:r w:rsidR="0086709B">
        <w:rPr>
          <w:rFonts w:ascii="Times New Roman" w:hAnsi="Times New Roman" w:cs="Times New Roman"/>
          <w:sz w:val="28"/>
          <w:szCs w:val="28"/>
        </w:rPr>
        <w:t>3</w:t>
      </w:r>
      <w:r w:rsidR="0036140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6709B">
        <w:rPr>
          <w:rFonts w:ascii="Times New Roman" w:hAnsi="Times New Roman" w:cs="Times New Roman"/>
          <w:sz w:val="28"/>
          <w:szCs w:val="28"/>
        </w:rPr>
        <w:t>09</w:t>
      </w:r>
      <w:r w:rsidR="00EA0210">
        <w:rPr>
          <w:rFonts w:ascii="Times New Roman" w:hAnsi="Times New Roman" w:cs="Times New Roman"/>
          <w:sz w:val="28"/>
          <w:szCs w:val="28"/>
        </w:rPr>
        <w:t>.11</w:t>
      </w:r>
      <w:r w:rsidR="002130B9">
        <w:rPr>
          <w:rFonts w:ascii="Times New Roman" w:hAnsi="Times New Roman" w:cs="Times New Roman"/>
          <w:sz w:val="28"/>
          <w:szCs w:val="28"/>
        </w:rPr>
        <w:t>.202</w:t>
      </w:r>
      <w:r w:rsidR="0086709B">
        <w:rPr>
          <w:rFonts w:ascii="Times New Roman" w:hAnsi="Times New Roman" w:cs="Times New Roman"/>
          <w:sz w:val="28"/>
          <w:szCs w:val="28"/>
        </w:rPr>
        <w:t>3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kavraion</w:t>
      </w:r>
      <w:proofErr w:type="spellEnd"/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</w:p>
    <w:p w:rsidR="00263949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949" w:rsidRPr="0030408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6709B">
        <w:rPr>
          <w:rFonts w:ascii="Times New Roman" w:hAnsi="Times New Roman" w:cs="Times New Roman"/>
          <w:sz w:val="28"/>
          <w:szCs w:val="28"/>
        </w:rPr>
        <w:t>10</w:t>
      </w:r>
      <w:r w:rsidR="00EA0210">
        <w:rPr>
          <w:rFonts w:ascii="Times New Roman" w:hAnsi="Times New Roman" w:cs="Times New Roman"/>
          <w:sz w:val="28"/>
          <w:szCs w:val="28"/>
        </w:rPr>
        <w:t>.11</w:t>
      </w:r>
      <w:r w:rsidR="002130B9">
        <w:rPr>
          <w:rFonts w:ascii="Times New Roman" w:hAnsi="Times New Roman" w:cs="Times New Roman"/>
          <w:sz w:val="28"/>
          <w:szCs w:val="28"/>
        </w:rPr>
        <w:t>.202</w:t>
      </w:r>
      <w:r w:rsidR="0086709B">
        <w:rPr>
          <w:rFonts w:ascii="Times New Roman" w:hAnsi="Times New Roman" w:cs="Times New Roman"/>
          <w:sz w:val="28"/>
          <w:szCs w:val="28"/>
        </w:rPr>
        <w:t>3</w:t>
      </w:r>
      <w:r w:rsidR="00263949" w:rsidRPr="003040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949" w:rsidRPr="0030408A" w:rsidRDefault="00263949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 w:rsidR="00263949" w:rsidRPr="0030408A">
        <w:rPr>
          <w:rFonts w:ascii="Times New Roman" w:hAnsi="Times New Roman" w:cs="Times New Roman"/>
          <w:sz w:val="28"/>
          <w:szCs w:val="28"/>
        </w:rPr>
        <w:t>ведомлению прилагаются</w:t>
      </w:r>
      <w:r w:rsidR="0030408A" w:rsidRPr="0030408A">
        <w:rPr>
          <w:rFonts w:ascii="Times New Roman" w:hAnsi="Times New Roman" w:cs="Times New Roman"/>
          <w:sz w:val="28"/>
          <w:szCs w:val="28"/>
        </w:rPr>
        <w:t>:</w:t>
      </w:r>
    </w:p>
    <w:p w:rsidR="0030408A" w:rsidRPr="0030408A" w:rsidRDefault="0030408A" w:rsidP="0030408A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 (согласно приложению).</w:t>
      </w: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361407" w:rsidRDefault="00EA0210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30408A" w:rsidRPr="0030408A">
        <w:rPr>
          <w:rFonts w:ascii="Times New Roman" w:hAnsi="Times New Roman" w:cs="Times New Roman"/>
          <w:sz w:val="28"/>
          <w:szCs w:val="28"/>
        </w:rPr>
        <w:t xml:space="preserve">, </w:t>
      </w:r>
      <w:r w:rsidR="00361407">
        <w:rPr>
          <w:rFonts w:ascii="Times New Roman" w:hAnsi="Times New Roman" w:cs="Times New Roman"/>
          <w:sz w:val="28"/>
          <w:szCs w:val="28"/>
        </w:rPr>
        <w:t>руководител</w:t>
      </w:r>
      <w:r w:rsidR="0086709B">
        <w:rPr>
          <w:rFonts w:ascii="Times New Roman" w:hAnsi="Times New Roman" w:cs="Times New Roman"/>
          <w:sz w:val="28"/>
          <w:szCs w:val="28"/>
        </w:rPr>
        <w:t>ь</w:t>
      </w:r>
      <w:r w:rsidR="00361407">
        <w:rPr>
          <w:rFonts w:ascii="Times New Roman" w:hAnsi="Times New Roman" w:cs="Times New Roman"/>
          <w:sz w:val="28"/>
          <w:szCs w:val="28"/>
        </w:rPr>
        <w:t xml:space="preserve"> ГКУ КК ЦЗН Кавказского района</w:t>
      </w:r>
      <w:r w:rsidR="0030408A" w:rsidRPr="0030408A">
        <w:rPr>
          <w:rFonts w:ascii="Times New Roman" w:hAnsi="Times New Roman" w:cs="Times New Roman"/>
          <w:sz w:val="28"/>
          <w:szCs w:val="28"/>
        </w:rPr>
        <w:t xml:space="preserve">, </w:t>
      </w:r>
      <w:r w:rsidR="00361407">
        <w:rPr>
          <w:rFonts w:ascii="Times New Roman" w:hAnsi="Times New Roman" w:cs="Times New Roman"/>
          <w:sz w:val="28"/>
          <w:szCs w:val="28"/>
        </w:rPr>
        <w:t>3-</w:t>
      </w:r>
      <w:r w:rsidR="0086709B">
        <w:rPr>
          <w:rFonts w:ascii="Times New Roman" w:hAnsi="Times New Roman" w:cs="Times New Roman"/>
          <w:sz w:val="28"/>
          <w:szCs w:val="28"/>
        </w:rPr>
        <w:t>01</w:t>
      </w:r>
      <w:r w:rsidR="00361407">
        <w:rPr>
          <w:rFonts w:ascii="Times New Roman" w:hAnsi="Times New Roman" w:cs="Times New Roman"/>
          <w:sz w:val="28"/>
          <w:szCs w:val="28"/>
        </w:rPr>
        <w:t>-</w:t>
      </w:r>
      <w:r w:rsidR="0086709B">
        <w:rPr>
          <w:rFonts w:ascii="Times New Roman" w:hAnsi="Times New Roman" w:cs="Times New Roman"/>
          <w:sz w:val="28"/>
          <w:szCs w:val="28"/>
        </w:rPr>
        <w:t>70</w:t>
      </w:r>
      <w:r w:rsidR="00361407">
        <w:rPr>
          <w:rFonts w:ascii="Times New Roman" w:hAnsi="Times New Roman" w:cs="Times New Roman"/>
          <w:sz w:val="28"/>
          <w:szCs w:val="28"/>
        </w:rPr>
        <w:t>; с 08</w:t>
      </w:r>
      <w:r w:rsidR="0030408A" w:rsidRPr="0030408A">
        <w:rPr>
          <w:rFonts w:ascii="Times New Roman" w:hAnsi="Times New Roman" w:cs="Times New Roman"/>
          <w:sz w:val="28"/>
          <w:szCs w:val="28"/>
        </w:rPr>
        <w:t>-00 до 1</w:t>
      </w:r>
      <w:r w:rsidR="00361407">
        <w:rPr>
          <w:rFonts w:ascii="Times New Roman" w:hAnsi="Times New Roman" w:cs="Times New Roman"/>
          <w:sz w:val="28"/>
          <w:szCs w:val="28"/>
        </w:rPr>
        <w:t>2</w:t>
      </w:r>
      <w:r w:rsidR="0030408A" w:rsidRPr="0030408A">
        <w:rPr>
          <w:rFonts w:ascii="Times New Roman" w:hAnsi="Times New Roman" w:cs="Times New Roman"/>
          <w:sz w:val="28"/>
          <w:szCs w:val="28"/>
        </w:rPr>
        <w:t>-00, с 1</w:t>
      </w:r>
      <w:r w:rsidR="00361407">
        <w:rPr>
          <w:rFonts w:ascii="Times New Roman" w:hAnsi="Times New Roman" w:cs="Times New Roman"/>
          <w:sz w:val="28"/>
          <w:szCs w:val="28"/>
        </w:rPr>
        <w:t>3</w:t>
      </w:r>
      <w:r w:rsidR="0030408A" w:rsidRPr="0030408A">
        <w:rPr>
          <w:rFonts w:ascii="Times New Roman" w:hAnsi="Times New Roman" w:cs="Times New Roman"/>
          <w:sz w:val="28"/>
          <w:szCs w:val="28"/>
        </w:rPr>
        <w:t>-00 до 17-00 по рабочим дням.</w:t>
      </w:r>
    </w:p>
    <w:p w:rsidR="006101BF" w:rsidRPr="0030408A" w:rsidRDefault="006101BF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408A">
        <w:rPr>
          <w:rFonts w:ascii="Times New Roman" w:hAnsi="Times New Roman" w:cs="Times New Roman"/>
          <w:sz w:val="24"/>
          <w:szCs w:val="24"/>
        </w:rPr>
        <w:tab/>
      </w:r>
    </w:p>
    <w:p w:rsidR="006101BF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proofErr w:type="gramStart"/>
      <w:r w:rsidRPr="00C8593D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 xml:space="preserve"> консультаций в рамках анализа нормативных 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правовых актов на соответствие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их антимонопольному законодательству</w:t>
      </w:r>
    </w:p>
    <w:p w:rsidR="00D11F17" w:rsidRDefault="00D11F17" w:rsidP="00D11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533E07">
        <w:tc>
          <w:tcPr>
            <w:tcW w:w="9571" w:type="dxa"/>
            <w:gridSpan w:val="2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нормативном правовом акте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D11F17" w:rsidTr="00D11F17">
        <w:tc>
          <w:tcPr>
            <w:tcW w:w="9571" w:type="dxa"/>
          </w:tcPr>
          <w:p w:rsidR="00D11F17" w:rsidRDefault="00EB46DC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9571" w:type="dxa"/>
          </w:tcPr>
          <w:p w:rsidR="00D11F17" w:rsidRDefault="00C8593D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P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1F17" w:rsidRPr="00D11F17" w:rsidSect="005A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2BA"/>
    <w:multiLevelType w:val="hybridMultilevel"/>
    <w:tmpl w:val="9DC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1BF"/>
    <w:rsid w:val="000116D3"/>
    <w:rsid w:val="0010223F"/>
    <w:rsid w:val="002130B9"/>
    <w:rsid w:val="00263949"/>
    <w:rsid w:val="0030408A"/>
    <w:rsid w:val="00361407"/>
    <w:rsid w:val="004349A7"/>
    <w:rsid w:val="005850F9"/>
    <w:rsid w:val="005A27FC"/>
    <w:rsid w:val="006101BF"/>
    <w:rsid w:val="00673210"/>
    <w:rsid w:val="0086709B"/>
    <w:rsid w:val="008F5E1A"/>
    <w:rsid w:val="00914DE6"/>
    <w:rsid w:val="0099105B"/>
    <w:rsid w:val="00B227AB"/>
    <w:rsid w:val="00C15D36"/>
    <w:rsid w:val="00C8593D"/>
    <w:rsid w:val="00D11F17"/>
    <w:rsid w:val="00EA0210"/>
    <w:rsid w:val="00EB46DC"/>
    <w:rsid w:val="00FA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6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408A"/>
    <w:pPr>
      <w:ind w:left="720"/>
      <w:contextualSpacing/>
    </w:pPr>
  </w:style>
  <w:style w:type="table" w:styleId="a5">
    <w:name w:val="Table Grid"/>
    <w:basedOn w:val="a1"/>
    <w:uiPriority w:val="59"/>
    <w:rsid w:val="00D1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86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2021-11-22T06:28:00Z</dcterms:created>
  <dcterms:modified xsi:type="dcterms:W3CDTF">2023-11-01T11:06:00Z</dcterms:modified>
</cp:coreProperties>
</file>