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9.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709"/>
        <w:jc w:val="center"/>
        <w:rPr>
          <w:rFonts w:ascii="Times New Roman" w:hAnsi="Times New Roman" w:cs="Times New Roman"/>
          <w:color w:val="FF0000"/>
          <w:sz w:val="28"/>
          <w:szCs w:val="28"/>
        </w:rPr>
      </w:pPr>
      <w:r>
        <w:rPr/>
        <w:drawing>
          <wp:inline distT="0" distB="0" distL="0" distR="0">
            <wp:extent cx="504825" cy="619125"/>
            <wp:effectExtent l="0" t="0" r="0" b="0"/>
            <wp:docPr id="1" name="Рисунок 4" descr="kavkazskii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kavkazskii_rayon_coa"/>
                    <pic:cNvPicPr>
                      <a:picLocks noChangeAspect="1" noChangeArrowheads="1"/>
                    </pic:cNvPicPr>
                  </pic:nvPicPr>
                  <pic:blipFill>
                    <a:blip r:embed="rId2"/>
                    <a:stretch>
                      <a:fillRect/>
                    </a:stretch>
                  </pic:blipFill>
                  <pic:spPr bwMode="auto">
                    <a:xfrm>
                      <a:off x="0" y="0"/>
                      <a:ext cx="504825" cy="619125"/>
                    </a:xfrm>
                    <a:prstGeom prst="rect">
                      <a:avLst/>
                    </a:prstGeom>
                  </pic:spPr>
                </pic:pic>
              </a:graphicData>
            </a:graphic>
          </wp:inline>
        </w:drawing>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АДМИНИСТРАЦИЯ МУНИЦИПАЛЬНОГО ОБРАЗОВАНИЯ</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КАВКАЗСКИЙ РАЙОН</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ПОСТАНОВЛЕНИЕ</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от</w:t>
        <w:tab/>
        <w:tab/>
        <w:t xml:space="preserve">   </w:t>
        <w:tab/>
        <w:tab/>
        <w:tab/>
        <w:tab/>
        <w:tab/>
        <w:tab/>
        <w:t xml:space="preserve">                № </w:t>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Об утверждении Положения об отраслевой</w:t>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системе оплаты труда работников</w:t>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муниципальных  образовательных</w:t>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учреждений, подведомственных</w:t>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управлению образования администрации</w:t>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муниципального образования</w:t>
      </w:r>
    </w:p>
    <w:p>
      <w:pPr>
        <w:pStyle w:val="Normal"/>
        <w:ind w:firstLine="709"/>
        <w:jc w:val="center"/>
        <w:rPr>
          <w:rFonts w:ascii="Times New Roman" w:hAnsi="Times New Roman" w:cs="Times New Roman"/>
          <w:sz w:val="28"/>
          <w:szCs w:val="28"/>
        </w:rPr>
      </w:pPr>
      <w:r>
        <w:rPr>
          <w:rFonts w:cs="Times New Roman" w:ascii="Times New Roman" w:hAnsi="Times New Roman"/>
          <w:b/>
          <w:sz w:val="28"/>
          <w:szCs w:val="28"/>
        </w:rPr>
        <w:t>Кавказский район</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В соответствии с Трудовым кодексом Российской Федерации, Законом Краснодарского края от 11 ноября 2008 г. № 1572-КЗ «Об оплате труда работников государственных учреждений Краснодарского края», постановлением Губернатора Краснодарского края от 6 сентября 2023 г. № 684 «Об общих требованиях к положениям об установлении отраслевых систем оплаты труда работников государственных учреждений Краснодарского края», </w:t>
      </w:r>
    </w:p>
    <w:p>
      <w:pPr>
        <w:pStyle w:val="Normal"/>
        <w:ind w:hanging="0"/>
        <w:rPr>
          <w:rFonts w:ascii="Times New Roman" w:hAnsi="Times New Roman" w:cs="Times New Roman"/>
          <w:sz w:val="28"/>
          <w:szCs w:val="28"/>
        </w:rPr>
      </w:pPr>
      <w:r>
        <w:rPr>
          <w:rFonts w:cs="Times New Roman" w:ascii="Times New Roman" w:hAnsi="Times New Roman"/>
          <w:sz w:val="28"/>
          <w:szCs w:val="28"/>
        </w:rPr>
        <w:t>п о с т а н о в л я ю:</w:t>
      </w:r>
    </w:p>
    <w:p>
      <w:pPr>
        <w:pStyle w:val="Normal"/>
        <w:ind w:firstLine="709"/>
        <w:rPr>
          <w:rFonts w:ascii="Times New Roman" w:hAnsi="Times New Roman" w:cs="Times New Roman"/>
          <w:sz w:val="28"/>
          <w:szCs w:val="28"/>
        </w:rPr>
      </w:pPr>
      <w:bookmarkStart w:id="0" w:name="sub_2"/>
      <w:bookmarkStart w:id="1" w:name="sub_11"/>
      <w:bookmarkStart w:id="2" w:name="sub_1"/>
      <w:bookmarkEnd w:id="0"/>
      <w:bookmarkEnd w:id="1"/>
      <w:bookmarkEnd w:id="2"/>
      <w:r>
        <w:rPr>
          <w:rFonts w:cs="Times New Roman" w:ascii="Times New Roman" w:hAnsi="Times New Roman"/>
          <w:sz w:val="28"/>
          <w:szCs w:val="28"/>
        </w:rPr>
        <w:t>1. Утвердить Положение об отраслевой системе оплаты труда работников муниципальных образовательных учреждений, подведомственных управлению образования администрации муниципального образования Кавказский район согласно приложению к настоящему постановлению.</w:t>
      </w:r>
    </w:p>
    <w:p>
      <w:pPr>
        <w:pStyle w:val="Normal"/>
        <w:ind w:firstLine="709"/>
        <w:rPr>
          <w:rFonts w:ascii="Times New Roman" w:hAnsi="Times New Roman" w:cs="Times New Roman"/>
          <w:sz w:val="28"/>
          <w:szCs w:val="28"/>
        </w:rPr>
      </w:pPr>
      <w:r>
        <w:rPr/>
      </w:r>
    </w:p>
    <w:p>
      <w:pPr>
        <w:pStyle w:val="Normal"/>
        <w:ind w:firstLine="709"/>
        <w:rPr>
          <w:rFonts w:ascii="Times New Roman" w:hAnsi="Times New Roman" w:cs="Times New Roman"/>
          <w:sz w:val="28"/>
          <w:szCs w:val="28"/>
        </w:rPr>
      </w:pPr>
      <w:r>
        <w:rPr>
          <w:rFonts w:cs="Times New Roman" w:ascii="Times New Roman" w:hAnsi="Times New Roman"/>
          <w:sz w:val="28"/>
          <w:szCs w:val="28"/>
        </w:rPr>
        <w:t>2</w:t>
      </w:r>
      <w:r>
        <w:rPr>
          <w:rFonts w:cs="Times New Roman" w:ascii="Times New Roman" w:hAnsi="Times New Roman"/>
          <w:sz w:val="28"/>
          <w:szCs w:val="28"/>
        </w:rPr>
        <w:t>. Финансирование расходов, связанных с реализацией настоящего постановления, осуществлять в пределах средств, предусмотренных в бюджете муниципального образования Кавказский район на соответствующий финансовый год и плановый период.</w:t>
      </w:r>
    </w:p>
    <w:p>
      <w:pPr>
        <w:pStyle w:val="Normal"/>
        <w:ind w:firstLine="709"/>
        <w:rPr>
          <w:rFonts w:ascii="Times New Roman" w:hAnsi="Times New Roman" w:cs="Times New Roman"/>
          <w:sz w:val="28"/>
          <w:szCs w:val="28"/>
        </w:rPr>
      </w:pPr>
      <w:r>
        <w:rPr>
          <w:rFonts w:cs="Times New Roman" w:ascii="Times New Roman" w:hAnsi="Times New Roman"/>
          <w:sz w:val="28"/>
          <w:szCs w:val="28"/>
        </w:rPr>
        <w:t>3</w:t>
      </w:r>
      <w:r>
        <w:rPr>
          <w:rFonts w:cs="Times New Roman" w:ascii="Times New Roman" w:hAnsi="Times New Roman"/>
          <w:sz w:val="28"/>
          <w:szCs w:val="28"/>
        </w:rPr>
        <w:t>. Признать утратившими силу постановления администрации муниципального образования Кавказский район:</w:t>
      </w:r>
    </w:p>
    <w:p>
      <w:pPr>
        <w:pStyle w:val="Normal"/>
        <w:ind w:firstLine="709"/>
        <w:rPr>
          <w:rFonts w:ascii="Times New Roman" w:hAnsi="Times New Roman" w:cs="Times New Roman"/>
          <w:sz w:val="28"/>
          <w:szCs w:val="28"/>
        </w:rPr>
      </w:pPr>
      <w:r>
        <w:rPr>
          <w:rFonts w:cs="Times New Roman" w:ascii="Times New Roman" w:hAnsi="Times New Roman"/>
          <w:sz w:val="28"/>
          <w:szCs w:val="28"/>
        </w:rPr>
        <w:t>1) от 30 ноября 2021 г. № 1753 «Об утверждении Положения об отраслевой системе оплаты труда работников муниципальных  образовательных учреждений, подведомственных управлению образования администрации муниципального образования Кавказский район»;</w:t>
      </w:r>
    </w:p>
    <w:p>
      <w:pPr>
        <w:pStyle w:val="Normal"/>
        <w:ind w:firstLine="709"/>
        <w:rPr>
          <w:rFonts w:ascii="Times New Roman" w:hAnsi="Times New Roman" w:cs="Times New Roman"/>
          <w:sz w:val="28"/>
          <w:szCs w:val="28"/>
        </w:rPr>
      </w:pPr>
      <w:r>
        <w:rPr>
          <w:rFonts w:cs="Times New Roman" w:ascii="Times New Roman" w:hAnsi="Times New Roman"/>
          <w:sz w:val="28"/>
          <w:szCs w:val="28"/>
        </w:rPr>
        <w:t>2) от 29 июня 2022 г. № 945 «О внесении изменения в постановление администрации муниципального образования Кавказский район от 30 ноября 2021 г. № 1753 «Об утверждении Положения об отраслевой системе оплаты труда работников муниципальных  образовательных учреждений, подведомственных управлению образования администрации муниципального образования Кавказский район»»;</w:t>
      </w:r>
    </w:p>
    <w:p>
      <w:pPr>
        <w:pStyle w:val="Normal"/>
        <w:ind w:firstLine="709"/>
        <w:rPr>
          <w:rFonts w:ascii="Times New Roman" w:hAnsi="Times New Roman" w:cs="Times New Roman"/>
          <w:sz w:val="28"/>
          <w:szCs w:val="28"/>
        </w:rPr>
      </w:pPr>
      <w:r>
        <w:rPr>
          <w:rFonts w:cs="Times New Roman" w:ascii="Times New Roman" w:hAnsi="Times New Roman"/>
          <w:sz w:val="28"/>
          <w:szCs w:val="28"/>
        </w:rPr>
        <w:t>3) от 29 августа 2022 г. № 1305 «О внесении изменения в постановление администрации муниципального образования Кавказский район от 30 ноября 2021 г. № 1753 «Об утверждении Положения об отраслевой системе оплаты труда работников муниципальных  образовательных учреждений, подведомственных управлению образования администрации муниципального образования Кавказский район»»;</w:t>
      </w:r>
    </w:p>
    <w:p>
      <w:pPr>
        <w:pStyle w:val="Normal"/>
        <w:ind w:firstLine="709"/>
        <w:rPr>
          <w:rFonts w:ascii="Times New Roman" w:hAnsi="Times New Roman" w:cs="Times New Roman"/>
          <w:sz w:val="28"/>
          <w:szCs w:val="28"/>
        </w:rPr>
      </w:pPr>
      <w:r>
        <w:rPr>
          <w:rFonts w:cs="Times New Roman" w:ascii="Times New Roman" w:hAnsi="Times New Roman"/>
          <w:sz w:val="28"/>
          <w:szCs w:val="28"/>
        </w:rPr>
        <w:t>4) от 13 октября 2022 г. № 1521 «О внесении изменения в постановление администрации муниципального образования Кавказский район от 30 ноября 2021 г. № 1753 «Об утверждении Положения об отраслевой системе оплаты труда работников муниципальных  образовательных учреждений, подведомственных управлению образования администрации муниципального образования Кавказский район»»;</w:t>
      </w:r>
    </w:p>
    <w:p>
      <w:pPr>
        <w:pStyle w:val="Normal"/>
        <w:ind w:firstLine="709"/>
        <w:rPr>
          <w:rFonts w:ascii="Times New Roman" w:hAnsi="Times New Roman" w:cs="Times New Roman"/>
          <w:sz w:val="28"/>
          <w:szCs w:val="28"/>
        </w:rPr>
      </w:pPr>
      <w:r>
        <w:rPr>
          <w:rFonts w:cs="Times New Roman" w:ascii="Times New Roman" w:hAnsi="Times New Roman"/>
          <w:sz w:val="28"/>
          <w:szCs w:val="28"/>
        </w:rPr>
        <w:t>5) от 19 декабря 2022 г. № 1935 «О внесении изменения в постановление администрации муниципального образования Кавказский район от 30 ноября 2021 г. № 1753 «Об утверждении Положения об отраслевой системе оплаты труда работников муниципальных  образовательных учреждений, подведомственных управлению образования администрации муниципального образования Кавказский район»»;</w:t>
      </w:r>
    </w:p>
    <w:p>
      <w:pPr>
        <w:pStyle w:val="Normal"/>
        <w:ind w:firstLine="709"/>
        <w:rPr>
          <w:rFonts w:ascii="Times New Roman" w:hAnsi="Times New Roman" w:cs="Times New Roman"/>
          <w:sz w:val="28"/>
          <w:szCs w:val="28"/>
        </w:rPr>
      </w:pPr>
      <w:r>
        <w:rPr>
          <w:rFonts w:cs="Times New Roman" w:ascii="Times New Roman" w:hAnsi="Times New Roman"/>
          <w:sz w:val="28"/>
          <w:szCs w:val="28"/>
        </w:rPr>
        <w:t>6) от 27 февраля 2023 г. № 212 «О внесении изменений в постановление администрации муниципального образования Кавказский район от 30 ноября 2021 г. № 1753 «Об утверждении Положения об отраслевой системе оплаты труда работников муниципальных  образовательных учреждений, подведомственных управлению образования администрации муниципального образования Кавказский район»»;</w:t>
      </w:r>
    </w:p>
    <w:p>
      <w:pPr>
        <w:pStyle w:val="Normal"/>
        <w:ind w:firstLine="709"/>
        <w:rPr>
          <w:rFonts w:ascii="Times New Roman" w:hAnsi="Times New Roman" w:cs="Times New Roman"/>
          <w:sz w:val="28"/>
          <w:szCs w:val="28"/>
        </w:rPr>
      </w:pPr>
      <w:r>
        <w:rPr>
          <w:rFonts w:cs="Times New Roman" w:ascii="Times New Roman" w:hAnsi="Times New Roman"/>
          <w:sz w:val="28"/>
          <w:szCs w:val="28"/>
        </w:rPr>
        <w:t>7) от 29 августа 2022 г. № 1304 «Об установлении ежегодной денежной выплаты к началу учебного года педагогическим работникам муниципальных общеобразовательных организаций муниципального образования Кавказский район и утверждении порядка её предоставления»;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t>8) от 29 июня 2022 г. № 947 «О порядке предоставления и условиях назначения доплаты педагогическим работникам муниципальных общеобразовательных организаций муниципального образования Кавказский район в возрасте до 35 лет (включительно)»;</w:t>
      </w:r>
    </w:p>
    <w:p>
      <w:pPr>
        <w:pStyle w:val="Normal"/>
        <w:ind w:firstLine="709"/>
        <w:rPr>
          <w:rFonts w:ascii="Times New Roman" w:hAnsi="Times New Roman" w:cs="Times New Roman"/>
          <w:sz w:val="28"/>
          <w:szCs w:val="28"/>
        </w:rPr>
      </w:pPr>
      <w:r>
        <w:rPr>
          <w:rFonts w:cs="Times New Roman" w:ascii="Times New Roman" w:hAnsi="Times New Roman"/>
          <w:sz w:val="28"/>
          <w:szCs w:val="28"/>
        </w:rPr>
        <w:t>9) от 31 октября 2022 г. № 1620 «О порядке предоставления и условиях назначения единовременной выплаты педагогическим работникам – молодым специалистам, впервые трудоустроенным в муниципальные общеобразовательные организации муниципального образования Кавказский район»;</w:t>
      </w:r>
    </w:p>
    <w:p>
      <w:pPr>
        <w:pStyle w:val="Normal"/>
        <w:ind w:firstLine="709"/>
        <w:rPr>
          <w:rFonts w:ascii="Times New Roman" w:hAnsi="Times New Roman" w:cs="Times New Roman"/>
          <w:sz w:val="28"/>
          <w:szCs w:val="28"/>
        </w:rPr>
      </w:pPr>
      <w:r>
        <w:rPr>
          <w:rFonts w:cs="Times New Roman" w:ascii="Times New Roman" w:hAnsi="Times New Roman"/>
          <w:sz w:val="28"/>
          <w:szCs w:val="28"/>
        </w:rPr>
        <w:t>10) от 28 августа 2020 г. № 1076 «О порядке выплаты ежемесячного вознаграждения за классное руководство педагогическим работникам муниципальных образовательных учреждений, подведомственных управлению образования администрации муниципального образования Кавказский район, реализующих образовательные программы начального общего, основного общего и среднего общего образования, в том числе адаптированные основные образовательные программы»;</w:t>
      </w:r>
    </w:p>
    <w:p>
      <w:pPr>
        <w:pStyle w:val="Normal"/>
        <w:ind w:firstLine="709"/>
        <w:rPr>
          <w:rFonts w:asciiTheme="minorHAnsi" w:cstheme="minorBidi" w:eastAsiaTheme="minorEastAsia" w:hAnsiTheme="minorHAnsi"/>
          <w:highlight w:val="none"/>
          <w:shd w:fill="auto" w:val="clear"/>
        </w:rPr>
      </w:pPr>
      <w:r>
        <w:rPr>
          <w:rFonts w:cs="Times New Roman" w:eastAsiaTheme="minorEastAsia" w:ascii="Times New Roman" w:hAnsi="Times New Roman"/>
          <w:sz w:val="28"/>
          <w:szCs w:val="28"/>
          <w:shd w:fill="auto" w:val="clear"/>
        </w:rPr>
        <w:t>11) от</w:t>
      </w:r>
      <w:r>
        <w:rPr>
          <w:rFonts w:cs="Times New Roman" w:eastAsiaTheme="minorEastAsia" w:ascii="Times New Roman" w:hAnsi="Times New Roman"/>
          <w:sz w:val="28"/>
          <w:szCs w:val="28"/>
          <w:shd w:fill="auto" w:val="clear"/>
        </w:rPr>
        <w:t xml:space="preserve"> 14 </w:t>
      </w:r>
      <w:r>
        <w:rPr>
          <w:rFonts w:cs="Times New Roman" w:eastAsiaTheme="minorEastAsia" w:ascii="Times New Roman" w:hAnsi="Times New Roman"/>
          <w:sz w:val="28"/>
          <w:szCs w:val="28"/>
          <w:shd w:fill="auto" w:val="clear"/>
        </w:rPr>
        <w:t>декабря 2023 г. №  «О внесении изменения в постановление администрации муниципального образования Кавказский район от 28 августа 2020 г. № 1076 «О порядке выплаты ежемесячного вознаграждения за классное руководство педагогическим работникам муниципальных образовательных учреждений, подведомственных управлению образования администрации муниципального образования Кавказский район, реализующих образовательные программы начального общего, основного общего и среднего общего образования, в том числе адаптированные основные образовательные программы»;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12) от 29 июня 2022 г. № 946 «О Порядках предоставления дополнительных выплат стимулирующего характера отдельным категориям работников муниципальных образовательных учреждений и доплаты педагогическим работникам муниципальных дошкольных образовательных учреждений»;</w:t>
      </w:r>
    </w:p>
    <w:p>
      <w:pPr>
        <w:pStyle w:val="Normal"/>
        <w:ind w:firstLine="709"/>
        <w:rPr>
          <w:rFonts w:ascii="Times New Roman" w:hAnsi="Times New Roman" w:cs="Times New Roman"/>
          <w:sz w:val="28"/>
          <w:szCs w:val="28"/>
        </w:rPr>
      </w:pPr>
      <w:r>
        <w:rPr>
          <w:rFonts w:cs="Times New Roman" w:ascii="Times New Roman" w:hAnsi="Times New Roman"/>
          <w:sz w:val="28"/>
          <w:szCs w:val="28"/>
        </w:rPr>
        <w:t>13) от 16 октября 2023 г. № 1671 «О внесении изменений в постановление администрации муниципального образования Кавказский район от 29 июня 2022 г. № 946 «О Порядках предоставления дополнительных выплат стимулирующего характера отдельным категориям работников муниципальных образовательных учреждений и доплаты педагогическим работникам муниципальных дошкольных образовательных учреждений»»;</w:t>
      </w:r>
    </w:p>
    <w:p>
      <w:pPr>
        <w:pStyle w:val="Normal"/>
        <w:ind w:firstLine="709"/>
        <w:rPr>
          <w:rFonts w:ascii="Times New Roman" w:hAnsi="Times New Roman" w:cs="Times New Roman"/>
          <w:sz w:val="28"/>
          <w:szCs w:val="28"/>
        </w:rPr>
      </w:pPr>
      <w:r>
        <w:rPr>
          <w:rFonts w:cs="Times New Roman" w:ascii="Times New Roman" w:hAnsi="Times New Roman"/>
          <w:sz w:val="28"/>
          <w:szCs w:val="28"/>
        </w:rPr>
        <w:t>14) от 05 ноября 2013 г. № 1358 «О порядке предоставления, условиях выплаты стимулирующего характера отдельным категориям работников муниципальных учреждений подведомственных управлению образования администрации муниципального образования Кавказский район»;</w:t>
      </w:r>
    </w:p>
    <w:p>
      <w:pPr>
        <w:pStyle w:val="Normal"/>
        <w:ind w:firstLine="709"/>
        <w:rPr>
          <w:rFonts w:ascii="Times New Roman" w:hAnsi="Times New Roman" w:cs="Times New Roman"/>
          <w:sz w:val="28"/>
          <w:szCs w:val="28"/>
        </w:rPr>
      </w:pPr>
      <w:r>
        <w:rPr>
          <w:rFonts w:cs="Times New Roman" w:ascii="Times New Roman" w:hAnsi="Times New Roman"/>
          <w:sz w:val="28"/>
          <w:szCs w:val="28"/>
        </w:rPr>
        <w:t>15) от 22 декабря 2017 г. № 1900 «О внесении изменений в постановление администрации муниципального образования Кавказский район от 05 ноября 2013 г. № 1358 «О порядке предоставления, условиях выплаты стимулирующего характера отдельным категориям работников муниципальных учреждений подведомственных управлению образования администрации муниципального образования Кавказский район»»;</w:t>
      </w:r>
    </w:p>
    <w:p>
      <w:pPr>
        <w:pStyle w:val="Normal"/>
        <w:ind w:firstLine="709"/>
        <w:rPr>
          <w:rFonts w:ascii="Times New Roman" w:hAnsi="Times New Roman" w:cs="Times New Roman"/>
          <w:sz w:val="28"/>
          <w:szCs w:val="28"/>
        </w:rPr>
      </w:pPr>
      <w:r>
        <w:rPr>
          <w:rFonts w:cs="Times New Roman" w:ascii="Times New Roman" w:hAnsi="Times New Roman"/>
          <w:sz w:val="28"/>
          <w:szCs w:val="28"/>
        </w:rPr>
        <w:t>16) от 09 февраля 2022 г. № 186 «О внесении изменений в постановление администрации муниципального образования Кавказский район от 05 ноября 2013 г. № 1358 «О порядке предоставления, условиях выплаты стимулирующего характера отдельным категориям работников муниципальных учреждений подведомственных управлению образования администрации муниципального образования Кавказский район»»;</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highlight w:val="green"/>
        </w:rPr>
      </w:pPr>
      <w:r>
        <w:rPr>
          <w:rFonts w:cs="Times New Roman" w:ascii="Times New Roman" w:hAnsi="Times New Roman"/>
          <w:sz w:val="28"/>
          <w:szCs w:val="28"/>
          <w:highlight w:val="green"/>
        </w:rPr>
      </w:r>
    </w:p>
    <w:p>
      <w:pPr>
        <w:pStyle w:val="Normal"/>
        <w:ind w:firstLine="709"/>
        <w:rPr>
          <w:rFonts w:ascii="Times New Roman" w:hAnsi="Times New Roman" w:cs="Times New Roman"/>
          <w:sz w:val="28"/>
          <w:szCs w:val="28"/>
        </w:rPr>
      </w:pPr>
      <w:r>
        <w:rPr>
          <w:rFonts w:cs="Times New Roman" w:ascii="Times New Roman" w:hAnsi="Times New Roman"/>
          <w:sz w:val="28"/>
          <w:szCs w:val="28"/>
        </w:rPr>
        <w:t>4</w:t>
      </w:r>
      <w:r>
        <w:rPr>
          <w:rFonts w:cs="Times New Roman" w:ascii="Times New Roman" w:hAnsi="Times New Roman"/>
          <w:sz w:val="28"/>
          <w:szCs w:val="28"/>
        </w:rPr>
        <w:t xml:space="preserve">. </w:t>
      </w:r>
      <w:r>
        <w:rPr>
          <w:rFonts w:cs="Times New Roman" w:ascii="Times New Roman" w:hAnsi="Times New Roman"/>
          <w:bCs/>
          <w:sz w:val="28"/>
          <w:szCs w:val="28"/>
        </w:rPr>
        <w:t>Отделу информационной политики администрации муниципального образования Кавказский район (Винокурова И.В.) опубликовать (обнародовать) настоящее постановление в периодическом печатном издании, распространяемом в муниципальном образовании Кавказский район</w:t>
      </w:r>
      <w:r>
        <w:rPr>
          <w:rFonts w:cs="Times New Roman" w:ascii="Times New Roman" w:hAnsi="Times New Roman"/>
          <w:sz w:val="28"/>
          <w:szCs w:val="28"/>
        </w:rPr>
        <w:t xml:space="preserve"> </w:t>
      </w:r>
      <w:r>
        <w:rPr>
          <w:rFonts w:cs="Times New Roman" w:ascii="Times New Roman" w:hAnsi="Times New Roman"/>
          <w:bCs/>
          <w:sz w:val="28"/>
          <w:szCs w:val="28"/>
        </w:rPr>
        <w:t xml:space="preserve">и обеспечить его </w:t>
      </w:r>
      <w:r>
        <w:rPr>
          <w:rFonts w:cs="Times New Roman" w:ascii="Times New Roman" w:hAnsi="Times New Roman"/>
          <w:sz w:val="28"/>
          <w:szCs w:val="28"/>
        </w:rPr>
        <w:t>размещение на официальном сайте администрации муниципального образования Кавказский район в информационно-телекоммуникационной сети «Интернет».</w:t>
      </w:r>
    </w:p>
    <w:p>
      <w:pPr>
        <w:pStyle w:val="Normal"/>
        <w:ind w:firstLine="709"/>
        <w:rPr>
          <w:rFonts w:ascii="Times New Roman" w:hAnsi="Times New Roman" w:cs="Times New Roman"/>
          <w:sz w:val="28"/>
          <w:szCs w:val="28"/>
        </w:rPr>
      </w:pPr>
      <w:bookmarkStart w:id="3" w:name="sub_12"/>
      <w:bookmarkEnd w:id="3"/>
      <w:r>
        <w:rPr>
          <w:rFonts w:cs="Times New Roman" w:ascii="Times New Roman" w:hAnsi="Times New Roman"/>
          <w:sz w:val="28"/>
          <w:szCs w:val="28"/>
        </w:rPr>
        <w:t>5</w:t>
      </w:r>
      <w:r>
        <w:rPr>
          <w:rFonts w:cs="Times New Roman" w:ascii="Times New Roman" w:hAnsi="Times New Roman"/>
          <w:sz w:val="28"/>
          <w:szCs w:val="28"/>
        </w:rPr>
        <w:t>. Контроль за выполнением настоящего постановления возложить на заместителя главы муниципального образования Кавказский район                     Филатову С.В.</w:t>
      </w:r>
    </w:p>
    <w:p>
      <w:pPr>
        <w:pStyle w:val="Normal"/>
        <w:ind w:firstLine="709"/>
        <w:rPr>
          <w:rFonts w:ascii="Times New Roman" w:hAnsi="Times New Roman" w:cs="Times New Roman"/>
          <w:sz w:val="28"/>
          <w:szCs w:val="28"/>
        </w:rPr>
      </w:pPr>
      <w:bookmarkStart w:id="4" w:name="sub_13"/>
      <w:bookmarkEnd w:id="4"/>
      <w:r>
        <w:rPr>
          <w:rFonts w:cs="Times New Roman" w:ascii="Times New Roman" w:hAnsi="Times New Roman"/>
          <w:sz w:val="28"/>
          <w:szCs w:val="28"/>
        </w:rPr>
        <w:t>6</w:t>
      </w:r>
      <w:r>
        <w:rPr>
          <w:rFonts w:cs="Times New Roman" w:ascii="Times New Roman" w:hAnsi="Times New Roman"/>
          <w:sz w:val="28"/>
          <w:szCs w:val="28"/>
        </w:rPr>
        <w:t>. Постановление вступает в силу со дня его официального опубликования, но не ранее 1 января 2024 года.</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hanging="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ind w:hanging="0"/>
        <w:rPr>
          <w:rFonts w:ascii="Times New Roman" w:hAnsi="Times New Roman" w:cs="Times New Roman"/>
          <w:sz w:val="28"/>
          <w:szCs w:val="28"/>
        </w:rPr>
      </w:pPr>
      <w:r>
        <w:rPr>
          <w:rFonts w:cs="Times New Roman" w:ascii="Times New Roman" w:hAnsi="Times New Roman"/>
          <w:sz w:val="28"/>
          <w:szCs w:val="28"/>
        </w:rPr>
        <w:t>Кавказский район                                                                               В.Н. Очкаласов</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tbl>
      <w:tblPr>
        <w:tblStyle w:val="ac"/>
        <w:tblW w:w="87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936"/>
        <w:gridCol w:w="4843"/>
      </w:tblGrid>
      <w:tr>
        <w:trPr/>
        <w:tc>
          <w:tcPr>
            <w:tcW w:w="3936" w:type="dxa"/>
            <w:tcBorders>
              <w:top w:val="nil"/>
              <w:left w:val="nil"/>
              <w:bottom w:val="nil"/>
              <w:right w:val="nil"/>
            </w:tcBorders>
          </w:tcPr>
          <w:p>
            <w:pPr>
              <w:pStyle w:val="Heading1"/>
              <w:spacing w:before="0" w:after="0"/>
              <w:jc w:val="both"/>
              <w:rPr>
                <w:rFonts w:ascii="Times New Roman" w:hAnsi="Times New Roman" w:cs="Times New Roman"/>
                <w:b w:val="false"/>
                <w:color w:val="auto"/>
                <w:sz w:val="28"/>
                <w:szCs w:val="28"/>
              </w:rPr>
            </w:pPr>
            <w:r>
              <w:rPr>
                <w:rFonts w:cs="Times New Roman" w:ascii="Times New Roman" w:hAnsi="Times New Roman"/>
                <w:b w:val="false"/>
                <w:color w:val="auto"/>
                <w:sz w:val="28"/>
                <w:szCs w:val="28"/>
              </w:rPr>
            </w:r>
          </w:p>
        </w:tc>
        <w:tc>
          <w:tcPr>
            <w:tcW w:w="4843" w:type="dxa"/>
            <w:tcBorders>
              <w:top w:val="nil"/>
              <w:left w:val="nil"/>
              <w:bottom w:val="nil"/>
              <w:right w:val="nil"/>
            </w:tcBorders>
          </w:tcPr>
          <w:p>
            <w:pPr>
              <w:pStyle w:val="Heading1"/>
              <w:spacing w:before="0" w:after="0"/>
              <w:jc w:val="left"/>
              <w:rPr>
                <w:rFonts w:ascii="Times New Roman" w:hAnsi="Times New Roman" w:cs="Times New Roman"/>
                <w:b w:val="false"/>
                <w:color w:val="auto"/>
                <w:sz w:val="28"/>
                <w:szCs w:val="28"/>
              </w:rPr>
            </w:pPr>
            <w:r>
              <w:rPr>
                <w:rFonts w:eastAsia="" w:cs="Times New Roman" w:ascii="Times New Roman" w:hAnsi="Times New Roman"/>
                <w:b w:val="false"/>
                <w:color w:val="auto"/>
                <w:kern w:val="0"/>
                <w:sz w:val="28"/>
                <w:szCs w:val="28"/>
                <w:lang w:val="ru-RU" w:eastAsia="ru-RU" w:bidi="ar-SA"/>
              </w:rPr>
              <w:t>Приложение</w:t>
            </w:r>
          </w:p>
          <w:p>
            <w:pPr>
              <w:pStyle w:val="Heading1"/>
              <w:spacing w:before="0" w:after="0"/>
              <w:jc w:val="left"/>
              <w:rPr>
                <w:rFonts w:ascii="Times New Roman" w:hAnsi="Times New Roman" w:cs="Times New Roman"/>
                <w:b w:val="false"/>
                <w:color w:val="auto"/>
                <w:sz w:val="28"/>
                <w:szCs w:val="28"/>
              </w:rPr>
            </w:pPr>
            <w:r>
              <w:rPr>
                <w:rFonts w:eastAsia="" w:cs="Times New Roman" w:ascii="Times New Roman" w:hAnsi="Times New Roman"/>
                <w:b w:val="false"/>
                <w:color w:val="auto"/>
                <w:kern w:val="0"/>
                <w:sz w:val="28"/>
                <w:szCs w:val="28"/>
                <w:lang w:val="ru-RU" w:eastAsia="ru-RU" w:bidi="ar-SA"/>
              </w:rPr>
              <w:t>УТВЕРЖДЕНО</w:t>
            </w:r>
          </w:p>
          <w:p>
            <w:pPr>
              <w:pStyle w:val="Heading1"/>
              <w:spacing w:before="0" w:after="0"/>
              <w:jc w:val="left"/>
              <w:rPr>
                <w:rFonts w:ascii="Times New Roman" w:hAnsi="Times New Roman" w:cs="Times New Roman"/>
                <w:b w:val="false"/>
                <w:color w:val="auto"/>
                <w:sz w:val="28"/>
                <w:szCs w:val="28"/>
              </w:rPr>
            </w:pPr>
            <w:r>
              <w:rPr>
                <w:rFonts w:eastAsia="" w:cs="Times New Roman" w:ascii="Times New Roman" w:hAnsi="Times New Roman"/>
                <w:b w:val="false"/>
                <w:color w:val="auto"/>
                <w:kern w:val="0"/>
                <w:sz w:val="28"/>
                <w:szCs w:val="28"/>
                <w:lang w:val="ru-RU" w:eastAsia="ru-RU" w:bidi="ar-SA"/>
              </w:rPr>
              <w:t>постановлением администрации</w:t>
            </w:r>
          </w:p>
          <w:p>
            <w:pPr>
              <w:pStyle w:val="Heading1"/>
              <w:spacing w:before="0" w:after="0"/>
              <w:jc w:val="left"/>
              <w:rPr>
                <w:rFonts w:ascii="Times New Roman" w:hAnsi="Times New Roman" w:cs="Times New Roman"/>
                <w:b w:val="false"/>
                <w:color w:val="auto"/>
                <w:sz w:val="28"/>
                <w:szCs w:val="28"/>
              </w:rPr>
            </w:pPr>
            <w:r>
              <w:rPr>
                <w:rFonts w:eastAsia="" w:cs="Times New Roman" w:ascii="Times New Roman" w:hAnsi="Times New Roman"/>
                <w:b w:val="false"/>
                <w:color w:val="auto"/>
                <w:kern w:val="0"/>
                <w:sz w:val="28"/>
                <w:szCs w:val="28"/>
                <w:lang w:val="ru-RU" w:eastAsia="ru-RU" w:bidi="ar-SA"/>
              </w:rPr>
              <w:t>муниципального образования</w:t>
            </w:r>
          </w:p>
          <w:p>
            <w:pPr>
              <w:pStyle w:val="Heading1"/>
              <w:spacing w:before="0" w:after="0"/>
              <w:jc w:val="left"/>
              <w:rPr>
                <w:rFonts w:ascii="Times New Roman" w:hAnsi="Times New Roman" w:cs="Times New Roman"/>
                <w:b w:val="false"/>
                <w:color w:val="auto"/>
                <w:sz w:val="28"/>
                <w:szCs w:val="28"/>
              </w:rPr>
            </w:pPr>
            <w:r>
              <w:rPr>
                <w:rFonts w:eastAsia="" w:cs="Times New Roman" w:ascii="Times New Roman" w:hAnsi="Times New Roman"/>
                <w:b w:val="false"/>
                <w:color w:val="auto"/>
                <w:kern w:val="0"/>
                <w:sz w:val="28"/>
                <w:szCs w:val="28"/>
                <w:lang w:val="ru-RU" w:eastAsia="ru-RU" w:bidi="ar-SA"/>
              </w:rPr>
              <w:t>Кавказский район от__________№___</w:t>
            </w:r>
          </w:p>
        </w:tc>
      </w:tr>
    </w:tbl>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Heading1"/>
        <w:spacing w:before="0" w:after="0"/>
        <w:rPr>
          <w:rFonts w:ascii="Times New Roman" w:hAnsi="Times New Roman" w:cs="Times New Roman"/>
          <w:b w:val="false"/>
          <w:color w:val="auto"/>
          <w:sz w:val="28"/>
          <w:szCs w:val="28"/>
        </w:rPr>
      </w:pPr>
      <w:r>
        <w:rPr>
          <w:rFonts w:cs="Times New Roman" w:ascii="Times New Roman" w:hAnsi="Times New Roman"/>
          <w:b w:val="false"/>
          <w:color w:val="auto"/>
          <w:sz w:val="28"/>
          <w:szCs w:val="28"/>
        </w:rPr>
      </w:r>
    </w:p>
    <w:p>
      <w:pPr>
        <w:pStyle w:val="Heading1"/>
        <w:rPr>
          <w:rFonts w:ascii="Times New Roman" w:hAnsi="Times New Roman" w:cs="Times New Roman"/>
          <w:sz w:val="28"/>
          <w:szCs w:val="28"/>
        </w:rPr>
      </w:pPr>
      <w:r>
        <w:rPr>
          <w:rFonts w:cs="Times New Roman" w:ascii="Times New Roman" w:hAnsi="Times New Roman"/>
          <w:sz w:val="28"/>
          <w:szCs w:val="28"/>
        </w:rPr>
        <w:t>ПОЛОЖЕНИЕ</w:t>
      </w:r>
    </w:p>
    <w:p>
      <w:pPr>
        <w:pStyle w:val="Heading1"/>
        <w:rPr>
          <w:rFonts w:ascii="Times New Roman" w:hAnsi="Times New Roman" w:cs="Times New Roman"/>
          <w:sz w:val="28"/>
          <w:szCs w:val="28"/>
        </w:rPr>
      </w:pPr>
      <w:r>
        <w:rPr>
          <w:rFonts w:cs="Times New Roman" w:ascii="Times New Roman" w:hAnsi="Times New Roman"/>
          <w:sz w:val="28"/>
          <w:szCs w:val="28"/>
        </w:rPr>
        <w:t>об отраслевой системе оплаты труда работников муниципальных образовательных учреждений, подведомственных управлению образования администрации муниципального образования Кавказский район</w:t>
      </w:r>
    </w:p>
    <w:p>
      <w:pPr>
        <w:pStyle w:val="Heading1"/>
        <w:spacing w:before="0" w:after="0"/>
        <w:rPr>
          <w:rFonts w:ascii="Times New Roman" w:hAnsi="Times New Roman" w:cs="Times New Roman"/>
          <w:b w:val="false"/>
          <w:color w:val="auto"/>
          <w:sz w:val="28"/>
          <w:szCs w:val="28"/>
        </w:rPr>
      </w:pPr>
      <w:r>
        <w:rPr>
          <w:rFonts w:cs="Times New Roman" w:ascii="Times New Roman" w:hAnsi="Times New Roman"/>
          <w:b w:val="false"/>
          <w:color w:val="auto"/>
          <w:sz w:val="28"/>
          <w:szCs w:val="28"/>
        </w:rPr>
      </w:r>
    </w:p>
    <w:p>
      <w:pPr>
        <w:pStyle w:val="Heading1"/>
        <w:spacing w:before="0" w:after="0"/>
        <w:rPr>
          <w:rFonts w:ascii="Times New Roman" w:hAnsi="Times New Roman" w:cs="Times New Roman"/>
          <w:b w:val="false"/>
          <w:color w:val="auto"/>
          <w:sz w:val="28"/>
          <w:szCs w:val="28"/>
        </w:rPr>
      </w:pPr>
      <w:r>
        <w:rPr>
          <w:rFonts w:cs="Times New Roman" w:ascii="Times New Roman" w:hAnsi="Times New Roman"/>
          <w:b w:val="false"/>
          <w:color w:val="auto"/>
          <w:sz w:val="28"/>
          <w:szCs w:val="28"/>
        </w:rPr>
        <w:t>1. Общие положения</w:t>
      </w:r>
    </w:p>
    <w:p>
      <w:pPr>
        <w:pStyle w:val="Normal"/>
        <w:ind w:hanging="0"/>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1.1. Настоящее Положение об отраслевой системе оплаты труда работни- ков работников муниципальных образовательных учреждений, подведомственных управлению образования администрации муниципального образования Кавказский район (далее – Положение) разработано в целях развития кадрового потенциала, совершенствования систем оплаты труда работников муниципальных образовательных учреждений, подведомственных управлению образования администрации муниципального образования Кавказский район, усиления материальной заинтересованности в повышении эффективности и результативности их труда и на основании следующих нормативных правовых актов Российской Федерации и Краснодарского края:</w:t>
      </w:r>
    </w:p>
    <w:p>
      <w:pPr>
        <w:pStyle w:val="Normal"/>
        <w:ind w:firstLine="709"/>
        <w:rPr>
          <w:rFonts w:ascii="Times New Roman" w:hAnsi="Times New Roman" w:cs="Times New Roman"/>
          <w:sz w:val="28"/>
          <w:szCs w:val="28"/>
        </w:rPr>
      </w:pPr>
      <w:r>
        <w:rPr>
          <w:rFonts w:cs="Times New Roman" w:ascii="Times New Roman" w:hAnsi="Times New Roman"/>
          <w:sz w:val="28"/>
          <w:szCs w:val="28"/>
        </w:rPr>
        <w:t>Трудовой кодекс Российской Федерации (далее – ТК РФ);</w:t>
      </w:r>
    </w:p>
    <w:p>
      <w:pPr>
        <w:pStyle w:val="Normal"/>
        <w:ind w:firstLine="709"/>
        <w:rPr>
          <w:rFonts w:ascii="Times New Roman" w:hAnsi="Times New Roman" w:cs="Times New Roman"/>
          <w:sz w:val="28"/>
          <w:szCs w:val="28"/>
        </w:rPr>
      </w:pPr>
      <w:r>
        <w:rPr>
          <w:rFonts w:cs="Times New Roman" w:ascii="Times New Roman" w:hAnsi="Times New Roman"/>
          <w:sz w:val="28"/>
          <w:szCs w:val="28"/>
        </w:rPr>
        <w:t>Федеральный закон от 29 декабря 2012 г. № 273-ФЗ "Об образовании в Российской Федерации" (далее – Федеральный закон № 273-ФЗ);</w:t>
      </w:r>
    </w:p>
    <w:p>
      <w:pPr>
        <w:pStyle w:val="Normal"/>
        <w:ind w:firstLine="709"/>
        <w:rPr>
          <w:rFonts w:ascii="Times New Roman" w:hAnsi="Times New Roman" w:cs="Times New Roman"/>
          <w:sz w:val="28"/>
          <w:szCs w:val="28"/>
        </w:rPr>
      </w:pPr>
      <w:r>
        <w:rPr>
          <w:rFonts w:cs="Times New Roman" w:ascii="Times New Roman" w:hAnsi="Times New Roman"/>
          <w:sz w:val="28"/>
          <w:szCs w:val="28"/>
        </w:rPr>
        <w:t>постановление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(далее – Постановление № 225);</w:t>
      </w:r>
    </w:p>
    <w:p>
      <w:pPr>
        <w:pStyle w:val="Normal"/>
        <w:ind w:firstLine="709"/>
        <w:rPr>
          <w:rFonts w:ascii="Times New Roman" w:hAnsi="Times New Roman" w:cs="Times New Roman"/>
          <w:sz w:val="28"/>
          <w:szCs w:val="28"/>
        </w:rPr>
      </w:pPr>
      <w:r>
        <w:rPr>
          <w:rFonts w:cs="Times New Roman" w:ascii="Times New Roman" w:hAnsi="Times New Roman"/>
          <w:sz w:val="28"/>
          <w:szCs w:val="28"/>
        </w:rPr>
        <w:t>постановление Государственного комитета СССР по труду и социальным вопросам и Секретариата ВЦСПС от 31 января 1985 г. № 31/3-30 "Об утверждении "Общих положений Единого тарифно-квалификационного справочника работ и профессий рабочих народного хозяйства СССР"; раздела "Профессии рабочих, общие для всех отраслей народного хозяйства" Единого тарифно-квалификационного справочника работ и профессий рабочих, выпуск 1" (далее – Постановление № 31);</w:t>
      </w:r>
    </w:p>
    <w:p>
      <w:pPr>
        <w:pStyle w:val="Normal"/>
        <w:ind w:firstLine="709"/>
        <w:rPr>
          <w:rFonts w:ascii="Times New Roman" w:hAnsi="Times New Roman" w:cs="Times New Roman"/>
          <w:sz w:val="28"/>
          <w:szCs w:val="28"/>
        </w:rPr>
      </w:pPr>
      <w:r>
        <w:rPr>
          <w:rFonts w:cs="Times New Roman" w:ascii="Times New Roman" w:hAnsi="Times New Roman"/>
          <w:sz w:val="28"/>
          <w:szCs w:val="28"/>
        </w:rPr>
        <w:t>постановление Министерства труда и социального развития Российской Федерации от 21 августа 1998 г. № 37 "Об утверждении Квалификационного справочника должностей руководителей, специалистов и других служащих" (далее – Постановление № 37);</w:t>
      </w:r>
    </w:p>
    <w:p>
      <w:pPr>
        <w:pStyle w:val="Normal"/>
        <w:ind w:firstLine="709"/>
        <w:rPr>
          <w:rFonts w:ascii="Times New Roman" w:hAnsi="Times New Roman" w:cs="Times New Roman"/>
          <w:sz w:val="28"/>
          <w:szCs w:val="28"/>
        </w:rPr>
      </w:pPr>
      <w:r>
        <w:rPr>
          <w:rFonts w:cs="Times New Roman" w:ascii="Times New Roman" w:hAnsi="Times New Roman"/>
          <w:sz w:val="28"/>
          <w:szCs w:val="28"/>
        </w:rPr>
        <w:t>постановление Министерства труда и социального развития Российской Федерации от 15 ноября 1999 г. № 45 "Об утверждении Единого тарифно-квалификационного справочника работ и профессий рабочих, выпуск 2, разделы: "Литейные работы", "Сварочные работы", "Котельные, холодноштамповочные, волочильные и давильные работы", "Кузнечно-прессовые и термические работы", "Механическая обработка металлов и других материалов", "Металлопокрытия и окраска", "Эмалирование", "Слесарные и слесарно-сборочные работы" (далее – Постановление № 45);</w:t>
      </w:r>
    </w:p>
    <w:p>
      <w:pPr>
        <w:pStyle w:val="Normal"/>
        <w:ind w:firstLine="709"/>
        <w:rPr>
          <w:rFonts w:ascii="Times New Roman" w:hAnsi="Times New Roman" w:cs="Times New Roman"/>
          <w:sz w:val="28"/>
          <w:szCs w:val="28"/>
        </w:rPr>
      </w:pPr>
      <w:r>
        <w:rPr>
          <w:rFonts w:cs="Times New Roman" w:ascii="Times New Roman" w:hAnsi="Times New Roman"/>
          <w:sz w:val="28"/>
          <w:szCs w:val="28"/>
        </w:rPr>
        <w:t>постановление Министерства труда и социального развития Российской Федерации от 5 марта 2004 г. № 30 "Об утверждении Единого тарифно-квалификационного справочника работ и профессий рабочих, выпуск 51, разделы: "Производство алкогольной и безалкогольной продукции"; "Хлебопекарно-макаронное производство"; "Кондитерское производство"; "Крахмалопаточное производство"; "Производство сахара"; "Производство пищевых концентратов"; "Табачно-махорочное и ферментационное производства"; "Эфиромасличное производство"; "Производство чая"; "Парфюмерно-косметическое производство"; "Масложировое производство"; "Добыча и производство поваренной соли"; "Добыча и переработка солодкового корня"; "Элеваторное, мукомольно-крупяное и комбикормовое производства"; "Торговля и общественное питание"; "Производство консервов" (далее – Постановление № 30);</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приказ Министерства здравоохранения и социального развития Российской Федерации от 6 апреля 2007 г. № 243 "Об утверждении Единого тарифно-квалификационного справочника работ и профессий рабочих, выпуск 3, раздел "Строительные, монтажные и ремонтно-строительные работы"(далее – Приказ № 243);</w:t>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приказ Министерства здравоохранения и социального развития Российской Федерации от 6 августа 2007 г. № 526 "Об утверждении профессиональных квалификационных групп должностей медицинских и фармацевтических работников" (далее – Приказ № 526);</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приказ Министерства здравоохранения и социального развития Российской Федерации от 31 августа 2007 г. № 570 "Об утверждении профессиональных квалификационных групп должностей работников культуры, искусства и кинематографии" (далее – Приказ № 570);</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приказ Министерства здравоохранения и социального развития Российской Федерации от 14 марта 2008 г. № 121н "</w:t>
      </w:r>
      <w:r>
        <w:rPr/>
        <w:t xml:space="preserve"> </w:t>
      </w:r>
      <w:r>
        <w:rPr>
          <w:rFonts w:cs="Times New Roman" w:ascii="Times New Roman" w:hAnsi="Times New Roman"/>
          <w:sz w:val="28"/>
          <w:szCs w:val="28"/>
        </w:rPr>
        <w:t>Об утверждении профессиональных квалификационных групп профессий рабочих культуры, искусства и кинематографии" (далее – Приказ № 121н);</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приказ Министерства здравоохранения и социального развития Российской Федерации от 5 мая 2008 г. № 216н "Об утверждении профессиональных квалификационных групп должностей работников образования" (далее – Приказ № 216н);</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приказ Министерства здравоохранения и социального развития Российской Федерации от 29 мая 2008 г. № 247н "Об утверждении профессиональных квалификационных групп общеотраслевых должностей руководителей, специалистов и служащих" (далее – Приказ № 247н);</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приказ Министерства здравоохранения и социального развития Российской Федерации от 29 мая 2008 г. № 248н "Об утверждении профессиональных квалификационных групп общеотраслевых профессий рабочих" (далее – Приказ</w:t>
      </w:r>
      <w:r>
        <w:rPr>
          <w:rFonts w:cs="Times New Roman" w:ascii="Times New Roman" w:hAnsi="Times New Roman"/>
          <w:sz w:val="28"/>
          <w:szCs w:val="28"/>
          <w:lang w:val="en-US"/>
        </w:rPr>
        <w:t> </w:t>
      </w:r>
      <w:r>
        <w:rPr>
          <w:rFonts w:cs="Times New Roman" w:ascii="Times New Roman" w:hAnsi="Times New Roman"/>
          <w:sz w:val="28"/>
          <w:szCs w:val="28"/>
        </w:rPr>
        <w:t>№ 248н);</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приказ Министерства здравоохранения и социального развития Российской Федерации от 23 июля 2010 г.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(далее – Приказ № 541н);</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(далее – Приказ № 761н);</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приказ Министерства здравоохранения и социального развития Российской Федерации от 30 марта 2011 г.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кинематографии"(далее – Приказ № 251н);</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приказ Министерства здравоохранения и социального развития Российской Федерации от 15 августа 2011 г. № 916н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(далее – Приказ № 916н);</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приказ Министерства здравоохранения и социального развития Российской Федерации от 27 февраля 2012 г. № 165н "Об утверждении профессиональных квалификационных групп должностей работников физической культуры и спорта" (далее – Приказ № 165н);</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приказ Министерства здравоохранения и социального развития Российской Федерации от 16 мая 2012 г. № 547н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специалистов, осуществляющих работы в сфере переводческой деятельности" (далее – Приказ № 547н);</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Приказ Министерства здравоохранения и социального развития Российской Федерации от 17 мая 2012 г. № 559н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осуществляющих работы в области охраны труда" (далее – Приказ № 559н);</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приказ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 1601);</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w:t>
      </w:r>
    </w:p>
    <w:p>
      <w:pPr>
        <w:pStyle w:val="Normal"/>
        <w:ind w:firstLine="709"/>
        <w:rPr>
          <w:rFonts w:ascii="Times New Roman" w:hAnsi="Times New Roman" w:cs="Times New Roman"/>
          <w:sz w:val="28"/>
          <w:szCs w:val="28"/>
        </w:rPr>
      </w:pPr>
      <w:r>
        <w:rPr>
          <w:rFonts w:cs="Times New Roman" w:ascii="Times New Roman" w:hAnsi="Times New Roman"/>
          <w:sz w:val="28"/>
          <w:szCs w:val="28"/>
        </w:rPr>
        <w:t>Закон Краснодарского края от 11 ноября 2008 г. № 1572-КЗ "Об оплате труда работников государственных учреждений Краснодарского края" (далее – Закон № 1572-КЗ);</w:t>
      </w:r>
    </w:p>
    <w:p>
      <w:pPr>
        <w:pStyle w:val="Normal"/>
        <w:ind w:firstLine="709"/>
        <w:rPr>
          <w:rFonts w:ascii="Times New Roman" w:hAnsi="Times New Roman" w:cs="Times New Roman"/>
          <w:sz w:val="28"/>
          <w:szCs w:val="28"/>
        </w:rPr>
      </w:pPr>
      <w:r>
        <w:rPr>
          <w:rFonts w:cs="Times New Roman" w:ascii="Times New Roman" w:hAnsi="Times New Roman"/>
          <w:sz w:val="28"/>
          <w:szCs w:val="28"/>
        </w:rPr>
        <w:t>Закон Краснодарского края от 16 июля 2013 г. № 2770-КЗ "Об образовании в Краснодарском крае" (далее – Закон № 2770-КЗ);</w:t>
      </w:r>
    </w:p>
    <w:p>
      <w:pPr>
        <w:pStyle w:val="Normal"/>
        <w:ind w:firstLine="709"/>
        <w:rPr>
          <w:rFonts w:ascii="Times New Roman" w:hAnsi="Times New Roman" w:cs="Times New Roman"/>
          <w:sz w:val="28"/>
          <w:szCs w:val="28"/>
        </w:rPr>
      </w:pPr>
      <w:bookmarkStart w:id="5" w:name="sub_1101"/>
      <w:r>
        <w:rPr>
          <w:rFonts w:cs="Times New Roman" w:ascii="Times New Roman" w:hAnsi="Times New Roman"/>
          <w:sz w:val="28"/>
          <w:szCs w:val="28"/>
        </w:rPr>
        <w:t>постановление Губернатора Краснодарского края от 6 сентября 2023 г. № 684 "Об общих требованиях к положениям об установлении отраслевых систем оплаты труда работников государственных учреждений Краснодарского края" (далее – Общие требования)</w:t>
      </w:r>
      <w:bookmarkEnd w:id="5"/>
      <w:r>
        <w:rPr>
          <w:rFonts w:cs="Times New Roman" w:ascii="Times New Roman" w:hAnsi="Times New Roman"/>
          <w:sz w:val="28"/>
          <w:szCs w:val="28"/>
        </w:rPr>
        <w:t>;</w:t>
      </w:r>
    </w:p>
    <w:p>
      <w:pPr>
        <w:pStyle w:val="Normal"/>
        <w:ind w:firstLine="709"/>
        <w:rPr>
          <w:rFonts w:ascii="Times New Roman" w:hAnsi="Times New Roman" w:cs="Times New Roman"/>
          <w:sz w:val="28"/>
          <w:szCs w:val="28"/>
        </w:rPr>
      </w:pPr>
      <w:r>
        <w:rPr>
          <w:rFonts w:cs="Times New Roman" w:ascii="Times New Roman" w:hAnsi="Times New Roman"/>
          <w:sz w:val="28"/>
          <w:szCs w:val="28"/>
        </w:rPr>
        <w:t>отраслевое соглашение по организациям, находящимся в ведении министерства образования, науки и молодежной политики Краснодарского края;</w:t>
      </w:r>
    </w:p>
    <w:p>
      <w:pPr>
        <w:pStyle w:val="Normal"/>
        <w:ind w:firstLine="709"/>
        <w:rPr>
          <w:rFonts w:ascii="Times New Roman" w:hAnsi="Times New Roman" w:cs="Times New Roman"/>
          <w:sz w:val="28"/>
          <w:szCs w:val="28"/>
        </w:rPr>
      </w:pPr>
      <w:r>
        <w:rPr>
          <w:rFonts w:cs="Times New Roman" w:ascii="Times New Roman" w:hAnsi="Times New Roman"/>
          <w:sz w:val="28"/>
          <w:szCs w:val="28"/>
        </w:rPr>
        <w:t>иные нормативные правовые акты Российской Федерации и Краснодарского края, регулирующие вопросы оплаты труда.</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1.2. В настоящем Положении используются следующие понятия:</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муниципальные образовательные учреждения, подведомственные управлению образования администрации муниципального образования Кавказский район – образовательные учреждения, находящиеся в ведомственной принадлежности управлению образования администрации муниципального образования Кавказский район в сфере образования (далее соответственно – ОУ, Управление);</w:t>
      </w:r>
    </w:p>
    <w:p>
      <w:pPr>
        <w:pStyle w:val="Normal"/>
        <w:ind w:firstLine="709"/>
        <w:rPr>
          <w:rFonts w:ascii="Times New Roman" w:hAnsi="Times New Roman" w:cs="Times New Roman"/>
          <w:sz w:val="28"/>
          <w:szCs w:val="28"/>
        </w:rPr>
      </w:pPr>
      <w:r>
        <w:rPr>
          <w:rFonts w:cs="Times New Roman" w:ascii="Times New Roman" w:hAnsi="Times New Roman"/>
          <w:sz w:val="28"/>
          <w:szCs w:val="28"/>
        </w:rPr>
        <w:t>работник ОУ – физическое лицо, состоящее в трудовых отношениях  с ОУ в соответствии с ТК РФ;</w:t>
      </w:r>
    </w:p>
    <w:p>
      <w:pPr>
        <w:pStyle w:val="Normal"/>
        <w:ind w:firstLine="709"/>
        <w:rPr>
          <w:rFonts w:ascii="Times New Roman" w:hAnsi="Times New Roman" w:cs="Times New Roman"/>
          <w:sz w:val="28"/>
          <w:szCs w:val="28"/>
        </w:rPr>
      </w:pPr>
      <w:r>
        <w:rPr>
          <w:rFonts w:cs="Times New Roman" w:ascii="Times New Roman" w:hAnsi="Times New Roman"/>
          <w:sz w:val="28"/>
          <w:szCs w:val="28"/>
        </w:rPr>
        <w:t>руководитель и его заместитель, руководитель структурного подразделения и его заместитель, иной руководитель – работник ГОО и ГУ, должность которого отнесена к категории административно-управленческого персонала и включена в один или несколько из следующих документов: номенклатуру, утверждаемую Правительством Российской Федерации в соответствии с частью 2 статьи 46 Федерального закона № 273-ФЗ, часть 1 раздела 1 "Должности руководителей" Постановления № 37,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 761н;</w:t>
      </w:r>
    </w:p>
    <w:p>
      <w:pPr>
        <w:pStyle w:val="Normal"/>
        <w:ind w:firstLine="709"/>
        <w:rPr>
          <w:rFonts w:ascii="Times New Roman" w:hAnsi="Times New Roman" w:cs="Times New Roman"/>
          <w:sz w:val="28"/>
          <w:szCs w:val="28"/>
        </w:rPr>
      </w:pPr>
      <w:r>
        <w:rPr>
          <w:rFonts w:cs="Times New Roman" w:ascii="Times New Roman" w:hAnsi="Times New Roman"/>
          <w:sz w:val="28"/>
          <w:szCs w:val="28"/>
        </w:rPr>
        <w:t>педагогический работник – работник ОУ, осуществляющих образовательную деятельность, должность которого включена в номенклатуру, утверждаемую Правительством Российской Федерации в соответствии с частью 2 статьи 46 Федерального закона № 273-ФЗ;</w:t>
      </w:r>
    </w:p>
    <w:p>
      <w:pPr>
        <w:pStyle w:val="Normal"/>
        <w:ind w:firstLine="709"/>
        <w:rPr>
          <w:rFonts w:ascii="Times New Roman" w:hAnsi="Times New Roman" w:cs="Times New Roman"/>
          <w:sz w:val="28"/>
          <w:szCs w:val="28"/>
        </w:rPr>
      </w:pPr>
      <w:r>
        <w:rPr>
          <w:rFonts w:cs="Times New Roman" w:ascii="Times New Roman" w:hAnsi="Times New Roman"/>
          <w:sz w:val="28"/>
          <w:szCs w:val="28"/>
        </w:rPr>
        <w:t>специалист –</w:t>
      </w:r>
      <w:r>
        <w:rPr/>
        <w:t xml:space="preserve"> </w:t>
      </w:r>
      <w:r>
        <w:rPr>
          <w:rFonts w:cs="Times New Roman" w:ascii="Times New Roman" w:hAnsi="Times New Roman"/>
          <w:sz w:val="28"/>
          <w:szCs w:val="28"/>
        </w:rPr>
        <w:t>работник ОУ, освоивший специальную программу обучения (либо получающий образование соответствующего уровня, указанного в частях 3, 3</w:t>
      </w:r>
      <w:r>
        <w:rPr>
          <w:rFonts w:cs="Times New Roman" w:ascii="Times New Roman" w:hAnsi="Times New Roman"/>
          <w:sz w:val="28"/>
          <w:szCs w:val="28"/>
          <w:vertAlign w:val="superscript"/>
        </w:rPr>
        <w:t>1</w:t>
      </w:r>
      <w:r>
        <w:rPr>
          <w:rFonts w:cs="Times New Roman" w:ascii="Times New Roman" w:hAnsi="Times New Roman"/>
          <w:sz w:val="28"/>
          <w:szCs w:val="28"/>
        </w:rPr>
        <w:t>, 4, 4</w:t>
      </w:r>
      <w:r>
        <w:rPr>
          <w:rFonts w:cs="Times New Roman" w:ascii="Times New Roman" w:hAnsi="Times New Roman"/>
          <w:sz w:val="28"/>
          <w:szCs w:val="28"/>
          <w:vertAlign w:val="superscript"/>
        </w:rPr>
        <w:t>1</w:t>
      </w:r>
      <w:r>
        <w:rPr>
          <w:rFonts w:cs="Times New Roman" w:ascii="Times New Roman" w:hAnsi="Times New Roman"/>
          <w:sz w:val="28"/>
          <w:szCs w:val="28"/>
        </w:rPr>
        <w:t xml:space="preserve"> статьи 46 Федерального закона № 273-ФЗ) и обладающий специальными знаниями по должности, необходимых для выполнения трудовых функций, в разделе "Должности специалистов" Постановления № 37, Приказа № 761н, Приказа № 541н, Приказа № 251н, Приказа № 916н, Приказа № 126н, Приказа № 547н, либо имеющий утвержденный профессиональный стандарт;</w:t>
      </w:r>
    </w:p>
    <w:p>
      <w:pPr>
        <w:pStyle w:val="Normal"/>
        <w:ind w:firstLine="709"/>
        <w:rPr>
          <w:rFonts w:ascii="Times New Roman" w:hAnsi="Times New Roman" w:cs="Times New Roman"/>
          <w:sz w:val="28"/>
          <w:szCs w:val="28"/>
        </w:rPr>
      </w:pPr>
      <w:r>
        <w:rPr>
          <w:rFonts w:cs="Times New Roman" w:ascii="Times New Roman" w:hAnsi="Times New Roman"/>
          <w:sz w:val="28"/>
          <w:szCs w:val="28"/>
        </w:rPr>
        <w:t>оклад (должностной оклад) – фиксированный размер оплаты труда работника ОУ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pPr>
        <w:pStyle w:val="Normal"/>
        <w:ind w:firstLine="709"/>
        <w:rPr>
          <w:rFonts w:ascii="Times New Roman" w:hAnsi="Times New Roman" w:cs="Times New Roman"/>
          <w:sz w:val="28"/>
          <w:szCs w:val="28"/>
        </w:rPr>
      </w:pPr>
      <w:r>
        <w:rPr>
          <w:rFonts w:cs="Times New Roman" w:ascii="Times New Roman" w:hAnsi="Times New Roman"/>
          <w:sz w:val="28"/>
          <w:szCs w:val="28"/>
        </w:rPr>
        <w:t>ставка заработной платы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1.3. Настоящее Положение определяет порядок формирования системы оплаты труда работников ОУ за счет средств бюджетов всех уровней.</w:t>
      </w:r>
    </w:p>
    <w:p>
      <w:pPr>
        <w:pStyle w:val="Normal"/>
        <w:ind w:firstLine="709"/>
        <w:rPr>
          <w:rFonts w:ascii="Times New Roman" w:hAnsi="Times New Roman" w:cs="Times New Roman"/>
          <w:sz w:val="28"/>
          <w:szCs w:val="28"/>
        </w:rPr>
      </w:pPr>
      <w:r>
        <w:rPr>
          <w:rFonts w:cs="Times New Roman" w:ascii="Times New Roman" w:hAnsi="Times New Roman"/>
          <w:sz w:val="28"/>
          <w:szCs w:val="28"/>
        </w:rPr>
        <w:t>Система оплаты труда за счет средств, поступающих от приносящей доход деятельности, разрабатывается ОУ самостоятельно с учетом подходов к формированию систем оплаты труда, определенных настоящим Положением.</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1.4. Настоящее Положение включает в себя:</w:t>
      </w:r>
    </w:p>
    <w:p>
      <w:pPr>
        <w:pStyle w:val="Normal"/>
        <w:ind w:firstLine="709"/>
        <w:rPr>
          <w:rFonts w:ascii="Times New Roman" w:hAnsi="Times New Roman" w:cs="Times New Roman"/>
          <w:sz w:val="28"/>
          <w:szCs w:val="28"/>
        </w:rPr>
      </w:pPr>
      <w:r>
        <w:rPr>
          <w:rFonts w:cs="Times New Roman" w:ascii="Times New Roman" w:hAnsi="Times New Roman"/>
          <w:sz w:val="28"/>
          <w:szCs w:val="28"/>
        </w:rPr>
        <w:t>общие положения;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t>основные условия оплаты труда работников ОУ;</w:t>
      </w:r>
    </w:p>
    <w:p>
      <w:pPr>
        <w:pStyle w:val="Normal"/>
        <w:ind w:firstLine="709"/>
        <w:rPr>
          <w:rFonts w:ascii="Times New Roman" w:hAnsi="Times New Roman" w:cs="Times New Roman"/>
          <w:sz w:val="28"/>
          <w:szCs w:val="28"/>
        </w:rPr>
      </w:pPr>
      <w:r>
        <w:rPr>
          <w:rFonts w:cs="Times New Roman" w:ascii="Times New Roman" w:hAnsi="Times New Roman"/>
          <w:sz w:val="28"/>
          <w:szCs w:val="28"/>
        </w:rPr>
        <w:t>порядок и условия установления выплат компенсационного характера;</w:t>
      </w:r>
    </w:p>
    <w:p>
      <w:pPr>
        <w:pStyle w:val="Normal"/>
        <w:ind w:firstLine="709"/>
        <w:rPr>
          <w:rFonts w:ascii="Times New Roman" w:hAnsi="Times New Roman" w:cs="Times New Roman"/>
          <w:sz w:val="28"/>
          <w:szCs w:val="28"/>
        </w:rPr>
      </w:pPr>
      <w:r>
        <w:rPr>
          <w:rFonts w:cs="Times New Roman" w:ascii="Times New Roman" w:hAnsi="Times New Roman"/>
          <w:sz w:val="28"/>
          <w:szCs w:val="28"/>
        </w:rPr>
        <w:t>порядок и условия установления выплат стимулирующего характера;</w:t>
      </w:r>
    </w:p>
    <w:p>
      <w:pPr>
        <w:pStyle w:val="Normal"/>
        <w:ind w:firstLine="709"/>
        <w:rPr>
          <w:rFonts w:ascii="Times New Roman" w:hAnsi="Times New Roman" w:cs="Times New Roman"/>
          <w:sz w:val="28"/>
          <w:szCs w:val="28"/>
        </w:rPr>
      </w:pPr>
      <w:bookmarkStart w:id="6" w:name="sub_1103"/>
      <w:r>
        <w:rPr>
          <w:rFonts w:cs="Times New Roman" w:ascii="Times New Roman" w:hAnsi="Times New Roman"/>
          <w:sz w:val="28"/>
          <w:szCs w:val="28"/>
        </w:rPr>
        <w:t>порядок и условия оплаты труда руководителя учреждения, его заместителей, главного бухгалтера учреждения</w:t>
      </w:r>
      <w:bookmarkEnd w:id="6"/>
      <w:r>
        <w:rPr>
          <w:rFonts w:cs="Times New Roman" w:ascii="Times New Roman" w:hAnsi="Times New Roman"/>
          <w:sz w:val="28"/>
          <w:szCs w:val="28"/>
        </w:rPr>
        <w:t>;</w:t>
      </w:r>
    </w:p>
    <w:p>
      <w:pPr>
        <w:pStyle w:val="Normal"/>
        <w:ind w:firstLine="709"/>
        <w:rPr>
          <w:rFonts w:ascii="Times New Roman" w:hAnsi="Times New Roman" w:cs="Times New Roman"/>
          <w:sz w:val="28"/>
          <w:szCs w:val="28"/>
        </w:rPr>
      </w:pPr>
      <w:r>
        <w:rPr>
          <w:rFonts w:cs="Times New Roman" w:ascii="Times New Roman" w:hAnsi="Times New Roman"/>
          <w:sz w:val="28"/>
          <w:szCs w:val="28"/>
        </w:rPr>
        <w:t>другие вопросы оплаты труда.</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bookmarkStart w:id="7" w:name="sub_1104"/>
      <w:r>
        <w:rPr>
          <w:rFonts w:cs="Times New Roman" w:ascii="Times New Roman" w:hAnsi="Times New Roman"/>
          <w:sz w:val="28"/>
          <w:szCs w:val="28"/>
        </w:rPr>
        <w:t>1.5. Оплата труда работников ОУ устанавливается с учетом:</w:t>
      </w:r>
      <w:bookmarkEnd w:id="7"/>
    </w:p>
    <w:p>
      <w:pPr>
        <w:pStyle w:val="Normal"/>
        <w:ind w:firstLine="709"/>
        <w:rPr>
          <w:rFonts w:ascii="Times New Roman" w:hAnsi="Times New Roman" w:cs="Times New Roman"/>
          <w:sz w:val="28"/>
          <w:szCs w:val="28"/>
        </w:rPr>
      </w:pPr>
      <w:r>
        <w:rPr>
          <w:rStyle w:val="Style14"/>
          <w:rFonts w:cs="Times New Roman" w:ascii="Times New Roman" w:hAnsi="Times New Roman"/>
          <w:color w:val="auto"/>
          <w:sz w:val="28"/>
          <w:szCs w:val="28"/>
        </w:rPr>
        <w:t>единого тарифно-квалификационного справочника работ и профессий рабочих</w:t>
      </w:r>
      <w:r>
        <w:rPr>
          <w:rFonts w:cs="Times New Roman" w:ascii="Times New Roman" w:hAnsi="Times New Roman"/>
          <w:sz w:val="28"/>
          <w:szCs w:val="28"/>
        </w:rPr>
        <w:t>;</w:t>
      </w:r>
    </w:p>
    <w:p>
      <w:pPr>
        <w:pStyle w:val="Normal"/>
        <w:ind w:firstLine="709"/>
        <w:rPr>
          <w:rFonts w:ascii="Times New Roman" w:hAnsi="Times New Roman" w:cs="Times New Roman"/>
          <w:sz w:val="28"/>
          <w:szCs w:val="28"/>
        </w:rPr>
      </w:pPr>
      <w:r>
        <w:rPr>
          <w:rStyle w:val="Style14"/>
          <w:rFonts w:cs="Times New Roman" w:ascii="Times New Roman" w:hAnsi="Times New Roman"/>
          <w:color w:val="auto"/>
          <w:sz w:val="28"/>
          <w:szCs w:val="28"/>
        </w:rPr>
        <w:t>единого квалификационного справочника должностей руководителей, специалистов и служащих</w:t>
      </w:r>
      <w:r>
        <w:rPr>
          <w:rFonts w:cs="Times New Roman" w:ascii="Times New Roman" w:hAnsi="Times New Roman"/>
          <w:sz w:val="28"/>
          <w:szCs w:val="28"/>
        </w:rPr>
        <w:t>;</w:t>
      </w:r>
    </w:p>
    <w:p>
      <w:pPr>
        <w:pStyle w:val="Normal"/>
        <w:ind w:firstLine="709"/>
        <w:rPr>
          <w:rFonts w:ascii="Times New Roman" w:hAnsi="Times New Roman" w:cs="Times New Roman"/>
          <w:sz w:val="28"/>
          <w:szCs w:val="28"/>
        </w:rPr>
      </w:pPr>
      <w:r>
        <w:rPr>
          <w:rStyle w:val="Style14"/>
          <w:rFonts w:cs="Times New Roman" w:ascii="Times New Roman" w:hAnsi="Times New Roman"/>
          <w:color w:val="auto"/>
          <w:sz w:val="28"/>
          <w:szCs w:val="28"/>
        </w:rPr>
        <w:t>государственных гарантий по оплате труда</w:t>
      </w:r>
      <w:r>
        <w:rPr>
          <w:rFonts w:cs="Times New Roman" w:ascii="Times New Roman" w:hAnsi="Times New Roman"/>
          <w:sz w:val="28"/>
          <w:szCs w:val="28"/>
        </w:rPr>
        <w:t>;</w:t>
      </w:r>
    </w:p>
    <w:p>
      <w:pPr>
        <w:pStyle w:val="Normal"/>
        <w:ind w:firstLine="709"/>
        <w:rPr>
          <w:rFonts w:ascii="Times New Roman" w:hAnsi="Times New Roman" w:cs="Times New Roman"/>
          <w:sz w:val="28"/>
          <w:szCs w:val="28"/>
        </w:rPr>
      </w:pPr>
      <w:r>
        <w:rPr>
          <w:rStyle w:val="Style14"/>
          <w:rFonts w:cs="Times New Roman" w:ascii="Times New Roman" w:hAnsi="Times New Roman"/>
          <w:color w:val="auto"/>
          <w:sz w:val="28"/>
          <w:szCs w:val="28"/>
        </w:rPr>
        <w:t>минимальных размеров окладов (должностных окладов), ставок заработной платы по профессиональным квалификационным группам</w:t>
      </w:r>
      <w:r>
        <w:rPr>
          <w:rFonts w:cs="Times New Roman" w:ascii="Times New Roman" w:hAnsi="Times New Roman"/>
          <w:sz w:val="28"/>
          <w:szCs w:val="28"/>
        </w:rPr>
        <w:t>;</w:t>
      </w:r>
    </w:p>
    <w:p>
      <w:pPr>
        <w:pStyle w:val="Normal"/>
        <w:ind w:firstLine="709"/>
        <w:rPr>
          <w:rFonts w:ascii="Times New Roman" w:hAnsi="Times New Roman" w:cs="Times New Roman"/>
          <w:sz w:val="28"/>
          <w:szCs w:val="28"/>
        </w:rPr>
      </w:pPr>
      <w:r>
        <w:rPr>
          <w:rStyle w:val="Style14"/>
          <w:rFonts w:cs="Times New Roman" w:ascii="Times New Roman" w:hAnsi="Times New Roman"/>
          <w:color w:val="auto"/>
          <w:sz w:val="28"/>
          <w:szCs w:val="28"/>
        </w:rPr>
        <w:t>перечня</w:t>
      </w:r>
      <w:r>
        <w:rPr>
          <w:rFonts w:cs="Times New Roman" w:ascii="Times New Roman" w:hAnsi="Times New Roman"/>
          <w:sz w:val="28"/>
          <w:szCs w:val="28"/>
        </w:rPr>
        <w:t xml:space="preserve"> видов выплат компенсационного характера;</w:t>
      </w:r>
    </w:p>
    <w:p>
      <w:pPr>
        <w:pStyle w:val="Normal"/>
        <w:ind w:firstLine="709"/>
        <w:rPr>
          <w:rFonts w:ascii="Times New Roman" w:hAnsi="Times New Roman" w:cs="Times New Roman"/>
          <w:sz w:val="28"/>
          <w:szCs w:val="28"/>
        </w:rPr>
      </w:pPr>
      <w:r>
        <w:rPr>
          <w:rStyle w:val="Style14"/>
          <w:rFonts w:cs="Times New Roman" w:ascii="Times New Roman" w:hAnsi="Times New Roman"/>
          <w:color w:val="auto"/>
          <w:sz w:val="28"/>
          <w:szCs w:val="28"/>
        </w:rPr>
        <w:t>перечня</w:t>
      </w:r>
      <w:r>
        <w:rPr>
          <w:rFonts w:cs="Times New Roman" w:ascii="Times New Roman" w:hAnsi="Times New Roman"/>
          <w:sz w:val="28"/>
          <w:szCs w:val="28"/>
        </w:rPr>
        <w:t xml:space="preserve"> видов выплат стимулирующего характера;</w:t>
      </w:r>
    </w:p>
    <w:p>
      <w:pPr>
        <w:pStyle w:val="Normal"/>
        <w:ind w:firstLine="709"/>
        <w:rPr>
          <w:rFonts w:ascii="Times New Roman" w:hAnsi="Times New Roman" w:cs="Times New Roman"/>
          <w:sz w:val="28"/>
          <w:szCs w:val="28"/>
        </w:rPr>
      </w:pPr>
      <w:r>
        <w:rPr>
          <w:rFonts w:cs="Times New Roman" w:ascii="Times New Roman" w:hAnsi="Times New Roman"/>
          <w:sz w:val="28"/>
          <w:szCs w:val="28"/>
        </w:rPr>
        <w:t>рекомендаций Российской трехсторонней комиссии по регулированию социально-трудовых отношений, краевой трехсторонней комиссии по регулированию социально-трудовых отношений;</w:t>
      </w:r>
    </w:p>
    <w:p>
      <w:pPr>
        <w:pStyle w:val="Normal"/>
        <w:ind w:firstLine="709"/>
        <w:rPr>
          <w:rFonts w:asciiTheme="minorHAnsi" w:cstheme="minorBidi" w:eastAsiaTheme="minorEastAsia" w:hAnsiTheme="minorHAnsi"/>
          <w:highlight w:val="none"/>
          <w:shd w:fill="auto" w:val="clear"/>
        </w:rPr>
      </w:pPr>
      <w:r>
        <w:rPr>
          <w:rFonts w:cs="Times New Roman" w:eastAsiaTheme="minorEastAsia" w:ascii="Times New Roman" w:hAnsi="Times New Roman"/>
          <w:sz w:val="28"/>
          <w:szCs w:val="28"/>
          <w:shd w:fill="auto" w:val="clear"/>
        </w:rPr>
        <w:t>согласования с Краснодарской краевой организацией Профессионального союза работников народного образования и науки Российской Федерации.</w:t>
      </w:r>
    </w:p>
    <w:p>
      <w:pPr>
        <w:pStyle w:val="Normal"/>
        <w:ind w:firstLine="709"/>
        <w:rPr>
          <w:rFonts w:ascii="Times New Roman" w:hAnsi="Times New Roman" w:cs="Times New Roman" w:eastAsiaTheme="minorEastAsia"/>
          <w:sz w:val="28"/>
          <w:szCs w:val="28"/>
          <w:highlight w:val="none"/>
          <w:shd w:fill="auto" w:val="clear"/>
        </w:rPr>
      </w:pPr>
      <w:r>
        <w:rPr>
          <w:rFonts w:cs="Times New Roman" w:eastAsiaTheme="minorEastAsia" w:ascii="Times New Roman" w:hAnsi="Times New Roman"/>
          <w:sz w:val="28"/>
          <w:szCs w:val="28"/>
          <w:shd w:fill="auto" w:val="clear"/>
        </w:rPr>
      </w:r>
    </w:p>
    <w:p>
      <w:pPr>
        <w:pStyle w:val="Normal"/>
        <w:ind w:firstLine="709"/>
        <w:rPr>
          <w:rFonts w:ascii="Times New Roman" w:hAnsi="Times New Roman" w:cs="Times New Roman"/>
          <w:sz w:val="28"/>
          <w:szCs w:val="28"/>
        </w:rPr>
      </w:pPr>
      <w:bookmarkStart w:id="8" w:name="sub_1105"/>
      <w:bookmarkEnd w:id="8"/>
      <w:r>
        <w:rPr>
          <w:rFonts w:cs="Times New Roman" w:ascii="Times New Roman" w:hAnsi="Times New Roman"/>
          <w:sz w:val="28"/>
          <w:szCs w:val="28"/>
        </w:rPr>
        <w:t>1.6. Условия оплаты труда работника ОУ, в том числе размеры оклада (должностного оклада), ставки заработной платы, компенсационных и</w:t>
      </w:r>
      <w:r>
        <w:rPr>
          <w:lang w:val="en-US"/>
        </w:rPr>
        <w:t> </w:t>
      </w:r>
      <w:r>
        <w:rPr>
          <w:rFonts w:cs="Times New Roman" w:ascii="Times New Roman" w:hAnsi="Times New Roman"/>
          <w:sz w:val="28"/>
          <w:szCs w:val="28"/>
        </w:rPr>
        <w:t xml:space="preserve">стимулирующих выплат, </w:t>
      </w:r>
      <w:hyperlink r:id="rId3">
        <w:r>
          <w:rPr>
            <w:rStyle w:val="Style14"/>
            <w:rFonts w:cs="Times New Roman" w:ascii="Times New Roman" w:hAnsi="Times New Roman"/>
            <w:color w:val="auto"/>
            <w:sz w:val="28"/>
            <w:szCs w:val="28"/>
          </w:rPr>
          <w:t>показател</w:t>
        </w:r>
      </w:hyperlink>
      <w:r>
        <w:rPr>
          <w:rFonts w:cs="Times New Roman" w:ascii="Times New Roman" w:hAnsi="Times New Roman"/>
          <w:sz w:val="28"/>
          <w:szCs w:val="28"/>
        </w:rPr>
        <w:t>ей и критериев оценки эффективности деятельности работников для назначения стимулирующих выплат в зависимости от результата труда и качества оказанных государственных услуг (выполненных работ) являются обязательными для включения в трудовой договор.</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 заключении трудовых договоров с работниками ОУ рекомендуется использовать примерную форму трудового договора с работником государственного (муниципального)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bookmarkStart w:id="9" w:name="sub_1106"/>
      <w:bookmarkStart w:id="10" w:name="sub_1105_Копия_1"/>
      <w:bookmarkEnd w:id="9"/>
      <w:bookmarkEnd w:id="10"/>
      <w:r>
        <w:rPr>
          <w:rFonts w:cs="Times New Roman" w:ascii="Times New Roman" w:hAnsi="Times New Roman"/>
          <w:sz w:val="28"/>
          <w:szCs w:val="28"/>
        </w:rPr>
        <w:t>1.7. Определение размеров заработной платы работника ОУ осуществляется по основной должности, а также по каждой должности, занимаемой в порядке совместительства, раздельно.</w:t>
      </w:r>
    </w:p>
    <w:p>
      <w:pPr>
        <w:pStyle w:val="Normal"/>
        <w:ind w:firstLine="709"/>
        <w:rPr>
          <w:rFonts w:ascii="Times New Roman" w:hAnsi="Times New Roman" w:cs="Times New Roman"/>
          <w:sz w:val="28"/>
          <w:szCs w:val="28"/>
        </w:rPr>
      </w:pPr>
      <w:r>
        <w:rPr>
          <w:rFonts w:cs="Times New Roman" w:ascii="Times New Roman" w:hAnsi="Times New Roman"/>
          <w:sz w:val="28"/>
          <w:szCs w:val="28"/>
        </w:rPr>
        <w:t>Оплата труда работников ОУ, занятых по совместительству, а также на</w:t>
      </w:r>
      <w:r>
        <w:rPr>
          <w:rFonts w:cs="Times New Roman" w:ascii="Times New Roman" w:hAnsi="Times New Roman"/>
          <w:sz w:val="28"/>
          <w:szCs w:val="28"/>
          <w:lang w:val="en-US"/>
        </w:rPr>
        <w:t> </w:t>
      </w:r>
      <w:r>
        <w:rPr>
          <w:rFonts w:cs="Times New Roman" w:ascii="Times New Roman" w:hAnsi="Times New Roman"/>
          <w:sz w:val="28"/>
          <w:szCs w:val="28"/>
        </w:rPr>
        <w:t>условиях неполного рабочего времени или неполной рабочей недели, производится пропорционально отработанному времени, если иное не</w:t>
      </w:r>
      <w:r>
        <w:rPr>
          <w:rFonts w:cs="Times New Roman" w:ascii="Times New Roman" w:hAnsi="Times New Roman"/>
          <w:sz w:val="28"/>
          <w:szCs w:val="28"/>
          <w:lang w:val="en-US"/>
        </w:rPr>
        <w:t> </w:t>
      </w:r>
      <w:r>
        <w:rPr>
          <w:rFonts w:cs="Times New Roman" w:ascii="Times New Roman" w:hAnsi="Times New Roman"/>
          <w:sz w:val="28"/>
          <w:szCs w:val="28"/>
        </w:rPr>
        <w:t>установлено федеральным законом, иными нормативными правовыми актами Российской Федерации, коллективным или трудовым договором.</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bookmarkStart w:id="11" w:name="sub_1107"/>
      <w:bookmarkStart w:id="12" w:name="sub_1106_Копия_1"/>
      <w:bookmarkEnd w:id="11"/>
      <w:bookmarkEnd w:id="12"/>
      <w:r>
        <w:rPr>
          <w:rFonts w:cs="Times New Roman" w:ascii="Times New Roman" w:hAnsi="Times New Roman"/>
          <w:sz w:val="28"/>
          <w:szCs w:val="28"/>
        </w:rPr>
        <w:t>1.8. Заработная плата каждого работника ОУ зависит от его квалификации, сложности выполняемой работы, количества и качества затраченного труда и</w:t>
      </w:r>
      <w:r>
        <w:rPr>
          <w:rFonts w:cs="Times New Roman" w:ascii="Times New Roman" w:hAnsi="Times New Roman"/>
          <w:sz w:val="28"/>
          <w:szCs w:val="28"/>
          <w:lang w:val="en-US"/>
        </w:rPr>
        <w:t> </w:t>
      </w:r>
      <w:r>
        <w:rPr>
          <w:rFonts w:cs="Times New Roman" w:ascii="Times New Roman" w:hAnsi="Times New Roman"/>
          <w:sz w:val="28"/>
          <w:szCs w:val="28"/>
        </w:rPr>
        <w:t xml:space="preserve">предельными размерами не ограничивается, за исключением случаев, предусмотренных </w:t>
      </w:r>
      <w:hyperlink r:id="rId4">
        <w:r>
          <w:rPr>
            <w:rStyle w:val="Style14"/>
            <w:rFonts w:cs="Times New Roman" w:ascii="Times New Roman" w:hAnsi="Times New Roman"/>
            <w:color w:val="auto"/>
            <w:sz w:val="28"/>
            <w:szCs w:val="28"/>
          </w:rPr>
          <w:t>Трудовым кодексом</w:t>
        </w:r>
      </w:hyperlink>
      <w:r>
        <w:rPr>
          <w:rFonts w:cs="Times New Roman" w:ascii="Times New Roman" w:hAnsi="Times New Roman"/>
          <w:sz w:val="28"/>
          <w:szCs w:val="28"/>
        </w:rPr>
        <w:t xml:space="preserve"> Российской Федерации.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bookmarkStart w:id="13" w:name="sub_11010"/>
      <w:bookmarkStart w:id="14" w:name="sub_1107_Копия_1"/>
      <w:bookmarkEnd w:id="13"/>
      <w:bookmarkEnd w:id="14"/>
      <w:r>
        <w:rPr>
          <w:rFonts w:cs="Times New Roman" w:ascii="Times New Roman" w:hAnsi="Times New Roman"/>
          <w:sz w:val="28"/>
          <w:szCs w:val="28"/>
        </w:rPr>
        <w:t xml:space="preserve">1.9. На основе настоящего Положения ОУ разрабатывают положение об оплате труда, не противоречащее настоящему Положению и действующему </w:t>
      </w:r>
      <w:hyperlink r:id="rId5">
        <w:r>
          <w:rPr>
            <w:rStyle w:val="Style14"/>
            <w:rFonts w:cs="Times New Roman" w:ascii="Times New Roman" w:hAnsi="Times New Roman"/>
            <w:color w:val="auto"/>
            <w:sz w:val="28"/>
            <w:szCs w:val="28"/>
          </w:rPr>
          <w:t>законодательству</w:t>
        </w:r>
      </w:hyperlink>
      <w:r>
        <w:rPr>
          <w:rFonts w:cs="Times New Roman" w:ascii="Times New Roman" w:hAnsi="Times New Roman"/>
          <w:sz w:val="28"/>
          <w:szCs w:val="28"/>
        </w:rPr>
        <w:t xml:space="preserve"> в сфере труда.</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bookmarkStart w:id="15" w:name="sub_11011"/>
      <w:bookmarkStart w:id="16" w:name="sub_11010_Копия_1"/>
      <w:bookmarkEnd w:id="15"/>
      <w:bookmarkEnd w:id="16"/>
      <w:r>
        <w:rPr>
          <w:rFonts w:cs="Times New Roman" w:ascii="Times New Roman" w:hAnsi="Times New Roman"/>
          <w:sz w:val="28"/>
          <w:szCs w:val="28"/>
        </w:rPr>
        <w:t>1.10. Оплата труда работников ОУ производится в пределах фонда оплаты труда, утвержденного в бюджетной смете или плане финансово–хозяйственной деятельности учреждения на соответствующий финансовый год.</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bookmarkStart w:id="17" w:name="sub_11012"/>
      <w:bookmarkStart w:id="18" w:name="sub_11011_Копия_1"/>
      <w:bookmarkEnd w:id="18"/>
      <w:r>
        <w:rPr>
          <w:rFonts w:cs="Times New Roman" w:ascii="Times New Roman" w:hAnsi="Times New Roman"/>
          <w:sz w:val="28"/>
          <w:szCs w:val="28"/>
        </w:rPr>
        <w:t>1.11. Объем бюджетных ассигнований на обеспечение выполнения функций учреждений в части оплаты труда работников ОУ может быть уменьшен только при условии уменьшения объема предоставляемых ими государственных услуг (выполненных работ, сетевых показателей).</w:t>
      </w:r>
      <w:bookmarkEnd w:id="17"/>
    </w:p>
    <w:p>
      <w:pPr>
        <w:pStyle w:val="Normal"/>
        <w:ind w:firstLine="709"/>
        <w:rPr>
          <w:rFonts w:ascii="Times New Roman" w:hAnsi="Times New Roman" w:cs="Times New Roman"/>
          <w:sz w:val="28"/>
          <w:szCs w:val="28"/>
        </w:rPr>
      </w:pPr>
      <w:r>
        <w:rPr>
          <w:rFonts w:cs="Times New Roman" w:ascii="Times New Roman" w:hAnsi="Times New Roman"/>
          <w:sz w:val="28"/>
          <w:szCs w:val="28"/>
        </w:rPr>
        <w:t>При оптимизации штатного расписания фонд оплаты труда ОУ не уменьшается.</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1.12. Формирование фонда оплаты труда осуществляется ОУ в пределах выделенных средств бюджетов всех уровней и иных источников, не запрещенных законодательством Российской Федерации.</w:t>
      </w:r>
    </w:p>
    <w:p>
      <w:pPr>
        <w:pStyle w:val="Normal"/>
        <w:ind w:firstLine="709"/>
        <w:rPr>
          <w:rFonts w:ascii="Times New Roman" w:hAnsi="Times New Roman" w:cs="Times New Roman"/>
          <w:sz w:val="28"/>
          <w:szCs w:val="28"/>
        </w:rPr>
      </w:pPr>
      <w:r>
        <w:rPr/>
      </w:r>
    </w:p>
    <w:p>
      <w:pPr>
        <w:pStyle w:val="Normal"/>
        <w:ind w:firstLine="709"/>
        <w:rPr>
          <w:rFonts w:asciiTheme="minorHAnsi" w:cstheme="minorBidi" w:eastAsiaTheme="minorEastAsia" w:hAnsiTheme="minorHAnsi"/>
          <w:highlight w:val="none"/>
          <w:shd w:fill="auto" w:val="clear"/>
        </w:rPr>
      </w:pPr>
      <w:bookmarkStart w:id="19" w:name="sub_21_Копия_1"/>
      <w:bookmarkEnd w:id="19"/>
      <w:r>
        <w:rPr>
          <w:rFonts w:cs="Times New Roman" w:eastAsiaTheme="minorEastAsia" w:ascii="Times New Roman" w:hAnsi="Times New Roman"/>
          <w:sz w:val="28"/>
          <w:szCs w:val="28"/>
          <w:shd w:fill="auto" w:val="clear"/>
        </w:rPr>
        <w:t>1.13</w:t>
      </w:r>
      <w:r>
        <w:rPr>
          <w:rFonts w:cs="Times New Roman" w:eastAsiaTheme="minorEastAsia" w:ascii="Times New Roman" w:hAnsi="Times New Roman"/>
          <w:sz w:val="28"/>
          <w:szCs w:val="28"/>
          <w:shd w:fill="auto" w:val="clear"/>
        </w:rPr>
        <w:t>. При изменении (совершенствовании) отраслевой системы оплаты труда работников муниципальных образовательных учреждений, подведомственных управлению образования администрации муниципального образования Кавказский район,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в действующих системах оплаты труда при условии сохранения объема трудовых (должностных) обязанностей работников и выполнения ими работ той же квалификации.</w:t>
      </w:r>
    </w:p>
    <w:p>
      <w:pPr>
        <w:pStyle w:val="Normal"/>
        <w:ind w:firstLine="709"/>
        <w:rPr>
          <w:rFonts w:ascii="Times New Roman" w:hAnsi="Times New Roman" w:cs="Times New Roman" w:eastAsiaTheme="minorEastAsia"/>
          <w:sz w:val="28"/>
          <w:szCs w:val="28"/>
          <w:highlight w:val="none"/>
          <w:shd w:fill="auto" w:val="clear"/>
        </w:rPr>
      </w:pPr>
      <w:r>
        <w:rPr>
          <w:rFonts w:cs="Times New Roman" w:eastAsiaTheme="minorEastAsia" w:ascii="Times New Roman" w:hAnsi="Times New Roman"/>
          <w:sz w:val="28"/>
          <w:szCs w:val="28"/>
          <w:shd w:fill="auto" w:val="clear"/>
        </w:rPr>
      </w:r>
    </w:p>
    <w:p>
      <w:pPr>
        <w:pStyle w:val="Heading1"/>
        <w:spacing w:before="0" w:after="0"/>
        <w:ind w:firstLine="709"/>
        <w:rPr>
          <w:rFonts w:ascii="Times New Roman" w:hAnsi="Times New Roman" w:cs="Times New Roman"/>
          <w:b w:val="false"/>
          <w:color w:val="auto"/>
          <w:sz w:val="28"/>
          <w:szCs w:val="28"/>
        </w:rPr>
      </w:pPr>
      <w:r>
        <w:rPr>
          <w:rFonts w:cs="Times New Roman" w:ascii="Times New Roman" w:hAnsi="Times New Roman"/>
          <w:b w:val="false"/>
          <w:color w:val="auto"/>
          <w:sz w:val="28"/>
          <w:szCs w:val="28"/>
        </w:rPr>
        <w:t>2. Основные условия оплаты труда работников ОУ</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2.1. </w:t>
      </w:r>
      <w:bookmarkStart w:id="20" w:name="sub_1013"/>
      <w:r>
        <w:rPr>
          <w:rFonts w:cs="Times New Roman" w:ascii="Times New Roman" w:hAnsi="Times New Roman"/>
          <w:sz w:val="28"/>
          <w:szCs w:val="28"/>
        </w:rPr>
        <w:t>Оплата труда работников ОУ,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окладов (должностных окладов).</w:t>
      </w:r>
    </w:p>
    <w:p>
      <w:pPr>
        <w:pStyle w:val="Normal"/>
        <w:ind w:firstLine="709"/>
        <w:rPr>
          <w:rFonts w:ascii="Times New Roman" w:hAnsi="Times New Roman" w:cs="Times New Roman"/>
          <w:sz w:val="28"/>
          <w:szCs w:val="28"/>
        </w:rPr>
      </w:pPr>
      <w:r>
        <w:rPr>
          <w:rFonts w:cs="Times New Roman" w:ascii="Times New Roman" w:hAnsi="Times New Roman"/>
          <w:sz w:val="28"/>
          <w:szCs w:val="28"/>
        </w:rPr>
        <w:t>Оплата труда работников, осуществляющих профессиональную деятельность по профессиям рабочих, осуществляется на основе ставок заработной платы.</w:t>
      </w:r>
    </w:p>
    <w:p>
      <w:pPr>
        <w:pStyle w:val="Normal"/>
        <w:ind w:firstLine="709"/>
        <w:rPr>
          <w:rFonts w:ascii="Times New Roman" w:hAnsi="Times New Roman" w:cs="Times New Roman"/>
          <w:sz w:val="28"/>
          <w:szCs w:val="28"/>
        </w:rPr>
      </w:pPr>
      <w:r>
        <w:rPr>
          <w:rFonts w:cs="Times New Roman" w:ascii="Times New Roman" w:hAnsi="Times New Roman"/>
          <w:sz w:val="28"/>
          <w:szCs w:val="28"/>
        </w:rPr>
      </w:r>
      <w:bookmarkEnd w:id="20"/>
    </w:p>
    <w:p>
      <w:pPr>
        <w:pStyle w:val="Normal"/>
        <w:ind w:firstLine="709"/>
        <w:rPr>
          <w:rFonts w:ascii="Times New Roman" w:hAnsi="Times New Roman" w:cs="Times New Roman"/>
          <w:sz w:val="28"/>
          <w:szCs w:val="28"/>
        </w:rPr>
      </w:pPr>
      <w:r>
        <w:rPr>
          <w:rFonts w:cs="Times New Roman" w:ascii="Times New Roman" w:hAnsi="Times New Roman"/>
          <w:sz w:val="28"/>
          <w:szCs w:val="28"/>
        </w:rPr>
        <w:t>2.2. Оплата труда педагогических работников, для которых уполномоченным Правительством Российской Федерации органом исполнительной власти установлены нормы часов педагогической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утвержденного объема педагогической работы.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2.3. Установление окладов (должностных окладов), ставок заработной платы.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2.3.1. Размеры </w:t>
      </w:r>
      <w:r>
        <w:rPr>
          <w:rStyle w:val="Style14"/>
          <w:rFonts w:cs="Times New Roman" w:ascii="Times New Roman" w:hAnsi="Times New Roman"/>
          <w:color w:val="auto"/>
          <w:sz w:val="28"/>
          <w:szCs w:val="28"/>
        </w:rPr>
        <w:t>окладов (должностных окладов), ставок заработной платы</w:t>
      </w:r>
      <w:r>
        <w:rPr>
          <w:rFonts w:cs="Times New Roman" w:ascii="Times New Roman" w:hAnsi="Times New Roman"/>
          <w:sz w:val="28"/>
          <w:szCs w:val="28"/>
        </w:rPr>
        <w:t xml:space="preserve"> по всем должностям (профессиям), входящим и не входящим в профессиональные квалификационные группы (за исключением руководителя учреждения, его заместителей и главного бухгалтера учреждения), устанавливаемые локальными нормативными актами учреждений, не могут быть ниже минимального размера ставки заработной платы первого квалификационного уровня по профессиональной квалификационной группе "Общеотраслевые профессии рабочих первого уровня", установленного подпунктом 2.4.1 пункта 2.4 раздела 2 "Основные условия оплаты труда работников ОУ " настоящего Положения.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2.3.2. Не допускается установление по должностям, входящим в один и тот же квалификационный уровень профессиональной квалификационной группы (далее – ПКГ), различных размеров окладов (должностных окладов), ставок заработной платы, а также установления диапазонов размеров окладов (должностных окладов), ставок заработной платы по квалификационным уровням ПКГ либо по должностям работников с равной сложностью труда по должностям служащих, не включенным в ПКГ.</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2.4. Минимальные размеры окладов (должностных окладов), ставок заработной платы работников ОУ применительно к соответствующим ПКГ:</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2.4.1. По общеотраслевым профессиям рабочих на основе ПКГ, утвержденных Постановлением № 30, Постановлением № 31, Постановлением № 45, Приказом № 243, Приказом № 248н:</w:t>
      </w:r>
    </w:p>
    <w:p>
      <w:pPr>
        <w:pStyle w:val="Normal"/>
        <w:ind w:firstLine="709"/>
        <w:rPr>
          <w:rFonts w:ascii="Times New Roman" w:hAnsi="Times New Roman" w:cs="Times New Roman"/>
          <w:sz w:val="8"/>
          <w:szCs w:val="8"/>
        </w:rPr>
      </w:pPr>
      <w:r>
        <w:rPr>
          <w:rFonts w:cs="Times New Roman" w:ascii="Times New Roman" w:hAnsi="Times New Roman"/>
          <w:sz w:val="8"/>
          <w:szCs w:val="8"/>
        </w:rPr>
      </w:r>
    </w:p>
    <w:tbl>
      <w:tblPr>
        <w:tblW w:w="963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6662"/>
        <w:gridCol w:w="2971"/>
      </w:tblGrid>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cs="Times New Roman"/>
                <w:sz w:val="28"/>
                <w:szCs w:val="28"/>
              </w:rPr>
            </w:pPr>
            <w:r>
              <w:rPr>
                <w:rFonts w:cs="Times New Roman" w:ascii="Times New Roman" w:hAnsi="Times New Roman"/>
                <w:sz w:val="28"/>
                <w:szCs w:val="28"/>
              </w:rPr>
              <w:t>отнесенным к ПКГ "Общеотраслевые профессии рабочих первого уровня":</w:t>
            </w:r>
          </w:p>
        </w:tc>
      </w:tr>
      <w:tr>
        <w:trPr/>
        <w:tc>
          <w:tcPr>
            <w:tcW w:w="6662" w:type="dxa"/>
            <w:tcBorders>
              <w:top w:val="single" w:sz="4" w:space="0" w:color="000000"/>
              <w:left w:val="single" w:sz="4" w:space="0" w:color="000000"/>
              <w:bottom w:val="single" w:sz="4" w:space="0" w:color="000000"/>
              <w:right w:val="single" w:sz="4" w:space="0" w:color="000000"/>
            </w:tcBorders>
          </w:tcPr>
          <w:p>
            <w:pPr>
              <w:pStyle w:val="Style27"/>
              <w:ind w:firstLine="709"/>
              <w:jc w:val="both"/>
              <w:rPr>
                <w:rFonts w:ascii="Times New Roman" w:hAnsi="Times New Roman" w:cs="Times New Roman"/>
                <w:sz w:val="28"/>
                <w:szCs w:val="28"/>
              </w:rPr>
            </w:pPr>
            <w:r>
              <w:rPr>
                <w:rFonts w:cs="Times New Roman" w:ascii="Times New Roman" w:hAnsi="Times New Roman"/>
                <w:sz w:val="28"/>
                <w:szCs w:val="28"/>
              </w:rPr>
              <w:t>1 квалификационный уровень – профессии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tc>
        <w:tc>
          <w:tcPr>
            <w:tcW w:w="2971" w:type="dxa"/>
            <w:tcBorders>
              <w:top w:val="single" w:sz="4" w:space="0" w:color="000000"/>
              <w:left w:val="single" w:sz="4" w:space="0" w:color="000000"/>
              <w:bottom w:val="single" w:sz="4" w:space="0" w:color="000000"/>
              <w:right w:val="single" w:sz="4" w:space="0" w:color="000000"/>
            </w:tcBorders>
            <w:vAlign w:val="center"/>
          </w:tcPr>
          <w:p>
            <w:pPr>
              <w:pStyle w:val="Normal"/>
              <w:ind w:hanging="0"/>
              <w:jc w:val="center"/>
              <w:rPr>
                <w:rFonts w:ascii="Times New Roman" w:hAnsi="Times New Roman" w:cs="Times New Roman"/>
                <w:sz w:val="28"/>
                <w:szCs w:val="28"/>
              </w:rPr>
            </w:pPr>
            <w:r>
              <w:rPr>
                <w:rFonts w:cs="Times New Roman" w:ascii="Times New Roman" w:hAnsi="Times New Roman"/>
                <w:sz w:val="28"/>
                <w:szCs w:val="28"/>
              </w:rPr>
            </w:r>
          </w:p>
        </w:tc>
      </w:tr>
      <w:tr>
        <w:trPr/>
        <w:tc>
          <w:tcPr>
            <w:tcW w:w="6662"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1 квалификационный разряд</w:t>
            </w:r>
          </w:p>
        </w:tc>
        <w:tc>
          <w:tcPr>
            <w:tcW w:w="2971" w:type="dxa"/>
            <w:tcBorders>
              <w:top w:val="single" w:sz="4" w:space="0" w:color="000000"/>
              <w:left w:val="single" w:sz="4" w:space="0" w:color="000000"/>
              <w:bottom w:val="single" w:sz="4" w:space="0" w:color="000000"/>
              <w:right w:val="single" w:sz="4" w:space="0" w:color="000000"/>
            </w:tcBorders>
            <w:vAlign w:val="center"/>
          </w:tcPr>
          <w:p>
            <w:pPr>
              <w:pStyle w:val="Normal"/>
              <w:ind w:hanging="0" w:left="600"/>
              <w:jc w:val="left"/>
              <w:rPr>
                <w:rFonts w:ascii="Times New Roman" w:hAnsi="Times New Roman" w:cs="Times New Roman"/>
                <w:sz w:val="28"/>
                <w:szCs w:val="28"/>
              </w:rPr>
            </w:pPr>
            <w:r>
              <w:rPr>
                <w:rFonts w:cs="Times New Roman" w:ascii="Times New Roman" w:hAnsi="Times New Roman"/>
                <w:sz w:val="28"/>
                <w:szCs w:val="28"/>
              </w:rPr>
              <w:t>8121 рубль;</w:t>
            </w:r>
          </w:p>
        </w:tc>
      </w:tr>
      <w:tr>
        <w:trPr/>
        <w:tc>
          <w:tcPr>
            <w:tcW w:w="6662"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2 квалификационный разряд</w:t>
            </w:r>
          </w:p>
        </w:tc>
        <w:tc>
          <w:tcPr>
            <w:tcW w:w="2971" w:type="dxa"/>
            <w:tcBorders>
              <w:top w:val="single" w:sz="4" w:space="0" w:color="000000"/>
              <w:left w:val="single" w:sz="4" w:space="0" w:color="000000"/>
              <w:bottom w:val="single" w:sz="4" w:space="0" w:color="000000"/>
              <w:right w:val="single" w:sz="4" w:space="0" w:color="000000"/>
            </w:tcBorders>
            <w:vAlign w:val="center"/>
          </w:tcPr>
          <w:p>
            <w:pPr>
              <w:pStyle w:val="Normal"/>
              <w:ind w:hanging="0" w:left="600"/>
              <w:jc w:val="left"/>
              <w:rPr>
                <w:rFonts w:ascii="Times New Roman" w:hAnsi="Times New Roman" w:cs="Times New Roman"/>
                <w:sz w:val="28"/>
                <w:szCs w:val="28"/>
              </w:rPr>
            </w:pPr>
            <w:r>
              <w:rPr>
                <w:rFonts w:cs="Times New Roman" w:ascii="Times New Roman" w:hAnsi="Times New Roman"/>
                <w:sz w:val="28"/>
                <w:szCs w:val="28"/>
              </w:rPr>
              <w:t>8365 рублей;</w:t>
            </w:r>
          </w:p>
        </w:tc>
      </w:tr>
      <w:tr>
        <w:trPr/>
        <w:tc>
          <w:tcPr>
            <w:tcW w:w="6662"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3 квалификационный разряд</w:t>
            </w:r>
          </w:p>
        </w:tc>
        <w:tc>
          <w:tcPr>
            <w:tcW w:w="2971" w:type="dxa"/>
            <w:tcBorders>
              <w:top w:val="single" w:sz="4" w:space="0" w:color="000000"/>
              <w:left w:val="single" w:sz="4" w:space="0" w:color="000000"/>
              <w:bottom w:val="single" w:sz="4" w:space="0" w:color="000000"/>
              <w:right w:val="single" w:sz="4" w:space="0" w:color="000000"/>
            </w:tcBorders>
            <w:vAlign w:val="center"/>
          </w:tcPr>
          <w:p>
            <w:pPr>
              <w:pStyle w:val="Normal"/>
              <w:ind w:hanging="0" w:left="600"/>
              <w:jc w:val="left"/>
              <w:rPr>
                <w:rFonts w:ascii="Times New Roman" w:hAnsi="Times New Roman" w:cs="Times New Roman"/>
                <w:sz w:val="28"/>
                <w:szCs w:val="28"/>
              </w:rPr>
            </w:pPr>
            <w:r>
              <w:rPr>
                <w:rFonts w:cs="Times New Roman" w:ascii="Times New Roman" w:hAnsi="Times New Roman"/>
                <w:sz w:val="28"/>
                <w:szCs w:val="28"/>
              </w:rPr>
              <w:t>8616 рублей;</w:t>
            </w:r>
          </w:p>
        </w:tc>
      </w:tr>
      <w:tr>
        <w:trPr/>
        <w:tc>
          <w:tcPr>
            <w:tcW w:w="6662" w:type="dxa"/>
            <w:tcBorders>
              <w:top w:val="single" w:sz="4" w:space="0" w:color="000000"/>
              <w:left w:val="single" w:sz="4" w:space="0" w:color="000000"/>
              <w:bottom w:val="single" w:sz="4" w:space="0" w:color="000000"/>
              <w:right w:val="single" w:sz="4" w:space="0" w:color="000000"/>
            </w:tcBorders>
          </w:tcPr>
          <w:p>
            <w:pPr>
              <w:pStyle w:val="Style27"/>
              <w:ind w:firstLine="709"/>
              <w:jc w:val="both"/>
              <w:rPr>
                <w:rFonts w:ascii="Times New Roman" w:hAnsi="Times New Roman" w:cs="Times New Roman"/>
                <w:sz w:val="28"/>
                <w:szCs w:val="28"/>
              </w:rPr>
            </w:pPr>
            <w:r>
              <w:rPr>
                <w:rFonts w:cs="Times New Roman" w:ascii="Times New Roman" w:hAnsi="Times New Roman"/>
                <w:sz w:val="28"/>
                <w:szCs w:val="28"/>
              </w:rPr>
              <w:t>2 квалификационный уровень – профессии рабочих, отнесенные к 1 квалификационному уровню, при выполнении работ по профессии с производным наименованием "старший" (старший по смене)</w:t>
            </w:r>
          </w:p>
        </w:tc>
        <w:tc>
          <w:tcPr>
            <w:tcW w:w="2971" w:type="dxa"/>
            <w:tcBorders>
              <w:top w:val="single" w:sz="4" w:space="0" w:color="000000"/>
              <w:left w:val="single" w:sz="4" w:space="0" w:color="000000"/>
              <w:bottom w:val="single" w:sz="4" w:space="0" w:color="000000"/>
              <w:right w:val="single" w:sz="4" w:space="0" w:color="000000"/>
            </w:tcBorders>
            <w:vAlign w:val="center"/>
          </w:tcPr>
          <w:p>
            <w:pPr>
              <w:pStyle w:val="Normal"/>
              <w:ind w:hanging="0" w:left="600"/>
              <w:jc w:val="left"/>
              <w:rPr>
                <w:rFonts w:ascii="Times New Roman" w:hAnsi="Times New Roman" w:cs="Times New Roman"/>
                <w:sz w:val="28"/>
                <w:szCs w:val="28"/>
              </w:rPr>
            </w:pPr>
            <w:r>
              <w:rPr>
                <w:rFonts w:cs="Times New Roman" w:ascii="Times New Roman" w:hAnsi="Times New Roman"/>
                <w:sz w:val="28"/>
                <w:szCs w:val="28"/>
              </w:rPr>
              <w:t>8875 рублей;</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hanging="0" w:left="600"/>
              <w:jc w:val="left"/>
              <w:rPr>
                <w:rFonts w:ascii="Times New Roman" w:hAnsi="Times New Roman" w:cs="Times New Roman"/>
                <w:sz w:val="28"/>
                <w:szCs w:val="28"/>
              </w:rPr>
            </w:pPr>
            <w:r>
              <w:rPr>
                <w:rFonts w:cs="Times New Roman" w:ascii="Times New Roman" w:hAnsi="Times New Roman"/>
                <w:sz w:val="28"/>
                <w:szCs w:val="28"/>
              </w:rPr>
              <w:t>отнесенным к ПКГ "Общеотраслевые профессии рабочих второго уровня":</w:t>
            </w:r>
          </w:p>
        </w:tc>
      </w:tr>
      <w:tr>
        <w:trPr/>
        <w:tc>
          <w:tcPr>
            <w:tcW w:w="6662" w:type="dxa"/>
            <w:tcBorders>
              <w:top w:val="single" w:sz="4" w:space="0" w:color="000000"/>
              <w:left w:val="single" w:sz="4" w:space="0" w:color="000000"/>
              <w:bottom w:val="single" w:sz="4" w:space="0" w:color="000000"/>
              <w:right w:val="single" w:sz="4" w:space="0" w:color="000000"/>
            </w:tcBorders>
            <w:vAlign w:val="center"/>
          </w:tcPr>
          <w:p>
            <w:pPr>
              <w:pStyle w:val="Style27"/>
              <w:ind w:firstLine="709"/>
              <w:jc w:val="both"/>
              <w:rPr>
                <w:rFonts w:ascii="Times New Roman" w:hAnsi="Times New Roman" w:cs="Times New Roman"/>
                <w:sz w:val="28"/>
                <w:szCs w:val="28"/>
              </w:rPr>
            </w:pPr>
            <w:r>
              <w:rPr>
                <w:rFonts w:cs="Times New Roman" w:ascii="Times New Roman" w:hAnsi="Times New Roman"/>
                <w:sz w:val="28"/>
                <w:szCs w:val="28"/>
              </w:rPr>
              <w:t>1 квалификационный уровень – профессии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w:t>
            </w:r>
          </w:p>
        </w:tc>
        <w:tc>
          <w:tcPr>
            <w:tcW w:w="2971" w:type="dxa"/>
            <w:tcBorders>
              <w:top w:val="single" w:sz="4" w:space="0" w:color="000000"/>
              <w:left w:val="single" w:sz="4" w:space="0" w:color="000000"/>
              <w:bottom w:val="single" w:sz="4" w:space="0" w:color="000000"/>
              <w:right w:val="single" w:sz="4" w:space="0" w:color="000000"/>
            </w:tcBorders>
            <w:vAlign w:val="center"/>
          </w:tcPr>
          <w:p>
            <w:pPr>
              <w:pStyle w:val="Normal"/>
              <w:ind w:hanging="0" w:left="600"/>
              <w:jc w:val="center"/>
              <w:rPr>
                <w:rFonts w:ascii="Times New Roman" w:hAnsi="Times New Roman" w:cs="Times New Roman"/>
                <w:sz w:val="28"/>
                <w:szCs w:val="28"/>
              </w:rPr>
            </w:pPr>
            <w:r>
              <w:rPr>
                <w:rFonts w:cs="Times New Roman" w:ascii="Times New Roman" w:hAnsi="Times New Roman"/>
                <w:sz w:val="28"/>
                <w:szCs w:val="28"/>
              </w:rPr>
            </w:r>
          </w:p>
        </w:tc>
      </w:tr>
      <w:tr>
        <w:trPr/>
        <w:tc>
          <w:tcPr>
            <w:tcW w:w="6662" w:type="dxa"/>
            <w:tcBorders>
              <w:top w:val="single" w:sz="4" w:space="0" w:color="000000"/>
              <w:left w:val="single" w:sz="4" w:space="0" w:color="000000"/>
              <w:bottom w:val="single" w:sz="4" w:space="0" w:color="000000"/>
              <w:right w:val="single" w:sz="4" w:space="0" w:color="000000"/>
            </w:tcBorders>
            <w:vAlign w:val="center"/>
          </w:tcPr>
          <w:p>
            <w:pPr>
              <w:pStyle w:val="Style27"/>
              <w:ind w:firstLine="709"/>
              <w:jc w:val="both"/>
              <w:rPr>
                <w:rFonts w:ascii="Times New Roman" w:hAnsi="Times New Roman" w:cs="Times New Roman"/>
                <w:sz w:val="28"/>
                <w:szCs w:val="28"/>
              </w:rPr>
            </w:pPr>
            <w:r>
              <w:rPr>
                <w:rFonts w:cs="Times New Roman" w:ascii="Times New Roman" w:hAnsi="Times New Roman"/>
                <w:sz w:val="28"/>
                <w:szCs w:val="28"/>
              </w:rPr>
              <w:t>4 квалификационный разряд</w:t>
            </w:r>
          </w:p>
        </w:tc>
        <w:tc>
          <w:tcPr>
            <w:tcW w:w="2971" w:type="dxa"/>
            <w:tcBorders>
              <w:top w:val="single" w:sz="4" w:space="0" w:color="000000"/>
              <w:left w:val="single" w:sz="4" w:space="0" w:color="000000"/>
              <w:bottom w:val="single" w:sz="4" w:space="0" w:color="000000"/>
              <w:right w:val="single" w:sz="4" w:space="0" w:color="000000"/>
            </w:tcBorders>
            <w:vAlign w:val="center"/>
          </w:tcPr>
          <w:p>
            <w:pPr>
              <w:pStyle w:val="Normal"/>
              <w:ind w:hanging="0" w:left="600"/>
              <w:jc w:val="left"/>
              <w:rPr>
                <w:rFonts w:ascii="Times New Roman" w:hAnsi="Times New Roman" w:cs="Times New Roman"/>
                <w:sz w:val="28"/>
                <w:szCs w:val="28"/>
              </w:rPr>
            </w:pPr>
            <w:r>
              <w:rPr>
                <w:rFonts w:cs="Times New Roman" w:ascii="Times New Roman" w:hAnsi="Times New Roman"/>
                <w:sz w:val="28"/>
                <w:szCs w:val="28"/>
              </w:rPr>
              <w:t>8875 рубля;</w:t>
            </w:r>
          </w:p>
        </w:tc>
      </w:tr>
      <w:tr>
        <w:trPr/>
        <w:tc>
          <w:tcPr>
            <w:tcW w:w="6662" w:type="dxa"/>
            <w:tcBorders>
              <w:top w:val="single" w:sz="4" w:space="0" w:color="000000"/>
              <w:left w:val="single" w:sz="4" w:space="0" w:color="000000"/>
              <w:bottom w:val="single" w:sz="4" w:space="0" w:color="000000"/>
              <w:right w:val="single" w:sz="4" w:space="0" w:color="000000"/>
            </w:tcBorders>
            <w:vAlign w:val="center"/>
          </w:tcPr>
          <w:p>
            <w:pPr>
              <w:pStyle w:val="Style27"/>
              <w:ind w:firstLine="709"/>
              <w:jc w:val="both"/>
              <w:rPr>
                <w:rFonts w:ascii="Times New Roman" w:hAnsi="Times New Roman" w:cs="Times New Roman"/>
                <w:sz w:val="28"/>
                <w:szCs w:val="28"/>
              </w:rPr>
            </w:pPr>
            <w:r>
              <w:rPr>
                <w:rFonts w:cs="Times New Roman" w:ascii="Times New Roman" w:hAnsi="Times New Roman"/>
                <w:sz w:val="28"/>
                <w:szCs w:val="28"/>
              </w:rPr>
              <w:t>5 квалификационный разряд</w:t>
            </w:r>
          </w:p>
        </w:tc>
        <w:tc>
          <w:tcPr>
            <w:tcW w:w="2971" w:type="dxa"/>
            <w:tcBorders>
              <w:top w:val="single" w:sz="4" w:space="0" w:color="000000"/>
              <w:left w:val="single" w:sz="4" w:space="0" w:color="000000"/>
              <w:bottom w:val="single" w:sz="4" w:space="0" w:color="000000"/>
              <w:right w:val="single" w:sz="4" w:space="0" w:color="000000"/>
            </w:tcBorders>
            <w:vAlign w:val="center"/>
          </w:tcPr>
          <w:p>
            <w:pPr>
              <w:pStyle w:val="Normal"/>
              <w:ind w:hanging="0" w:left="600"/>
              <w:jc w:val="left"/>
              <w:rPr>
                <w:rFonts w:ascii="Times New Roman" w:hAnsi="Times New Roman" w:cs="Times New Roman"/>
                <w:sz w:val="28"/>
                <w:szCs w:val="28"/>
              </w:rPr>
            </w:pPr>
            <w:r>
              <w:rPr>
                <w:rFonts w:cs="Times New Roman" w:ascii="Times New Roman" w:hAnsi="Times New Roman"/>
                <w:sz w:val="28"/>
                <w:szCs w:val="28"/>
              </w:rPr>
              <w:t>9142 рублей;</w:t>
            </w:r>
          </w:p>
        </w:tc>
      </w:tr>
      <w:tr>
        <w:trPr/>
        <w:tc>
          <w:tcPr>
            <w:tcW w:w="6662" w:type="dxa"/>
            <w:tcBorders>
              <w:top w:val="single" w:sz="4" w:space="0" w:color="000000"/>
              <w:left w:val="single" w:sz="4" w:space="0" w:color="000000"/>
              <w:bottom w:val="single" w:sz="4" w:space="0" w:color="000000"/>
              <w:right w:val="single" w:sz="4" w:space="0" w:color="000000"/>
            </w:tcBorders>
            <w:vAlign w:val="center"/>
          </w:tcPr>
          <w:p>
            <w:pPr>
              <w:pStyle w:val="Style27"/>
              <w:ind w:firstLine="709"/>
              <w:jc w:val="both"/>
              <w:rPr/>
            </w:pPr>
            <w:r>
              <w:rPr>
                <w:rFonts w:cs="Times New Roman" w:ascii="Times New Roman" w:hAnsi="Times New Roman"/>
                <w:sz w:val="28"/>
                <w:szCs w:val="28"/>
              </w:rPr>
              <w:t>2 квалификационный уровень – профессии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2971" w:type="dxa"/>
            <w:tcBorders>
              <w:top w:val="single" w:sz="4" w:space="0" w:color="000000"/>
              <w:left w:val="single" w:sz="4" w:space="0" w:color="000000"/>
              <w:bottom w:val="single" w:sz="4" w:space="0" w:color="000000"/>
              <w:right w:val="single" w:sz="4" w:space="0" w:color="000000"/>
            </w:tcBorders>
            <w:vAlign w:val="center"/>
          </w:tcPr>
          <w:p>
            <w:pPr>
              <w:pStyle w:val="Normal"/>
              <w:ind w:hanging="0" w:left="600"/>
              <w:jc w:val="left"/>
              <w:rPr/>
            </w:pPr>
            <w:r>
              <w:rPr/>
            </w:r>
          </w:p>
        </w:tc>
      </w:tr>
      <w:tr>
        <w:trPr/>
        <w:tc>
          <w:tcPr>
            <w:tcW w:w="6662" w:type="dxa"/>
            <w:tcBorders>
              <w:top w:val="single" w:sz="4" w:space="0" w:color="000000"/>
              <w:left w:val="single" w:sz="4" w:space="0" w:color="000000"/>
              <w:bottom w:val="single" w:sz="4" w:space="0" w:color="000000"/>
              <w:right w:val="single" w:sz="4" w:space="0" w:color="000000"/>
            </w:tcBorders>
            <w:vAlign w:val="center"/>
          </w:tcPr>
          <w:p>
            <w:pPr>
              <w:pStyle w:val="Style27"/>
              <w:ind w:firstLine="709"/>
              <w:jc w:val="both"/>
              <w:rPr>
                <w:rFonts w:ascii="Times New Roman" w:hAnsi="Times New Roman" w:cs="Times New Roman"/>
                <w:sz w:val="28"/>
                <w:szCs w:val="28"/>
              </w:rPr>
            </w:pPr>
            <w:r>
              <w:rPr>
                <w:rFonts w:cs="Times New Roman" w:ascii="Times New Roman" w:hAnsi="Times New Roman"/>
                <w:sz w:val="28"/>
                <w:szCs w:val="28"/>
              </w:rPr>
              <w:t>6 квалификационный разряд</w:t>
            </w:r>
          </w:p>
        </w:tc>
        <w:tc>
          <w:tcPr>
            <w:tcW w:w="2971" w:type="dxa"/>
            <w:tcBorders>
              <w:top w:val="single" w:sz="4" w:space="0" w:color="000000"/>
              <w:left w:val="single" w:sz="4" w:space="0" w:color="000000"/>
              <w:bottom w:val="single" w:sz="4" w:space="0" w:color="000000"/>
              <w:right w:val="single" w:sz="4" w:space="0" w:color="000000"/>
            </w:tcBorders>
            <w:vAlign w:val="center"/>
          </w:tcPr>
          <w:p>
            <w:pPr>
              <w:pStyle w:val="Normal"/>
              <w:ind w:hanging="0" w:left="600"/>
              <w:jc w:val="left"/>
              <w:rPr/>
            </w:pPr>
            <w:r>
              <w:rPr>
                <w:rFonts w:cs="Times New Roman" w:ascii="Times New Roman" w:hAnsi="Times New Roman"/>
                <w:sz w:val="28"/>
                <w:szCs w:val="28"/>
              </w:rPr>
              <w:t>9417 рублей;</w:t>
            </w:r>
          </w:p>
        </w:tc>
      </w:tr>
      <w:tr>
        <w:trPr/>
        <w:tc>
          <w:tcPr>
            <w:tcW w:w="6662" w:type="dxa"/>
            <w:tcBorders>
              <w:top w:val="single" w:sz="4" w:space="0" w:color="000000"/>
              <w:left w:val="single" w:sz="4" w:space="0" w:color="000000"/>
              <w:bottom w:val="single" w:sz="4" w:space="0" w:color="000000"/>
              <w:right w:val="single" w:sz="4" w:space="0" w:color="000000"/>
            </w:tcBorders>
            <w:vAlign w:val="center"/>
          </w:tcPr>
          <w:p>
            <w:pPr>
              <w:pStyle w:val="Style27"/>
              <w:ind w:firstLine="709"/>
              <w:jc w:val="both"/>
              <w:rPr>
                <w:rFonts w:ascii="Times New Roman" w:hAnsi="Times New Roman" w:cs="Times New Roman"/>
                <w:sz w:val="28"/>
                <w:szCs w:val="28"/>
              </w:rPr>
            </w:pPr>
            <w:r>
              <w:rPr>
                <w:rFonts w:cs="Times New Roman" w:ascii="Times New Roman" w:hAnsi="Times New Roman"/>
                <w:sz w:val="28"/>
                <w:szCs w:val="28"/>
              </w:rPr>
              <w:t>7 квалификационный разряд</w:t>
            </w:r>
          </w:p>
        </w:tc>
        <w:tc>
          <w:tcPr>
            <w:tcW w:w="2971" w:type="dxa"/>
            <w:tcBorders>
              <w:top w:val="single" w:sz="4" w:space="0" w:color="000000"/>
              <w:left w:val="single" w:sz="4" w:space="0" w:color="000000"/>
              <w:bottom w:val="single" w:sz="4" w:space="0" w:color="000000"/>
              <w:right w:val="single" w:sz="4" w:space="0" w:color="000000"/>
            </w:tcBorders>
            <w:vAlign w:val="center"/>
          </w:tcPr>
          <w:p>
            <w:pPr>
              <w:pStyle w:val="Normal"/>
              <w:ind w:hanging="0" w:left="600"/>
              <w:jc w:val="left"/>
              <w:rPr/>
            </w:pPr>
            <w:r>
              <w:rPr>
                <w:rFonts w:cs="Times New Roman" w:ascii="Times New Roman" w:hAnsi="Times New Roman"/>
                <w:sz w:val="28"/>
                <w:szCs w:val="28"/>
              </w:rPr>
              <w:t>9700 рублей;</w:t>
            </w:r>
          </w:p>
        </w:tc>
      </w:tr>
      <w:tr>
        <w:trPr/>
        <w:tc>
          <w:tcPr>
            <w:tcW w:w="6662" w:type="dxa"/>
            <w:tcBorders>
              <w:top w:val="single" w:sz="4" w:space="0" w:color="000000"/>
              <w:left w:val="single" w:sz="4" w:space="0" w:color="000000"/>
              <w:bottom w:val="single" w:sz="4" w:space="0" w:color="000000"/>
              <w:right w:val="single" w:sz="4" w:space="0" w:color="000000"/>
            </w:tcBorders>
            <w:vAlign w:val="center"/>
          </w:tcPr>
          <w:p>
            <w:pPr>
              <w:pStyle w:val="Style27"/>
              <w:ind w:firstLine="709"/>
              <w:jc w:val="both"/>
              <w:rPr>
                <w:rFonts w:ascii="Times New Roman" w:hAnsi="Times New Roman" w:cs="Times New Roman"/>
                <w:sz w:val="28"/>
                <w:szCs w:val="28"/>
              </w:rPr>
            </w:pPr>
            <w:r>
              <w:rPr>
                <w:rFonts w:cs="Times New Roman" w:ascii="Times New Roman" w:hAnsi="Times New Roman"/>
                <w:sz w:val="28"/>
                <w:szCs w:val="28"/>
              </w:rPr>
              <w:t>3 квалификационный уровень – профессии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2971" w:type="dxa"/>
            <w:tcBorders>
              <w:top w:val="single" w:sz="4" w:space="0" w:color="000000"/>
              <w:left w:val="single" w:sz="4" w:space="0" w:color="000000"/>
              <w:bottom w:val="single" w:sz="4" w:space="0" w:color="000000"/>
              <w:right w:val="single" w:sz="4" w:space="0" w:color="000000"/>
            </w:tcBorders>
            <w:vAlign w:val="center"/>
          </w:tcPr>
          <w:p>
            <w:pPr>
              <w:pStyle w:val="Normal"/>
              <w:ind w:hanging="0" w:left="600"/>
              <w:jc w:val="left"/>
              <w:rPr>
                <w:rFonts w:ascii="Times New Roman" w:hAnsi="Times New Roman" w:cs="Times New Roman"/>
                <w:sz w:val="28"/>
                <w:szCs w:val="28"/>
              </w:rPr>
            </w:pPr>
            <w:r>
              <w:rPr>
                <w:rFonts w:cs="Times New Roman" w:ascii="Times New Roman" w:hAnsi="Times New Roman"/>
                <w:sz w:val="28"/>
                <w:szCs w:val="28"/>
              </w:rPr>
              <w:t>9991 рубль;</w:t>
            </w:r>
          </w:p>
        </w:tc>
      </w:tr>
      <w:tr>
        <w:trPr/>
        <w:tc>
          <w:tcPr>
            <w:tcW w:w="6662" w:type="dxa"/>
            <w:tcBorders>
              <w:top w:val="single" w:sz="4" w:space="0" w:color="000000"/>
              <w:left w:val="single" w:sz="4" w:space="0" w:color="000000"/>
              <w:bottom w:val="single" w:sz="4" w:space="0" w:color="000000"/>
              <w:right w:val="single" w:sz="4" w:space="0" w:color="000000"/>
            </w:tcBorders>
            <w:vAlign w:val="center"/>
          </w:tcPr>
          <w:p>
            <w:pPr>
              <w:pStyle w:val="Style27"/>
              <w:ind w:firstLine="709"/>
              <w:jc w:val="both"/>
              <w:rPr>
                <w:rFonts w:ascii="Times New Roman" w:hAnsi="Times New Roman" w:cs="Times New Roman"/>
                <w:sz w:val="28"/>
                <w:szCs w:val="28"/>
              </w:rPr>
            </w:pPr>
            <w:r>
              <w:rPr>
                <w:rFonts w:cs="Times New Roman" w:ascii="Times New Roman" w:hAnsi="Times New Roman"/>
                <w:sz w:val="28"/>
                <w:szCs w:val="28"/>
              </w:rPr>
              <w:t>4 квалификационный уровень</w:t>
            </w:r>
          </w:p>
        </w:tc>
        <w:tc>
          <w:tcPr>
            <w:tcW w:w="2971" w:type="dxa"/>
            <w:tcBorders>
              <w:top w:val="single" w:sz="4" w:space="0" w:color="000000"/>
              <w:left w:val="single" w:sz="4" w:space="0" w:color="000000"/>
              <w:bottom w:val="single" w:sz="4" w:space="0" w:color="000000"/>
              <w:right w:val="single" w:sz="4" w:space="0" w:color="000000"/>
            </w:tcBorders>
            <w:vAlign w:val="center"/>
          </w:tcPr>
          <w:p>
            <w:pPr>
              <w:pStyle w:val="Normal"/>
              <w:ind w:hanging="0" w:left="600"/>
              <w:jc w:val="left"/>
              <w:rPr>
                <w:rFonts w:ascii="Times New Roman" w:hAnsi="Times New Roman" w:cs="Times New Roman"/>
                <w:sz w:val="28"/>
                <w:szCs w:val="28"/>
              </w:rPr>
            </w:pPr>
            <w:r>
              <w:rPr>
                <w:rFonts w:cs="Times New Roman" w:ascii="Times New Roman" w:hAnsi="Times New Roman"/>
                <w:sz w:val="28"/>
                <w:szCs w:val="28"/>
              </w:rPr>
              <w:t>10291 рубль.</w:t>
            </w:r>
          </w:p>
        </w:tc>
      </w:tr>
    </w:tbl>
    <w:p>
      <w:pPr>
        <w:pStyle w:val="Normal"/>
        <w:ind w:firstLine="709"/>
        <w:rPr>
          <w:rFonts w:ascii="Times New Roman" w:hAnsi="Times New Roman" w:cs="Times New Roman"/>
          <w:sz w:val="4"/>
          <w:szCs w:val="4"/>
        </w:rPr>
      </w:pPr>
      <w:r>
        <w:rPr>
          <w:rFonts w:cs="Times New Roman" w:ascii="Times New Roman" w:hAnsi="Times New Roman"/>
          <w:sz w:val="4"/>
          <w:szCs w:val="4"/>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2.4.2. По общеотраслевым должностям руководителей, специалистов и служащих на основе ПКГ, утвержденных Постановлением № 37, Приказом № 247н, Приказом № 547н, Приказом № 559н, Приказом № 761н:</w:t>
      </w:r>
    </w:p>
    <w:tbl>
      <w:tblPr>
        <w:tblW w:w="963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6662"/>
        <w:gridCol w:w="2971"/>
      </w:tblGrid>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Style25"/>
              <w:ind w:hanging="0" w:left="600"/>
              <w:jc w:val="left"/>
              <w:rPr>
                <w:rFonts w:ascii="Times New Roman" w:hAnsi="Times New Roman" w:cs="Times New Roman"/>
                <w:sz w:val="28"/>
                <w:szCs w:val="28"/>
              </w:rPr>
            </w:pPr>
            <w:r>
              <w:rPr>
                <w:rFonts w:cs="Times New Roman" w:ascii="Times New Roman" w:hAnsi="Times New Roman"/>
                <w:sz w:val="28"/>
                <w:szCs w:val="28"/>
              </w:rPr>
              <w:t>отнесенным к ПКГ "Общеотраслевые должности служащих первого уровня":</w:t>
            </w:r>
          </w:p>
        </w:tc>
      </w:tr>
      <w:tr>
        <w:trPr/>
        <w:tc>
          <w:tcPr>
            <w:tcW w:w="6662"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1 квалификационный уровень</w:t>
            </w:r>
          </w:p>
        </w:tc>
        <w:tc>
          <w:tcPr>
            <w:tcW w:w="2971" w:type="dxa"/>
            <w:tcBorders>
              <w:top w:val="single" w:sz="4" w:space="0" w:color="000000"/>
              <w:left w:val="single" w:sz="4" w:space="0" w:color="000000"/>
              <w:bottom w:val="single" w:sz="4" w:space="0" w:color="000000"/>
              <w:right w:val="single" w:sz="4" w:space="0" w:color="000000"/>
            </w:tcBorders>
            <w:vAlign w:val="center"/>
          </w:tcPr>
          <w:p>
            <w:pPr>
              <w:pStyle w:val="Style25"/>
              <w:ind w:hanging="0" w:left="600"/>
              <w:jc w:val="left"/>
              <w:rPr>
                <w:rFonts w:ascii="Times New Roman" w:hAnsi="Times New Roman" w:cs="Times New Roman"/>
                <w:sz w:val="28"/>
                <w:szCs w:val="28"/>
              </w:rPr>
            </w:pPr>
            <w:r>
              <w:rPr>
                <w:rFonts w:cs="Times New Roman" w:ascii="Times New Roman" w:hAnsi="Times New Roman"/>
                <w:sz w:val="28"/>
                <w:szCs w:val="28"/>
              </w:rPr>
              <w:t>8365 рублей;</w:t>
            </w:r>
          </w:p>
        </w:tc>
      </w:tr>
      <w:tr>
        <w:trPr/>
        <w:tc>
          <w:tcPr>
            <w:tcW w:w="6662"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2 квалификационный уровень</w:t>
            </w:r>
          </w:p>
        </w:tc>
        <w:tc>
          <w:tcPr>
            <w:tcW w:w="2971" w:type="dxa"/>
            <w:tcBorders>
              <w:top w:val="single" w:sz="4" w:space="0" w:color="000000"/>
              <w:left w:val="single" w:sz="4" w:space="0" w:color="000000"/>
              <w:bottom w:val="single" w:sz="4" w:space="0" w:color="000000"/>
              <w:right w:val="single" w:sz="4" w:space="0" w:color="000000"/>
            </w:tcBorders>
            <w:vAlign w:val="center"/>
          </w:tcPr>
          <w:p>
            <w:pPr>
              <w:pStyle w:val="Style25"/>
              <w:ind w:hanging="0" w:left="600"/>
              <w:jc w:val="left"/>
              <w:rPr>
                <w:rFonts w:ascii="Times New Roman" w:hAnsi="Times New Roman" w:cs="Times New Roman"/>
                <w:sz w:val="28"/>
                <w:szCs w:val="28"/>
              </w:rPr>
            </w:pPr>
            <w:r>
              <w:rPr>
                <w:rFonts w:cs="Times New Roman" w:ascii="Times New Roman" w:hAnsi="Times New Roman"/>
                <w:sz w:val="28"/>
                <w:szCs w:val="28"/>
              </w:rPr>
              <w:t>8449 рублей;</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hanging="0" w:left="600"/>
              <w:jc w:val="left"/>
              <w:rPr/>
            </w:pPr>
            <w:r>
              <w:rPr>
                <w:rFonts w:cs="Times New Roman" w:ascii="Times New Roman" w:hAnsi="Times New Roman"/>
                <w:sz w:val="28"/>
                <w:szCs w:val="28"/>
              </w:rPr>
              <w:t>отнесенным к ПКГ "Общеотраслевые должности служащих второго уровня":</w:t>
            </w:r>
          </w:p>
        </w:tc>
      </w:tr>
      <w:tr>
        <w:trPr/>
        <w:tc>
          <w:tcPr>
            <w:tcW w:w="6662"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1 квалификационный уровень</w:t>
            </w:r>
          </w:p>
        </w:tc>
        <w:tc>
          <w:tcPr>
            <w:tcW w:w="2971" w:type="dxa"/>
            <w:tcBorders>
              <w:top w:val="single" w:sz="4" w:space="0" w:color="000000"/>
              <w:left w:val="single" w:sz="4" w:space="0" w:color="000000"/>
              <w:bottom w:val="single" w:sz="4" w:space="0" w:color="000000"/>
              <w:right w:val="single" w:sz="4" w:space="0" w:color="000000"/>
            </w:tcBorders>
            <w:vAlign w:val="center"/>
          </w:tcPr>
          <w:p>
            <w:pPr>
              <w:pStyle w:val="Style25"/>
              <w:ind w:hanging="0" w:left="600"/>
              <w:jc w:val="left"/>
              <w:rPr>
                <w:rFonts w:ascii="Times New Roman" w:hAnsi="Times New Roman" w:cs="Times New Roman"/>
                <w:sz w:val="28"/>
                <w:szCs w:val="28"/>
              </w:rPr>
            </w:pPr>
            <w:r>
              <w:rPr>
                <w:rFonts w:cs="Times New Roman" w:ascii="Times New Roman" w:hAnsi="Times New Roman"/>
                <w:sz w:val="28"/>
                <w:szCs w:val="28"/>
              </w:rPr>
              <w:t>8616 рублей;</w:t>
            </w:r>
          </w:p>
        </w:tc>
      </w:tr>
      <w:tr>
        <w:trPr/>
        <w:tc>
          <w:tcPr>
            <w:tcW w:w="6662"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должности служащих 1 квалификационного уровня, по которым устанавливается производное должностное наименование "старший"</w:t>
            </w:r>
          </w:p>
        </w:tc>
        <w:tc>
          <w:tcPr>
            <w:tcW w:w="2971" w:type="dxa"/>
            <w:tcBorders>
              <w:top w:val="single" w:sz="4" w:space="0" w:color="000000"/>
              <w:left w:val="single" w:sz="4" w:space="0" w:color="000000"/>
              <w:bottom w:val="single" w:sz="4" w:space="0" w:color="000000"/>
              <w:right w:val="single" w:sz="4" w:space="0" w:color="000000"/>
            </w:tcBorders>
            <w:vAlign w:val="center"/>
          </w:tcPr>
          <w:p>
            <w:pPr>
              <w:pStyle w:val="Style25"/>
              <w:ind w:hanging="0" w:left="600"/>
              <w:jc w:val="left"/>
              <w:rPr>
                <w:rFonts w:ascii="Times New Roman" w:hAnsi="Times New Roman" w:cs="Times New Roman"/>
                <w:sz w:val="28"/>
                <w:szCs w:val="28"/>
              </w:rPr>
            </w:pPr>
            <w:r>
              <w:rPr>
                <w:rFonts w:cs="Times New Roman" w:ascii="Times New Roman" w:hAnsi="Times New Roman"/>
                <w:sz w:val="28"/>
                <w:szCs w:val="28"/>
              </w:rPr>
              <w:t>8703 рубля;</w:t>
            </w:r>
          </w:p>
        </w:tc>
      </w:tr>
      <w:tr>
        <w:trPr/>
        <w:tc>
          <w:tcPr>
            <w:tcW w:w="6662"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должности служащих 1 квалификационного уровня, по которым устанавливается II внутридолжностная категория</w:t>
            </w:r>
          </w:p>
        </w:tc>
        <w:tc>
          <w:tcPr>
            <w:tcW w:w="2971" w:type="dxa"/>
            <w:tcBorders>
              <w:top w:val="single" w:sz="4" w:space="0" w:color="000000"/>
              <w:left w:val="single" w:sz="4" w:space="0" w:color="000000"/>
              <w:bottom w:val="single" w:sz="4" w:space="0" w:color="000000"/>
              <w:right w:val="single" w:sz="4" w:space="0" w:color="000000"/>
            </w:tcBorders>
            <w:vAlign w:val="center"/>
          </w:tcPr>
          <w:p>
            <w:pPr>
              <w:pStyle w:val="Style25"/>
              <w:ind w:hanging="0" w:left="600"/>
              <w:jc w:val="left"/>
              <w:rPr>
                <w:rFonts w:ascii="Times New Roman" w:hAnsi="Times New Roman" w:cs="Times New Roman"/>
                <w:sz w:val="28"/>
                <w:szCs w:val="28"/>
              </w:rPr>
            </w:pPr>
            <w:r>
              <w:rPr>
                <w:rFonts w:cs="Times New Roman" w:ascii="Times New Roman" w:hAnsi="Times New Roman"/>
                <w:sz w:val="28"/>
                <w:szCs w:val="28"/>
              </w:rPr>
              <w:t>8789 рубля;</w:t>
            </w:r>
          </w:p>
        </w:tc>
      </w:tr>
      <w:tr>
        <w:trPr/>
        <w:tc>
          <w:tcPr>
            <w:tcW w:w="6662"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должности служащих 1 квалификационного уровня, по которым устанавливается I внутридолжностная категория</w:t>
            </w:r>
          </w:p>
        </w:tc>
        <w:tc>
          <w:tcPr>
            <w:tcW w:w="2971" w:type="dxa"/>
            <w:tcBorders>
              <w:top w:val="single" w:sz="4" w:space="0" w:color="000000"/>
              <w:left w:val="single" w:sz="4" w:space="0" w:color="000000"/>
              <w:bottom w:val="single" w:sz="4" w:space="0" w:color="000000"/>
              <w:right w:val="single" w:sz="4" w:space="0" w:color="000000"/>
            </w:tcBorders>
            <w:vAlign w:val="center"/>
          </w:tcPr>
          <w:p>
            <w:pPr>
              <w:pStyle w:val="Style25"/>
              <w:ind w:hanging="0" w:left="600"/>
              <w:jc w:val="left"/>
              <w:rPr>
                <w:rFonts w:ascii="Times New Roman" w:hAnsi="Times New Roman" w:cs="Times New Roman"/>
                <w:sz w:val="28"/>
                <w:szCs w:val="28"/>
              </w:rPr>
            </w:pPr>
            <w:r>
              <w:rPr>
                <w:rFonts w:cs="Times New Roman" w:ascii="Times New Roman" w:hAnsi="Times New Roman"/>
                <w:sz w:val="28"/>
                <w:szCs w:val="28"/>
              </w:rPr>
              <w:t>8875 рублей;</w:t>
            </w:r>
          </w:p>
        </w:tc>
      </w:tr>
      <w:tr>
        <w:trPr/>
        <w:tc>
          <w:tcPr>
            <w:tcW w:w="6662"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должности служащих 1 квалификационного уровня, по которым может устанавливаться производное должностное наименование "ведущий"</w:t>
            </w:r>
          </w:p>
        </w:tc>
        <w:tc>
          <w:tcPr>
            <w:tcW w:w="2971" w:type="dxa"/>
            <w:tcBorders>
              <w:top w:val="single" w:sz="4" w:space="0" w:color="000000"/>
              <w:left w:val="single" w:sz="4" w:space="0" w:color="000000"/>
              <w:bottom w:val="single" w:sz="4" w:space="0" w:color="000000"/>
              <w:right w:val="single" w:sz="4" w:space="0" w:color="000000"/>
            </w:tcBorders>
            <w:vAlign w:val="center"/>
          </w:tcPr>
          <w:p>
            <w:pPr>
              <w:pStyle w:val="Style25"/>
              <w:ind w:hanging="0" w:left="600"/>
              <w:jc w:val="left"/>
              <w:rPr>
                <w:rFonts w:ascii="Times New Roman" w:hAnsi="Times New Roman" w:cs="Times New Roman"/>
                <w:sz w:val="28"/>
                <w:szCs w:val="28"/>
              </w:rPr>
            </w:pPr>
            <w:r>
              <w:rPr>
                <w:rFonts w:cs="Times New Roman" w:ascii="Times New Roman" w:hAnsi="Times New Roman"/>
                <w:sz w:val="28"/>
                <w:szCs w:val="28"/>
              </w:rPr>
              <w:t>8961 рубль;</w:t>
            </w:r>
          </w:p>
        </w:tc>
      </w:tr>
      <w:tr>
        <w:trPr/>
        <w:tc>
          <w:tcPr>
            <w:tcW w:w="6662"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2 квалификационный уровень</w:t>
            </w:r>
          </w:p>
        </w:tc>
        <w:tc>
          <w:tcPr>
            <w:tcW w:w="2971" w:type="dxa"/>
            <w:tcBorders>
              <w:top w:val="single" w:sz="4" w:space="0" w:color="000000"/>
              <w:left w:val="single" w:sz="4" w:space="0" w:color="000000"/>
              <w:bottom w:val="single" w:sz="4" w:space="0" w:color="000000"/>
              <w:right w:val="single" w:sz="4" w:space="0" w:color="000000"/>
            </w:tcBorders>
            <w:vAlign w:val="center"/>
          </w:tcPr>
          <w:p>
            <w:pPr>
              <w:pStyle w:val="Style25"/>
              <w:ind w:hanging="0" w:left="600"/>
              <w:jc w:val="left"/>
              <w:rPr>
                <w:rFonts w:ascii="Times New Roman" w:hAnsi="Times New Roman" w:cs="Times New Roman"/>
                <w:sz w:val="28"/>
                <w:szCs w:val="28"/>
              </w:rPr>
            </w:pPr>
            <w:r>
              <w:rPr>
                <w:rFonts w:cs="Times New Roman" w:ascii="Times New Roman" w:hAnsi="Times New Roman"/>
                <w:sz w:val="28"/>
                <w:szCs w:val="28"/>
              </w:rPr>
              <w:t>8703 рубля;</w:t>
            </w:r>
          </w:p>
        </w:tc>
      </w:tr>
      <w:tr>
        <w:trPr/>
        <w:tc>
          <w:tcPr>
            <w:tcW w:w="6662"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3 квалификационный уровень</w:t>
            </w:r>
          </w:p>
        </w:tc>
        <w:tc>
          <w:tcPr>
            <w:tcW w:w="2971" w:type="dxa"/>
            <w:tcBorders>
              <w:top w:val="single" w:sz="4" w:space="0" w:color="000000"/>
              <w:left w:val="single" w:sz="4" w:space="0" w:color="000000"/>
              <w:bottom w:val="single" w:sz="4" w:space="0" w:color="000000"/>
              <w:right w:val="single" w:sz="4" w:space="0" w:color="000000"/>
            </w:tcBorders>
            <w:vAlign w:val="center"/>
          </w:tcPr>
          <w:p>
            <w:pPr>
              <w:pStyle w:val="Style25"/>
              <w:ind w:hanging="0" w:left="600"/>
              <w:jc w:val="left"/>
              <w:rPr>
                <w:rFonts w:ascii="Times New Roman" w:hAnsi="Times New Roman" w:cs="Times New Roman"/>
                <w:sz w:val="28"/>
                <w:szCs w:val="28"/>
              </w:rPr>
            </w:pPr>
            <w:r>
              <w:rPr>
                <w:rFonts w:cs="Times New Roman" w:ascii="Times New Roman" w:hAnsi="Times New Roman"/>
                <w:sz w:val="28"/>
                <w:szCs w:val="28"/>
              </w:rPr>
              <w:t>8961 рубль;</w:t>
            </w:r>
          </w:p>
        </w:tc>
      </w:tr>
      <w:tr>
        <w:trPr/>
        <w:tc>
          <w:tcPr>
            <w:tcW w:w="6662"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4 квалификационный уровень</w:t>
            </w:r>
          </w:p>
        </w:tc>
        <w:tc>
          <w:tcPr>
            <w:tcW w:w="2971" w:type="dxa"/>
            <w:tcBorders>
              <w:top w:val="single" w:sz="4" w:space="0" w:color="000000"/>
              <w:left w:val="single" w:sz="4" w:space="0" w:color="000000"/>
              <w:bottom w:val="single" w:sz="4" w:space="0" w:color="000000"/>
              <w:right w:val="single" w:sz="4" w:space="0" w:color="000000"/>
            </w:tcBorders>
            <w:vAlign w:val="center"/>
          </w:tcPr>
          <w:p>
            <w:pPr>
              <w:pStyle w:val="Style25"/>
              <w:ind w:hanging="0" w:left="600"/>
              <w:jc w:val="left"/>
              <w:rPr>
                <w:rFonts w:ascii="Times New Roman" w:hAnsi="Times New Roman" w:cs="Times New Roman"/>
                <w:sz w:val="28"/>
                <w:szCs w:val="28"/>
              </w:rPr>
            </w:pPr>
            <w:r>
              <w:rPr>
                <w:rFonts w:cs="Times New Roman" w:ascii="Times New Roman" w:hAnsi="Times New Roman"/>
                <w:sz w:val="28"/>
                <w:szCs w:val="28"/>
              </w:rPr>
              <w:t>9047 рублей;</w:t>
            </w:r>
          </w:p>
        </w:tc>
      </w:tr>
      <w:tr>
        <w:trPr/>
        <w:tc>
          <w:tcPr>
            <w:tcW w:w="6662"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5 квалификационный уровень</w:t>
            </w:r>
          </w:p>
        </w:tc>
        <w:tc>
          <w:tcPr>
            <w:tcW w:w="2971" w:type="dxa"/>
            <w:tcBorders>
              <w:top w:val="single" w:sz="4" w:space="0" w:color="000000"/>
              <w:left w:val="single" w:sz="4" w:space="0" w:color="000000"/>
              <w:bottom w:val="single" w:sz="4" w:space="0" w:color="000000"/>
              <w:right w:val="single" w:sz="4" w:space="0" w:color="000000"/>
            </w:tcBorders>
            <w:vAlign w:val="center"/>
          </w:tcPr>
          <w:p>
            <w:pPr>
              <w:pStyle w:val="Style25"/>
              <w:ind w:hanging="0" w:left="600"/>
              <w:jc w:val="left"/>
              <w:rPr>
                <w:rFonts w:ascii="Times New Roman" w:hAnsi="Times New Roman" w:cs="Times New Roman"/>
                <w:sz w:val="28"/>
                <w:szCs w:val="28"/>
              </w:rPr>
            </w:pPr>
            <w:r>
              <w:rPr>
                <w:rFonts w:cs="Times New Roman" w:ascii="Times New Roman" w:hAnsi="Times New Roman"/>
                <w:sz w:val="28"/>
                <w:szCs w:val="28"/>
              </w:rPr>
              <w:t>9133 рубля;</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hanging="0" w:left="600"/>
              <w:jc w:val="left"/>
              <w:rPr/>
            </w:pPr>
            <w:r>
              <w:rPr>
                <w:rFonts w:cs="Times New Roman" w:ascii="Times New Roman" w:hAnsi="Times New Roman"/>
                <w:sz w:val="28"/>
                <w:szCs w:val="28"/>
              </w:rPr>
              <w:t>отнесенным к ПКГ "Общеотраслевые должности служащих третьего уровня":</w:t>
            </w:r>
          </w:p>
        </w:tc>
      </w:tr>
      <w:tr>
        <w:trPr/>
        <w:tc>
          <w:tcPr>
            <w:tcW w:w="6662"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1 квалификационный уровень</w:t>
            </w:r>
          </w:p>
        </w:tc>
        <w:tc>
          <w:tcPr>
            <w:tcW w:w="2971" w:type="dxa"/>
            <w:tcBorders>
              <w:top w:val="single" w:sz="4" w:space="0" w:color="000000"/>
              <w:left w:val="single" w:sz="4" w:space="0" w:color="000000"/>
              <w:bottom w:val="single" w:sz="4" w:space="0" w:color="000000"/>
              <w:right w:val="single" w:sz="4" w:space="0" w:color="000000"/>
            </w:tcBorders>
            <w:vAlign w:val="center"/>
          </w:tcPr>
          <w:p>
            <w:pPr>
              <w:pStyle w:val="Style25"/>
              <w:ind w:hanging="0" w:left="600"/>
              <w:jc w:val="left"/>
              <w:rPr>
                <w:rFonts w:ascii="Times New Roman" w:hAnsi="Times New Roman" w:cs="Times New Roman"/>
                <w:sz w:val="28"/>
                <w:szCs w:val="28"/>
              </w:rPr>
            </w:pPr>
            <w:r>
              <w:rPr>
                <w:rFonts w:cs="Times New Roman" w:ascii="Times New Roman" w:hAnsi="Times New Roman"/>
                <w:sz w:val="28"/>
                <w:szCs w:val="28"/>
              </w:rPr>
              <w:t>8875 рубля;</w:t>
            </w:r>
          </w:p>
        </w:tc>
      </w:tr>
      <w:tr>
        <w:trPr/>
        <w:tc>
          <w:tcPr>
            <w:tcW w:w="6662"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2 квалификационный уровень</w:t>
            </w:r>
          </w:p>
        </w:tc>
        <w:tc>
          <w:tcPr>
            <w:tcW w:w="2971" w:type="dxa"/>
            <w:tcBorders>
              <w:top w:val="single" w:sz="4" w:space="0" w:color="000000"/>
              <w:left w:val="single" w:sz="4" w:space="0" w:color="000000"/>
              <w:bottom w:val="single" w:sz="4" w:space="0" w:color="000000"/>
              <w:right w:val="single" w:sz="4" w:space="0" w:color="000000"/>
            </w:tcBorders>
            <w:vAlign w:val="center"/>
          </w:tcPr>
          <w:p>
            <w:pPr>
              <w:pStyle w:val="Style25"/>
              <w:ind w:hanging="0" w:left="600"/>
              <w:jc w:val="left"/>
              <w:rPr>
                <w:rFonts w:ascii="Times New Roman" w:hAnsi="Times New Roman" w:cs="Times New Roman"/>
                <w:sz w:val="28"/>
                <w:szCs w:val="28"/>
              </w:rPr>
            </w:pPr>
            <w:r>
              <w:rPr>
                <w:rFonts w:cs="Times New Roman" w:ascii="Times New Roman" w:hAnsi="Times New Roman"/>
                <w:sz w:val="28"/>
                <w:szCs w:val="28"/>
              </w:rPr>
              <w:t>8964 рубля;</w:t>
            </w:r>
          </w:p>
        </w:tc>
      </w:tr>
      <w:tr>
        <w:trPr/>
        <w:tc>
          <w:tcPr>
            <w:tcW w:w="6662"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3 квалификационный уровень</w:t>
            </w:r>
          </w:p>
        </w:tc>
        <w:tc>
          <w:tcPr>
            <w:tcW w:w="2971" w:type="dxa"/>
            <w:tcBorders>
              <w:top w:val="single" w:sz="4" w:space="0" w:color="000000"/>
              <w:left w:val="single" w:sz="4" w:space="0" w:color="000000"/>
              <w:bottom w:val="single" w:sz="4" w:space="0" w:color="000000"/>
              <w:right w:val="single" w:sz="4" w:space="0" w:color="000000"/>
            </w:tcBorders>
            <w:vAlign w:val="center"/>
          </w:tcPr>
          <w:p>
            <w:pPr>
              <w:pStyle w:val="Style25"/>
              <w:ind w:hanging="0" w:left="600"/>
              <w:jc w:val="left"/>
              <w:rPr>
                <w:rFonts w:ascii="Times New Roman" w:hAnsi="Times New Roman" w:cs="Times New Roman"/>
                <w:sz w:val="28"/>
                <w:szCs w:val="28"/>
              </w:rPr>
            </w:pPr>
            <w:r>
              <w:rPr>
                <w:rFonts w:cs="Times New Roman" w:ascii="Times New Roman" w:hAnsi="Times New Roman"/>
                <w:sz w:val="28"/>
                <w:szCs w:val="28"/>
              </w:rPr>
              <w:t>9053 рубля;</w:t>
            </w:r>
          </w:p>
        </w:tc>
      </w:tr>
      <w:tr>
        <w:trPr/>
        <w:tc>
          <w:tcPr>
            <w:tcW w:w="6662"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4 квалификационный уровень</w:t>
            </w:r>
          </w:p>
        </w:tc>
        <w:tc>
          <w:tcPr>
            <w:tcW w:w="2971" w:type="dxa"/>
            <w:tcBorders>
              <w:top w:val="single" w:sz="4" w:space="0" w:color="000000"/>
              <w:left w:val="single" w:sz="4" w:space="0" w:color="000000"/>
              <w:bottom w:val="single" w:sz="4" w:space="0" w:color="000000"/>
              <w:right w:val="single" w:sz="4" w:space="0" w:color="000000"/>
            </w:tcBorders>
            <w:vAlign w:val="center"/>
          </w:tcPr>
          <w:p>
            <w:pPr>
              <w:pStyle w:val="Style25"/>
              <w:ind w:hanging="0" w:left="600"/>
              <w:jc w:val="left"/>
              <w:rPr>
                <w:rFonts w:ascii="Times New Roman" w:hAnsi="Times New Roman" w:cs="Times New Roman"/>
                <w:sz w:val="28"/>
                <w:szCs w:val="28"/>
              </w:rPr>
            </w:pPr>
            <w:r>
              <w:rPr>
                <w:rFonts w:cs="Times New Roman" w:ascii="Times New Roman" w:hAnsi="Times New Roman"/>
                <w:sz w:val="28"/>
                <w:szCs w:val="28"/>
              </w:rPr>
              <w:t>9142 рубль;</w:t>
            </w:r>
          </w:p>
        </w:tc>
      </w:tr>
      <w:tr>
        <w:trPr/>
        <w:tc>
          <w:tcPr>
            <w:tcW w:w="6662"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5 квалификационный уровень</w:t>
            </w:r>
          </w:p>
        </w:tc>
        <w:tc>
          <w:tcPr>
            <w:tcW w:w="2971" w:type="dxa"/>
            <w:tcBorders>
              <w:top w:val="single" w:sz="4" w:space="0" w:color="000000"/>
              <w:left w:val="single" w:sz="4" w:space="0" w:color="000000"/>
              <w:bottom w:val="single" w:sz="4" w:space="0" w:color="000000"/>
              <w:right w:val="single" w:sz="4" w:space="0" w:color="000000"/>
            </w:tcBorders>
            <w:vAlign w:val="center"/>
          </w:tcPr>
          <w:p>
            <w:pPr>
              <w:pStyle w:val="Style25"/>
              <w:ind w:hanging="0" w:left="600"/>
              <w:jc w:val="left"/>
              <w:rPr>
                <w:rFonts w:ascii="Times New Roman" w:hAnsi="Times New Roman" w:cs="Times New Roman"/>
                <w:sz w:val="28"/>
                <w:szCs w:val="28"/>
              </w:rPr>
            </w:pPr>
            <w:r>
              <w:rPr>
                <w:rFonts w:cs="Times New Roman" w:ascii="Times New Roman" w:hAnsi="Times New Roman"/>
                <w:sz w:val="28"/>
                <w:szCs w:val="28"/>
              </w:rPr>
              <w:t>9230 рублей;</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hanging="0" w:left="600"/>
              <w:jc w:val="left"/>
              <w:rPr/>
            </w:pPr>
            <w:r>
              <w:rPr>
                <w:rFonts w:cs="Times New Roman" w:ascii="Times New Roman" w:hAnsi="Times New Roman"/>
                <w:sz w:val="28"/>
                <w:szCs w:val="28"/>
              </w:rPr>
              <w:t>отнесенным к ПКГ "Общеотраслевые должности служащих четвертого уровня":</w:t>
            </w:r>
          </w:p>
        </w:tc>
      </w:tr>
      <w:tr>
        <w:trPr/>
        <w:tc>
          <w:tcPr>
            <w:tcW w:w="6662"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1 квалификационный уровень</w:t>
            </w:r>
          </w:p>
        </w:tc>
        <w:tc>
          <w:tcPr>
            <w:tcW w:w="2971" w:type="dxa"/>
            <w:tcBorders>
              <w:top w:val="single" w:sz="4" w:space="0" w:color="000000"/>
              <w:left w:val="single" w:sz="4" w:space="0" w:color="000000"/>
              <w:bottom w:val="single" w:sz="4" w:space="0" w:color="000000"/>
              <w:right w:val="single" w:sz="4" w:space="0" w:color="000000"/>
            </w:tcBorders>
            <w:vAlign w:val="center"/>
          </w:tcPr>
          <w:p>
            <w:pPr>
              <w:pStyle w:val="Style25"/>
              <w:ind w:hanging="0" w:left="600"/>
              <w:jc w:val="left"/>
              <w:rPr>
                <w:rFonts w:ascii="Times New Roman" w:hAnsi="Times New Roman" w:cs="Times New Roman"/>
                <w:sz w:val="28"/>
                <w:szCs w:val="28"/>
              </w:rPr>
            </w:pPr>
            <w:r>
              <w:rPr>
                <w:rFonts w:cs="Times New Roman" w:ascii="Times New Roman" w:hAnsi="Times New Roman"/>
                <w:sz w:val="28"/>
                <w:szCs w:val="28"/>
              </w:rPr>
              <w:t>10291 рубль;</w:t>
            </w:r>
          </w:p>
        </w:tc>
      </w:tr>
      <w:tr>
        <w:trPr/>
        <w:tc>
          <w:tcPr>
            <w:tcW w:w="6662"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2 квалификационный уровень</w:t>
            </w:r>
          </w:p>
        </w:tc>
        <w:tc>
          <w:tcPr>
            <w:tcW w:w="2971" w:type="dxa"/>
            <w:tcBorders>
              <w:top w:val="single" w:sz="4" w:space="0" w:color="000000"/>
              <w:left w:val="single" w:sz="4" w:space="0" w:color="000000"/>
              <w:bottom w:val="single" w:sz="4" w:space="0" w:color="000000"/>
              <w:right w:val="single" w:sz="4" w:space="0" w:color="000000"/>
            </w:tcBorders>
            <w:vAlign w:val="center"/>
          </w:tcPr>
          <w:p>
            <w:pPr>
              <w:pStyle w:val="Style25"/>
              <w:ind w:hanging="0" w:left="600"/>
              <w:jc w:val="left"/>
              <w:rPr>
                <w:rFonts w:ascii="Times New Roman" w:hAnsi="Times New Roman" w:cs="Times New Roman"/>
                <w:sz w:val="28"/>
                <w:szCs w:val="28"/>
              </w:rPr>
            </w:pPr>
            <w:r>
              <w:rPr>
                <w:rFonts w:cs="Times New Roman" w:ascii="Times New Roman" w:hAnsi="Times New Roman"/>
                <w:sz w:val="28"/>
                <w:szCs w:val="28"/>
              </w:rPr>
              <w:t>10394 рубля;</w:t>
            </w:r>
          </w:p>
        </w:tc>
      </w:tr>
      <w:tr>
        <w:trPr/>
        <w:tc>
          <w:tcPr>
            <w:tcW w:w="6662"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3 квалификационный уровень</w:t>
            </w:r>
          </w:p>
        </w:tc>
        <w:tc>
          <w:tcPr>
            <w:tcW w:w="2971" w:type="dxa"/>
            <w:tcBorders>
              <w:top w:val="single" w:sz="4" w:space="0" w:color="000000"/>
              <w:left w:val="single" w:sz="4" w:space="0" w:color="000000"/>
              <w:bottom w:val="single" w:sz="4" w:space="0" w:color="000000"/>
              <w:right w:val="single" w:sz="4" w:space="0" w:color="000000"/>
            </w:tcBorders>
            <w:vAlign w:val="center"/>
          </w:tcPr>
          <w:p>
            <w:pPr>
              <w:pStyle w:val="Style25"/>
              <w:ind w:hanging="0" w:left="600"/>
              <w:jc w:val="left"/>
              <w:rPr>
                <w:rFonts w:ascii="Times New Roman" w:hAnsi="Times New Roman" w:cs="Times New Roman"/>
                <w:sz w:val="28"/>
                <w:szCs w:val="28"/>
              </w:rPr>
            </w:pPr>
            <w:r>
              <w:rPr>
                <w:rFonts w:cs="Times New Roman" w:ascii="Times New Roman" w:hAnsi="Times New Roman"/>
                <w:sz w:val="28"/>
                <w:szCs w:val="28"/>
              </w:rPr>
              <w:t>10497 рубля.</w:t>
            </w:r>
          </w:p>
        </w:tc>
      </w:tr>
    </w:tbl>
    <w:p>
      <w:pPr>
        <w:pStyle w:val="Normal"/>
        <w:ind w:firstLine="709"/>
        <w:rPr>
          <w:rFonts w:ascii="Times New Roman" w:hAnsi="Times New Roman" w:cs="Times New Roman"/>
          <w:sz w:val="10"/>
          <w:szCs w:val="10"/>
        </w:rPr>
      </w:pPr>
      <w:r>
        <w:rPr>
          <w:rFonts w:cs="Times New Roman" w:ascii="Times New Roman" w:hAnsi="Times New Roman"/>
          <w:sz w:val="10"/>
          <w:szCs w:val="10"/>
        </w:rPr>
      </w:r>
    </w:p>
    <w:p>
      <w:pPr>
        <w:pStyle w:val="Normal"/>
        <w:ind w:firstLine="709"/>
        <w:rPr>
          <w:rFonts w:ascii="Times New Roman" w:hAnsi="Times New Roman" w:cs="Times New Roman"/>
          <w:sz w:val="28"/>
          <w:szCs w:val="28"/>
        </w:rPr>
      </w:pPr>
      <w:bookmarkStart w:id="21" w:name="sub_122"/>
      <w:bookmarkEnd w:id="21"/>
      <w:r>
        <w:rPr>
          <w:rFonts w:cs="Times New Roman" w:ascii="Times New Roman" w:hAnsi="Times New Roman"/>
          <w:sz w:val="28"/>
          <w:szCs w:val="28"/>
        </w:rPr>
        <w:t>2.4.3. По занимаемым должностям работников ОУ (за исключением должности тренера-преподавателя, инструктора-методиста в ОУ, реализующих образовательные программы в области физической культуры и спорта, (далее – ОУ ФКиС)) на основе ПКГ, утвержденных Приказом № 216н и Приказом № 761н:</w:t>
      </w:r>
    </w:p>
    <w:p>
      <w:pPr>
        <w:pStyle w:val="Normal"/>
        <w:ind w:firstLine="709"/>
        <w:rPr>
          <w:rFonts w:ascii="Times New Roman" w:hAnsi="Times New Roman" w:cs="Times New Roman"/>
          <w:sz w:val="10"/>
          <w:szCs w:val="10"/>
        </w:rPr>
      </w:pPr>
      <w:r>
        <w:rPr>
          <w:rFonts w:cs="Times New Roman" w:ascii="Times New Roman" w:hAnsi="Times New Roman"/>
          <w:sz w:val="10"/>
          <w:szCs w:val="10"/>
        </w:rPr>
      </w:r>
    </w:p>
    <w:tbl>
      <w:tblPr>
        <w:tblW w:w="9639"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6775"/>
        <w:gridCol w:w="2863"/>
      </w:tblGrid>
      <w:tr>
        <w:trPr>
          <w:trHeight w:val="795" w:hRule="atLeast"/>
        </w:trPr>
        <w:tc>
          <w:tcPr>
            <w:tcW w:w="6775" w:type="dxa"/>
            <w:tcBorders>
              <w:top w:val="single" w:sz="4" w:space="0" w:color="000000"/>
              <w:left w:val="single" w:sz="4" w:space="0" w:color="000000"/>
              <w:bottom w:val="single" w:sz="4" w:space="0" w:color="000000"/>
              <w:right w:val="single" w:sz="4" w:space="0" w:color="000000"/>
            </w:tcBorders>
            <w:vAlign w:val="center"/>
          </w:tcPr>
          <w:p>
            <w:pPr>
              <w:pStyle w:val="Style27"/>
              <w:jc w:val="both"/>
              <w:rPr>
                <w:rFonts w:ascii="Times New Roman" w:hAnsi="Times New Roman" w:cs="Times New Roman"/>
                <w:sz w:val="28"/>
                <w:szCs w:val="28"/>
              </w:rPr>
            </w:pPr>
            <w:r>
              <w:rPr>
                <w:rFonts w:cs="Times New Roman" w:ascii="Times New Roman" w:hAnsi="Times New Roman"/>
                <w:sz w:val="28"/>
                <w:szCs w:val="28"/>
              </w:rPr>
              <w:t>отнесенным к ПКГ работников учебно-вспомогательного персонала первого уровня</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t>8616 рублей;</w:t>
            </w:r>
          </w:p>
        </w:tc>
      </w:tr>
      <w:tr>
        <w:trPr/>
        <w:tc>
          <w:tcPr>
            <w:tcW w:w="6775" w:type="dxa"/>
            <w:tcBorders>
              <w:top w:val="single" w:sz="4" w:space="0" w:color="000000"/>
              <w:left w:val="single" w:sz="4" w:space="0" w:color="000000"/>
              <w:bottom w:val="single" w:sz="4" w:space="0" w:color="000000"/>
              <w:right w:val="single" w:sz="4" w:space="0" w:color="000000"/>
            </w:tcBorders>
            <w:vAlign w:val="center"/>
          </w:tcPr>
          <w:p>
            <w:pPr>
              <w:pStyle w:val="Style27"/>
              <w:jc w:val="both"/>
              <w:rPr>
                <w:rFonts w:ascii="Times New Roman" w:hAnsi="Times New Roman" w:cs="Times New Roman"/>
                <w:sz w:val="28"/>
                <w:szCs w:val="28"/>
              </w:rPr>
            </w:pPr>
            <w:r>
              <w:rPr>
                <w:rFonts w:cs="Times New Roman" w:ascii="Times New Roman" w:hAnsi="Times New Roman"/>
                <w:sz w:val="28"/>
                <w:szCs w:val="28"/>
              </w:rPr>
              <w:t>отнесенным к ПКГ должностей работников учебно-вспомогательного персонала второго уровня:</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r>
          </w:p>
        </w:tc>
      </w:tr>
      <w:tr>
        <w:trPr/>
        <w:tc>
          <w:tcPr>
            <w:tcW w:w="6775"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1 квалификационный уровень</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t>9991 рубль;</w:t>
            </w:r>
          </w:p>
        </w:tc>
      </w:tr>
      <w:tr>
        <w:trPr/>
        <w:tc>
          <w:tcPr>
            <w:tcW w:w="6775"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2 квалификационный уровень</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t>10091 рубль;</w:t>
            </w:r>
          </w:p>
        </w:tc>
      </w:tr>
      <w:tr>
        <w:trPr/>
        <w:tc>
          <w:tcPr>
            <w:tcW w:w="9638" w:type="dxa"/>
            <w:gridSpan w:val="2"/>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t>отнесенным к ПКГ должностей педагогических работников:</w:t>
            </w:r>
          </w:p>
        </w:tc>
      </w:tr>
      <w:tr>
        <w:trPr/>
        <w:tc>
          <w:tcPr>
            <w:tcW w:w="6775"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1 квалификационный уровень</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t>12522 рубля;</w:t>
            </w:r>
          </w:p>
        </w:tc>
      </w:tr>
      <w:tr>
        <w:trPr/>
        <w:tc>
          <w:tcPr>
            <w:tcW w:w="6775"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2 квалификационный уровень</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t>13524 рубля;</w:t>
            </w:r>
          </w:p>
        </w:tc>
      </w:tr>
      <w:tr>
        <w:trPr/>
        <w:tc>
          <w:tcPr>
            <w:tcW w:w="6775"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3 квалификационный уровень</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t>13649 рублей;</w:t>
            </w:r>
          </w:p>
        </w:tc>
      </w:tr>
      <w:tr>
        <w:trPr/>
        <w:tc>
          <w:tcPr>
            <w:tcW w:w="6775"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4 квалификационный уровень</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t>13775 рубля;</w:t>
            </w:r>
          </w:p>
        </w:tc>
      </w:tr>
      <w:tr>
        <w:trPr/>
        <w:tc>
          <w:tcPr>
            <w:tcW w:w="9638" w:type="dxa"/>
            <w:gridSpan w:val="2"/>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t>отнесенным к ПКГ должностей руководителей структурных подразделений:</w:t>
            </w:r>
          </w:p>
        </w:tc>
      </w:tr>
      <w:tr>
        <w:trPr/>
        <w:tc>
          <w:tcPr>
            <w:tcW w:w="6775"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1 квалификационный уровень</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rPr>
              <w:t>12730 рублей;</w:t>
            </w:r>
          </w:p>
        </w:tc>
      </w:tr>
      <w:tr>
        <w:trPr/>
        <w:tc>
          <w:tcPr>
            <w:tcW w:w="6775"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2 квалификационный уровень</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t>14003 рубля;</w:t>
            </w:r>
          </w:p>
        </w:tc>
      </w:tr>
      <w:tr>
        <w:trPr/>
        <w:tc>
          <w:tcPr>
            <w:tcW w:w="6775"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3 квалификационный уровень</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t>14640 рублей.</w:t>
            </w:r>
          </w:p>
        </w:tc>
      </w:tr>
    </w:tbl>
    <w:p>
      <w:pPr>
        <w:pStyle w:val="Normal"/>
        <w:ind w:firstLine="709"/>
        <w:rPr>
          <w:rFonts w:ascii="Times New Roman" w:hAnsi="Times New Roman" w:cs="Times New Roman"/>
          <w:sz w:val="10"/>
          <w:szCs w:val="10"/>
        </w:rPr>
      </w:pPr>
      <w:r>
        <w:rPr>
          <w:rFonts w:cs="Times New Roman" w:ascii="Times New Roman" w:hAnsi="Times New Roman"/>
          <w:sz w:val="10"/>
          <w:szCs w:val="10"/>
        </w:rPr>
      </w:r>
    </w:p>
    <w:p>
      <w:pPr>
        <w:pStyle w:val="Normal"/>
        <w:ind w:firstLine="709"/>
        <w:rPr>
          <w:rFonts w:ascii="Times New Roman" w:hAnsi="Times New Roman" w:cs="Times New Roman"/>
          <w:sz w:val="10"/>
          <w:szCs w:val="10"/>
        </w:rPr>
      </w:pPr>
      <w:r>
        <w:rPr>
          <w:rFonts w:cs="Times New Roman" w:ascii="Times New Roman" w:hAnsi="Times New Roman"/>
          <w:sz w:val="10"/>
          <w:szCs w:val="10"/>
        </w:rPr>
      </w:r>
      <w:bookmarkStart w:id="22" w:name="sub_1213"/>
      <w:bookmarkStart w:id="23" w:name="sub_1213"/>
      <w:bookmarkEnd w:id="23"/>
    </w:p>
    <w:p>
      <w:pPr>
        <w:pStyle w:val="Normal"/>
        <w:ind w:firstLine="709"/>
        <w:rPr>
          <w:rFonts w:ascii="Times New Roman" w:hAnsi="Times New Roman" w:cs="Times New Roman"/>
          <w:sz w:val="28"/>
          <w:szCs w:val="28"/>
        </w:rPr>
      </w:pPr>
      <w:r>
        <w:rPr>
          <w:rFonts w:cs="Times New Roman" w:ascii="Times New Roman" w:hAnsi="Times New Roman"/>
          <w:sz w:val="28"/>
          <w:szCs w:val="28"/>
        </w:rPr>
        <w:t>2.4.4. По занимаемым должностям работников ОУ ФКиС на основе ПКГ, утвержденных Приказом № 216н и Приказом № 761н:</w:t>
      </w:r>
    </w:p>
    <w:tbl>
      <w:tblPr>
        <w:tblW w:w="9639"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6775"/>
        <w:gridCol w:w="2863"/>
      </w:tblGrid>
      <w:tr>
        <w:trPr/>
        <w:tc>
          <w:tcPr>
            <w:tcW w:w="6775" w:type="dxa"/>
            <w:tcBorders>
              <w:top w:val="single" w:sz="4" w:space="0" w:color="000000"/>
              <w:left w:val="single" w:sz="4" w:space="0" w:color="000000"/>
              <w:bottom w:val="single" w:sz="4" w:space="0" w:color="000000"/>
              <w:right w:val="single" w:sz="4" w:space="0" w:color="000000"/>
            </w:tcBorders>
            <w:vAlign w:val="center"/>
          </w:tcPr>
          <w:p>
            <w:pPr>
              <w:pStyle w:val="Style27"/>
              <w:jc w:val="both"/>
              <w:rPr>
                <w:rFonts w:ascii="Times New Roman" w:hAnsi="Times New Roman" w:cs="Times New Roman"/>
                <w:sz w:val="28"/>
                <w:szCs w:val="28"/>
              </w:rPr>
            </w:pPr>
            <w:r>
              <w:rPr>
                <w:rFonts w:cs="Times New Roman" w:ascii="Times New Roman" w:hAnsi="Times New Roman"/>
                <w:sz w:val="28"/>
                <w:szCs w:val="28"/>
              </w:rPr>
              <w:t>отнесенным к ПКГ должностей педагогических работников:</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352"/>
              <w:jc w:val="left"/>
              <w:rPr>
                <w:rFonts w:ascii="Times New Roman" w:hAnsi="Times New Roman" w:cs="Times New Roman"/>
                <w:sz w:val="28"/>
                <w:szCs w:val="28"/>
              </w:rPr>
            </w:pPr>
            <w:r>
              <w:rPr>
                <w:rFonts w:cs="Times New Roman" w:ascii="Times New Roman" w:hAnsi="Times New Roman"/>
                <w:sz w:val="28"/>
                <w:szCs w:val="28"/>
              </w:rPr>
            </w:r>
          </w:p>
        </w:tc>
      </w:tr>
      <w:tr>
        <w:trPr/>
        <w:tc>
          <w:tcPr>
            <w:tcW w:w="6775"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2 квалификационный уровень</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t>9150 рублей;</w:t>
            </w:r>
          </w:p>
        </w:tc>
      </w:tr>
      <w:tr>
        <w:trPr/>
        <w:tc>
          <w:tcPr>
            <w:tcW w:w="6775"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3 квалификационный уровень</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t>9235 рублей.</w:t>
            </w:r>
          </w:p>
        </w:tc>
      </w:tr>
    </w:tbl>
    <w:p>
      <w:pPr>
        <w:pStyle w:val="Normal"/>
        <w:ind w:firstLine="709"/>
        <w:rPr>
          <w:rFonts w:ascii="Times New Roman" w:hAnsi="Times New Roman" w:cs="Times New Roman"/>
          <w:color w:themeColor="text1" w:val="000000"/>
          <w:sz w:val="28"/>
          <w:szCs w:val="28"/>
        </w:rPr>
      </w:pPr>
      <w:bookmarkStart w:id="24" w:name="sub_1213_Копия_1"/>
      <w:bookmarkStart w:id="25" w:name="sub_122_Копия_1"/>
      <w:bookmarkEnd w:id="24"/>
      <w:bookmarkEnd w:id="25"/>
      <w:r>
        <w:rPr>
          <w:rFonts w:cs="Times New Roman" w:ascii="Times New Roman" w:hAnsi="Times New Roman"/>
          <w:color w:themeColor="text1" w:val="000000"/>
          <w:sz w:val="28"/>
          <w:szCs w:val="28"/>
        </w:rPr>
        <w:t>2.4.5. По занимаемым должностям медицинских работников</w:t>
      </w:r>
      <w:r>
        <w:rPr>
          <w:rFonts w:cs="Times New Roman" w:ascii="Times New Roman" w:hAnsi="Times New Roman"/>
          <w:sz w:val="28"/>
          <w:szCs w:val="28"/>
        </w:rPr>
        <w:t xml:space="preserve"> на основе ПКГ, утвержденных Приказом № 526, Приказом № 541н</w:t>
      </w:r>
      <w:r>
        <w:rPr>
          <w:rFonts w:cs="Times New Roman" w:ascii="Times New Roman" w:hAnsi="Times New Roman"/>
          <w:color w:themeColor="text1" w:val="000000"/>
          <w:sz w:val="28"/>
          <w:szCs w:val="28"/>
        </w:rPr>
        <w:t>:</w:t>
      </w:r>
    </w:p>
    <w:tbl>
      <w:tblPr>
        <w:tblW w:w="9639"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6775"/>
        <w:gridCol w:w="2863"/>
      </w:tblGrid>
      <w:tr>
        <w:trPr/>
        <w:tc>
          <w:tcPr>
            <w:tcW w:w="6775" w:type="dxa"/>
            <w:tcBorders>
              <w:top w:val="single" w:sz="4" w:space="0" w:color="000000"/>
              <w:left w:val="single" w:sz="4" w:space="0" w:color="000000"/>
              <w:bottom w:val="single" w:sz="4" w:space="0" w:color="000000"/>
              <w:right w:val="single" w:sz="4" w:space="0" w:color="000000"/>
            </w:tcBorders>
            <w:vAlign w:val="center"/>
          </w:tcPr>
          <w:p>
            <w:pPr>
              <w:pStyle w:val="Style27"/>
              <w:jc w:val="both"/>
              <w:rPr>
                <w:rFonts w:ascii="Times New Roman" w:hAnsi="Times New Roman" w:cs="Times New Roman"/>
                <w:sz w:val="28"/>
                <w:szCs w:val="28"/>
              </w:rPr>
            </w:pPr>
            <w:r>
              <w:rPr>
                <w:rFonts w:cs="Times New Roman" w:ascii="Times New Roman" w:hAnsi="Times New Roman"/>
                <w:sz w:val="28"/>
                <w:szCs w:val="28"/>
              </w:rPr>
              <w:t>отнесенным к ПКГ должностей медицинского и фармацевтического персонала первого уровня</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t>8121 рубль;</w:t>
            </w:r>
          </w:p>
        </w:tc>
      </w:tr>
      <w:tr>
        <w:trPr/>
        <w:tc>
          <w:tcPr>
            <w:tcW w:w="6775" w:type="dxa"/>
            <w:tcBorders>
              <w:top w:val="single" w:sz="4" w:space="0" w:color="000000"/>
              <w:left w:val="single" w:sz="4" w:space="0" w:color="000000"/>
              <w:bottom w:val="single" w:sz="4" w:space="0" w:color="000000"/>
              <w:right w:val="single" w:sz="4" w:space="0" w:color="000000"/>
            </w:tcBorders>
          </w:tcPr>
          <w:p>
            <w:pPr>
              <w:pStyle w:val="Style27"/>
              <w:jc w:val="both"/>
              <w:rPr>
                <w:rFonts w:ascii="Times New Roman" w:hAnsi="Times New Roman" w:cs="Times New Roman"/>
                <w:sz w:val="28"/>
                <w:szCs w:val="28"/>
              </w:rPr>
            </w:pPr>
            <w:r>
              <w:rPr>
                <w:rFonts w:cs="Times New Roman" w:ascii="Times New Roman" w:hAnsi="Times New Roman"/>
                <w:sz w:val="28"/>
                <w:szCs w:val="28"/>
              </w:rPr>
              <w:t>отнесенным к ПКГ должностей среднего медицинского и фармацевтического персонала:</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r>
          </w:p>
        </w:tc>
      </w:tr>
      <w:tr>
        <w:trPr/>
        <w:tc>
          <w:tcPr>
            <w:tcW w:w="6775"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1 квалификационный уровень</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t>9700 рублей;</w:t>
            </w:r>
          </w:p>
        </w:tc>
      </w:tr>
      <w:tr>
        <w:trPr/>
        <w:tc>
          <w:tcPr>
            <w:tcW w:w="6775"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2 квалификационный уровень</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t>9797 рублей;</w:t>
            </w:r>
          </w:p>
        </w:tc>
      </w:tr>
      <w:tr>
        <w:trPr/>
        <w:tc>
          <w:tcPr>
            <w:tcW w:w="6775"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3 квалификационный уровень</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t>9895 рублей;</w:t>
            </w:r>
          </w:p>
        </w:tc>
      </w:tr>
      <w:tr>
        <w:trPr/>
        <w:tc>
          <w:tcPr>
            <w:tcW w:w="6775"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4 квалификационный уровень</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t>9994 рубля;</w:t>
            </w:r>
          </w:p>
        </w:tc>
      </w:tr>
      <w:tr>
        <w:trPr/>
        <w:tc>
          <w:tcPr>
            <w:tcW w:w="6775"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5 квалификационный уровень</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t>10094 рубля;</w:t>
            </w:r>
          </w:p>
        </w:tc>
      </w:tr>
      <w:tr>
        <w:trPr/>
        <w:tc>
          <w:tcPr>
            <w:tcW w:w="6775" w:type="dxa"/>
            <w:tcBorders>
              <w:top w:val="single" w:sz="4" w:space="0" w:color="000000"/>
              <w:left w:val="single" w:sz="4" w:space="0" w:color="000000"/>
              <w:bottom w:val="single" w:sz="4" w:space="0" w:color="000000"/>
              <w:right w:val="single" w:sz="4" w:space="0" w:color="000000"/>
            </w:tcBorders>
          </w:tcPr>
          <w:p>
            <w:pPr>
              <w:pStyle w:val="Style27"/>
              <w:rPr>
                <w:rFonts w:ascii="Times New Roman" w:hAnsi="Times New Roman" w:cs="Times New Roman"/>
                <w:sz w:val="28"/>
                <w:szCs w:val="28"/>
              </w:rPr>
            </w:pPr>
            <w:r>
              <w:rPr>
                <w:rFonts w:cs="Times New Roman" w:ascii="Times New Roman" w:hAnsi="Times New Roman"/>
                <w:sz w:val="28"/>
                <w:szCs w:val="28"/>
              </w:rPr>
              <w:t>отнесенным к ПКГ должностей врачей и провизоров:</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r>
          </w:p>
        </w:tc>
      </w:tr>
      <w:tr>
        <w:trPr/>
        <w:tc>
          <w:tcPr>
            <w:tcW w:w="6775"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1 квалификационный уровень</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t>12989 рубля;</w:t>
            </w:r>
          </w:p>
        </w:tc>
      </w:tr>
      <w:tr>
        <w:trPr/>
        <w:tc>
          <w:tcPr>
            <w:tcW w:w="6775"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2 квалификационный уровень</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t>14288 рублей.</w:t>
            </w:r>
          </w:p>
        </w:tc>
      </w:tr>
    </w:tbl>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2.4.6. По занимаемым должностям работников культуры, искусства и кинематографии</w:t>
      </w:r>
      <w:r>
        <w:rPr>
          <w:rFonts w:cs="Times New Roman" w:ascii="Times New Roman" w:hAnsi="Times New Roman"/>
          <w:sz w:val="28"/>
          <w:szCs w:val="28"/>
        </w:rPr>
        <w:t xml:space="preserve"> на основе ПКГ, утвержденных Приказом № 121н, Приказом № 570, Приказом № 251н</w:t>
      </w:r>
      <w:r>
        <w:rPr>
          <w:rFonts w:cs="Times New Roman" w:ascii="Times New Roman" w:hAnsi="Times New Roman"/>
          <w:color w:themeColor="text1" w:val="000000"/>
          <w:sz w:val="28"/>
          <w:szCs w:val="28"/>
        </w:rPr>
        <w:t>:</w:t>
      </w:r>
    </w:p>
    <w:tbl>
      <w:tblPr>
        <w:tblW w:w="9639"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6775"/>
        <w:gridCol w:w="2863"/>
      </w:tblGrid>
      <w:tr>
        <w:trPr/>
        <w:tc>
          <w:tcPr>
            <w:tcW w:w="6775" w:type="dxa"/>
            <w:tcBorders>
              <w:top w:val="single" w:sz="4" w:space="0" w:color="000000"/>
              <w:left w:val="single" w:sz="4" w:space="0" w:color="000000"/>
              <w:bottom w:val="single" w:sz="4" w:space="0" w:color="000000"/>
              <w:right w:val="single" w:sz="4" w:space="0" w:color="000000"/>
            </w:tcBorders>
            <w:vAlign w:val="center"/>
          </w:tcPr>
          <w:p>
            <w:pPr>
              <w:pStyle w:val="Style27"/>
              <w:jc w:val="both"/>
              <w:rPr>
                <w:rFonts w:ascii="Times New Roman" w:hAnsi="Times New Roman" w:cs="Times New Roman"/>
                <w:sz w:val="28"/>
                <w:szCs w:val="28"/>
              </w:rPr>
            </w:pPr>
            <w:r>
              <w:rPr>
                <w:rFonts w:cs="Times New Roman" w:ascii="Times New Roman" w:hAnsi="Times New Roman"/>
                <w:sz w:val="28"/>
                <w:szCs w:val="28"/>
              </w:rPr>
              <w:t>отнесенным к ПКГ "Профессии рабочих культуры, искусства и кинематографии первого уровня"</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t>8121 рублей;</w:t>
            </w:r>
          </w:p>
        </w:tc>
      </w:tr>
      <w:tr>
        <w:trPr/>
        <w:tc>
          <w:tcPr>
            <w:tcW w:w="6775" w:type="dxa"/>
            <w:tcBorders>
              <w:top w:val="single" w:sz="4" w:space="0" w:color="000000"/>
              <w:left w:val="single" w:sz="4" w:space="0" w:color="000000"/>
              <w:bottom w:val="single" w:sz="4" w:space="0" w:color="000000"/>
              <w:right w:val="single" w:sz="4" w:space="0" w:color="000000"/>
            </w:tcBorders>
            <w:vAlign w:val="center"/>
          </w:tcPr>
          <w:p>
            <w:pPr>
              <w:pStyle w:val="Style27"/>
              <w:jc w:val="both"/>
              <w:rPr>
                <w:rFonts w:ascii="Times New Roman" w:hAnsi="Times New Roman" w:cs="Times New Roman"/>
                <w:sz w:val="28"/>
                <w:szCs w:val="28"/>
              </w:rPr>
            </w:pPr>
            <w:r>
              <w:rPr>
                <w:rFonts w:cs="Times New Roman" w:ascii="Times New Roman" w:hAnsi="Times New Roman"/>
                <w:sz w:val="28"/>
                <w:szCs w:val="28"/>
              </w:rPr>
              <w:t>отнесенным к ПКГ "Профессии рабочих культуры, искусства и кинематографии второго уровня":</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r>
          </w:p>
        </w:tc>
      </w:tr>
      <w:tr>
        <w:trPr/>
        <w:tc>
          <w:tcPr>
            <w:tcW w:w="6775" w:type="dxa"/>
            <w:tcBorders>
              <w:top w:val="single" w:sz="4" w:space="0" w:color="000000"/>
              <w:left w:val="single" w:sz="4" w:space="0" w:color="000000"/>
              <w:bottom w:val="single" w:sz="4" w:space="0" w:color="000000"/>
              <w:right w:val="single" w:sz="4" w:space="0" w:color="000000"/>
            </w:tcBorders>
            <w:vAlign w:val="center"/>
          </w:tcPr>
          <w:p>
            <w:pPr>
              <w:pStyle w:val="Style27"/>
              <w:ind w:firstLine="709"/>
              <w:jc w:val="both"/>
              <w:rPr>
                <w:rFonts w:ascii="Times New Roman" w:hAnsi="Times New Roman" w:cs="Times New Roman"/>
                <w:sz w:val="28"/>
                <w:szCs w:val="28"/>
              </w:rPr>
            </w:pPr>
            <w:r>
              <w:rPr>
                <w:rFonts w:cs="Times New Roman" w:ascii="Times New Roman" w:hAnsi="Times New Roman"/>
                <w:sz w:val="28"/>
                <w:szCs w:val="28"/>
              </w:rPr>
              <w:t>6 квалификационный разряд</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Normal"/>
              <w:ind w:hanging="0" w:left="493"/>
              <w:jc w:val="left"/>
              <w:rPr/>
            </w:pPr>
            <w:r>
              <w:rPr>
                <w:rFonts w:cs="Times New Roman" w:ascii="Times New Roman" w:hAnsi="Times New Roman"/>
                <w:sz w:val="28"/>
                <w:szCs w:val="28"/>
              </w:rPr>
              <w:t>9417 рублей;</w:t>
            </w:r>
          </w:p>
        </w:tc>
      </w:tr>
      <w:tr>
        <w:trPr/>
        <w:tc>
          <w:tcPr>
            <w:tcW w:w="6775" w:type="dxa"/>
            <w:tcBorders>
              <w:top w:val="single" w:sz="4" w:space="0" w:color="000000"/>
              <w:left w:val="single" w:sz="4" w:space="0" w:color="000000"/>
              <w:bottom w:val="single" w:sz="4" w:space="0" w:color="000000"/>
              <w:right w:val="single" w:sz="4" w:space="0" w:color="000000"/>
            </w:tcBorders>
            <w:vAlign w:val="center"/>
          </w:tcPr>
          <w:p>
            <w:pPr>
              <w:pStyle w:val="Style27"/>
              <w:ind w:firstLine="709"/>
              <w:jc w:val="both"/>
              <w:rPr>
                <w:rFonts w:ascii="Times New Roman" w:hAnsi="Times New Roman" w:cs="Times New Roman"/>
                <w:sz w:val="28"/>
                <w:szCs w:val="28"/>
              </w:rPr>
            </w:pPr>
            <w:r>
              <w:rPr>
                <w:rFonts w:cs="Times New Roman" w:ascii="Times New Roman" w:hAnsi="Times New Roman"/>
                <w:sz w:val="28"/>
                <w:szCs w:val="28"/>
              </w:rPr>
              <w:t>7 квалификационный разряд</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Normal"/>
              <w:ind w:hanging="0" w:left="493"/>
              <w:jc w:val="left"/>
              <w:rPr/>
            </w:pPr>
            <w:r>
              <w:rPr>
                <w:rFonts w:cs="Times New Roman" w:ascii="Times New Roman" w:hAnsi="Times New Roman"/>
                <w:sz w:val="28"/>
                <w:szCs w:val="28"/>
              </w:rPr>
              <w:t>9700 рублей;</w:t>
            </w:r>
          </w:p>
        </w:tc>
      </w:tr>
      <w:tr>
        <w:trPr/>
        <w:tc>
          <w:tcPr>
            <w:tcW w:w="6775" w:type="dxa"/>
            <w:tcBorders>
              <w:top w:val="single" w:sz="4" w:space="0" w:color="000000"/>
              <w:left w:val="single" w:sz="4" w:space="0" w:color="000000"/>
              <w:bottom w:val="single" w:sz="4" w:space="0" w:color="000000"/>
              <w:right w:val="single" w:sz="4" w:space="0" w:color="000000"/>
            </w:tcBorders>
            <w:vAlign w:val="center"/>
          </w:tcPr>
          <w:p>
            <w:pPr>
              <w:pStyle w:val="Style27"/>
              <w:jc w:val="both"/>
              <w:rPr>
                <w:rFonts w:ascii="Times New Roman" w:hAnsi="Times New Roman" w:cs="Times New Roman"/>
                <w:sz w:val="28"/>
                <w:szCs w:val="28"/>
              </w:rPr>
            </w:pPr>
            <w:r>
              <w:rPr>
                <w:rFonts w:cs="Times New Roman" w:ascii="Times New Roman" w:hAnsi="Times New Roman"/>
                <w:sz w:val="28"/>
                <w:szCs w:val="28"/>
              </w:rPr>
              <w:t>отнесенным к ПКГ "Должности работников культуры, искусства и кинематографии среднего звена"</w:t>
            </w:r>
          </w:p>
        </w:tc>
        <w:tc>
          <w:tcPr>
            <w:tcW w:w="2863" w:type="dxa"/>
            <w:tcBorders>
              <w:top w:val="single" w:sz="4" w:space="0" w:color="000000"/>
              <w:left w:val="single" w:sz="4" w:space="0" w:color="000000"/>
              <w:bottom w:val="single" w:sz="4" w:space="0" w:color="000000"/>
              <w:right w:val="single" w:sz="4" w:space="0" w:color="000000"/>
            </w:tcBorders>
          </w:tcPr>
          <w:p>
            <w:pPr>
              <w:pStyle w:val="Normal"/>
              <w:ind w:hanging="0" w:left="493"/>
              <w:rPr/>
            </w:pPr>
            <w:r>
              <w:rPr>
                <w:rFonts w:cs="Times New Roman" w:ascii="Times New Roman" w:hAnsi="Times New Roman"/>
                <w:sz w:val="28"/>
                <w:szCs w:val="28"/>
              </w:rPr>
              <w:t>9991 рубль;</w:t>
            </w:r>
          </w:p>
        </w:tc>
      </w:tr>
      <w:tr>
        <w:trPr/>
        <w:tc>
          <w:tcPr>
            <w:tcW w:w="6775" w:type="dxa"/>
            <w:tcBorders>
              <w:top w:val="single" w:sz="4" w:space="0" w:color="000000"/>
              <w:left w:val="single" w:sz="4" w:space="0" w:color="000000"/>
              <w:bottom w:val="single" w:sz="4" w:space="0" w:color="000000"/>
              <w:right w:val="single" w:sz="4" w:space="0" w:color="000000"/>
            </w:tcBorders>
            <w:vAlign w:val="center"/>
          </w:tcPr>
          <w:p>
            <w:pPr>
              <w:pStyle w:val="Style27"/>
              <w:jc w:val="both"/>
              <w:rPr>
                <w:rFonts w:ascii="Times New Roman" w:hAnsi="Times New Roman" w:cs="Times New Roman"/>
                <w:sz w:val="28"/>
                <w:szCs w:val="28"/>
              </w:rPr>
            </w:pPr>
            <w:r>
              <w:rPr>
                <w:rFonts w:cs="Times New Roman" w:ascii="Times New Roman" w:hAnsi="Times New Roman"/>
                <w:sz w:val="28"/>
                <w:szCs w:val="28"/>
              </w:rPr>
              <w:t>отнесенным к ПКГ "Должности работников культуры, искусства и кинематографии ведущего звена"</w:t>
            </w:r>
          </w:p>
        </w:tc>
        <w:tc>
          <w:tcPr>
            <w:tcW w:w="2863" w:type="dxa"/>
            <w:tcBorders>
              <w:top w:val="single" w:sz="4" w:space="0" w:color="000000"/>
              <w:left w:val="single" w:sz="4" w:space="0" w:color="000000"/>
              <w:bottom w:val="single" w:sz="4" w:space="0" w:color="000000"/>
              <w:right w:val="single" w:sz="4" w:space="0" w:color="000000"/>
            </w:tcBorders>
          </w:tcPr>
          <w:p>
            <w:pPr>
              <w:pStyle w:val="Normal"/>
              <w:ind w:hanging="0" w:left="493"/>
              <w:rPr/>
            </w:pPr>
            <w:r>
              <w:rPr>
                <w:rFonts w:cs="Times New Roman" w:ascii="Times New Roman" w:hAnsi="Times New Roman"/>
                <w:sz w:val="28"/>
                <w:szCs w:val="28"/>
              </w:rPr>
              <w:t>11435 рублей;</w:t>
            </w:r>
          </w:p>
        </w:tc>
      </w:tr>
      <w:tr>
        <w:trPr/>
        <w:tc>
          <w:tcPr>
            <w:tcW w:w="6775" w:type="dxa"/>
            <w:tcBorders>
              <w:top w:val="single" w:sz="4" w:space="0" w:color="000000"/>
              <w:left w:val="single" w:sz="4" w:space="0" w:color="000000"/>
              <w:bottom w:val="single" w:sz="4" w:space="0" w:color="000000"/>
              <w:right w:val="single" w:sz="4" w:space="0" w:color="000000"/>
            </w:tcBorders>
            <w:vAlign w:val="center"/>
          </w:tcPr>
          <w:p>
            <w:pPr>
              <w:pStyle w:val="Style27"/>
              <w:jc w:val="both"/>
              <w:rPr>
                <w:rFonts w:ascii="Times New Roman" w:hAnsi="Times New Roman" w:cs="Times New Roman"/>
                <w:sz w:val="28"/>
                <w:szCs w:val="28"/>
              </w:rPr>
            </w:pPr>
            <w:r>
              <w:rPr>
                <w:rFonts w:cs="Times New Roman" w:ascii="Times New Roman" w:hAnsi="Times New Roman"/>
                <w:sz w:val="28"/>
                <w:szCs w:val="28"/>
              </w:rPr>
              <w:t>отнесенным к ПКГ "Должности руководящего состава учреждений культуры, искусства и кинематографии"</w:t>
            </w:r>
          </w:p>
        </w:tc>
        <w:tc>
          <w:tcPr>
            <w:tcW w:w="2863" w:type="dxa"/>
            <w:tcBorders>
              <w:top w:val="single" w:sz="4" w:space="0" w:color="000000"/>
              <w:left w:val="single" w:sz="4" w:space="0" w:color="000000"/>
              <w:bottom w:val="single" w:sz="4" w:space="0" w:color="000000"/>
              <w:right w:val="single" w:sz="4" w:space="0" w:color="000000"/>
            </w:tcBorders>
          </w:tcPr>
          <w:p>
            <w:pPr>
              <w:pStyle w:val="Normal"/>
              <w:ind w:hanging="0" w:left="493"/>
              <w:rPr/>
            </w:pPr>
            <w:r>
              <w:rPr>
                <w:rFonts w:cs="Times New Roman" w:ascii="Times New Roman" w:hAnsi="Times New Roman"/>
                <w:sz w:val="28"/>
                <w:szCs w:val="28"/>
              </w:rPr>
              <w:t>13374 рубля.</w:t>
            </w:r>
          </w:p>
        </w:tc>
      </w:tr>
    </w:tbl>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firstLine="709"/>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2.4.7. По занимаемым должностям работников ОУ ФКиС, отнесенных к должностям физической культуры и спорта</w:t>
      </w:r>
      <w:r>
        <w:rPr>
          <w:rFonts w:cs="Times New Roman" w:ascii="Times New Roman" w:hAnsi="Times New Roman"/>
          <w:sz w:val="28"/>
          <w:szCs w:val="28"/>
        </w:rPr>
        <w:t xml:space="preserve"> на основе ПКГ, утвержденных Приказом № 165н, Приказом № 916н</w:t>
      </w:r>
      <w:r>
        <w:rPr>
          <w:rFonts w:cs="Times New Roman" w:ascii="Times New Roman" w:hAnsi="Times New Roman"/>
          <w:color w:themeColor="text1" w:val="000000"/>
          <w:sz w:val="28"/>
          <w:szCs w:val="28"/>
        </w:rPr>
        <w:t>:</w:t>
      </w:r>
    </w:p>
    <w:tbl>
      <w:tblPr>
        <w:tblW w:w="9639"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6775"/>
        <w:gridCol w:w="2863"/>
      </w:tblGrid>
      <w:tr>
        <w:trPr/>
        <w:tc>
          <w:tcPr>
            <w:tcW w:w="6775" w:type="dxa"/>
            <w:tcBorders>
              <w:top w:val="single" w:sz="4" w:space="0" w:color="000000"/>
              <w:left w:val="single" w:sz="4" w:space="0" w:color="000000"/>
              <w:bottom w:val="single" w:sz="4" w:space="0" w:color="000000"/>
              <w:right w:val="single" w:sz="4" w:space="0" w:color="000000"/>
            </w:tcBorders>
            <w:vAlign w:val="center"/>
          </w:tcPr>
          <w:p>
            <w:pPr>
              <w:pStyle w:val="Style27"/>
              <w:jc w:val="both"/>
              <w:rPr>
                <w:rFonts w:ascii="Times New Roman" w:hAnsi="Times New Roman" w:cs="Times New Roman"/>
                <w:sz w:val="28"/>
                <w:szCs w:val="28"/>
              </w:rPr>
            </w:pPr>
            <w:r>
              <w:rPr>
                <w:rFonts w:cs="Times New Roman" w:ascii="Times New Roman" w:hAnsi="Times New Roman"/>
                <w:sz w:val="28"/>
                <w:szCs w:val="28"/>
              </w:rPr>
              <w:t>отнесенным к ПКГ должностей работников в области физической культуры и спорта первого уровня:</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352"/>
              <w:jc w:val="left"/>
              <w:rPr>
                <w:rFonts w:ascii="Times New Roman" w:hAnsi="Times New Roman" w:cs="Times New Roman"/>
                <w:sz w:val="28"/>
                <w:szCs w:val="28"/>
              </w:rPr>
            </w:pPr>
            <w:r>
              <w:rPr>
                <w:rFonts w:cs="Times New Roman" w:ascii="Times New Roman" w:hAnsi="Times New Roman"/>
                <w:sz w:val="28"/>
                <w:szCs w:val="28"/>
              </w:rPr>
            </w:r>
          </w:p>
        </w:tc>
      </w:tr>
      <w:tr>
        <w:trPr/>
        <w:tc>
          <w:tcPr>
            <w:tcW w:w="6775"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1 квалификационный уровень</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t>8121 рубль;</w:t>
            </w:r>
          </w:p>
        </w:tc>
      </w:tr>
      <w:tr>
        <w:trPr/>
        <w:tc>
          <w:tcPr>
            <w:tcW w:w="6775"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2 квалификационный уровень</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t>8203 рубля;</w:t>
            </w:r>
          </w:p>
        </w:tc>
      </w:tr>
      <w:tr>
        <w:trPr/>
        <w:tc>
          <w:tcPr>
            <w:tcW w:w="6775" w:type="dxa"/>
            <w:tcBorders>
              <w:top w:val="single" w:sz="4" w:space="0" w:color="000000"/>
              <w:left w:val="single" w:sz="4" w:space="0" w:color="000000"/>
              <w:bottom w:val="single" w:sz="4" w:space="0" w:color="000000"/>
              <w:right w:val="single" w:sz="4" w:space="0" w:color="000000"/>
            </w:tcBorders>
            <w:vAlign w:val="center"/>
          </w:tcPr>
          <w:p>
            <w:pPr>
              <w:pStyle w:val="Style27"/>
              <w:jc w:val="both"/>
              <w:rPr>
                <w:rFonts w:ascii="Times New Roman" w:hAnsi="Times New Roman" w:cs="Times New Roman"/>
                <w:sz w:val="28"/>
                <w:szCs w:val="28"/>
              </w:rPr>
            </w:pPr>
            <w:r>
              <w:rPr>
                <w:rFonts w:cs="Times New Roman" w:ascii="Times New Roman" w:hAnsi="Times New Roman"/>
                <w:sz w:val="28"/>
                <w:szCs w:val="28"/>
              </w:rPr>
              <w:t>отнесенным к ПКГ должностей работников в области физической культуры и спорта второго уровня:</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r>
          </w:p>
        </w:tc>
      </w:tr>
      <w:tr>
        <w:trPr/>
        <w:tc>
          <w:tcPr>
            <w:tcW w:w="6775"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1 квалификационный уровень</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t>8324 рубля;</w:t>
            </w:r>
          </w:p>
        </w:tc>
      </w:tr>
      <w:tr>
        <w:trPr/>
        <w:tc>
          <w:tcPr>
            <w:tcW w:w="6775"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2 квалификационный уровень</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t>8657 рублей;</w:t>
            </w:r>
          </w:p>
        </w:tc>
      </w:tr>
      <w:tr>
        <w:trPr/>
        <w:tc>
          <w:tcPr>
            <w:tcW w:w="6775" w:type="dxa"/>
            <w:tcBorders>
              <w:top w:val="single" w:sz="4" w:space="0" w:color="000000"/>
              <w:left w:val="single" w:sz="4" w:space="0" w:color="000000"/>
              <w:bottom w:val="single" w:sz="4" w:space="0" w:color="000000"/>
              <w:right w:val="single" w:sz="4" w:space="0" w:color="000000"/>
            </w:tcBorders>
          </w:tcPr>
          <w:p>
            <w:pPr>
              <w:pStyle w:val="Style27"/>
              <w:ind w:firstLine="709"/>
              <w:rPr>
                <w:rFonts w:ascii="Times New Roman" w:hAnsi="Times New Roman" w:cs="Times New Roman"/>
                <w:sz w:val="28"/>
                <w:szCs w:val="28"/>
              </w:rPr>
            </w:pPr>
            <w:r>
              <w:rPr>
                <w:rFonts w:cs="Times New Roman" w:ascii="Times New Roman" w:hAnsi="Times New Roman"/>
                <w:sz w:val="28"/>
                <w:szCs w:val="28"/>
              </w:rPr>
              <w:t>3 квалификационный уровень</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t>9573 рубля.</w:t>
            </w:r>
          </w:p>
        </w:tc>
      </w:tr>
    </w:tbl>
    <w:p>
      <w:pPr>
        <w:pStyle w:val="Normal"/>
        <w:ind w:firstLine="709"/>
        <w:rPr>
          <w:rFonts w:ascii="Times New Roman" w:hAnsi="Times New Roman" w:cs="Times New Roman"/>
          <w:sz w:val="8"/>
          <w:szCs w:val="8"/>
        </w:rPr>
      </w:pPr>
      <w:r>
        <w:rPr>
          <w:rFonts w:cs="Times New Roman" w:ascii="Times New Roman" w:hAnsi="Times New Roman"/>
          <w:sz w:val="8"/>
          <w:szCs w:val="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2.5. Минимальные размеры окладов (должностных окладов), ставок заработной платы работников ОУ по должностям, не вошедшим в профессиональные квалификационные группы:</w:t>
      </w:r>
    </w:p>
    <w:tbl>
      <w:tblPr>
        <w:tblW w:w="9639"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6775"/>
        <w:gridCol w:w="2863"/>
      </w:tblGrid>
      <w:tr>
        <w:trPr/>
        <w:tc>
          <w:tcPr>
            <w:tcW w:w="6775" w:type="dxa"/>
            <w:tcBorders>
              <w:top w:val="single" w:sz="4" w:space="0" w:color="000000"/>
              <w:left w:val="single" w:sz="4" w:space="0" w:color="000000"/>
              <w:bottom w:val="single" w:sz="4" w:space="0" w:color="000000"/>
              <w:right w:val="single" w:sz="4" w:space="0" w:color="000000"/>
            </w:tcBorders>
            <w:vAlign w:val="center"/>
          </w:tcPr>
          <w:p>
            <w:pPr>
              <w:pStyle w:val="Style27"/>
              <w:jc w:val="both"/>
              <w:rPr>
                <w:rFonts w:ascii="Times New Roman" w:hAnsi="Times New Roman" w:cs="Times New Roman"/>
                <w:sz w:val="28"/>
                <w:szCs w:val="28"/>
              </w:rPr>
            </w:pPr>
            <w:r>
              <w:rPr>
                <w:rFonts w:cs="Times New Roman" w:ascii="Times New Roman" w:hAnsi="Times New Roman"/>
                <w:sz w:val="28"/>
                <w:szCs w:val="28"/>
              </w:rPr>
              <w:t>ассистент (помощник) по оказанию технической помощи инвалидам и лицам с ограниченными возможностями здоровья, специалист, специалист по закупкам, аналитик</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Normal"/>
              <w:ind w:hanging="0" w:left="493"/>
              <w:rPr/>
            </w:pPr>
            <w:r>
              <w:rPr>
                <w:rFonts w:cs="Times New Roman" w:ascii="Times New Roman" w:hAnsi="Times New Roman"/>
                <w:sz w:val="28"/>
                <w:szCs w:val="28"/>
              </w:rPr>
              <w:t>8875 рублей;</w:t>
            </w:r>
          </w:p>
        </w:tc>
      </w:tr>
      <w:tr>
        <w:trPr/>
        <w:tc>
          <w:tcPr>
            <w:tcW w:w="6775" w:type="dxa"/>
            <w:tcBorders>
              <w:top w:val="single" w:sz="4" w:space="0" w:color="000000"/>
              <w:left w:val="single" w:sz="4" w:space="0" w:color="000000"/>
              <w:bottom w:val="single" w:sz="4" w:space="0" w:color="000000"/>
              <w:right w:val="single" w:sz="4" w:space="0" w:color="000000"/>
            </w:tcBorders>
            <w:vAlign w:val="center"/>
          </w:tcPr>
          <w:p>
            <w:pPr>
              <w:pStyle w:val="Style27"/>
              <w:jc w:val="both"/>
              <w:rPr>
                <w:rFonts w:ascii="Times New Roman" w:hAnsi="Times New Roman" w:cs="Times New Roman"/>
                <w:sz w:val="28"/>
                <w:szCs w:val="28"/>
              </w:rPr>
            </w:pPr>
            <w:r>
              <w:rPr>
                <w:rFonts w:cs="Times New Roman" w:ascii="Times New Roman" w:hAnsi="Times New Roman"/>
                <w:sz w:val="28"/>
                <w:szCs w:val="28"/>
              </w:rPr>
              <w:t>старший специалист, старший специалист по закупкам</w:t>
            </w:r>
          </w:p>
        </w:tc>
        <w:tc>
          <w:tcPr>
            <w:tcW w:w="2863" w:type="dxa"/>
            <w:tcBorders>
              <w:top w:val="single" w:sz="4" w:space="0" w:color="000000"/>
              <w:left w:val="single" w:sz="4" w:space="0" w:color="000000"/>
              <w:bottom w:val="single" w:sz="4" w:space="0" w:color="000000"/>
              <w:right w:val="single" w:sz="4" w:space="0" w:color="000000"/>
            </w:tcBorders>
          </w:tcPr>
          <w:p>
            <w:pPr>
              <w:pStyle w:val="Normal"/>
              <w:ind w:hanging="0" w:left="493"/>
              <w:rPr>
                <w:rFonts w:ascii="Times New Roman" w:hAnsi="Times New Roman" w:cs="Times New Roman"/>
                <w:sz w:val="28"/>
                <w:szCs w:val="28"/>
              </w:rPr>
            </w:pPr>
            <w:r>
              <w:rPr>
                <w:rFonts w:cs="Times New Roman" w:ascii="Times New Roman" w:hAnsi="Times New Roman"/>
                <w:sz w:val="28"/>
                <w:szCs w:val="28"/>
              </w:rPr>
              <w:t>8964 рубля;</w:t>
            </w:r>
          </w:p>
        </w:tc>
      </w:tr>
      <w:tr>
        <w:trPr/>
        <w:tc>
          <w:tcPr>
            <w:tcW w:w="6775" w:type="dxa"/>
            <w:tcBorders>
              <w:top w:val="single" w:sz="4" w:space="0" w:color="000000"/>
              <w:left w:val="single" w:sz="4" w:space="0" w:color="000000"/>
              <w:bottom w:val="single" w:sz="4" w:space="0" w:color="000000"/>
              <w:right w:val="single" w:sz="4" w:space="0" w:color="000000"/>
            </w:tcBorders>
            <w:vAlign w:val="center"/>
          </w:tcPr>
          <w:p>
            <w:pPr>
              <w:pStyle w:val="Style27"/>
              <w:jc w:val="both"/>
              <w:rPr>
                <w:rFonts w:ascii="Times New Roman" w:hAnsi="Times New Roman" w:cs="Times New Roman"/>
                <w:sz w:val="28"/>
                <w:szCs w:val="28"/>
              </w:rPr>
            </w:pPr>
            <w:r>
              <w:rPr>
                <w:rFonts w:cs="Times New Roman" w:ascii="Times New Roman" w:hAnsi="Times New Roman"/>
                <w:sz w:val="28"/>
                <w:szCs w:val="28"/>
              </w:rPr>
              <w:t>ведущий специалист</w:t>
            </w:r>
          </w:p>
        </w:tc>
        <w:tc>
          <w:tcPr>
            <w:tcW w:w="2863" w:type="dxa"/>
            <w:tcBorders>
              <w:top w:val="single" w:sz="4" w:space="0" w:color="000000"/>
              <w:left w:val="single" w:sz="4" w:space="0" w:color="000000"/>
              <w:bottom w:val="single" w:sz="4" w:space="0" w:color="000000"/>
              <w:right w:val="single" w:sz="4" w:space="0" w:color="000000"/>
            </w:tcBorders>
          </w:tcPr>
          <w:p>
            <w:pPr>
              <w:pStyle w:val="Normal"/>
              <w:ind w:hanging="0" w:left="493"/>
              <w:rPr>
                <w:rFonts w:ascii="Times New Roman" w:hAnsi="Times New Roman" w:cs="Times New Roman"/>
                <w:sz w:val="28"/>
                <w:szCs w:val="28"/>
              </w:rPr>
            </w:pPr>
            <w:r>
              <w:rPr>
                <w:rFonts w:cs="Times New Roman" w:ascii="Times New Roman" w:hAnsi="Times New Roman"/>
                <w:sz w:val="28"/>
                <w:szCs w:val="28"/>
              </w:rPr>
              <w:t>9142 рубля;</w:t>
            </w:r>
          </w:p>
        </w:tc>
      </w:tr>
      <w:tr>
        <w:trPr/>
        <w:tc>
          <w:tcPr>
            <w:tcW w:w="6775" w:type="dxa"/>
            <w:tcBorders>
              <w:top w:val="single" w:sz="4" w:space="0" w:color="000000"/>
              <w:left w:val="single" w:sz="4" w:space="0" w:color="000000"/>
              <w:bottom w:val="single" w:sz="4" w:space="0" w:color="000000"/>
              <w:right w:val="single" w:sz="4" w:space="0" w:color="000000"/>
            </w:tcBorders>
            <w:vAlign w:val="center"/>
          </w:tcPr>
          <w:p>
            <w:pPr>
              <w:pStyle w:val="Style27"/>
              <w:jc w:val="both"/>
              <w:rPr>
                <w:rFonts w:ascii="Times New Roman" w:hAnsi="Times New Roman" w:cs="Times New Roman"/>
                <w:sz w:val="28"/>
                <w:szCs w:val="28"/>
              </w:rPr>
            </w:pPr>
            <w:r>
              <w:rPr>
                <w:rFonts w:cs="Times New Roman" w:ascii="Times New Roman" w:hAnsi="Times New Roman"/>
                <w:sz w:val="28"/>
                <w:szCs w:val="28"/>
              </w:rPr>
              <w:t>главный специалист</w:t>
            </w:r>
          </w:p>
        </w:tc>
        <w:tc>
          <w:tcPr>
            <w:tcW w:w="2863" w:type="dxa"/>
            <w:tcBorders>
              <w:top w:val="single" w:sz="4" w:space="0" w:color="000000"/>
              <w:left w:val="single" w:sz="4" w:space="0" w:color="000000"/>
              <w:bottom w:val="single" w:sz="4" w:space="0" w:color="000000"/>
              <w:right w:val="single" w:sz="4" w:space="0" w:color="000000"/>
            </w:tcBorders>
          </w:tcPr>
          <w:p>
            <w:pPr>
              <w:pStyle w:val="Normal"/>
              <w:ind w:hanging="0" w:left="493"/>
              <w:rPr>
                <w:rFonts w:ascii="Times New Roman" w:hAnsi="Times New Roman" w:cs="Times New Roman"/>
                <w:sz w:val="28"/>
                <w:szCs w:val="28"/>
              </w:rPr>
            </w:pPr>
            <w:r>
              <w:rPr>
                <w:rFonts w:cs="Times New Roman" w:ascii="Times New Roman" w:hAnsi="Times New Roman"/>
                <w:sz w:val="28"/>
                <w:szCs w:val="28"/>
              </w:rPr>
              <w:t>9230 рубля;</w:t>
            </w:r>
          </w:p>
        </w:tc>
      </w:tr>
      <w:tr>
        <w:trPr/>
        <w:tc>
          <w:tcPr>
            <w:tcW w:w="6775" w:type="dxa"/>
            <w:tcBorders>
              <w:top w:val="single" w:sz="4" w:space="0" w:color="000000"/>
              <w:left w:val="single" w:sz="4" w:space="0" w:color="000000"/>
              <w:bottom w:val="single" w:sz="4" w:space="0" w:color="000000"/>
              <w:right w:val="single" w:sz="4" w:space="0" w:color="000000"/>
            </w:tcBorders>
            <w:vAlign w:val="center"/>
          </w:tcPr>
          <w:p>
            <w:pPr>
              <w:pStyle w:val="Style27"/>
              <w:jc w:val="both"/>
              <w:rPr>
                <w:rFonts w:ascii="Times New Roman" w:hAnsi="Times New Roman" w:cs="Times New Roman"/>
                <w:sz w:val="28"/>
                <w:szCs w:val="28"/>
              </w:rPr>
            </w:pPr>
            <w:r>
              <w:rPr>
                <w:rFonts w:cs="Times New Roman" w:ascii="Times New Roman" w:hAnsi="Times New Roman"/>
                <w:sz w:val="28"/>
                <w:szCs w:val="28"/>
              </w:rPr>
              <w:t>заведующий библиотекой, контрактный управляющий, системный администратор,</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t>13464 рубля;</w:t>
            </w:r>
          </w:p>
        </w:tc>
      </w:tr>
      <w:tr>
        <w:trPr/>
        <w:tc>
          <w:tcPr>
            <w:tcW w:w="6775" w:type="dxa"/>
            <w:tcBorders>
              <w:top w:val="single" w:sz="4" w:space="0" w:color="000000"/>
              <w:left w:val="single" w:sz="4" w:space="0" w:color="000000"/>
              <w:bottom w:val="single" w:sz="4" w:space="0" w:color="000000"/>
              <w:right w:val="single" w:sz="4" w:space="0" w:color="000000"/>
            </w:tcBorders>
            <w:vAlign w:val="center"/>
          </w:tcPr>
          <w:p>
            <w:pPr>
              <w:pStyle w:val="Style27"/>
              <w:jc w:val="both"/>
              <w:rPr>
                <w:rFonts w:ascii="Times New Roman" w:hAnsi="Times New Roman" w:cs="Times New Roman"/>
                <w:sz w:val="28"/>
                <w:szCs w:val="28"/>
              </w:rPr>
            </w:pPr>
            <w:r>
              <w:rPr>
                <w:rFonts w:cs="Times New Roman" w:ascii="Times New Roman" w:hAnsi="Times New Roman"/>
                <w:sz w:val="28"/>
                <w:szCs w:val="28"/>
              </w:rPr>
              <w:t>советник директора по воспитанию и взаимодействию с детскими общественными объединениями</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t>13649рубля;</w:t>
            </w:r>
          </w:p>
        </w:tc>
      </w:tr>
      <w:tr>
        <w:trPr/>
        <w:tc>
          <w:tcPr>
            <w:tcW w:w="6775" w:type="dxa"/>
            <w:tcBorders>
              <w:top w:val="single" w:sz="4" w:space="0" w:color="000000"/>
              <w:left w:val="single" w:sz="4" w:space="0" w:color="000000"/>
              <w:bottom w:val="single" w:sz="4" w:space="0" w:color="000000"/>
              <w:right w:val="single" w:sz="4" w:space="0" w:color="000000"/>
            </w:tcBorders>
            <w:vAlign w:val="center"/>
          </w:tcPr>
          <w:p>
            <w:pPr>
              <w:pStyle w:val="Style27"/>
              <w:jc w:val="both"/>
              <w:rPr>
                <w:rFonts w:ascii="Times New Roman" w:hAnsi="Times New Roman" w:cs="Times New Roman"/>
                <w:sz w:val="28"/>
                <w:szCs w:val="28"/>
              </w:rPr>
            </w:pPr>
            <w:r>
              <w:rPr>
                <w:rFonts w:cs="Times New Roman" w:ascii="Times New Roman" w:hAnsi="Times New Roman"/>
                <w:sz w:val="28"/>
                <w:szCs w:val="28"/>
              </w:rPr>
              <w:t>начальник отдела, руководитель структурного подразделения</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Style25"/>
              <w:ind w:hanging="0" w:left="493"/>
              <w:jc w:val="left"/>
              <w:rPr>
                <w:rFonts w:ascii="Times New Roman" w:hAnsi="Times New Roman" w:cs="Times New Roman"/>
                <w:sz w:val="28"/>
                <w:szCs w:val="28"/>
              </w:rPr>
            </w:pPr>
            <w:r>
              <w:rPr>
                <w:rFonts w:cs="Times New Roman" w:ascii="Times New Roman" w:hAnsi="Times New Roman"/>
                <w:sz w:val="28"/>
                <w:szCs w:val="28"/>
              </w:rPr>
              <w:t>14003 рубля.</w:t>
            </w:r>
          </w:p>
        </w:tc>
      </w:tr>
    </w:tbl>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2.6. Размеры окладов (должностных окладов), ставок заработной платы работников ОУ устанавливаются руководителем учреждения на основе минимальных размеров окладов (должностных окладов), ставок заработной платы, установленных настоящим Положением с учетом отнесения занимаемых ими должностей и профессий рабочих к соответствующим квалификационным уровням ПКГ,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труда.</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2.7. Размеры окладов (должностных окладов), ставок заработной платы работников ОУ, не включенных в ПКГ, устанавливаются руководителем учреждения с учетом:</w:t>
      </w:r>
    </w:p>
    <w:p>
      <w:pPr>
        <w:pStyle w:val="Normal"/>
        <w:ind w:firstLine="709"/>
        <w:rPr>
          <w:rFonts w:ascii="Times New Roman" w:hAnsi="Times New Roman" w:cs="Times New Roman"/>
          <w:sz w:val="28"/>
          <w:szCs w:val="28"/>
        </w:rPr>
      </w:pPr>
      <w:r>
        <w:rPr>
          <w:rFonts w:cs="Times New Roman" w:ascii="Times New Roman" w:hAnsi="Times New Roman"/>
          <w:sz w:val="28"/>
          <w:szCs w:val="28"/>
        </w:rPr>
        <w:t>минимальных размеров окладов (должностных окладов), ставок заработной платы, установленных настоящим Положением;</w:t>
      </w:r>
    </w:p>
    <w:p>
      <w:pPr>
        <w:pStyle w:val="Normal"/>
        <w:ind w:firstLine="709"/>
        <w:rPr>
          <w:rFonts w:ascii="Times New Roman" w:hAnsi="Times New Roman" w:cs="Times New Roman"/>
          <w:sz w:val="28"/>
          <w:szCs w:val="28"/>
        </w:rPr>
      </w:pPr>
      <w:r>
        <w:rPr>
          <w:rFonts w:cs="Times New Roman" w:ascii="Times New Roman" w:hAnsi="Times New Roman"/>
          <w:sz w:val="28"/>
          <w:szCs w:val="28"/>
        </w:rPr>
        <w:t>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2.8. При проведении индексации заработной платы размеры окладов (должностных окладов), ставок заработной платы работников ОУ подлежат округлению до целого рубля в сторону увеличения.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2.9. Продолжительность рабочего времени педагогических работников (норма часов педагогической работы за ставку заработной платы) в зависимости от должности и (или) специальности с учетом особенностей их труда определяется в соответствии с </w:t>
      </w:r>
      <w:hyperlink r:id="rId6">
        <w:r>
          <w:rPr>
            <w:rStyle w:val="Style14"/>
            <w:rFonts w:cs="Times New Roman" w:ascii="Times New Roman" w:hAnsi="Times New Roman"/>
            <w:color w:val="auto"/>
            <w:sz w:val="28"/>
            <w:szCs w:val="28"/>
          </w:rPr>
          <w:t>Приказом</w:t>
        </w:r>
      </w:hyperlink>
      <w:r>
        <w:rPr>
          <w:rFonts w:cs="Times New Roman" w:ascii="Times New Roman" w:hAnsi="Times New Roman"/>
          <w:sz w:val="28"/>
          <w:szCs w:val="28"/>
        </w:rPr>
        <w:t xml:space="preserve"> № 1601.</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bookmarkStart w:id="26" w:name="sub_128"/>
      <w:bookmarkEnd w:id="26"/>
      <w:r>
        <w:rPr>
          <w:rFonts w:cs="Times New Roman" w:ascii="Times New Roman" w:hAnsi="Times New Roman"/>
          <w:sz w:val="28"/>
          <w:szCs w:val="28"/>
        </w:rPr>
        <w:t xml:space="preserve">2.10. Порядок исчисления заработной платы педагогическим работникам ОУ устанавливается в соответствии с </w:t>
      </w:r>
      <w:r>
        <w:rPr>
          <w:rStyle w:val="Style14"/>
          <w:rFonts w:cs="Times New Roman" w:ascii="Times New Roman" w:hAnsi="Times New Roman"/>
          <w:color w:val="auto"/>
          <w:sz w:val="28"/>
          <w:szCs w:val="28"/>
        </w:rPr>
        <w:t>приложением 1</w:t>
      </w:r>
      <w:r>
        <w:rPr>
          <w:rFonts w:cs="Times New Roman" w:ascii="Times New Roman" w:hAnsi="Times New Roman"/>
          <w:sz w:val="28"/>
          <w:szCs w:val="28"/>
        </w:rPr>
        <w:t xml:space="preserve"> к настоящему Положению.</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bookmarkStart w:id="27" w:name="sub_129"/>
      <w:bookmarkStart w:id="28" w:name="sub_128_Копия_1"/>
      <w:bookmarkEnd w:id="27"/>
      <w:bookmarkEnd w:id="28"/>
      <w:r>
        <w:rPr>
          <w:rFonts w:cs="Times New Roman" w:ascii="Times New Roman" w:hAnsi="Times New Roman"/>
          <w:sz w:val="28"/>
          <w:szCs w:val="28"/>
        </w:rPr>
        <w:t xml:space="preserve">2.11. Порядок и условия почасовой оплаты работников ОУ устанавливаются в соответствии с </w:t>
      </w:r>
      <w:r>
        <w:rPr>
          <w:rStyle w:val="Style14"/>
          <w:rFonts w:cs="Times New Roman" w:ascii="Times New Roman" w:hAnsi="Times New Roman"/>
          <w:color w:val="auto"/>
          <w:sz w:val="28"/>
          <w:szCs w:val="28"/>
        </w:rPr>
        <w:t>приложением 2</w:t>
      </w:r>
      <w:r>
        <w:rPr>
          <w:rFonts w:cs="Times New Roman" w:ascii="Times New Roman" w:hAnsi="Times New Roman"/>
          <w:sz w:val="28"/>
          <w:szCs w:val="28"/>
        </w:rPr>
        <w:t xml:space="preserve"> к настоящему Положению.</w:t>
      </w:r>
    </w:p>
    <w:p>
      <w:pPr>
        <w:pStyle w:val="Normal"/>
        <w:ind w:firstLine="709"/>
        <w:rPr>
          <w:rFonts w:ascii="Times New Roman" w:hAnsi="Times New Roman" w:cs="Times New Roman"/>
          <w:sz w:val="28"/>
          <w:szCs w:val="28"/>
        </w:rPr>
      </w:pPr>
      <w:r>
        <w:rPr>
          <w:rFonts w:cs="Times New Roman" w:ascii="Times New Roman" w:hAnsi="Times New Roman"/>
          <w:sz w:val="28"/>
          <w:szCs w:val="28"/>
        </w:rPr>
      </w:r>
      <w:bookmarkStart w:id="29" w:name="sub_1210"/>
      <w:bookmarkStart w:id="30" w:name="sub_129_Копия_1"/>
      <w:bookmarkStart w:id="31" w:name="sub_1210"/>
      <w:bookmarkStart w:id="32" w:name="sub_129_Копия_1"/>
      <w:bookmarkEnd w:id="31"/>
      <w:bookmarkEnd w:id="32"/>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2.12. Перечень учреждений, организаций и должностей, время работы в которых засчитывается в педагогический стаж работников образования, отражены в </w:t>
      </w:r>
      <w:r>
        <w:rPr>
          <w:rStyle w:val="Style14"/>
          <w:rFonts w:cs="Times New Roman" w:ascii="Times New Roman" w:hAnsi="Times New Roman"/>
          <w:color w:val="auto"/>
          <w:sz w:val="28"/>
          <w:szCs w:val="28"/>
        </w:rPr>
        <w:t>приложении 3</w:t>
      </w:r>
      <w:r>
        <w:rPr>
          <w:rFonts w:cs="Times New Roman" w:ascii="Times New Roman" w:hAnsi="Times New Roman"/>
          <w:sz w:val="28"/>
          <w:szCs w:val="28"/>
        </w:rPr>
        <w:t xml:space="preserve"> к настоящему Положению.</w:t>
      </w:r>
    </w:p>
    <w:p>
      <w:pPr>
        <w:pStyle w:val="Normal"/>
        <w:ind w:firstLine="709"/>
        <w:rPr>
          <w:rFonts w:ascii="Times New Roman" w:hAnsi="Times New Roman" w:cs="Times New Roman"/>
          <w:sz w:val="28"/>
          <w:szCs w:val="28"/>
        </w:rPr>
      </w:pPr>
      <w:r>
        <w:rPr>
          <w:rFonts w:cs="Times New Roman" w:ascii="Times New Roman" w:hAnsi="Times New Roman"/>
          <w:sz w:val="28"/>
          <w:szCs w:val="28"/>
        </w:rPr>
      </w:r>
      <w:bookmarkStart w:id="33" w:name="sub_211"/>
      <w:bookmarkStart w:id="34" w:name="sub_1210_Копия_1"/>
      <w:bookmarkStart w:id="35" w:name="sub_211"/>
      <w:bookmarkStart w:id="36" w:name="sub_1210_Копия_1"/>
      <w:bookmarkEnd w:id="35"/>
      <w:bookmarkEnd w:id="36"/>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2.13. Порядок зачета педагогическим работникам ОУ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 установлен в </w:t>
      </w:r>
      <w:r>
        <w:rPr>
          <w:rStyle w:val="Style14"/>
          <w:rFonts w:cs="Times New Roman" w:ascii="Times New Roman" w:hAnsi="Times New Roman"/>
          <w:color w:val="auto"/>
          <w:sz w:val="28"/>
          <w:szCs w:val="28"/>
        </w:rPr>
        <w:t>приложении 4</w:t>
      </w:r>
      <w:r>
        <w:rPr>
          <w:rFonts w:cs="Times New Roman" w:ascii="Times New Roman" w:hAnsi="Times New Roman"/>
          <w:sz w:val="28"/>
          <w:szCs w:val="28"/>
        </w:rPr>
        <w:t xml:space="preserve"> к настоящему Положению.</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2.14. Особенности оплаты труда работников ОУ ФКиС установлены </w:t>
      </w:r>
      <w:r>
        <w:rPr>
          <w:rStyle w:val="Style14"/>
          <w:rFonts w:cs="Times New Roman" w:ascii="Times New Roman" w:hAnsi="Times New Roman"/>
          <w:color w:val="auto"/>
          <w:sz w:val="28"/>
          <w:szCs w:val="28"/>
        </w:rPr>
        <w:t>в приложении 6</w:t>
      </w:r>
      <w:r>
        <w:rPr>
          <w:rFonts w:cs="Times New Roman" w:ascii="Times New Roman" w:hAnsi="Times New Roman"/>
          <w:sz w:val="28"/>
          <w:szCs w:val="28"/>
        </w:rPr>
        <w:t xml:space="preserve"> к настоящему Положению.</w:t>
      </w:r>
    </w:p>
    <w:p>
      <w:pPr>
        <w:pStyle w:val="Normal"/>
        <w:ind w:firstLine="709"/>
        <w:rPr>
          <w:rFonts w:ascii="Times New Roman" w:hAnsi="Times New Roman" w:cs="Times New Roman"/>
          <w:sz w:val="28"/>
          <w:szCs w:val="28"/>
        </w:rPr>
      </w:pPr>
      <w:r>
        <w:rPr>
          <w:rFonts w:cs="Times New Roman" w:ascii="Times New Roman" w:hAnsi="Times New Roman"/>
          <w:sz w:val="28"/>
          <w:szCs w:val="28"/>
        </w:rPr>
        <w:t>Установленные настоящим подпунктом особенности оплаты работников ОУ ФКиС применяются в дополнение к нормам настоящего Положения, если не установлено иное.</w:t>
      </w:r>
    </w:p>
    <w:p>
      <w:pPr>
        <w:pStyle w:val="Normal"/>
        <w:ind w:hanging="0"/>
        <w:rPr>
          <w:rFonts w:ascii="Times New Roman" w:hAnsi="Times New Roman" w:cs="Times New Roman"/>
          <w:sz w:val="28"/>
          <w:szCs w:val="28"/>
        </w:rPr>
      </w:pPr>
      <w:r>
        <w:rPr>
          <w:rFonts w:cs="Times New Roman" w:ascii="Times New Roman" w:hAnsi="Times New Roman"/>
          <w:sz w:val="28"/>
          <w:szCs w:val="28"/>
        </w:rPr>
      </w:r>
    </w:p>
    <w:p>
      <w:pPr>
        <w:pStyle w:val="Heading1"/>
        <w:spacing w:before="0" w:after="0"/>
        <w:rPr>
          <w:rFonts w:ascii="Times New Roman" w:hAnsi="Times New Roman" w:cs="Times New Roman"/>
          <w:b w:val="false"/>
          <w:color w:val="auto"/>
          <w:sz w:val="28"/>
          <w:szCs w:val="28"/>
        </w:rPr>
      </w:pPr>
      <w:bookmarkStart w:id="37" w:name="sub_14"/>
      <w:bookmarkStart w:id="38" w:name="sub_211_Копия_1"/>
      <w:bookmarkEnd w:id="38"/>
      <w:r>
        <w:rPr>
          <w:rFonts w:cs="Times New Roman" w:ascii="Times New Roman" w:hAnsi="Times New Roman"/>
          <w:b w:val="false"/>
          <w:color w:val="auto"/>
          <w:sz w:val="28"/>
          <w:szCs w:val="28"/>
        </w:rPr>
        <w:t xml:space="preserve">3. Порядок и условия установления выплат </w:t>
        <w:br/>
        <w:t>компенсационного характера</w:t>
      </w:r>
      <w:bookmarkEnd w:id="37"/>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3.1. Оплата труда работников ОУ, занятых на работах с вредными и (или) опасными условиями труда, производится в повышенном размере.</w:t>
      </w:r>
    </w:p>
    <w:p>
      <w:pPr>
        <w:pStyle w:val="Normal"/>
        <w:ind w:firstLine="709"/>
        <w:rPr>
          <w:rFonts w:ascii="Times New Roman" w:hAnsi="Times New Roman" w:cs="Times New Roman"/>
          <w:sz w:val="28"/>
          <w:szCs w:val="28"/>
        </w:rPr>
      </w:pPr>
      <w:r>
        <w:rPr>
          <w:rFonts w:cs="Times New Roman" w:ascii="Times New Roman" w:hAnsi="Times New Roman"/>
          <w:sz w:val="28"/>
          <w:szCs w:val="28"/>
        </w:rPr>
        <w:t>В этих целях работникам ОУ могут быть осуществлены следующие выплаты компенсационного характера:</w:t>
      </w:r>
    </w:p>
    <w:p>
      <w:pPr>
        <w:pStyle w:val="Normal"/>
        <w:ind w:firstLine="709"/>
        <w:rPr>
          <w:rFonts w:ascii="Times New Roman" w:hAnsi="Times New Roman" w:cs="Times New Roman"/>
          <w:sz w:val="28"/>
          <w:szCs w:val="28"/>
        </w:rPr>
      </w:pPr>
      <w:r>
        <w:rPr>
          <w:rFonts w:cs="Times New Roman" w:ascii="Times New Roman" w:hAnsi="Times New Roman"/>
          <w:sz w:val="28"/>
          <w:szCs w:val="28"/>
        </w:rPr>
        <w:t>за работу с вредными и (или) опасными условиями труда;</w:t>
      </w:r>
    </w:p>
    <w:p>
      <w:pPr>
        <w:pStyle w:val="Normal"/>
        <w:ind w:firstLine="709"/>
        <w:rPr>
          <w:rFonts w:ascii="Times New Roman" w:hAnsi="Times New Roman" w:cs="Times New Roman"/>
          <w:sz w:val="28"/>
          <w:szCs w:val="28"/>
        </w:rPr>
      </w:pPr>
      <w:r>
        <w:rPr>
          <w:rFonts w:cs="Times New Roman" w:ascii="Times New Roman" w:hAnsi="Times New Roman"/>
          <w:sz w:val="28"/>
          <w:szCs w:val="28"/>
        </w:rPr>
        <w:t>за выполнение работ различной квалификации;</w:t>
      </w:r>
    </w:p>
    <w:p>
      <w:pPr>
        <w:pStyle w:val="Normal"/>
        <w:ind w:firstLine="709"/>
        <w:rPr>
          <w:rFonts w:ascii="Times New Roman" w:hAnsi="Times New Roman" w:cs="Times New Roman"/>
          <w:sz w:val="28"/>
          <w:szCs w:val="28"/>
        </w:rPr>
      </w:pPr>
      <w:r>
        <w:rPr>
          <w:rFonts w:cs="Times New Roman" w:ascii="Times New Roman" w:hAnsi="Times New Roman"/>
          <w:sz w:val="28"/>
          <w:szCs w:val="28"/>
        </w:rPr>
        <w:t>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pPr>
        <w:pStyle w:val="Normal"/>
        <w:ind w:firstLine="709"/>
        <w:rPr>
          <w:rFonts w:ascii="Times New Roman" w:hAnsi="Times New Roman" w:cs="Times New Roman"/>
          <w:sz w:val="28"/>
          <w:szCs w:val="28"/>
        </w:rPr>
      </w:pPr>
      <w:r>
        <w:rPr>
          <w:rFonts w:cs="Times New Roman" w:ascii="Times New Roman" w:hAnsi="Times New Roman"/>
          <w:sz w:val="28"/>
          <w:szCs w:val="28"/>
        </w:rPr>
        <w:t>за сверхурочную работу;</w:t>
      </w:r>
    </w:p>
    <w:p>
      <w:pPr>
        <w:pStyle w:val="Normal"/>
        <w:ind w:firstLine="709"/>
        <w:rPr>
          <w:rFonts w:ascii="Times New Roman" w:hAnsi="Times New Roman" w:cs="Times New Roman"/>
          <w:sz w:val="28"/>
          <w:szCs w:val="28"/>
        </w:rPr>
      </w:pPr>
      <w:r>
        <w:rPr>
          <w:rFonts w:cs="Times New Roman" w:ascii="Times New Roman" w:hAnsi="Times New Roman"/>
          <w:sz w:val="28"/>
          <w:szCs w:val="28"/>
        </w:rPr>
        <w:t>за работу в выходные и нерабочие праздничные дни;</w:t>
      </w:r>
    </w:p>
    <w:p>
      <w:pPr>
        <w:pStyle w:val="Normal"/>
        <w:ind w:firstLine="709"/>
        <w:rPr>
          <w:rFonts w:ascii="Times New Roman" w:hAnsi="Times New Roman" w:cs="Times New Roman"/>
          <w:sz w:val="28"/>
          <w:szCs w:val="28"/>
        </w:rPr>
      </w:pPr>
      <w:r>
        <w:rPr>
          <w:rFonts w:cs="Times New Roman" w:ascii="Times New Roman" w:hAnsi="Times New Roman"/>
          <w:sz w:val="28"/>
          <w:szCs w:val="28"/>
        </w:rPr>
        <w:t>за работу в ночное время;</w:t>
      </w:r>
    </w:p>
    <w:p>
      <w:pPr>
        <w:pStyle w:val="Normal"/>
        <w:ind w:firstLine="709"/>
        <w:rPr>
          <w:rFonts w:ascii="Times New Roman" w:hAnsi="Times New Roman" w:cs="Times New Roman"/>
          <w:sz w:val="28"/>
          <w:szCs w:val="28"/>
        </w:rPr>
      </w:pPr>
      <w:r>
        <w:rPr>
          <w:rFonts w:cs="Times New Roman" w:ascii="Times New Roman" w:hAnsi="Times New Roman"/>
          <w:sz w:val="28"/>
          <w:szCs w:val="28"/>
        </w:rPr>
        <w:t>за работу со сведениями, составляющими государственную тайну;</w:t>
      </w:r>
    </w:p>
    <w:p>
      <w:pPr>
        <w:pStyle w:val="Normal"/>
        <w:ind w:firstLine="709"/>
        <w:rPr>
          <w:rFonts w:ascii="Times New Roman" w:hAnsi="Times New Roman" w:cs="Times New Roman"/>
          <w:sz w:val="28"/>
          <w:szCs w:val="28"/>
        </w:rPr>
      </w:pPr>
      <w:r>
        <w:rPr>
          <w:rFonts w:cs="Times New Roman" w:ascii="Times New Roman" w:hAnsi="Times New Roman"/>
          <w:sz w:val="28"/>
          <w:szCs w:val="28"/>
        </w:rPr>
        <w:t>за работу в сельской местности;</w:t>
      </w:r>
    </w:p>
    <w:p>
      <w:pPr>
        <w:pStyle w:val="Normal"/>
        <w:ind w:firstLine="709"/>
        <w:rPr>
          <w:rFonts w:ascii="Times New Roman" w:hAnsi="Times New Roman" w:cs="Times New Roman"/>
          <w:sz w:val="28"/>
          <w:szCs w:val="28"/>
        </w:rPr>
      </w:pPr>
      <w:r>
        <w:rPr>
          <w:rFonts w:cs="Times New Roman" w:ascii="Times New Roman" w:hAnsi="Times New Roman"/>
          <w:sz w:val="28"/>
          <w:szCs w:val="28"/>
        </w:rPr>
        <w:t>за специфику работы;</w:t>
      </w:r>
    </w:p>
    <w:p>
      <w:pPr>
        <w:pStyle w:val="Normal"/>
        <w:ind w:firstLine="709"/>
        <w:rPr>
          <w:rFonts w:ascii="Times New Roman" w:hAnsi="Times New Roman" w:cs="Times New Roman"/>
          <w:sz w:val="28"/>
          <w:szCs w:val="28"/>
        </w:rPr>
      </w:pPr>
      <w:r>
        <w:rPr>
          <w:rFonts w:cs="Times New Roman" w:ascii="Times New Roman" w:hAnsi="Times New Roman"/>
          <w:sz w:val="28"/>
          <w:szCs w:val="28"/>
        </w:rPr>
        <w:t>за дополнительные виды работ, непосредственно связанных с образовательной деятельностью.</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3.2. Выплаты работникам ОУ, занятым на работах с вредными и (или) опасными условиями труда, устанавливаются в соответствии со статьей 147 ТК РФ.</w:t>
      </w:r>
    </w:p>
    <w:p>
      <w:pPr>
        <w:pStyle w:val="Normal"/>
        <w:ind w:firstLine="709"/>
        <w:rPr>
          <w:rFonts w:ascii="Times New Roman" w:hAnsi="Times New Roman" w:cs="Times New Roman"/>
          <w:sz w:val="28"/>
          <w:szCs w:val="28"/>
        </w:rPr>
      </w:pPr>
      <w:r>
        <w:rPr>
          <w:rFonts w:cs="Times New Roman" w:ascii="Times New Roman" w:hAnsi="Times New Roman"/>
          <w:sz w:val="28"/>
          <w:szCs w:val="28"/>
        </w:rPr>
        <w:t>Минимальный размер повышения оплаты труда работникам ГОО и ГУ, занятым на работах с вредными и (или) опасными условиями труда, должен составлять не менее четырех процентов оклада (должностного оклада), ставки заработной платы, установленных для различных видов работ с нормальными условиями труда.</w:t>
      </w:r>
    </w:p>
    <w:p>
      <w:pPr>
        <w:pStyle w:val="Normal"/>
        <w:ind w:firstLine="709"/>
        <w:rPr>
          <w:rFonts w:ascii="Times New Roman" w:hAnsi="Times New Roman" w:cs="Times New Roman"/>
          <w:sz w:val="28"/>
          <w:szCs w:val="28"/>
        </w:rPr>
      </w:pPr>
      <w:r>
        <w:rPr>
          <w:rFonts w:cs="Times New Roman" w:ascii="Times New Roman" w:hAnsi="Times New Roman"/>
          <w:sz w:val="28"/>
          <w:szCs w:val="28"/>
        </w:rPr>
        <w:t>В случае если отраслевым (межотраслевым) соглашением повышение оплаты труда работников ОУ, занятых на работах с вредными и (или) опасными условиями труда, установлено в большем размере, то размер данного повышения оплаты труда устанавливается в размерах, определенных отраслевым (межотраслевым) соглашением.</w:t>
      </w:r>
    </w:p>
    <w:p>
      <w:pPr>
        <w:pStyle w:val="Normal"/>
        <w:ind w:firstLine="709"/>
        <w:rPr>
          <w:rFonts w:ascii="Times New Roman" w:hAnsi="Times New Roman" w:cs="Times New Roman"/>
          <w:sz w:val="28"/>
          <w:szCs w:val="28"/>
        </w:rPr>
      </w:pPr>
      <w:r>
        <w:rPr>
          <w:rFonts w:cs="Times New Roman" w:ascii="Times New Roman" w:hAnsi="Times New Roman"/>
          <w:sz w:val="28"/>
          <w:szCs w:val="28"/>
        </w:rPr>
        <w:t>Порядок и условия установления повышения оплаты труда работникам ОУ, занятым на работах с вредными и (или) опасными условиями труда, не могут быть ухудшены, а размеры выплат снижены по сравнению с порядком и условиями установления и размерами фактически выплачиваемых повышений оплаты труда за работу во вредных и (или) опасных условиях труда в отношении указанных работников по состоянию на день вступления в силу настоящего Положения при условии сохранения соответствующих условий труда на рабочем месте, явившихся основанием для установления повышенного размера оплаты труда.</w:t>
      </w:r>
    </w:p>
    <w:p>
      <w:pPr>
        <w:pStyle w:val="Normal"/>
        <w:ind w:firstLine="709"/>
        <w:rPr>
          <w:rFonts w:ascii="Times New Roman" w:hAnsi="Times New Roman" w:cs="Times New Roman"/>
          <w:sz w:val="28"/>
          <w:szCs w:val="28"/>
        </w:rPr>
      </w:pPr>
      <w:r>
        <w:rPr>
          <w:rFonts w:cs="Times New Roman" w:ascii="Times New Roman" w:hAnsi="Times New Roman"/>
          <w:sz w:val="28"/>
          <w:szCs w:val="28"/>
        </w:rPr>
        <w:t>Руководитель учреждения обеспечивает проведение специальной оценки условий труда с целью установления класса (подкласса) условий труда на рабочих местах и оснований применения выплаты компенсационного характера, а также с целью разработки и реализации программы действий по обеспечению безопасных условий и охраны труда.</w:t>
      </w:r>
    </w:p>
    <w:p>
      <w:pPr>
        <w:pStyle w:val="Normal"/>
        <w:ind w:firstLine="709"/>
        <w:rPr>
          <w:rFonts w:ascii="Times New Roman" w:hAnsi="Times New Roman" w:cs="Times New Roman"/>
          <w:sz w:val="28"/>
          <w:szCs w:val="28"/>
        </w:rPr>
      </w:pPr>
      <w:r>
        <w:rPr>
          <w:rFonts w:cs="Times New Roman" w:ascii="Times New Roman" w:hAnsi="Times New Roman"/>
          <w:sz w:val="28"/>
          <w:szCs w:val="28"/>
        </w:rPr>
        <w:t>Если по итогам проведения специальной оценки условий труда рабочее место признано безопасным, то указанная выплата прекращается в порядке, предусмотренном трудовым законодательством.</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3.3. 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при сверхурочной работе, работе в выходные и нерабочие праздничные дни, работе в ночное время и при выполнении работ в других условиях, отклоняющихся от нормальных).</w:t>
      </w:r>
    </w:p>
    <w:p>
      <w:pPr>
        <w:pStyle w:val="Normal"/>
        <w:ind w:firstLine="709"/>
        <w:rPr>
          <w:rFonts w:ascii="Times New Roman" w:hAnsi="Times New Roman" w:cs="Times New Roman"/>
          <w:sz w:val="28"/>
          <w:szCs w:val="28"/>
        </w:rPr>
      </w:pPr>
      <w:r>
        <w:rPr>
          <w:rFonts w:cs="Times New Roman" w:ascii="Times New Roman" w:hAnsi="Times New Roman"/>
          <w:sz w:val="28"/>
          <w:szCs w:val="28"/>
        </w:rPr>
        <w:t>Размеры и условия доплат работникам ОУ за работу в условиях с разделением рабочего дня на части конкретизируются в трудовых договорах.</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3.3.1. Оплата труда за выполнение работ различной квалификации производится в соответствии со статьей 150 ТК РФ.</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3.3.2. Оплата труда за совмещение профессий (должностей),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производится в соответствии со статьей 151 ТК РФ.</w:t>
      </w:r>
    </w:p>
    <w:p>
      <w:pPr>
        <w:pStyle w:val="Normal"/>
        <w:ind w:firstLine="709"/>
        <w:rPr>
          <w:rFonts w:ascii="Times New Roman" w:hAnsi="Times New Roman" w:cs="Times New Roman"/>
          <w:sz w:val="28"/>
          <w:szCs w:val="28"/>
        </w:rPr>
      </w:pPr>
      <w:r>
        <w:rPr>
          <w:rFonts w:cs="Times New Roman" w:ascii="Times New Roman" w:hAnsi="Times New Roman"/>
          <w:sz w:val="28"/>
          <w:szCs w:val="28"/>
        </w:rPr>
        <w:t>Размер доплаты, связанной с совмещением профессий (должностей), увеличением объема работ, расширением зон обслуживания или выполнением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3.3.3. Оплата труда за сверхурочную работу производится в соответствии со статьей 152 ТК РФ, за работу в выходные и нерабочие праздничные дни – в соответствии со статьей 153 ТК РФ, за работу в ночное время – в соответствии со статьей 154 ТК РФ. Ночным временем считается время с 10 часов вечера до 6 часов утра. За каждый час работы в ночное время оплата повышается в размере 35 процентов от оклада (должностного оклада), ставки заработной платы.</w:t>
      </w:r>
    </w:p>
    <w:p>
      <w:pPr>
        <w:pStyle w:val="Normal"/>
        <w:ind w:firstLine="709"/>
        <w:rPr>
          <w:rFonts w:ascii="Times New Roman" w:hAnsi="Times New Roman" w:cs="Times New Roman"/>
          <w:sz w:val="28"/>
          <w:szCs w:val="28"/>
        </w:rPr>
      </w:pPr>
      <w:r>
        <w:rPr>
          <w:rFonts w:cs="Times New Roman" w:ascii="Times New Roman" w:hAnsi="Times New Roman"/>
          <w:sz w:val="28"/>
          <w:szCs w:val="28"/>
        </w:rPr>
        <w:t>Оплата труда за сверхурочную работу, работу в выходной и нерабочий праздничный день включает также компенсационные и стимулирующие выплаты, установленные системой оплаты труда работников учреждения.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t>Размер повышения оплаты труда (доплат, надбавок, коэффициентов и иного) в других случаях выполнения работ в условиях, отклоняющихся от нормальных, и условия установления такого повышения определяются в Положении об оплате труда, коллективном договоре, локальном нормативном акте учреждения.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bookmarkStart w:id="39" w:name="sub_45"/>
      <w:bookmarkEnd w:id="39"/>
      <w:r>
        <w:rPr>
          <w:rFonts w:cs="Times New Roman" w:ascii="Times New Roman" w:hAnsi="Times New Roman"/>
          <w:sz w:val="28"/>
          <w:szCs w:val="28"/>
        </w:rPr>
        <w:t>3.4.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pPr>
        <w:pStyle w:val="Normal"/>
        <w:ind w:firstLine="709"/>
        <w:rPr>
          <w:rFonts w:ascii="Times New Roman" w:hAnsi="Times New Roman" w:cs="Times New Roman"/>
          <w:sz w:val="28"/>
          <w:szCs w:val="28"/>
        </w:rPr>
      </w:pPr>
      <w:r>
        <w:rPr>
          <w:rFonts w:cs="Times New Roman" w:ascii="Times New Roman" w:hAnsi="Times New Roman"/>
          <w:sz w:val="28"/>
          <w:szCs w:val="28"/>
        </w:rPr>
        <w:t>Дополнительными основаниями для установления выплат за увеличение объема работ также являются:</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превышение списочной наполняемости классов по состоянию на 1 сентября соответствующего года (без учета обучающихся, состоящих в списках классов, но получающих на дому или в медицинских организациях, а также экстернов) – 26 и более человек;</w:t>
      </w:r>
    </w:p>
    <w:p>
      <w:pPr>
        <w:pStyle w:val="Normal"/>
        <w:ind w:firstLine="709"/>
        <w:rPr>
          <w:rFonts w:ascii="Times New Roman" w:hAnsi="Times New Roman" w:cs="Times New Roman"/>
          <w:sz w:val="28"/>
          <w:szCs w:val="28"/>
        </w:rPr>
      </w:pPr>
      <w:r>
        <w:rPr>
          <w:rFonts w:cs="Times New Roman" w:ascii="Times New Roman" w:hAnsi="Times New Roman"/>
          <w:color w:themeColor="text1" w:val="000000"/>
          <w:sz w:val="28"/>
          <w:szCs w:val="28"/>
        </w:rPr>
        <w:t xml:space="preserve">замещение временно отсутствующих по болезни или по другим </w:t>
      </w:r>
      <w:r>
        <w:rPr>
          <w:rFonts w:cs="Times New Roman" w:ascii="Times New Roman" w:hAnsi="Times New Roman"/>
          <w:sz w:val="28"/>
          <w:szCs w:val="28"/>
        </w:rPr>
        <w:t>причинам педагогических работников одновременно в двух классах (группах, подгруппах) (по предметам, где предусмотрено деление классов (групп) на подгруппы);</w:t>
      </w:r>
    </w:p>
    <w:p>
      <w:pPr>
        <w:pStyle w:val="Normal"/>
        <w:ind w:firstLine="709"/>
        <w:rPr>
          <w:rFonts w:ascii="Times New Roman" w:hAnsi="Times New Roman" w:cs="Times New Roman"/>
          <w:sz w:val="28"/>
          <w:szCs w:val="28"/>
        </w:rPr>
      </w:pPr>
      <w:r>
        <w:rPr>
          <w:rFonts w:cs="Times New Roman" w:ascii="Times New Roman" w:hAnsi="Times New Roman"/>
          <w:sz w:val="28"/>
          <w:szCs w:val="28"/>
        </w:rPr>
        <w:t>осуществление образовательной деятельности в классах (группах), в состав которых входит обучающийся (обучающиеся) с ограниченными возможностями здоровья.</w:t>
      </w:r>
    </w:p>
    <w:p>
      <w:pPr>
        <w:pStyle w:val="Normal"/>
        <w:ind w:firstLine="709"/>
        <w:rPr>
          <w:rFonts w:ascii="Times New Roman" w:hAnsi="Times New Roman" w:cs="Times New Roman"/>
          <w:sz w:val="28"/>
          <w:szCs w:val="28"/>
        </w:rPr>
      </w:pPr>
      <w:r>
        <w:rPr>
          <w:rFonts w:cs="Times New Roman" w:ascii="Times New Roman" w:hAnsi="Times New Roman"/>
          <w:sz w:val="28"/>
          <w:szCs w:val="28"/>
        </w:rPr>
        <w:t>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3.5. Выплаты за работу со сведениями, составляющими государственную тайну, устанавливаются в размере и порядке, определенным законодательством Российской Федерации.   </w:t>
      </w:r>
    </w:p>
    <w:p>
      <w:pPr>
        <w:pStyle w:val="Normal"/>
        <w:ind w:firstLine="709"/>
        <w:rPr>
          <w:rFonts w:ascii="Times New Roman" w:hAnsi="Times New Roman" w:cs="Times New Roman"/>
          <w:sz w:val="28"/>
          <w:szCs w:val="28"/>
        </w:rPr>
      </w:pPr>
      <w:r>
        <w:rPr>
          <w:rFonts w:cs="Times New Roman" w:ascii="Times New Roman" w:hAnsi="Times New Roman"/>
          <w:sz w:val="28"/>
          <w:szCs w:val="28"/>
        </w:rPr>
      </w:r>
      <w:bookmarkStart w:id="40" w:name="sub_45_Копия_1"/>
      <w:bookmarkStart w:id="41" w:name="sub_45_Копия_1"/>
      <w:bookmarkEnd w:id="41"/>
    </w:p>
    <w:p>
      <w:pPr>
        <w:pStyle w:val="Normal"/>
        <w:ind w:firstLine="709"/>
        <w:rPr>
          <w:rFonts w:ascii="Times New Roman" w:hAnsi="Times New Roman" w:cs="Times New Roman"/>
          <w:sz w:val="28"/>
          <w:szCs w:val="28"/>
        </w:rPr>
      </w:pPr>
      <w:r>
        <w:rPr>
          <w:rFonts w:cs="Times New Roman" w:ascii="Times New Roman" w:hAnsi="Times New Roman"/>
          <w:sz w:val="28"/>
          <w:szCs w:val="28"/>
        </w:rPr>
        <w:t>3.6. Специалистам, работающим в ОУ (филиалах, структурных подразделениях или зданиях, в которых осуществляется ведение образовательного процесса на основании лицензии на образовательную деятельность или Устава), расположенных в сельской местности и в поселках городского типа, устанавливается выплата компенсационного характера в размере 2500 рублей.</w:t>
      </w:r>
    </w:p>
    <w:p>
      <w:pPr>
        <w:pStyle w:val="Normal"/>
        <w:ind w:firstLine="709"/>
        <w:rPr>
          <w:rFonts w:ascii="Times New Roman" w:hAnsi="Times New Roman" w:cs="Times New Roman"/>
          <w:sz w:val="28"/>
          <w:szCs w:val="28"/>
        </w:rPr>
      </w:pPr>
      <w:r>
        <w:rPr>
          <w:rFonts w:cs="Times New Roman" w:ascii="Times New Roman" w:hAnsi="Times New Roman"/>
          <w:sz w:val="28"/>
          <w:szCs w:val="28"/>
        </w:rPr>
        <w:t>Указанная выплата устанавливается пропорционально установленной ставке, нагрузке (педагогической работе).</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3.7. Выплаты за специфику работы в ОУ устанавливаются к окладу (должностному окладу), ставке заработной платы в соответствии с </w:t>
      </w:r>
      <w:r>
        <w:rPr>
          <w:rStyle w:val="Style14"/>
          <w:rFonts w:cs="Times New Roman" w:ascii="Times New Roman" w:hAnsi="Times New Roman"/>
          <w:color w:val="auto"/>
          <w:sz w:val="28"/>
          <w:szCs w:val="28"/>
        </w:rPr>
        <w:t>приложением 5</w:t>
      </w:r>
      <w:r>
        <w:rPr>
          <w:rFonts w:cs="Times New Roman" w:ascii="Times New Roman" w:hAnsi="Times New Roman"/>
          <w:sz w:val="28"/>
          <w:szCs w:val="28"/>
        </w:rPr>
        <w:t xml:space="preserve"> к настоящему Положению.</w:t>
      </w:r>
    </w:p>
    <w:p>
      <w:pPr>
        <w:pStyle w:val="Normal"/>
        <w:ind w:firstLine="709"/>
        <w:rPr>
          <w:rFonts w:ascii="Times New Roman" w:hAnsi="Times New Roman" w:cs="Times New Roman"/>
          <w:sz w:val="28"/>
          <w:szCs w:val="28"/>
        </w:rPr>
      </w:pPr>
      <w:r>
        <w:rPr>
          <w:rFonts w:cs="Times New Roman" w:ascii="Times New Roman" w:hAnsi="Times New Roman"/>
          <w:sz w:val="28"/>
          <w:szCs w:val="28"/>
        </w:rPr>
        <w:t>Выплаты, предусмотренные настоящим пунктом, устанавливаются по одному из оснований по выбору работника ОУ.</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3.8. Выплаты за дополнительную работу, не входящую в должностные обязанности педагогических работников, непосредственно связанную с деятельностью ОУ по реализации образовательных программ:</w:t>
      </w:r>
    </w:p>
    <w:p>
      <w:pPr>
        <w:pStyle w:val="Normal"/>
        <w:ind w:firstLine="709"/>
        <w:rPr>
          <w:rFonts w:ascii="Times New Roman" w:hAnsi="Times New Roman" w:cs="Times New Roman"/>
          <w:sz w:val="28"/>
          <w:szCs w:val="28"/>
        </w:rPr>
      </w:pPr>
      <w:r>
        <w:rPr>
          <w:rFonts w:cs="Times New Roman" w:ascii="Times New Roman" w:hAnsi="Times New Roman"/>
          <w:sz w:val="28"/>
          <w:szCs w:val="28"/>
        </w:rPr>
        <w:t>за выполнение функции классного руководителя (куратора) за счет средств бюджета Краснодарского края;</w:t>
      </w:r>
    </w:p>
    <w:p>
      <w:pPr>
        <w:pStyle w:val="Normal"/>
        <w:ind w:firstLine="709"/>
        <w:rPr>
          <w:rFonts w:ascii="Times New Roman" w:hAnsi="Times New Roman" w:cs="Times New Roman"/>
          <w:sz w:val="28"/>
          <w:szCs w:val="28"/>
        </w:rPr>
      </w:pPr>
      <w:r>
        <w:rPr>
          <w:rFonts w:cs="Times New Roman" w:ascii="Times New Roman" w:hAnsi="Times New Roman"/>
          <w:sz w:val="28"/>
          <w:szCs w:val="28"/>
        </w:rPr>
        <w:t>за выполнение функции классного руководителя (куратора) за счет средств федерального бюджета;</w:t>
      </w:r>
    </w:p>
    <w:p>
      <w:pPr>
        <w:pStyle w:val="Normal"/>
        <w:ind w:firstLine="709"/>
        <w:rPr>
          <w:rFonts w:ascii="Times New Roman" w:hAnsi="Times New Roman" w:cs="Times New Roman"/>
          <w:sz w:val="28"/>
          <w:szCs w:val="28"/>
        </w:rPr>
      </w:pPr>
      <w:r>
        <w:rPr>
          <w:rFonts w:cs="Times New Roman" w:ascii="Times New Roman" w:hAnsi="Times New Roman"/>
          <w:sz w:val="28"/>
          <w:szCs w:val="28"/>
        </w:rPr>
        <w:t>за проверку письменных работ;</w:t>
      </w:r>
    </w:p>
    <w:p>
      <w:pPr>
        <w:pStyle w:val="Normal"/>
        <w:ind w:firstLine="709"/>
        <w:rPr>
          <w:rFonts w:ascii="Times New Roman" w:hAnsi="Times New Roman" w:cs="Times New Roman"/>
          <w:sz w:val="28"/>
          <w:szCs w:val="28"/>
        </w:rPr>
      </w:pPr>
      <w:r>
        <w:rPr>
          <w:rFonts w:cs="Times New Roman" w:ascii="Times New Roman" w:hAnsi="Times New Roman"/>
          <w:sz w:val="28"/>
          <w:szCs w:val="28"/>
        </w:rPr>
        <w:t>за заведование элементами инфраструктуры (учебными кабинетами, лабораториями, мастерскими, учебно-опытными участками и другое);</w:t>
      </w:r>
    </w:p>
    <w:p>
      <w:pPr>
        <w:pStyle w:val="Normal"/>
        <w:ind w:firstLine="709"/>
        <w:rPr>
          <w:rFonts w:ascii="Times New Roman" w:hAnsi="Times New Roman" w:cs="Times New Roman"/>
          <w:sz w:val="28"/>
          <w:szCs w:val="28"/>
        </w:rPr>
      </w:pPr>
      <w:r>
        <w:rPr>
          <w:rFonts w:cs="Times New Roman" w:ascii="Times New Roman" w:hAnsi="Times New Roman"/>
          <w:sz w:val="28"/>
          <w:szCs w:val="28"/>
        </w:rPr>
        <w:t>за руководство методическими объединениями (если не установлена стимулирующая выплата за квалификационную категорию "педагог-методист");</w:t>
      </w:r>
    </w:p>
    <w:p>
      <w:pPr>
        <w:pStyle w:val="Normal"/>
        <w:ind w:firstLine="709"/>
        <w:rPr>
          <w:rFonts w:ascii="Times New Roman" w:hAnsi="Times New Roman" w:cs="Times New Roman"/>
          <w:sz w:val="28"/>
          <w:szCs w:val="28"/>
        </w:rPr>
      </w:pPr>
      <w:r>
        <w:rPr>
          <w:rFonts w:cs="Times New Roman" w:ascii="Times New Roman" w:hAnsi="Times New Roman"/>
          <w:sz w:val="28"/>
          <w:szCs w:val="28"/>
        </w:rPr>
        <w:t>за осуществление иных дополнительных видов работ, рекомендованные перечень и размеры которых могут утверждаться правовым актом Министерства.</w:t>
      </w:r>
    </w:p>
    <w:p>
      <w:pPr>
        <w:pStyle w:val="Normal"/>
        <w:ind w:firstLine="709"/>
        <w:rPr>
          <w:rFonts w:ascii="Times New Roman" w:hAnsi="Times New Roman" w:cs="Times New Roman"/>
          <w:sz w:val="28"/>
          <w:szCs w:val="28"/>
        </w:rPr>
      </w:pPr>
      <w:r>
        <w:rPr>
          <w:rFonts w:cs="Times New Roman" w:ascii="Times New Roman" w:hAnsi="Times New Roman"/>
          <w:sz w:val="28"/>
          <w:szCs w:val="28"/>
        </w:rPr>
        <w:t>В соответствии с пунктом 2.3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Российской Федерации от 11 мая 2016 г. № 536, другой частью педагогической работы, определяемой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и не являющейся дополнительными видами работ, выполняемыми педагогическими работниками ОУ с их письменного согласия за дополнительную оплату, являются регулируемые следующим образом позиции:</w:t>
      </w:r>
    </w:p>
    <w:p>
      <w:pPr>
        <w:pStyle w:val="Normal"/>
        <w:ind w:firstLine="709"/>
        <w:rPr>
          <w:rFonts w:ascii="Times New Roman" w:hAnsi="Times New Roman" w:cs="Times New Roman"/>
          <w:sz w:val="28"/>
          <w:szCs w:val="28"/>
        </w:rPr>
      </w:pPr>
      <w:r>
        <w:rPr>
          <w:rFonts w:cs="Times New Roman" w:ascii="Times New Roman" w:hAnsi="Times New Roman"/>
          <w:sz w:val="28"/>
          <w:szCs w:val="28"/>
        </w:rPr>
        <w:t>самостоятельно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pPr>
        <w:pStyle w:val="Normal"/>
        <w:ind w:firstLine="709"/>
        <w:rPr>
          <w:rFonts w:ascii="Times New Roman" w:hAnsi="Times New Roman" w:cs="Times New Roman"/>
          <w:sz w:val="28"/>
          <w:szCs w:val="28"/>
        </w:rPr>
      </w:pPr>
      <w:r>
        <w:rPr>
          <w:rFonts w:cs="Times New Roman" w:ascii="Times New Roman" w:hAnsi="Times New Roman"/>
          <w:sz w:val="28"/>
          <w:szCs w:val="28"/>
        </w:rPr>
        <w:t>в порядке, устанавливаемом правилами внутреннего трудового распорядка, – ведение журнала и дневников обучающихся в электронной (либо в бумажной) форме;</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правилами внутреннего трудового распорядка – организация и проведение методической, диагностической и консультативной помощи родителям (законным представителям) обучающихся;</w:t>
      </w:r>
    </w:p>
    <w:p>
      <w:pPr>
        <w:pStyle w:val="Normal"/>
        <w:ind w:firstLine="709"/>
        <w:rPr>
          <w:rFonts w:ascii="Times New Roman" w:hAnsi="Times New Roman" w:cs="Times New Roman"/>
          <w:sz w:val="28"/>
          <w:szCs w:val="28"/>
        </w:rPr>
      </w:pPr>
      <w:r>
        <w:rPr>
          <w:rFonts w:cs="Times New Roman" w:ascii="Times New Roman" w:hAnsi="Times New Roman"/>
          <w:sz w:val="28"/>
          <w:szCs w:val="28"/>
        </w:rPr>
        <w:t>планами и графиками организации, утверждаемыми локальными нормативными актами учреждения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pPr>
        <w:pStyle w:val="Normal"/>
        <w:ind w:firstLine="709"/>
        <w:rPr>
          <w:rFonts w:ascii="Times New Roman" w:hAnsi="Times New Roman" w:cs="Times New Roman"/>
          <w:sz w:val="28"/>
          <w:szCs w:val="28"/>
        </w:rPr>
      </w:pPr>
      <w:r>
        <w:rPr>
          <w:rFonts w:cs="Times New Roman" w:ascii="Times New Roman" w:hAnsi="Times New Roman"/>
          <w:sz w:val="28"/>
          <w:szCs w:val="28"/>
        </w:rPr>
        <w:t>локальными нормативными актами ОУ – периодические кратковременные дежурства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3.9.1. Выплаты за выполнение функции классного руководителя за счет средств бюджета Краснодарского края и за счет средств федерального бюджета устанавливается педагогическим и иным работникам муниципальных образовательных учреждений,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которых возложено выполнение указанных обязанностей (функций).</w:t>
      </w:r>
    </w:p>
    <w:p>
      <w:pPr>
        <w:pStyle w:val="Normal"/>
        <w:ind w:firstLine="709"/>
        <w:rPr>
          <w:rFonts w:ascii="Times New Roman" w:hAnsi="Times New Roman" w:cs="Times New Roman"/>
          <w:sz w:val="28"/>
          <w:szCs w:val="28"/>
        </w:rPr>
      </w:pPr>
      <w:r>
        <w:rPr>
          <w:rFonts w:cs="Times New Roman" w:ascii="Times New Roman" w:hAnsi="Times New Roman"/>
          <w:sz w:val="28"/>
          <w:szCs w:val="28"/>
        </w:rPr>
        <w:t>Условия и порядок выплаты за выполнение функции классного руководителя за счет средств бюджета Краснодарского края и за счет средств федерального бюджета определены в приложении 9 к настоящему Положению.</w:t>
      </w:r>
    </w:p>
    <w:p>
      <w:pPr>
        <w:pStyle w:val="Normal"/>
        <w:ind w:firstLine="709"/>
        <w:rPr>
          <w:rFonts w:ascii="Times New Roman" w:hAnsi="Times New Roman" w:cs="Times New Roman"/>
          <w:sz w:val="28"/>
          <w:szCs w:val="28"/>
        </w:rPr>
      </w:pPr>
      <w:r>
        <w:rPr/>
      </w:r>
    </w:p>
    <w:p>
      <w:pPr>
        <w:pStyle w:val="Normal"/>
        <w:ind w:firstLine="709"/>
        <w:rPr>
          <w:rFonts w:asciiTheme="minorHAnsi" w:cstheme="minorBidi" w:eastAsiaTheme="minorEastAsia" w:hAnsiTheme="minorHAnsi"/>
          <w:highlight w:val="none"/>
          <w:shd w:fill="auto" w:val="clear"/>
        </w:rPr>
      </w:pPr>
      <w:r>
        <w:rPr>
          <w:rFonts w:cs="Times New Roman" w:eastAsiaTheme="minorEastAsia" w:ascii="Times New Roman" w:hAnsi="Times New Roman"/>
          <w:sz w:val="28"/>
          <w:szCs w:val="28"/>
          <w:shd w:fill="auto" w:val="clear"/>
        </w:rPr>
        <w:t>3.9.2. Нормативным правовым актом Управления могут утверждаться рекомендованные для ОУ размеры выплат за проверку письменных работ, за заведование элементами инфраструктуры (учебными кабинетами, лабораториями, мастерскими, учебно-опытными участками и другое) и за руководство методическими объединениями.</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 установлении доплаты за заведование элементами инфраструктуры (учебными кабинетами, лабораториями, мастерскими, учебно-опытными участками и другое) учитываются оснащенность кабинета (лаборатории), учебно-производственного объекта, учебно-консультативного пункта оборудованием, инвентарем, учебными пособиями и трудоемкость работы по его содержанию.</w:t>
      </w:r>
    </w:p>
    <w:p>
      <w:pPr>
        <w:pStyle w:val="Normal"/>
        <w:ind w:firstLine="709"/>
        <w:rPr>
          <w:rFonts w:ascii="Times New Roman" w:hAnsi="Times New Roman" w:cs="Times New Roman"/>
          <w:sz w:val="28"/>
          <w:szCs w:val="28"/>
        </w:rPr>
      </w:pPr>
      <w:r>
        <w:rPr/>
      </w:r>
    </w:p>
    <w:p>
      <w:pPr>
        <w:pStyle w:val="Normal"/>
        <w:ind w:firstLine="709"/>
        <w:rPr>
          <w:rFonts w:ascii="Times New Roman" w:hAnsi="Times New Roman" w:cs="Times New Roman"/>
          <w:sz w:val="28"/>
          <w:szCs w:val="28"/>
        </w:rPr>
      </w:pPr>
      <w:bookmarkStart w:id="42" w:name="sub_1411"/>
      <w:bookmarkEnd w:id="42"/>
      <w:r>
        <w:rPr>
          <w:rFonts w:cs="Times New Roman" w:ascii="Times New Roman" w:hAnsi="Times New Roman"/>
          <w:sz w:val="28"/>
          <w:szCs w:val="28"/>
        </w:rPr>
        <w:t>3.10. Выплаты компенсационного характера, размеры и условия их выплаты устанавливаются коллективными договорами, соглашениями, локальными нормативными актами в соответствии с трудовым законодательством, настоящим Положением и иными нормативными правовыми актами, содержащими нормы права.</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bookmarkStart w:id="43" w:name="sub_1412"/>
      <w:bookmarkStart w:id="44" w:name="sub_1411_Копия_1"/>
      <w:bookmarkEnd w:id="43"/>
      <w:bookmarkEnd w:id="44"/>
      <w:r>
        <w:rPr>
          <w:rFonts w:cs="Times New Roman" w:ascii="Times New Roman" w:hAnsi="Times New Roman"/>
          <w:sz w:val="28"/>
          <w:szCs w:val="28"/>
        </w:rPr>
        <w:t>3.11. Размеры и условия осуществления выплат компенсационного характера конкретизируются в трудовых договорах работников ОУ.</w:t>
      </w:r>
    </w:p>
    <w:p>
      <w:pPr>
        <w:pStyle w:val="Normal"/>
        <w:ind w:firstLine="709"/>
        <w:rPr>
          <w:rFonts w:ascii="Times New Roman" w:hAnsi="Times New Roman" w:cs="Times New Roman"/>
          <w:sz w:val="28"/>
          <w:szCs w:val="28"/>
        </w:rPr>
      </w:pPr>
      <w:r>
        <w:rPr>
          <w:rFonts w:cs="Times New Roman" w:ascii="Times New Roman" w:hAnsi="Times New Roman"/>
          <w:sz w:val="28"/>
          <w:szCs w:val="28"/>
        </w:rPr>
      </w:r>
      <w:bookmarkStart w:id="45" w:name="sub_1412_Копия_1"/>
      <w:bookmarkStart w:id="46" w:name="sub_1412_Копия_1"/>
      <w:bookmarkEnd w:id="46"/>
    </w:p>
    <w:p>
      <w:pPr>
        <w:pStyle w:val="Normal"/>
        <w:ind w:firstLine="709"/>
        <w:rPr>
          <w:rFonts w:asciiTheme="minorHAnsi" w:cstheme="minorBidi" w:eastAsiaTheme="minorEastAsia" w:hAnsiTheme="minorHAnsi"/>
          <w:highlight w:val="none"/>
          <w:shd w:fill="auto" w:val="clear"/>
        </w:rPr>
      </w:pPr>
      <w:r>
        <w:rPr>
          <w:rFonts w:cs="Times New Roman" w:eastAsiaTheme="minorEastAsia" w:ascii="Times New Roman" w:hAnsi="Times New Roman"/>
          <w:sz w:val="28"/>
          <w:szCs w:val="28"/>
          <w:shd w:fill="auto" w:val="clear"/>
        </w:rPr>
        <w:t>3.12. Выплаты компенсационного характера устанавливаются к окладу (должностному окладу), ставке заработной платы работников ОУ пропорционально установленной нагрузке (педагогической работе), если настоящим разделом не установлено иное.</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3.13. На основании части 9 статьи 47 Федерального закона № 273-ФЗ педагогическим работникам, участвующим по решению Министерства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выплачивается компенсация за работу по подготовке и проведению указанной государственной итоговой аттестации в соответствии с положениями статьи 31 Закона № 2770-КЗ.</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heme="minorHAnsi" w:cstheme="minorBidi" w:eastAsiaTheme="minorEastAsia" w:hAnsiTheme="minorHAnsi"/>
          <w:highlight w:val="none"/>
          <w:shd w:fill="auto" w:val="clear"/>
        </w:rPr>
      </w:pPr>
      <w:bookmarkStart w:id="47" w:name="sub_1413"/>
      <w:r>
        <w:rPr>
          <w:rFonts w:cs="Times New Roman" w:eastAsiaTheme="minorEastAsia" w:ascii="Times New Roman" w:hAnsi="Times New Roman"/>
          <w:sz w:val="28"/>
          <w:szCs w:val="28"/>
          <w:shd w:fill="auto" w:val="clear"/>
        </w:rPr>
        <w:t>3.14. Отдельным категориям работников ОУ высшим исполнительным органом Краснодарского края могут устанавливаться другие выплаты компенсационного характера.</w:t>
      </w:r>
      <w:bookmarkEnd w:id="47"/>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hanging="0"/>
        <w:jc w:val="center"/>
        <w:rPr>
          <w:rFonts w:ascii="Times New Roman" w:hAnsi="Times New Roman" w:cs="Times New Roman"/>
          <w:sz w:val="28"/>
          <w:szCs w:val="28"/>
        </w:rPr>
      </w:pPr>
      <w:r>
        <w:rPr>
          <w:rFonts w:cs="Times New Roman" w:ascii="Times New Roman" w:hAnsi="Times New Roman"/>
          <w:sz w:val="28"/>
          <w:szCs w:val="28"/>
        </w:rPr>
        <w:t>4. Порядок и условия установления выплат</w:t>
      </w:r>
    </w:p>
    <w:p>
      <w:pPr>
        <w:pStyle w:val="Normal"/>
        <w:ind w:hanging="0"/>
        <w:jc w:val="center"/>
        <w:rPr>
          <w:rFonts w:ascii="Times New Roman" w:hAnsi="Times New Roman" w:cs="Times New Roman"/>
          <w:sz w:val="28"/>
          <w:szCs w:val="28"/>
        </w:rPr>
      </w:pPr>
      <w:r>
        <w:rPr>
          <w:rFonts w:cs="Times New Roman" w:ascii="Times New Roman" w:hAnsi="Times New Roman"/>
          <w:sz w:val="28"/>
          <w:szCs w:val="28"/>
        </w:rPr>
        <w:t>стимулирующего характера</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4.1. Работникам ОУ (в том числе руководителю учреждения, его заместителям и главному бухгалтеру учреждения) могут устанавливаться следующие виды выплат стимулирующего характера (в процентах к окладу (должностному окладу), ставке или в абсолютном размере):</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4.1.1. Выплаты за интенсивность и высокие результаты работы:</w:t>
      </w:r>
    </w:p>
    <w:p>
      <w:pPr>
        <w:pStyle w:val="Normal"/>
        <w:ind w:firstLine="709"/>
        <w:rPr>
          <w:rFonts w:ascii="Times New Roman" w:hAnsi="Times New Roman" w:cs="Times New Roman"/>
          <w:sz w:val="28"/>
          <w:szCs w:val="28"/>
        </w:rPr>
      </w:pPr>
      <w:r>
        <w:rPr>
          <w:rFonts w:cs="Times New Roman" w:ascii="Times New Roman" w:hAnsi="Times New Roman"/>
          <w:sz w:val="28"/>
          <w:szCs w:val="28"/>
        </w:rPr>
        <w:t>выплаты за высокие показатели результативности, высокие академические и творческие достижения;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t>выплаты за разработку, внедрение и применение в работе передовых методов труда, достижений науки, новых эффективных программ, методик, форм обучения, организации и управления учебным процессом, создание краевых экспериментальных площадок;</w:t>
      </w:r>
    </w:p>
    <w:p>
      <w:pPr>
        <w:pStyle w:val="Normal"/>
        <w:ind w:firstLine="709"/>
        <w:rPr>
          <w:rFonts w:ascii="Times New Roman" w:hAnsi="Times New Roman" w:cs="Times New Roman"/>
          <w:sz w:val="28"/>
          <w:szCs w:val="28"/>
        </w:rPr>
      </w:pPr>
      <w:r>
        <w:rPr>
          <w:rFonts w:cs="Times New Roman" w:ascii="Times New Roman" w:hAnsi="Times New Roman"/>
          <w:sz w:val="28"/>
          <w:szCs w:val="28"/>
        </w:rPr>
        <w:t>выплаты за выполнение особо важных или срочных работ (на срок их проведения);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t>выплаты за сложность, напряженность и специфику выполняемой работы.</w:t>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Размер стимулирующей надбавки может быть установлен как в абсолютном значении, так и в процентном отношении к окладу (должностному окладу), ставке заработной платы, по одному или нескольким основаниям. </w:t>
      </w:r>
    </w:p>
    <w:p>
      <w:pPr>
        <w:pStyle w:val="Normal"/>
        <w:ind w:firstLine="709"/>
        <w:rPr>
          <w:rFonts w:ascii="Times New Roman" w:hAnsi="Times New Roman" w:cs="Times New Roman"/>
          <w:sz w:val="28"/>
          <w:szCs w:val="28"/>
        </w:rPr>
      </w:pPr>
      <w:r>
        <w:rPr>
          <w:rFonts w:cs="Times New Roman" w:ascii="Times New Roman" w:hAnsi="Times New Roman"/>
          <w:sz w:val="28"/>
          <w:szCs w:val="28"/>
        </w:rPr>
        <w:t>Рекомендуемый размер указанной надбавки – до 300%.</w:t>
      </w:r>
    </w:p>
    <w:p>
      <w:pPr>
        <w:pStyle w:val="Normal"/>
        <w:ind w:firstLine="709"/>
        <w:rPr>
          <w:rFonts w:ascii="Times New Roman" w:hAnsi="Times New Roman" w:cs="Times New Roman"/>
          <w:sz w:val="28"/>
          <w:szCs w:val="28"/>
        </w:rPr>
      </w:pPr>
      <w:r>
        <w:rPr>
          <w:rFonts w:cs="Times New Roman" w:ascii="Times New Roman" w:hAnsi="Times New Roman"/>
          <w:sz w:val="28"/>
          <w:szCs w:val="28"/>
        </w:rPr>
        <w:t>Стимулирующая надбавка устанавливается сроком на месяц, квартал, полугодие, год (но не более чем на один календарный год), по истечении которого может быть сохранена или отменена на основании локального акта ОУ.</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4.1.2. Выплаты за качество выполняемых работ.</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4.1.3. Выплаты за выслугу лет, которая устанавливается работникам ОУ в зависимости от общего количества лет, проработанных в сфере образования, культуры, культуры и спорта, иным сферам, соответствующим сфере работы ОУ, с учетом приложений 3 и 4 к настоящему Положению.</w:t>
      </w:r>
    </w:p>
    <w:p>
      <w:pPr>
        <w:pStyle w:val="Normal"/>
        <w:ind w:firstLine="709"/>
        <w:rPr>
          <w:rFonts w:ascii="Times New Roman" w:hAnsi="Times New Roman" w:cs="Times New Roman"/>
          <w:sz w:val="28"/>
          <w:szCs w:val="28"/>
        </w:rPr>
      </w:pPr>
      <w:r>
        <w:rPr>
          <w:rFonts w:cs="Times New Roman" w:ascii="Times New Roman" w:hAnsi="Times New Roman"/>
          <w:sz w:val="28"/>
          <w:szCs w:val="28"/>
        </w:rPr>
        <w:t>Рекомендуемые размеры (в процентах от оклада (должностного оклада), ставки заработной платы):</w:t>
      </w:r>
    </w:p>
    <w:p>
      <w:pPr>
        <w:pStyle w:val="Normal"/>
        <w:ind w:firstLine="709"/>
        <w:rPr>
          <w:rFonts w:ascii="Times New Roman" w:hAnsi="Times New Roman" w:cs="Times New Roman"/>
          <w:sz w:val="28"/>
          <w:szCs w:val="28"/>
        </w:rPr>
      </w:pPr>
      <w:r>
        <w:rPr>
          <w:rFonts w:cs="Times New Roman" w:ascii="Times New Roman" w:hAnsi="Times New Roman"/>
          <w:sz w:val="28"/>
          <w:szCs w:val="28"/>
        </w:rPr>
        <w:t>1) работникам ОУ (за исключением работников ОУ ФКиС) в зависимости от общего количества лет, проработанных в сфере образования, с учетом приложений 3 и 4 к настоящему Положению:</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 выслуге лет от 1 года до 3 лет – 5%;</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 выслуге лет от 3 до 10 лет – 10%;</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 выслуге лет от 10 до 20 лет – 15%;</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 выслуге лет от 20 лет – 20%.</w:t>
      </w:r>
    </w:p>
    <w:p>
      <w:pPr>
        <w:pStyle w:val="Normal"/>
        <w:ind w:firstLine="709"/>
        <w:rPr>
          <w:rFonts w:ascii="Times New Roman" w:hAnsi="Times New Roman" w:cs="Times New Roman"/>
          <w:sz w:val="28"/>
          <w:szCs w:val="28"/>
        </w:rPr>
      </w:pPr>
      <w:r>
        <w:rPr>
          <w:rFonts w:cs="Times New Roman" w:ascii="Times New Roman" w:hAnsi="Times New Roman"/>
          <w:sz w:val="28"/>
          <w:szCs w:val="28"/>
        </w:rPr>
        <w:t>2) работникам ОУ ФКиС в зависимости от общего количества лет, проработанных в государственных (муниципальных) учреждениях образования, учреждениях, реализующих образовательные программы в области физической культуры и спорта, физкультурно-спортивных организациях, органах исполнительной власти субъектов Российской Федерации и органах местного самоуправления в области образования, физической культуры и спорта:</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 стаже работы (выслуге лет) от 1 года до 3 лет – 5%;</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 стаже работы (выслуге лет) от 3 до 5 лет – 10%;</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 стаже работы (выслуге лет) от 5 до 10 лет – 15%;</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 стаже работы (выслуге лет) от 10 до 15 лет – 20%;</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 стаже работы (выслуге лет) от 15 до 20 лет – 25%;</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 стаже работы (выслуге лет) свыше 20 лет – 30%.</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4.1.4. Повышающий коэффициент к окладу (должностному окладу), ставке заработной платы за квалификационную категорию:</w:t>
      </w:r>
    </w:p>
    <w:p>
      <w:pPr>
        <w:pStyle w:val="Normal"/>
        <w:ind w:firstLine="709"/>
        <w:rPr>
          <w:rFonts w:ascii="Times New Roman" w:hAnsi="Times New Roman" w:cs="Times New Roman"/>
          <w:sz w:val="28"/>
          <w:szCs w:val="28"/>
        </w:rPr>
      </w:pPr>
      <w:r>
        <w:rPr>
          <w:rFonts w:cs="Times New Roman" w:ascii="Times New Roman" w:hAnsi="Times New Roman"/>
          <w:sz w:val="28"/>
          <w:szCs w:val="28"/>
        </w:rPr>
        <w:t>1) рекомендуемые размеры повышающего коэффициента педагогическим работникам (за исключением работников ОУ ФКиС):</w:t>
      </w:r>
    </w:p>
    <w:p>
      <w:pPr>
        <w:pStyle w:val="Normal"/>
        <w:ind w:firstLine="709"/>
        <w:rPr>
          <w:rFonts w:ascii="Times New Roman" w:hAnsi="Times New Roman" w:cs="Times New Roman"/>
          <w:sz w:val="28"/>
          <w:szCs w:val="28"/>
        </w:rPr>
      </w:pPr>
      <w:r>
        <w:rPr>
          <w:rFonts w:cs="Times New Roman" w:ascii="Times New Roman" w:hAnsi="Times New Roman"/>
          <w:sz w:val="28"/>
          <w:szCs w:val="28"/>
        </w:rPr>
        <w:t>0,10 – при наличии квалификационной категории "педагог-наставник", "педагог-методист";</w:t>
      </w:r>
    </w:p>
    <w:p>
      <w:pPr>
        <w:pStyle w:val="Normal"/>
        <w:ind w:firstLine="709"/>
        <w:rPr>
          <w:rFonts w:ascii="Times New Roman" w:hAnsi="Times New Roman" w:cs="Times New Roman"/>
          <w:sz w:val="28"/>
          <w:szCs w:val="28"/>
        </w:rPr>
      </w:pPr>
      <w:r>
        <w:rPr>
          <w:rFonts w:cs="Times New Roman" w:ascii="Times New Roman" w:hAnsi="Times New Roman"/>
          <w:sz w:val="28"/>
          <w:szCs w:val="28"/>
        </w:rPr>
        <w:t>0,20 – при наличии высшей квалификационной категории;</w:t>
      </w:r>
    </w:p>
    <w:p>
      <w:pPr>
        <w:pStyle w:val="Normal"/>
        <w:ind w:firstLine="709"/>
        <w:rPr>
          <w:rFonts w:ascii="Times New Roman" w:hAnsi="Times New Roman" w:cs="Times New Roman"/>
          <w:sz w:val="28"/>
          <w:szCs w:val="28"/>
        </w:rPr>
      </w:pPr>
      <w:r>
        <w:rPr>
          <w:rFonts w:cs="Times New Roman" w:ascii="Times New Roman" w:hAnsi="Times New Roman"/>
          <w:sz w:val="28"/>
          <w:szCs w:val="28"/>
        </w:rPr>
        <w:t>0,15 – при наличии первой квалификационной категории;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2) рекомендуемые размеры повышающего коэффициента работникам ОУ ФКиС:</w:t>
      </w:r>
    </w:p>
    <w:p>
      <w:pPr>
        <w:pStyle w:val="Normal"/>
        <w:ind w:firstLine="709"/>
        <w:rPr>
          <w:rFonts w:ascii="Times New Roman" w:hAnsi="Times New Roman" w:cs="Times New Roman"/>
          <w:sz w:val="28"/>
          <w:szCs w:val="28"/>
        </w:rPr>
      </w:pPr>
      <w:r>
        <w:rPr>
          <w:rFonts w:cs="Times New Roman" w:ascii="Times New Roman" w:hAnsi="Times New Roman"/>
          <w:sz w:val="28"/>
          <w:szCs w:val="28"/>
        </w:rPr>
        <w:t>0,20 – при наличии высшей квалификационной категории;</w:t>
      </w:r>
    </w:p>
    <w:p>
      <w:pPr>
        <w:pStyle w:val="Normal"/>
        <w:ind w:firstLine="709"/>
        <w:rPr>
          <w:rFonts w:ascii="Times New Roman" w:hAnsi="Times New Roman" w:cs="Times New Roman"/>
          <w:sz w:val="28"/>
          <w:szCs w:val="28"/>
        </w:rPr>
      </w:pPr>
      <w:r>
        <w:rPr>
          <w:rFonts w:cs="Times New Roman" w:ascii="Times New Roman" w:hAnsi="Times New Roman"/>
          <w:sz w:val="28"/>
          <w:szCs w:val="28"/>
        </w:rPr>
        <w:t>0,15 – при наличии первой квалификационной категории;</w:t>
      </w:r>
    </w:p>
    <w:p>
      <w:pPr>
        <w:pStyle w:val="Normal"/>
        <w:ind w:firstLine="709"/>
        <w:rPr>
          <w:rFonts w:ascii="Times New Roman" w:hAnsi="Times New Roman" w:cs="Times New Roman"/>
          <w:sz w:val="28"/>
          <w:szCs w:val="28"/>
        </w:rPr>
      </w:pPr>
      <w:r>
        <w:rPr>
          <w:rFonts w:cs="Times New Roman" w:ascii="Times New Roman" w:hAnsi="Times New Roman"/>
          <w:sz w:val="28"/>
          <w:szCs w:val="28"/>
        </w:rPr>
        <w:t>0,10 – при наличии второй квалификационной категории.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Повышающий коэффициент к окладу (должностному окладу), ставке заработной платы за наличие квалификационной категории "педагог-наставник", "педагог-методист" устанавливается педагогическому работнику без учета фактического объема учебной нагрузки (педагогической работы) дополнительно к повышающему коэффициенту к окладу (должностному окладу), ставке заработной платы, установленной за наличие высшей квалификационной категории, но при условии выполнения педагогическим работником дополнительных обязанностей, связанных с методической работой или наставнической деятельностью. </w:t>
      </w:r>
    </w:p>
    <w:p>
      <w:pPr>
        <w:pStyle w:val="Normal"/>
        <w:ind w:firstLine="709"/>
        <w:rPr>
          <w:rFonts w:ascii="Times New Roman" w:hAnsi="Times New Roman" w:cs="Times New Roman"/>
          <w:sz w:val="28"/>
          <w:szCs w:val="28"/>
        </w:rPr>
      </w:pPr>
      <w:r>
        <w:rPr>
          <w:rFonts w:cs="Times New Roman" w:ascii="Times New Roman" w:hAnsi="Times New Roman"/>
          <w:sz w:val="28"/>
          <w:szCs w:val="28"/>
        </w:rPr>
        <w:t>Контроль за выполнением педагогическим работником дополнительных обязанностей, связанных с методической работой или наставнической деятельностью, возлагается на руководителя учреждения и (или) его заместителей.</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4.1.5. Повышающий коэффициент к окладу (должностному окладу), ставке заработной платы за ученую степень, почетное звание, спортивное звание, разряд, наличие знака:</w:t>
      </w:r>
    </w:p>
    <w:p>
      <w:pPr>
        <w:pStyle w:val="Normal"/>
        <w:ind w:firstLine="709"/>
        <w:rPr>
          <w:rFonts w:ascii="Times New Roman" w:hAnsi="Times New Roman" w:cs="Times New Roman"/>
          <w:sz w:val="28"/>
          <w:szCs w:val="28"/>
        </w:rPr>
      </w:pPr>
      <w:r>
        <w:rPr>
          <w:rFonts w:cs="Times New Roman" w:ascii="Times New Roman" w:hAnsi="Times New Roman"/>
          <w:sz w:val="28"/>
          <w:szCs w:val="28"/>
        </w:rPr>
        <w:t>1) рекомендуемые размеры повышающего коэффициента работникам ОУ за ученую степень, почетное звание (за исключением работников ОУ ФКиС):</w:t>
      </w:r>
    </w:p>
    <w:p>
      <w:pPr>
        <w:pStyle w:val="Normal"/>
        <w:ind w:firstLine="709"/>
        <w:rPr>
          <w:rFonts w:ascii="Times New Roman" w:hAnsi="Times New Roman" w:cs="Times New Roman"/>
          <w:sz w:val="28"/>
          <w:szCs w:val="28"/>
        </w:rPr>
      </w:pPr>
      <w:r>
        <w:rPr>
          <w:rFonts w:cs="Times New Roman" w:ascii="Times New Roman" w:hAnsi="Times New Roman"/>
          <w:sz w:val="28"/>
          <w:szCs w:val="28"/>
        </w:rPr>
        <w:t>0,30 – за ученую степень доктора наук (с даты принятия Высшей аттестационной комиссией при Министерстве науки и высшего образования Российской Федерации (далее – ВАК) решения о выдаче диплома);</w:t>
      </w:r>
    </w:p>
    <w:p>
      <w:pPr>
        <w:pStyle w:val="Normal"/>
        <w:ind w:firstLine="709"/>
        <w:rPr>
          <w:rFonts w:ascii="Times New Roman" w:hAnsi="Times New Roman" w:cs="Times New Roman"/>
          <w:sz w:val="28"/>
          <w:szCs w:val="28"/>
        </w:rPr>
      </w:pPr>
      <w:r>
        <w:rPr>
          <w:rFonts w:cs="Times New Roman" w:ascii="Times New Roman" w:hAnsi="Times New Roman"/>
          <w:sz w:val="28"/>
          <w:szCs w:val="28"/>
        </w:rPr>
        <w:t>0,20 – за ученую степень кандидата наук (с даты принятия ВАК решения о выдаче диплома);</w:t>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0,10 – за почетное звание (нагрудный знак) </w:t>
      </w:r>
      <w:bookmarkStart w:id="48" w:name="_GoBack"/>
      <w:bookmarkEnd w:id="48"/>
      <w:r>
        <w:rPr>
          <w:rFonts w:cs="Times New Roman" w:ascii="Times New Roman" w:hAnsi="Times New Roman"/>
          <w:sz w:val="28"/>
          <w:szCs w:val="28"/>
        </w:rPr>
        <w:t>"Заслуженный", "Народный", "Почетный";</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2) работникам ОУ ФКиС, имеющим почетное звание, спортивное звание, разряд или ученую степень по основному профилю профессиональной деятельности:</w:t>
      </w:r>
    </w:p>
    <w:p>
      <w:pPr>
        <w:pStyle w:val="Normal"/>
        <w:ind w:firstLine="709"/>
        <w:rPr>
          <w:rFonts w:ascii="Times New Roman" w:hAnsi="Times New Roman" w:cs="Times New Roman"/>
          <w:sz w:val="28"/>
          <w:szCs w:val="28"/>
        </w:rPr>
      </w:pPr>
      <w:r>
        <w:rPr>
          <w:rFonts w:cs="Times New Roman" w:ascii="Times New Roman" w:hAnsi="Times New Roman"/>
          <w:sz w:val="28"/>
          <w:szCs w:val="28"/>
        </w:rPr>
        <w:t>0,80 – при наличии государственной награды "За заслуги в развитии физической культуры и спорта" или почетного звания, начинающегося со слова "Заслуженный", и осуществлении деятельности в отрасли "Физическая культура и спорт";</w:t>
      </w:r>
    </w:p>
    <w:p>
      <w:pPr>
        <w:pStyle w:val="Normal"/>
        <w:ind w:firstLine="709"/>
        <w:rPr>
          <w:rFonts w:ascii="Times New Roman" w:hAnsi="Times New Roman" w:cs="Times New Roman"/>
          <w:sz w:val="28"/>
          <w:szCs w:val="28"/>
        </w:rPr>
      </w:pPr>
      <w:r>
        <w:rPr>
          <w:rFonts w:cs="Times New Roman" w:ascii="Times New Roman" w:hAnsi="Times New Roman"/>
          <w:sz w:val="28"/>
          <w:szCs w:val="28"/>
        </w:rPr>
        <w:t>0,40 – при наличии знаков "Отличник физической культуры и спорта", "Почетный работник общего образования Российской Федерации" или званий "Мастер спорта СССР международного класса", "Мастер спорта России международного класса", "Гроссмейстер СССР", "Гроссмейстер России";</w:t>
      </w:r>
    </w:p>
    <w:p>
      <w:pPr>
        <w:pStyle w:val="Normal"/>
        <w:ind w:firstLine="709"/>
        <w:rPr>
          <w:rFonts w:ascii="Times New Roman" w:hAnsi="Times New Roman" w:cs="Times New Roman"/>
          <w:sz w:val="28"/>
          <w:szCs w:val="28"/>
        </w:rPr>
      </w:pPr>
      <w:r>
        <w:rPr>
          <w:rFonts w:cs="Times New Roman" w:ascii="Times New Roman" w:hAnsi="Times New Roman"/>
          <w:sz w:val="28"/>
          <w:szCs w:val="28"/>
        </w:rPr>
        <w:t>0,35 – при наличии ученой степени доктора наук (с даты принятия ВАК решения о выдаче диплома);</w:t>
      </w:r>
    </w:p>
    <w:p>
      <w:pPr>
        <w:pStyle w:val="Normal"/>
        <w:ind w:firstLine="709"/>
        <w:rPr>
          <w:rFonts w:ascii="Times New Roman" w:hAnsi="Times New Roman" w:cs="Times New Roman"/>
          <w:sz w:val="28"/>
          <w:szCs w:val="28"/>
        </w:rPr>
      </w:pPr>
      <w:r>
        <w:rPr>
          <w:rFonts w:cs="Times New Roman" w:ascii="Times New Roman" w:hAnsi="Times New Roman"/>
          <w:sz w:val="28"/>
          <w:szCs w:val="28"/>
        </w:rPr>
        <w:t>0,25 – при наличии ученой степени кандидата наук (с даты принятия ВАК решения о выдаче диплома);</w:t>
      </w:r>
    </w:p>
    <w:p>
      <w:pPr>
        <w:pStyle w:val="Normal"/>
        <w:ind w:firstLine="709"/>
        <w:rPr>
          <w:rFonts w:ascii="Times New Roman" w:hAnsi="Times New Roman" w:cs="Times New Roman"/>
          <w:sz w:val="28"/>
          <w:szCs w:val="28"/>
        </w:rPr>
      </w:pPr>
      <w:r>
        <w:rPr>
          <w:rFonts w:cs="Times New Roman" w:ascii="Times New Roman" w:hAnsi="Times New Roman"/>
          <w:sz w:val="28"/>
          <w:szCs w:val="28"/>
        </w:rPr>
        <w:t>0,20 – при наличии звания "Мастер спорта России", "Мастер спорта СССР" (если не установлен повышающий коэффициент за наличие высшей квалификационной категории);</w:t>
      </w:r>
    </w:p>
    <w:p>
      <w:pPr>
        <w:pStyle w:val="Normal"/>
        <w:ind w:firstLine="709"/>
        <w:rPr>
          <w:rFonts w:ascii="Times New Roman" w:hAnsi="Times New Roman" w:cs="Times New Roman"/>
          <w:sz w:val="28"/>
          <w:szCs w:val="28"/>
        </w:rPr>
      </w:pPr>
      <w:r>
        <w:rPr>
          <w:rFonts w:cs="Times New Roman" w:ascii="Times New Roman" w:hAnsi="Times New Roman"/>
          <w:sz w:val="28"/>
          <w:szCs w:val="28"/>
        </w:rPr>
        <w:t>0,15 – при наличии спортивного разряда "Кандидат в мастера спорта" (если не установлен повышающий коэффициент за наличие первой квалификационной категории).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Повышающий коэффициент, предусмотренный настоящим подпунктом, рекомендуется устанавливать по одному из имеющихся оснований по выбору работника ОУ.</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4.1.6. Персональный повышающий коэффициент к окладу (должностному окладу), ставке.</w:t>
      </w:r>
    </w:p>
    <w:p>
      <w:pPr>
        <w:pStyle w:val="Normal"/>
        <w:ind w:firstLine="709"/>
        <w:rPr>
          <w:rFonts w:ascii="Times New Roman" w:hAnsi="Times New Roman" w:cs="Times New Roman"/>
          <w:sz w:val="28"/>
          <w:szCs w:val="28"/>
        </w:rPr>
      </w:pPr>
      <w:r>
        <w:rPr>
          <w:rFonts w:cs="Times New Roman" w:ascii="Times New Roman" w:hAnsi="Times New Roman"/>
          <w:sz w:val="28"/>
          <w:szCs w:val="28"/>
        </w:rPr>
        <w:t>Решение об установлении персонального повышающего коэффициента к окладу (должностному окладу), ставке заработной платы и его размерах принимается руководителем учреждения персонально в отношении конкретного работника ОУ.</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 определении размера персонального повышающего коэффициента к окладу (должностному окладу), ставке заработной платы следует учитывать уровень профессиональной подготовленности работника ОУ, степень самостоятельности и ответственности при выполнении поставленных задач и другие факторы, включая поддержку молодых специалистов в возрасте до 35 лет включительно и наставничество. Размер и условия повышающего коэффициента в отношении молодых специалистов в возрасте до 35 лет и работников ОУ за наставничество определяются коллективными договорами, соглашениями, локальными нормативными актами ОУ, если иное не установлено нормативными правовыми актами Российской Федерации и Краснодарского края.</w:t>
      </w:r>
    </w:p>
    <w:p>
      <w:pPr>
        <w:pStyle w:val="Normal"/>
        <w:ind w:firstLine="709"/>
        <w:rPr>
          <w:rFonts w:ascii="Times New Roman" w:hAnsi="Times New Roman" w:cs="Times New Roman"/>
          <w:sz w:val="28"/>
          <w:szCs w:val="28"/>
        </w:rPr>
      </w:pPr>
      <w:r>
        <w:rPr>
          <w:rFonts w:cs="Times New Roman" w:ascii="Times New Roman" w:hAnsi="Times New Roman"/>
          <w:sz w:val="28"/>
          <w:szCs w:val="28"/>
        </w:rPr>
        <w:t>Персональный повышающий коэффициент к окладу (должностному окладу), ставке устанавливается на определенный период времени в течение соответствующего календарного года.</w:t>
      </w:r>
    </w:p>
    <w:p>
      <w:pPr>
        <w:pStyle w:val="Normal"/>
        <w:ind w:firstLine="709"/>
        <w:rPr>
          <w:rFonts w:ascii="Times New Roman" w:hAnsi="Times New Roman" w:cs="Times New Roman"/>
          <w:sz w:val="28"/>
          <w:szCs w:val="28"/>
        </w:rPr>
      </w:pPr>
      <w:r>
        <w:rPr>
          <w:rFonts w:cs="Times New Roman" w:ascii="Times New Roman" w:hAnsi="Times New Roman"/>
          <w:sz w:val="28"/>
          <w:szCs w:val="28"/>
        </w:rPr>
        <w:t>Рекомендуемый размер повышающего коэффициента – до 2,0 (за исключением работников ОУ ФКиС, для которых рекомендуемые размеры повышающего коэффициента установлены в приложении 6 к настоящему Положению).</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4.1.7. Выплата отдельным категориям работников муниципальных образовательных организаций, реализующих программы начального общего, основного общего и среднего общего образования (за исключением образовательных организаций, осуществляющим образовательную деятельность исключительно по адаптированным основным общеобразовательным программам), за организацию работы по профилактике наркомании среди обучающихся (далее – отдельные категории работников ОУ, ежемесячная выплата за организацию работы по профилактике наркомании среди обучающихся соответственно).</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Предельные размеры ежемесячной выплаты за организацию работы по профилактике наркомании среди обучающихся отдельным категориям работников ОУ составляют:</w:t>
      </w:r>
    </w:p>
    <w:p>
      <w:pPr>
        <w:pStyle w:val="Normal"/>
        <w:ind w:firstLine="709"/>
        <w:rPr>
          <w:rFonts w:ascii="Times New Roman" w:hAnsi="Times New Roman" w:cs="Times New Roman"/>
          <w:sz w:val="28"/>
          <w:szCs w:val="28"/>
        </w:rPr>
      </w:pPr>
      <w:r>
        <w:rPr>
          <w:rFonts w:cs="Times New Roman" w:ascii="Times New Roman" w:hAnsi="Times New Roman"/>
          <w:sz w:val="28"/>
          <w:szCs w:val="28"/>
        </w:rPr>
        <w:t>2000 рублей – заместителю руководителя по воспитательной (учебно-воспитательной) работе, руководителю физического воспитания, педагогу-психологу, учителю по физической культуре;</w:t>
      </w:r>
    </w:p>
    <w:p>
      <w:pPr>
        <w:pStyle w:val="Normal"/>
        <w:ind w:firstLine="709"/>
        <w:rPr>
          <w:rFonts w:ascii="Times New Roman" w:hAnsi="Times New Roman" w:cs="Times New Roman"/>
          <w:sz w:val="28"/>
          <w:szCs w:val="28"/>
        </w:rPr>
      </w:pPr>
      <w:r>
        <w:rPr>
          <w:rFonts w:cs="Times New Roman" w:ascii="Times New Roman" w:hAnsi="Times New Roman"/>
          <w:sz w:val="28"/>
          <w:szCs w:val="28"/>
        </w:rPr>
        <w:t>1000 рублей – психологу и социальному педагогу.</w:t>
      </w:r>
    </w:p>
    <w:p>
      <w:pPr>
        <w:pStyle w:val="Normal"/>
        <w:ind w:firstLine="709"/>
        <w:rPr>
          <w:rFonts w:ascii="Times New Roman" w:hAnsi="Times New Roman" w:cs="Times New Roman"/>
          <w:sz w:val="28"/>
          <w:szCs w:val="28"/>
        </w:rPr>
      </w:pPr>
      <w:r>
        <w:rPr>
          <w:rFonts w:cs="Times New Roman" w:ascii="Times New Roman" w:hAnsi="Times New Roman"/>
          <w:sz w:val="28"/>
          <w:szCs w:val="28"/>
        </w:rPr>
        <w:t>Отдельным категориям работников ОУ, выполняющим объемы работы менее установленной нормы рабочего времени (нормы часов педагогической работы) на одну ставку, выплата устанавливается пропорционально выполняемому объему работы.</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 выполнении объема работы отдельными категориями работников ОУ более установленной нормы рабочего времени (нормы часов педагогической работы) на одну ставку, ежемесячная выплата за организацию работы по профилактике наркомании среди обучающихся устанавливается как за одну ставку.</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4.1.8. Премиальные выплаты: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по итогам работы (за месяц, квартал, год);</w:t>
      </w:r>
    </w:p>
    <w:p>
      <w:pPr>
        <w:pStyle w:val="Normal"/>
        <w:ind w:firstLine="709"/>
        <w:rPr>
          <w:rFonts w:ascii="Times New Roman" w:hAnsi="Times New Roman" w:cs="Times New Roman"/>
          <w:sz w:val="28"/>
          <w:szCs w:val="28"/>
        </w:rPr>
      </w:pPr>
      <w:r>
        <w:rPr>
          <w:rFonts w:cs="Times New Roman" w:ascii="Times New Roman" w:hAnsi="Times New Roman"/>
          <w:sz w:val="28"/>
          <w:szCs w:val="28"/>
        </w:rPr>
        <w:t>за выполнение особо важных и срочных работ;</w:t>
      </w:r>
    </w:p>
    <w:p>
      <w:pPr>
        <w:pStyle w:val="Normal"/>
        <w:ind w:firstLine="709"/>
        <w:rPr>
          <w:rFonts w:ascii="Times New Roman" w:hAnsi="Times New Roman" w:cs="Times New Roman"/>
          <w:sz w:val="28"/>
          <w:szCs w:val="28"/>
        </w:rPr>
      </w:pPr>
      <w:r>
        <w:rPr>
          <w:rFonts w:cs="Times New Roman" w:ascii="Times New Roman" w:hAnsi="Times New Roman"/>
          <w:sz w:val="28"/>
          <w:szCs w:val="28"/>
        </w:rPr>
        <w:t>к отраслевому профессиональному празднику.</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 премировании учитывается:</w:t>
      </w:r>
    </w:p>
    <w:p>
      <w:pPr>
        <w:pStyle w:val="Normal"/>
        <w:ind w:firstLine="709"/>
        <w:rPr>
          <w:rFonts w:ascii="Times New Roman" w:hAnsi="Times New Roman" w:cs="Times New Roman"/>
          <w:sz w:val="28"/>
          <w:szCs w:val="28"/>
        </w:rPr>
      </w:pPr>
      <w:r>
        <w:rPr>
          <w:rFonts w:cs="Times New Roman" w:ascii="Times New Roman" w:hAnsi="Times New Roman"/>
          <w:sz w:val="28"/>
          <w:szCs w:val="28"/>
        </w:rPr>
        <w:t>успешное и добросовестное исполнение работником своих должностных обязанностей в соответствующем периоде;</w:t>
      </w:r>
    </w:p>
    <w:p>
      <w:pPr>
        <w:pStyle w:val="Normal"/>
        <w:ind w:firstLine="709"/>
        <w:rPr>
          <w:rFonts w:ascii="Times New Roman" w:hAnsi="Times New Roman" w:cs="Times New Roman"/>
          <w:sz w:val="28"/>
          <w:szCs w:val="28"/>
        </w:rPr>
      </w:pPr>
      <w:r>
        <w:rPr>
          <w:rFonts w:cs="Times New Roman" w:ascii="Times New Roman" w:hAnsi="Times New Roman"/>
          <w:sz w:val="28"/>
          <w:szCs w:val="28"/>
        </w:rPr>
        <w:t>инициатива, творчество и применение в работе современных форм и методов организации труда;</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проведение качественной подготовки и проведения мероприятий, связанных с уставной деятельностью ОУ;</w:t>
      </w:r>
    </w:p>
    <w:p>
      <w:pPr>
        <w:pStyle w:val="Normal"/>
        <w:ind w:firstLine="709"/>
        <w:rPr>
          <w:rFonts w:ascii="Times New Roman" w:hAnsi="Times New Roman" w:cs="Times New Roman"/>
          <w:sz w:val="28"/>
          <w:szCs w:val="28"/>
        </w:rPr>
      </w:pPr>
      <w:r>
        <w:rPr>
          <w:rFonts w:cs="Times New Roman" w:ascii="Times New Roman" w:hAnsi="Times New Roman"/>
          <w:sz w:val="28"/>
          <w:szCs w:val="28"/>
        </w:rPr>
        <w:t>выполнение порученной работы, с вязанной с обеспечением рабочего процесса или уставной деятельности ОУ;</w:t>
      </w:r>
    </w:p>
    <w:p>
      <w:pPr>
        <w:pStyle w:val="Normal"/>
        <w:ind w:firstLine="709"/>
        <w:rPr>
          <w:rFonts w:ascii="Times New Roman" w:hAnsi="Times New Roman" w:cs="Times New Roman"/>
          <w:sz w:val="28"/>
          <w:szCs w:val="28"/>
        </w:rPr>
      </w:pPr>
      <w:r>
        <w:rPr>
          <w:rFonts w:cs="Times New Roman" w:ascii="Times New Roman" w:hAnsi="Times New Roman"/>
          <w:sz w:val="28"/>
          <w:szCs w:val="28"/>
        </w:rPr>
        <w:t>качественная подготовка и своевременная сдача отчетности;</w:t>
      </w:r>
    </w:p>
    <w:p>
      <w:pPr>
        <w:pStyle w:val="Normal"/>
        <w:ind w:firstLine="709"/>
        <w:rPr>
          <w:rFonts w:ascii="Times New Roman" w:hAnsi="Times New Roman" w:cs="Times New Roman"/>
          <w:sz w:val="28"/>
          <w:szCs w:val="28"/>
        </w:rPr>
      </w:pPr>
      <w:r>
        <w:rPr>
          <w:rFonts w:cs="Times New Roman" w:ascii="Times New Roman" w:hAnsi="Times New Roman"/>
          <w:sz w:val="28"/>
          <w:szCs w:val="28"/>
        </w:rPr>
        <w:t>участие в течение месяца в выполнении важных работ, мероприятий;</w:t>
      </w:r>
    </w:p>
    <w:p>
      <w:pPr>
        <w:pStyle w:val="Normal"/>
        <w:ind w:firstLine="709"/>
        <w:rPr>
          <w:rFonts w:ascii="Times New Roman" w:hAnsi="Times New Roman" w:cs="Times New Roman"/>
          <w:sz w:val="28"/>
          <w:szCs w:val="28"/>
        </w:rPr>
      </w:pPr>
      <w:r>
        <w:rPr>
          <w:rFonts w:cs="Times New Roman" w:ascii="Times New Roman" w:hAnsi="Times New Roman"/>
          <w:sz w:val="28"/>
          <w:szCs w:val="28"/>
        </w:rPr>
        <w:t>высокие спортивные результаты на краевых, всероссийских и международных соревнованиях.</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4.1.8.1. Премия по итогам работы (за месяц, квартал, год) выплачивается в пределах имеющихся средств.</w:t>
      </w:r>
    </w:p>
    <w:p>
      <w:pPr>
        <w:pStyle w:val="Normal"/>
        <w:ind w:firstLine="709"/>
        <w:rPr>
          <w:rFonts w:ascii="Times New Roman" w:hAnsi="Times New Roman" w:cs="Times New Roman"/>
          <w:sz w:val="28"/>
          <w:szCs w:val="28"/>
        </w:rPr>
      </w:pPr>
      <w:r>
        <w:rPr>
          <w:rFonts w:cs="Times New Roman" w:ascii="Times New Roman" w:hAnsi="Times New Roman"/>
          <w:sz w:val="28"/>
          <w:szCs w:val="28"/>
        </w:rPr>
        <w:t>Может осуществляться единовременное премирование по итогам работы в размере до 5 окладов при:</w:t>
      </w:r>
    </w:p>
    <w:p>
      <w:pPr>
        <w:pStyle w:val="Normal"/>
        <w:ind w:firstLine="709"/>
        <w:rPr>
          <w:rFonts w:ascii="Times New Roman" w:hAnsi="Times New Roman" w:cs="Times New Roman"/>
          <w:sz w:val="28"/>
          <w:szCs w:val="28"/>
        </w:rPr>
      </w:pPr>
      <w:r>
        <w:rPr>
          <w:rFonts w:cs="Times New Roman" w:ascii="Times New Roman" w:hAnsi="Times New Roman"/>
          <w:sz w:val="28"/>
          <w:szCs w:val="28"/>
        </w:rPr>
        <w:t>поощрении Президентом Российской Федерации, Правительством Российской Федерации, Законодательным Собранием Краснодарского края, Губернатором Краснодарского края;</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присвоении почетных званий Российской Федерации и Краснодарского края, награждении знаками отличия Российской Федерации;</w:t>
      </w:r>
    </w:p>
    <w:p>
      <w:pPr>
        <w:pStyle w:val="Normal"/>
        <w:ind w:firstLine="709"/>
        <w:rPr>
          <w:rFonts w:ascii="Times New Roman" w:hAnsi="Times New Roman" w:cs="Times New Roman"/>
          <w:sz w:val="28"/>
          <w:szCs w:val="28"/>
        </w:rPr>
      </w:pPr>
      <w:r>
        <w:rPr>
          <w:rFonts w:cs="Times New Roman" w:ascii="Times New Roman" w:hAnsi="Times New Roman"/>
          <w:sz w:val="28"/>
          <w:szCs w:val="28"/>
        </w:rPr>
        <w:t>награждении орденами и медалями Российской Федерации и Краснодарского края;</w:t>
      </w:r>
    </w:p>
    <w:p>
      <w:pPr>
        <w:pStyle w:val="Normal"/>
        <w:ind w:firstLine="709"/>
        <w:rPr>
          <w:rFonts w:ascii="Times New Roman" w:hAnsi="Times New Roman" w:cs="Times New Roman"/>
          <w:sz w:val="28"/>
          <w:szCs w:val="28"/>
        </w:rPr>
      </w:pPr>
      <w:r>
        <w:rPr>
          <w:rFonts w:cs="Times New Roman" w:ascii="Times New Roman" w:hAnsi="Times New Roman"/>
          <w:sz w:val="28"/>
          <w:szCs w:val="28"/>
        </w:rPr>
        <w:t>награждении ведомственными наградами федеральных органов исполнительной власти, Законодательного Собрания Краснодарского края, Губернатора Краснодарского края, органов исполнительной власти Краснодарского края.</w:t>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Конкретный размер премии может определяться как в процентах к окладу (должностному окладу), ставке заработной платы работника ОУ, так и в абсолютном размере. </w:t>
      </w:r>
    </w:p>
    <w:p>
      <w:pPr>
        <w:pStyle w:val="Normal"/>
        <w:ind w:firstLine="709"/>
        <w:rPr>
          <w:rFonts w:ascii="Times New Roman" w:hAnsi="Times New Roman" w:cs="Times New Roman"/>
          <w:sz w:val="28"/>
          <w:szCs w:val="28"/>
        </w:rPr>
      </w:pPr>
      <w:r>
        <w:rPr>
          <w:rFonts w:cs="Times New Roman" w:ascii="Times New Roman" w:hAnsi="Times New Roman"/>
          <w:sz w:val="28"/>
          <w:szCs w:val="28"/>
        </w:rPr>
        <w:t>Максимальным размером премия по итогам работы не ограничена.</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 увольнении работника до истечения календарного месяца работник лишается права на получение премии по итогам работы за месяц. Премирование по итогам работы за квартал, год осуществляется по решению руководителя учреждения работника, состоящего с ОУ в трудовых отношениях, на дату издания приказа о премировании.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4.1.8.2. Премия за выполнение особо важных и срочных работ выплачивается работникам по итогам выполнения особо важных и срочных работ.</w:t>
      </w:r>
    </w:p>
    <w:p>
      <w:pPr>
        <w:pStyle w:val="Normal"/>
        <w:ind w:firstLine="709"/>
        <w:rPr>
          <w:rFonts w:ascii="Times New Roman" w:hAnsi="Times New Roman" w:cs="Times New Roman"/>
          <w:sz w:val="28"/>
          <w:szCs w:val="28"/>
        </w:rPr>
      </w:pPr>
      <w:r>
        <w:rPr>
          <w:rFonts w:cs="Times New Roman" w:ascii="Times New Roman" w:hAnsi="Times New Roman"/>
          <w:sz w:val="28"/>
          <w:szCs w:val="28"/>
        </w:rPr>
        <w:t>Размер премии, предусмотренный настоящим подпунктом, может устанавливаться как в абсолютном значении, так и в процентном отношении к окладу (должностному окладу). Максимальным размером премия не ограничена.</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4.1.8.3. Премия к отраслевому профессиональному празднику может быть выплачена работникам ОУ вне зависимости от занимаемой должности:</w:t>
      </w:r>
    </w:p>
    <w:p>
      <w:pPr>
        <w:pStyle w:val="Normal"/>
        <w:ind w:firstLine="709"/>
        <w:rPr>
          <w:rFonts w:ascii="Times New Roman" w:hAnsi="Times New Roman" w:cs="Times New Roman"/>
          <w:sz w:val="28"/>
          <w:szCs w:val="28"/>
        </w:rPr>
      </w:pPr>
      <w:r>
        <w:rPr>
          <w:rFonts w:cs="Times New Roman" w:ascii="Times New Roman" w:hAnsi="Times New Roman"/>
          <w:sz w:val="28"/>
          <w:szCs w:val="28"/>
        </w:rPr>
        <w:t>работникам учреждений молодежной политики – ко Дню молодежи (последняя суббота июня).</w:t>
      </w:r>
    </w:p>
    <w:p>
      <w:pPr>
        <w:pStyle w:val="Normal"/>
        <w:ind w:firstLine="709"/>
        <w:rPr>
          <w:rFonts w:ascii="Times New Roman" w:hAnsi="Times New Roman" w:cs="Times New Roman"/>
          <w:sz w:val="28"/>
          <w:szCs w:val="28"/>
        </w:rPr>
      </w:pPr>
      <w:r>
        <w:rPr>
          <w:rFonts w:cs="Times New Roman" w:ascii="Times New Roman" w:hAnsi="Times New Roman"/>
          <w:sz w:val="28"/>
          <w:szCs w:val="28"/>
        </w:rPr>
        <w:t>работникам дошкольных образовательных организаций – ко Дню воспитателя и всех дошкольных работников (27 сентября);</w:t>
      </w:r>
    </w:p>
    <w:p>
      <w:pPr>
        <w:pStyle w:val="Normal"/>
        <w:ind w:firstLine="709"/>
        <w:rPr>
          <w:rFonts w:ascii="Times New Roman" w:hAnsi="Times New Roman" w:cs="Times New Roman"/>
          <w:sz w:val="28"/>
          <w:szCs w:val="28"/>
        </w:rPr>
      </w:pPr>
      <w:r>
        <w:rPr>
          <w:rFonts w:cs="Times New Roman" w:ascii="Times New Roman" w:hAnsi="Times New Roman"/>
          <w:sz w:val="28"/>
          <w:szCs w:val="28"/>
        </w:rPr>
        <w:t>работникам общеобразовательных организаций – ко Дню учителя (5 октября);</w:t>
      </w:r>
    </w:p>
    <w:p>
      <w:pPr>
        <w:pStyle w:val="Normal"/>
        <w:ind w:firstLine="709"/>
        <w:rPr>
          <w:rFonts w:ascii="Times New Roman" w:hAnsi="Times New Roman" w:cs="Times New Roman"/>
          <w:sz w:val="28"/>
          <w:szCs w:val="28"/>
        </w:rPr>
      </w:pPr>
      <w:r>
        <w:rPr>
          <w:rFonts w:cs="Times New Roman" w:ascii="Times New Roman" w:hAnsi="Times New Roman"/>
          <w:sz w:val="28"/>
          <w:szCs w:val="28"/>
        </w:rPr>
        <w:t>работникам организаций дополнительного образования – ко Дню работника дополнительного образования (8 октября) и ко Дню физкультурника (вторая суббота августа).</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Премия, предусмотренная настоящим подпунктом, выплачивается единовременно при условии непрерывной работы в текущем году не менее шести месяцев.</w:t>
      </w:r>
    </w:p>
    <w:p>
      <w:pPr>
        <w:pStyle w:val="Normal"/>
        <w:ind w:firstLine="709"/>
        <w:rPr>
          <w:rFonts w:ascii="Times New Roman" w:hAnsi="Times New Roman" w:cs="Times New Roman"/>
          <w:sz w:val="28"/>
          <w:szCs w:val="28"/>
        </w:rPr>
      </w:pPr>
      <w:r>
        <w:rPr>
          <w:rFonts w:cs="Times New Roman" w:ascii="Times New Roman" w:hAnsi="Times New Roman"/>
          <w:sz w:val="28"/>
          <w:szCs w:val="28"/>
        </w:rPr>
        <w:t>Конкретный размер премии может определяться как в процентах к окладу (должностному окладу), ставке заработной платы работника, так и в абсолютном размере.</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4.2. Премии, предусмотренные подпунктом 4.1.8, учитываются в составе средней заработной платы для исчисления отпусков, пособий по временной нетрудоспособности и другого.</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Премиальные выплаты осуществляются по решению руководителя ОУ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w:t>
      </w:r>
    </w:p>
    <w:p>
      <w:pPr>
        <w:pStyle w:val="Normal"/>
        <w:ind w:firstLine="709"/>
        <w:rPr>
          <w:rFonts w:ascii="Times New Roman" w:hAnsi="Times New Roman" w:cs="Times New Roman"/>
          <w:sz w:val="28"/>
          <w:szCs w:val="28"/>
        </w:rPr>
      </w:pPr>
      <w:r>
        <w:rPr>
          <w:rFonts w:cs="Times New Roman" w:ascii="Times New Roman" w:hAnsi="Times New Roman"/>
          <w:sz w:val="28"/>
          <w:szCs w:val="28"/>
        </w:rPr>
        <w:t>заместителей руководителя, главного бухгалтера, главных специалистов и иных работников, подчиненных руководителю непосредственно;</w:t>
      </w:r>
    </w:p>
    <w:p>
      <w:pPr>
        <w:pStyle w:val="Normal"/>
        <w:ind w:firstLine="709"/>
        <w:rPr>
          <w:rFonts w:ascii="Times New Roman" w:hAnsi="Times New Roman" w:cs="Times New Roman"/>
          <w:sz w:val="28"/>
          <w:szCs w:val="28"/>
        </w:rPr>
      </w:pPr>
      <w:r>
        <w:rPr>
          <w:rFonts w:cs="Times New Roman" w:ascii="Times New Roman" w:hAnsi="Times New Roman"/>
          <w:sz w:val="28"/>
          <w:szCs w:val="28"/>
        </w:rPr>
        <w:t>руководителей структурных подразделений учреждения и иных работников, подчиненных заместителям руководителей – по представлению заместителей руководителя учреждения;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t>других работников, занятых в структурных подразделениях учреждения – на основании представления руководителя соответствующих структурных подразделений учреждения.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4.3. Выплаты стимулирующего характера, за исключением выплат, предусмотренных подпунктами 4.1.1, 4.1.2, 4.1.6, 4.1.8 пункта 4.1 настоящего раздела, устанавливаются пропорционально ставке, объему учебной нагрузки (педагогической работы).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4.4. Применение повышающих коэффициентов, предусмотренных подпунктами 4.1.4 – 4.1.6 пункта 4.1 раздела 4 "Порядок и условия установления выплат стимулирующего характера" настоящего Положения, не образуют новый оклад (должностной оклад), ставку заработной платы и не учитываются при исчислении иных стимулирующих и компенсационных выплат, устанавливаемых в процентном отношении к окладу.</w:t>
      </w:r>
    </w:p>
    <w:p>
      <w:pPr>
        <w:pStyle w:val="Normal"/>
        <w:ind w:firstLine="709"/>
        <w:rPr>
          <w:rFonts w:ascii="Times New Roman" w:hAnsi="Times New Roman" w:cs="Times New Roman"/>
          <w:sz w:val="28"/>
          <w:szCs w:val="28"/>
        </w:rPr>
      </w:pPr>
      <w:r>
        <w:rPr>
          <w:rFonts w:cs="Times New Roman" w:ascii="Times New Roman" w:hAnsi="Times New Roman"/>
          <w:sz w:val="28"/>
          <w:szCs w:val="28"/>
        </w:rPr>
        <w:t>Указанные повышающие коэффициенты к окладу (должностному окладу), ставке заработной платы устанавливаются на определенный период времени в течение соответствующего календарного года.</w:t>
      </w:r>
    </w:p>
    <w:p>
      <w:pPr>
        <w:pStyle w:val="Normal"/>
        <w:ind w:firstLine="709"/>
        <w:rPr>
          <w:rFonts w:ascii="Times New Roman" w:hAnsi="Times New Roman" w:cs="Times New Roman"/>
          <w:sz w:val="28"/>
          <w:szCs w:val="28"/>
        </w:rPr>
      </w:pPr>
      <w:r>
        <w:rPr>
          <w:rFonts w:cs="Times New Roman" w:ascii="Times New Roman" w:hAnsi="Times New Roman"/>
          <w:sz w:val="28"/>
          <w:szCs w:val="28"/>
        </w:rPr>
        <w:t>4.5. Выплаты стимулирующего характера, предусмотренные подпунктами 4.1.3 – 4.1.5 пункта 4.1 раздела 4 "Порядок и условия установления выплат стимулирующего характера" настоящего Положения осуществляются в первоочередном порядке.</w:t>
      </w:r>
    </w:p>
    <w:p>
      <w:pPr>
        <w:pStyle w:val="Normal"/>
        <w:ind w:firstLine="709"/>
        <w:rPr>
          <w:rFonts w:ascii="Times New Roman" w:hAnsi="Times New Roman" w:cs="Times New Roman"/>
          <w:sz w:val="28"/>
          <w:szCs w:val="28"/>
        </w:rPr>
      </w:pPr>
      <w:r>
        <w:rPr>
          <w:rFonts w:cs="Times New Roman" w:ascii="Times New Roman" w:hAnsi="Times New Roman"/>
          <w:sz w:val="28"/>
          <w:szCs w:val="28"/>
        </w:rPr>
        <w:t>4.6. Выплаты стимулирующего характера устанавливаются работнику ОУ с учетом разработанных в ОУ критериев и (или) целевых показателей, позволяющих оценить результативность и качество его работы, если иное не установлено нормативными правовыми актами Российской Федерации и Краснодарского края.</w:t>
      </w:r>
    </w:p>
    <w:p>
      <w:pPr>
        <w:pStyle w:val="Normal"/>
        <w:ind w:firstLine="709"/>
        <w:rPr>
          <w:rFonts w:ascii="Times New Roman" w:hAnsi="Times New Roman" w:cs="Times New Roman"/>
          <w:sz w:val="28"/>
          <w:szCs w:val="28"/>
        </w:rPr>
      </w:pPr>
      <w:r>
        <w:rPr>
          <w:rFonts w:cs="Times New Roman" w:ascii="Times New Roman" w:hAnsi="Times New Roman"/>
          <w:sz w:val="28"/>
          <w:szCs w:val="28"/>
        </w:rPr>
        <w:t>Критерии и (или) целевые показатели для оценки эффективности (качества) работы для установления выплат стимулирующего характера работникам устанавливаются ОУ по согласованию с представительным органом работников ОУ.</w:t>
      </w:r>
    </w:p>
    <w:p>
      <w:pPr>
        <w:pStyle w:val="Normal"/>
        <w:ind w:firstLine="709"/>
        <w:rPr>
          <w:rFonts w:ascii="Times New Roman" w:hAnsi="Times New Roman" w:cs="Times New Roman"/>
          <w:sz w:val="28"/>
          <w:szCs w:val="28"/>
        </w:rPr>
      </w:pPr>
      <w:r>
        <w:rPr>
          <w:rFonts w:cs="Times New Roman" w:ascii="Times New Roman" w:hAnsi="Times New Roman"/>
          <w:sz w:val="28"/>
          <w:szCs w:val="28"/>
        </w:rPr>
        <w:t>4.7. Решение о введении соответствующих выплат стимулирующего характера и их конкретных размерах принимается ОУ в пределах фонда оплаты труда ОУ.</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4.8. Выплаты стимулирующего характера не образуют новый оклад (должностной оклад), ставку и не учитываются при начислении иных выплат стимулирующего и компенсационного характера.</w:t>
      </w:r>
    </w:p>
    <w:p>
      <w:pPr>
        <w:pStyle w:val="Normal"/>
        <w:ind w:firstLine="709"/>
        <w:rPr>
          <w:rFonts w:ascii="Times New Roman" w:hAnsi="Times New Roman" w:cs="Times New Roman"/>
          <w:sz w:val="28"/>
          <w:szCs w:val="28"/>
        </w:rPr>
      </w:pPr>
      <w:r>
        <w:rPr>
          <w:rFonts w:cs="Times New Roman" w:ascii="Times New Roman" w:hAnsi="Times New Roman"/>
          <w:sz w:val="28"/>
          <w:szCs w:val="28"/>
        </w:rPr>
        <w:t>Размеры и условия осуществления выплат стимулирующего характера конкретизируются в трудовом договоре (дополнительном соглашении к трудовому договору).</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4.9. Установление выплат стимулирующего характера осуществляется по решению руководителя ОУ в пределах бюджетных ассигнований, предусмотренных на оплату труда работников ОУ, а также средств от предпринимательской и иной приносящей доход деятельности, направленных на оплату труда:</w:t>
      </w:r>
    </w:p>
    <w:p>
      <w:pPr>
        <w:pStyle w:val="Normal"/>
        <w:ind w:firstLine="709"/>
        <w:rPr>
          <w:rFonts w:ascii="Times New Roman" w:hAnsi="Times New Roman" w:cs="Times New Roman"/>
          <w:sz w:val="28"/>
          <w:szCs w:val="28"/>
        </w:rPr>
      </w:pPr>
      <w:r>
        <w:rPr>
          <w:rFonts w:cs="Times New Roman" w:ascii="Times New Roman" w:hAnsi="Times New Roman"/>
          <w:sz w:val="28"/>
          <w:szCs w:val="28"/>
        </w:rPr>
        <w:t>руководителей структурных подразделений, главных специалистов и иных работников ОУ, подчиненных заместителям руководителя – по представлению заместителей руководителя ОУ;</w:t>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остальных работников ОУ, занятых в структурных подразделениях, – на основании представления руководителей соответствующих структурных подразделений. </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4.10. Отдельным категориям работников ОУ устанавливаются другие выплаты стимулирующего характера.</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4.10.1. Дополнительные выплаты стимулирующего характера отдельным категориям работников муниципальных учреждений и доплаты педагогическим работникам муниципальных дошкольных образовательных учреждений.</w:t>
      </w:r>
    </w:p>
    <w:p>
      <w:pPr>
        <w:pStyle w:val="Normal"/>
        <w:ind w:firstLine="709"/>
        <w:rPr>
          <w:rFonts w:ascii="Times New Roman" w:hAnsi="Times New Roman" w:cs="Times New Roman"/>
          <w:sz w:val="28"/>
          <w:szCs w:val="28"/>
        </w:rPr>
      </w:pPr>
      <w:r>
        <w:rPr>
          <w:rFonts w:cs="Times New Roman" w:ascii="Times New Roman" w:hAnsi="Times New Roman"/>
          <w:sz w:val="28"/>
          <w:szCs w:val="28"/>
        </w:rPr>
        <w:t>Порядок и условия предоставления дополнительных выплат стимулирующего характера отдельным категориям работников муниципальных учреждений и доплат педагогическим работникам муниципальных дошкольных образовательных учреждений определены в приложении 10 к настоящему Положению.</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4.10.2. Ежегодная денежная выплата к началу учебного года педагогическим работникам муниципальных общеобразовательных учреждений.</w:t>
      </w:r>
    </w:p>
    <w:p>
      <w:pPr>
        <w:pStyle w:val="Normal"/>
        <w:ind w:firstLine="709"/>
        <w:rPr>
          <w:rFonts w:ascii="Times New Roman" w:hAnsi="Times New Roman" w:cs="Times New Roman"/>
          <w:sz w:val="28"/>
          <w:szCs w:val="28"/>
        </w:rPr>
      </w:pPr>
      <w:r>
        <w:rPr>
          <w:rFonts w:cs="Times New Roman" w:ascii="Times New Roman" w:hAnsi="Times New Roman"/>
          <w:sz w:val="28"/>
          <w:szCs w:val="28"/>
        </w:rPr>
        <w:t>Порядок и условия предоставления ежегодной денежной выплаты к началу учебного года педагогическим работникам муниципальных общеобразовательных учреждений определены в приложении 11 к настоящему Положению.</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4.10.3. Доплата педагогическим работникам муниципальных общеобразовательных учреждений муниципального образования Кавказский район в возрасте до 35 лет (включительно).</w:t>
      </w:r>
    </w:p>
    <w:p>
      <w:pPr>
        <w:pStyle w:val="Normal"/>
        <w:ind w:firstLine="709"/>
        <w:rPr>
          <w:rFonts w:ascii="Times New Roman" w:hAnsi="Times New Roman" w:cs="Times New Roman"/>
          <w:sz w:val="28"/>
          <w:szCs w:val="28"/>
        </w:rPr>
      </w:pPr>
      <w:r>
        <w:rPr>
          <w:rFonts w:cs="Times New Roman" w:ascii="Times New Roman" w:hAnsi="Times New Roman"/>
          <w:sz w:val="28"/>
          <w:szCs w:val="28"/>
        </w:rPr>
        <w:t>Порядок и условия предоставления доплаты педагогическим работникам муниципальных общеобразовательных учреждений муниципального образования Кавказский район в возрасте до 35 лет (включительно) определены в приложении 12 к настоящему Положению.</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4.10.4. Единовременная выплата педагогическим работникам – молодым специалистам, впервые трудоустроенным в муниципальные общеобразовательные учреждения муниципального образования Кавказский район.</w:t>
      </w:r>
    </w:p>
    <w:p>
      <w:pPr>
        <w:pStyle w:val="Normal"/>
        <w:ind w:firstLine="709"/>
        <w:rPr>
          <w:rFonts w:ascii="Times New Roman" w:hAnsi="Times New Roman" w:cs="Times New Roman"/>
          <w:sz w:val="28"/>
          <w:szCs w:val="28"/>
        </w:rPr>
      </w:pPr>
      <w:r>
        <w:rPr>
          <w:rFonts w:cs="Times New Roman" w:ascii="Times New Roman" w:hAnsi="Times New Roman"/>
          <w:sz w:val="28"/>
          <w:szCs w:val="28"/>
        </w:rPr>
        <w:t>Порядок и условия предоставления единовременной выплаты педагогическим работникам – молодым специалистам, впервые трудоустроенным в муниципальные общеобразовательные учреждения муниципального образования Кавказский район определены в приложении 13 к настоящему Положению.</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hanging="0"/>
        <w:jc w:val="center"/>
        <w:rPr>
          <w:rFonts w:ascii="Times New Roman" w:hAnsi="Times New Roman" w:cs="Times New Roman"/>
          <w:sz w:val="28"/>
          <w:szCs w:val="28"/>
        </w:rPr>
      </w:pPr>
      <w:r>
        <w:rPr>
          <w:rFonts w:cs="Times New Roman" w:ascii="Times New Roman" w:hAnsi="Times New Roman"/>
          <w:sz w:val="28"/>
          <w:szCs w:val="28"/>
        </w:rPr>
        <w:t>5. Порядок и условия оплаты труда руководителя</w:t>
        <w:br/>
        <w:t>учреждения, его заместителей, главного бухгалтера</w:t>
        <w:br/>
        <w:t>учреждения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5.1. Заработная плата руководителя учреждения, его заместителей и главного бухгалтера учреждения состоит из должностного оклада, выплат компенсационного и стимулирующего характера.</w:t>
      </w:r>
    </w:p>
    <w:p>
      <w:pPr>
        <w:pStyle w:val="Normal"/>
        <w:tabs>
          <w:tab w:val="clear" w:pos="709"/>
          <w:tab w:val="left" w:pos="5529" w:leader="none"/>
        </w:tabs>
        <w:ind w:firstLine="709"/>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5529" w:leader="none"/>
        </w:tabs>
        <w:ind w:firstLine="709"/>
        <w:rPr>
          <w:rFonts w:ascii="Times New Roman" w:hAnsi="Times New Roman" w:cs="Times New Roman"/>
          <w:sz w:val="28"/>
          <w:szCs w:val="28"/>
        </w:rPr>
      </w:pPr>
      <w:r>
        <w:rPr>
          <w:rFonts w:cs="Times New Roman" w:ascii="Times New Roman" w:hAnsi="Times New Roman"/>
          <w:sz w:val="28"/>
          <w:szCs w:val="28"/>
        </w:rPr>
        <w:t>5.2. Установление должностных окладов руководителя, заместителей руководителя, главного бухгалтера учреждения.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5.2.1. Размер должностного оклада руководителя учреждения устанавливается трудовым договором, но не ниже минимальных размеров должностных окладов, установленных настоящим Положением.</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5.2.2. Размер должностного оклада руководителя учреждения устанавливается Управлением в зависимости от группы по оплате труда руководителей, в том числе с учетом сложности труда, масштаба управления, особенностей деятельности, значимости ОУ. Минимальные размеры должностных окладов руководителей учреждений приведены в приложении 7 к настоящему Положению.</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5.2.3. Распределение ОУ по группам по оплате труда руководителя учреждения устанавливаются приказом Управления.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5.2.4. Размеры должностных окладов заместителей руководителя учреждения и главного бухгалтера учреждения устанавливаются на </w:t>
      </w:r>
      <w:r>
        <w:rPr>
          <w:rFonts w:cs="Times New Roman" w:ascii="Times New Roman" w:hAnsi="Times New Roman" w:eastAsiaTheme="minorEastAsia"/>
          <w:sz w:val="28"/>
          <w:szCs w:val="28"/>
          <w:shd w:fill="auto" w:val="clear"/>
        </w:rPr>
        <w:t>25</w:t>
      </w:r>
      <w:r>
        <w:rPr>
          <w:rFonts w:cs="Times New Roman" w:ascii="Times New Roman" w:hAnsi="Times New Roman"/>
          <w:sz w:val="28"/>
          <w:szCs w:val="28"/>
        </w:rPr>
        <w:t xml:space="preserve"> процентов ниже должностного оклада руководителя учреждения.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5.2.5. Трудовой договор с руководителем учреждения заключается в соответствии с типовой формой трудового договора, утвержденной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r>
      <w:bookmarkStart w:id="49" w:name="sub_1097"/>
      <w:bookmarkStart w:id="50" w:name="sub_1097"/>
      <w:bookmarkEnd w:id="50"/>
    </w:p>
    <w:p>
      <w:pPr>
        <w:pStyle w:val="Normal"/>
        <w:ind w:firstLine="709"/>
        <w:rPr>
          <w:rFonts w:ascii="Times New Roman" w:hAnsi="Times New Roman" w:cs="Times New Roman"/>
          <w:sz w:val="28"/>
          <w:szCs w:val="28"/>
        </w:rPr>
      </w:pPr>
      <w:r>
        <w:rPr>
          <w:rFonts w:cs="Times New Roman" w:ascii="Times New Roman" w:hAnsi="Times New Roman"/>
          <w:sz w:val="28"/>
          <w:szCs w:val="28"/>
        </w:rPr>
        <w:t>5.3. С учетом условий труда руководителям ОУ могут устанавливаться выплаты компенсационного и стимулирующего характера, предусмотренные разделами 3 и 4 настоящего Положения соответственно, в порядке, определенном Управлением.</w:t>
      </w:r>
    </w:p>
    <w:p>
      <w:pPr>
        <w:pStyle w:val="Normal"/>
        <w:ind w:firstLine="709"/>
        <w:rPr>
          <w:rFonts w:ascii="Times New Roman" w:hAnsi="Times New Roman" w:cs="Times New Roman"/>
          <w:sz w:val="28"/>
          <w:szCs w:val="28"/>
        </w:rPr>
      </w:pPr>
      <w:r>
        <w:rPr>
          <w:rFonts w:cs="Times New Roman" w:ascii="Times New Roman" w:hAnsi="Times New Roman"/>
          <w:sz w:val="28"/>
          <w:szCs w:val="28"/>
        </w:rPr>
      </w:r>
      <w:bookmarkStart w:id="51" w:name="sub_1097_Копия_1"/>
      <w:bookmarkStart w:id="52" w:name="sub_1097_Копия_1"/>
      <w:bookmarkEnd w:id="52"/>
    </w:p>
    <w:p>
      <w:pPr>
        <w:pStyle w:val="Normal"/>
        <w:ind w:firstLine="709"/>
        <w:rPr>
          <w:rFonts w:ascii="Times New Roman" w:hAnsi="Times New Roman" w:cs="Times New Roman"/>
          <w:sz w:val="28"/>
          <w:szCs w:val="28"/>
        </w:rPr>
      </w:pPr>
      <w:r>
        <w:rPr>
          <w:rFonts w:cs="Times New Roman" w:ascii="Times New Roman" w:hAnsi="Times New Roman"/>
          <w:sz w:val="28"/>
          <w:szCs w:val="28"/>
        </w:rPr>
        <w:t>5.4. В соответствии со статьей 145 ТК РФ предельный уровень соотношения средней заработной платы руководителя учреждения, его заместителей, главного бухгалтера учреждения (с учетом всех видов выплат из всех источников финансирования) и средней заработной платы работников ОУ (без руководителя учреждения, его заместителей, главного бухгалтера учреждения, с учетом всех видов выплат из всех источников финансирования) устанавливается в кратности от 1 до 8 и рассчитывается на календарный год.</w:t>
      </w:r>
    </w:p>
    <w:p>
      <w:pPr>
        <w:pStyle w:val="Normal"/>
        <w:ind w:firstLine="709"/>
        <w:rPr>
          <w:rFonts w:ascii="Times New Roman" w:hAnsi="Times New Roman" w:cs="Times New Roman"/>
          <w:sz w:val="28"/>
          <w:szCs w:val="28"/>
        </w:rPr>
      </w:pPr>
      <w:r>
        <w:rPr>
          <w:rFonts w:cs="Times New Roman" w:ascii="Times New Roman" w:hAnsi="Times New Roman"/>
          <w:sz w:val="28"/>
          <w:szCs w:val="28"/>
        </w:rPr>
        <w:t>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списочного состава учреждения определяется путем деления среднемесячной заработной платы соответствующего руководителя, заместителя руководителя, главного бухгалтера учреждения на среднемесячную заработную плату работников списочного состава этого учреждения (без руководителя учреждения, его заместителей, главного бухгалтера учреждения).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Предельный уровень соотношения средней заработной платы руководителя учреждения, его заместителей, главного бухгалтера учреждения и средней заработной платы работников учреждения может быть увеличен по решению Управления, в отношении руководителя учреждения, его заместителей, главного бухгалтера учреждения, включенных в соответствующий перечень, утверждаемый Управлением.</w:t>
      </w:r>
    </w:p>
    <w:p>
      <w:pPr>
        <w:pStyle w:val="Normal"/>
        <w:ind w:firstLine="709"/>
        <w:rPr>
          <w:rFonts w:ascii="Times New Roman" w:hAnsi="Times New Roman" w:cs="Times New Roman"/>
          <w:sz w:val="28"/>
          <w:szCs w:val="28"/>
        </w:rPr>
      </w:pPr>
      <w:r>
        <w:rPr>
          <w:rFonts w:cs="Times New Roman" w:ascii="Times New Roman" w:hAnsi="Times New Roman"/>
          <w:sz w:val="28"/>
          <w:szCs w:val="28"/>
        </w:rPr>
        <w:t>По решению Управления руководителю ОУ, его заместителям, главному бухгалтеру учреждения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 6,0 для руководителя учреждения и не более 5,0 – для заместителей руководителя, главного бухгалтера учреждения.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5.5. По решению Управления руководителям учреждений могут быть установлены выплаты стимулирующего характера, размеры которых зависят от достижения ими целевых показателей эффективности работы ОУ, выполнения государственных заданий (выполнения работ).</w:t>
      </w:r>
    </w:p>
    <w:p>
      <w:pPr>
        <w:pStyle w:val="Normal"/>
        <w:ind w:firstLine="709"/>
        <w:rPr>
          <w:rFonts w:ascii="Times New Roman" w:hAnsi="Times New Roman" w:cs="Times New Roman"/>
          <w:sz w:val="28"/>
          <w:szCs w:val="28"/>
        </w:rPr>
      </w:pPr>
      <w:r>
        <w:rPr>
          <w:rFonts w:cs="Times New Roman" w:ascii="Times New Roman" w:hAnsi="Times New Roman"/>
          <w:sz w:val="28"/>
          <w:szCs w:val="28"/>
        </w:rPr>
        <w:t>Критерии и (или) целевые показатели для оценки эффективности (качества) работы для установления выплат стимулирующего характера руководителю учреждения определяются Управлением.</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5.6. Руководители учреждений, заместители руководителей наряду со своей основной работой имеют право осуществлять педагогическую (преподавательскую) работу (при соответствии необходимым профессиональным квалификационным требованиям) в том же ОУ.</w:t>
      </w:r>
    </w:p>
    <w:p>
      <w:pPr>
        <w:pStyle w:val="Normal"/>
        <w:ind w:firstLine="709"/>
        <w:rPr>
          <w:rFonts w:ascii="Times New Roman" w:hAnsi="Times New Roman" w:cs="Times New Roman"/>
          <w:sz w:val="28"/>
          <w:szCs w:val="28"/>
        </w:rPr>
      </w:pPr>
      <w:r>
        <w:rPr>
          <w:rFonts w:cs="Times New Roman" w:ascii="Times New Roman" w:hAnsi="Times New Roman"/>
          <w:sz w:val="28"/>
          <w:szCs w:val="28"/>
        </w:rPr>
        <w:t>Оплата труда руководителей учреждений и заместителей руководителей за осуществление педагогической (преподавательской) работы устанавливается раздельно по каждой должности (виду работы) и осуществляется на условиях, предусмотренных для педагогических работников.</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Предельный объем педагогической (преподавательской) работы, который может выполняться руководителем учреждения, определяется Управлением, заместителями руководителя – руководителем учреждения, с учетом особенностей определения учебной нагрузки лиц, замещающих должности педагогических работников наряду с работой, определенной трудовым договором, предусмотренных пунктами 5.3 и 5.4 приложения № 2 к Приказу № 1601.</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5.7. Руководителям учреждений по решению Управления могут устанавливаться премиальные выплаты с учетом результатов деятельности ОУ в соответствии с порядком, критериями оценки и показателями эффективности работы ОУ, установленными Управлением.</w:t>
      </w:r>
    </w:p>
    <w:p>
      <w:pPr>
        <w:pStyle w:val="Normal"/>
        <w:ind w:firstLine="709"/>
        <w:rPr>
          <w:rFonts w:ascii="Times New Roman" w:hAnsi="Times New Roman" w:cs="Times New Roman"/>
          <w:sz w:val="28"/>
          <w:szCs w:val="28"/>
        </w:rPr>
      </w:pPr>
      <w:r>
        <w:rPr>
          <w:rFonts w:cs="Times New Roman" w:ascii="Times New Roman" w:hAnsi="Times New Roman"/>
          <w:sz w:val="28"/>
          <w:szCs w:val="28"/>
        </w:rPr>
        <w:t>Размеры премирования руководителя учреждения, порядок и критерии премиальных выплат устанавливаются Управлением в дополнительном соглашении к трудовому договору с руководителем учреждения сроком не более чем на один календарный год (по 31 декабря включительно).</w:t>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 </w:t>
      </w:r>
    </w:p>
    <w:p>
      <w:pPr>
        <w:pStyle w:val="Normal"/>
        <w:ind w:firstLine="709"/>
        <w:rPr>
          <w:rFonts w:ascii="Times New Roman" w:hAnsi="Times New Roman" w:cs="Times New Roman"/>
          <w:sz w:val="28"/>
          <w:szCs w:val="28"/>
        </w:rPr>
      </w:pPr>
      <w:r>
        <w:rPr>
          <w:rFonts w:cs="Times New Roman" w:ascii="Times New Roman" w:hAnsi="Times New Roman"/>
          <w:sz w:val="28"/>
          <w:szCs w:val="28"/>
        </w:rPr>
        <w:t>5.8. В случае если в соответствии с положениями статей 60</w:t>
      </w:r>
      <w:r>
        <w:rPr>
          <w:rFonts w:cs="Times New Roman" w:ascii="Times New Roman" w:hAnsi="Times New Roman"/>
          <w:sz w:val="28"/>
          <w:szCs w:val="28"/>
          <w:vertAlign w:val="superscript"/>
        </w:rPr>
        <w:t>2</w:t>
      </w:r>
      <w:r>
        <w:rPr>
          <w:rFonts w:cs="Times New Roman" w:ascii="Times New Roman" w:hAnsi="Times New Roman"/>
          <w:sz w:val="28"/>
          <w:szCs w:val="28"/>
        </w:rPr>
        <w:t>, 151 ТК РФ с письменного согласия работника ОУ приказом Управления на него возлагается временное исполнение обязанности руководителя данного учреждения, с ним не заключается новый трудовой договор и на указанного работника ОУ не распространяются положения настоящего раздела.</w:t>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В приказе Управления о возложении временного исполнения обязанности руководителя учреждения указывается размер ежемесячной доплаты за исполнение обязанностей временно отсутствующего работника без освобождения от работы, определенной трудовым договором, заключенным работником ОУ с этим же учреждением. </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Предельный размер доплаты не может превышать однократного минимального размера должностного оклада руководителя, предусмотренного подпунктом 5.2 настоящего раздела, для соответствующего ОУ.</w:t>
      </w:r>
    </w:p>
    <w:p>
      <w:pPr>
        <w:pStyle w:val="Normal"/>
        <w:ind w:hanging="0"/>
        <w:jc w:val="center"/>
        <w:rPr>
          <w:rFonts w:ascii="Times New Roman" w:hAnsi="Times New Roman" w:cs="Times New Roman"/>
          <w:sz w:val="28"/>
          <w:szCs w:val="28"/>
        </w:rPr>
      </w:pPr>
      <w:r>
        <w:rPr>
          <w:rFonts w:cs="Times New Roman" w:ascii="Times New Roman" w:hAnsi="Times New Roman"/>
          <w:sz w:val="28"/>
          <w:szCs w:val="28"/>
        </w:rPr>
      </w:r>
    </w:p>
    <w:p>
      <w:pPr>
        <w:pStyle w:val="Heading1"/>
        <w:spacing w:before="0" w:after="0"/>
        <w:ind w:firstLine="709"/>
        <w:rPr>
          <w:rFonts w:ascii="Times New Roman" w:hAnsi="Times New Roman" w:cs="Times New Roman"/>
          <w:b w:val="false"/>
          <w:color w:val="auto"/>
          <w:sz w:val="28"/>
          <w:szCs w:val="28"/>
        </w:rPr>
      </w:pPr>
      <w:r>
        <w:rPr>
          <w:rFonts w:cs="Times New Roman" w:ascii="Times New Roman" w:hAnsi="Times New Roman"/>
          <w:b w:val="false"/>
          <w:color w:val="auto"/>
          <w:sz w:val="28"/>
          <w:szCs w:val="28"/>
        </w:rPr>
        <w:t>6. Другие вопросы оплаты труда</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6.1. Из фонда оплаты труда работникам ОУ (в том числе руководителю учреждения, его заместителям и главному бухгалтеру учреждения) может предоставляться материальная помощь в порядке и на условиях, определенных в отношении:</w:t>
      </w:r>
    </w:p>
    <w:p>
      <w:pPr>
        <w:pStyle w:val="Normal"/>
        <w:ind w:firstLine="709"/>
        <w:rPr>
          <w:rFonts w:ascii="Times New Roman" w:hAnsi="Times New Roman" w:cs="Times New Roman"/>
          <w:sz w:val="28"/>
          <w:szCs w:val="28"/>
        </w:rPr>
      </w:pPr>
      <w:r>
        <w:rPr>
          <w:rFonts w:cs="Times New Roman" w:ascii="Times New Roman" w:hAnsi="Times New Roman"/>
          <w:sz w:val="28"/>
          <w:szCs w:val="28"/>
        </w:rPr>
        <w:t>руководителя учреждения – правовым актом Управления;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t>работников ОУ (за исключением руководителя учреждения) – локальным нормативным актом учреждения и (или) коллективным договором.</w:t>
      </w:r>
    </w:p>
    <w:p>
      <w:pPr>
        <w:pStyle w:val="Normal"/>
        <w:ind w:firstLine="709"/>
        <w:rPr>
          <w:rFonts w:ascii="Times New Roman" w:hAnsi="Times New Roman" w:cs="Times New Roman"/>
          <w:sz w:val="28"/>
          <w:szCs w:val="28"/>
        </w:rPr>
      </w:pPr>
      <w:r>
        <w:rPr>
          <w:rFonts w:cs="Times New Roman" w:ascii="Times New Roman" w:hAnsi="Times New Roman"/>
          <w:sz w:val="28"/>
          <w:szCs w:val="28"/>
        </w:rPr>
        <w:t>Решение об оказании материальной помощи и ее конкретных размерах принимает в отношении:</w:t>
      </w:r>
    </w:p>
    <w:p>
      <w:pPr>
        <w:pStyle w:val="Normal"/>
        <w:ind w:firstLine="709"/>
        <w:rPr>
          <w:rFonts w:ascii="Times New Roman" w:hAnsi="Times New Roman" w:cs="Times New Roman"/>
          <w:sz w:val="28"/>
          <w:szCs w:val="28"/>
        </w:rPr>
      </w:pPr>
      <w:r>
        <w:rPr>
          <w:rFonts w:cs="Times New Roman" w:ascii="Times New Roman" w:hAnsi="Times New Roman"/>
          <w:sz w:val="28"/>
          <w:szCs w:val="28"/>
        </w:rPr>
        <w:t>руководителя учреждения – Управление;</w:t>
      </w:r>
    </w:p>
    <w:p>
      <w:pPr>
        <w:pStyle w:val="Normal"/>
        <w:ind w:firstLine="709"/>
        <w:rPr>
          <w:rFonts w:ascii="Times New Roman" w:hAnsi="Times New Roman" w:cs="Times New Roman"/>
          <w:sz w:val="28"/>
          <w:szCs w:val="28"/>
        </w:rPr>
      </w:pPr>
      <w:bookmarkStart w:id="53" w:name="sub_161"/>
      <w:r>
        <w:rPr>
          <w:rFonts w:cs="Times New Roman" w:ascii="Times New Roman" w:hAnsi="Times New Roman"/>
          <w:sz w:val="28"/>
          <w:szCs w:val="28"/>
        </w:rPr>
        <w:t>работников ОУ (за исключением руководителя учреждения) – руководитель учреждения на основании письменного заявления работника учреждения.</w:t>
      </w:r>
      <w:bookmarkEnd w:id="53"/>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6.2. В соответствии со статьей 133 ТК РФ и статьей 5 Закона № 1572-КЗ месячная заработная плата работников ОУ, отработавших норму рабочего времени и выполнивших нормы труда (трудовые обязанности), не может быть ниже утвержденного на федеральном уровне минимального размера оплаты труда.</w:t>
      </w:r>
    </w:p>
    <w:p>
      <w:pPr>
        <w:pStyle w:val="Normal"/>
        <w:ind w:firstLine="709"/>
        <w:rPr>
          <w:rFonts w:ascii="Times New Roman" w:hAnsi="Times New Roman" w:cs="Times New Roman"/>
          <w:sz w:val="28"/>
          <w:szCs w:val="28"/>
        </w:rPr>
      </w:pPr>
      <w:r>
        <w:rPr>
          <w:rFonts w:cs="Times New Roman" w:ascii="Times New Roman" w:hAnsi="Times New Roman"/>
          <w:sz w:val="28"/>
          <w:szCs w:val="28"/>
        </w:rPr>
        <w:t>Из фонда оплаты труда ОУ выплачивается компенсационная доплата до минимального размера оплаты труда в случае, когда размер месячной заработной платы работника ОУ, полностью отработавшего за этот период норму рабочего времени и выполнившего нормы труда (трудовые обязанности), составил меньше минимального размера оплаты труда, установленного на федеральном уровне.</w:t>
      </w:r>
    </w:p>
    <w:p>
      <w:pPr>
        <w:pStyle w:val="Normal"/>
        <w:ind w:firstLine="709"/>
        <w:rPr>
          <w:rFonts w:ascii="Times New Roman" w:hAnsi="Times New Roman" w:cs="Times New Roman"/>
          <w:sz w:val="28"/>
          <w:szCs w:val="28"/>
        </w:rPr>
      </w:pPr>
      <w:r>
        <w:rPr>
          <w:rFonts w:cs="Times New Roman" w:ascii="Times New Roman" w:hAnsi="Times New Roman"/>
          <w:sz w:val="28"/>
          <w:szCs w:val="28"/>
        </w:rPr>
        <w:t>Если работник ОУ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 расчете доплаты до минимального размера оплаты труда в состав заработной платы, не превышающей минимального размера оплаты труда, не включаются выплаты компенсационного характера:</w:t>
      </w:r>
    </w:p>
    <w:p>
      <w:pPr>
        <w:pStyle w:val="Normal"/>
        <w:ind w:firstLine="709"/>
        <w:rPr>
          <w:rFonts w:ascii="Times New Roman" w:hAnsi="Times New Roman" w:cs="Times New Roman"/>
          <w:sz w:val="28"/>
          <w:szCs w:val="28"/>
        </w:rPr>
      </w:pPr>
      <w:r>
        <w:rPr>
          <w:rFonts w:cs="Times New Roman" w:ascii="Times New Roman" w:hAnsi="Times New Roman"/>
          <w:sz w:val="28"/>
          <w:szCs w:val="28"/>
        </w:rPr>
        <w:t>за выполнение работником ОУ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путем совмещения профессий (должностей), расширения зон обслуживания, увеличения объема работ, исполнения обязанностей временно отсутствующего работника;</w:t>
      </w:r>
    </w:p>
    <w:p>
      <w:pPr>
        <w:pStyle w:val="Normal"/>
        <w:ind w:firstLine="709"/>
        <w:rPr>
          <w:rFonts w:ascii="Times New Roman" w:hAnsi="Times New Roman" w:cs="Times New Roman"/>
          <w:sz w:val="28"/>
          <w:szCs w:val="28"/>
        </w:rPr>
      </w:pPr>
      <w:r>
        <w:rPr>
          <w:rFonts w:cs="Times New Roman" w:ascii="Times New Roman" w:hAnsi="Times New Roman"/>
          <w:sz w:val="28"/>
          <w:szCs w:val="28"/>
        </w:rPr>
        <w:t>за работу в выходные и нерабочие праздничные дни, сверхурочную работу;</w:t>
      </w:r>
    </w:p>
    <w:p>
      <w:pPr>
        <w:pStyle w:val="Normal"/>
        <w:ind w:firstLine="709"/>
        <w:rPr>
          <w:rFonts w:ascii="Times New Roman" w:hAnsi="Times New Roman" w:cs="Times New Roman"/>
          <w:sz w:val="28"/>
          <w:szCs w:val="28"/>
        </w:rPr>
      </w:pPr>
      <w:r>
        <w:rPr>
          <w:rFonts w:cs="Times New Roman" w:ascii="Times New Roman" w:hAnsi="Times New Roman"/>
          <w:sz w:val="28"/>
          <w:szCs w:val="28"/>
        </w:rPr>
        <w:t>за работу в ночное время;</w:t>
      </w:r>
    </w:p>
    <w:p>
      <w:pPr>
        <w:pStyle w:val="Normal"/>
        <w:ind w:firstLine="709"/>
        <w:rPr>
          <w:rFonts w:ascii="Times New Roman" w:hAnsi="Times New Roman" w:cs="Times New Roman"/>
          <w:sz w:val="28"/>
          <w:szCs w:val="28"/>
        </w:rPr>
      </w:pPr>
      <w:r>
        <w:rPr>
          <w:rFonts w:cs="Times New Roman" w:ascii="Times New Roman" w:hAnsi="Times New Roman"/>
          <w:sz w:val="28"/>
          <w:szCs w:val="28"/>
        </w:rPr>
        <w:t>за работу с вредными или опасными условиями труда, производимую работниками сверх месячной нормы рабочего времени.</w:t>
      </w:r>
    </w:p>
    <w:p>
      <w:pPr>
        <w:pStyle w:val="Normal"/>
        <w:ind w:firstLine="709"/>
        <w:rPr>
          <w:rFonts w:ascii="Times New Roman" w:hAnsi="Times New Roman" w:cs="Times New Roman"/>
          <w:sz w:val="28"/>
          <w:szCs w:val="28"/>
        </w:rPr>
      </w:pPr>
      <w:r>
        <w:rPr>
          <w:rFonts w:cs="Times New Roman" w:ascii="Times New Roman" w:hAnsi="Times New Roman"/>
          <w:sz w:val="28"/>
          <w:szCs w:val="28"/>
        </w:rPr>
        <w:t>Доплата до минимального размера оплаты труда начисляется работнику ОУ по основному месту работы (по основной должности, профессии) и</w:t>
      </w:r>
      <w:r>
        <w:rPr>
          <w:rFonts w:cs="Times New Roman" w:ascii="Times New Roman" w:hAnsi="Times New Roman"/>
          <w:sz w:val="28"/>
          <w:szCs w:val="28"/>
          <w:lang w:val="en-US"/>
        </w:rPr>
        <w:t> </w:t>
      </w:r>
      <w:r>
        <w:rPr>
          <w:rFonts w:cs="Times New Roman" w:ascii="Times New Roman" w:hAnsi="Times New Roman"/>
          <w:sz w:val="28"/>
          <w:szCs w:val="28"/>
        </w:rPr>
        <w:t>работе, выполняемой по совместительству, и выплачивается вместе с заработной платой за истекший календарный месяц.</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6.3. Министерством может быть предоставлено ОУ право установления сдельных систем оплаты труда (в том числе для отдельных подразделений учреждения или отдельных категорий работников) в пределах утвержденного объема средств на оплату труда работников ОУ, в отношении которых она</w:t>
      </w:r>
      <w:r>
        <w:rPr>
          <w:rFonts w:cs="Times New Roman" w:ascii="Times New Roman" w:hAnsi="Times New Roman"/>
          <w:sz w:val="28"/>
          <w:szCs w:val="28"/>
          <w:lang w:val="en-US"/>
        </w:rPr>
        <w:t> </w:t>
      </w:r>
      <w:r>
        <w:rPr>
          <w:rFonts w:cs="Times New Roman" w:ascii="Times New Roman" w:hAnsi="Times New Roman"/>
          <w:sz w:val="28"/>
          <w:szCs w:val="28"/>
        </w:rPr>
        <w:t>применяется, исходя из производственной необходимости и экономической целесообразности.</w:t>
      </w:r>
    </w:p>
    <w:p>
      <w:pPr>
        <w:pStyle w:val="Normal"/>
        <w:ind w:firstLine="709"/>
        <w:rPr>
          <w:rFonts w:ascii="Times New Roman" w:hAnsi="Times New Roman" w:cs="Times New Roman"/>
          <w:sz w:val="28"/>
          <w:szCs w:val="28"/>
        </w:rPr>
      </w:pPr>
      <w:r>
        <w:rPr>
          <w:rFonts w:cs="Times New Roman" w:ascii="Times New Roman" w:hAnsi="Times New Roman"/>
          <w:sz w:val="28"/>
          <w:szCs w:val="28"/>
        </w:rPr>
        <w:t>Необходимым условием введения сдельной системы оплаты труда является наличие утвержденных ОУ (с учетом требований учредителя) норм труда и сдельных расценок.</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6.4. В пределах объема средств на оплату труда работников ОУ руководителем учреждения формируется штатное расписание и утверждается приказом руководителя учреждения.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t>Внесение изменений в штатное расписание производится на основании приказа руководителя учреждения.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t>Штатное расписание составляется по видам персонала по всем структурным подразделениям ОУ, сформированных в соответствии с его Уставом.</w:t>
      </w:r>
    </w:p>
    <w:p>
      <w:pPr>
        <w:pStyle w:val="Normal"/>
        <w:ind w:firstLine="709"/>
        <w:rPr>
          <w:rFonts w:ascii="Times New Roman" w:hAnsi="Times New Roman" w:cs="Times New Roman"/>
          <w:sz w:val="28"/>
          <w:szCs w:val="28"/>
        </w:rPr>
      </w:pPr>
      <w:r>
        <w:rPr>
          <w:rFonts w:cs="Times New Roman" w:ascii="Times New Roman" w:hAnsi="Times New Roman"/>
          <w:sz w:val="28"/>
          <w:szCs w:val="28"/>
        </w:rPr>
        <w:t>В штатном расписании указываются должности работников ОУ, численность, оклады (должностные оклады), ставки заработной платы, все виды выплат компенсационного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ОУ, трудоустроенным на штатные должности.</w:t>
      </w:r>
    </w:p>
    <w:p>
      <w:pPr>
        <w:pStyle w:val="Normal"/>
        <w:ind w:firstLine="709"/>
        <w:rPr>
          <w:rFonts w:ascii="Times New Roman" w:hAnsi="Times New Roman" w:cs="Times New Roman"/>
          <w:sz w:val="28"/>
          <w:szCs w:val="28"/>
        </w:rPr>
      </w:pPr>
      <w:r>
        <w:rPr>
          <w:rFonts w:cs="Times New Roman" w:ascii="Times New Roman" w:hAnsi="Times New Roman"/>
          <w:sz w:val="28"/>
          <w:szCs w:val="28"/>
        </w:rPr>
        <w:t>6.5. Численный состав работников ОУ должен быть достаточным для гарантированного выполнения его функций, задач и объемов работ, установленных Управлением.</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heme="minorHAnsi" w:cstheme="minorBidi" w:eastAsiaTheme="minorEastAsia" w:hAnsiTheme="minorHAnsi"/>
          <w:highlight w:val="none"/>
          <w:shd w:fill="auto" w:val="clear"/>
        </w:rPr>
      </w:pPr>
      <w:r>
        <w:rPr>
          <w:rFonts w:cs="Times New Roman" w:eastAsiaTheme="minorEastAsia" w:ascii="Times New Roman" w:hAnsi="Times New Roman"/>
          <w:sz w:val="28"/>
          <w:szCs w:val="28"/>
          <w:shd w:fill="auto" w:val="clear"/>
        </w:rPr>
        <w:t>6.6. С целью унификации подходов к определению штатной численности и размеров фондов оплаты труда учреждений Министерство вправе принять решения об утверждении Методических рекомендаций по определению:</w:t>
      </w:r>
    </w:p>
    <w:p>
      <w:pPr>
        <w:pStyle w:val="Normal"/>
        <w:ind w:firstLine="709"/>
        <w:rPr>
          <w:rFonts w:asciiTheme="minorHAnsi" w:cstheme="minorBidi" w:eastAsiaTheme="minorEastAsia" w:hAnsiTheme="minorHAnsi"/>
          <w:highlight w:val="none"/>
          <w:shd w:fill="auto" w:val="clear"/>
        </w:rPr>
      </w:pPr>
      <w:r>
        <w:rPr>
          <w:rFonts w:cs="Times New Roman" w:eastAsiaTheme="minorEastAsia" w:ascii="Times New Roman" w:hAnsi="Times New Roman"/>
          <w:sz w:val="28"/>
          <w:szCs w:val="28"/>
          <w:shd w:fill="auto" w:val="clear"/>
        </w:rPr>
        <w:t>штатной численности работников ГОО и ГУ (типовые штаты);</w:t>
      </w:r>
    </w:p>
    <w:p>
      <w:pPr>
        <w:pStyle w:val="Normal"/>
        <w:ind w:firstLine="709"/>
        <w:rPr>
          <w:rFonts w:asciiTheme="minorHAnsi" w:cstheme="minorBidi" w:eastAsiaTheme="minorEastAsia" w:hAnsiTheme="minorHAnsi"/>
          <w:highlight w:val="none"/>
          <w:shd w:fill="auto" w:val="clear"/>
        </w:rPr>
      </w:pPr>
      <w:r>
        <w:rPr>
          <w:rFonts w:cs="Times New Roman" w:eastAsiaTheme="minorEastAsia" w:ascii="Times New Roman" w:hAnsi="Times New Roman"/>
          <w:sz w:val="28"/>
          <w:szCs w:val="28"/>
          <w:shd w:fill="auto" w:val="clear"/>
        </w:rPr>
        <w:t>по установлению типовых тарификационных списков педагогических работников и других работников ГОО и ГУ.</w:t>
      </w:r>
    </w:p>
    <w:p>
      <w:pPr>
        <w:pStyle w:val="Normal"/>
        <w:ind w:firstLine="709"/>
        <w:rPr>
          <w:rFonts w:asciiTheme="minorHAnsi" w:cstheme="minorBidi" w:eastAsiaTheme="minorEastAsia" w:hAnsiTheme="minorHAnsi"/>
          <w:highlight w:val="none"/>
          <w:shd w:fill="auto" w:val="clear"/>
        </w:rPr>
      </w:pPr>
      <w:r>
        <w:rPr>
          <w:rFonts w:cs="Times New Roman" w:eastAsiaTheme="minorEastAsia" w:ascii="Times New Roman" w:hAnsi="Times New Roman"/>
          <w:sz w:val="28"/>
          <w:szCs w:val="28"/>
          <w:shd w:fill="auto" w:val="clear"/>
        </w:rPr>
        <w:t>7. Приказом Министерства утверждаются:</w:t>
      </w:r>
    </w:p>
    <w:p>
      <w:pPr>
        <w:pStyle w:val="Normal"/>
        <w:ind w:firstLine="709"/>
        <w:rPr>
          <w:rFonts w:asciiTheme="minorHAnsi" w:cstheme="minorBidi" w:eastAsiaTheme="minorEastAsia" w:hAnsiTheme="minorHAnsi"/>
          <w:highlight w:val="none"/>
          <w:shd w:fill="auto" w:val="clear"/>
        </w:rPr>
      </w:pPr>
      <w:r>
        <w:rPr>
          <w:rFonts w:cs="Times New Roman" w:eastAsiaTheme="minorEastAsia" w:ascii="Times New Roman" w:hAnsi="Times New Roman"/>
          <w:sz w:val="28"/>
          <w:szCs w:val="28"/>
          <w:shd w:fill="auto" w:val="clear"/>
        </w:rPr>
        <w:t>перечни основного персонала ГОО и ГУ;</w:t>
      </w:r>
    </w:p>
    <w:p>
      <w:pPr>
        <w:pStyle w:val="Normal"/>
        <w:ind w:firstLine="709"/>
        <w:rPr>
          <w:rFonts w:asciiTheme="minorHAnsi" w:cstheme="minorBidi" w:eastAsiaTheme="minorEastAsia" w:hAnsiTheme="minorHAnsi"/>
          <w:highlight w:val="none"/>
          <w:shd w:fill="auto" w:val="clear"/>
        </w:rPr>
      </w:pPr>
      <w:r>
        <w:rPr>
          <w:rFonts w:cs="Times New Roman" w:eastAsiaTheme="minorEastAsia" w:ascii="Times New Roman" w:hAnsi="Times New Roman"/>
          <w:sz w:val="28"/>
          <w:szCs w:val="28"/>
          <w:shd w:fill="auto" w:val="clear"/>
        </w:rPr>
        <w:t>перечень ГОО и ГУ, руководителям учреждений, их заместителям, главным бухгалтерам учреждений которых может быть увеличен предельный уровень соотношения средней заработной платы руководителя учреждения, его заместителей, главного бухгалтера учреждения и средней заработной платы работников учреждения;</w:t>
      </w:r>
    </w:p>
    <w:p>
      <w:pPr>
        <w:pStyle w:val="Normal"/>
        <w:ind w:firstLine="709"/>
        <w:rPr>
          <w:rFonts w:asciiTheme="minorHAnsi" w:cstheme="minorBidi" w:eastAsiaTheme="minorEastAsia" w:hAnsiTheme="minorHAnsi"/>
          <w:highlight w:val="none"/>
          <w:shd w:fill="auto" w:val="clear"/>
        </w:rPr>
      </w:pPr>
      <w:r>
        <w:rPr>
          <w:rFonts w:cs="Times New Roman" w:eastAsiaTheme="minorEastAsia" w:ascii="Times New Roman" w:hAnsi="Times New Roman"/>
          <w:sz w:val="28"/>
          <w:szCs w:val="28"/>
          <w:shd w:fill="auto" w:val="clear"/>
        </w:rPr>
        <w:t>перечни должностей, относимых к административно-управленческому персоналу ГОО и ГУ;</w:t>
      </w:r>
    </w:p>
    <w:p>
      <w:pPr>
        <w:pStyle w:val="Normal"/>
        <w:ind w:firstLine="709"/>
        <w:rPr>
          <w:rFonts w:asciiTheme="minorHAnsi" w:cstheme="minorBidi" w:eastAsiaTheme="minorEastAsia" w:hAnsiTheme="minorHAnsi"/>
          <w:highlight w:val="none"/>
          <w:shd w:fill="auto" w:val="clear"/>
        </w:rPr>
      </w:pPr>
      <w:r>
        <w:rPr>
          <w:rFonts w:cs="Times New Roman" w:eastAsiaTheme="minorEastAsia" w:ascii="Times New Roman" w:hAnsi="Times New Roman"/>
          <w:sz w:val="28"/>
          <w:szCs w:val="28"/>
          <w:shd w:fill="auto" w:val="clear"/>
        </w:rPr>
        <w:t>перечни должностей, относимых к вспомогательному персоналу ГОО и ГУ;</w:t>
      </w:r>
    </w:p>
    <w:p>
      <w:pPr>
        <w:sectPr>
          <w:headerReference w:type="default" r:id="rId7"/>
          <w:type w:val="nextPage"/>
          <w:pgSz w:w="11906" w:h="16800"/>
          <w:pgMar w:left="1701" w:right="567" w:gutter="0" w:header="510" w:top="1134" w:footer="0" w:bottom="1134"/>
          <w:pgNumType w:fmt="decimal"/>
          <w:formProt w:val="false"/>
          <w:titlePg/>
          <w:textDirection w:val="lrTb"/>
          <w:docGrid w:type="default" w:linePitch="326" w:charSpace="4096"/>
        </w:sectPr>
        <w:pStyle w:val="Normal"/>
        <w:ind w:firstLine="709"/>
        <w:rPr>
          <w:rFonts w:asciiTheme="minorHAnsi" w:cstheme="minorBidi" w:eastAsiaTheme="minorEastAsia" w:hAnsiTheme="minorHAnsi"/>
          <w:highlight w:val="none"/>
          <w:shd w:fill="auto" w:val="clear"/>
        </w:rPr>
      </w:pPr>
      <w:r>
        <w:rPr>
          <w:rFonts w:cs="Times New Roman" w:eastAsiaTheme="minorEastAsia" w:ascii="Times New Roman" w:hAnsi="Times New Roman"/>
          <w:sz w:val="28"/>
          <w:szCs w:val="28"/>
          <w:shd w:fill="auto" w:val="clear"/>
        </w:rPr>
        <w:t xml:space="preserve">предельную долю оплаты труда работников административно-управленческого и вспомогательного персонала в фонде оплаты труда ГОО и ГУ. </w:t>
      </w:r>
    </w:p>
    <w:tbl>
      <w:tblPr>
        <w:tblStyle w:val="ac"/>
        <w:tblW w:w="9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61"/>
        <w:gridCol w:w="5244"/>
      </w:tblGrid>
      <w:tr>
        <w:trPr/>
        <w:tc>
          <w:tcPr>
            <w:tcW w:w="4361" w:type="dxa"/>
            <w:tcBorders>
              <w:top w:val="nil"/>
              <w:left w:val="nil"/>
              <w:bottom w:val="nil"/>
              <w:right w:val="nil"/>
            </w:tcBorders>
          </w:tcPr>
          <w:p>
            <w:pPr>
              <w:pStyle w:val="Normal"/>
              <w:spacing w:before="0" w:after="0"/>
              <w:ind w:hanging="0"/>
              <w:jc w:val="right"/>
              <w:rPr>
                <w:rStyle w:val="Style13"/>
                <w:rFonts w:ascii="Times New Roman" w:hAnsi="Times New Roman" w:cs="Times New Roman"/>
                <w:b w:val="false"/>
                <w:color w:val="auto"/>
                <w:sz w:val="28"/>
                <w:szCs w:val="28"/>
              </w:rPr>
            </w:pPr>
            <w:r>
              <w:rPr>
                <w:rFonts w:cs="Times New Roman" w:ascii="Times New Roman" w:hAnsi="Times New Roman"/>
                <w:b w:val="false"/>
                <w:color w:val="auto"/>
                <w:sz w:val="28"/>
                <w:szCs w:val="28"/>
              </w:rPr>
            </w:r>
          </w:p>
        </w:tc>
        <w:tc>
          <w:tcPr>
            <w:tcW w:w="5244" w:type="dxa"/>
            <w:tcBorders>
              <w:top w:val="nil"/>
              <w:left w:val="nil"/>
              <w:bottom w:val="nil"/>
              <w:right w:val="nil"/>
            </w:tcBorders>
          </w:tcPr>
          <w:p>
            <w:pPr>
              <w:pStyle w:val="Normal"/>
              <w:spacing w:before="0" w:after="0"/>
              <w:ind w:hanging="0" w:left="43"/>
              <w:jc w:val="left"/>
              <w:rPr>
                <w:rStyle w:val="Style13"/>
                <w:rFonts w:ascii="Times New Roman" w:hAnsi="Times New Roman" w:cs="Times New Roman"/>
                <w:b w:val="false"/>
                <w:color w:val="auto"/>
                <w:sz w:val="28"/>
                <w:szCs w:val="28"/>
              </w:rPr>
            </w:pPr>
            <w:r>
              <w:rPr>
                <w:rStyle w:val="Style13"/>
                <w:rFonts w:eastAsia="" w:cs="Times New Roman" w:ascii="Times New Roman" w:hAnsi="Times New Roman"/>
                <w:b w:val="false"/>
                <w:color w:val="auto"/>
                <w:kern w:val="0"/>
                <w:sz w:val="28"/>
                <w:szCs w:val="28"/>
                <w:lang w:val="ru-RU" w:eastAsia="ru-RU" w:bidi="ar-SA"/>
              </w:rPr>
              <w:t>Приложение 1</w:t>
            </w:r>
          </w:p>
          <w:p>
            <w:pPr>
              <w:pStyle w:val="Normal"/>
              <w:spacing w:before="0" w:after="0"/>
              <w:ind w:hanging="0" w:left="43"/>
              <w:jc w:val="left"/>
              <w:rPr>
                <w:rStyle w:val="Style13"/>
                <w:rFonts w:ascii="Times New Roman" w:hAnsi="Times New Roman" w:cs="Times New Roman"/>
                <w:b w:val="false"/>
                <w:color w:val="auto"/>
                <w:sz w:val="28"/>
                <w:szCs w:val="28"/>
              </w:rPr>
            </w:pPr>
            <w:r>
              <w:rPr>
                <w:rStyle w:val="Style13"/>
                <w:rFonts w:eastAsia="" w:cs="Times New Roman" w:ascii="Times New Roman" w:hAnsi="Times New Roman"/>
                <w:b w:val="false"/>
                <w:color w:val="auto"/>
                <w:kern w:val="0"/>
                <w:sz w:val="28"/>
                <w:szCs w:val="28"/>
                <w:lang w:val="ru-RU" w:eastAsia="ru-RU" w:bidi="ar-SA"/>
              </w:rPr>
              <w:t>к Положению об отраслевой системе оплаты труда работников муниципальных образовательных учреждений, подведомственных управлению образования администрации муниципального образования Кавказский район</w:t>
            </w:r>
          </w:p>
        </w:tc>
      </w:tr>
    </w:tbl>
    <w:p>
      <w:pPr>
        <w:pStyle w:val="Normal"/>
        <w:ind w:hanging="0"/>
        <w:rPr>
          <w:rFonts w:ascii="Times New Roman" w:hAnsi="Times New Roman" w:cs="Times New Roman"/>
          <w:b/>
          <w:sz w:val="28"/>
          <w:szCs w:val="28"/>
        </w:rPr>
      </w:pPr>
      <w:r>
        <w:rPr>
          <w:rFonts w:cs="Times New Roman" w:ascii="Times New Roman" w:hAnsi="Times New Roman"/>
          <w:b/>
          <w:sz w:val="28"/>
          <w:szCs w:val="28"/>
        </w:rPr>
      </w:r>
    </w:p>
    <w:p>
      <w:pPr>
        <w:pStyle w:val="Heading1"/>
        <w:spacing w:before="0" w:after="0"/>
        <w:rPr>
          <w:rFonts w:ascii="Times New Roman" w:hAnsi="Times New Roman" w:cs="Times New Roman"/>
          <w:color w:val="auto"/>
          <w:sz w:val="28"/>
          <w:szCs w:val="28"/>
        </w:rPr>
      </w:pPr>
      <w:r>
        <w:rPr>
          <w:rFonts w:cs="Times New Roman" w:ascii="Times New Roman" w:hAnsi="Times New Roman"/>
          <w:color w:val="auto"/>
          <w:sz w:val="28"/>
          <w:szCs w:val="28"/>
        </w:rPr>
        <w:t>ПОРЯДОК</w:t>
      </w:r>
    </w:p>
    <w:p>
      <w:pPr>
        <w:pStyle w:val="Heading1"/>
        <w:spacing w:before="0" w:after="0"/>
        <w:rPr>
          <w:rFonts w:ascii="Times New Roman" w:hAnsi="Times New Roman" w:cs="Times New Roman"/>
          <w:color w:val="auto"/>
          <w:sz w:val="28"/>
          <w:szCs w:val="28"/>
        </w:rPr>
      </w:pPr>
      <w:r>
        <w:rPr>
          <w:rFonts w:cs="Times New Roman" w:ascii="Times New Roman" w:hAnsi="Times New Roman"/>
          <w:color w:val="auto"/>
          <w:sz w:val="28"/>
          <w:szCs w:val="28"/>
        </w:rPr>
        <w:t>исчисления заработной платы педагогическим работникам</w:t>
      </w:r>
    </w:p>
    <w:p>
      <w:pPr>
        <w:pStyle w:val="Normal"/>
        <w:ind w:firstLine="709"/>
        <w:jc w:val="center"/>
        <w:rPr>
          <w:rFonts w:ascii="Times New Roman" w:hAnsi="Times New Roman" w:cs="Times New Roman"/>
          <w:b/>
          <w:bCs/>
          <w:sz w:val="28"/>
          <w:szCs w:val="28"/>
        </w:rPr>
      </w:pPr>
      <w:r>
        <w:rPr>
          <w:rFonts w:cs="Times New Roman" w:ascii="Times New Roman" w:hAnsi="Times New Roman"/>
          <w:b/>
          <w:bCs/>
          <w:sz w:val="28"/>
          <w:szCs w:val="28"/>
        </w:rPr>
        <w:t>муниципальных образовательных учреждений</w:t>
      </w:r>
    </w:p>
    <w:p>
      <w:pPr>
        <w:pStyle w:val="Normal"/>
        <w:ind w:firstLine="709"/>
        <w:jc w:val="center"/>
        <w:rPr>
          <w:rFonts w:ascii="Times New Roman" w:hAnsi="Times New Roman" w:cs="Times New Roman"/>
          <w:b/>
          <w:bCs/>
          <w:sz w:val="28"/>
          <w:szCs w:val="28"/>
        </w:rPr>
      </w:pPr>
      <w:r>
        <w:rPr>
          <w:rFonts w:cs="Times New Roman" w:ascii="Times New Roman" w:hAnsi="Times New Roman"/>
          <w:b/>
          <w:bCs/>
          <w:sz w:val="28"/>
          <w:szCs w:val="28"/>
        </w:rPr>
        <w:t>муниципального образования Кавказский район</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Heading1"/>
        <w:spacing w:before="0" w:after="0"/>
        <w:ind w:firstLine="709"/>
        <w:jc w:val="both"/>
        <w:rPr>
          <w:rFonts w:ascii="Times New Roman" w:hAnsi="Times New Roman" w:cs="Times New Roman"/>
          <w:b w:val="false"/>
          <w:color w:val="auto"/>
          <w:sz w:val="28"/>
          <w:szCs w:val="28"/>
        </w:rPr>
      </w:pPr>
      <w:bookmarkStart w:id="54" w:name="sub_1301"/>
      <w:bookmarkEnd w:id="54"/>
      <w:r>
        <w:rPr>
          <w:rFonts w:cs="Times New Roman" w:ascii="Times New Roman" w:hAnsi="Times New Roman"/>
          <w:b w:val="false"/>
          <w:color w:val="auto"/>
          <w:sz w:val="28"/>
          <w:szCs w:val="28"/>
        </w:rPr>
        <w:t>1. Настоящий Порядок определяет механизм исчисления заработной платы педагогическим работникам муниципальных образовательных учреждений муниципального образования Кавказский район (далее – Порядок, образовательная организация).</w:t>
      </w:r>
    </w:p>
    <w:p>
      <w:pPr>
        <w:pStyle w:val="Normal"/>
        <w:rPr/>
      </w:pPr>
      <w:r>
        <w:rPr/>
      </w:r>
    </w:p>
    <w:p>
      <w:pPr>
        <w:pStyle w:val="Normal"/>
        <w:ind w:firstLine="709"/>
        <w:rPr>
          <w:rFonts w:ascii="Times New Roman" w:hAnsi="Times New Roman" w:cs="Times New Roman"/>
          <w:sz w:val="28"/>
          <w:szCs w:val="28"/>
        </w:rPr>
      </w:pPr>
      <w:bookmarkStart w:id="55" w:name="sub_13011"/>
      <w:bookmarkStart w:id="56" w:name="sub_1301_Копия_1"/>
      <w:bookmarkEnd w:id="56"/>
      <w:r>
        <w:rPr>
          <w:rFonts w:cs="Times New Roman" w:ascii="Times New Roman" w:hAnsi="Times New Roman"/>
          <w:sz w:val="28"/>
          <w:szCs w:val="28"/>
        </w:rPr>
        <w:t>1.1. Месячная заработная плата педагогических работников определяется путем умножения ставок заработной платы, установленных в соответствии с настоящим Положением, на фактическую нагрузку в неделю и деления полученного произведения на установленную за ставку норму часов педагогической работы в неделю.</w:t>
      </w:r>
      <w:bookmarkEnd w:id="55"/>
    </w:p>
    <w:p>
      <w:pPr>
        <w:pStyle w:val="Normal"/>
        <w:ind w:firstLine="709"/>
        <w:rPr>
          <w:rFonts w:ascii="Times New Roman" w:hAnsi="Times New Roman" w:cs="Times New Roman"/>
          <w:sz w:val="28"/>
          <w:szCs w:val="28"/>
        </w:rPr>
      </w:pPr>
      <w:r>
        <w:rPr>
          <w:rFonts w:cs="Times New Roman" w:ascii="Times New Roman" w:hAnsi="Times New Roman"/>
          <w:sz w:val="28"/>
          <w:szCs w:val="28"/>
        </w:rPr>
        <w:t>В таком же порядке исчисляется месячная заработная плата:</w:t>
      </w:r>
    </w:p>
    <w:p>
      <w:pPr>
        <w:pStyle w:val="Normal"/>
        <w:ind w:firstLine="709"/>
        <w:rPr>
          <w:rFonts w:ascii="Times New Roman" w:hAnsi="Times New Roman" w:cs="Times New Roman"/>
          <w:sz w:val="28"/>
          <w:szCs w:val="28"/>
        </w:rPr>
      </w:pPr>
      <w:r>
        <w:rPr>
          <w:rFonts w:cs="Times New Roman" w:ascii="Times New Roman" w:hAnsi="Times New Roman"/>
          <w:sz w:val="28"/>
          <w:szCs w:val="28"/>
        </w:rPr>
        <w:t>педагогических работников за работу в другой образовательной организации (одной или нескольких), осуществляемую на условиях совместительства;</w:t>
      </w:r>
    </w:p>
    <w:p>
      <w:pPr>
        <w:pStyle w:val="Normal"/>
        <w:ind w:firstLine="709"/>
        <w:rPr>
          <w:rFonts w:ascii="Times New Roman" w:hAnsi="Times New Roman" w:cs="Times New Roman"/>
          <w:sz w:val="28"/>
          <w:szCs w:val="28"/>
        </w:rPr>
      </w:pPr>
      <w:r>
        <w:rPr>
          <w:rFonts w:cs="Times New Roman" w:ascii="Times New Roman" w:hAnsi="Times New Roman"/>
          <w:sz w:val="28"/>
          <w:szCs w:val="28"/>
        </w:rPr>
        <w:t>учителей, для которых данная образовательная организация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bookmarkStart w:id="57" w:name="sub_13012"/>
      <w:bookmarkEnd w:id="57"/>
      <w:r>
        <w:rPr>
          <w:rFonts w:cs="Times New Roman" w:ascii="Times New Roman" w:hAnsi="Times New Roman"/>
          <w:sz w:val="28"/>
          <w:szCs w:val="28"/>
        </w:rPr>
        <w:t>1.2. Установленная педагогическим работникам при тарификации заработная плата выплачивается ежемесячно независимо от числа недель и рабочих дней в разные месяцы года.</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bookmarkStart w:id="58" w:name="sub_13013"/>
      <w:bookmarkStart w:id="59" w:name="sub_13012_Копия_1"/>
      <w:bookmarkEnd w:id="58"/>
      <w:bookmarkEnd w:id="59"/>
      <w:r>
        <w:rPr>
          <w:rFonts w:cs="Times New Roman" w:ascii="Times New Roman" w:hAnsi="Times New Roman"/>
          <w:sz w:val="28"/>
          <w:szCs w:val="28"/>
        </w:rPr>
        <w:t>1.3. Тарификацию педагогических работников для определения их заработной платы за фактический объем учебной нагрузки рекомендуется производить один раз в год (на 1 сентября), но раздельно по полугодиям (за иной период), если учебными планами на каждое полугодие (на иной период) предусматривается разное количество часов в неделю на предмет (дисциплину).</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bookmarkStart w:id="60" w:name="sub_13014"/>
      <w:bookmarkStart w:id="61" w:name="sub_13013_Копия_1"/>
      <w:bookmarkEnd w:id="61"/>
      <w:r>
        <w:rPr>
          <w:rFonts w:cs="Times New Roman" w:ascii="Times New Roman" w:hAnsi="Times New Roman"/>
          <w:sz w:val="28"/>
          <w:szCs w:val="28"/>
        </w:rPr>
        <w:t>1.4. Исчисление заработной платы педагогических работников за работу по обучению детей, находящихся на длительном лечении в медицинских организациях, а также педагогических работников образовательных организаций, осуществляющих образовательную деятельность в очно-заочной или заочной форме, в зависимости от объема их учебной нагрузки производится два раза в год – на начало первого и второго учебных полугодий.</w:t>
      </w:r>
      <w:bookmarkEnd w:id="60"/>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Тарификация педагогических работников, осуществляющих обучение обучающихся, находящихся на длительном лечении в больницах, если постоянная сменяемость обучающихся влияет на учебную нагрузку педагогических работников,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w:t>
      </w:r>
    </w:p>
    <w:p>
      <w:pPr>
        <w:pStyle w:val="Normal"/>
        <w:ind w:firstLine="709"/>
        <w:rPr>
          <w:rFonts w:ascii="Times New Roman" w:hAnsi="Times New Roman" w:cs="Times New Roman"/>
          <w:sz w:val="28"/>
          <w:szCs w:val="28"/>
        </w:rPr>
      </w:pPr>
      <w:r>
        <w:rPr>
          <w:rFonts w:cs="Times New Roman" w:ascii="Times New Roman" w:hAnsi="Times New Roman"/>
          <w:sz w:val="28"/>
          <w:szCs w:val="28"/>
        </w:rPr>
        <w:t>Месячная заработная плата за часы преподавательской работы будет определяться в этом случае путем умножения ставки заработной платы на объем нагрузки, взятой в размере 80 процентов от фактической нагрузки на начало каждого полугодия, и деленной на установленную норму часов в неделю.</w:t>
      </w:r>
    </w:p>
    <w:p>
      <w:pPr>
        <w:pStyle w:val="Normal"/>
        <w:ind w:firstLine="709"/>
        <w:rPr>
          <w:rFonts w:ascii="Times New Roman" w:hAnsi="Times New Roman" w:cs="Times New Roman"/>
          <w:sz w:val="28"/>
          <w:szCs w:val="28"/>
        </w:rPr>
      </w:pPr>
      <w:r>
        <w:rPr>
          <w:rFonts w:cs="Times New Roman" w:ascii="Times New Roman" w:hAnsi="Times New Roman"/>
          <w:sz w:val="28"/>
          <w:szCs w:val="28"/>
        </w:rPr>
        <w:t>Установленная таким образом месячная заработная плата учителю выплачивается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 невыполнении по не зависящим от учителя причинам объема учебной нагрузки, установленной при тарификации, уменьшение заработной платы не производится.</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bookmarkStart w:id="62" w:name="sub_13015"/>
      <w:bookmarkEnd w:id="62"/>
      <w:r>
        <w:rPr>
          <w:rFonts w:cs="Times New Roman" w:ascii="Times New Roman" w:hAnsi="Times New Roman"/>
          <w:sz w:val="28"/>
          <w:szCs w:val="28"/>
        </w:rPr>
        <w:t>1.5. В учебную нагрузку педагогических работников за работу обучающимися, получающими образование в заочной форме,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количество обучающихся: в группе от 9 до 15 человек – на 12, в группе от 16 до 20 человек – на 18.</w:t>
      </w:r>
    </w:p>
    <w:p>
      <w:pPr>
        <w:pStyle w:val="Normal"/>
        <w:ind w:firstLine="709"/>
        <w:rPr>
          <w:rFonts w:ascii="Times New Roman" w:hAnsi="Times New Roman" w:cs="Times New Roman"/>
          <w:sz w:val="28"/>
          <w:szCs w:val="28"/>
        </w:rPr>
      </w:pPr>
      <w:r>
        <w:rPr>
          <w:rFonts w:cs="Times New Roman" w:ascii="Times New Roman" w:hAnsi="Times New Roman"/>
          <w:sz w:val="28"/>
          <w:szCs w:val="28"/>
        </w:rPr>
      </w:r>
      <w:bookmarkStart w:id="63" w:name="sub_13015_Копия_1"/>
      <w:bookmarkStart w:id="64" w:name="sub_13015_Копия_1"/>
      <w:bookmarkEnd w:id="64"/>
    </w:p>
    <w:p>
      <w:pPr>
        <w:pStyle w:val="Normal"/>
        <w:ind w:firstLine="709"/>
        <w:rPr>
          <w:rFonts w:ascii="Times New Roman" w:hAnsi="Times New Roman" w:cs="Times New Roman"/>
          <w:sz w:val="28"/>
          <w:szCs w:val="28"/>
        </w:rPr>
      </w:pPr>
      <w:bookmarkStart w:id="65" w:name="sub_13016"/>
      <w:r>
        <w:rPr>
          <w:rFonts w:cs="Times New Roman" w:ascii="Times New Roman" w:hAnsi="Times New Roman"/>
          <w:sz w:val="28"/>
          <w:szCs w:val="28"/>
        </w:rPr>
        <w:t>1.6. За время работы в период осенних, зимних, весенних и летних каникул обучающихся, а также в периоды отмены (приостановки) учебных занятий (образовательного процесса, оказания услуг по присмотру и уходу за детьми) для обучающихся по санитарно-эпидемиологическим, климатическим и другим основаниям оплата труда работников ОУ, осуществляющих образовательную деятельность в течение учебного года, в том числе на условиях совместительства (совмещения), производится из расчета заработной платы, установленной при тарификации, предшествующей началу каникул или периоду отмены (приостановке) учебных занятий (образовательного процесса, оказания услуг по присмотру и уходу за детьми) по указанным выше причинам.</w:t>
      </w:r>
      <w:bookmarkEnd w:id="65"/>
    </w:p>
    <w:p>
      <w:pPr>
        <w:sectPr>
          <w:headerReference w:type="default" r:id="rId8"/>
          <w:headerReference w:type="first" r:id="rId9"/>
          <w:type w:val="nextPage"/>
          <w:pgSz w:w="11906" w:h="16800"/>
          <w:pgMar w:left="1701" w:right="567" w:gutter="0" w:header="567" w:top="1134" w:footer="0" w:bottom="1134"/>
          <w:pgNumType w:start="1" w:fmt="decimal"/>
          <w:formProt w:val="false"/>
          <w:titlePg/>
          <w:textDirection w:val="lrTb"/>
          <w:docGrid w:type="default" w:linePitch="326" w:charSpace="4096"/>
        </w:sectPr>
        <w:pStyle w:val="Normal"/>
        <w:ind w:firstLine="709"/>
        <w:rPr>
          <w:rFonts w:ascii="Times New Roman" w:hAnsi="Times New Roman" w:cs="Times New Roman"/>
          <w:sz w:val="28"/>
          <w:szCs w:val="28"/>
        </w:rPr>
      </w:pPr>
      <w:r>
        <w:rPr>
          <w:rFonts w:cs="Times New Roman" w:ascii="Times New Roman" w:hAnsi="Times New Roman"/>
          <w:sz w:val="28"/>
          <w:szCs w:val="28"/>
        </w:rPr>
        <w:t>Лицам, работающим на условиях почасовой оплаты и не ведущим педагогической работы во время каникул, оплата за это время не производится.</w:t>
      </w:r>
    </w:p>
    <w:tbl>
      <w:tblPr>
        <w:tblStyle w:val="ac"/>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7"/>
        <w:gridCol w:w="5669"/>
      </w:tblGrid>
      <w:tr>
        <w:trPr/>
        <w:tc>
          <w:tcPr>
            <w:tcW w:w="4077" w:type="dxa"/>
            <w:tcBorders>
              <w:top w:val="nil"/>
              <w:left w:val="nil"/>
              <w:bottom w:val="nil"/>
              <w:right w:val="nil"/>
            </w:tcBorders>
          </w:tcPr>
          <w:p>
            <w:pPr>
              <w:pStyle w:val="Normal"/>
              <w:spacing w:before="0" w:after="0"/>
              <w:ind w:hanging="0"/>
              <w:jc w:val="right"/>
              <w:rPr>
                <w:rStyle w:val="Style13"/>
                <w:rFonts w:ascii="Times New Roman" w:hAnsi="Times New Roman" w:cs="Times New Roman"/>
                <w:b w:val="false"/>
                <w:color w:val="auto"/>
                <w:sz w:val="28"/>
                <w:szCs w:val="28"/>
              </w:rPr>
            </w:pPr>
            <w:r>
              <w:rPr>
                <w:rFonts w:cs="Times New Roman" w:ascii="Times New Roman" w:hAnsi="Times New Roman"/>
                <w:b w:val="false"/>
                <w:color w:val="auto"/>
                <w:sz w:val="28"/>
                <w:szCs w:val="28"/>
              </w:rPr>
            </w:r>
          </w:p>
        </w:tc>
        <w:tc>
          <w:tcPr>
            <w:tcW w:w="5669" w:type="dxa"/>
            <w:tcBorders>
              <w:top w:val="nil"/>
              <w:left w:val="nil"/>
              <w:bottom w:val="nil"/>
              <w:right w:val="nil"/>
            </w:tcBorders>
          </w:tcPr>
          <w:p>
            <w:pPr>
              <w:pStyle w:val="Normal"/>
              <w:spacing w:before="0" w:after="0"/>
              <w:ind w:hanging="0" w:left="43"/>
              <w:jc w:val="left"/>
              <w:rPr>
                <w:rStyle w:val="Style13"/>
                <w:rFonts w:ascii="Times New Roman" w:hAnsi="Times New Roman" w:cs="Times New Roman"/>
                <w:b w:val="false"/>
                <w:color w:val="auto"/>
                <w:sz w:val="28"/>
                <w:szCs w:val="28"/>
              </w:rPr>
            </w:pPr>
            <w:r>
              <w:rPr>
                <w:rStyle w:val="Style13"/>
                <w:rFonts w:eastAsia="" w:cs="Times New Roman" w:ascii="Times New Roman" w:hAnsi="Times New Roman"/>
                <w:b w:val="false"/>
                <w:color w:val="auto"/>
                <w:kern w:val="0"/>
                <w:sz w:val="28"/>
                <w:szCs w:val="28"/>
                <w:lang w:val="ru-RU" w:eastAsia="ru-RU" w:bidi="ar-SA"/>
              </w:rPr>
              <w:t>Приложение 2</w:t>
            </w:r>
          </w:p>
          <w:p>
            <w:pPr>
              <w:pStyle w:val="Normal"/>
              <w:spacing w:before="0" w:after="0"/>
              <w:ind w:hanging="0" w:left="43"/>
              <w:jc w:val="left"/>
              <w:rPr>
                <w:rStyle w:val="Style13"/>
                <w:rFonts w:ascii="Times New Roman" w:hAnsi="Times New Roman" w:cs="Times New Roman"/>
                <w:b w:val="false"/>
                <w:color w:val="auto"/>
                <w:sz w:val="28"/>
                <w:szCs w:val="28"/>
              </w:rPr>
            </w:pPr>
            <w:r>
              <w:rPr>
                <w:rStyle w:val="Style13"/>
                <w:rFonts w:eastAsia="" w:cs="Times New Roman" w:ascii="Times New Roman" w:hAnsi="Times New Roman"/>
                <w:b w:val="false"/>
                <w:color w:val="auto"/>
                <w:kern w:val="0"/>
                <w:sz w:val="28"/>
                <w:szCs w:val="28"/>
                <w:lang w:val="ru-RU" w:eastAsia="ru-RU" w:bidi="ar-SA"/>
              </w:rPr>
              <w:t>к Положению об отраслевой системе оплаты труда работников муниципальных образовательных учреждений, подведомственных управлению образования администрации муниципального образования Кавказский район</w:t>
            </w:r>
          </w:p>
        </w:tc>
      </w:tr>
    </w:tbl>
    <w:p>
      <w:pPr>
        <w:pStyle w:val="Heading1"/>
        <w:spacing w:before="0" w:after="0"/>
        <w:ind w:firstLine="709"/>
        <w:rPr>
          <w:rFonts w:ascii="Times New Roman" w:hAnsi="Times New Roman" w:cs="Times New Roman"/>
          <w:b w:val="false"/>
          <w:color w:val="auto"/>
          <w:sz w:val="28"/>
          <w:szCs w:val="28"/>
        </w:rPr>
      </w:pPr>
      <w:r>
        <w:rPr>
          <w:rFonts w:cs="Times New Roman" w:ascii="Times New Roman" w:hAnsi="Times New Roman"/>
          <w:b w:val="false"/>
          <w:color w:val="auto"/>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Heading1"/>
        <w:spacing w:before="0" w:after="0"/>
        <w:rPr>
          <w:rFonts w:ascii="Times New Roman" w:hAnsi="Times New Roman" w:cs="Times New Roman"/>
          <w:color w:val="auto"/>
          <w:sz w:val="28"/>
          <w:szCs w:val="28"/>
        </w:rPr>
      </w:pPr>
      <w:r>
        <w:rPr>
          <w:rFonts w:cs="Times New Roman" w:ascii="Times New Roman" w:hAnsi="Times New Roman"/>
          <w:color w:val="auto"/>
          <w:sz w:val="28"/>
          <w:szCs w:val="28"/>
        </w:rPr>
        <w:t>ПОРЯДОК И УСЛОВИЯ</w:t>
      </w:r>
    </w:p>
    <w:p>
      <w:pPr>
        <w:pStyle w:val="Heading1"/>
        <w:spacing w:before="0" w:after="0"/>
        <w:rPr>
          <w:rFonts w:ascii="Times New Roman" w:hAnsi="Times New Roman" w:cs="Times New Roman"/>
          <w:color w:val="auto"/>
          <w:sz w:val="28"/>
          <w:szCs w:val="28"/>
        </w:rPr>
      </w:pPr>
      <w:r>
        <w:rPr>
          <w:rFonts w:cs="Times New Roman" w:ascii="Times New Roman" w:hAnsi="Times New Roman"/>
          <w:color w:val="auto"/>
          <w:sz w:val="28"/>
          <w:szCs w:val="28"/>
        </w:rPr>
        <w:t>почасовой оплаты труда педагогических работников</w:t>
      </w:r>
    </w:p>
    <w:p>
      <w:pPr>
        <w:pStyle w:val="Heading1"/>
        <w:spacing w:before="0" w:after="0"/>
        <w:rPr>
          <w:rFonts w:ascii="Times New Roman" w:hAnsi="Times New Roman" w:cs="Times New Roman"/>
          <w:color w:val="auto"/>
          <w:sz w:val="28"/>
          <w:szCs w:val="28"/>
        </w:rPr>
      </w:pPr>
      <w:r>
        <w:rPr>
          <w:rFonts w:cs="Times New Roman" w:ascii="Times New Roman" w:hAnsi="Times New Roman"/>
          <w:color w:val="auto"/>
          <w:sz w:val="28"/>
          <w:szCs w:val="28"/>
        </w:rPr>
        <w:t xml:space="preserve">муниципальных образовательных учреждений </w:t>
      </w:r>
    </w:p>
    <w:p>
      <w:pPr>
        <w:pStyle w:val="Heading1"/>
        <w:spacing w:before="0" w:after="0"/>
        <w:rPr>
          <w:rFonts w:ascii="Times New Roman" w:hAnsi="Times New Roman" w:cs="Times New Roman"/>
          <w:color w:val="auto"/>
          <w:sz w:val="28"/>
          <w:szCs w:val="28"/>
        </w:rPr>
      </w:pPr>
      <w:r>
        <w:rPr>
          <w:rFonts w:cs="Times New Roman" w:ascii="Times New Roman" w:hAnsi="Times New Roman"/>
          <w:color w:val="auto"/>
          <w:sz w:val="28"/>
          <w:szCs w:val="28"/>
        </w:rPr>
        <w:t>муниципального образования Кавказский район</w:t>
      </w:r>
    </w:p>
    <w:p>
      <w:pPr>
        <w:pStyle w:val="Normal"/>
        <w:ind w:hanging="0"/>
        <w:rPr>
          <w:rFonts w:ascii="Times New Roman" w:hAnsi="Times New Roman" w:cs="Times New Roman"/>
          <w:sz w:val="28"/>
          <w:szCs w:val="28"/>
        </w:rPr>
      </w:pPr>
      <w:r>
        <w:rPr>
          <w:rFonts w:cs="Times New Roman" w:ascii="Times New Roman" w:hAnsi="Times New Roman"/>
          <w:sz w:val="28"/>
          <w:szCs w:val="28"/>
        </w:rPr>
      </w:r>
    </w:p>
    <w:p>
      <w:pPr>
        <w:pStyle w:val="Normal"/>
        <w:ind w:hanging="0"/>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bookmarkStart w:id="66" w:name="sub_14001"/>
      <w:r>
        <w:rPr>
          <w:rFonts w:cs="Times New Roman" w:ascii="Times New Roman" w:hAnsi="Times New Roman"/>
          <w:sz w:val="28"/>
          <w:szCs w:val="28"/>
        </w:rPr>
        <w:t>1. Почасовая оплата труда педагогических работников муниципальных образовательных учреждений муниципального образования Кавказский район (далее – ОУ) применяется при оплате:</w:t>
      </w:r>
      <w:bookmarkEnd w:id="66"/>
    </w:p>
    <w:p>
      <w:pPr>
        <w:pStyle w:val="Normal"/>
        <w:ind w:firstLine="709"/>
        <w:rPr>
          <w:rFonts w:ascii="Times New Roman" w:hAnsi="Times New Roman" w:cs="Times New Roman"/>
          <w:sz w:val="28"/>
          <w:szCs w:val="28"/>
        </w:rPr>
      </w:pPr>
      <w:r>
        <w:rPr>
          <w:rFonts w:cs="Times New Roman" w:ascii="Times New Roman" w:hAnsi="Times New Roman"/>
          <w:sz w:val="28"/>
          <w:szCs w:val="28"/>
        </w:rPr>
        <w:t>за часы, выполненные в порядке замещения отсутствующих по болезни или другим причинам педагогических работников ОУ, которое продолжалось не свыше двух месяцев;</w:t>
      </w:r>
    </w:p>
    <w:p>
      <w:pPr>
        <w:pStyle w:val="Normal"/>
        <w:ind w:firstLine="709"/>
        <w:rPr>
          <w:rFonts w:ascii="Times New Roman" w:hAnsi="Times New Roman" w:cs="Times New Roman"/>
          <w:sz w:val="28"/>
          <w:szCs w:val="28"/>
        </w:rPr>
      </w:pPr>
      <w:r>
        <w:rPr>
          <w:rFonts w:cs="Times New Roman" w:ascii="Times New Roman" w:hAnsi="Times New Roman"/>
          <w:sz w:val="28"/>
          <w:szCs w:val="28"/>
        </w:rPr>
        <w:t>за часы педагогической работы, выполненные педагогическими работниками ОУ при работе с обучающимися, получающими образование в заочной форме, находящимися на длительном лечении в медицинских организациях или на дому, сверх объема, установленного им при тарификации;</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 оплате за педагогическую работу специалистов предприятий, учреждений и организаций, привлекаемых для педагогической работы в ОУ;</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 оплате за часы преподавательской работы в объеме 300 часов в год в другом ОУ (в одном или нескольких) сверх учебной нагрузки, выполняемой по совместительству на основе тарификации в соответствии с под</w:t>
      </w:r>
      <w:hyperlink w:anchor="sub_13011">
        <w:r>
          <w:rPr>
            <w:rStyle w:val="Style14"/>
            <w:rFonts w:cs="Times New Roman" w:ascii="Times New Roman" w:hAnsi="Times New Roman"/>
            <w:color w:val="auto"/>
            <w:sz w:val="28"/>
            <w:szCs w:val="28"/>
          </w:rPr>
          <w:t>пунктом 1.1</w:t>
        </w:r>
      </w:hyperlink>
      <w:r>
        <w:rPr>
          <w:rFonts w:cs="Times New Roman" w:ascii="Times New Roman" w:hAnsi="Times New Roman"/>
          <w:sz w:val="28"/>
          <w:szCs w:val="28"/>
        </w:rPr>
        <w:t xml:space="preserve"> пункта 1 приложения 1 к настоящему Положению.</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При замещении отсутствующих по болезни или другим причинам педагогических работников ОУ, оплата педагогической работы производится по часовой ставке замещающего работника ОУ.</w:t>
      </w:r>
    </w:p>
    <w:p>
      <w:pPr>
        <w:pStyle w:val="Normal"/>
        <w:ind w:firstLine="709"/>
        <w:rPr>
          <w:rFonts w:ascii="Times New Roman" w:hAnsi="Times New Roman" w:cs="Times New Roman"/>
          <w:sz w:val="28"/>
          <w:szCs w:val="28"/>
        </w:rPr>
      </w:pPr>
      <w:r>
        <w:rPr>
          <w:rFonts w:cs="Times New Roman" w:ascii="Times New Roman" w:hAnsi="Times New Roman"/>
          <w:sz w:val="28"/>
          <w:szCs w:val="28"/>
        </w:rPr>
        <w:t>Размер оплаты за один час указанной педагогической работы определяется путем деления суммы заработной платы за месяц педагогического работника ОУ на среднемесячное количество рабочих часов, установленное по занимаемой должности.</w:t>
      </w:r>
    </w:p>
    <w:p>
      <w:pPr>
        <w:pStyle w:val="Normal"/>
        <w:ind w:firstLine="709"/>
        <w:rPr>
          <w:rFonts w:ascii="Times New Roman" w:hAnsi="Times New Roman" w:cs="Times New Roman"/>
          <w:sz w:val="28"/>
          <w:szCs w:val="28"/>
        </w:rPr>
      </w:pPr>
      <w:r>
        <w:rPr>
          <w:rFonts w:cs="Times New Roman" w:ascii="Times New Roman" w:hAnsi="Times New Roman"/>
          <w:sz w:val="28"/>
          <w:szCs w:val="28"/>
        </w:rPr>
        <w:t>Сумма заработной платы в месяц педагогического работника ОУ для определения часовой ставки исчисляется исходя из:</w:t>
      </w:r>
    </w:p>
    <w:p>
      <w:pPr>
        <w:pStyle w:val="Normal"/>
        <w:ind w:firstLine="709"/>
        <w:rPr>
          <w:rFonts w:ascii="Times New Roman" w:hAnsi="Times New Roman" w:cs="Times New Roman"/>
          <w:sz w:val="28"/>
          <w:szCs w:val="28"/>
        </w:rPr>
      </w:pPr>
      <w:r>
        <w:rPr>
          <w:rFonts w:cs="Times New Roman" w:ascii="Times New Roman" w:hAnsi="Times New Roman"/>
          <w:sz w:val="28"/>
          <w:szCs w:val="28"/>
        </w:rPr>
        <w:t>должностного оклада, ставки заработной платы;</w:t>
      </w:r>
    </w:p>
    <w:p>
      <w:pPr>
        <w:pStyle w:val="Normal"/>
        <w:ind w:firstLine="709"/>
        <w:rPr>
          <w:rFonts w:ascii="Times New Roman" w:hAnsi="Times New Roman" w:cs="Times New Roman"/>
          <w:sz w:val="28"/>
          <w:szCs w:val="28"/>
        </w:rPr>
      </w:pPr>
      <w:r>
        <w:rPr>
          <w:rFonts w:cs="Times New Roman" w:ascii="Times New Roman" w:hAnsi="Times New Roman"/>
          <w:sz w:val="28"/>
          <w:szCs w:val="28"/>
        </w:rPr>
        <w:t>выплат компенсационного характера: за специфику работы, за работу в сельской местности;</w:t>
      </w:r>
    </w:p>
    <w:p>
      <w:pPr>
        <w:pStyle w:val="Normal"/>
        <w:ind w:firstLine="709"/>
        <w:rPr>
          <w:rFonts w:ascii="Times New Roman" w:hAnsi="Times New Roman" w:cs="Times New Roman"/>
          <w:sz w:val="28"/>
          <w:szCs w:val="28"/>
        </w:rPr>
      </w:pPr>
      <w:r>
        <w:rPr>
          <w:rFonts w:cs="Times New Roman" w:ascii="Times New Roman" w:hAnsi="Times New Roman"/>
          <w:sz w:val="28"/>
          <w:szCs w:val="28"/>
        </w:rPr>
        <w:t>выплат стимулирующего характера: за выслугу лет, за наличие квалификационной категории, за наличие ученой степени, за наличие почетного звания, спортивного звания (разряда), знака;</w:t>
      </w:r>
    </w:p>
    <w:p>
      <w:pPr>
        <w:pStyle w:val="Normal"/>
        <w:ind w:firstLine="709"/>
        <w:rPr>
          <w:rFonts w:ascii="Times New Roman" w:hAnsi="Times New Roman" w:cs="Times New Roman"/>
          <w:sz w:val="28"/>
          <w:szCs w:val="28"/>
        </w:rPr>
      </w:pPr>
      <w:r>
        <w:rPr>
          <w:rFonts w:cs="Times New Roman" w:ascii="Times New Roman" w:hAnsi="Times New Roman"/>
          <w:sz w:val="28"/>
          <w:szCs w:val="28"/>
        </w:rPr>
        <w:t>дополнительных выплат стимулирующего характера отдельным категориям работников муниципальных учреждений и доплат педагогическим работникам муниципальных дошкольных образовательных учреждений, установленных в приложении 10 к настоящему Положению.</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Среднемесячное количество рабочих часов определяется:</w:t>
      </w:r>
    </w:p>
    <w:p>
      <w:pPr>
        <w:pStyle w:val="Normal"/>
        <w:ind w:firstLine="709"/>
        <w:rPr>
          <w:rFonts w:ascii="Times New Roman" w:hAnsi="Times New Roman" w:cs="Times New Roman"/>
          <w:sz w:val="28"/>
          <w:szCs w:val="28"/>
        </w:rPr>
      </w:pPr>
      <w:r>
        <w:rPr>
          <w:rFonts w:cs="Times New Roman" w:ascii="Times New Roman" w:hAnsi="Times New Roman"/>
          <w:sz w:val="28"/>
          <w:szCs w:val="28"/>
        </w:rPr>
        <w:t>для педагогических работников ОУ, которым установлены нормы часов педагогической работы в неделю,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pPr>
        <w:pStyle w:val="Normal"/>
        <w:ind w:firstLine="709"/>
        <w:rPr>
          <w:rFonts w:asciiTheme="minorHAnsi" w:cstheme="minorBidi" w:eastAsiaTheme="minorEastAsia" w:hAnsiTheme="minorHAnsi"/>
          <w:highlight w:val="none"/>
          <w:shd w:fill="auto" w:val="clear"/>
        </w:rPr>
      </w:pPr>
      <w:r>
        <w:rPr>
          <w:rFonts w:cs="Times New Roman" w:eastAsiaTheme="minorEastAsia" w:ascii="Times New Roman" w:hAnsi="Times New Roman"/>
          <w:sz w:val="28"/>
          <w:szCs w:val="28"/>
          <w:shd w:fill="auto" w:val="clear"/>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sectPr>
          <w:headerReference w:type="default" r:id="rId10"/>
          <w:headerReference w:type="first" r:id="rId11"/>
          <w:type w:val="nextPage"/>
          <w:pgSz w:w="11906" w:h="16800"/>
          <w:pgMar w:left="1701" w:right="567" w:gutter="0" w:header="567" w:top="1134" w:footer="0" w:bottom="1134"/>
          <w:pgNumType w:start="1" w:fmt="decimal"/>
          <w:formProt w:val="false"/>
          <w:titlePg/>
          <w:textDirection w:val="lrTb"/>
          <w:docGrid w:type="default" w:linePitch="326" w:charSpace="4096"/>
        </w:sectPr>
        <w:pStyle w:val="Normal"/>
        <w:ind w:firstLine="709"/>
        <w:rPr>
          <w:rFonts w:ascii="Times New Roman" w:hAnsi="Times New Roman" w:cs="Times New Roman"/>
          <w:sz w:val="28"/>
          <w:szCs w:val="28"/>
        </w:rPr>
      </w:pPr>
      <w:bookmarkStart w:id="67" w:name="sub_14002"/>
      <w:r>
        <w:rPr>
          <w:rFonts w:cs="Times New Roman" w:ascii="Times New Roman" w:hAnsi="Times New Roman"/>
          <w:sz w:val="28"/>
          <w:szCs w:val="28"/>
        </w:rPr>
        <w:t>2. При оплате за педагогическую работу отдельных специалистов, специалистов предприятий, учреждений и организаций, привлекаемых для педагогической работы в ОУ, участвующих в проведении учебных занятий, привлекаемых в качестве членов жюри конкурсов и смотров, а также для рецензирования конкурсных работ, размеры ставок почасовой оплаты труда устанавливаются ОУ самостоятельно.</w:t>
      </w:r>
      <w:bookmarkEnd w:id="67"/>
    </w:p>
    <w:tbl>
      <w:tblPr>
        <w:tblStyle w:val="ac"/>
        <w:tblW w:w="9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17"/>
        <w:gridCol w:w="5388"/>
      </w:tblGrid>
      <w:tr>
        <w:trPr/>
        <w:tc>
          <w:tcPr>
            <w:tcW w:w="4217" w:type="dxa"/>
            <w:tcBorders>
              <w:top w:val="nil"/>
              <w:left w:val="nil"/>
              <w:bottom w:val="nil"/>
              <w:right w:val="nil"/>
            </w:tcBorders>
          </w:tcPr>
          <w:p>
            <w:pPr>
              <w:pStyle w:val="Normal"/>
              <w:spacing w:before="0" w:after="0"/>
              <w:ind w:hanging="0"/>
              <w:jc w:val="right"/>
              <w:rPr>
                <w:rStyle w:val="Style13"/>
                <w:rFonts w:ascii="Times New Roman" w:hAnsi="Times New Roman" w:cs="Times New Roman"/>
                <w:b w:val="false"/>
                <w:color w:val="auto"/>
                <w:sz w:val="28"/>
                <w:szCs w:val="28"/>
              </w:rPr>
            </w:pPr>
            <w:r>
              <w:rPr>
                <w:rFonts w:cs="Times New Roman" w:ascii="Times New Roman" w:hAnsi="Times New Roman"/>
                <w:b w:val="false"/>
                <w:color w:val="auto"/>
                <w:sz w:val="28"/>
                <w:szCs w:val="28"/>
              </w:rPr>
            </w:r>
          </w:p>
        </w:tc>
        <w:tc>
          <w:tcPr>
            <w:tcW w:w="5388" w:type="dxa"/>
            <w:tcBorders>
              <w:top w:val="nil"/>
              <w:left w:val="nil"/>
              <w:bottom w:val="nil"/>
              <w:right w:val="nil"/>
            </w:tcBorders>
          </w:tcPr>
          <w:p>
            <w:pPr>
              <w:pStyle w:val="Normal"/>
              <w:spacing w:before="0" w:after="0"/>
              <w:ind w:hanging="0" w:left="43"/>
              <w:jc w:val="left"/>
              <w:rPr>
                <w:rFonts w:ascii="Times New Roman" w:hAnsi="Times New Roman" w:cs="Times New Roman"/>
                <w:bCs/>
                <w:sz w:val="28"/>
                <w:szCs w:val="28"/>
              </w:rPr>
            </w:pPr>
            <w:r>
              <w:rPr>
                <w:rFonts w:eastAsia="" w:cs="Times New Roman" w:ascii="Times New Roman" w:hAnsi="Times New Roman"/>
                <w:bCs/>
                <w:kern w:val="0"/>
                <w:sz w:val="28"/>
                <w:szCs w:val="28"/>
                <w:lang w:val="ru-RU" w:eastAsia="ru-RU" w:bidi="ar-SA"/>
              </w:rPr>
              <w:t>Приложение 3</w:t>
            </w:r>
          </w:p>
          <w:p>
            <w:pPr>
              <w:pStyle w:val="Normal"/>
              <w:spacing w:before="0" w:after="0"/>
              <w:ind w:hanging="0" w:left="43"/>
              <w:jc w:val="left"/>
              <w:rPr>
                <w:rStyle w:val="Style13"/>
                <w:rFonts w:ascii="Times New Roman" w:hAnsi="Times New Roman" w:cs="Times New Roman"/>
                <w:b w:val="false"/>
                <w:color w:val="auto"/>
                <w:sz w:val="28"/>
                <w:szCs w:val="28"/>
              </w:rPr>
            </w:pPr>
            <w:r>
              <w:rPr>
                <w:rFonts w:eastAsia="" w:cs="Times New Roman" w:ascii="Times New Roman" w:hAnsi="Times New Roman"/>
                <w:bCs/>
                <w:kern w:val="0"/>
                <w:sz w:val="28"/>
                <w:szCs w:val="28"/>
                <w:lang w:val="ru-RU" w:eastAsia="ru-RU" w:bidi="ar-SA"/>
              </w:rPr>
              <w:t>к Положению об отраслевой системе оплаты труда работников муниципальных образовательных учреждений, подведомственных управлению образования администрации муниципального образования Кавказский район</w:t>
            </w:r>
          </w:p>
        </w:tc>
      </w:tr>
    </w:tbl>
    <w:p>
      <w:pPr>
        <w:pStyle w:val="Heading1"/>
        <w:spacing w:before="0" w:after="0"/>
        <w:ind w:firstLine="709"/>
        <w:rPr>
          <w:rFonts w:ascii="Times New Roman" w:hAnsi="Times New Roman" w:cs="Times New Roman"/>
          <w:b w:val="false"/>
          <w:color w:val="auto"/>
          <w:sz w:val="28"/>
          <w:szCs w:val="28"/>
        </w:rPr>
      </w:pPr>
      <w:r>
        <w:rPr>
          <w:rFonts w:cs="Times New Roman" w:ascii="Times New Roman" w:hAnsi="Times New Roman"/>
          <w:b w:val="false"/>
          <w:color w:val="auto"/>
          <w:sz w:val="28"/>
          <w:szCs w:val="28"/>
        </w:rPr>
      </w:r>
    </w:p>
    <w:p>
      <w:pPr>
        <w:pStyle w:val="Heading1"/>
        <w:spacing w:before="0" w:after="0"/>
        <w:rPr>
          <w:rFonts w:ascii="Times New Roman" w:hAnsi="Times New Roman" w:cs="Times New Roman"/>
          <w:color w:val="auto"/>
          <w:sz w:val="28"/>
          <w:szCs w:val="28"/>
        </w:rPr>
      </w:pPr>
      <w:r>
        <w:rPr>
          <w:rFonts w:cs="Times New Roman" w:ascii="Times New Roman" w:hAnsi="Times New Roman"/>
          <w:color w:val="auto"/>
          <w:sz w:val="28"/>
          <w:szCs w:val="28"/>
        </w:rPr>
        <w:t>ПЕРЕЧЕНЬ</w:t>
        <w:br/>
        <w:t xml:space="preserve">учреждений, организаций и должностей, время работы </w:t>
        <w:br/>
        <w:t>в которых засчитывается в стаж работы в сфере образования</w:t>
      </w:r>
    </w:p>
    <w:p>
      <w:pPr>
        <w:pStyle w:val="Normal"/>
        <w:rPr/>
      </w:pPr>
      <w:r>
        <w:rPr/>
      </w:r>
    </w:p>
    <w:p>
      <w:pPr>
        <w:pStyle w:val="Normal"/>
        <w:ind w:hanging="0"/>
        <w:rPr>
          <w:rFonts w:ascii="Times New Roman" w:hAnsi="Times New Roman" w:cs="Times New Roman"/>
          <w:sz w:val="28"/>
          <w:szCs w:val="28"/>
        </w:rPr>
      </w:pPr>
      <w:r>
        <w:rPr>
          <w:rFonts w:cs="Times New Roman" w:ascii="Times New Roman" w:hAnsi="Times New Roman"/>
          <w:sz w:val="28"/>
          <w:szCs w:val="28"/>
        </w:rPr>
      </w:r>
    </w:p>
    <w:tbl>
      <w:tblPr>
        <w:tblStyle w:val="ac"/>
        <w:tblW w:w="96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681"/>
        <w:gridCol w:w="5940"/>
      </w:tblGrid>
      <w:tr>
        <w:trPr/>
        <w:tc>
          <w:tcPr>
            <w:tcW w:w="3681" w:type="dxa"/>
            <w:tcBorders/>
          </w:tcPr>
          <w:p>
            <w:pPr>
              <w:pStyle w:val="Normal"/>
              <w:spacing w:before="0" w:after="0"/>
              <w:ind w:hanging="0"/>
              <w:jc w:val="center"/>
              <w:rPr>
                <w:rFonts w:ascii="Times New Roman" w:hAnsi="Times New Roman" w:cs="Times New Roman"/>
                <w:szCs w:val="28"/>
              </w:rPr>
            </w:pPr>
            <w:r>
              <w:rPr>
                <w:rFonts w:eastAsia="" w:cs="Times New Roman" w:ascii="Times New Roman" w:hAnsi="Times New Roman"/>
                <w:kern w:val="0"/>
                <w:sz w:val="22"/>
                <w:szCs w:val="28"/>
                <w:lang w:val="ru-RU" w:eastAsia="ru-RU" w:bidi="ar-SA"/>
              </w:rPr>
              <w:t>Наименование учреждений и организаций</w:t>
            </w:r>
          </w:p>
        </w:tc>
        <w:tc>
          <w:tcPr>
            <w:tcW w:w="5940" w:type="dxa"/>
            <w:tcBorders/>
          </w:tcPr>
          <w:p>
            <w:pPr>
              <w:pStyle w:val="Normal"/>
              <w:spacing w:before="0" w:after="0"/>
              <w:ind w:hanging="0"/>
              <w:jc w:val="center"/>
              <w:rPr>
                <w:rFonts w:ascii="Times New Roman" w:hAnsi="Times New Roman" w:cs="Times New Roman"/>
                <w:szCs w:val="28"/>
              </w:rPr>
            </w:pPr>
            <w:r>
              <w:rPr>
                <w:rFonts w:eastAsia="" w:cs="Times New Roman" w:ascii="Times New Roman" w:hAnsi="Times New Roman"/>
                <w:kern w:val="0"/>
                <w:sz w:val="22"/>
                <w:szCs w:val="28"/>
                <w:lang w:val="ru-RU" w:eastAsia="ru-RU" w:bidi="ar-SA"/>
              </w:rPr>
              <w:t>Наименование должностей</w:t>
            </w:r>
          </w:p>
        </w:tc>
      </w:tr>
    </w:tbl>
    <w:p>
      <w:pPr>
        <w:pStyle w:val="Normal"/>
        <w:rPr>
          <w:rFonts w:ascii="Times New Roman" w:hAnsi="Times New Roman" w:cs="Times New Roman"/>
          <w:sz w:val="2"/>
          <w:szCs w:val="2"/>
        </w:rPr>
      </w:pPr>
      <w:r>
        <w:rPr>
          <w:rFonts w:cs="Times New Roman" w:ascii="Times New Roman" w:hAnsi="Times New Roman"/>
          <w:sz w:val="2"/>
          <w:szCs w:val="2"/>
        </w:rPr>
      </w:r>
    </w:p>
    <w:tbl>
      <w:tblPr>
        <w:tblStyle w:val="ac"/>
        <w:tblW w:w="96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681"/>
        <w:gridCol w:w="5940"/>
      </w:tblGrid>
      <w:tr>
        <w:trPr>
          <w:tblHeader w:val="true"/>
        </w:trPr>
        <w:tc>
          <w:tcPr>
            <w:tcW w:w="3681" w:type="dxa"/>
            <w:tcBorders/>
          </w:tcPr>
          <w:p>
            <w:pPr>
              <w:pStyle w:val="Normal"/>
              <w:spacing w:before="0" w:after="0"/>
              <w:ind w:hanging="0"/>
              <w:jc w:val="center"/>
              <w:rPr>
                <w:rFonts w:ascii="Times New Roman" w:hAnsi="Times New Roman" w:cs="Times New Roman"/>
                <w:szCs w:val="28"/>
              </w:rPr>
            </w:pPr>
            <w:r>
              <w:rPr>
                <w:rFonts w:eastAsia="" w:cs="Times New Roman" w:ascii="Times New Roman" w:hAnsi="Times New Roman"/>
                <w:kern w:val="0"/>
                <w:sz w:val="22"/>
                <w:szCs w:val="28"/>
                <w:lang w:val="ru-RU" w:eastAsia="ru-RU" w:bidi="ar-SA"/>
              </w:rPr>
              <w:t>1</w:t>
            </w:r>
          </w:p>
        </w:tc>
        <w:tc>
          <w:tcPr>
            <w:tcW w:w="5940" w:type="dxa"/>
            <w:tcBorders/>
          </w:tcPr>
          <w:p>
            <w:pPr>
              <w:pStyle w:val="Normal"/>
              <w:spacing w:before="0" w:after="0"/>
              <w:ind w:hanging="0"/>
              <w:jc w:val="center"/>
              <w:rPr>
                <w:rFonts w:ascii="Times New Roman" w:hAnsi="Times New Roman" w:cs="Times New Roman"/>
                <w:szCs w:val="28"/>
              </w:rPr>
            </w:pPr>
            <w:r>
              <w:rPr>
                <w:rFonts w:eastAsia="" w:cs="Times New Roman" w:ascii="Times New Roman" w:hAnsi="Times New Roman"/>
                <w:kern w:val="0"/>
                <w:sz w:val="22"/>
                <w:szCs w:val="28"/>
                <w:lang w:val="ru-RU" w:eastAsia="ru-RU" w:bidi="ar-SA"/>
              </w:rPr>
              <w:t>2</w:t>
            </w:r>
          </w:p>
        </w:tc>
      </w:tr>
      <w:tr>
        <w:trPr/>
        <w:tc>
          <w:tcPr>
            <w:tcW w:w="3681" w:type="dxa"/>
            <w:tcBorders/>
          </w:tcPr>
          <w:p>
            <w:pPr>
              <w:pStyle w:val="Normal"/>
              <w:spacing w:before="0" w:after="0"/>
              <w:ind w:hanging="0"/>
              <w:rPr>
                <w:rFonts w:ascii="Times New Roman" w:hAnsi="Times New Roman" w:cs="Times New Roman"/>
                <w:szCs w:val="28"/>
              </w:rPr>
            </w:pPr>
            <w:r>
              <w:rPr>
                <w:rFonts w:eastAsia="" w:cs="Times New Roman" w:ascii="Times New Roman" w:hAnsi="Times New Roman"/>
                <w:kern w:val="0"/>
                <w:sz w:val="22"/>
                <w:szCs w:val="28"/>
                <w:lang w:val="ru-RU" w:eastAsia="ru-RU" w:bidi="ar-SA"/>
              </w:rPr>
              <w:t>Образовательные учреждения (в том числе образовательные учреждения высшего профессионального образования, высшие и средние военные образовательные учреждения, образовательные учреждения дополнительного профессионального образования (повышения квалификации специалистов); учреждения здравоохранения и социального обеспечения: дома ребенка, детские санатории, клиники, поликлиники, больницы и другие, а также отделения, палаты для детей в учреждениях для взрослых; центры спортивной подготовки</w:t>
            </w:r>
          </w:p>
        </w:tc>
        <w:tc>
          <w:tcPr>
            <w:tcW w:w="5940" w:type="dxa"/>
            <w:tcBorders/>
          </w:tcPr>
          <w:p>
            <w:pPr>
              <w:pStyle w:val="Normal"/>
              <w:spacing w:before="0" w:after="0"/>
              <w:ind w:hanging="0"/>
              <w:rPr>
                <w:rFonts w:ascii="Times New Roman" w:hAnsi="Times New Roman" w:cs="Times New Roman"/>
                <w:szCs w:val="28"/>
              </w:rPr>
            </w:pPr>
            <w:r>
              <w:rPr>
                <w:rFonts w:eastAsia="" w:cs="Times New Roman" w:ascii="Times New Roman" w:hAnsi="Times New Roman"/>
                <w:kern w:val="0"/>
                <w:sz w:val="22"/>
                <w:szCs w:val="28"/>
                <w:lang w:val="ru-RU" w:eastAsia="ru-RU" w:bidi="ar-SA"/>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спортсмены, старшие тренеры-преподаватели, тренеры-преподаватели, тренеры,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 (работа, служба)</w:t>
            </w:r>
          </w:p>
        </w:tc>
      </w:tr>
      <w:tr>
        <w:trPr/>
        <w:tc>
          <w:tcPr>
            <w:tcW w:w="3681" w:type="dxa"/>
            <w:tcBorders/>
          </w:tcPr>
          <w:p>
            <w:pPr>
              <w:pStyle w:val="Normal"/>
              <w:spacing w:before="0" w:after="0"/>
              <w:ind w:hanging="0"/>
              <w:rPr>
                <w:rFonts w:ascii="Times New Roman" w:hAnsi="Times New Roman" w:cs="Times New Roman"/>
                <w:szCs w:val="28"/>
              </w:rPr>
            </w:pPr>
            <w:r>
              <w:rPr>
                <w:rFonts w:eastAsia="" w:cs="Times New Roman" w:ascii="Times New Roman" w:hAnsi="Times New Roman"/>
                <w:kern w:val="0"/>
                <w:sz w:val="22"/>
                <w:szCs w:val="28"/>
                <w:lang w:val="ru-RU" w:eastAsia="ru-RU" w:bidi="ar-SA"/>
              </w:rPr>
              <w:t>Методические (учебно-методические) учреждения всех наименований (независимо от ведомственной подчиненности)</w:t>
            </w:r>
          </w:p>
        </w:tc>
        <w:tc>
          <w:tcPr>
            <w:tcW w:w="5940" w:type="dxa"/>
            <w:tcBorders/>
          </w:tcPr>
          <w:p>
            <w:pPr>
              <w:pStyle w:val="Normal"/>
              <w:spacing w:before="0" w:after="0"/>
              <w:ind w:hanging="0"/>
              <w:rPr>
                <w:rFonts w:ascii="Times New Roman" w:hAnsi="Times New Roman" w:cs="Times New Roman"/>
                <w:szCs w:val="28"/>
              </w:rPr>
            </w:pPr>
            <w:r>
              <w:rPr>
                <w:rFonts w:eastAsia="" w:cs="Times New Roman" w:ascii="Times New Roman" w:hAnsi="Times New Roman"/>
                <w:kern w:val="0"/>
                <w:sz w:val="22"/>
                <w:szCs w:val="28"/>
                <w:lang w:val="ru-RU" w:eastAsia="ru-RU" w:bidi="ar-SA"/>
              </w:rPr>
              <w:t>Руководители, их заместители, заведующие: секторами, кабинетами, лабораториями, отделами; научные сотрудники, специалисты, деятельность которых связана с методическим обеспечением; старшие методисты, методисты</w:t>
            </w:r>
          </w:p>
        </w:tc>
      </w:tr>
      <w:tr>
        <w:trPr/>
        <w:tc>
          <w:tcPr>
            <w:tcW w:w="3681" w:type="dxa"/>
            <w:tcBorders/>
          </w:tcPr>
          <w:p>
            <w:pPr>
              <w:pStyle w:val="Normal"/>
              <w:spacing w:before="0" w:after="0"/>
              <w:ind w:hanging="0"/>
              <w:rPr>
                <w:rFonts w:ascii="Times New Roman" w:hAnsi="Times New Roman" w:cs="Times New Roman"/>
                <w:szCs w:val="28"/>
              </w:rPr>
            </w:pPr>
            <w:r>
              <w:rPr>
                <w:rFonts w:eastAsia="" w:cs="Times New Roman" w:ascii="Times New Roman" w:hAnsi="Times New Roman"/>
                <w:kern w:val="0"/>
                <w:sz w:val="22"/>
                <w:szCs w:val="28"/>
                <w:lang w:val="ru-RU" w:eastAsia="ru-RU" w:bidi="ar-SA"/>
              </w:rPr>
              <w:t>Органы управления образованием и органы (структурные подразделения), осуществляющие руководство образовательными учреждениями</w:t>
            </w:r>
          </w:p>
        </w:tc>
        <w:tc>
          <w:tcPr>
            <w:tcW w:w="5940" w:type="dxa"/>
            <w:tcBorders/>
          </w:tcPr>
          <w:p>
            <w:pPr>
              <w:pStyle w:val="Normal"/>
              <w:spacing w:before="0" w:after="0"/>
              <w:ind w:hanging="0"/>
              <w:rPr>
                <w:rFonts w:ascii="Times New Roman" w:hAnsi="Times New Roman" w:cs="Times New Roman"/>
                <w:szCs w:val="28"/>
              </w:rPr>
            </w:pPr>
            <w:r>
              <w:rPr>
                <w:rFonts w:eastAsia="" w:cs="Times New Roman" w:ascii="Times New Roman" w:hAnsi="Times New Roman"/>
                <w:kern w:val="0"/>
                <w:sz w:val="22"/>
                <w:szCs w:val="28"/>
                <w:lang w:val="ru-RU" w:eastAsia="ru-RU" w:bidi="ar-SA"/>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юридической, хозяйственной деятельностью, программным обеспечением, со строительством, снабжением, делопроизводством)</w:t>
            </w:r>
          </w:p>
        </w:tc>
      </w:tr>
      <w:tr>
        <w:trPr/>
        <w:tc>
          <w:tcPr>
            <w:tcW w:w="3681" w:type="dxa"/>
            <w:tcBorders/>
          </w:tcPr>
          <w:p>
            <w:pPr>
              <w:pStyle w:val="Normal"/>
              <w:spacing w:before="0" w:after="0"/>
              <w:ind w:hanging="0"/>
              <w:rPr>
                <w:rFonts w:ascii="Times New Roman" w:hAnsi="Times New Roman" w:cs="Times New Roman"/>
                <w:szCs w:val="28"/>
              </w:rPr>
            </w:pPr>
            <w:r>
              <w:rPr>
                <w:rFonts w:eastAsia="" w:cs="Times New Roman" w:ascii="Times New Roman" w:hAnsi="Times New Roman"/>
                <w:kern w:val="0"/>
                <w:sz w:val="22"/>
                <w:szCs w:val="28"/>
                <w:lang w:val="ru-RU" w:eastAsia="ru-RU" w:bidi="ar-SA"/>
              </w:rPr>
              <w:t>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tc>
        <w:tc>
          <w:tcPr>
            <w:tcW w:w="5940" w:type="dxa"/>
            <w:tcBorders/>
          </w:tcPr>
          <w:p>
            <w:pPr>
              <w:pStyle w:val="Normal"/>
              <w:spacing w:before="0" w:after="0"/>
              <w:ind w:hanging="0"/>
              <w:rPr>
                <w:rFonts w:ascii="Times New Roman" w:hAnsi="Times New Roman" w:cs="Times New Roman"/>
                <w:szCs w:val="28"/>
              </w:rPr>
            </w:pPr>
            <w:r>
              <w:rPr>
                <w:rFonts w:eastAsia="" w:cs="Times New Roman" w:ascii="Times New Roman" w:hAnsi="Times New Roman"/>
                <w:kern w:val="0"/>
                <w:sz w:val="22"/>
                <w:szCs w:val="28"/>
                <w:lang w:val="ru-RU" w:eastAsia="ru-RU" w:bidi="ar-SA"/>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trPr/>
        <w:tc>
          <w:tcPr>
            <w:tcW w:w="3681" w:type="dxa"/>
            <w:tcBorders/>
          </w:tcPr>
          <w:p>
            <w:pPr>
              <w:pStyle w:val="Normal"/>
              <w:spacing w:before="0" w:after="0"/>
              <w:ind w:hanging="0"/>
              <w:rPr>
                <w:rFonts w:ascii="Times New Roman" w:hAnsi="Times New Roman" w:cs="Times New Roman"/>
                <w:szCs w:val="28"/>
              </w:rPr>
            </w:pPr>
            <w:r>
              <w:rPr>
                <w:rFonts w:eastAsia="" w:cs="Times New Roman" w:ascii="Times New Roman" w:hAnsi="Times New Roman"/>
                <w:kern w:val="0"/>
                <w:sz w:val="22"/>
                <w:szCs w:val="28"/>
                <w:lang w:val="ru-RU" w:eastAsia="ru-RU" w:bidi="ar-SA"/>
              </w:rPr>
              <w:t>Образовательные учреждения РОСТО (ДОСААФ) и гражданской авиации</w:t>
            </w:r>
          </w:p>
        </w:tc>
        <w:tc>
          <w:tcPr>
            <w:tcW w:w="5940" w:type="dxa"/>
            <w:tcBorders/>
          </w:tcPr>
          <w:p>
            <w:pPr>
              <w:pStyle w:val="Normal"/>
              <w:spacing w:before="0" w:after="0"/>
              <w:ind w:hanging="0"/>
              <w:rPr>
                <w:rFonts w:ascii="Times New Roman" w:hAnsi="Times New Roman" w:cs="Times New Roman"/>
                <w:szCs w:val="28"/>
              </w:rPr>
            </w:pPr>
            <w:r>
              <w:rPr>
                <w:rFonts w:eastAsia="" w:cs="Times New Roman" w:ascii="Times New Roman" w:hAnsi="Times New Roman"/>
                <w:kern w:val="0"/>
                <w:sz w:val="22"/>
                <w:szCs w:val="28"/>
                <w:lang w:val="ru-RU" w:eastAsia="ru-RU" w:bidi="ar-SA"/>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trPr/>
        <w:tc>
          <w:tcPr>
            <w:tcW w:w="3681" w:type="dxa"/>
            <w:tcBorders/>
          </w:tcPr>
          <w:p>
            <w:pPr>
              <w:pStyle w:val="Normal"/>
              <w:spacing w:before="0" w:after="0"/>
              <w:ind w:hanging="0"/>
              <w:rPr>
                <w:rFonts w:ascii="Times New Roman" w:hAnsi="Times New Roman" w:cs="Times New Roman"/>
                <w:szCs w:val="28"/>
              </w:rPr>
            </w:pPr>
            <w:r>
              <w:rPr>
                <w:rFonts w:eastAsia="" w:cs="Times New Roman" w:ascii="Times New Roman" w:hAnsi="Times New Roman"/>
                <w:kern w:val="0"/>
                <w:sz w:val="22"/>
                <w:szCs w:val="28"/>
                <w:lang w:val="ru-RU" w:eastAsia="ru-RU" w:bidi="ar-SA"/>
              </w:rP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5940" w:type="dxa"/>
            <w:tcBorders/>
          </w:tcPr>
          <w:p>
            <w:pPr>
              <w:pStyle w:val="Normal"/>
              <w:spacing w:before="0" w:after="0"/>
              <w:ind w:hanging="0"/>
              <w:rPr>
                <w:rFonts w:ascii="Times New Roman" w:hAnsi="Times New Roman" w:cs="Times New Roman"/>
                <w:szCs w:val="28"/>
              </w:rPr>
            </w:pPr>
            <w:r>
              <w:rPr>
                <w:rFonts w:eastAsia="" w:cs="Times New Roman" w:ascii="Times New Roman" w:hAnsi="Times New Roman"/>
                <w:kern w:val="0"/>
                <w:sz w:val="22"/>
                <w:szCs w:val="28"/>
                <w:lang w:val="ru-RU" w:eastAsia="ru-RU" w:bidi="ar-SA"/>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trPr/>
        <w:tc>
          <w:tcPr>
            <w:tcW w:w="3681" w:type="dxa"/>
            <w:tcBorders/>
          </w:tcPr>
          <w:p>
            <w:pPr>
              <w:pStyle w:val="Normal"/>
              <w:spacing w:before="0" w:after="0"/>
              <w:ind w:hanging="0"/>
              <w:rPr>
                <w:rFonts w:ascii="Times New Roman" w:hAnsi="Times New Roman" w:cs="Times New Roman"/>
                <w:szCs w:val="28"/>
              </w:rPr>
            </w:pPr>
            <w:r>
              <w:rPr>
                <w:rFonts w:eastAsia="" w:cs="Times New Roman" w:ascii="Times New Roman" w:hAnsi="Times New Roman"/>
                <w:kern w:val="0"/>
                <w:sz w:val="22"/>
                <w:szCs w:val="28"/>
                <w:lang w:val="ru-RU" w:eastAsia="ru-RU" w:bidi="ar-SA"/>
              </w:rPr>
              <w:t>Исправительные колонии, воспитательные колонии, следственные изоляторы и тюрьмы, лечебно-исправительные учреждения</w:t>
            </w:r>
          </w:p>
        </w:tc>
        <w:tc>
          <w:tcPr>
            <w:tcW w:w="5940" w:type="dxa"/>
            <w:tcBorders/>
          </w:tcPr>
          <w:p>
            <w:pPr>
              <w:pStyle w:val="Normal"/>
              <w:spacing w:before="0" w:after="0"/>
              <w:ind w:hanging="0"/>
              <w:rPr>
                <w:rFonts w:ascii="Times New Roman" w:hAnsi="Times New Roman" w:cs="Times New Roman"/>
                <w:szCs w:val="28"/>
              </w:rPr>
            </w:pPr>
            <w:r>
              <w:rPr>
                <w:rFonts w:eastAsia="" w:cs="Times New Roman" w:ascii="Times New Roman" w:hAnsi="Times New Roman"/>
                <w:kern w:val="0"/>
                <w:sz w:val="22"/>
                <w:szCs w:val="28"/>
                <w:lang w:val="ru-RU" w:eastAsia="ru-RU" w:bidi="ar-SA"/>
              </w:rPr>
              <w:t>Работа (служба) при наличии педагогического образования на должностях заместителя начальника по воспитательной работе, начальника отряда, старшего инспектора, инспектора по общеобразовательной работе (обучению), старшего инспектора-методиста и инспектора-методиста, старшего инженера и инженера по производственно-техническому обучению, старшего мастера и мастера производственного обучения, старшего инспектора и инспектора по охране и режиму, заведующего учебно-техническим кабинетом, психолога</w:t>
            </w:r>
          </w:p>
        </w:tc>
      </w:tr>
    </w:tbl>
    <w:p>
      <w:pPr>
        <w:pStyle w:val="Normal"/>
        <w:ind w:firstLine="709"/>
        <w:rPr>
          <w:rFonts w:ascii="Times New Roman" w:hAnsi="Times New Roman" w:cs="Times New Roman"/>
          <w:sz w:val="28"/>
          <w:szCs w:val="28"/>
        </w:rPr>
      </w:pPr>
      <w:r>
        <w:rPr>
          <w:rFonts w:cs="Times New Roman" w:ascii="Times New Roman" w:hAnsi="Times New Roman"/>
          <w:sz w:val="28"/>
          <w:szCs w:val="28"/>
        </w:rPr>
        <w:t>Примечание.</w:t>
      </w:r>
    </w:p>
    <w:p>
      <w:pPr>
        <w:sectPr>
          <w:headerReference w:type="default" r:id="rId12"/>
          <w:headerReference w:type="first" r:id="rId13"/>
          <w:type w:val="nextPage"/>
          <w:pgSz w:w="11906" w:h="16800"/>
          <w:pgMar w:left="1701" w:right="567" w:gutter="0" w:header="0" w:top="1134" w:footer="0" w:bottom="1134"/>
          <w:pgNumType w:start="1" w:fmt="decimal"/>
          <w:formProt w:val="false"/>
          <w:textDirection w:val="lrTb"/>
          <w:docGrid w:type="default" w:linePitch="326" w:charSpace="4096"/>
        </w:sectPr>
        <w:pStyle w:val="Normal"/>
        <w:ind w:firstLine="709"/>
        <w:rPr>
          <w:rFonts w:ascii="Times New Roman" w:hAnsi="Times New Roman" w:cs="Times New Roman"/>
          <w:i/>
          <w:i/>
          <w:sz w:val="28"/>
          <w:szCs w:val="28"/>
        </w:rPr>
      </w:pPr>
      <w:r>
        <w:rPr>
          <w:rFonts w:cs="Times New Roman" w:ascii="Times New Roman" w:hAnsi="Times New Roman"/>
          <w:sz w:val="28"/>
          <w:szCs w:val="28"/>
        </w:rPr>
        <w:t>В стаж педагогической работы включается время работы в качестве учителей-дефектологов, логопедов, воспитателей в учреждениях здравоохранения и социального обеспечения для взрослых, методистов оргметодотдела республиканской, краевой, областной больницы.</w:t>
      </w:r>
    </w:p>
    <w:tbl>
      <w:tblPr>
        <w:tblStyle w:val="ac"/>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60"/>
        <w:gridCol w:w="5386"/>
      </w:tblGrid>
      <w:tr>
        <w:trPr/>
        <w:tc>
          <w:tcPr>
            <w:tcW w:w="4360" w:type="dxa"/>
            <w:tcBorders>
              <w:top w:val="nil"/>
              <w:left w:val="nil"/>
              <w:bottom w:val="nil"/>
              <w:right w:val="nil"/>
            </w:tcBorders>
          </w:tcPr>
          <w:p>
            <w:pPr>
              <w:pStyle w:val="Normal"/>
              <w:spacing w:before="0" w:after="0"/>
              <w:ind w:hanging="0"/>
              <w:jc w:val="right"/>
              <w:rPr>
                <w:rStyle w:val="Style13"/>
                <w:rFonts w:ascii="Times New Roman" w:hAnsi="Times New Roman" w:cs="Times New Roman"/>
                <w:b w:val="false"/>
                <w:color w:val="auto"/>
                <w:sz w:val="28"/>
                <w:szCs w:val="28"/>
              </w:rPr>
            </w:pPr>
            <w:r>
              <w:rPr>
                <w:rFonts w:cs="Times New Roman" w:ascii="Times New Roman" w:hAnsi="Times New Roman"/>
                <w:b w:val="false"/>
                <w:color w:val="auto"/>
                <w:sz w:val="28"/>
                <w:szCs w:val="28"/>
              </w:rPr>
            </w:r>
          </w:p>
        </w:tc>
        <w:tc>
          <w:tcPr>
            <w:tcW w:w="5386" w:type="dxa"/>
            <w:tcBorders>
              <w:top w:val="nil"/>
              <w:left w:val="nil"/>
              <w:bottom w:val="nil"/>
              <w:right w:val="nil"/>
            </w:tcBorders>
          </w:tcPr>
          <w:p>
            <w:pPr>
              <w:pStyle w:val="Normal"/>
              <w:spacing w:before="0" w:after="0"/>
              <w:ind w:hanging="0" w:left="43"/>
              <w:jc w:val="left"/>
              <w:rPr>
                <w:rFonts w:ascii="Times New Roman" w:hAnsi="Times New Roman" w:cs="Times New Roman"/>
                <w:bCs/>
                <w:sz w:val="28"/>
                <w:szCs w:val="28"/>
              </w:rPr>
            </w:pPr>
            <w:r>
              <w:rPr>
                <w:rFonts w:eastAsia="" w:cs="Times New Roman" w:ascii="Times New Roman" w:hAnsi="Times New Roman"/>
                <w:bCs/>
                <w:kern w:val="0"/>
                <w:sz w:val="28"/>
                <w:szCs w:val="28"/>
                <w:lang w:val="ru-RU" w:eastAsia="ru-RU" w:bidi="ar-SA"/>
              </w:rPr>
              <w:t>Приложение 4</w:t>
            </w:r>
          </w:p>
          <w:p>
            <w:pPr>
              <w:pStyle w:val="Normal"/>
              <w:spacing w:before="0" w:after="0"/>
              <w:ind w:hanging="0" w:left="43"/>
              <w:jc w:val="left"/>
              <w:rPr>
                <w:rStyle w:val="Style13"/>
                <w:rFonts w:ascii="Times New Roman" w:hAnsi="Times New Roman" w:cs="Times New Roman"/>
                <w:b w:val="false"/>
                <w:color w:val="auto"/>
                <w:sz w:val="28"/>
                <w:szCs w:val="28"/>
              </w:rPr>
            </w:pPr>
            <w:r>
              <w:rPr>
                <w:rFonts w:eastAsia="" w:cs="Times New Roman" w:ascii="Times New Roman" w:hAnsi="Times New Roman"/>
                <w:bCs/>
                <w:kern w:val="0"/>
                <w:sz w:val="28"/>
                <w:szCs w:val="28"/>
                <w:lang w:val="ru-RU" w:eastAsia="ru-RU" w:bidi="ar-SA"/>
              </w:rPr>
              <w:t>к Положению об отраслевой системе оплаты труда работников муниципальных образовательных учреждений, подведомственных управлению образования администрации муниципального образования Кавказский район</w:t>
            </w:r>
          </w:p>
        </w:tc>
      </w:tr>
    </w:tbl>
    <w:p>
      <w:pPr>
        <w:pStyle w:val="Heading1"/>
        <w:spacing w:before="0" w:after="0"/>
        <w:ind w:firstLine="709"/>
        <w:rPr>
          <w:rFonts w:ascii="Times New Roman" w:hAnsi="Times New Roman" w:cs="Times New Roman"/>
          <w:b w:val="false"/>
          <w:color w:val="auto"/>
          <w:sz w:val="28"/>
          <w:szCs w:val="28"/>
        </w:rPr>
      </w:pPr>
      <w:r>
        <w:rPr>
          <w:rFonts w:cs="Times New Roman" w:ascii="Times New Roman" w:hAnsi="Times New Roman"/>
          <w:b w:val="false"/>
          <w:color w:val="auto"/>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ind w:hanging="0"/>
        <w:jc w:val="center"/>
        <w:rPr>
          <w:rFonts w:ascii="Times New Roman" w:hAnsi="Times New Roman" w:cs="Times New Roman"/>
          <w:b/>
          <w:bCs/>
          <w:sz w:val="28"/>
          <w:szCs w:val="28"/>
        </w:rPr>
      </w:pPr>
      <w:bookmarkStart w:id="68" w:name="sub_1601"/>
      <w:bookmarkEnd w:id="68"/>
      <w:r>
        <w:rPr>
          <w:rFonts w:cs="Times New Roman" w:ascii="Times New Roman" w:hAnsi="Times New Roman"/>
          <w:b/>
          <w:bCs/>
          <w:sz w:val="28"/>
          <w:szCs w:val="28"/>
        </w:rPr>
        <w:t>ПОРЯДОК</w:t>
      </w:r>
    </w:p>
    <w:p>
      <w:pPr>
        <w:pStyle w:val="Normal"/>
        <w:ind w:hanging="0"/>
        <w:jc w:val="center"/>
        <w:rPr>
          <w:rFonts w:ascii="Times New Roman" w:hAnsi="Times New Roman" w:cs="Times New Roman"/>
          <w:b/>
          <w:bCs/>
          <w:sz w:val="28"/>
          <w:szCs w:val="28"/>
        </w:rPr>
      </w:pPr>
      <w:r>
        <w:rPr>
          <w:rFonts w:cs="Times New Roman" w:ascii="Times New Roman" w:hAnsi="Times New Roman"/>
          <w:b/>
          <w:bCs/>
          <w:sz w:val="28"/>
          <w:szCs w:val="28"/>
        </w:rPr>
        <w:t>зачета педагогическим работникам</w:t>
      </w:r>
    </w:p>
    <w:p>
      <w:pPr>
        <w:pStyle w:val="Normal"/>
        <w:ind w:hanging="0"/>
        <w:jc w:val="center"/>
        <w:rPr>
          <w:rFonts w:ascii="Times New Roman" w:hAnsi="Times New Roman" w:cs="Times New Roman"/>
          <w:b/>
          <w:bCs/>
          <w:sz w:val="28"/>
          <w:szCs w:val="28"/>
        </w:rPr>
      </w:pPr>
      <w:r>
        <w:rPr>
          <w:rFonts w:cs="Times New Roman" w:ascii="Times New Roman" w:hAnsi="Times New Roman"/>
          <w:b/>
          <w:bCs/>
          <w:sz w:val="28"/>
          <w:szCs w:val="28"/>
        </w:rPr>
        <w:t xml:space="preserve">муниципальных образовательных учреждений муниципального образования Кавказский район в педагогический стаж </w:t>
        <w:br/>
        <w:t xml:space="preserve">времени работы в отдельных учреждениях (организациях), </w:t>
        <w:br/>
        <w:t xml:space="preserve">а также времени обучения в учреждениях высшего </w:t>
        <w:br/>
        <w:t xml:space="preserve">и среднего профессионального образования </w:t>
        <w:br/>
        <w:t xml:space="preserve">и службы в Вооруженных Силах СССР </w:t>
        <w:br/>
        <w:t>и Российской Федерации</w:t>
      </w:r>
    </w:p>
    <w:p>
      <w:pPr>
        <w:pStyle w:val="Normal"/>
        <w:ind w:hanging="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1. Настоящий Порядок устанавливает случаи зачета педагогическим работникам муниципальных образовательных учреждений муниципального образования Кавказский район (далее – ОУ)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 с целью преемственности зачета педагогического стажа в стаж работы в сфере образования.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2. Педагогическим работникам ОУ в педагогический стаж засчитывается без всяких условий и ограничений:</w:t>
      </w:r>
    </w:p>
    <w:p>
      <w:pPr>
        <w:pStyle w:val="Normal"/>
        <w:ind w:firstLine="709"/>
        <w:rPr>
          <w:rFonts w:ascii="Times New Roman" w:hAnsi="Times New Roman" w:cs="Times New Roman"/>
          <w:sz w:val="28"/>
          <w:szCs w:val="28"/>
        </w:rPr>
      </w:pPr>
      <w:bookmarkStart w:id="69" w:name="sub_16011"/>
      <w:bookmarkStart w:id="70" w:name="sub_1601_Копия_1"/>
      <w:bookmarkEnd w:id="69"/>
      <w:bookmarkEnd w:id="70"/>
      <w:r>
        <w:rPr>
          <w:rFonts w:cs="Times New Roman" w:ascii="Times New Roman" w:hAnsi="Times New Roman"/>
          <w:sz w:val="28"/>
          <w:szCs w:val="28"/>
        </w:rP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pPr>
        <w:pStyle w:val="Normal"/>
        <w:ind w:firstLine="709"/>
        <w:rPr>
          <w:rFonts w:ascii="Times New Roman" w:hAnsi="Times New Roman" w:cs="Times New Roman"/>
          <w:sz w:val="28"/>
          <w:szCs w:val="28"/>
        </w:rPr>
      </w:pPr>
      <w:bookmarkStart w:id="71" w:name="sub_16012"/>
      <w:bookmarkStart w:id="72" w:name="sub_16011_Копия_1"/>
      <w:bookmarkEnd w:id="71"/>
      <w:bookmarkEnd w:id="72"/>
      <w:r>
        <w:rPr>
          <w:rFonts w:cs="Times New Roman" w:ascii="Times New Roman" w:hAnsi="Times New Roman"/>
          <w:sz w:val="28"/>
          <w:szCs w:val="28"/>
        </w:rPr>
        <w:t>время работы в должности заведующего фильмотекой и методиста фильмотеки.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bookmarkStart w:id="73" w:name="sub_1602"/>
      <w:bookmarkStart w:id="74" w:name="sub_16012_Копия_1"/>
      <w:bookmarkEnd w:id="73"/>
      <w:bookmarkEnd w:id="74"/>
      <w:r>
        <w:rPr>
          <w:rFonts w:cs="Times New Roman" w:ascii="Times New Roman" w:hAnsi="Times New Roman"/>
          <w:sz w:val="28"/>
          <w:szCs w:val="28"/>
        </w:rPr>
        <w:t>3. Педагогическим работникам ОУ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pPr>
        <w:pStyle w:val="Normal"/>
        <w:ind w:firstLine="709"/>
        <w:rPr>
          <w:rFonts w:ascii="Times New Roman" w:hAnsi="Times New Roman" w:cs="Times New Roman"/>
          <w:sz w:val="28"/>
          <w:szCs w:val="28"/>
        </w:rPr>
      </w:pPr>
      <w:r>
        <w:rPr>
          <w:rFonts w:cs="Times New Roman" w:ascii="Times New Roman" w:hAnsi="Times New Roman"/>
          <w:sz w:val="28"/>
          <w:szCs w:val="28"/>
        </w:rPr>
      </w:r>
      <w:bookmarkStart w:id="75" w:name="sub_16021"/>
      <w:bookmarkStart w:id="76" w:name="sub_1602_Копия_1"/>
      <w:bookmarkStart w:id="77" w:name="sub_16021"/>
      <w:bookmarkStart w:id="78" w:name="sub_1602_Копия_1"/>
      <w:bookmarkEnd w:id="77"/>
      <w:bookmarkEnd w:id="78"/>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3.1.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w:t>
      </w:r>
      <w:r>
        <w:rPr>
          <w:rStyle w:val="Style14"/>
          <w:rFonts w:cs="Times New Roman" w:ascii="Times New Roman" w:hAnsi="Times New Roman"/>
          <w:color w:val="auto"/>
          <w:sz w:val="28"/>
          <w:szCs w:val="28"/>
        </w:rPr>
        <w:t xml:space="preserve">пункте 2 </w:t>
      </w:r>
      <w:r>
        <w:rPr>
          <w:rFonts w:cs="Times New Roman" w:ascii="Times New Roman" w:hAnsi="Times New Roman"/>
          <w:sz w:val="28"/>
          <w:szCs w:val="28"/>
        </w:rPr>
        <w:t>настоящего Порядка.</w:t>
      </w:r>
    </w:p>
    <w:p>
      <w:pPr>
        <w:pStyle w:val="Normal"/>
        <w:ind w:firstLine="709"/>
        <w:rPr>
          <w:rFonts w:ascii="Times New Roman" w:hAnsi="Times New Roman" w:cs="Times New Roman"/>
          <w:sz w:val="28"/>
          <w:szCs w:val="28"/>
        </w:rPr>
      </w:pPr>
      <w:r>
        <w:rPr>
          <w:rFonts w:cs="Times New Roman" w:ascii="Times New Roman" w:hAnsi="Times New Roman"/>
          <w:sz w:val="28"/>
          <w:szCs w:val="28"/>
        </w:rPr>
      </w:r>
      <w:bookmarkStart w:id="79" w:name="sub_16022"/>
      <w:bookmarkStart w:id="80" w:name="sub_16021_Копия_1"/>
      <w:bookmarkStart w:id="81" w:name="sub_16022"/>
      <w:bookmarkStart w:id="82" w:name="sub_16021_Копия_1"/>
      <w:bookmarkEnd w:id="81"/>
      <w:bookmarkEnd w:id="82"/>
    </w:p>
    <w:p>
      <w:pPr>
        <w:pStyle w:val="Normal"/>
        <w:ind w:firstLine="709"/>
        <w:rPr>
          <w:rFonts w:ascii="Times New Roman" w:hAnsi="Times New Roman" w:cs="Times New Roman"/>
          <w:sz w:val="28"/>
          <w:szCs w:val="28"/>
        </w:rPr>
      </w:pPr>
      <w:r>
        <w:rPr>
          <w:rFonts w:cs="Times New Roman" w:ascii="Times New Roman" w:hAnsi="Times New Roman"/>
          <w:sz w:val="28"/>
          <w:szCs w:val="28"/>
        </w:rPr>
        <w:t>3.2.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bookmarkStart w:id="83" w:name="sub_16023"/>
      <w:bookmarkStart w:id="84" w:name="sub_16022_Копия_1"/>
      <w:bookmarkEnd w:id="83"/>
      <w:bookmarkEnd w:id="84"/>
      <w:r>
        <w:rPr>
          <w:rFonts w:cs="Times New Roman" w:ascii="Times New Roman" w:hAnsi="Times New Roman"/>
          <w:sz w:val="28"/>
          <w:szCs w:val="28"/>
        </w:rPr>
        <w:t>3.3. 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bookmarkStart w:id="85" w:name="sub_1603"/>
      <w:bookmarkStart w:id="86" w:name="sub_16023_Копия_1"/>
      <w:bookmarkEnd w:id="86"/>
      <w:r>
        <w:rPr>
          <w:rFonts w:cs="Times New Roman" w:ascii="Times New Roman" w:hAnsi="Times New Roman"/>
          <w:sz w:val="28"/>
          <w:szCs w:val="28"/>
        </w:rPr>
        <w:t xml:space="preserve">4. В стаж педагогической работы отдельных категорий педагогических работников помимо периодов, предусмотренных </w:t>
      </w:r>
      <w:hyperlink w:anchor="sub_1601">
        <w:r>
          <w:rPr>
            <w:rStyle w:val="Style14"/>
            <w:rFonts w:cs="Times New Roman" w:ascii="Times New Roman" w:hAnsi="Times New Roman"/>
            <w:color w:val="auto"/>
            <w:sz w:val="28"/>
            <w:szCs w:val="28"/>
          </w:rPr>
          <w:t>пунктами 2</w:t>
        </w:r>
      </w:hyperlink>
      <w:r>
        <w:rPr>
          <w:rFonts w:cs="Times New Roman" w:ascii="Times New Roman" w:hAnsi="Times New Roman"/>
          <w:sz w:val="28"/>
          <w:szCs w:val="28"/>
        </w:rPr>
        <w:t xml:space="preserve"> и </w:t>
      </w:r>
      <w:hyperlink w:anchor="sub_1602">
        <w:r>
          <w:rPr>
            <w:rStyle w:val="Style14"/>
            <w:rFonts w:cs="Times New Roman" w:ascii="Times New Roman" w:hAnsi="Times New Roman"/>
            <w:color w:val="auto"/>
            <w:sz w:val="28"/>
            <w:szCs w:val="28"/>
          </w:rPr>
          <w:t>4</w:t>
        </w:r>
      </w:hyperlink>
      <w:r>
        <w:rPr>
          <w:rFonts w:cs="Times New Roman" w:ascii="Times New Roman" w:hAnsi="Times New Roman"/>
          <w:sz w:val="28"/>
          <w:szCs w:val="28"/>
        </w:rPr>
        <w:t xml:space="preserve">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bookmarkEnd w:id="85"/>
    </w:p>
    <w:p>
      <w:pPr>
        <w:pStyle w:val="Normal"/>
        <w:ind w:firstLine="709"/>
        <w:rPr>
          <w:rFonts w:ascii="Times New Roman" w:hAnsi="Times New Roman" w:cs="Times New Roman"/>
          <w:sz w:val="28"/>
          <w:szCs w:val="28"/>
        </w:rPr>
      </w:pPr>
      <w:r>
        <w:rPr>
          <w:rFonts w:cs="Times New Roman" w:ascii="Times New Roman" w:hAnsi="Times New Roman"/>
          <w:sz w:val="28"/>
          <w:szCs w:val="28"/>
        </w:rPr>
        <w:t>преподавателям-организаторам (основ безопасности жизнедеятельности, допризывной подготовки);</w:t>
      </w:r>
    </w:p>
    <w:p>
      <w:pPr>
        <w:pStyle w:val="Normal"/>
        <w:ind w:firstLine="709"/>
        <w:rPr>
          <w:rFonts w:ascii="Times New Roman" w:hAnsi="Times New Roman" w:cs="Times New Roman"/>
          <w:sz w:val="28"/>
          <w:szCs w:val="28"/>
        </w:rPr>
      </w:pPr>
      <w:r>
        <w:rPr>
          <w:rFonts w:cs="Times New Roman" w:ascii="Times New Roman" w:hAnsi="Times New Roman"/>
          <w:sz w:val="28"/>
          <w:szCs w:val="28"/>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pPr>
        <w:pStyle w:val="Normal"/>
        <w:ind w:firstLine="709"/>
        <w:rPr>
          <w:rFonts w:ascii="Times New Roman" w:hAnsi="Times New Roman" w:cs="Times New Roman"/>
          <w:sz w:val="28"/>
          <w:szCs w:val="28"/>
        </w:rPr>
      </w:pPr>
      <w:r>
        <w:rPr>
          <w:rFonts w:cs="Times New Roman" w:ascii="Times New Roman" w:hAnsi="Times New Roman"/>
          <w:sz w:val="28"/>
          <w:szCs w:val="28"/>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pPr>
        <w:pStyle w:val="Normal"/>
        <w:ind w:firstLine="709"/>
        <w:rPr>
          <w:rFonts w:ascii="Times New Roman" w:hAnsi="Times New Roman" w:cs="Times New Roman"/>
          <w:sz w:val="28"/>
          <w:szCs w:val="28"/>
        </w:rPr>
      </w:pPr>
      <w:r>
        <w:rPr>
          <w:rFonts w:cs="Times New Roman" w:ascii="Times New Roman" w:hAnsi="Times New Roman"/>
          <w:sz w:val="28"/>
          <w:szCs w:val="28"/>
        </w:rPr>
        <w:t>мастерам производственного обучения;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t>педагогам дополнительного образования;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t>педагогическим работникам экспериментальных образовательных организаций;</w:t>
      </w:r>
    </w:p>
    <w:p>
      <w:pPr>
        <w:pStyle w:val="Normal"/>
        <w:ind w:firstLine="709"/>
        <w:rPr>
          <w:rFonts w:ascii="Times New Roman" w:hAnsi="Times New Roman" w:cs="Times New Roman"/>
          <w:sz w:val="28"/>
          <w:szCs w:val="28"/>
        </w:rPr>
      </w:pPr>
      <w:r>
        <w:rPr>
          <w:rFonts w:cs="Times New Roman" w:ascii="Times New Roman" w:hAnsi="Times New Roman"/>
          <w:sz w:val="28"/>
          <w:szCs w:val="28"/>
        </w:rPr>
        <w:t>педагогам-психологам;</w:t>
      </w:r>
    </w:p>
    <w:p>
      <w:pPr>
        <w:pStyle w:val="Normal"/>
        <w:ind w:firstLine="709"/>
        <w:rPr>
          <w:rFonts w:ascii="Times New Roman" w:hAnsi="Times New Roman" w:cs="Times New Roman"/>
          <w:sz w:val="28"/>
          <w:szCs w:val="28"/>
        </w:rPr>
      </w:pPr>
      <w:r>
        <w:rPr>
          <w:rFonts w:cs="Times New Roman" w:ascii="Times New Roman" w:hAnsi="Times New Roman"/>
          <w:sz w:val="28"/>
          <w:szCs w:val="28"/>
        </w:rPr>
        <w:t>методистам;</w:t>
      </w:r>
    </w:p>
    <w:p>
      <w:pPr>
        <w:pStyle w:val="Normal"/>
        <w:ind w:firstLine="709"/>
        <w:rPr>
          <w:rFonts w:ascii="Times New Roman" w:hAnsi="Times New Roman" w:cs="Times New Roman"/>
          <w:sz w:val="28"/>
          <w:szCs w:val="28"/>
        </w:rPr>
      </w:pPr>
      <w:r>
        <w:rPr>
          <w:rFonts w:cs="Times New Roman" w:ascii="Times New Roman" w:hAnsi="Times New Roman"/>
          <w:sz w:val="28"/>
          <w:szCs w:val="28"/>
        </w:rPr>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преподавателям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bookmarkStart w:id="87" w:name="sub_1604"/>
      <w:bookmarkEnd w:id="87"/>
      <w:r>
        <w:rPr>
          <w:rFonts w:cs="Times New Roman" w:ascii="Times New Roman" w:hAnsi="Times New Roman"/>
          <w:sz w:val="28"/>
          <w:szCs w:val="28"/>
        </w:rPr>
        <w:t>5.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(групп раннего возраста) дошкольных образовательных организаций, постовой медсестры домов ребенка, а воспитателям ясельных групп (групп раннего возраста) – время работы на медицинских должностях.</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bookmarkStart w:id="88" w:name="sub_1605"/>
      <w:bookmarkStart w:id="89" w:name="sub_1604_Копия_1"/>
      <w:bookmarkEnd w:id="88"/>
      <w:bookmarkEnd w:id="89"/>
      <w:r>
        <w:rPr>
          <w:rFonts w:cs="Times New Roman" w:ascii="Times New Roman" w:hAnsi="Times New Roman"/>
          <w:sz w:val="28"/>
          <w:szCs w:val="28"/>
        </w:rPr>
        <w:t>6. Решение конкретных вопросов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осуществляет руководитель ОУ по согласованию с выборным органом первичной профсоюзной организации.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bookmarkStart w:id="90" w:name="sub_1606"/>
      <w:bookmarkStart w:id="91" w:name="sub_1605_Копия_1"/>
      <w:bookmarkEnd w:id="90"/>
      <w:bookmarkEnd w:id="91"/>
      <w:r>
        <w:rPr>
          <w:rFonts w:cs="Times New Roman" w:ascii="Times New Roman" w:hAnsi="Times New Roman"/>
          <w:sz w:val="28"/>
          <w:szCs w:val="28"/>
        </w:rPr>
        <w:t>7.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образовательных организациях высшего или среднего профессионального образования по специальностям и направлениям подготовки "Образование и педагогические науки".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bookmarkStart w:id="92" w:name="sub_1607"/>
      <w:bookmarkStart w:id="93" w:name="sub_1606_Копия_1"/>
      <w:bookmarkEnd w:id="93"/>
      <w:r>
        <w:rPr>
          <w:rFonts w:cs="Times New Roman" w:ascii="Times New Roman" w:hAnsi="Times New Roman"/>
          <w:sz w:val="28"/>
          <w:szCs w:val="28"/>
        </w:rPr>
        <w:t>8. Работникам учреждений и организаций время педагогической работы в образовательных организациях, выполняемой помимо основной не педагогической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bookmarkEnd w:id="92"/>
    </w:p>
    <w:p>
      <w:pPr>
        <w:sectPr>
          <w:headerReference w:type="default" r:id="rId14"/>
          <w:headerReference w:type="first" r:id="rId15"/>
          <w:type w:val="nextPage"/>
          <w:pgSz w:w="11906" w:h="16800"/>
          <w:pgMar w:left="1701" w:right="567" w:gutter="0" w:header="0" w:top="1134" w:footer="0" w:bottom="1134"/>
          <w:pgNumType w:start="1" w:fmt="decimal"/>
          <w:formProt w:val="false"/>
          <w:textDirection w:val="lrTb"/>
          <w:docGrid w:type="default" w:linePitch="326" w:charSpace="4096"/>
        </w:sectPr>
        <w:pStyle w:val="Normal"/>
        <w:ind w:firstLine="709"/>
        <w:rPr>
          <w:rFonts w:ascii="Times New Roman" w:hAnsi="Times New Roman" w:cs="Times New Roman"/>
          <w:sz w:val="28"/>
          <w:szCs w:val="28"/>
        </w:rPr>
      </w:pPr>
      <w:r>
        <w:rPr>
          <w:rFonts w:cs="Times New Roman" w:ascii="Times New Roman" w:hAnsi="Times New Roman"/>
          <w:sz w:val="28"/>
          <w:szCs w:val="28"/>
        </w:rPr>
        <w:t>При этом в педагогический стаж засчитываются только те месяцы, в течение которых выполнялась педагогическая работа.</w:t>
      </w:r>
    </w:p>
    <w:tbl>
      <w:tblPr>
        <w:tblStyle w:val="ac"/>
        <w:tblW w:w="9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6"/>
        <w:gridCol w:w="5529"/>
      </w:tblGrid>
      <w:tr>
        <w:trPr/>
        <w:tc>
          <w:tcPr>
            <w:tcW w:w="4076" w:type="dxa"/>
            <w:tcBorders>
              <w:top w:val="nil"/>
              <w:left w:val="nil"/>
              <w:bottom w:val="nil"/>
              <w:right w:val="nil"/>
            </w:tcBorders>
          </w:tcPr>
          <w:p>
            <w:pPr>
              <w:pStyle w:val="Normal"/>
              <w:spacing w:before="0" w:after="0"/>
              <w:ind w:hanging="0"/>
              <w:jc w:val="right"/>
              <w:rPr>
                <w:rStyle w:val="Style13"/>
                <w:rFonts w:ascii="Times New Roman" w:hAnsi="Times New Roman" w:cs="Times New Roman"/>
                <w:b w:val="false"/>
                <w:color w:val="auto"/>
                <w:sz w:val="28"/>
                <w:szCs w:val="28"/>
              </w:rPr>
            </w:pPr>
            <w:r>
              <w:rPr>
                <w:rFonts w:cs="Times New Roman" w:ascii="Times New Roman" w:hAnsi="Times New Roman"/>
                <w:b w:val="false"/>
                <w:color w:val="auto"/>
                <w:sz w:val="28"/>
                <w:szCs w:val="28"/>
              </w:rPr>
            </w:r>
          </w:p>
        </w:tc>
        <w:tc>
          <w:tcPr>
            <w:tcW w:w="5529" w:type="dxa"/>
            <w:tcBorders>
              <w:top w:val="nil"/>
              <w:left w:val="nil"/>
              <w:bottom w:val="nil"/>
              <w:right w:val="nil"/>
            </w:tcBorders>
          </w:tcPr>
          <w:p>
            <w:pPr>
              <w:pStyle w:val="Normal"/>
              <w:spacing w:before="0" w:after="0"/>
              <w:ind w:hanging="0"/>
              <w:jc w:val="left"/>
              <w:rPr>
                <w:rFonts w:ascii="Times New Roman" w:hAnsi="Times New Roman" w:cs="Times New Roman"/>
                <w:bCs/>
                <w:sz w:val="28"/>
                <w:szCs w:val="28"/>
              </w:rPr>
            </w:pPr>
            <w:r>
              <w:rPr>
                <w:rFonts w:eastAsia="" w:cs="Times New Roman" w:ascii="Times New Roman" w:hAnsi="Times New Roman"/>
                <w:bCs/>
                <w:kern w:val="0"/>
                <w:sz w:val="28"/>
                <w:szCs w:val="28"/>
                <w:lang w:val="ru-RU" w:eastAsia="ru-RU" w:bidi="ar-SA"/>
              </w:rPr>
              <w:t>Приложение 5</w:t>
            </w:r>
          </w:p>
          <w:p>
            <w:pPr>
              <w:pStyle w:val="Normal"/>
              <w:spacing w:before="0" w:after="0"/>
              <w:ind w:hanging="0"/>
              <w:jc w:val="left"/>
              <w:rPr>
                <w:rStyle w:val="Style13"/>
                <w:rFonts w:ascii="Times New Roman" w:hAnsi="Times New Roman" w:cs="Times New Roman"/>
                <w:b w:val="false"/>
                <w:color w:val="auto"/>
                <w:sz w:val="28"/>
                <w:szCs w:val="28"/>
              </w:rPr>
            </w:pPr>
            <w:r>
              <w:rPr>
                <w:rFonts w:eastAsia="" w:cs="Times New Roman" w:ascii="Times New Roman" w:hAnsi="Times New Roman"/>
                <w:bCs/>
                <w:kern w:val="0"/>
                <w:sz w:val="28"/>
                <w:szCs w:val="28"/>
                <w:lang w:val="ru-RU" w:eastAsia="ru-RU" w:bidi="ar-SA"/>
              </w:rPr>
              <w:t>к Положению об отраслевой системе оплаты труда работников муниципальных образовательных учреждений, подведомственных управлению образования администрации муниципального образования Кавказский район</w:t>
            </w:r>
          </w:p>
        </w:tc>
      </w:tr>
    </w:tbl>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Heading1"/>
        <w:spacing w:before="0" w:after="0"/>
        <w:rPr>
          <w:rFonts w:ascii="Times New Roman" w:hAnsi="Times New Roman" w:cs="Times New Roman"/>
          <w:color w:val="auto"/>
          <w:sz w:val="28"/>
          <w:szCs w:val="28"/>
        </w:rPr>
      </w:pPr>
      <w:r>
        <w:rPr>
          <w:rFonts w:cs="Times New Roman" w:ascii="Times New Roman" w:hAnsi="Times New Roman"/>
          <w:color w:val="auto"/>
          <w:sz w:val="28"/>
          <w:szCs w:val="28"/>
        </w:rPr>
        <w:t>ВЫПЛАТЫ</w:t>
        <w:br/>
        <w:t>за специфику работы работникам</w:t>
      </w:r>
    </w:p>
    <w:p>
      <w:pPr>
        <w:pStyle w:val="Heading1"/>
        <w:spacing w:before="0" w:after="0"/>
        <w:rPr>
          <w:rFonts w:ascii="Times New Roman" w:hAnsi="Times New Roman" w:cs="Times New Roman"/>
          <w:color w:val="auto"/>
          <w:sz w:val="28"/>
          <w:szCs w:val="28"/>
        </w:rPr>
      </w:pPr>
      <w:r>
        <w:rPr>
          <w:rFonts w:cs="Times New Roman" w:ascii="Times New Roman" w:hAnsi="Times New Roman"/>
          <w:color w:val="auto"/>
          <w:sz w:val="28"/>
          <w:szCs w:val="28"/>
        </w:rPr>
        <w:t xml:space="preserve">муниципальных образовательных учреждений </w:t>
      </w:r>
    </w:p>
    <w:p>
      <w:pPr>
        <w:pStyle w:val="Heading1"/>
        <w:spacing w:before="0" w:after="0"/>
        <w:rPr>
          <w:rFonts w:ascii="Times New Roman" w:hAnsi="Times New Roman" w:cs="Times New Roman"/>
          <w:color w:val="auto"/>
          <w:sz w:val="28"/>
          <w:szCs w:val="28"/>
        </w:rPr>
      </w:pPr>
      <w:r>
        <w:rPr>
          <w:rFonts w:cs="Times New Roman" w:ascii="Times New Roman" w:hAnsi="Times New Roman"/>
          <w:color w:val="auto"/>
          <w:sz w:val="28"/>
          <w:szCs w:val="28"/>
        </w:rPr>
        <w:t>муниципального образования Кавказский район</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tbl>
      <w:tblPr>
        <w:tblStyle w:val="ac"/>
        <w:tblW w:w="9520"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36"/>
        <w:gridCol w:w="6667"/>
        <w:gridCol w:w="2117"/>
      </w:tblGrid>
      <w:tr>
        <w:trPr>
          <w:trHeight w:val="856" w:hRule="atLeast"/>
        </w:trPr>
        <w:tc>
          <w:tcPr>
            <w:tcW w:w="736" w:type="dxa"/>
            <w:tcBorders/>
            <w:vAlign w:val="center"/>
          </w:tcPr>
          <w:p>
            <w:pPr>
              <w:pStyle w:val="ConsPlusNormal"/>
              <w:numPr>
                <w:ilvl w:val="0"/>
                <w:numId w:val="0"/>
              </w:numPr>
              <w:suppressAutoHyphens w:val="true"/>
              <w:spacing w:before="0" w:after="0"/>
              <w:ind w:hanging="0" w:left="0"/>
              <w:jc w:val="center"/>
              <w:outlineLvl w:val="0"/>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 xml:space="preserve">№ </w:t>
            </w:r>
            <w:r>
              <w:rPr>
                <w:rFonts w:eastAsia="" w:cs="Times New Roman" w:ascii="Times New Roman" w:hAnsi="Times New Roman"/>
                <w:kern w:val="0"/>
                <w:sz w:val="28"/>
                <w:szCs w:val="28"/>
                <w:lang w:val="ru-RU" w:eastAsia="ru-RU" w:bidi="ar-SA"/>
              </w:rPr>
              <w:t>п/п</w:t>
            </w:r>
          </w:p>
        </w:tc>
        <w:tc>
          <w:tcPr>
            <w:tcW w:w="6667" w:type="dxa"/>
            <w:tcBorders/>
            <w:vAlign w:val="center"/>
          </w:tcPr>
          <w:p>
            <w:pPr>
              <w:pStyle w:val="ConsPlusNormal"/>
              <w:numPr>
                <w:ilvl w:val="0"/>
                <w:numId w:val="0"/>
              </w:numPr>
              <w:suppressAutoHyphens w:val="true"/>
              <w:spacing w:before="0" w:after="0"/>
              <w:ind w:hanging="0" w:left="0"/>
              <w:jc w:val="center"/>
              <w:outlineLvl w:val="0"/>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Наименование выплаты за специфику работы в муниципальных образовательных учреждений муниципального образования Кавказский район (далее – ОУ)</w:t>
            </w:r>
          </w:p>
        </w:tc>
        <w:tc>
          <w:tcPr>
            <w:tcW w:w="2117" w:type="dxa"/>
            <w:tcBorders/>
            <w:vAlign w:val="center"/>
          </w:tcPr>
          <w:p>
            <w:pPr>
              <w:pStyle w:val="ConsPlusNormal"/>
              <w:numPr>
                <w:ilvl w:val="0"/>
                <w:numId w:val="0"/>
              </w:numPr>
              <w:suppressAutoHyphens w:val="true"/>
              <w:spacing w:before="0" w:after="0"/>
              <w:ind w:hanging="0" w:left="0"/>
              <w:jc w:val="center"/>
              <w:outlineLvl w:val="0"/>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Размер выплаты, рублей, процент повышения к окладу (должностному окладу), ставке заработной платы</w:t>
            </w:r>
          </w:p>
        </w:tc>
      </w:tr>
    </w:tbl>
    <w:p>
      <w:pPr>
        <w:pStyle w:val="Normal"/>
        <w:rPr>
          <w:rFonts w:ascii="Times New Roman" w:hAnsi="Times New Roman" w:cs="Times New Roman"/>
          <w:sz w:val="2"/>
          <w:szCs w:val="2"/>
        </w:rPr>
      </w:pPr>
      <w:r>
        <w:rPr>
          <w:rFonts w:cs="Times New Roman" w:ascii="Times New Roman" w:hAnsi="Times New Roman"/>
          <w:sz w:val="2"/>
          <w:szCs w:val="2"/>
        </w:rPr>
      </w:r>
    </w:p>
    <w:tbl>
      <w:tblPr>
        <w:tblStyle w:val="ac"/>
        <w:tblW w:w="9514"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38"/>
        <w:gridCol w:w="6654"/>
        <w:gridCol w:w="2122"/>
      </w:tblGrid>
      <w:tr>
        <w:trPr>
          <w:tblHeader w:val="true"/>
        </w:trPr>
        <w:tc>
          <w:tcPr>
            <w:tcW w:w="738" w:type="dxa"/>
            <w:tcBorders/>
          </w:tcPr>
          <w:p>
            <w:pPr>
              <w:pStyle w:val="ConsPlusNormal"/>
              <w:numPr>
                <w:ilvl w:val="0"/>
                <w:numId w:val="0"/>
              </w:numPr>
              <w:suppressAutoHyphens w:val="true"/>
              <w:spacing w:before="0" w:after="0"/>
              <w:ind w:hanging="0" w:left="0"/>
              <w:jc w:val="center"/>
              <w:outlineLvl w:val="0"/>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1</w:t>
            </w:r>
          </w:p>
        </w:tc>
        <w:tc>
          <w:tcPr>
            <w:tcW w:w="6654" w:type="dxa"/>
            <w:tcBorders/>
          </w:tcPr>
          <w:p>
            <w:pPr>
              <w:pStyle w:val="ConsPlusNormal"/>
              <w:numPr>
                <w:ilvl w:val="0"/>
                <w:numId w:val="0"/>
              </w:numPr>
              <w:suppressAutoHyphens w:val="true"/>
              <w:spacing w:before="0" w:after="0"/>
              <w:ind w:hanging="0" w:left="0"/>
              <w:jc w:val="center"/>
              <w:outlineLvl w:val="0"/>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2</w:t>
            </w:r>
          </w:p>
        </w:tc>
        <w:tc>
          <w:tcPr>
            <w:tcW w:w="2122" w:type="dxa"/>
            <w:tcBorders/>
          </w:tcPr>
          <w:p>
            <w:pPr>
              <w:pStyle w:val="ConsPlusNormal"/>
              <w:numPr>
                <w:ilvl w:val="0"/>
                <w:numId w:val="0"/>
              </w:numPr>
              <w:suppressAutoHyphens w:val="true"/>
              <w:spacing w:before="0" w:after="0"/>
              <w:ind w:hanging="0" w:left="0"/>
              <w:jc w:val="center"/>
              <w:outlineLvl w:val="0"/>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3</w:t>
            </w:r>
          </w:p>
        </w:tc>
      </w:tr>
      <w:tr>
        <w:trPr>
          <w:trHeight w:val="689" w:hRule="atLeast"/>
        </w:trPr>
        <w:tc>
          <w:tcPr>
            <w:tcW w:w="738" w:type="dxa"/>
            <w:tcBorders/>
          </w:tcPr>
          <w:p>
            <w:pPr>
              <w:pStyle w:val="ConsPlusNormal"/>
              <w:suppressAutoHyphens w:val="true"/>
              <w:spacing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1</w:t>
            </w:r>
          </w:p>
        </w:tc>
        <w:tc>
          <w:tcPr>
            <w:tcW w:w="6654" w:type="dxa"/>
            <w:tcBorders/>
          </w:tcPr>
          <w:p>
            <w:pPr>
              <w:pStyle w:val="Normal"/>
              <w:spacing w:before="0" w:after="0"/>
              <w:ind w:hanging="0"/>
              <w:rPr>
                <w:rFonts w:ascii="Calibri" w:hAnsi="Calibri" w:eastAsia="" w:cs=""/>
                <w:kern w:val="0"/>
                <w:sz w:val="22"/>
                <w:szCs w:val="22"/>
                <w:lang w:val="ru-RU" w:eastAsia="ru-RU" w:bidi="ar-SA"/>
              </w:rPr>
            </w:pPr>
            <w:r>
              <w:rPr>
                <w:rFonts w:eastAsia="" w:cs="Times New Roman" w:ascii="Times New Roman" w:hAnsi="Times New Roman"/>
                <w:kern w:val="0"/>
                <w:sz w:val="28"/>
                <w:szCs w:val="28"/>
                <w:lang w:val="ru-RU" w:eastAsia="ru-RU" w:bidi="ar-SA"/>
              </w:rPr>
              <w:t>За работу в специальных (коррекционных) образовательных классах, группах для обучающихся, воспитанников с ограниченными возможностями здоровья (с отклонениями в развитии (в том числе с задержкой психического развития))</w:t>
            </w:r>
          </w:p>
        </w:tc>
        <w:tc>
          <w:tcPr>
            <w:tcW w:w="2122" w:type="dxa"/>
            <w:tcBorders/>
          </w:tcPr>
          <w:p>
            <w:pPr>
              <w:pStyle w:val="Normal"/>
              <w:spacing w:before="0" w:after="0"/>
              <w:ind w:hanging="0"/>
              <w:jc w:val="center"/>
              <w:rPr>
                <w:rFonts w:ascii="Calibri" w:hAnsi="Calibri" w:eastAsia="" w:cs=""/>
                <w:kern w:val="0"/>
                <w:sz w:val="22"/>
                <w:szCs w:val="22"/>
                <w:lang w:val="ru-RU" w:eastAsia="ru-RU" w:bidi="ar-SA"/>
              </w:rPr>
            </w:pPr>
            <w:r>
              <w:rPr>
                <w:rFonts w:eastAsia="" w:cs="Times New Roman" w:ascii="Times New Roman" w:hAnsi="Times New Roman"/>
                <w:kern w:val="0"/>
                <w:sz w:val="28"/>
                <w:szCs w:val="28"/>
                <w:lang w:val="ru-RU" w:eastAsia="ru-RU" w:bidi="ar-SA"/>
              </w:rPr>
              <w:t>20</w:t>
            </w:r>
          </w:p>
        </w:tc>
      </w:tr>
      <w:tr>
        <w:trPr>
          <w:trHeight w:val="689" w:hRule="atLeast"/>
        </w:trPr>
        <w:tc>
          <w:tcPr>
            <w:tcW w:w="738" w:type="dxa"/>
            <w:tcBorders/>
          </w:tcPr>
          <w:p>
            <w:pPr>
              <w:pStyle w:val="ConsPlusNormal"/>
              <w:suppressAutoHyphens w:val="true"/>
              <w:spacing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2</w:t>
            </w:r>
          </w:p>
        </w:tc>
        <w:tc>
          <w:tcPr>
            <w:tcW w:w="6654" w:type="dxa"/>
            <w:tcBorders/>
          </w:tcPr>
          <w:p>
            <w:pPr>
              <w:pStyle w:val="ConsPlusNormal"/>
              <w:suppressAutoHyphens w:val="true"/>
              <w:spacing w:before="0" w:after="0"/>
              <w:jc w:val="left"/>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Педагогическим работникам лицеев, за работу в лицейских классах</w:t>
            </w:r>
          </w:p>
        </w:tc>
        <w:tc>
          <w:tcPr>
            <w:tcW w:w="2122" w:type="dxa"/>
            <w:tcBorders/>
          </w:tcPr>
          <w:p>
            <w:pPr>
              <w:pStyle w:val="ConsPlusNormal"/>
              <w:suppressAutoHyphens w:val="true"/>
              <w:spacing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15</w:t>
            </w:r>
          </w:p>
        </w:tc>
      </w:tr>
      <w:tr>
        <w:trPr>
          <w:trHeight w:val="689" w:hRule="atLeast"/>
        </w:trPr>
        <w:tc>
          <w:tcPr>
            <w:tcW w:w="738" w:type="dxa"/>
            <w:tcBorders/>
          </w:tcPr>
          <w:p>
            <w:pPr>
              <w:pStyle w:val="ConsPlusNormal"/>
              <w:suppressAutoHyphens w:val="true"/>
              <w:spacing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3</w:t>
            </w:r>
          </w:p>
        </w:tc>
        <w:tc>
          <w:tcPr>
            <w:tcW w:w="6654" w:type="dxa"/>
            <w:tcBorders/>
          </w:tcPr>
          <w:p>
            <w:pPr>
              <w:pStyle w:val="Normal"/>
              <w:spacing w:before="0" w:after="0"/>
              <w:ind w:hanging="0"/>
              <w:rPr>
                <w:rFonts w:ascii="Calibri" w:hAnsi="Calibri" w:eastAsia="" w:cs=""/>
                <w:kern w:val="0"/>
                <w:sz w:val="22"/>
                <w:szCs w:val="22"/>
                <w:lang w:val="ru-RU" w:eastAsia="ru-RU" w:bidi="ar-SA"/>
              </w:rPr>
            </w:pPr>
            <w:r>
              <w:rPr>
                <w:rFonts w:eastAsia="" w:cs="Times New Roman" w:ascii="Times New Roman" w:hAnsi="Times New Roman"/>
                <w:kern w:val="0"/>
                <w:sz w:val="28"/>
                <w:szCs w:val="28"/>
                <w:lang w:val="ru-RU" w:eastAsia="ru-RU" w:bidi="ar-SA"/>
              </w:rPr>
              <w:t>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p>
        </w:tc>
        <w:tc>
          <w:tcPr>
            <w:tcW w:w="2122" w:type="dxa"/>
            <w:tcBorders/>
          </w:tcPr>
          <w:p>
            <w:pPr>
              <w:pStyle w:val="Normal"/>
              <w:spacing w:before="0" w:after="0"/>
              <w:ind w:hanging="0"/>
              <w:jc w:val="center"/>
              <w:rPr>
                <w:rFonts w:ascii="Calibri" w:hAnsi="Calibri" w:eastAsia="" w:cs=""/>
                <w:kern w:val="0"/>
                <w:sz w:val="22"/>
                <w:szCs w:val="22"/>
                <w:lang w:val="ru-RU" w:eastAsia="ru-RU" w:bidi="ar-SA"/>
              </w:rPr>
            </w:pPr>
            <w:r>
              <w:rPr>
                <w:rFonts w:eastAsia="" w:cs="Times New Roman" w:ascii="Times New Roman" w:hAnsi="Times New Roman"/>
                <w:kern w:val="0"/>
                <w:sz w:val="28"/>
                <w:szCs w:val="28"/>
                <w:lang w:val="ru-RU" w:eastAsia="ru-RU" w:bidi="ar-SA"/>
              </w:rPr>
              <w:t>20</w:t>
            </w:r>
          </w:p>
        </w:tc>
      </w:tr>
      <w:tr>
        <w:trPr>
          <w:trHeight w:val="689" w:hRule="atLeast"/>
        </w:trPr>
        <w:tc>
          <w:tcPr>
            <w:tcW w:w="738" w:type="dxa"/>
            <w:tcBorders/>
          </w:tcPr>
          <w:p>
            <w:pPr>
              <w:pStyle w:val="ConsPlusNormal"/>
              <w:suppressAutoHyphens w:val="true"/>
              <w:spacing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4</w:t>
            </w:r>
          </w:p>
        </w:tc>
        <w:tc>
          <w:tcPr>
            <w:tcW w:w="6654" w:type="dxa"/>
            <w:tcBorders/>
          </w:tcPr>
          <w:p>
            <w:pPr>
              <w:pStyle w:val="Normal"/>
              <w:spacing w:before="0" w:after="0"/>
              <w:ind w:hanging="0"/>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Дошкольным образовательным учреждениям по итогам аттестации и аккредитации:</w:t>
            </w:r>
          </w:p>
          <w:p>
            <w:pPr>
              <w:pStyle w:val="Normal"/>
              <w:spacing w:before="0" w:after="0"/>
              <w:ind w:hanging="0"/>
              <w:rPr>
                <w:rFonts w:ascii="Calibri" w:hAnsi="Calibri" w:eastAsia="" w:cs=""/>
                <w:kern w:val="0"/>
                <w:sz w:val="22"/>
                <w:szCs w:val="22"/>
                <w:lang w:val="ru-RU" w:eastAsia="ru-RU" w:bidi="ar-SA"/>
              </w:rPr>
            </w:pPr>
            <w:r>
              <w:rPr>
                <w:rFonts w:eastAsia="" w:cs="Times New Roman" w:ascii="Times New Roman" w:hAnsi="Times New Roman"/>
                <w:kern w:val="0"/>
                <w:sz w:val="28"/>
                <w:szCs w:val="28"/>
                <w:lang w:val="ru-RU" w:eastAsia="ru-RU" w:bidi="ar-SA"/>
              </w:rPr>
              <w:t>1 категория (центр развития ребенка - детский сад)</w:t>
            </w:r>
          </w:p>
        </w:tc>
        <w:tc>
          <w:tcPr>
            <w:tcW w:w="2122" w:type="dxa"/>
            <w:tcBorders/>
          </w:tcPr>
          <w:p>
            <w:pPr>
              <w:pStyle w:val="Normal"/>
              <w:snapToGrid w:val="false"/>
              <w:spacing w:before="0" w:after="0"/>
              <w:ind w:hanging="0"/>
              <w:jc w:val="center"/>
              <w:rPr>
                <w:rFonts w:ascii="Times New Roman" w:hAnsi="Times New Roman" w:cs="Times New Roman"/>
                <w:sz w:val="28"/>
                <w:szCs w:val="28"/>
              </w:rPr>
            </w:pPr>
            <w:r>
              <w:rPr>
                <w:rFonts w:cs="Times New Roman" w:ascii="Times New Roman" w:hAnsi="Times New Roman"/>
                <w:sz w:val="28"/>
                <w:szCs w:val="28"/>
              </w:rPr>
            </w:r>
          </w:p>
          <w:p>
            <w:pPr>
              <w:pStyle w:val="Normal"/>
              <w:snapToGrid w:val="false"/>
              <w:spacing w:before="0" w:after="0"/>
              <w:ind w:hanging="0"/>
              <w:jc w:val="center"/>
              <w:rPr>
                <w:rFonts w:ascii="Times New Roman" w:hAnsi="Times New Roman" w:cs="Times New Roman"/>
                <w:sz w:val="28"/>
                <w:szCs w:val="28"/>
              </w:rPr>
            </w:pPr>
            <w:r>
              <w:rPr>
                <w:rFonts w:cs="Times New Roman" w:ascii="Times New Roman" w:hAnsi="Times New Roman"/>
                <w:sz w:val="28"/>
                <w:szCs w:val="28"/>
              </w:rPr>
            </w:r>
          </w:p>
          <w:p>
            <w:pPr>
              <w:pStyle w:val="Normal"/>
              <w:snapToGrid w:val="false"/>
              <w:spacing w:before="0" w:after="0"/>
              <w:ind w:hanging="0"/>
              <w:jc w:val="center"/>
              <w:rPr>
                <w:rFonts w:ascii="Times New Roman" w:hAnsi="Times New Roman" w:eastAsia="Times New Roman" w:cs="Times New Roman"/>
                <w:sz w:val="28"/>
                <w:szCs w:val="28"/>
              </w:rPr>
            </w:pPr>
            <w:r>
              <w:rPr>
                <w:rFonts w:eastAsia="" w:cs="Times New Roman" w:ascii="Times New Roman" w:hAnsi="Times New Roman"/>
                <w:kern w:val="0"/>
                <w:sz w:val="28"/>
                <w:szCs w:val="28"/>
                <w:lang w:val="ru-RU" w:eastAsia="ru-RU" w:bidi="ar-SA"/>
              </w:rPr>
              <w:t>20</w:t>
            </w:r>
          </w:p>
        </w:tc>
      </w:tr>
      <w:tr>
        <w:trPr>
          <w:trHeight w:val="689" w:hRule="atLeast"/>
        </w:trPr>
        <w:tc>
          <w:tcPr>
            <w:tcW w:w="738" w:type="dxa"/>
            <w:tcBorders/>
          </w:tcPr>
          <w:p>
            <w:pPr>
              <w:pStyle w:val="ConsPlusNormal"/>
              <w:suppressAutoHyphens w:val="true"/>
              <w:spacing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5</w:t>
            </w:r>
          </w:p>
        </w:tc>
        <w:tc>
          <w:tcPr>
            <w:tcW w:w="6654" w:type="dxa"/>
            <w:tcBorders/>
          </w:tcPr>
          <w:p>
            <w:pPr>
              <w:pStyle w:val="Normal"/>
              <w:spacing w:before="0" w:after="0"/>
              <w:ind w:hanging="0"/>
              <w:rPr>
                <w:rFonts w:ascii="Calibri" w:hAnsi="Calibri" w:eastAsia="" w:cs=""/>
                <w:kern w:val="0"/>
                <w:sz w:val="22"/>
                <w:szCs w:val="22"/>
                <w:lang w:val="ru-RU" w:eastAsia="ru-RU" w:bidi="ar-SA"/>
              </w:rPr>
            </w:pPr>
            <w:r>
              <w:rPr>
                <w:rFonts w:eastAsia="" w:cs="Times New Roman" w:ascii="Times New Roman" w:hAnsi="Times New Roman"/>
                <w:kern w:val="0"/>
                <w:sz w:val="28"/>
                <w:szCs w:val="28"/>
                <w:lang w:val="ru-RU" w:eastAsia="ru-RU" w:bidi="ar-SA"/>
              </w:rPr>
              <w:t>Учителям и другим педагогическим работникам за дистанционное обучение детей, имеющих ограниченные возможности здоровья</w:t>
            </w:r>
          </w:p>
        </w:tc>
        <w:tc>
          <w:tcPr>
            <w:tcW w:w="2122" w:type="dxa"/>
            <w:tcBorders/>
          </w:tcPr>
          <w:p>
            <w:pPr>
              <w:pStyle w:val="Normal"/>
              <w:spacing w:before="0" w:after="0"/>
              <w:ind w:hanging="0"/>
              <w:jc w:val="center"/>
              <w:rPr>
                <w:rFonts w:ascii="Calibri" w:hAnsi="Calibri" w:eastAsia="" w:cs=""/>
                <w:kern w:val="0"/>
                <w:sz w:val="22"/>
                <w:szCs w:val="22"/>
                <w:lang w:val="ru-RU" w:eastAsia="ru-RU" w:bidi="ar-SA"/>
              </w:rPr>
            </w:pPr>
            <w:r>
              <w:rPr>
                <w:rFonts w:eastAsia="" w:cs="Times New Roman" w:ascii="Times New Roman" w:hAnsi="Times New Roman"/>
                <w:kern w:val="0"/>
                <w:sz w:val="28"/>
                <w:szCs w:val="28"/>
                <w:lang w:val="ru-RU" w:eastAsia="ru-RU" w:bidi="ar-SA"/>
              </w:rPr>
              <w:t>20</w:t>
            </w:r>
          </w:p>
        </w:tc>
      </w:tr>
    </w:tbl>
    <w:p>
      <w:pPr>
        <w:pStyle w:val="Normal"/>
        <w:jc w:val="right"/>
        <w:rPr>
          <w:rFonts w:ascii="Times New Roman" w:hAnsi="Times New Roman" w:cs="Times New Roman"/>
          <w:sz w:val="28"/>
        </w:rPr>
      </w:pPr>
      <w:r>
        <w:rPr>
          <w:rFonts w:cs="Times New Roman" w:ascii="Times New Roman" w:hAnsi="Times New Roman"/>
          <w:sz w:val="28"/>
        </w:rPr>
      </w:r>
    </w:p>
    <w:p>
      <w:pPr>
        <w:sectPr>
          <w:headerReference w:type="default" r:id="rId16"/>
          <w:headerReference w:type="first" r:id="rId17"/>
          <w:type w:val="nextPage"/>
          <w:pgSz w:w="11906" w:h="16800"/>
          <w:pgMar w:left="1701" w:right="567" w:gutter="0" w:header="0" w:top="1134" w:footer="0" w:bottom="1134"/>
          <w:pgNumType w:start="1" w:fmt="decimal"/>
          <w:formProt w:val="false"/>
          <w:textDirection w:val="lrTb"/>
          <w:docGrid w:type="default" w:linePitch="326" w:charSpace="4096"/>
        </w:sectPr>
        <w:pStyle w:val="Normal"/>
        <w:jc w:val="right"/>
        <w:rPr>
          <w:rFonts w:ascii="Times New Roman" w:hAnsi="Times New Roman" w:cs="Times New Roman"/>
          <w:sz w:val="28"/>
        </w:rPr>
      </w:pPr>
      <w:r>
        <w:rPr>
          <w:rFonts w:cs="Times New Roman" w:ascii="Times New Roman" w:hAnsi="Times New Roman"/>
          <w:sz w:val="28"/>
        </w:rPr>
      </w:r>
    </w:p>
    <w:tbl>
      <w:tblPr>
        <w:tblStyle w:val="ac"/>
        <w:tblW w:w="96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11"/>
        <w:gridCol w:w="4810"/>
      </w:tblGrid>
      <w:tr>
        <w:trPr/>
        <w:tc>
          <w:tcPr>
            <w:tcW w:w="4811" w:type="dxa"/>
            <w:tcBorders>
              <w:top w:val="nil"/>
              <w:left w:val="nil"/>
              <w:bottom w:val="nil"/>
              <w:right w:val="nil"/>
            </w:tcBorders>
          </w:tcPr>
          <w:p>
            <w:pPr>
              <w:pStyle w:val="Normal"/>
              <w:spacing w:before="0" w:after="0"/>
              <w:ind w:hanging="0"/>
              <w:jc w:val="right"/>
              <w:rPr>
                <w:rStyle w:val="Style13"/>
                <w:rFonts w:ascii="Times New Roman" w:hAnsi="Times New Roman" w:cs="Times New Roman"/>
                <w:b w:val="false"/>
                <w:color w:val="auto"/>
                <w:sz w:val="28"/>
                <w:szCs w:val="28"/>
              </w:rPr>
            </w:pPr>
            <w:r>
              <w:rPr>
                <w:rFonts w:cs="Times New Roman" w:ascii="Times New Roman" w:hAnsi="Times New Roman"/>
                <w:b w:val="false"/>
                <w:color w:val="auto"/>
                <w:sz w:val="28"/>
                <w:szCs w:val="28"/>
              </w:rPr>
            </w:r>
          </w:p>
        </w:tc>
        <w:tc>
          <w:tcPr>
            <w:tcW w:w="4810" w:type="dxa"/>
            <w:tcBorders>
              <w:top w:val="nil"/>
              <w:left w:val="nil"/>
              <w:bottom w:val="nil"/>
              <w:right w:val="nil"/>
            </w:tcBorders>
          </w:tcPr>
          <w:p>
            <w:pPr>
              <w:pStyle w:val="Normal"/>
              <w:spacing w:before="0" w:after="0"/>
              <w:ind w:hanging="0"/>
              <w:jc w:val="left"/>
              <w:rPr>
                <w:rFonts w:ascii="Times New Roman" w:hAnsi="Times New Roman" w:cs="Times New Roman"/>
                <w:bCs/>
                <w:sz w:val="28"/>
                <w:szCs w:val="28"/>
              </w:rPr>
            </w:pPr>
            <w:r>
              <w:rPr>
                <w:rFonts w:eastAsia="" w:cs="Times New Roman" w:ascii="Times New Roman" w:hAnsi="Times New Roman"/>
                <w:bCs/>
                <w:kern w:val="0"/>
                <w:sz w:val="28"/>
                <w:szCs w:val="28"/>
                <w:lang w:val="ru-RU" w:eastAsia="ru-RU" w:bidi="ar-SA"/>
              </w:rPr>
              <w:t>Приложение 6</w:t>
            </w:r>
          </w:p>
          <w:p>
            <w:pPr>
              <w:pStyle w:val="Normal"/>
              <w:spacing w:before="0" w:after="0"/>
              <w:ind w:hanging="0"/>
              <w:jc w:val="left"/>
              <w:rPr>
                <w:rStyle w:val="Style13"/>
                <w:rFonts w:ascii="Times New Roman" w:hAnsi="Times New Roman" w:cs="Times New Roman"/>
                <w:b w:val="false"/>
                <w:color w:val="auto"/>
                <w:sz w:val="28"/>
                <w:szCs w:val="28"/>
              </w:rPr>
            </w:pPr>
            <w:r>
              <w:rPr>
                <w:rFonts w:eastAsia="" w:cs="Times New Roman" w:ascii="Times New Roman" w:hAnsi="Times New Roman"/>
                <w:bCs/>
                <w:kern w:val="0"/>
                <w:sz w:val="28"/>
                <w:szCs w:val="28"/>
                <w:lang w:val="ru-RU" w:eastAsia="ru-RU" w:bidi="ar-SA"/>
              </w:rPr>
              <w:t>к Положению об отраслевой системе оплаты труда работников муниципальных образовательных учреждений, подведомственных управлению образования администрации муниципального образования Кавказский район</w:t>
            </w:r>
          </w:p>
        </w:tc>
      </w:tr>
    </w:tbl>
    <w:p>
      <w:pPr>
        <w:pStyle w:val="Normal"/>
        <w:rPr>
          <w:rFonts w:ascii="Times New Roman" w:hAnsi="Times New Roman" w:cs="Times New Roman"/>
          <w:sz w:val="28"/>
        </w:rPr>
      </w:pPr>
      <w:r>
        <w:rPr>
          <w:rFonts w:cs="Times New Roman" w:ascii="Times New Roman" w:hAnsi="Times New Roman"/>
          <w:sz w:val="28"/>
        </w:rPr>
      </w:r>
    </w:p>
    <w:p>
      <w:pPr>
        <w:pStyle w:val="Normal"/>
        <w:rPr>
          <w:rFonts w:ascii="Times New Roman" w:hAnsi="Times New Roman" w:cs="Times New Roman"/>
          <w:sz w:val="28"/>
        </w:rPr>
      </w:pPr>
      <w:r>
        <w:rPr>
          <w:rFonts w:cs="Times New Roman" w:ascii="Times New Roman" w:hAnsi="Times New Roman"/>
          <w:sz w:val="28"/>
        </w:rPr>
      </w:r>
    </w:p>
    <w:p>
      <w:pPr>
        <w:pStyle w:val="Normal"/>
        <w:ind w:hanging="0"/>
        <w:jc w:val="center"/>
        <w:rPr>
          <w:rFonts w:ascii="Times New Roman" w:hAnsi="Times New Roman" w:cs="Times New Roman"/>
          <w:sz w:val="28"/>
        </w:rPr>
      </w:pPr>
      <w:r>
        <w:rPr>
          <w:rFonts w:cs="Times New Roman" w:ascii="Times New Roman" w:hAnsi="Times New Roman"/>
          <w:b/>
          <w:sz w:val="28"/>
        </w:rPr>
        <w:t>ОСОБЕННОСТИ</w:t>
        <w:br/>
        <w:t>оплаты труда работников муниципальных образовательных учреждений муниципального образования Кавказский район, реализующих</w:t>
        <w:br/>
        <w:t xml:space="preserve">образовательные программы в области физической </w:t>
        <w:br/>
        <w:t xml:space="preserve">культуры и спорта, функции и полномочия учредителя </w:t>
        <w:br/>
        <w:t>в отношении которых осуществляет управление образования администрации муниципального образования Кавказский район</w:t>
      </w:r>
    </w:p>
    <w:p>
      <w:pPr>
        <w:pStyle w:val="Normal"/>
        <w:rPr>
          <w:rFonts w:ascii="Times New Roman" w:hAnsi="Times New Roman" w:cs="Times New Roman"/>
          <w:sz w:val="28"/>
        </w:rPr>
      </w:pPr>
      <w:r>
        <w:rPr>
          <w:rFonts w:cs="Times New Roman" w:ascii="Times New Roman" w:hAnsi="Times New Roman"/>
          <w:sz w:val="28"/>
        </w:rPr>
      </w:r>
    </w:p>
    <w:p>
      <w:pPr>
        <w:pStyle w:val="Normal"/>
        <w:rPr>
          <w:rFonts w:ascii="Times New Roman" w:hAnsi="Times New Roman" w:cs="Times New Roman"/>
          <w:sz w:val="28"/>
        </w:rPr>
      </w:pPr>
      <w:r>
        <w:rPr>
          <w:rFonts w:cs="Times New Roman" w:ascii="Times New Roman" w:hAnsi="Times New Roman"/>
          <w:sz w:val="28"/>
        </w:rPr>
        <w:t>1. Настоящие Особенности оплаты труда работников муниципальных образовательных учреждений муниципального образования Кавказский район, реализующих образовательные программы в области физической культуры и спорта (далее – Особенности, ОУ ФКиС), функции и полномочия учредителя в отношении которых осуществляет управление образования администрации муниципального образования Кавказский район (далее – Управление) регулируют отдельные вопросы формирования заработной платы работников ОУ ФКиС в дополнение к нормам, установленным настоящим Положением, устанавливая условия оплаты труда в отношении:</w:t>
      </w:r>
    </w:p>
    <w:p>
      <w:pPr>
        <w:pStyle w:val="Normal"/>
        <w:rPr>
          <w:rFonts w:ascii="Times New Roman" w:hAnsi="Times New Roman" w:cs="Times New Roman"/>
          <w:sz w:val="28"/>
        </w:rPr>
      </w:pPr>
      <w:r>
        <w:rPr>
          <w:rFonts w:cs="Times New Roman" w:ascii="Times New Roman" w:hAnsi="Times New Roman"/>
          <w:sz w:val="28"/>
        </w:rPr>
        <w:t>спортсменов, спортсменов-инструкторов, спортсменов-ведущих;</w:t>
      </w:r>
    </w:p>
    <w:p>
      <w:pPr>
        <w:pStyle w:val="Normal"/>
        <w:rPr>
          <w:rFonts w:ascii="Times New Roman" w:hAnsi="Times New Roman" w:cs="Times New Roman"/>
          <w:sz w:val="28"/>
        </w:rPr>
      </w:pPr>
      <w:r>
        <w:rPr>
          <w:rFonts w:cs="Times New Roman" w:ascii="Times New Roman" w:hAnsi="Times New Roman"/>
          <w:sz w:val="28"/>
        </w:rPr>
        <w:t>тренеров-преподавателей;</w:t>
      </w:r>
    </w:p>
    <w:p>
      <w:pPr>
        <w:pStyle w:val="Normal"/>
        <w:rPr>
          <w:rFonts w:ascii="Times New Roman" w:hAnsi="Times New Roman" w:cs="Times New Roman"/>
          <w:sz w:val="28"/>
        </w:rPr>
      </w:pPr>
      <w:r>
        <w:rPr>
          <w:rFonts w:cs="Times New Roman" w:ascii="Times New Roman" w:hAnsi="Times New Roman"/>
          <w:sz w:val="28"/>
        </w:rPr>
        <w:t>других работников ОУ ФКиС.</w:t>
      </w:r>
    </w:p>
    <w:p>
      <w:pPr>
        <w:pStyle w:val="Normal"/>
        <w:rPr>
          <w:rFonts w:ascii="Times New Roman" w:hAnsi="Times New Roman" w:cs="Times New Roman"/>
          <w:sz w:val="28"/>
        </w:rPr>
      </w:pPr>
      <w:r>
        <w:rPr>
          <w:rFonts w:cs="Times New Roman" w:ascii="Times New Roman" w:hAnsi="Times New Roman"/>
          <w:sz w:val="28"/>
        </w:rPr>
      </w:r>
    </w:p>
    <w:p>
      <w:pPr>
        <w:pStyle w:val="Normal"/>
        <w:rPr>
          <w:rFonts w:ascii="Times New Roman" w:hAnsi="Times New Roman" w:cs="Times New Roman"/>
          <w:sz w:val="28"/>
        </w:rPr>
      </w:pPr>
      <w:r>
        <w:rPr>
          <w:rFonts w:cs="Times New Roman" w:ascii="Times New Roman" w:hAnsi="Times New Roman"/>
          <w:sz w:val="28"/>
        </w:rPr>
        <w:t>2. Оклады (должностные оклады) спортсменов, спортсменов-инструкторов и спортсменов-ведущих (далее – спортсмен) устанавливаются на основе минимальных окладов (должностных окладов) по профессиональным квалификационным группам (далее – ПКГ) должностей работников в области физической культуры и спорта, установленных настоящим Положением.</w:t>
      </w:r>
    </w:p>
    <w:p>
      <w:pPr>
        <w:pStyle w:val="Normal"/>
        <w:rPr>
          <w:rFonts w:ascii="Times New Roman" w:hAnsi="Times New Roman" w:cs="Times New Roman"/>
          <w:sz w:val="28"/>
        </w:rPr>
      </w:pPr>
      <w:r>
        <w:rPr>
          <w:rFonts w:cs="Times New Roman" w:ascii="Times New Roman" w:hAnsi="Times New Roman"/>
          <w:sz w:val="28"/>
        </w:rPr>
      </w:r>
    </w:p>
    <w:p>
      <w:pPr>
        <w:pStyle w:val="Normal"/>
        <w:rPr>
          <w:rFonts w:ascii="Times New Roman" w:hAnsi="Times New Roman" w:cs="Times New Roman"/>
          <w:sz w:val="28"/>
        </w:rPr>
      </w:pPr>
      <w:r>
        <w:rPr>
          <w:rFonts w:cs="Times New Roman" w:ascii="Times New Roman" w:hAnsi="Times New Roman"/>
          <w:sz w:val="28"/>
        </w:rPr>
        <w:t>2.1. Спортсменам производится доплата стимулирующего характера – норматив оплаты труда спортсменов за показанный спортивный результат согласно приложению 1 к настоящим Особенностям.</w:t>
      </w:r>
    </w:p>
    <w:p>
      <w:pPr>
        <w:pStyle w:val="Normal"/>
        <w:rPr>
          <w:rFonts w:ascii="Times New Roman" w:hAnsi="Times New Roman" w:cs="Times New Roman"/>
          <w:sz w:val="28"/>
        </w:rPr>
      </w:pPr>
      <w:r>
        <w:rPr>
          <w:rFonts w:cs="Times New Roman" w:ascii="Times New Roman" w:hAnsi="Times New Roman"/>
          <w:sz w:val="28"/>
        </w:rPr>
      </w:r>
    </w:p>
    <w:p>
      <w:pPr>
        <w:pStyle w:val="Normal"/>
        <w:rPr>
          <w:rFonts w:ascii="Times New Roman" w:hAnsi="Times New Roman" w:cs="Times New Roman"/>
          <w:sz w:val="28"/>
        </w:rPr>
      </w:pPr>
      <w:r>
        <w:rPr>
          <w:rFonts w:cs="Times New Roman" w:ascii="Times New Roman" w:hAnsi="Times New Roman"/>
          <w:sz w:val="28"/>
        </w:rPr>
        <w:t>2.2. Заработная плата спортсменов определяется по формуле:</w:t>
      </w:r>
    </w:p>
    <w:p>
      <w:pPr>
        <w:pStyle w:val="Normal"/>
        <w:rPr>
          <w:rFonts w:ascii="Times New Roman" w:hAnsi="Times New Roman" w:cs="Times New Roman"/>
          <w:sz w:val="28"/>
        </w:rPr>
      </w:pPr>
      <w:r>
        <w:rPr>
          <w:rFonts w:cs="Times New Roman" w:ascii="Times New Roman" w:hAnsi="Times New Roman"/>
          <w:sz w:val="28"/>
        </w:rPr>
      </w:r>
    </w:p>
    <w:p>
      <w:pPr>
        <w:pStyle w:val="Normal"/>
        <w:jc w:val="center"/>
        <w:rPr>
          <w:rFonts w:ascii="Times New Roman" w:hAnsi="Times New Roman" w:cs="Times New Roman"/>
          <w:sz w:val="28"/>
        </w:rPr>
      </w:pPr>
      <w:r>
        <w:rPr>
          <w:rFonts w:cs="Times New Roman" w:ascii="Times New Roman" w:hAnsi="Times New Roman"/>
          <w:sz w:val="28"/>
        </w:rPr>
        <w:t>Зпл = До + (До x Нот),</w:t>
      </w:r>
    </w:p>
    <w:p>
      <w:pPr>
        <w:pStyle w:val="Normal"/>
        <w:rPr>
          <w:rFonts w:ascii="Times New Roman" w:hAnsi="Times New Roman" w:cs="Times New Roman"/>
          <w:sz w:val="28"/>
        </w:rPr>
      </w:pPr>
      <w:r>
        <w:rPr>
          <w:rFonts w:cs="Times New Roman" w:ascii="Times New Roman" w:hAnsi="Times New Roman"/>
          <w:sz w:val="28"/>
        </w:rPr>
        <w:t>где:</w:t>
      </w:r>
    </w:p>
    <w:p>
      <w:pPr>
        <w:pStyle w:val="Normal"/>
        <w:rPr>
          <w:rFonts w:ascii="Times New Roman" w:hAnsi="Times New Roman" w:cs="Times New Roman"/>
          <w:sz w:val="28"/>
        </w:rPr>
      </w:pPr>
      <w:r>
        <w:rPr>
          <w:rFonts w:cs="Times New Roman" w:ascii="Times New Roman" w:hAnsi="Times New Roman"/>
          <w:sz w:val="28"/>
        </w:rPr>
        <w:t>Зпл – заработная плата спортсменов;</w:t>
      </w:r>
    </w:p>
    <w:p>
      <w:pPr>
        <w:pStyle w:val="Normal"/>
        <w:rPr>
          <w:rFonts w:ascii="Times New Roman" w:hAnsi="Times New Roman" w:cs="Times New Roman"/>
          <w:sz w:val="28"/>
        </w:rPr>
      </w:pPr>
      <w:r>
        <w:rPr>
          <w:rFonts w:cs="Times New Roman" w:ascii="Times New Roman" w:hAnsi="Times New Roman"/>
          <w:sz w:val="28"/>
        </w:rPr>
        <w:t>До – должностной оклад спортсменов по соответствующей ПКГ;</w:t>
      </w:r>
    </w:p>
    <w:p>
      <w:pPr>
        <w:pStyle w:val="Normal"/>
        <w:rPr>
          <w:rFonts w:ascii="Times New Roman" w:hAnsi="Times New Roman" w:cs="Times New Roman"/>
          <w:sz w:val="28"/>
        </w:rPr>
      </w:pPr>
      <w:r>
        <w:rPr>
          <w:rFonts w:cs="Times New Roman" w:ascii="Times New Roman" w:hAnsi="Times New Roman"/>
          <w:sz w:val="28"/>
        </w:rPr>
        <w:t>Нот – норматив оплаты труда спортсмена за показанный результат, определенный в соответствии с приложением 1 к настоящим Особенностям, в процентах.</w:t>
      </w:r>
    </w:p>
    <w:p>
      <w:pPr>
        <w:pStyle w:val="Normal"/>
        <w:rPr>
          <w:rFonts w:ascii="Times New Roman" w:hAnsi="Times New Roman" w:cs="Times New Roman"/>
          <w:sz w:val="28"/>
        </w:rPr>
      </w:pPr>
      <w:r>
        <w:rPr>
          <w:rFonts w:cs="Times New Roman" w:ascii="Times New Roman" w:hAnsi="Times New Roman"/>
          <w:sz w:val="28"/>
        </w:rPr>
      </w:r>
    </w:p>
    <w:p>
      <w:pPr>
        <w:pStyle w:val="Normal"/>
        <w:rPr>
          <w:rFonts w:ascii="Times New Roman" w:hAnsi="Times New Roman" w:cs="Times New Roman"/>
          <w:sz w:val="28"/>
        </w:rPr>
      </w:pPr>
      <w:r>
        <w:rPr>
          <w:rFonts w:cs="Times New Roman" w:ascii="Times New Roman" w:hAnsi="Times New Roman"/>
          <w:sz w:val="28"/>
        </w:rPr>
        <w:t>2.3. Оплата труда спортсменов,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pPr>
        <w:pStyle w:val="Normal"/>
        <w:rPr>
          <w:rFonts w:ascii="Times New Roman" w:hAnsi="Times New Roman" w:cs="Times New Roman"/>
          <w:sz w:val="28"/>
        </w:rPr>
      </w:pPr>
      <w:r>
        <w:rPr>
          <w:rFonts w:cs="Times New Roman" w:ascii="Times New Roman" w:hAnsi="Times New Roman"/>
          <w:sz w:val="28"/>
        </w:rPr>
        <w:t>Определение размеров заработной платы по основной должности, а также по должности, занимаемой по совместительству, производится раздельно по каждой из должностей.</w:t>
      </w:r>
    </w:p>
    <w:p>
      <w:pPr>
        <w:pStyle w:val="Normal"/>
        <w:rPr>
          <w:rFonts w:ascii="Times New Roman" w:hAnsi="Times New Roman" w:cs="Times New Roman"/>
          <w:sz w:val="28"/>
        </w:rPr>
      </w:pPr>
      <w:r>
        <w:rPr>
          <w:rFonts w:cs="Times New Roman" w:ascii="Times New Roman" w:hAnsi="Times New Roman"/>
          <w:sz w:val="28"/>
        </w:rPr>
      </w:r>
    </w:p>
    <w:p>
      <w:pPr>
        <w:pStyle w:val="Normal"/>
        <w:rPr>
          <w:rFonts w:ascii="Times New Roman" w:hAnsi="Times New Roman" w:cs="Times New Roman"/>
          <w:sz w:val="28"/>
        </w:rPr>
      </w:pPr>
      <w:r>
        <w:rPr>
          <w:rFonts w:cs="Times New Roman" w:ascii="Times New Roman" w:hAnsi="Times New Roman"/>
          <w:sz w:val="28"/>
        </w:rPr>
        <w:t>2.4. Норматив оплаты труда спортсмена может быть пересмотрен на первое число каждого месяца при появлении обстоятельств, влияющих на его изменение (изменение результата, показанного спортсменом).</w:t>
      </w:r>
    </w:p>
    <w:p>
      <w:pPr>
        <w:pStyle w:val="Normal"/>
        <w:rPr>
          <w:rFonts w:ascii="Times New Roman" w:hAnsi="Times New Roman" w:cs="Times New Roman"/>
          <w:sz w:val="28"/>
        </w:rPr>
      </w:pPr>
      <w:r>
        <w:rPr>
          <w:rFonts w:cs="Times New Roman" w:ascii="Times New Roman" w:hAnsi="Times New Roman"/>
          <w:sz w:val="28"/>
        </w:rPr>
        <w:t>Размер норматива оплаты труда спортсмена устанавливается по нормативу, который действует с первого числа месяца, следующего за месяцем, в котором был показан спортсменом результат, на основании выписки из протоколов соревнований и сохраняется до проведения следующих официальных международных соревнований данного уровня. По всем остальным соревнованиям – в течение одного года.</w:t>
      </w:r>
    </w:p>
    <w:p>
      <w:pPr>
        <w:pStyle w:val="Normal"/>
        <w:rPr>
          <w:rFonts w:ascii="Times New Roman" w:hAnsi="Times New Roman" w:cs="Times New Roman"/>
          <w:sz w:val="28"/>
        </w:rPr>
      </w:pPr>
      <w:r>
        <w:rPr>
          <w:rFonts w:cs="Times New Roman" w:ascii="Times New Roman" w:hAnsi="Times New Roman"/>
          <w:sz w:val="28"/>
        </w:rPr>
        <w:t>Если в период действия установленного размера норматива оплаты труда спортсмен улучшил спортивный результат, размер норматива оплаты соответственно увеличивается и устанавливается новое исчисление срока его действия.</w:t>
      </w:r>
    </w:p>
    <w:p>
      <w:pPr>
        <w:pStyle w:val="Normal"/>
        <w:rPr>
          <w:rFonts w:ascii="Times New Roman" w:hAnsi="Times New Roman" w:cs="Times New Roman"/>
          <w:sz w:val="28"/>
        </w:rPr>
      </w:pPr>
      <w:r>
        <w:rPr>
          <w:rFonts w:cs="Times New Roman" w:ascii="Times New Roman" w:hAnsi="Times New Roman"/>
          <w:sz w:val="28"/>
        </w:rPr>
        <w:t>Если спортсмен не показал результат, предусмотренный приложением 1 к настоящим Условиям, то для исчисления заработной платы устанавливается размер норматива оплаты труда, равный 100 процентам.</w:t>
      </w:r>
    </w:p>
    <w:p>
      <w:pPr>
        <w:pStyle w:val="Normal"/>
        <w:rPr>
          <w:rFonts w:ascii="Times New Roman" w:hAnsi="Times New Roman" w:cs="Times New Roman"/>
          <w:sz w:val="28"/>
        </w:rPr>
      </w:pPr>
      <w:r>
        <w:rPr>
          <w:rFonts w:cs="Times New Roman" w:ascii="Times New Roman" w:hAnsi="Times New Roman"/>
          <w:sz w:val="28"/>
        </w:rPr>
        <w:t>При заключении трудового договора спортсмену устанавливается норматив оплаты труда за результат, показанный в составе спортивной сборной команды Краснодарского края, в составе спортивной сборной команды Российской Федерации, с территориальной принадлежностью к Краснодарскому краю, и предусмотренный приложением 1 к настоящим Особенностям, на основании протоколов (выписки из протоколов) соревнований, проходивших не позднее года до даты заключения трудового договора.</w:t>
      </w:r>
    </w:p>
    <w:p>
      <w:pPr>
        <w:pStyle w:val="Normal"/>
        <w:rPr>
          <w:rFonts w:ascii="Times New Roman" w:hAnsi="Times New Roman" w:cs="Times New Roman"/>
          <w:sz w:val="28"/>
        </w:rPr>
      </w:pPr>
      <w:r>
        <w:rPr>
          <w:rFonts w:cs="Times New Roman" w:ascii="Times New Roman" w:hAnsi="Times New Roman"/>
          <w:sz w:val="28"/>
        </w:rPr>
        <w:t>В случае истечения в период действия режима функционирования "Повышенная готовность" для органов управления и сил территориальной подсистемы единой государственной системы предупреждения и ликвидации чрезвычайных ситуаций Краснодарского края, введенного на территории Краснодарского края соответствующим постановлением Губернатора Краснодарского края, срока действия установленного размера норматива оплаты труда спортсменов, предусмотренного приложением 1 к настоящим Особенностям, в связи с отменой или переносом официальных спортивных соревнований размер норматива оплаты труда спортсмена сохраняется до выступления спортсмена на следующих официальных спортивных соревнованиях соответствующего уровня.</w:t>
      </w:r>
    </w:p>
    <w:p>
      <w:pPr>
        <w:pStyle w:val="Normal"/>
        <w:rPr>
          <w:rFonts w:ascii="Times New Roman" w:hAnsi="Times New Roman" w:cs="Times New Roman"/>
          <w:sz w:val="28"/>
        </w:rPr>
      </w:pPr>
      <w:r>
        <w:rPr>
          <w:rFonts w:cs="Times New Roman" w:ascii="Times New Roman" w:hAnsi="Times New Roman"/>
          <w:sz w:val="28"/>
        </w:rPr>
      </w:r>
    </w:p>
    <w:p>
      <w:pPr>
        <w:pStyle w:val="Normal"/>
        <w:rPr>
          <w:rFonts w:ascii="Times New Roman" w:hAnsi="Times New Roman" w:cs="Times New Roman"/>
          <w:sz w:val="28"/>
        </w:rPr>
      </w:pPr>
      <w:r>
        <w:rPr>
          <w:rFonts w:cs="Times New Roman" w:ascii="Times New Roman" w:hAnsi="Times New Roman"/>
          <w:sz w:val="28"/>
        </w:rPr>
        <w:t>3. Оклады (должностные оклады) тренеров-преподавателей устанавливаются на основе минимальных окладов (минимальных должностных окладов) по профессиональным квалификационным группам должностей педагогических работников, установленных подпунктом 2.4.4 пункта 2.4 раздела 2 "Основные условия оплаты труда работников ОУ" настоящего Положения.</w:t>
      </w:r>
    </w:p>
    <w:p>
      <w:pPr>
        <w:pStyle w:val="Normal"/>
        <w:rPr>
          <w:rFonts w:ascii="Times New Roman" w:hAnsi="Times New Roman" w:cs="Times New Roman"/>
          <w:sz w:val="28"/>
        </w:rPr>
      </w:pPr>
      <w:r>
        <w:rPr>
          <w:rFonts w:cs="Times New Roman" w:ascii="Times New Roman" w:hAnsi="Times New Roman"/>
          <w:sz w:val="28"/>
        </w:rPr>
        <w:t>Тренерам-преподавателям устанавливаются следующие доплаты стимулирующего характера:</w:t>
      </w:r>
    </w:p>
    <w:p>
      <w:pPr>
        <w:pStyle w:val="Normal"/>
        <w:rPr>
          <w:rFonts w:ascii="Times New Roman" w:hAnsi="Times New Roman" w:cs="Times New Roman"/>
          <w:sz w:val="28"/>
        </w:rPr>
      </w:pPr>
      <w:r>
        <w:rPr>
          <w:rFonts w:cs="Times New Roman" w:ascii="Times New Roman" w:hAnsi="Times New Roman"/>
          <w:sz w:val="28"/>
        </w:rPr>
        <w:t>норматив оплаты труда за подготовку обучающихся на этапах спортивной подготовки, установленный в зависимости от численного состава обучающихся на этапах спортивной подготовки по группам видов спорта согласно приложению 4 к настоящим Особенностям;</w:t>
      </w:r>
    </w:p>
    <w:p>
      <w:pPr>
        <w:pStyle w:val="Normal"/>
        <w:rPr>
          <w:rFonts w:ascii="Times New Roman" w:hAnsi="Times New Roman" w:cs="Times New Roman"/>
          <w:sz w:val="28"/>
        </w:rPr>
      </w:pPr>
      <w:r>
        <w:rPr>
          <w:rFonts w:cs="Times New Roman" w:ascii="Times New Roman" w:hAnsi="Times New Roman"/>
          <w:sz w:val="28"/>
        </w:rPr>
        <w:t>норматив оплаты труда за подготовку спортсмена (обучающегося), установленный в зависимости от показанного спортсменом (обучающимся) спортивного результата согласно приложению 3 к настоящим Особенностям.</w:t>
      </w:r>
    </w:p>
    <w:p>
      <w:pPr>
        <w:pStyle w:val="Normal"/>
        <w:rPr>
          <w:rFonts w:ascii="Times New Roman" w:hAnsi="Times New Roman" w:cs="Times New Roman"/>
          <w:sz w:val="28"/>
        </w:rPr>
      </w:pPr>
      <w:r>
        <w:rPr>
          <w:rFonts w:cs="Times New Roman" w:ascii="Times New Roman" w:hAnsi="Times New Roman"/>
          <w:sz w:val="28"/>
        </w:rPr>
        <w:t>В случае отсутствия у тренера-преподавателя сформированных групп этапов спортивной подготовки в связи с проведением набора тренеру-преподавателю устанавливается норматив оплаты труда в размере 100 процентов на период проведения приема или дополнительного приема в учреждение.</w:t>
      </w:r>
    </w:p>
    <w:p>
      <w:pPr>
        <w:pStyle w:val="Normal"/>
        <w:rPr>
          <w:rFonts w:ascii="Times New Roman" w:hAnsi="Times New Roman" w:cs="Times New Roman"/>
          <w:sz w:val="28"/>
        </w:rPr>
      </w:pPr>
      <w:r>
        <w:rPr>
          <w:rFonts w:cs="Times New Roman" w:ascii="Times New Roman" w:hAnsi="Times New Roman"/>
          <w:sz w:val="28"/>
        </w:rPr>
        <w:t xml:space="preserve">Продолжительность недельного режима рабочего времени тренеров-преподавателей, оплата труда которых осуществляется по нормативам оплаты труда за подготовку одного обучающегося, устанавливается в зависимости от недельного объема учебно-тренировочной нагрузки в соответствии с этапом и годом спортивной подготовки. </w:t>
      </w:r>
    </w:p>
    <w:p>
      <w:pPr>
        <w:pStyle w:val="Normal"/>
        <w:rPr>
          <w:rFonts w:ascii="Times New Roman" w:hAnsi="Times New Roman" w:cs="Times New Roman"/>
          <w:sz w:val="28"/>
        </w:rPr>
      </w:pPr>
      <w:r>
        <w:rPr>
          <w:rFonts w:cs="Times New Roman" w:ascii="Times New Roman" w:hAnsi="Times New Roman"/>
          <w:sz w:val="28"/>
        </w:rPr>
        <w:t>Объем учебно-тренировочной нагрузки (в неделю, год) для тренеров-преподавателей определяется в соответствии с дополнительными образовательными программами спортивной подготовки.</w:t>
      </w:r>
    </w:p>
    <w:p>
      <w:pPr>
        <w:pStyle w:val="Normal"/>
        <w:rPr>
          <w:rFonts w:ascii="Times New Roman" w:hAnsi="Times New Roman" w:cs="Times New Roman"/>
          <w:sz w:val="28"/>
        </w:rPr>
      </w:pPr>
      <w:r>
        <w:rPr>
          <w:rFonts w:cs="Times New Roman" w:ascii="Times New Roman" w:hAnsi="Times New Roman"/>
          <w:sz w:val="28"/>
        </w:rPr>
      </w:r>
    </w:p>
    <w:p>
      <w:pPr>
        <w:pStyle w:val="Normal"/>
        <w:rPr>
          <w:rFonts w:ascii="Times New Roman" w:hAnsi="Times New Roman" w:cs="Times New Roman"/>
          <w:sz w:val="28"/>
        </w:rPr>
      </w:pPr>
      <w:r>
        <w:rPr>
          <w:rFonts w:cs="Times New Roman" w:ascii="Times New Roman" w:hAnsi="Times New Roman"/>
          <w:sz w:val="28"/>
        </w:rPr>
        <w:t>3.1. Норматив оплаты труда тренера-преподавателя определяется по формуле:</w:t>
      </w:r>
    </w:p>
    <w:p>
      <w:pPr>
        <w:pStyle w:val="Normal"/>
        <w:ind w:hanging="0"/>
        <w:jc w:val="center"/>
        <w:rPr>
          <w:rFonts w:ascii="Times New Roman" w:hAnsi="Times New Roman" w:cs="Times New Roman"/>
          <w:sz w:val="28"/>
        </w:rPr>
      </w:pPr>
      <w:r>
        <w:rPr>
          <w:rFonts w:cs="Times New Roman" w:ascii="Times New Roman" w:hAnsi="Times New Roman"/>
          <w:sz w:val="28"/>
        </w:rPr>
        <w:t>Н</w:t>
      </w:r>
      <w:r>
        <w:rPr>
          <w:rFonts w:cs="Times New Roman" w:ascii="Times New Roman" w:hAnsi="Times New Roman"/>
          <w:sz w:val="28"/>
          <w:vertAlign w:val="subscript"/>
        </w:rPr>
        <w:t>ОТ</w:t>
      </w:r>
      <w:r>
        <w:rPr>
          <w:rFonts w:cs="Times New Roman" w:ascii="Times New Roman" w:hAnsi="Times New Roman"/>
          <w:sz w:val="28"/>
        </w:rPr>
        <w:t xml:space="preserve"> = Н</w:t>
      </w:r>
      <w:r>
        <w:rPr>
          <w:rFonts w:cs="Times New Roman" w:ascii="Times New Roman" w:hAnsi="Times New Roman"/>
          <w:sz w:val="28"/>
          <w:vertAlign w:val="subscript"/>
        </w:rPr>
        <w:t>ОТЭП</w:t>
      </w:r>
      <w:r>
        <w:rPr>
          <w:rFonts w:cs="Times New Roman" w:ascii="Times New Roman" w:hAnsi="Times New Roman"/>
          <w:sz w:val="28"/>
        </w:rPr>
        <w:t xml:space="preserve"> + Н</w:t>
      </w:r>
      <w:r>
        <w:rPr>
          <w:rFonts w:cs="Times New Roman" w:ascii="Times New Roman" w:hAnsi="Times New Roman"/>
          <w:sz w:val="28"/>
          <w:vertAlign w:val="subscript"/>
        </w:rPr>
        <w:t>ОТР</w:t>
      </w:r>
      <w:r>
        <w:rPr>
          <w:rFonts w:cs="Times New Roman" w:ascii="Times New Roman" w:hAnsi="Times New Roman"/>
          <w:sz w:val="28"/>
        </w:rPr>
        <w:t>,</w:t>
      </w:r>
    </w:p>
    <w:p>
      <w:pPr>
        <w:pStyle w:val="Normal"/>
        <w:rPr>
          <w:rFonts w:ascii="Times New Roman" w:hAnsi="Times New Roman" w:cs="Times New Roman"/>
          <w:sz w:val="28"/>
        </w:rPr>
      </w:pPr>
      <w:r>
        <w:rPr>
          <w:rFonts w:cs="Times New Roman" w:ascii="Times New Roman" w:hAnsi="Times New Roman"/>
          <w:sz w:val="28"/>
        </w:rPr>
        <w:t>где:</w:t>
      </w:r>
    </w:p>
    <w:p>
      <w:pPr>
        <w:pStyle w:val="Normal"/>
        <w:rPr>
          <w:rFonts w:ascii="Times New Roman" w:hAnsi="Times New Roman" w:cs="Times New Roman"/>
          <w:sz w:val="28"/>
        </w:rPr>
      </w:pPr>
      <w:r>
        <w:rPr>
          <w:rFonts w:cs="Times New Roman" w:ascii="Times New Roman" w:hAnsi="Times New Roman"/>
          <w:sz w:val="28"/>
        </w:rPr>
        <w:t>Н</w:t>
      </w:r>
      <w:r>
        <w:rPr>
          <w:rFonts w:cs="Times New Roman" w:ascii="Times New Roman" w:hAnsi="Times New Roman"/>
          <w:sz w:val="28"/>
          <w:vertAlign w:val="subscript"/>
        </w:rPr>
        <w:t>ОТ</w:t>
      </w:r>
      <w:r>
        <w:rPr>
          <w:rFonts w:cs="Times New Roman" w:ascii="Times New Roman" w:hAnsi="Times New Roman"/>
          <w:sz w:val="28"/>
        </w:rPr>
        <w:t xml:space="preserve"> – норматив оплаты труда тренера-преподавателя, процентов;</w:t>
      </w:r>
    </w:p>
    <w:p>
      <w:pPr>
        <w:pStyle w:val="Normal"/>
        <w:rPr>
          <w:rFonts w:ascii="Times New Roman" w:hAnsi="Times New Roman" w:cs="Times New Roman"/>
          <w:sz w:val="28"/>
        </w:rPr>
      </w:pPr>
      <w:r>
        <w:rPr>
          <w:rFonts w:cs="Times New Roman" w:ascii="Times New Roman" w:hAnsi="Times New Roman"/>
          <w:sz w:val="28"/>
        </w:rPr>
        <w:t>Н</w:t>
      </w:r>
      <w:r>
        <w:rPr>
          <w:rFonts w:cs="Times New Roman" w:ascii="Times New Roman" w:hAnsi="Times New Roman"/>
          <w:sz w:val="28"/>
          <w:vertAlign w:val="subscript"/>
        </w:rPr>
        <w:t>ОТЭП</w:t>
      </w:r>
      <w:r>
        <w:rPr>
          <w:rFonts w:cs="Times New Roman" w:ascii="Times New Roman" w:hAnsi="Times New Roman"/>
          <w:sz w:val="28"/>
        </w:rPr>
        <w:t xml:space="preserve"> – норматив оплаты труда за подготовку обучающихся на этапах спортивной подготовки, установленный в зависимости от численного состава обучающихся на этапах спортивной подготовки по группам видов спорта (определяется в соответствии с приложением 4 к настоящим Особенностям), процентов;</w:t>
      </w:r>
    </w:p>
    <w:p>
      <w:pPr>
        <w:pStyle w:val="Normal"/>
        <w:rPr>
          <w:rFonts w:ascii="Times New Roman" w:hAnsi="Times New Roman" w:cs="Times New Roman"/>
          <w:sz w:val="28"/>
        </w:rPr>
      </w:pPr>
      <w:r>
        <w:rPr>
          <w:rFonts w:cs="Times New Roman" w:ascii="Times New Roman" w:hAnsi="Times New Roman"/>
          <w:sz w:val="28"/>
        </w:rPr>
        <w:t>Н</w:t>
      </w:r>
      <w:r>
        <w:rPr>
          <w:rFonts w:cs="Times New Roman" w:ascii="Times New Roman" w:hAnsi="Times New Roman"/>
          <w:sz w:val="28"/>
          <w:vertAlign w:val="subscript"/>
        </w:rPr>
        <w:t>ОТР</w:t>
      </w:r>
      <w:r>
        <w:rPr>
          <w:rFonts w:cs="Times New Roman" w:ascii="Times New Roman" w:hAnsi="Times New Roman"/>
          <w:sz w:val="28"/>
        </w:rPr>
        <w:t xml:space="preserve"> – норматив оплаты труда за подготовку спортсменов (обучающихся), установленный в зависимости от показанного спортсменом (обучающимся) спортивного результата (определяется в соответствии с приложением 3 к настоящим Особенностям), процентов.</w:t>
      </w:r>
    </w:p>
    <w:p>
      <w:pPr>
        <w:pStyle w:val="Normal"/>
        <w:rPr>
          <w:rFonts w:ascii="Times New Roman" w:hAnsi="Times New Roman" w:cs="Times New Roman"/>
          <w:sz w:val="28"/>
        </w:rPr>
      </w:pPr>
      <w:r>
        <w:rPr>
          <w:rFonts w:cs="Times New Roman" w:ascii="Times New Roman" w:hAnsi="Times New Roman"/>
          <w:sz w:val="28"/>
        </w:rPr>
      </w:r>
    </w:p>
    <w:p>
      <w:pPr>
        <w:pStyle w:val="Normal"/>
        <w:rPr>
          <w:rFonts w:ascii="Times New Roman" w:hAnsi="Times New Roman" w:cs="Times New Roman"/>
          <w:sz w:val="28"/>
        </w:rPr>
      </w:pPr>
      <w:r>
        <w:rPr>
          <w:rFonts w:cs="Times New Roman" w:ascii="Times New Roman" w:hAnsi="Times New Roman"/>
          <w:sz w:val="28"/>
        </w:rPr>
        <w:t>3.1.1. Норматив оплаты труда за подготовку обучающихся на этапах спортивной подготовки, установленный в зависимости от численного состава обучающихся на этапах спортивной подготовки по группам видов спорта (Н</w:t>
      </w:r>
      <w:r>
        <w:rPr>
          <w:rFonts w:cs="Times New Roman" w:ascii="Times New Roman" w:hAnsi="Times New Roman"/>
          <w:sz w:val="28"/>
          <w:vertAlign w:val="subscript"/>
        </w:rPr>
        <w:t>ОТЭП</w:t>
      </w:r>
      <w:r>
        <w:rPr>
          <w:rFonts w:cs="Times New Roman" w:ascii="Times New Roman" w:hAnsi="Times New Roman"/>
          <w:sz w:val="28"/>
        </w:rPr>
        <w:t>), определяется по формуле:</w:t>
      </w:r>
    </w:p>
    <w:p>
      <w:pPr>
        <w:pStyle w:val="Normal"/>
        <w:rPr>
          <w:rFonts w:ascii="Times New Roman" w:hAnsi="Times New Roman" w:cs="Times New Roman"/>
          <w:sz w:val="28"/>
        </w:rPr>
      </w:pPr>
      <w:r>
        <w:rPr>
          <w:rFonts w:cs="Times New Roman" w:ascii="Times New Roman" w:hAnsi="Times New Roman"/>
          <w:sz w:val="28"/>
        </w:rPr>
      </w:r>
    </w:p>
    <w:p>
      <w:pPr>
        <w:pStyle w:val="Normal"/>
        <w:ind w:hanging="0"/>
        <w:jc w:val="center"/>
        <w:rPr>
          <w:rFonts w:ascii="Times New Roman" w:hAnsi="Times New Roman" w:cs="Times New Roman"/>
          <w:sz w:val="28"/>
        </w:rPr>
      </w:pPr>
      <w:r>
        <w:rPr>
          <w:rFonts w:cs="Times New Roman" w:ascii="Times New Roman" w:hAnsi="Times New Roman"/>
          <w:sz w:val="28"/>
        </w:rPr>
        <w:t>Н</w:t>
      </w:r>
      <w:r>
        <w:rPr>
          <w:rFonts w:cs="Times New Roman" w:ascii="Times New Roman" w:hAnsi="Times New Roman"/>
          <w:sz w:val="28"/>
          <w:vertAlign w:val="subscript"/>
        </w:rPr>
        <w:t>ОТЭП</w:t>
      </w:r>
      <w:r>
        <w:rPr>
          <w:rFonts w:cs="Times New Roman" w:ascii="Times New Roman" w:hAnsi="Times New Roman"/>
          <w:sz w:val="28"/>
        </w:rPr>
        <w:t xml:space="preserve"> = (к</w:t>
      </w:r>
      <w:r>
        <w:rPr>
          <w:rFonts w:cs="Times New Roman" w:ascii="Times New Roman" w:hAnsi="Times New Roman"/>
          <w:sz w:val="28"/>
          <w:vertAlign w:val="subscript"/>
        </w:rPr>
        <w:t>1</w:t>
      </w:r>
      <w:r>
        <w:rPr>
          <w:rFonts w:cs="Times New Roman" w:ascii="Times New Roman" w:hAnsi="Times New Roman"/>
          <w:sz w:val="28"/>
        </w:rPr>
        <w:t xml:space="preserve"> x н</w:t>
      </w:r>
      <w:r>
        <w:rPr>
          <w:rFonts w:cs="Times New Roman" w:ascii="Times New Roman" w:hAnsi="Times New Roman"/>
          <w:sz w:val="28"/>
          <w:vertAlign w:val="subscript"/>
        </w:rPr>
        <w:t>1</w:t>
      </w:r>
      <w:r>
        <w:rPr>
          <w:rFonts w:cs="Times New Roman" w:ascii="Times New Roman" w:hAnsi="Times New Roman"/>
          <w:sz w:val="28"/>
        </w:rPr>
        <w:t xml:space="preserve"> + к</w:t>
      </w:r>
      <w:r>
        <w:rPr>
          <w:rFonts w:cs="Times New Roman" w:ascii="Times New Roman" w:hAnsi="Times New Roman"/>
          <w:sz w:val="28"/>
          <w:vertAlign w:val="subscript"/>
        </w:rPr>
        <w:t>2</w:t>
      </w:r>
      <w:r>
        <w:rPr>
          <w:rFonts w:cs="Times New Roman" w:ascii="Times New Roman" w:hAnsi="Times New Roman"/>
          <w:sz w:val="28"/>
        </w:rPr>
        <w:t xml:space="preserve"> x н</w:t>
      </w:r>
      <w:r>
        <w:rPr>
          <w:rFonts w:cs="Times New Roman" w:ascii="Times New Roman" w:hAnsi="Times New Roman"/>
          <w:sz w:val="28"/>
          <w:vertAlign w:val="subscript"/>
        </w:rPr>
        <w:t>2</w:t>
      </w:r>
      <w:r>
        <w:rPr>
          <w:rFonts w:cs="Times New Roman" w:ascii="Times New Roman" w:hAnsi="Times New Roman"/>
          <w:sz w:val="28"/>
        </w:rPr>
        <w:t xml:space="preserve"> +... к</w:t>
      </w:r>
      <w:r>
        <w:rPr>
          <w:rFonts w:cs="Times New Roman" w:ascii="Times New Roman" w:hAnsi="Times New Roman"/>
          <w:sz w:val="28"/>
          <w:vertAlign w:val="subscript"/>
        </w:rPr>
        <w:t>n</w:t>
      </w:r>
      <w:r>
        <w:rPr>
          <w:rFonts w:cs="Times New Roman" w:ascii="Times New Roman" w:hAnsi="Times New Roman"/>
          <w:sz w:val="28"/>
        </w:rPr>
        <w:t xml:space="preserve"> x н</w:t>
      </w:r>
      <w:r>
        <w:rPr>
          <w:rFonts w:cs="Times New Roman" w:ascii="Times New Roman" w:hAnsi="Times New Roman"/>
          <w:sz w:val="28"/>
          <w:vertAlign w:val="subscript"/>
        </w:rPr>
        <w:t>n</w:t>
      </w:r>
      <w:r>
        <w:rPr>
          <w:rFonts w:cs="Times New Roman" w:ascii="Times New Roman" w:hAnsi="Times New Roman"/>
          <w:sz w:val="28"/>
        </w:rPr>
        <w:t xml:space="preserve">), </w:t>
      </w:r>
    </w:p>
    <w:p>
      <w:pPr>
        <w:pStyle w:val="Normal"/>
        <w:rPr>
          <w:rFonts w:ascii="Times New Roman" w:hAnsi="Times New Roman" w:cs="Times New Roman"/>
          <w:sz w:val="28"/>
        </w:rPr>
      </w:pPr>
      <w:r>
        <w:rPr>
          <w:rFonts w:cs="Times New Roman" w:ascii="Times New Roman" w:hAnsi="Times New Roman"/>
          <w:sz w:val="28"/>
        </w:rPr>
        <w:t>где:</w:t>
      </w:r>
    </w:p>
    <w:p>
      <w:pPr>
        <w:pStyle w:val="Normal"/>
        <w:rPr>
          <w:rFonts w:ascii="Times New Roman" w:hAnsi="Times New Roman" w:cs="Times New Roman"/>
          <w:sz w:val="28"/>
        </w:rPr>
      </w:pPr>
      <w:r>
        <w:rPr>
          <w:rFonts w:cs="Times New Roman" w:ascii="Times New Roman" w:hAnsi="Times New Roman"/>
          <w:sz w:val="28"/>
        </w:rPr>
        <w:t>Н</w:t>
      </w:r>
      <w:r>
        <w:rPr>
          <w:rFonts w:cs="Times New Roman" w:ascii="Times New Roman" w:hAnsi="Times New Roman"/>
          <w:sz w:val="28"/>
          <w:vertAlign w:val="subscript"/>
        </w:rPr>
        <w:t>ОТЭП</w:t>
      </w:r>
      <w:r>
        <w:rPr>
          <w:rFonts w:cs="Times New Roman" w:ascii="Times New Roman" w:hAnsi="Times New Roman"/>
          <w:sz w:val="28"/>
        </w:rPr>
        <w:t xml:space="preserve"> – норматив оплаты труда за подготовку обучающихся на этапах спортивной подготовки, установленный в зависимости от численного состава обучающихся на этапах спортивной подготовки по группам видов спорта, процентов;</w:t>
      </w:r>
    </w:p>
    <w:p>
      <w:pPr>
        <w:pStyle w:val="Normal"/>
        <w:rPr>
          <w:rFonts w:ascii="Times New Roman" w:hAnsi="Times New Roman" w:cs="Times New Roman"/>
          <w:sz w:val="28"/>
        </w:rPr>
      </w:pPr>
      <w:r>
        <w:rPr>
          <w:rFonts w:cs="Times New Roman" w:ascii="Times New Roman" w:hAnsi="Times New Roman"/>
          <w:sz w:val="28"/>
        </w:rPr>
        <w:t>к</w:t>
      </w:r>
      <w:r>
        <w:rPr>
          <w:rFonts w:cs="Times New Roman" w:ascii="Times New Roman" w:hAnsi="Times New Roman"/>
          <w:sz w:val="28"/>
          <w:vertAlign w:val="subscript"/>
        </w:rPr>
        <w:t>2</w:t>
      </w:r>
      <w:r>
        <w:rPr>
          <w:rFonts w:cs="Times New Roman" w:ascii="Times New Roman" w:hAnsi="Times New Roman"/>
          <w:sz w:val="28"/>
        </w:rPr>
        <w:t>, к</w:t>
      </w:r>
      <w:r>
        <w:rPr>
          <w:rFonts w:cs="Times New Roman" w:ascii="Times New Roman" w:hAnsi="Times New Roman"/>
          <w:sz w:val="28"/>
          <w:vertAlign w:val="subscript"/>
        </w:rPr>
        <w:t>2</w:t>
      </w:r>
      <w:r>
        <w:rPr>
          <w:rFonts w:cs="Times New Roman" w:ascii="Times New Roman" w:hAnsi="Times New Roman"/>
          <w:sz w:val="28"/>
        </w:rPr>
        <w:t>,...к</w:t>
      </w:r>
      <w:r>
        <w:rPr>
          <w:rFonts w:cs="Times New Roman" w:ascii="Times New Roman" w:hAnsi="Times New Roman"/>
          <w:sz w:val="28"/>
          <w:vertAlign w:val="subscript"/>
        </w:rPr>
        <w:t>n</w:t>
      </w:r>
      <w:r>
        <w:rPr>
          <w:rFonts w:cs="Times New Roman" w:ascii="Times New Roman" w:hAnsi="Times New Roman"/>
          <w:sz w:val="28"/>
        </w:rPr>
        <w:t xml:space="preserve"> – количество обучающихся, зачисленных по каждому этапу спортивной подготовки, человек;</w:t>
      </w:r>
    </w:p>
    <w:p>
      <w:pPr>
        <w:pStyle w:val="Normal"/>
        <w:rPr>
          <w:rFonts w:ascii="Times New Roman" w:hAnsi="Times New Roman" w:cs="Times New Roman"/>
          <w:sz w:val="28"/>
        </w:rPr>
      </w:pPr>
      <w:r>
        <w:rPr>
          <w:rFonts w:cs="Times New Roman" w:ascii="Times New Roman" w:hAnsi="Times New Roman"/>
          <w:sz w:val="28"/>
        </w:rPr>
        <w:t>н</w:t>
      </w:r>
      <w:r>
        <w:rPr>
          <w:rFonts w:cs="Times New Roman" w:ascii="Times New Roman" w:hAnsi="Times New Roman"/>
          <w:sz w:val="28"/>
          <w:vertAlign w:val="subscript"/>
        </w:rPr>
        <w:t>2</w:t>
      </w:r>
      <w:r>
        <w:rPr>
          <w:rFonts w:cs="Times New Roman" w:ascii="Times New Roman" w:hAnsi="Times New Roman"/>
          <w:sz w:val="28"/>
        </w:rPr>
        <w:t>, н</w:t>
      </w:r>
      <w:r>
        <w:rPr>
          <w:rFonts w:cs="Times New Roman" w:ascii="Times New Roman" w:hAnsi="Times New Roman"/>
          <w:sz w:val="28"/>
          <w:vertAlign w:val="subscript"/>
        </w:rPr>
        <w:t>2</w:t>
      </w:r>
      <w:r>
        <w:rPr>
          <w:rFonts w:cs="Times New Roman" w:ascii="Times New Roman" w:hAnsi="Times New Roman"/>
          <w:sz w:val="28"/>
        </w:rPr>
        <w:t>,...н</w:t>
      </w:r>
      <w:r>
        <w:rPr>
          <w:rFonts w:cs="Times New Roman" w:ascii="Times New Roman" w:hAnsi="Times New Roman"/>
          <w:sz w:val="28"/>
          <w:vertAlign w:val="subscript"/>
        </w:rPr>
        <w:t>n</w:t>
      </w:r>
      <w:r>
        <w:rPr>
          <w:rFonts w:cs="Times New Roman" w:ascii="Times New Roman" w:hAnsi="Times New Roman"/>
          <w:sz w:val="28"/>
        </w:rPr>
        <w:t xml:space="preserve"> – норматив оплаты труда за подготовку обучающихся на этапе спортивной подготовки, установленный в зависимости от численного состава обучающихся на этапах спортивной подготовки по группам видов спорта, процентов.</w:t>
      </w:r>
    </w:p>
    <w:p>
      <w:pPr>
        <w:pStyle w:val="Normal"/>
        <w:rPr>
          <w:rFonts w:ascii="Times New Roman" w:hAnsi="Times New Roman" w:cs="Times New Roman"/>
          <w:sz w:val="28"/>
        </w:rPr>
      </w:pPr>
      <w:r>
        <w:rPr>
          <w:rFonts w:cs="Times New Roman" w:ascii="Times New Roman" w:hAnsi="Times New Roman"/>
          <w:sz w:val="28"/>
        </w:rPr>
      </w:r>
    </w:p>
    <w:p>
      <w:pPr>
        <w:pStyle w:val="Normal"/>
        <w:rPr>
          <w:rFonts w:ascii="Times New Roman" w:hAnsi="Times New Roman" w:cs="Times New Roman"/>
          <w:sz w:val="28"/>
        </w:rPr>
      </w:pPr>
      <w:r>
        <w:rPr>
          <w:rFonts w:cs="Times New Roman" w:ascii="Times New Roman" w:hAnsi="Times New Roman"/>
          <w:sz w:val="28"/>
        </w:rPr>
        <w:t>3.1.2. Норматив оплаты труда за подготовку спортсмена (обучающегося), установленный в зависимости от показанного спортсменом (обучающимся) спортивного результата (Н</w:t>
      </w:r>
      <w:r>
        <w:rPr>
          <w:rFonts w:cs="Times New Roman" w:ascii="Times New Roman" w:hAnsi="Times New Roman"/>
          <w:sz w:val="28"/>
          <w:vertAlign w:val="subscript"/>
        </w:rPr>
        <w:t>ОТР</w:t>
      </w:r>
      <w:r>
        <w:rPr>
          <w:rFonts w:cs="Times New Roman" w:ascii="Times New Roman" w:hAnsi="Times New Roman"/>
          <w:sz w:val="28"/>
        </w:rPr>
        <w:t>), определяется по формуле:</w:t>
      </w:r>
    </w:p>
    <w:p>
      <w:pPr>
        <w:pStyle w:val="Normal"/>
        <w:rPr>
          <w:rFonts w:ascii="Times New Roman" w:hAnsi="Times New Roman" w:cs="Times New Roman"/>
          <w:sz w:val="28"/>
        </w:rPr>
      </w:pPr>
      <w:r>
        <w:rPr>
          <w:rFonts w:cs="Times New Roman" w:ascii="Times New Roman" w:hAnsi="Times New Roman"/>
          <w:sz w:val="28"/>
        </w:rPr>
      </w:r>
    </w:p>
    <w:p>
      <w:pPr>
        <w:pStyle w:val="Normal"/>
        <w:ind w:hanging="0"/>
        <w:jc w:val="center"/>
        <w:rPr>
          <w:rFonts w:ascii="Times New Roman" w:hAnsi="Times New Roman" w:cs="Times New Roman"/>
          <w:sz w:val="28"/>
        </w:rPr>
      </w:pPr>
      <w:r>
        <w:rPr>
          <w:rFonts w:cs="Times New Roman" w:ascii="Times New Roman" w:hAnsi="Times New Roman"/>
          <w:sz w:val="28"/>
        </w:rPr>
        <w:t>Н</w:t>
      </w:r>
      <w:r>
        <w:rPr>
          <w:rFonts w:cs="Times New Roman" w:ascii="Times New Roman" w:hAnsi="Times New Roman"/>
          <w:sz w:val="28"/>
          <w:vertAlign w:val="subscript"/>
        </w:rPr>
        <w:t>ОТР</w:t>
      </w:r>
      <w:r>
        <w:rPr>
          <w:rFonts w:cs="Times New Roman" w:ascii="Times New Roman" w:hAnsi="Times New Roman"/>
          <w:sz w:val="28"/>
        </w:rPr>
        <w:t xml:space="preserve"> = (к</w:t>
      </w:r>
      <w:r>
        <w:rPr>
          <w:rFonts w:cs="Times New Roman" w:ascii="Times New Roman" w:hAnsi="Times New Roman"/>
          <w:sz w:val="28"/>
          <w:vertAlign w:val="subscript"/>
        </w:rPr>
        <w:t>1</w:t>
      </w:r>
      <w:r>
        <w:rPr>
          <w:rFonts w:cs="Times New Roman" w:ascii="Times New Roman" w:hAnsi="Times New Roman"/>
          <w:sz w:val="28"/>
        </w:rPr>
        <w:t xml:space="preserve"> x н</w:t>
      </w:r>
      <w:r>
        <w:rPr>
          <w:rFonts w:cs="Times New Roman" w:ascii="Times New Roman" w:hAnsi="Times New Roman"/>
          <w:sz w:val="28"/>
          <w:vertAlign w:val="subscript"/>
        </w:rPr>
        <w:t>1</w:t>
      </w:r>
      <w:r>
        <w:rPr>
          <w:rFonts w:cs="Times New Roman" w:ascii="Times New Roman" w:hAnsi="Times New Roman"/>
          <w:sz w:val="28"/>
        </w:rPr>
        <w:t xml:space="preserve"> + к</w:t>
      </w:r>
      <w:r>
        <w:rPr>
          <w:rFonts w:cs="Times New Roman" w:ascii="Times New Roman" w:hAnsi="Times New Roman"/>
          <w:sz w:val="28"/>
          <w:vertAlign w:val="subscript"/>
        </w:rPr>
        <w:t>2</w:t>
      </w:r>
      <w:r>
        <w:rPr>
          <w:rFonts w:cs="Times New Roman" w:ascii="Times New Roman" w:hAnsi="Times New Roman"/>
          <w:sz w:val="28"/>
        </w:rPr>
        <w:t xml:space="preserve"> x н</w:t>
      </w:r>
      <w:r>
        <w:rPr>
          <w:rFonts w:cs="Times New Roman" w:ascii="Times New Roman" w:hAnsi="Times New Roman"/>
          <w:sz w:val="28"/>
          <w:vertAlign w:val="subscript"/>
        </w:rPr>
        <w:t>2</w:t>
      </w:r>
      <w:r>
        <w:rPr>
          <w:rFonts w:cs="Times New Roman" w:ascii="Times New Roman" w:hAnsi="Times New Roman"/>
          <w:sz w:val="28"/>
        </w:rPr>
        <w:t xml:space="preserve"> +... к</w:t>
      </w:r>
      <w:r>
        <w:rPr>
          <w:rFonts w:cs="Times New Roman" w:ascii="Times New Roman" w:hAnsi="Times New Roman"/>
          <w:sz w:val="28"/>
          <w:vertAlign w:val="subscript"/>
        </w:rPr>
        <w:t>n</w:t>
      </w:r>
      <w:r>
        <w:rPr>
          <w:rFonts w:cs="Times New Roman" w:ascii="Times New Roman" w:hAnsi="Times New Roman"/>
          <w:sz w:val="28"/>
        </w:rPr>
        <w:t xml:space="preserve"> x н</w:t>
      </w:r>
      <w:r>
        <w:rPr>
          <w:rFonts w:cs="Times New Roman" w:ascii="Times New Roman" w:hAnsi="Times New Roman"/>
          <w:sz w:val="28"/>
          <w:vertAlign w:val="subscript"/>
        </w:rPr>
        <w:t>n</w:t>
      </w:r>
      <w:r>
        <w:rPr>
          <w:rFonts w:cs="Times New Roman" w:ascii="Times New Roman" w:hAnsi="Times New Roman"/>
          <w:sz w:val="28"/>
        </w:rPr>
        <w:t xml:space="preserve">), </w:t>
      </w:r>
    </w:p>
    <w:p>
      <w:pPr>
        <w:pStyle w:val="Normal"/>
        <w:ind w:firstLine="709"/>
        <w:rPr>
          <w:rFonts w:ascii="Times New Roman" w:hAnsi="Times New Roman" w:cs="Times New Roman"/>
          <w:sz w:val="28"/>
        </w:rPr>
      </w:pPr>
      <w:r>
        <w:rPr>
          <w:rFonts w:cs="Times New Roman" w:ascii="Times New Roman" w:hAnsi="Times New Roman"/>
          <w:sz w:val="28"/>
        </w:rPr>
        <w:t>где:</w:t>
      </w:r>
    </w:p>
    <w:p>
      <w:pPr>
        <w:pStyle w:val="Normal"/>
        <w:rPr>
          <w:rFonts w:ascii="Times New Roman" w:hAnsi="Times New Roman" w:cs="Times New Roman"/>
          <w:sz w:val="28"/>
        </w:rPr>
      </w:pPr>
      <w:r>
        <w:rPr>
          <w:rFonts w:cs="Times New Roman" w:ascii="Times New Roman" w:hAnsi="Times New Roman"/>
          <w:sz w:val="28"/>
        </w:rPr>
        <w:t>Н</w:t>
      </w:r>
      <w:r>
        <w:rPr>
          <w:rFonts w:cs="Times New Roman" w:ascii="Times New Roman" w:hAnsi="Times New Roman"/>
          <w:sz w:val="28"/>
          <w:vertAlign w:val="subscript"/>
        </w:rPr>
        <w:t>ОТР</w:t>
      </w:r>
      <w:r>
        <w:rPr>
          <w:rFonts w:cs="Times New Roman" w:ascii="Times New Roman" w:hAnsi="Times New Roman"/>
          <w:sz w:val="28"/>
        </w:rPr>
        <w:t xml:space="preserve"> – норматив оплаты труда за подготовку спортсмена (обучающегося), установленный в зависимости от показанного спортсменом (обучающимся) спортивного результата, процентов;</w:t>
      </w:r>
    </w:p>
    <w:p>
      <w:pPr>
        <w:pStyle w:val="Normal"/>
        <w:rPr>
          <w:rFonts w:ascii="Times New Roman" w:hAnsi="Times New Roman" w:cs="Times New Roman"/>
          <w:sz w:val="28"/>
        </w:rPr>
      </w:pPr>
      <w:r>
        <w:rPr>
          <w:rFonts w:cs="Times New Roman" w:ascii="Times New Roman" w:hAnsi="Times New Roman"/>
          <w:sz w:val="28"/>
        </w:rPr>
        <w:t>к</w:t>
      </w:r>
      <w:r>
        <w:rPr>
          <w:rFonts w:cs="Times New Roman" w:ascii="Times New Roman" w:hAnsi="Times New Roman"/>
          <w:sz w:val="28"/>
          <w:vertAlign w:val="subscript"/>
        </w:rPr>
        <w:t>2</w:t>
      </w:r>
      <w:r>
        <w:rPr>
          <w:rFonts w:cs="Times New Roman" w:ascii="Times New Roman" w:hAnsi="Times New Roman"/>
          <w:sz w:val="28"/>
        </w:rPr>
        <w:t>, к</w:t>
      </w:r>
      <w:r>
        <w:rPr>
          <w:rFonts w:cs="Times New Roman" w:ascii="Times New Roman" w:hAnsi="Times New Roman"/>
          <w:sz w:val="28"/>
          <w:vertAlign w:val="subscript"/>
        </w:rPr>
        <w:t>2</w:t>
      </w:r>
      <w:r>
        <w:rPr>
          <w:rFonts w:cs="Times New Roman" w:ascii="Times New Roman" w:hAnsi="Times New Roman"/>
          <w:sz w:val="28"/>
        </w:rPr>
        <w:t>,...к</w:t>
      </w:r>
      <w:r>
        <w:rPr>
          <w:rFonts w:cs="Times New Roman" w:ascii="Times New Roman" w:hAnsi="Times New Roman"/>
          <w:sz w:val="28"/>
          <w:vertAlign w:val="subscript"/>
        </w:rPr>
        <w:t>n</w:t>
      </w:r>
      <w:r>
        <w:rPr>
          <w:rFonts w:cs="Times New Roman" w:ascii="Times New Roman" w:hAnsi="Times New Roman"/>
          <w:sz w:val="28"/>
        </w:rPr>
        <w:t xml:space="preserve"> – количество спортсменов (обучающихся), показавших спортивный результат, человек;</w:t>
      </w:r>
    </w:p>
    <w:p>
      <w:pPr>
        <w:pStyle w:val="Normal"/>
        <w:rPr>
          <w:rFonts w:ascii="Times New Roman" w:hAnsi="Times New Roman" w:cs="Times New Roman"/>
          <w:sz w:val="28"/>
        </w:rPr>
      </w:pPr>
      <w:r>
        <w:rPr>
          <w:rFonts w:cs="Times New Roman" w:ascii="Times New Roman" w:hAnsi="Times New Roman"/>
          <w:sz w:val="28"/>
        </w:rPr>
        <w:t>н</w:t>
      </w:r>
      <w:r>
        <w:rPr>
          <w:rFonts w:cs="Times New Roman" w:ascii="Times New Roman" w:hAnsi="Times New Roman"/>
          <w:sz w:val="28"/>
          <w:vertAlign w:val="subscript"/>
        </w:rPr>
        <w:t>2</w:t>
      </w:r>
      <w:r>
        <w:rPr>
          <w:rFonts w:cs="Times New Roman" w:ascii="Times New Roman" w:hAnsi="Times New Roman"/>
          <w:sz w:val="28"/>
        </w:rPr>
        <w:t>, н</w:t>
      </w:r>
      <w:r>
        <w:rPr>
          <w:rFonts w:cs="Times New Roman" w:ascii="Times New Roman" w:hAnsi="Times New Roman"/>
          <w:sz w:val="28"/>
          <w:vertAlign w:val="subscript"/>
        </w:rPr>
        <w:t>2</w:t>
      </w:r>
      <w:r>
        <w:rPr>
          <w:rFonts w:cs="Times New Roman" w:ascii="Times New Roman" w:hAnsi="Times New Roman"/>
          <w:sz w:val="28"/>
        </w:rPr>
        <w:t>,...н</w:t>
      </w:r>
      <w:r>
        <w:rPr>
          <w:rFonts w:cs="Times New Roman" w:ascii="Times New Roman" w:hAnsi="Times New Roman"/>
          <w:sz w:val="28"/>
          <w:vertAlign w:val="subscript"/>
        </w:rPr>
        <w:t>n</w:t>
      </w:r>
      <w:r>
        <w:rPr>
          <w:rFonts w:cs="Times New Roman" w:ascii="Times New Roman" w:hAnsi="Times New Roman"/>
          <w:sz w:val="28"/>
        </w:rPr>
        <w:t xml:space="preserve"> – норматив оплаты труда за подготовку спортсмена (обучающегося), установленный в зависимости от показанного спортсменом (обучающимся) спортивного результата, процентов.</w:t>
      </w:r>
    </w:p>
    <w:p>
      <w:pPr>
        <w:pStyle w:val="Normal"/>
        <w:rPr>
          <w:rFonts w:ascii="Times New Roman" w:hAnsi="Times New Roman" w:cs="Times New Roman"/>
          <w:sz w:val="28"/>
        </w:rPr>
      </w:pPr>
      <w:r>
        <w:rPr>
          <w:rFonts w:cs="Times New Roman" w:ascii="Times New Roman" w:hAnsi="Times New Roman"/>
          <w:sz w:val="28"/>
        </w:rPr>
      </w:r>
    </w:p>
    <w:p>
      <w:pPr>
        <w:pStyle w:val="Normal"/>
        <w:rPr>
          <w:rFonts w:ascii="Times New Roman" w:hAnsi="Times New Roman" w:cs="Times New Roman"/>
          <w:sz w:val="28"/>
        </w:rPr>
      </w:pPr>
      <w:r>
        <w:rPr>
          <w:rFonts w:cs="Times New Roman" w:ascii="Times New Roman" w:hAnsi="Times New Roman"/>
          <w:sz w:val="28"/>
        </w:rPr>
        <w:t>3.2. Заработная плата тренеров-преподавателей определяется по формуле:</w:t>
      </w:r>
    </w:p>
    <w:p>
      <w:pPr>
        <w:pStyle w:val="Normal"/>
        <w:rPr>
          <w:rFonts w:ascii="Times New Roman" w:hAnsi="Times New Roman" w:cs="Times New Roman"/>
          <w:sz w:val="28"/>
        </w:rPr>
      </w:pPr>
      <w:r>
        <w:rPr>
          <w:rFonts w:cs="Times New Roman" w:ascii="Times New Roman" w:hAnsi="Times New Roman"/>
          <w:sz w:val="28"/>
        </w:rPr>
      </w:r>
    </w:p>
    <w:p>
      <w:pPr>
        <w:pStyle w:val="Normal"/>
        <w:ind w:hanging="0"/>
        <w:jc w:val="center"/>
        <w:rPr>
          <w:rFonts w:ascii="Times New Roman" w:hAnsi="Times New Roman" w:cs="Times New Roman"/>
          <w:sz w:val="28"/>
        </w:rPr>
      </w:pPr>
      <w:r>
        <w:rPr>
          <w:rFonts w:cs="Times New Roman" w:ascii="Times New Roman" w:hAnsi="Times New Roman"/>
          <w:sz w:val="28"/>
        </w:rPr>
        <w:t>З</w:t>
      </w:r>
      <w:r>
        <w:rPr>
          <w:rFonts w:cs="Times New Roman" w:ascii="Times New Roman" w:hAnsi="Times New Roman"/>
          <w:sz w:val="28"/>
          <w:vertAlign w:val="subscript"/>
        </w:rPr>
        <w:t>ПЛ</w:t>
      </w:r>
      <w:r>
        <w:rPr>
          <w:rFonts w:cs="Times New Roman" w:ascii="Times New Roman" w:hAnsi="Times New Roman"/>
          <w:sz w:val="28"/>
        </w:rPr>
        <w:t xml:space="preserve"> = Д</w:t>
      </w:r>
      <w:r>
        <w:rPr>
          <w:rFonts w:cs="Times New Roman" w:ascii="Times New Roman" w:hAnsi="Times New Roman"/>
          <w:sz w:val="28"/>
          <w:vertAlign w:val="subscript"/>
        </w:rPr>
        <w:t>О</w:t>
      </w:r>
      <w:r>
        <w:rPr>
          <w:rFonts w:cs="Times New Roman" w:ascii="Times New Roman" w:hAnsi="Times New Roman"/>
          <w:sz w:val="28"/>
        </w:rPr>
        <w:t xml:space="preserve"> + (Д</w:t>
      </w:r>
      <w:r>
        <w:rPr>
          <w:rFonts w:cs="Times New Roman" w:ascii="Times New Roman" w:hAnsi="Times New Roman"/>
          <w:sz w:val="28"/>
          <w:vertAlign w:val="subscript"/>
        </w:rPr>
        <w:t>О</w:t>
      </w:r>
      <w:r>
        <w:rPr>
          <w:rFonts w:cs="Times New Roman" w:ascii="Times New Roman" w:hAnsi="Times New Roman"/>
          <w:sz w:val="28"/>
        </w:rPr>
        <w:t xml:space="preserve"> x Н</w:t>
      </w:r>
      <w:r>
        <w:rPr>
          <w:rFonts w:cs="Times New Roman" w:ascii="Times New Roman" w:hAnsi="Times New Roman"/>
          <w:sz w:val="28"/>
          <w:vertAlign w:val="subscript"/>
        </w:rPr>
        <w:t>ОТ</w:t>
      </w:r>
      <w:r>
        <w:rPr>
          <w:rFonts w:cs="Times New Roman" w:ascii="Times New Roman" w:hAnsi="Times New Roman"/>
          <w:sz w:val="28"/>
        </w:rPr>
        <w:t xml:space="preserve">), </w:t>
      </w:r>
    </w:p>
    <w:p>
      <w:pPr>
        <w:pStyle w:val="Normal"/>
        <w:ind w:firstLine="709"/>
        <w:rPr>
          <w:rFonts w:ascii="Times New Roman" w:hAnsi="Times New Roman" w:cs="Times New Roman"/>
          <w:sz w:val="28"/>
        </w:rPr>
      </w:pPr>
      <w:r>
        <w:rPr>
          <w:rFonts w:cs="Times New Roman" w:ascii="Times New Roman" w:hAnsi="Times New Roman"/>
          <w:sz w:val="28"/>
        </w:rPr>
        <w:t>где:</w:t>
      </w:r>
    </w:p>
    <w:p>
      <w:pPr>
        <w:pStyle w:val="Normal"/>
        <w:rPr>
          <w:rFonts w:ascii="Times New Roman" w:hAnsi="Times New Roman" w:cs="Times New Roman"/>
          <w:sz w:val="28"/>
        </w:rPr>
      </w:pPr>
      <w:r>
        <w:rPr>
          <w:rFonts w:cs="Times New Roman" w:ascii="Times New Roman" w:hAnsi="Times New Roman"/>
          <w:sz w:val="28"/>
        </w:rPr>
        <w:t>З</w:t>
      </w:r>
      <w:r>
        <w:rPr>
          <w:rFonts w:cs="Times New Roman" w:ascii="Times New Roman" w:hAnsi="Times New Roman"/>
          <w:sz w:val="28"/>
          <w:vertAlign w:val="subscript"/>
        </w:rPr>
        <w:t>ПЛ</w:t>
      </w:r>
      <w:r>
        <w:rPr>
          <w:rFonts w:cs="Times New Roman" w:ascii="Times New Roman" w:hAnsi="Times New Roman"/>
          <w:sz w:val="28"/>
        </w:rPr>
        <w:t xml:space="preserve"> – заработная плата тренера-преподавателя;</w:t>
      </w:r>
    </w:p>
    <w:p>
      <w:pPr>
        <w:pStyle w:val="Normal"/>
        <w:rPr>
          <w:rFonts w:ascii="Times New Roman" w:hAnsi="Times New Roman" w:cs="Times New Roman"/>
          <w:sz w:val="28"/>
        </w:rPr>
      </w:pPr>
      <w:r>
        <w:rPr>
          <w:rFonts w:cs="Times New Roman" w:ascii="Times New Roman" w:hAnsi="Times New Roman"/>
          <w:sz w:val="28"/>
        </w:rPr>
        <w:t>Д</w:t>
      </w:r>
      <w:r>
        <w:rPr>
          <w:rFonts w:cs="Times New Roman" w:ascii="Times New Roman" w:hAnsi="Times New Roman"/>
          <w:sz w:val="28"/>
          <w:vertAlign w:val="subscript"/>
        </w:rPr>
        <w:t>О</w:t>
      </w:r>
      <w:r>
        <w:rPr>
          <w:rFonts w:cs="Times New Roman" w:ascii="Times New Roman" w:hAnsi="Times New Roman"/>
          <w:sz w:val="28"/>
        </w:rPr>
        <w:t xml:space="preserve"> – должностной оклад по соответствующей ПКГ;</w:t>
      </w:r>
    </w:p>
    <w:p>
      <w:pPr>
        <w:pStyle w:val="Normal"/>
        <w:rPr>
          <w:rFonts w:ascii="Times New Roman" w:hAnsi="Times New Roman" w:cs="Times New Roman"/>
          <w:sz w:val="28"/>
        </w:rPr>
      </w:pPr>
      <w:r>
        <w:rPr>
          <w:rFonts w:cs="Times New Roman" w:ascii="Times New Roman" w:hAnsi="Times New Roman"/>
          <w:sz w:val="28"/>
        </w:rPr>
        <w:t>Н</w:t>
      </w:r>
      <w:r>
        <w:rPr>
          <w:rFonts w:cs="Times New Roman" w:ascii="Times New Roman" w:hAnsi="Times New Roman"/>
          <w:sz w:val="28"/>
          <w:vertAlign w:val="subscript"/>
        </w:rPr>
        <w:t>ОТ</w:t>
      </w:r>
      <w:r>
        <w:rPr>
          <w:rFonts w:cs="Times New Roman" w:ascii="Times New Roman" w:hAnsi="Times New Roman"/>
          <w:sz w:val="28"/>
        </w:rPr>
        <w:t xml:space="preserve"> – норматив оплаты труда тренера-преподавателя, процентов.</w:t>
      </w:r>
    </w:p>
    <w:p>
      <w:pPr>
        <w:pStyle w:val="Normal"/>
        <w:rPr>
          <w:rFonts w:ascii="Times New Roman" w:hAnsi="Times New Roman" w:cs="Times New Roman"/>
          <w:sz w:val="28"/>
        </w:rPr>
      </w:pPr>
      <w:r>
        <w:rPr>
          <w:rFonts w:cs="Times New Roman" w:ascii="Times New Roman" w:hAnsi="Times New Roman"/>
          <w:sz w:val="28"/>
        </w:rPr>
      </w:r>
    </w:p>
    <w:p>
      <w:pPr>
        <w:pStyle w:val="Normal"/>
        <w:rPr>
          <w:rFonts w:ascii="Times New Roman" w:hAnsi="Times New Roman" w:cs="Times New Roman"/>
          <w:sz w:val="28"/>
        </w:rPr>
      </w:pPr>
      <w:r>
        <w:rPr>
          <w:rFonts w:cs="Times New Roman" w:ascii="Times New Roman" w:hAnsi="Times New Roman"/>
          <w:sz w:val="28"/>
        </w:rPr>
        <w:t>3.3. Для проведения учебно-тренировочных занятий и участия в официальных спортивных соревнованиях, кроме основного тренера-преподавателя, допускается привлечение тренера-преподавателя по видам спортивной подготовки с учетом специфики вида спорта, а также иных специалистов при условии их одновременной работы со спортсменами (обучающимися).</w:t>
      </w:r>
    </w:p>
    <w:p>
      <w:pPr>
        <w:pStyle w:val="Normal"/>
        <w:rPr>
          <w:rFonts w:ascii="Times New Roman" w:hAnsi="Times New Roman" w:cs="Times New Roman"/>
          <w:sz w:val="28"/>
        </w:rPr>
      </w:pPr>
      <w:r>
        <w:rPr>
          <w:rFonts w:cs="Times New Roman" w:ascii="Times New Roman" w:hAnsi="Times New Roman"/>
          <w:sz w:val="28"/>
        </w:rPr>
        <w:t>Этапы спортивной подготовки, на которых допускается привлечение дополнительно второго тренера-преподавателя, а также иных специалистов, определяются в соответствии с требованиями федеральных стандартов спортивной подготовки.</w:t>
      </w:r>
    </w:p>
    <w:p>
      <w:pPr>
        <w:pStyle w:val="Normal"/>
        <w:rPr>
          <w:rFonts w:ascii="Times New Roman" w:hAnsi="Times New Roman" w:cs="Times New Roman"/>
          <w:sz w:val="28"/>
        </w:rPr>
      </w:pPr>
      <w:r>
        <w:rPr>
          <w:rFonts w:cs="Times New Roman" w:ascii="Times New Roman" w:hAnsi="Times New Roman"/>
          <w:sz w:val="28"/>
        </w:rPr>
        <w:t>Распределение (закрепление) тренеров-преподавателей, иных специалистов, совместно участвующих в реализации дополнительных образовательных программ спортивной подготовки, осуществляется в соответствии с локальными нормативными актами ОУ ФКиС.</w:t>
      </w:r>
    </w:p>
    <w:p>
      <w:pPr>
        <w:pStyle w:val="Normal"/>
        <w:rPr>
          <w:rFonts w:ascii="Times New Roman" w:hAnsi="Times New Roman" w:cs="Times New Roman"/>
          <w:sz w:val="28"/>
        </w:rPr>
      </w:pPr>
      <w:r>
        <w:rPr>
          <w:rFonts w:cs="Times New Roman" w:ascii="Times New Roman" w:hAnsi="Times New Roman"/>
          <w:sz w:val="28"/>
        </w:rPr>
        <w:t>Норматив оплаты труда привлеченного тренера-преподавателя, иного специалиста составляет 50 процентов от норматива оплаты труда основного тренера-преподавателя при условии их одновременной работы со спортсменами (обучающимися) за:</w:t>
      </w:r>
    </w:p>
    <w:p>
      <w:pPr>
        <w:pStyle w:val="Normal"/>
        <w:rPr>
          <w:rFonts w:ascii="Times New Roman" w:hAnsi="Times New Roman" w:cs="Times New Roman"/>
          <w:sz w:val="28"/>
        </w:rPr>
      </w:pPr>
      <w:r>
        <w:rPr>
          <w:rFonts w:cs="Times New Roman" w:ascii="Times New Roman" w:hAnsi="Times New Roman"/>
          <w:sz w:val="28"/>
        </w:rPr>
        <w:t>подготовку обучающихся на этапах спортивной подготовки, установленную в зависимости от численного состава обучающихся на этапах спортивной подготовки по группам видов спорта (приложение 4 к настоящим Особенностям);</w:t>
      </w:r>
    </w:p>
    <w:p>
      <w:pPr>
        <w:pStyle w:val="Normal"/>
        <w:rPr>
          <w:rFonts w:ascii="Times New Roman" w:hAnsi="Times New Roman" w:cs="Times New Roman"/>
          <w:sz w:val="28"/>
        </w:rPr>
      </w:pPr>
      <w:r>
        <w:rPr>
          <w:rFonts w:cs="Times New Roman" w:ascii="Times New Roman" w:hAnsi="Times New Roman"/>
          <w:sz w:val="28"/>
        </w:rPr>
        <w:t>подготовку спортсмена (обучающегося), установленную в зависимости от показанного спортсменом (обучающимся) спортивного результата (приложение 3 к настоящим Особенностям).</w:t>
      </w:r>
    </w:p>
    <w:p>
      <w:pPr>
        <w:pStyle w:val="Normal"/>
        <w:rPr>
          <w:rFonts w:ascii="Times New Roman" w:hAnsi="Times New Roman" w:cs="Times New Roman"/>
          <w:sz w:val="28"/>
        </w:rPr>
      </w:pPr>
      <w:r>
        <w:rPr>
          <w:rFonts w:cs="Times New Roman" w:ascii="Times New Roman" w:hAnsi="Times New Roman"/>
          <w:sz w:val="28"/>
        </w:rPr>
      </w:r>
    </w:p>
    <w:p>
      <w:pPr>
        <w:pStyle w:val="Normal"/>
        <w:rPr>
          <w:rFonts w:ascii="Times New Roman" w:hAnsi="Times New Roman" w:cs="Times New Roman"/>
          <w:sz w:val="28"/>
        </w:rPr>
      </w:pPr>
      <w:r>
        <w:rPr>
          <w:rFonts w:cs="Times New Roman" w:ascii="Times New Roman" w:hAnsi="Times New Roman"/>
          <w:sz w:val="28"/>
        </w:rPr>
        <w:t>3.4. Норматив оплаты труда тренеров-преподавателей пересматривается на первое число каждого месяца при появлении обстоятельств, влияющих на его изменение (изменение результата, показанного спортсменами (обучающимися), увеличение (уменьшение) числа спортсменов (обучающихся) и другое).</w:t>
      </w:r>
    </w:p>
    <w:p>
      <w:pPr>
        <w:pStyle w:val="Normal"/>
        <w:rPr>
          <w:rFonts w:ascii="Times New Roman" w:hAnsi="Times New Roman" w:cs="Times New Roman"/>
          <w:sz w:val="28"/>
        </w:rPr>
      </w:pPr>
      <w:r>
        <w:rPr>
          <w:rFonts w:cs="Times New Roman" w:ascii="Times New Roman" w:hAnsi="Times New Roman"/>
          <w:sz w:val="28"/>
        </w:rPr>
      </w:r>
    </w:p>
    <w:p>
      <w:pPr>
        <w:pStyle w:val="Normal"/>
        <w:rPr>
          <w:rFonts w:ascii="Times New Roman" w:hAnsi="Times New Roman" w:cs="Times New Roman"/>
          <w:sz w:val="28"/>
        </w:rPr>
      </w:pPr>
      <w:r>
        <w:rPr>
          <w:rFonts w:cs="Times New Roman" w:ascii="Times New Roman" w:hAnsi="Times New Roman"/>
          <w:sz w:val="28"/>
        </w:rPr>
        <w:t>3.5. Размер норматива оплаты труда тренера-преподавателя за подготовку спортсменов (обучающихся), находящихся на этапах спортивной подготовки, в зависимости от показанного результата устанавливается по наивысшему нормативу, который действует с первого числа месяца, следующего за месяцем, в котором спортсменом (обучающимся) был показан наивысший результат, на основании протоколов спортивных соревнований, выписок из протоколов спортивных соревнований или их копий и сохраняется до проведения следующих официальных международных спортивных соревнований данного уровня. По всем остальным спортивным соревнованиям – в течение одного года.</w:t>
      </w:r>
    </w:p>
    <w:p>
      <w:pPr>
        <w:pStyle w:val="Normal"/>
        <w:rPr>
          <w:rFonts w:ascii="Times New Roman" w:hAnsi="Times New Roman" w:cs="Times New Roman"/>
          <w:sz w:val="28"/>
        </w:rPr>
      </w:pPr>
      <w:r>
        <w:rPr>
          <w:rFonts w:cs="Times New Roman" w:ascii="Times New Roman" w:hAnsi="Times New Roman"/>
          <w:sz w:val="28"/>
        </w:rPr>
        <w:t>Если в период действия установленного размера норматива оплаты труда тренера-преподавателя спортсмен (обучающийся) улучшил спортивный результат, размер норматива оплаты соответственно увеличивается и устанавливается новое исчисление срока его действия.</w:t>
      </w:r>
    </w:p>
    <w:p>
      <w:pPr>
        <w:pStyle w:val="Normal"/>
        <w:rPr>
          <w:rFonts w:ascii="Times New Roman" w:hAnsi="Times New Roman" w:cs="Times New Roman"/>
          <w:sz w:val="28"/>
        </w:rPr>
      </w:pPr>
      <w:r>
        <w:rPr>
          <w:rFonts w:cs="Times New Roman" w:ascii="Times New Roman" w:hAnsi="Times New Roman"/>
          <w:sz w:val="28"/>
        </w:rPr>
        <w:t>Если по истечении срока действия установленного размера норматива оплаты труда спортсмен (обучающийся), находящийся на этапах спортивной подготовки, не показал результат, определенный в соответствии с приложением 3 к настоящим Особенностям, то размер норматива оплаты труда тренера-преподавателя устанавливается в соответствии с этапом спортивной подготовки спортсмена (обучающегося).</w:t>
      </w:r>
    </w:p>
    <w:p>
      <w:pPr>
        <w:pStyle w:val="Normal"/>
        <w:rPr>
          <w:rFonts w:ascii="Times New Roman" w:hAnsi="Times New Roman" w:cs="Times New Roman"/>
          <w:sz w:val="28"/>
        </w:rPr>
      </w:pPr>
      <w:r>
        <w:rPr>
          <w:rFonts w:cs="Times New Roman" w:ascii="Times New Roman" w:hAnsi="Times New Roman"/>
          <w:sz w:val="28"/>
        </w:rPr>
        <w:t>В случае отчисления или перевода спортсмена (обучающегося) к другому тренеру-преподавателю или в другое учреждение за тренером-преподавателем, подготовившим спортсмена (обучающегося), в отчисляемом учреждении сохраняется норматив оплаты труда за подготовку спортсмена (обучающегося) в течение срока действия показанного результата до проведения следующих официальных международных соревнований данного уровня. По всем остальным соревнованиям – в течение одного года.</w:t>
      </w:r>
    </w:p>
    <w:p>
      <w:pPr>
        <w:pStyle w:val="Normal"/>
        <w:rPr>
          <w:rFonts w:ascii="Times New Roman" w:hAnsi="Times New Roman" w:cs="Times New Roman"/>
          <w:sz w:val="28"/>
        </w:rPr>
      </w:pPr>
      <w:r>
        <w:rPr>
          <w:rFonts w:cs="Times New Roman" w:ascii="Times New Roman" w:hAnsi="Times New Roman"/>
          <w:sz w:val="28"/>
        </w:rPr>
        <w:t>Перевод спортсмена (обучающегося) от одного тренера-преподавателя к другому тренеру-преподавателю в течение учебно-тренировочного года в рамках одного ОУ ФКиС допускается по причине увольнения тренера-преподавателя, за которым закреплен спортсмен (обучающийся), и (или) по личному заявлению совершеннолетнего спортсмена (обучающегося), родителей (законных представителей) несовершеннолетнего спортсмена (обучающегося).</w:t>
      </w:r>
    </w:p>
    <w:p>
      <w:pPr>
        <w:pStyle w:val="Normal"/>
        <w:rPr>
          <w:rFonts w:ascii="Times New Roman" w:hAnsi="Times New Roman" w:cs="Times New Roman"/>
          <w:sz w:val="28"/>
        </w:rPr>
      </w:pPr>
      <w:r>
        <w:rPr>
          <w:rFonts w:cs="Times New Roman" w:ascii="Times New Roman" w:hAnsi="Times New Roman"/>
          <w:sz w:val="28"/>
        </w:rPr>
        <w:t>Тренеру-преподавателю, за которым закреплен спортсмен (обучающийся), утверждается норматив оплаты труда за результат спортсмена (обучающегося) с момента первого достижения им на спортивных соревнованиях результата при условии непосредственной педагогической работы со спортсменом (обучающимся) в ОУ ФКиС, не менее 6 месяцев на момент показания результата. Утвержденный норматив оплаты труда за результат сохраняется до проведения следующих официальных международных спортивных соревнований данного уровня. По всем остальным спортивным соревнованиям – в течение одного года.</w:t>
      </w:r>
    </w:p>
    <w:p>
      <w:pPr>
        <w:pStyle w:val="Normal"/>
        <w:rPr>
          <w:rFonts w:ascii="Times New Roman" w:hAnsi="Times New Roman" w:cs="Times New Roman"/>
          <w:sz w:val="28"/>
        </w:rPr>
      </w:pPr>
      <w:r>
        <w:rPr>
          <w:rFonts w:cs="Times New Roman" w:ascii="Times New Roman" w:hAnsi="Times New Roman"/>
          <w:sz w:val="28"/>
        </w:rPr>
        <w:t>Закрепление спортсмена (обучающегося) за тренером-преподавателем определяется локальным актом ОУ ФКиС.</w:t>
      </w:r>
    </w:p>
    <w:p>
      <w:pPr>
        <w:pStyle w:val="Normal"/>
        <w:rPr>
          <w:rFonts w:ascii="Times New Roman" w:hAnsi="Times New Roman" w:cs="Times New Roman"/>
          <w:sz w:val="28"/>
        </w:rPr>
      </w:pPr>
      <w:r>
        <w:rPr>
          <w:rFonts w:cs="Times New Roman" w:ascii="Times New Roman" w:hAnsi="Times New Roman"/>
          <w:sz w:val="28"/>
        </w:rPr>
        <w:t>Если в случае истечения срока действия установленного размера норматива оплаты труда тренера-преподавателя в период действия режима функционирования "Повышенная готовность" для органов управления и сил территориальной подсистемы единой государственной системы предупреждения и ликвидации чрезвычайных ситуаций Краснодарского края, введенного на территории Краснодарского края соответствующим постановлением Губернатора Краснодарского края, спортсмен (обучающийся), находящийся на этапах спортивной подготовки, не показал результат, определенный в соответствии с приложением 3 к настоящим Особенностям, в связи с отменой или переносом официальных спортивных соревнований, размер норматива оплаты труда тренера-преподавателя сохраняется до выступления спортсмена (обучающегося) на следующих официальных спортивных соревнованиях соответствующего уровня.</w:t>
      </w:r>
    </w:p>
    <w:p>
      <w:pPr>
        <w:pStyle w:val="Normal"/>
        <w:rPr>
          <w:rFonts w:ascii="Times New Roman" w:hAnsi="Times New Roman" w:cs="Times New Roman"/>
          <w:sz w:val="28"/>
        </w:rPr>
      </w:pPr>
      <w:r>
        <w:rPr>
          <w:rFonts w:cs="Times New Roman" w:ascii="Times New Roman" w:hAnsi="Times New Roman"/>
          <w:sz w:val="28"/>
        </w:rPr>
      </w:r>
    </w:p>
    <w:p>
      <w:pPr>
        <w:pStyle w:val="Normal"/>
        <w:rPr>
          <w:rFonts w:ascii="Times New Roman" w:hAnsi="Times New Roman" w:cs="Times New Roman"/>
          <w:sz w:val="28"/>
        </w:rPr>
      </w:pPr>
      <w:r>
        <w:rPr>
          <w:rFonts w:cs="Times New Roman" w:ascii="Times New Roman" w:hAnsi="Times New Roman"/>
          <w:sz w:val="28"/>
        </w:rPr>
        <w:t>3.6. Объем учебно-тренировочного процесса для тренеров-преподавателей определяется в соответствии с дополнительной образовательной программой спортивной подготовки, разработанной и утвержденной ОУ ФКиС, реализующим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pPr>
        <w:pStyle w:val="Normal"/>
        <w:rPr>
          <w:rFonts w:ascii="Times New Roman" w:hAnsi="Times New Roman" w:cs="Times New Roman"/>
          <w:sz w:val="28"/>
        </w:rPr>
      </w:pPr>
      <w:r>
        <w:rPr>
          <w:rFonts w:cs="Times New Roman" w:ascii="Times New Roman" w:hAnsi="Times New Roman"/>
          <w:sz w:val="28"/>
        </w:rPr>
      </w:r>
    </w:p>
    <w:p>
      <w:pPr>
        <w:pStyle w:val="Normal"/>
        <w:rPr>
          <w:rFonts w:ascii="Times New Roman" w:hAnsi="Times New Roman" w:cs="Times New Roman"/>
          <w:sz w:val="28"/>
        </w:rPr>
      </w:pPr>
      <w:r>
        <w:rPr>
          <w:rFonts w:cs="Times New Roman" w:ascii="Times New Roman" w:hAnsi="Times New Roman"/>
          <w:sz w:val="28"/>
        </w:rPr>
        <w:t>4. Оклады (должностные оклады) других работников ОУ ФКиС по должностям физической культуры и спорта, за исключением указанных в пунктах 2 и 3 настоящих Особенностей, устанавливаются на основе минимальных окладов (должностных окладов) по ПКГ должностей работников в области физической культуры и спорта, установленных настоящим Положением.</w:t>
      </w:r>
    </w:p>
    <w:p>
      <w:pPr>
        <w:pStyle w:val="Normal"/>
        <w:rPr>
          <w:rFonts w:ascii="Times New Roman" w:hAnsi="Times New Roman" w:cs="Times New Roman"/>
          <w:sz w:val="28"/>
        </w:rPr>
      </w:pPr>
      <w:r>
        <w:rPr>
          <w:rFonts w:cs="Times New Roman" w:ascii="Times New Roman" w:hAnsi="Times New Roman"/>
          <w:sz w:val="28"/>
        </w:rPr>
      </w:r>
    </w:p>
    <w:p>
      <w:pPr>
        <w:pStyle w:val="Normal"/>
        <w:rPr>
          <w:rFonts w:ascii="Times New Roman" w:hAnsi="Times New Roman" w:cs="Times New Roman"/>
          <w:sz w:val="28"/>
        </w:rPr>
      </w:pPr>
      <w:r>
        <w:rPr>
          <w:rFonts w:cs="Times New Roman" w:ascii="Times New Roman" w:hAnsi="Times New Roman"/>
          <w:sz w:val="28"/>
        </w:rPr>
        <w:t>4.1. Заработная плата других работников ОУ по должностям физической культуры и спорта определяется по формуле:</w:t>
      </w:r>
    </w:p>
    <w:p>
      <w:pPr>
        <w:pStyle w:val="Normal"/>
        <w:rPr>
          <w:rFonts w:ascii="Times New Roman" w:hAnsi="Times New Roman" w:cs="Times New Roman"/>
          <w:sz w:val="28"/>
        </w:rPr>
      </w:pPr>
      <w:r>
        <w:rPr>
          <w:rFonts w:cs="Times New Roman" w:ascii="Times New Roman" w:hAnsi="Times New Roman"/>
          <w:sz w:val="28"/>
        </w:rPr>
      </w:r>
    </w:p>
    <w:p>
      <w:pPr>
        <w:pStyle w:val="Normal"/>
        <w:ind w:hanging="0"/>
        <w:jc w:val="center"/>
        <w:rPr>
          <w:rFonts w:ascii="Times New Roman" w:hAnsi="Times New Roman" w:cs="Times New Roman"/>
          <w:sz w:val="28"/>
        </w:rPr>
      </w:pPr>
      <w:r>
        <w:rPr>
          <w:rFonts w:cs="Times New Roman" w:ascii="Times New Roman" w:hAnsi="Times New Roman"/>
          <w:sz w:val="28"/>
        </w:rPr>
        <w:t xml:space="preserve">Зпл = До + (До x Ппк), </w:t>
      </w:r>
    </w:p>
    <w:p>
      <w:pPr>
        <w:pStyle w:val="Normal"/>
        <w:rPr>
          <w:rFonts w:ascii="Times New Roman" w:hAnsi="Times New Roman" w:cs="Times New Roman"/>
          <w:sz w:val="28"/>
        </w:rPr>
      </w:pPr>
      <w:r>
        <w:rPr>
          <w:rFonts w:cs="Times New Roman" w:ascii="Times New Roman" w:hAnsi="Times New Roman"/>
          <w:sz w:val="28"/>
        </w:rPr>
        <w:t>где:</w:t>
      </w:r>
    </w:p>
    <w:p>
      <w:pPr>
        <w:pStyle w:val="Normal"/>
        <w:rPr>
          <w:rFonts w:ascii="Times New Roman" w:hAnsi="Times New Roman" w:cs="Times New Roman"/>
          <w:sz w:val="28"/>
        </w:rPr>
      </w:pPr>
      <w:r>
        <w:rPr>
          <w:rFonts w:cs="Times New Roman" w:ascii="Times New Roman" w:hAnsi="Times New Roman"/>
          <w:sz w:val="28"/>
        </w:rPr>
        <w:t>Зпл – заработная плата других работников ОУ по должностям физической культуры и спорта;</w:t>
      </w:r>
    </w:p>
    <w:p>
      <w:pPr>
        <w:pStyle w:val="Normal"/>
        <w:rPr>
          <w:rFonts w:ascii="Times New Roman" w:hAnsi="Times New Roman" w:cs="Times New Roman"/>
          <w:sz w:val="28"/>
        </w:rPr>
      </w:pPr>
      <w:r>
        <w:rPr>
          <w:rFonts w:cs="Times New Roman" w:ascii="Times New Roman" w:hAnsi="Times New Roman"/>
          <w:sz w:val="28"/>
        </w:rPr>
        <w:t>До – должностной оклад других работников ОУ по должностям физической культуры и спорта по соответствующей ПКГ;</w:t>
      </w:r>
    </w:p>
    <w:p>
      <w:pPr>
        <w:pStyle w:val="Normal"/>
        <w:rPr>
          <w:rFonts w:ascii="Times New Roman" w:hAnsi="Times New Roman" w:cs="Times New Roman"/>
          <w:sz w:val="28"/>
        </w:rPr>
      </w:pPr>
      <w:r>
        <w:rPr>
          <w:rFonts w:cs="Times New Roman" w:ascii="Times New Roman" w:hAnsi="Times New Roman"/>
          <w:sz w:val="28"/>
        </w:rPr>
        <w:t>Ппк – персональный повышающий коэффициент, определяемый в соответствии с приложением 2 к настоящим Особенностям.</w:t>
      </w:r>
    </w:p>
    <w:p>
      <w:pPr>
        <w:pStyle w:val="Normal"/>
        <w:rPr>
          <w:rFonts w:ascii="Times New Roman" w:hAnsi="Times New Roman" w:cs="Times New Roman"/>
          <w:sz w:val="28"/>
        </w:rPr>
      </w:pPr>
      <w:r>
        <w:rPr>
          <w:rFonts w:cs="Times New Roman" w:ascii="Times New Roman" w:hAnsi="Times New Roman"/>
          <w:sz w:val="28"/>
        </w:rPr>
        <w:t>Персональные повышающие коэффициенты, приведенные в приложении 2 к настоящим Особенностям, устанавливаются с учетом разработанных в ОУ ФКиС показателей и критериев оценки эффективности труда работников ОУ ФКиС, включая механизм увязки размера оплаты труда работников ОУ ФКиС с конкретными показателями качества и количества оказываемых услуг (выполняемых работ), если иное не установлено нормативными правовыми актами Российской Федерации и Краснодарского края.</w:t>
      </w:r>
    </w:p>
    <w:p>
      <w:pPr>
        <w:pStyle w:val="Normal"/>
        <w:rPr>
          <w:rFonts w:ascii="Times New Roman" w:hAnsi="Times New Roman" w:cs="Times New Roman"/>
          <w:sz w:val="28"/>
        </w:rPr>
      </w:pPr>
      <w:r>
        <w:rPr>
          <w:rFonts w:cs="Times New Roman" w:ascii="Times New Roman" w:hAnsi="Times New Roman"/>
          <w:sz w:val="28"/>
        </w:rPr>
      </w:r>
    </w:p>
    <w:p>
      <w:pPr>
        <w:pStyle w:val="Normal"/>
        <w:rPr>
          <w:rFonts w:ascii="Times New Roman" w:hAnsi="Times New Roman" w:cs="Times New Roman"/>
          <w:sz w:val="28"/>
        </w:rPr>
      </w:pPr>
      <w:r>
        <w:rPr>
          <w:rFonts w:cs="Times New Roman" w:ascii="Times New Roman" w:hAnsi="Times New Roman"/>
          <w:sz w:val="28"/>
        </w:rPr>
        <w:t>4.2. За результативное участие в подготовке спортсменов к официальным межрегиональным, всероссийским и международным соревнованиям других работников ОУ ФКиС по должностям физической культуры и спорта к должностному окладу, ставке заработной платы может устанавливаться выплата стимулирующего характера согласно нормативам, приведенным в приложении 3 к настоящим Особенностям.</w:t>
      </w:r>
    </w:p>
    <w:p>
      <w:pPr>
        <w:pStyle w:val="Normal"/>
        <w:rPr>
          <w:rFonts w:ascii="Times New Roman" w:hAnsi="Times New Roman" w:cs="Times New Roman"/>
          <w:sz w:val="28"/>
        </w:rPr>
      </w:pPr>
      <w:r>
        <w:rPr>
          <w:rFonts w:cs="Times New Roman" w:ascii="Times New Roman" w:hAnsi="Times New Roman"/>
          <w:sz w:val="28"/>
        </w:rPr>
        <w:t>Стимулирующая выплата за результативное участие в подготовке спортсмена устанавливается по наивысшему результату на основании протоколов или выписки из протоколов соревнований.</w:t>
      </w:r>
    </w:p>
    <w:p>
      <w:pPr>
        <w:pStyle w:val="Normal"/>
        <w:rPr>
          <w:rFonts w:ascii="Times New Roman" w:hAnsi="Times New Roman" w:cs="Times New Roman"/>
          <w:sz w:val="28"/>
        </w:rPr>
      </w:pPr>
      <w:r>
        <w:rPr>
          <w:rFonts w:cs="Times New Roman" w:ascii="Times New Roman" w:hAnsi="Times New Roman"/>
          <w:sz w:val="28"/>
        </w:rPr>
        <w:t>Стимулирующая выплата направлена на стимулирование работников учреждения к качественному результату труда, а также поощрение за выполненную работу.</w:t>
      </w:r>
    </w:p>
    <w:p>
      <w:pPr>
        <w:pStyle w:val="Normal"/>
        <w:rPr>
          <w:rFonts w:ascii="Times New Roman" w:hAnsi="Times New Roman" w:cs="Times New Roman"/>
          <w:sz w:val="28"/>
        </w:rPr>
      </w:pPr>
      <w:r>
        <w:rPr>
          <w:rFonts w:cs="Times New Roman" w:ascii="Times New Roman" w:hAnsi="Times New Roman"/>
          <w:sz w:val="28"/>
        </w:rPr>
        <w:t>Стимулирующая выплата устанавливается за результат, показанный спортсменами в официальных межрегиональных, всероссийских и международных соревнованиях, проходящих:</w:t>
      </w:r>
    </w:p>
    <w:p>
      <w:pPr>
        <w:pStyle w:val="Normal"/>
        <w:rPr>
          <w:rFonts w:ascii="Times New Roman" w:hAnsi="Times New Roman" w:cs="Times New Roman"/>
          <w:sz w:val="28"/>
        </w:rPr>
      </w:pPr>
      <w:r>
        <w:rPr>
          <w:rFonts w:cs="Times New Roman" w:ascii="Times New Roman" w:hAnsi="Times New Roman"/>
          <w:sz w:val="28"/>
        </w:rPr>
        <w:t>в первом полугодии календарного года (с 1 января по 30 июня текущего года) – назначается с 1 июля текущего года и действует до 31 декабря текущего года;</w:t>
      </w:r>
    </w:p>
    <w:p>
      <w:pPr>
        <w:pStyle w:val="Normal"/>
        <w:rPr>
          <w:rFonts w:ascii="Times New Roman" w:hAnsi="Times New Roman" w:cs="Times New Roman"/>
          <w:sz w:val="28"/>
        </w:rPr>
      </w:pPr>
      <w:r>
        <w:rPr>
          <w:rFonts w:cs="Times New Roman" w:ascii="Times New Roman" w:hAnsi="Times New Roman"/>
          <w:sz w:val="28"/>
        </w:rPr>
        <w:t>во втором полугодии календарного года (с 1 июля по 31 декабря текущего года) – назначается с 1 января следующего календарного года и действует до 30 июня следующего календарного года.</w:t>
      </w:r>
    </w:p>
    <w:p>
      <w:pPr>
        <w:pStyle w:val="Normal"/>
        <w:rPr>
          <w:rFonts w:ascii="Times New Roman" w:hAnsi="Times New Roman" w:cs="Times New Roman"/>
          <w:sz w:val="28"/>
        </w:rPr>
      </w:pPr>
      <w:r>
        <w:rPr>
          <w:rFonts w:cs="Times New Roman" w:ascii="Times New Roman" w:hAnsi="Times New Roman"/>
          <w:sz w:val="28"/>
        </w:rPr>
      </w:r>
    </w:p>
    <w:p>
      <w:pPr>
        <w:pStyle w:val="Normal"/>
        <w:rPr>
          <w:rFonts w:ascii="Times New Roman" w:hAnsi="Times New Roman" w:cs="Times New Roman"/>
          <w:sz w:val="28"/>
        </w:rPr>
      </w:pPr>
      <w:r>
        <w:rPr>
          <w:rFonts w:cs="Times New Roman" w:ascii="Times New Roman" w:hAnsi="Times New Roman"/>
          <w:sz w:val="28"/>
        </w:rPr>
        <w:t>4.3. Стимулирующая выплата за результативное участие в подготовке членов спортивной сборной команды Краснодарского края в официальных межрегиональных, всероссийских и международных соревнованиях устанавливается другим работникам ОУ ФКиС по должностям физической культуры и спорта, непосредственно участвующим в процессе подготовки спортсменов, включенных в состав спортивной сборной команды Краснодарского края.</w:t>
      </w:r>
    </w:p>
    <w:p>
      <w:pPr>
        <w:pStyle w:val="Normal"/>
        <w:rPr>
          <w:rFonts w:ascii="Times New Roman" w:hAnsi="Times New Roman" w:cs="Times New Roman"/>
          <w:sz w:val="28"/>
        </w:rPr>
      </w:pPr>
      <w:r>
        <w:rPr>
          <w:rFonts w:cs="Times New Roman" w:ascii="Times New Roman" w:hAnsi="Times New Roman"/>
          <w:sz w:val="28"/>
        </w:rPr>
      </w:r>
    </w:p>
    <w:p>
      <w:pPr>
        <w:pStyle w:val="Normal"/>
        <w:rPr>
          <w:rFonts w:ascii="Times New Roman" w:hAnsi="Times New Roman" w:cs="Times New Roman"/>
          <w:sz w:val="28"/>
        </w:rPr>
      </w:pPr>
      <w:r>
        <w:rPr>
          <w:rFonts w:cs="Times New Roman" w:ascii="Times New Roman" w:hAnsi="Times New Roman"/>
          <w:sz w:val="28"/>
        </w:rPr>
        <w:t>5. Остальные выплаты стимулирующего характера, премии и иные поощрительные выплаты, а также выплаты компенсационного характера производятся работникам ОУ ФКиС в соответствии с разделами 3 и 4 настоящего Положения</w:t>
      </w:r>
    </w:p>
    <w:p>
      <w:pPr>
        <w:pStyle w:val="Normal"/>
        <w:rPr>
          <w:rFonts w:ascii="Times New Roman" w:hAnsi="Times New Roman" w:cs="Times New Roman"/>
          <w:sz w:val="28"/>
        </w:rPr>
      </w:pPr>
      <w:r>
        <w:rPr>
          <w:rFonts w:cs="Times New Roman" w:ascii="Times New Roman" w:hAnsi="Times New Roman"/>
          <w:sz w:val="28"/>
        </w:rPr>
      </w:r>
    </w:p>
    <w:p>
      <w:pPr>
        <w:pStyle w:val="Normal"/>
        <w:rPr>
          <w:rFonts w:ascii="Times New Roman" w:hAnsi="Times New Roman" w:cs="Times New Roman"/>
          <w:sz w:val="28"/>
        </w:rPr>
      </w:pPr>
      <w:r>
        <w:rPr>
          <w:rFonts w:cs="Times New Roman" w:ascii="Times New Roman" w:hAnsi="Times New Roman"/>
          <w:sz w:val="28"/>
        </w:rPr>
        <w:t>6. Оплата труда работников ОУ ФКиС,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pPr>
        <w:pStyle w:val="Normal"/>
        <w:rPr>
          <w:rFonts w:ascii="Times New Roman" w:hAnsi="Times New Roman" w:cs="Times New Roman"/>
          <w:sz w:val="28"/>
        </w:rPr>
      </w:pPr>
      <w:r>
        <w:rPr>
          <w:rFonts w:cs="Times New Roman" w:ascii="Times New Roman" w:hAnsi="Times New Roman"/>
          <w:sz w:val="28"/>
        </w:rPr>
        <w:t>Определение размеров заработной платы по основной должности, а также по должности, занимаемой по совместительству, производится раздельно по каждой из должностей.</w:t>
      </w:r>
    </w:p>
    <w:p>
      <w:pPr>
        <w:sectPr>
          <w:headerReference w:type="default" r:id="rId18"/>
          <w:headerReference w:type="first" r:id="rId19"/>
          <w:type w:val="nextPage"/>
          <w:pgSz w:w="11906" w:h="16800"/>
          <w:pgMar w:left="1701" w:right="567" w:gutter="0" w:header="567" w:top="1134" w:footer="0" w:bottom="1134"/>
          <w:pgNumType w:start="1" w:fmt="decimal"/>
          <w:formProt w:val="false"/>
          <w:titlePg/>
          <w:textDirection w:val="lrTb"/>
          <w:docGrid w:type="default" w:linePitch="326" w:charSpace="4096"/>
        </w:sectPr>
        <w:pStyle w:val="Normal"/>
        <w:rPr>
          <w:rFonts w:ascii="Times New Roman" w:hAnsi="Times New Roman" w:cs="Times New Roman"/>
          <w:sz w:val="28"/>
        </w:rPr>
      </w:pPr>
      <w:r>
        <w:rPr>
          <w:rFonts w:cs="Times New Roman" w:ascii="Times New Roman" w:hAnsi="Times New Roman"/>
          <w:sz w:val="28"/>
        </w:rPr>
        <w:t>.</w:t>
      </w:r>
    </w:p>
    <w:tbl>
      <w:tblPr>
        <w:tblStyle w:val="ac"/>
        <w:tblW w:w="96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11"/>
        <w:gridCol w:w="4810"/>
      </w:tblGrid>
      <w:tr>
        <w:trPr/>
        <w:tc>
          <w:tcPr>
            <w:tcW w:w="4811" w:type="dxa"/>
            <w:tcBorders>
              <w:top w:val="nil"/>
              <w:left w:val="nil"/>
              <w:bottom w:val="nil"/>
              <w:right w:val="nil"/>
            </w:tcBorders>
          </w:tcPr>
          <w:p>
            <w:pPr>
              <w:pStyle w:val="Normal"/>
              <w:spacing w:before="0" w:after="0"/>
              <w:ind w:hanging="0"/>
              <w:jc w:val="right"/>
              <w:rPr>
                <w:rStyle w:val="Style13"/>
                <w:rFonts w:ascii="Times New Roman" w:hAnsi="Times New Roman" w:cs="Times New Roman"/>
                <w:b w:val="false"/>
                <w:color w:val="auto"/>
                <w:sz w:val="28"/>
                <w:szCs w:val="28"/>
              </w:rPr>
            </w:pPr>
            <w:r>
              <w:rPr>
                <w:rFonts w:cs="Times New Roman" w:ascii="Times New Roman" w:hAnsi="Times New Roman"/>
                <w:b w:val="false"/>
                <w:color w:val="auto"/>
                <w:sz w:val="28"/>
                <w:szCs w:val="28"/>
              </w:rPr>
            </w:r>
          </w:p>
        </w:tc>
        <w:tc>
          <w:tcPr>
            <w:tcW w:w="4810" w:type="dxa"/>
            <w:tcBorders>
              <w:top w:val="nil"/>
              <w:left w:val="nil"/>
              <w:bottom w:val="nil"/>
              <w:right w:val="nil"/>
            </w:tcBorders>
          </w:tcPr>
          <w:p>
            <w:pPr>
              <w:pStyle w:val="Normal"/>
              <w:spacing w:before="0" w:after="0"/>
              <w:ind w:hanging="0"/>
              <w:jc w:val="left"/>
              <w:rPr>
                <w:rStyle w:val="Style13"/>
                <w:rFonts w:ascii="Times New Roman" w:hAnsi="Times New Roman" w:cs="Times New Roman"/>
                <w:b w:val="false"/>
                <w:color w:val="auto"/>
                <w:sz w:val="28"/>
                <w:szCs w:val="28"/>
              </w:rPr>
            </w:pPr>
            <w:r>
              <w:rPr>
                <w:rStyle w:val="Style13"/>
                <w:rFonts w:eastAsia="" w:cs="Times New Roman" w:ascii="Times New Roman" w:hAnsi="Times New Roman"/>
                <w:b w:val="false"/>
                <w:color w:val="auto"/>
                <w:kern w:val="0"/>
                <w:sz w:val="28"/>
                <w:szCs w:val="28"/>
                <w:lang w:val="ru-RU" w:eastAsia="ru-RU" w:bidi="ar-SA"/>
              </w:rPr>
              <w:t>Приложение 1</w:t>
              <w:br/>
              <w:t>к Особенностям оплаты труда работников муниципальных образовательных учреждений муниципального образования Кавказский район, реализующих образовательные программы в области физической</w:t>
            </w:r>
          </w:p>
          <w:p>
            <w:pPr>
              <w:pStyle w:val="Normal"/>
              <w:spacing w:before="0" w:after="0"/>
              <w:ind w:hanging="0"/>
              <w:jc w:val="left"/>
              <w:rPr>
                <w:rStyle w:val="Style13"/>
                <w:rFonts w:ascii="Times New Roman" w:hAnsi="Times New Roman" w:cs="Times New Roman"/>
                <w:b w:val="false"/>
                <w:color w:val="auto"/>
                <w:sz w:val="28"/>
                <w:szCs w:val="28"/>
              </w:rPr>
            </w:pPr>
            <w:r>
              <w:rPr>
                <w:rStyle w:val="Style13"/>
                <w:rFonts w:eastAsia="" w:cs="Times New Roman" w:ascii="Times New Roman" w:hAnsi="Times New Roman"/>
                <w:b w:val="false"/>
                <w:color w:val="auto"/>
                <w:kern w:val="0"/>
                <w:sz w:val="28"/>
                <w:szCs w:val="28"/>
                <w:lang w:val="ru-RU" w:eastAsia="ru-RU" w:bidi="ar-SA"/>
              </w:rPr>
              <w:t>культуры и спорта, функции и полномочия учредителя в отношении которых осуществляет управление образования администрации муниципального образования Кавказский район</w:t>
            </w:r>
          </w:p>
        </w:tc>
      </w:tr>
    </w:tbl>
    <w:p>
      <w:pPr>
        <w:pStyle w:val="Normal"/>
        <w:ind w:hanging="0"/>
        <w:rPr>
          <w:rFonts w:ascii="Times New Roman" w:hAnsi="Times New Roman" w:cs="Times New Roman"/>
          <w:sz w:val="28"/>
        </w:rPr>
      </w:pPr>
      <w:r>
        <w:rPr>
          <w:rFonts w:cs="Times New Roman" w:ascii="Times New Roman" w:hAnsi="Times New Roman"/>
          <w:sz w:val="28"/>
        </w:rPr>
      </w:r>
    </w:p>
    <w:p>
      <w:pPr>
        <w:pStyle w:val="Normal"/>
        <w:ind w:hanging="0"/>
        <w:rPr>
          <w:rFonts w:ascii="Times New Roman" w:hAnsi="Times New Roman" w:cs="Times New Roman"/>
          <w:sz w:val="28"/>
        </w:rPr>
      </w:pPr>
      <w:r>
        <w:rPr>
          <w:rFonts w:cs="Times New Roman" w:ascii="Times New Roman" w:hAnsi="Times New Roman"/>
          <w:sz w:val="28"/>
        </w:rPr>
      </w:r>
    </w:p>
    <w:p>
      <w:pPr>
        <w:pStyle w:val="Normal"/>
        <w:ind w:hanging="0"/>
        <w:jc w:val="center"/>
        <w:rPr>
          <w:rFonts w:ascii="Times New Roman" w:hAnsi="Times New Roman" w:cs="Times New Roman"/>
          <w:b/>
          <w:sz w:val="28"/>
        </w:rPr>
      </w:pPr>
      <w:r>
        <w:rPr>
          <w:rFonts w:cs="Times New Roman" w:ascii="Times New Roman" w:hAnsi="Times New Roman"/>
          <w:b/>
          <w:sz w:val="28"/>
        </w:rPr>
        <w:t>НОРМАТИВЫ</w:t>
      </w:r>
    </w:p>
    <w:p>
      <w:pPr>
        <w:pStyle w:val="Normal"/>
        <w:ind w:hanging="0"/>
        <w:jc w:val="center"/>
        <w:rPr>
          <w:rFonts w:ascii="Times New Roman" w:hAnsi="Times New Roman" w:cs="Times New Roman"/>
          <w:b/>
          <w:sz w:val="28"/>
        </w:rPr>
      </w:pPr>
      <w:r>
        <w:rPr>
          <w:rFonts w:cs="Times New Roman" w:ascii="Times New Roman" w:hAnsi="Times New Roman"/>
          <w:b/>
          <w:sz w:val="28"/>
        </w:rPr>
        <w:t>оплаты труда спортсменов, спортсменов-инструкторов,</w:t>
      </w:r>
    </w:p>
    <w:p>
      <w:pPr>
        <w:pStyle w:val="Normal"/>
        <w:ind w:hanging="0"/>
        <w:jc w:val="center"/>
        <w:rPr>
          <w:rFonts w:ascii="Times New Roman" w:hAnsi="Times New Roman" w:cs="Times New Roman"/>
          <w:b/>
          <w:sz w:val="28"/>
        </w:rPr>
      </w:pPr>
      <w:r>
        <w:rPr>
          <w:rFonts w:cs="Times New Roman" w:ascii="Times New Roman" w:hAnsi="Times New Roman"/>
          <w:b/>
          <w:sz w:val="28"/>
        </w:rPr>
        <w:t>спортсменов-ведущих за показанный спортивный результат</w:t>
      </w:r>
    </w:p>
    <w:p>
      <w:pPr>
        <w:pStyle w:val="Normal"/>
        <w:ind w:hanging="0"/>
        <w:jc w:val="center"/>
        <w:rPr>
          <w:rFonts w:ascii="Times New Roman" w:hAnsi="Times New Roman" w:cs="Times New Roman"/>
          <w:sz w:val="28"/>
        </w:rPr>
      </w:pPr>
      <w:r>
        <w:rPr>
          <w:rFonts w:cs="Times New Roman" w:ascii="Times New Roman" w:hAnsi="Times New Roman"/>
          <w:sz w:val="28"/>
        </w:rPr>
      </w:r>
    </w:p>
    <w:tbl>
      <w:tblPr>
        <w:tblW w:w="9071" w:type="dxa"/>
        <w:jc w:val="left"/>
        <w:tblInd w:w="0" w:type="dxa"/>
        <w:tblLayout w:type="fixed"/>
        <w:tblCellMar>
          <w:top w:w="57" w:type="dxa"/>
          <w:left w:w="62" w:type="dxa"/>
          <w:bottom w:w="57" w:type="dxa"/>
          <w:right w:w="62" w:type="dxa"/>
        </w:tblCellMar>
        <w:tblLook w:firstRow="0" w:noVBand="0" w:lastRow="0" w:firstColumn="0" w:lastColumn="0" w:noHBand="0" w:val="0000"/>
      </w:tblPr>
      <w:tblGrid>
        <w:gridCol w:w="3741"/>
        <w:gridCol w:w="738"/>
        <w:gridCol w:w="736"/>
        <w:gridCol w:w="738"/>
        <w:gridCol w:w="736"/>
        <w:gridCol w:w="739"/>
        <w:gridCol w:w="735"/>
        <w:gridCol w:w="907"/>
      </w:tblGrid>
      <w:tr>
        <w:trPr/>
        <w:tc>
          <w:tcPr>
            <w:tcW w:w="3741"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Наименование соревнований</w:t>
            </w:r>
          </w:p>
        </w:tc>
        <w:tc>
          <w:tcPr>
            <w:tcW w:w="5329" w:type="dxa"/>
            <w:gridSpan w:val="7"/>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Размер норматива оплаты труда спортсменов, спортсменов-инструкторов, спортсменов-ведущих за показанный спортивный результат согласно занятому месту в соревнованиях, в процентах к должностному окладу, ставке заработной платы</w:t>
            </w:r>
          </w:p>
        </w:tc>
      </w:tr>
      <w:tr>
        <w:trPr>
          <w:trHeight w:val="144" w:hRule="atLeast"/>
          <w:cantSplit w:val="true"/>
        </w:trPr>
        <w:tc>
          <w:tcPr>
            <w:tcW w:w="3741"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5329" w:type="dxa"/>
            <w:gridSpan w:val="7"/>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Занятое место в соревновании или участие без учета занятого места</w:t>
            </w:r>
          </w:p>
        </w:tc>
      </w:tr>
      <w:tr>
        <w:trPr>
          <w:trHeight w:val="363" w:hRule="atLeast"/>
        </w:trPr>
        <w:tc>
          <w:tcPr>
            <w:tcW w:w="3741"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6</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участие</w:t>
            </w:r>
          </w:p>
        </w:tc>
      </w:tr>
    </w:tbl>
    <w:p>
      <w:pPr>
        <w:pStyle w:val="Normal"/>
        <w:rPr>
          <w:rFonts w:ascii="Times New Roman" w:hAnsi="Times New Roman" w:cs="Times New Roman"/>
          <w:sz w:val="2"/>
          <w:szCs w:val="2"/>
        </w:rPr>
      </w:pPr>
      <w:r>
        <w:rPr>
          <w:rFonts w:cs="Times New Roman" w:ascii="Times New Roman" w:hAnsi="Times New Roman"/>
          <w:sz w:val="2"/>
          <w:szCs w:val="2"/>
        </w:rPr>
      </w:r>
    </w:p>
    <w:tbl>
      <w:tblPr>
        <w:tblW w:w="9071" w:type="dxa"/>
        <w:jc w:val="left"/>
        <w:tblInd w:w="0" w:type="dxa"/>
        <w:tblLayout w:type="fixed"/>
        <w:tblCellMar>
          <w:top w:w="57" w:type="dxa"/>
          <w:left w:w="62" w:type="dxa"/>
          <w:bottom w:w="57" w:type="dxa"/>
          <w:right w:w="62" w:type="dxa"/>
        </w:tblCellMar>
        <w:tblLook w:firstRow="0" w:noVBand="0" w:lastRow="0" w:firstColumn="0" w:lastColumn="0" w:noHBand="0" w:val="0000"/>
      </w:tblPr>
      <w:tblGrid>
        <w:gridCol w:w="3741"/>
        <w:gridCol w:w="738"/>
        <w:gridCol w:w="736"/>
        <w:gridCol w:w="738"/>
        <w:gridCol w:w="736"/>
        <w:gridCol w:w="739"/>
        <w:gridCol w:w="735"/>
        <w:gridCol w:w="907"/>
      </w:tblGrid>
      <w:tr>
        <w:trPr>
          <w:tblHeader w:val="true"/>
          <w:trHeight w:val="160" w:hRule="atLeast"/>
        </w:trPr>
        <w:tc>
          <w:tcPr>
            <w:tcW w:w="3741"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6</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7</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8</w:t>
            </w:r>
          </w:p>
        </w:tc>
      </w:tr>
      <w:tr>
        <w:trPr/>
        <w:tc>
          <w:tcPr>
            <w:tcW w:w="9070" w:type="dxa"/>
            <w:gridSpan w:val="8"/>
            <w:tcBorders>
              <w:top w:val="single" w:sz="4" w:space="0" w:color="000000"/>
              <w:left w:val="single" w:sz="4" w:space="0" w:color="000000"/>
              <w:right w:val="single" w:sz="4" w:space="0" w:color="000000"/>
            </w:tcBorders>
          </w:tcPr>
          <w:p>
            <w:pPr>
              <w:pStyle w:val="ConsPlusNormal"/>
              <w:numPr>
                <w:ilvl w:val="0"/>
                <w:numId w:val="0"/>
              </w:numPr>
              <w:ind w:hanging="0" w:left="0"/>
              <w:jc w:val="center"/>
              <w:outlineLvl w:val="0"/>
              <w:rPr>
                <w:rFonts w:ascii="Times New Roman" w:hAnsi="Times New Roman" w:cs="Times New Roman"/>
                <w:sz w:val="24"/>
                <w:szCs w:val="24"/>
              </w:rPr>
            </w:pPr>
            <w:r>
              <w:rPr>
                <w:rFonts w:cs="Times New Roman" w:ascii="Times New Roman" w:hAnsi="Times New Roman"/>
                <w:sz w:val="24"/>
                <w:szCs w:val="24"/>
              </w:rPr>
              <w:t>Олимпийские виды спорта (спортивные дисциплины), а также неолимпийские дисциплины Олимпийского вида спорта</w:t>
            </w:r>
          </w:p>
        </w:tc>
      </w:tr>
      <w:tr>
        <w:trPr>
          <w:trHeight w:val="615" w:hRule="atLeast"/>
        </w:trPr>
        <w:tc>
          <w:tcPr>
            <w:tcW w:w="3741"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Летние и зимние Олимпийские игры, Паралимпийские игры, Сурдлимпийские игры</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800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720</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720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640</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560</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560</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480</w:t>
            </w:r>
          </w:p>
        </w:tc>
      </w:tr>
      <w:tr>
        <w:trPr>
          <w:trHeight w:val="20" w:hRule="atLeast"/>
        </w:trPr>
        <w:tc>
          <w:tcPr>
            <w:tcW w:w="3741"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Чемпионат мира</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800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720</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720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640</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560</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560</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480</w:t>
            </w:r>
          </w:p>
        </w:tc>
      </w:tr>
      <w:tr>
        <w:trPr>
          <w:trHeight w:val="422" w:hRule="atLeast"/>
        </w:trPr>
        <w:tc>
          <w:tcPr>
            <w:tcW w:w="3741"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Чемпионат Европы, Европейские игры</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640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560</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560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480</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440</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440</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400</w:t>
            </w:r>
          </w:p>
        </w:tc>
      </w:tr>
      <w:tr>
        <w:trPr>
          <w:trHeight w:val="318" w:hRule="atLeast"/>
        </w:trPr>
        <w:tc>
          <w:tcPr>
            <w:tcW w:w="3741"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Кубок мира (сумма этапов или финал)</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640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560</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560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480</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440</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440</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400</w:t>
            </w:r>
          </w:p>
        </w:tc>
      </w:tr>
      <w:tr>
        <w:trPr/>
        <w:tc>
          <w:tcPr>
            <w:tcW w:w="3741"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Кубок Европы (сумма этапов или финал)</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560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520</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480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400</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360</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344</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320</w:t>
            </w:r>
          </w:p>
        </w:tc>
      </w:tr>
      <w:tr>
        <w:trPr/>
        <w:tc>
          <w:tcPr>
            <w:tcW w:w="3741"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Первенство мира</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480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400</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400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360</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320</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320</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240</w:t>
            </w:r>
          </w:p>
        </w:tc>
      </w:tr>
      <w:tr>
        <w:trPr/>
        <w:tc>
          <w:tcPr>
            <w:tcW w:w="3741"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Всемирная универсиада, Всемирные игры, Юношеские Олимпийские игры, Европейский юношеский Олимпийский фестиваль</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640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560</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560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480</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440</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440</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400</w:t>
            </w:r>
          </w:p>
        </w:tc>
      </w:tr>
      <w:tr>
        <w:trPr/>
        <w:tc>
          <w:tcPr>
            <w:tcW w:w="3741"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Первенство Европы</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400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360</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360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320</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280</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280</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240</w:t>
            </w:r>
          </w:p>
        </w:tc>
      </w:tr>
      <w:tr>
        <w:trPr/>
        <w:tc>
          <w:tcPr>
            <w:tcW w:w="3741" w:type="dxa"/>
            <w:tcBorders>
              <w:top w:val="single" w:sz="4" w:space="0" w:color="000000"/>
              <w:left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Чемпионат России, Всероссийская спартакиада среди сильнейших спортсменов</w:t>
            </w:r>
          </w:p>
        </w:tc>
        <w:tc>
          <w:tcPr>
            <w:tcW w:w="738" w:type="dxa"/>
            <w:tcBorders>
              <w:top w:val="single" w:sz="4" w:space="0" w:color="000000"/>
              <w:left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560</w:t>
            </w:r>
          </w:p>
        </w:tc>
        <w:tc>
          <w:tcPr>
            <w:tcW w:w="736" w:type="dxa"/>
            <w:tcBorders>
              <w:top w:val="single" w:sz="4" w:space="0" w:color="000000"/>
              <w:left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480</w:t>
            </w:r>
          </w:p>
        </w:tc>
        <w:tc>
          <w:tcPr>
            <w:tcW w:w="738" w:type="dxa"/>
            <w:tcBorders>
              <w:top w:val="single" w:sz="4" w:space="0" w:color="000000"/>
              <w:left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480</w:t>
            </w:r>
          </w:p>
        </w:tc>
        <w:tc>
          <w:tcPr>
            <w:tcW w:w="736" w:type="dxa"/>
            <w:tcBorders>
              <w:top w:val="single" w:sz="4" w:space="0" w:color="000000"/>
              <w:left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250</w:t>
            </w:r>
          </w:p>
        </w:tc>
        <w:tc>
          <w:tcPr>
            <w:tcW w:w="739" w:type="dxa"/>
            <w:tcBorders>
              <w:top w:val="single" w:sz="4" w:space="0" w:color="000000"/>
              <w:left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225</w:t>
            </w:r>
          </w:p>
        </w:tc>
        <w:tc>
          <w:tcPr>
            <w:tcW w:w="735" w:type="dxa"/>
            <w:tcBorders>
              <w:top w:val="single" w:sz="4" w:space="0" w:color="000000"/>
              <w:left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225</w:t>
            </w:r>
          </w:p>
        </w:tc>
        <w:tc>
          <w:tcPr>
            <w:tcW w:w="907" w:type="dxa"/>
            <w:tcBorders>
              <w:top w:val="single" w:sz="4" w:space="0" w:color="000000"/>
              <w:left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3741"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Кубок России (сумма этапов или финал)</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460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400</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380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150</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150</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r>
      <w:tr>
        <w:trPr>
          <w:trHeight w:val="107" w:hRule="atLeast"/>
        </w:trPr>
        <w:tc>
          <w:tcPr>
            <w:tcW w:w="3741"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Первенство России (среди молодежи)</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400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360</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320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150</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150</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3741"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Первенство России (юниоры и юниорки, юноши и девушки)</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400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320</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280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150</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150</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r>
      <w:tr>
        <w:trPr>
          <w:trHeight w:val="169" w:hRule="atLeast"/>
        </w:trPr>
        <w:tc>
          <w:tcPr>
            <w:tcW w:w="3741"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Финал Спартакиады молодежи России</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400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360</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320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150</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150</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r>
      <w:tr>
        <w:trPr>
          <w:trHeight w:val="23" w:hRule="atLeast"/>
        </w:trPr>
        <w:tc>
          <w:tcPr>
            <w:tcW w:w="3741"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Финал Спартакиады учащихся России</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400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320</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280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150</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150</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3741"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Чемпионат ЮФО</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125</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125</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125</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3741"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Первенство ЮФО</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125</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125</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125</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3741"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Спартакиада молодежи России (ЮФО)</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125</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125</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125</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3741"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Спартакиада учащихся России (ЮФО)</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125</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125</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125</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9070" w:type="dxa"/>
            <w:gridSpan w:val="8"/>
            <w:tcBorders>
              <w:top w:val="single" w:sz="4" w:space="0" w:color="000000"/>
              <w:left w:val="single" w:sz="4" w:space="0" w:color="000000"/>
              <w:bottom w:val="single" w:sz="4" w:space="0" w:color="000000"/>
              <w:right w:val="single" w:sz="4" w:space="0" w:color="000000"/>
            </w:tcBorders>
          </w:tcPr>
          <w:p>
            <w:pPr>
              <w:pStyle w:val="ConsPlusNormal"/>
              <w:numPr>
                <w:ilvl w:val="0"/>
                <w:numId w:val="0"/>
              </w:numPr>
              <w:ind w:hanging="0" w:left="0"/>
              <w:jc w:val="center"/>
              <w:outlineLvl w:val="0"/>
              <w:rPr>
                <w:rFonts w:ascii="Times New Roman" w:hAnsi="Times New Roman" w:cs="Times New Roman"/>
                <w:sz w:val="24"/>
                <w:szCs w:val="24"/>
              </w:rPr>
            </w:pPr>
            <w:r>
              <w:rPr>
                <w:rFonts w:cs="Times New Roman" w:ascii="Times New Roman" w:hAnsi="Times New Roman"/>
                <w:sz w:val="24"/>
                <w:szCs w:val="24"/>
              </w:rPr>
              <w:t>Неолимпийские виды спорта (спортивные дисциплины)</w:t>
            </w:r>
          </w:p>
        </w:tc>
      </w:tr>
      <w:tr>
        <w:trPr/>
        <w:tc>
          <w:tcPr>
            <w:tcW w:w="3741"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Чемпионат мира</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520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468</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468</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416</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364</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364</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312</w:t>
            </w:r>
          </w:p>
        </w:tc>
      </w:tr>
      <w:tr>
        <w:trPr/>
        <w:tc>
          <w:tcPr>
            <w:tcW w:w="3741"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Чемпионат Европы, Европейские игры, Всемирная универсиада. Всемирные игры</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416</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364</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364</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312</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286</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286</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260</w:t>
            </w:r>
          </w:p>
        </w:tc>
      </w:tr>
      <w:tr>
        <w:trPr/>
        <w:tc>
          <w:tcPr>
            <w:tcW w:w="3741"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Кубок мира (сумма этапов или финал)</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416</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364</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364</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312</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286</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286</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260</w:t>
            </w:r>
          </w:p>
        </w:tc>
      </w:tr>
      <w:tr>
        <w:trPr/>
        <w:tc>
          <w:tcPr>
            <w:tcW w:w="3741"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Кубок Европы (сумма этапов или финал)</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364</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338</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312</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260</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234</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224</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208</w:t>
            </w:r>
          </w:p>
        </w:tc>
      </w:tr>
      <w:tr>
        <w:trPr/>
        <w:tc>
          <w:tcPr>
            <w:tcW w:w="3741"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Первенство мира</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312</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260</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260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234</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208</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208</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156</w:t>
            </w:r>
          </w:p>
        </w:tc>
      </w:tr>
      <w:tr>
        <w:trPr/>
        <w:tc>
          <w:tcPr>
            <w:tcW w:w="3741"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Первенство Европы</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260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234</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234</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208</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182</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182</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156</w:t>
            </w:r>
          </w:p>
        </w:tc>
      </w:tr>
      <w:tr>
        <w:trPr/>
        <w:tc>
          <w:tcPr>
            <w:tcW w:w="3741" w:type="dxa"/>
            <w:tcBorders>
              <w:top w:val="single" w:sz="4" w:space="0" w:color="000000"/>
              <w:left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Чемпионат России, Всероссийская спартакиада среди сильнейших спортсменов</w:t>
            </w:r>
          </w:p>
        </w:tc>
        <w:tc>
          <w:tcPr>
            <w:tcW w:w="738" w:type="dxa"/>
            <w:tcBorders>
              <w:top w:val="single" w:sz="4" w:space="0" w:color="000000"/>
              <w:left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364</w:t>
            </w:r>
          </w:p>
        </w:tc>
        <w:tc>
          <w:tcPr>
            <w:tcW w:w="736" w:type="dxa"/>
            <w:tcBorders>
              <w:top w:val="single" w:sz="4" w:space="0" w:color="000000"/>
              <w:left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312</w:t>
            </w:r>
          </w:p>
        </w:tc>
        <w:tc>
          <w:tcPr>
            <w:tcW w:w="738" w:type="dxa"/>
            <w:tcBorders>
              <w:top w:val="single" w:sz="4" w:space="0" w:color="000000"/>
              <w:left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312</w:t>
            </w:r>
          </w:p>
        </w:tc>
        <w:tc>
          <w:tcPr>
            <w:tcW w:w="736" w:type="dxa"/>
            <w:tcBorders>
              <w:top w:val="single" w:sz="4" w:space="0" w:color="000000"/>
              <w:left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162</w:t>
            </w:r>
          </w:p>
        </w:tc>
        <w:tc>
          <w:tcPr>
            <w:tcW w:w="739" w:type="dxa"/>
            <w:tcBorders>
              <w:top w:val="single" w:sz="4" w:space="0" w:color="000000"/>
              <w:left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146</w:t>
            </w:r>
          </w:p>
        </w:tc>
        <w:tc>
          <w:tcPr>
            <w:tcW w:w="735" w:type="dxa"/>
            <w:tcBorders>
              <w:top w:val="single" w:sz="4" w:space="0" w:color="000000"/>
              <w:left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146</w:t>
            </w:r>
          </w:p>
        </w:tc>
        <w:tc>
          <w:tcPr>
            <w:tcW w:w="907" w:type="dxa"/>
            <w:tcBorders>
              <w:top w:val="single" w:sz="4" w:space="0" w:color="000000"/>
              <w:left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3741"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Кубок России (сумма этапов или финал)</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364</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312</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312</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3741"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Первенство России (среди молодежи)</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260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234</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208</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3741"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Первенство России (юниоры и: юниорки, юноши и девушки)</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260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208</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182</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3741"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Финал Спартакиады молодежи России</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260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234</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208</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3741"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Финал Спартакиады учащихся России</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260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208</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182</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3741"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Чемпионат ЮФО</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100</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3741"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Первенство ЮФО</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100</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3741"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Спартакиада молодежи России (ЮФО)</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100</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r>
      <w:tr>
        <w:trPr>
          <w:trHeight w:val="408" w:hRule="atLeast"/>
        </w:trPr>
        <w:tc>
          <w:tcPr>
            <w:tcW w:w="3741"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Спартакиада учащихся России (ЮФО)</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100</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100</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7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r>
    </w:tbl>
    <w:p>
      <w:pPr>
        <w:sectPr>
          <w:headerReference w:type="default" r:id="rId20"/>
          <w:headerReference w:type="first" r:id="rId21"/>
          <w:type w:val="nextPage"/>
          <w:pgSz w:w="11906" w:h="16800"/>
          <w:pgMar w:left="1701" w:right="567" w:gutter="0" w:header="567" w:top="1134" w:footer="0" w:bottom="1134"/>
          <w:pgNumType w:start="1" w:fmt="decimal"/>
          <w:formProt w:val="false"/>
          <w:titlePg/>
          <w:textDirection w:val="lrTb"/>
          <w:docGrid w:type="default" w:linePitch="326" w:charSpace="4096"/>
        </w:sectPr>
      </w:pPr>
    </w:p>
    <w:tbl>
      <w:tblPr>
        <w:tblStyle w:val="ac"/>
        <w:tblW w:w="1443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11"/>
        <w:gridCol w:w="4811"/>
        <w:gridCol w:w="4811"/>
      </w:tblGrid>
      <w:tr>
        <w:trPr/>
        <w:tc>
          <w:tcPr>
            <w:tcW w:w="4811" w:type="dxa"/>
            <w:tcBorders>
              <w:top w:val="nil"/>
              <w:left w:val="nil"/>
              <w:bottom w:val="nil"/>
              <w:right w:val="nil"/>
            </w:tcBorders>
          </w:tcPr>
          <w:p>
            <w:pPr>
              <w:pStyle w:val="Normal"/>
              <w:spacing w:before="0" w:after="0"/>
              <w:ind w:hanging="0"/>
              <w:jc w:val="right"/>
              <w:rPr>
                <w:rStyle w:val="Style13"/>
                <w:rFonts w:ascii="Times New Roman" w:hAnsi="Times New Roman" w:cs="Times New Roman"/>
                <w:b w:val="false"/>
                <w:color w:val="auto"/>
                <w:sz w:val="28"/>
                <w:szCs w:val="28"/>
              </w:rPr>
            </w:pPr>
            <w:r>
              <w:rPr>
                <w:rFonts w:cs="Times New Roman" w:ascii="Times New Roman" w:hAnsi="Times New Roman"/>
                <w:b w:val="false"/>
                <w:color w:val="auto"/>
                <w:sz w:val="28"/>
                <w:szCs w:val="28"/>
              </w:rPr>
            </w:r>
          </w:p>
        </w:tc>
        <w:tc>
          <w:tcPr>
            <w:tcW w:w="4811" w:type="dxa"/>
            <w:tcBorders>
              <w:top w:val="nil"/>
              <w:left w:val="nil"/>
              <w:bottom w:val="nil"/>
              <w:right w:val="nil"/>
            </w:tcBorders>
          </w:tcPr>
          <w:p>
            <w:pPr>
              <w:pStyle w:val="Normal"/>
              <w:spacing w:before="0" w:after="0"/>
              <w:ind w:hanging="0"/>
              <w:jc w:val="left"/>
              <w:rPr>
                <w:rFonts w:ascii="Times New Roman" w:hAnsi="Times New Roman" w:cs="Times New Roman"/>
                <w:bCs/>
                <w:sz w:val="28"/>
                <w:szCs w:val="28"/>
              </w:rPr>
            </w:pPr>
            <w:r>
              <w:rPr>
                <w:rStyle w:val="Style13"/>
                <w:rFonts w:eastAsia="" w:cs="Times New Roman" w:ascii="Times New Roman" w:hAnsi="Times New Roman"/>
                <w:b w:val="false"/>
                <w:color w:val="auto"/>
                <w:kern w:val="0"/>
                <w:sz w:val="28"/>
                <w:szCs w:val="28"/>
                <w:lang w:val="ru-RU" w:eastAsia="ru-RU" w:bidi="ar-SA"/>
              </w:rPr>
              <w:t>Приложение 2</w:t>
              <w:br/>
            </w:r>
            <w:r>
              <w:rPr>
                <w:rFonts w:eastAsia="" w:cs="Times New Roman" w:ascii="Times New Roman" w:hAnsi="Times New Roman"/>
                <w:bCs/>
                <w:kern w:val="0"/>
                <w:sz w:val="28"/>
                <w:szCs w:val="28"/>
                <w:lang w:val="ru-RU" w:eastAsia="ru-RU" w:bidi="ar-SA"/>
              </w:rPr>
              <w:t>к Особенностям оплаты труда работников муниципальных образовательных учреждений муниципального образования Кавказский район, реализующих образовательные программы в области физической</w:t>
            </w:r>
          </w:p>
          <w:p>
            <w:pPr>
              <w:pStyle w:val="Normal"/>
              <w:spacing w:before="0" w:after="0"/>
              <w:ind w:hanging="0"/>
              <w:jc w:val="left"/>
              <w:rPr>
                <w:rStyle w:val="Style13"/>
                <w:rFonts w:ascii="Times New Roman" w:hAnsi="Times New Roman" w:cs="Times New Roman"/>
                <w:b w:val="false"/>
                <w:color w:val="auto"/>
                <w:sz w:val="28"/>
                <w:szCs w:val="28"/>
              </w:rPr>
            </w:pPr>
            <w:r>
              <w:rPr>
                <w:rFonts w:eastAsia="" w:cs="Times New Roman" w:ascii="Times New Roman" w:hAnsi="Times New Roman"/>
                <w:bCs/>
                <w:kern w:val="0"/>
                <w:sz w:val="28"/>
                <w:szCs w:val="28"/>
                <w:lang w:val="ru-RU" w:eastAsia="ru-RU" w:bidi="ar-SA"/>
              </w:rPr>
              <w:t>культуры и спорта, функции и полномочия учредителя в отношении которых осуществляет управление образования администрации муниципального образования Кавказский район</w:t>
            </w:r>
          </w:p>
        </w:tc>
        <w:tc>
          <w:tcPr>
            <w:tcW w:w="4811" w:type="dxa"/>
            <w:tcBorders>
              <w:top w:val="nil"/>
              <w:left w:val="nil"/>
              <w:bottom w:val="nil"/>
              <w:right w:val="nil"/>
            </w:tcBorders>
          </w:tcPr>
          <w:p>
            <w:pPr>
              <w:pStyle w:val="Normal"/>
              <w:spacing w:before="0" w:after="0"/>
              <w:ind w:firstLine="709"/>
              <w:jc w:val="right"/>
              <w:rPr>
                <w:rStyle w:val="Style13"/>
                <w:rFonts w:ascii="Times New Roman" w:hAnsi="Times New Roman" w:cs="Times New Roman"/>
                <w:b w:val="false"/>
                <w:color w:val="auto"/>
                <w:sz w:val="28"/>
                <w:szCs w:val="28"/>
              </w:rPr>
            </w:pPr>
            <w:r>
              <w:rPr>
                <w:rStyle w:val="Style13"/>
                <w:rFonts w:eastAsia="" w:cs="Times New Roman" w:ascii="Times New Roman" w:hAnsi="Times New Roman"/>
                <w:b w:val="false"/>
                <w:color w:val="auto"/>
                <w:kern w:val="0"/>
                <w:sz w:val="28"/>
                <w:szCs w:val="28"/>
                <w:lang w:val="ru-RU" w:eastAsia="ru-RU" w:bidi="ar-SA"/>
              </w:rPr>
              <w:t>Приложение 2</w:t>
              <w:br/>
              <w:t>сменов и иных работников</w:t>
            </w:r>
          </w:p>
          <w:p>
            <w:pPr>
              <w:pStyle w:val="Normal"/>
              <w:spacing w:before="0" w:after="0"/>
              <w:ind w:firstLine="709"/>
              <w:jc w:val="right"/>
              <w:rPr>
                <w:rStyle w:val="Style13"/>
                <w:rFonts w:ascii="Times New Roman" w:hAnsi="Times New Roman" w:cs="Times New Roman"/>
                <w:b w:val="false"/>
                <w:color w:val="auto"/>
                <w:sz w:val="28"/>
                <w:szCs w:val="28"/>
              </w:rPr>
            </w:pPr>
            <w:r>
              <w:rPr>
                <w:rStyle w:val="Style13"/>
                <w:rFonts w:eastAsia="" w:cs="Times New Roman" w:ascii="Times New Roman" w:hAnsi="Times New Roman"/>
                <w:b w:val="false"/>
                <w:color w:val="auto"/>
                <w:kern w:val="0"/>
                <w:sz w:val="28"/>
                <w:szCs w:val="28"/>
                <w:lang w:val="ru-RU" w:eastAsia="ru-RU" w:bidi="ar-SA"/>
              </w:rPr>
              <w:t>по должностям физической культуры и спорта</w:t>
            </w:r>
          </w:p>
        </w:tc>
      </w:tr>
    </w:tbl>
    <w:p>
      <w:pPr>
        <w:pStyle w:val="Normal"/>
        <w:ind w:hanging="0"/>
        <w:jc w:val="center"/>
        <w:rPr>
          <w:rFonts w:ascii="Times New Roman" w:hAnsi="Times New Roman" w:cs="Times New Roman"/>
          <w:sz w:val="28"/>
        </w:rPr>
      </w:pPr>
      <w:r>
        <w:rPr>
          <w:rFonts w:cs="Times New Roman" w:ascii="Times New Roman" w:hAnsi="Times New Roman"/>
          <w:sz w:val="28"/>
        </w:rPr>
      </w:r>
    </w:p>
    <w:p>
      <w:pPr>
        <w:pStyle w:val="Normal"/>
        <w:ind w:hanging="0"/>
        <w:jc w:val="center"/>
        <w:rPr>
          <w:rFonts w:ascii="Times New Roman" w:hAnsi="Times New Roman" w:cs="Times New Roman"/>
          <w:sz w:val="28"/>
        </w:rPr>
      </w:pPr>
      <w:r>
        <w:rPr>
          <w:rFonts w:cs="Times New Roman" w:ascii="Times New Roman" w:hAnsi="Times New Roman"/>
          <w:sz w:val="28"/>
        </w:rPr>
      </w:r>
    </w:p>
    <w:p>
      <w:pPr>
        <w:pStyle w:val="Normal"/>
        <w:ind w:hanging="0"/>
        <w:jc w:val="center"/>
        <w:rPr>
          <w:rFonts w:ascii="Times New Roman" w:hAnsi="Times New Roman" w:cs="Times New Roman"/>
          <w:sz w:val="28"/>
        </w:rPr>
      </w:pPr>
      <w:r>
        <w:rPr>
          <w:rFonts w:cs="Times New Roman" w:ascii="Times New Roman" w:hAnsi="Times New Roman"/>
          <w:sz w:val="28"/>
        </w:rPr>
      </w:r>
    </w:p>
    <w:p>
      <w:pPr>
        <w:pStyle w:val="Normal"/>
        <w:ind w:hanging="0"/>
        <w:jc w:val="center"/>
        <w:rPr>
          <w:rFonts w:ascii="Times New Roman" w:hAnsi="Times New Roman" w:cs="Times New Roman"/>
          <w:b/>
          <w:sz w:val="28"/>
        </w:rPr>
      </w:pPr>
      <w:r>
        <w:rPr>
          <w:rFonts w:cs="Times New Roman" w:ascii="Times New Roman" w:hAnsi="Times New Roman"/>
          <w:b/>
          <w:sz w:val="28"/>
        </w:rPr>
        <w:t>РАЗМЕРЫ</w:t>
      </w:r>
    </w:p>
    <w:p>
      <w:pPr>
        <w:pStyle w:val="Normal"/>
        <w:ind w:hanging="0"/>
        <w:jc w:val="center"/>
        <w:rPr>
          <w:rFonts w:ascii="Times New Roman" w:hAnsi="Times New Roman" w:cs="Times New Roman"/>
          <w:b/>
          <w:sz w:val="28"/>
        </w:rPr>
      </w:pPr>
      <w:r>
        <w:rPr>
          <w:rFonts w:cs="Times New Roman" w:ascii="Times New Roman" w:hAnsi="Times New Roman"/>
          <w:b/>
          <w:sz w:val="28"/>
        </w:rPr>
        <w:t>персональных повышающих коэффициентов</w:t>
      </w:r>
    </w:p>
    <w:p>
      <w:pPr>
        <w:pStyle w:val="Normal"/>
        <w:ind w:hanging="0"/>
        <w:jc w:val="center"/>
        <w:rPr>
          <w:rFonts w:ascii="Times New Roman" w:hAnsi="Times New Roman" w:cs="Times New Roman"/>
          <w:b/>
          <w:sz w:val="28"/>
        </w:rPr>
      </w:pPr>
      <w:r>
        <w:rPr>
          <w:rFonts w:cs="Times New Roman" w:ascii="Times New Roman" w:hAnsi="Times New Roman"/>
          <w:b/>
          <w:sz w:val="28"/>
        </w:rPr>
        <w:t xml:space="preserve">к должностным окладам работников муниципальных образовательных учреждений муниципального образования Кавказский район по должностям физической культуры и спорта (за исключением </w:t>
        <w:br/>
        <w:t xml:space="preserve">спортсменов, спортсменов-инструкторов, </w:t>
      </w:r>
    </w:p>
    <w:p>
      <w:pPr>
        <w:pStyle w:val="Normal"/>
        <w:ind w:hanging="0"/>
        <w:jc w:val="center"/>
        <w:rPr>
          <w:rFonts w:ascii="Times New Roman" w:hAnsi="Times New Roman" w:cs="Times New Roman"/>
          <w:b/>
          <w:sz w:val="28"/>
        </w:rPr>
      </w:pPr>
      <w:r>
        <w:rPr>
          <w:rFonts w:cs="Times New Roman" w:ascii="Times New Roman" w:hAnsi="Times New Roman"/>
          <w:b/>
          <w:sz w:val="28"/>
        </w:rPr>
        <w:t>спортсменов-ведущих и тренеров-преподавателей)</w:t>
      </w:r>
    </w:p>
    <w:p>
      <w:pPr>
        <w:pStyle w:val="Normal"/>
        <w:ind w:hanging="0"/>
        <w:jc w:val="center"/>
        <w:rPr>
          <w:rFonts w:ascii="Times New Roman" w:hAnsi="Times New Roman" w:cs="Times New Roman"/>
          <w:sz w:val="28"/>
        </w:rPr>
      </w:pPr>
      <w:r>
        <w:rPr>
          <w:rFonts w:cs="Times New Roman" w:ascii="Times New Roman" w:hAnsi="Times New Roman"/>
          <w:sz w:val="28"/>
        </w:rPr>
      </w:r>
    </w:p>
    <w:p>
      <w:pPr>
        <w:pStyle w:val="Normal"/>
        <w:ind w:hanging="0"/>
        <w:jc w:val="center"/>
        <w:rPr>
          <w:rFonts w:ascii="Times New Roman" w:hAnsi="Times New Roman" w:cs="Times New Roman"/>
          <w:sz w:val="28"/>
        </w:rPr>
      </w:pPr>
      <w:r>
        <w:rPr>
          <w:rFonts w:cs="Times New Roman" w:ascii="Times New Roman" w:hAnsi="Times New Roman"/>
          <w:sz w:val="28"/>
        </w:rPr>
      </w:r>
    </w:p>
    <w:tbl>
      <w:tblPr>
        <w:tblW w:w="9493" w:type="dxa"/>
        <w:jc w:val="left"/>
        <w:tblInd w:w="0" w:type="dxa"/>
        <w:tblLayout w:type="fixed"/>
        <w:tblCellMar>
          <w:top w:w="28" w:type="dxa"/>
          <w:left w:w="62" w:type="dxa"/>
          <w:bottom w:w="28" w:type="dxa"/>
          <w:right w:w="62" w:type="dxa"/>
        </w:tblCellMar>
        <w:tblLook w:firstRow="0" w:noVBand="0" w:lastRow="0" w:firstColumn="0" w:lastColumn="0" w:noHBand="0" w:val="0000"/>
      </w:tblPr>
      <w:tblGrid>
        <w:gridCol w:w="565"/>
        <w:gridCol w:w="7085"/>
        <w:gridCol w:w="1843"/>
      </w:tblGrid>
      <w:tr>
        <w:trPr/>
        <w:tc>
          <w:tcPr>
            <w:tcW w:w="565"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rPr>
            </w:pPr>
            <w:r>
              <w:rPr>
                <w:rFonts w:cs="Times New Roman" w:ascii="Times New Roman" w:hAnsi="Times New Roman"/>
                <w:sz w:val="24"/>
              </w:rPr>
              <w:t xml:space="preserve">№ </w:t>
            </w:r>
            <w:r>
              <w:rPr>
                <w:rFonts w:cs="Times New Roman" w:ascii="Times New Roman" w:hAnsi="Times New Roman"/>
                <w:sz w:val="24"/>
              </w:rPr>
              <w:t>п/п</w:t>
            </w:r>
          </w:p>
        </w:tc>
        <w:tc>
          <w:tcPr>
            <w:tcW w:w="7085"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rPr>
            </w:pPr>
            <w:r>
              <w:rPr>
                <w:rFonts w:cs="Times New Roman" w:ascii="Times New Roman" w:hAnsi="Times New Roman"/>
                <w:sz w:val="24"/>
              </w:rPr>
              <w:t>Работники муниципальных образовательных учреждений муниципального образования Кавказский район по должностям физической культуры и спорта (за исключением спортсменов, спортсменов-инструкторов, спортсменов-ведущих)</w:t>
            </w:r>
          </w:p>
        </w:tc>
        <w:tc>
          <w:tcPr>
            <w:tcW w:w="1843"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rPr>
            </w:pPr>
            <w:r>
              <w:rPr>
                <w:rFonts w:cs="Times New Roman" w:ascii="Times New Roman" w:hAnsi="Times New Roman"/>
                <w:sz w:val="24"/>
              </w:rPr>
              <w:t>Размер персонального повышающего коэффициента</w:t>
            </w:r>
          </w:p>
        </w:tc>
      </w:tr>
    </w:tbl>
    <w:p>
      <w:pPr>
        <w:pStyle w:val="Normal"/>
        <w:rPr>
          <w:rFonts w:ascii="Times New Roman" w:hAnsi="Times New Roman" w:cs="Times New Roman"/>
          <w:sz w:val="2"/>
          <w:szCs w:val="2"/>
        </w:rPr>
      </w:pPr>
      <w:r>
        <w:rPr>
          <w:rFonts w:cs="Times New Roman" w:ascii="Times New Roman" w:hAnsi="Times New Roman"/>
          <w:sz w:val="2"/>
          <w:szCs w:val="2"/>
        </w:rPr>
      </w:r>
    </w:p>
    <w:tbl>
      <w:tblPr>
        <w:tblW w:w="9493" w:type="dxa"/>
        <w:jc w:val="left"/>
        <w:tblInd w:w="0" w:type="dxa"/>
        <w:tblLayout w:type="fixed"/>
        <w:tblCellMar>
          <w:top w:w="28" w:type="dxa"/>
          <w:left w:w="62" w:type="dxa"/>
          <w:bottom w:w="28" w:type="dxa"/>
          <w:right w:w="62" w:type="dxa"/>
        </w:tblCellMar>
        <w:tblLook w:firstRow="0" w:noVBand="0" w:lastRow="0" w:firstColumn="0" w:lastColumn="0" w:noHBand="0" w:val="0000"/>
      </w:tblPr>
      <w:tblGrid>
        <w:gridCol w:w="565"/>
        <w:gridCol w:w="7085"/>
        <w:gridCol w:w="1843"/>
      </w:tblGrid>
      <w:tr>
        <w:trPr>
          <w:tblHeader w:val="true"/>
        </w:trPr>
        <w:tc>
          <w:tcPr>
            <w:tcW w:w="565"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w:t>
            </w:r>
          </w:p>
        </w:tc>
        <w:tc>
          <w:tcPr>
            <w:tcW w:w="7085"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w:t>
            </w:r>
          </w:p>
        </w:tc>
        <w:tc>
          <w:tcPr>
            <w:tcW w:w="7085"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cs="Times New Roman"/>
                <w:sz w:val="24"/>
                <w:szCs w:val="24"/>
              </w:rPr>
            </w:pPr>
            <w:r>
              <w:rPr>
                <w:rFonts w:cs="Times New Roman" w:ascii="Times New Roman" w:hAnsi="Times New Roman"/>
                <w:sz w:val="24"/>
                <w:szCs w:val="24"/>
              </w:rPr>
              <w:t>Начальник спортивной сборной команды Краснодарского края (по виду спорта, спортивной дисциплине), главный тренер спортивной сборной команды Краснодарского края (по виду спорта, спортивной дисциплине)</w:t>
            </w:r>
          </w:p>
        </w:tc>
        <w:tc>
          <w:tcPr>
            <w:tcW w:w="1843"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1,0 – 8,0</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2</w:t>
            </w:r>
          </w:p>
        </w:tc>
        <w:tc>
          <w:tcPr>
            <w:tcW w:w="7085"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cs="Times New Roman"/>
                <w:sz w:val="24"/>
                <w:szCs w:val="24"/>
              </w:rPr>
            </w:pPr>
            <w:r>
              <w:rPr>
                <w:rFonts w:cs="Times New Roman" w:ascii="Times New Roman" w:hAnsi="Times New Roman"/>
                <w:sz w:val="24"/>
                <w:szCs w:val="24"/>
              </w:rPr>
              <w:t>Начальник водной станции</w:t>
            </w:r>
          </w:p>
        </w:tc>
        <w:tc>
          <w:tcPr>
            <w:tcW w:w="1843"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1,0 – 8,0</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3</w:t>
            </w:r>
          </w:p>
        </w:tc>
        <w:tc>
          <w:tcPr>
            <w:tcW w:w="7085"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cs="Times New Roman"/>
                <w:sz w:val="24"/>
                <w:szCs w:val="24"/>
              </w:rPr>
            </w:pPr>
            <w:r>
              <w:rPr>
                <w:rFonts w:cs="Times New Roman" w:ascii="Times New Roman" w:hAnsi="Times New Roman"/>
                <w:sz w:val="24"/>
                <w:szCs w:val="24"/>
              </w:rPr>
              <w:t>Начальник клуба (спортивного, спортивно-технического, стрелково-спортивного)</w:t>
            </w:r>
          </w:p>
        </w:tc>
        <w:tc>
          <w:tcPr>
            <w:tcW w:w="1843"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1,0 – 8,0</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4</w:t>
            </w:r>
          </w:p>
        </w:tc>
        <w:tc>
          <w:tcPr>
            <w:tcW w:w="7085"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cs="Times New Roman"/>
                <w:sz w:val="24"/>
                <w:szCs w:val="24"/>
              </w:rPr>
            </w:pPr>
            <w:r>
              <w:rPr>
                <w:rFonts w:cs="Times New Roman" w:ascii="Times New Roman" w:hAnsi="Times New Roman"/>
                <w:sz w:val="24"/>
                <w:szCs w:val="24"/>
              </w:rPr>
              <w:t>Начальник мастерской по ремонту спортивной техники и снаряжения</w:t>
            </w:r>
          </w:p>
        </w:tc>
        <w:tc>
          <w:tcPr>
            <w:tcW w:w="1843"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1,0 – 8,0</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5</w:t>
            </w:r>
          </w:p>
        </w:tc>
        <w:tc>
          <w:tcPr>
            <w:tcW w:w="7085"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cs="Times New Roman"/>
                <w:sz w:val="24"/>
                <w:szCs w:val="24"/>
              </w:rPr>
            </w:pPr>
            <w:r>
              <w:rPr>
                <w:rFonts w:cs="Times New Roman" w:ascii="Times New Roman" w:hAnsi="Times New Roman"/>
                <w:sz w:val="24"/>
                <w:szCs w:val="24"/>
              </w:rPr>
              <w:t>Начальник отдела (по виду или группе видов спорта)</w:t>
            </w:r>
          </w:p>
        </w:tc>
        <w:tc>
          <w:tcPr>
            <w:tcW w:w="1843"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1,0 – 8,0</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6</w:t>
            </w:r>
          </w:p>
        </w:tc>
        <w:tc>
          <w:tcPr>
            <w:tcW w:w="7085"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cs="Times New Roman"/>
                <w:sz w:val="24"/>
                <w:szCs w:val="24"/>
              </w:rPr>
            </w:pPr>
            <w:r>
              <w:rPr>
                <w:rFonts w:cs="Times New Roman" w:ascii="Times New Roman" w:hAnsi="Times New Roman"/>
                <w:sz w:val="24"/>
                <w:szCs w:val="24"/>
              </w:rPr>
              <w:t>Старший тренер спортивной сборной команды Краснодарского края (по виду спорта, спортивной дисциплине), старший тренер по резерву спортивной сборной команды Краснодарского края (по виду спорта, спортивной дисциплине)</w:t>
            </w:r>
          </w:p>
        </w:tc>
        <w:tc>
          <w:tcPr>
            <w:tcW w:w="1843"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1,0 – 7,0</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7</w:t>
            </w:r>
          </w:p>
        </w:tc>
        <w:tc>
          <w:tcPr>
            <w:tcW w:w="7085"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cs="Times New Roman"/>
                <w:sz w:val="24"/>
                <w:szCs w:val="24"/>
              </w:rPr>
            </w:pPr>
            <w:r>
              <w:rPr>
                <w:rFonts w:cs="Times New Roman" w:ascii="Times New Roman" w:hAnsi="Times New Roman"/>
                <w:sz w:val="24"/>
                <w:szCs w:val="24"/>
              </w:rPr>
              <w:t>Старший тренер-преподаватель по адаптивной физической культуре, старший тренер-преподаватель, старший инструктор-методист</w:t>
            </w:r>
          </w:p>
        </w:tc>
        <w:tc>
          <w:tcPr>
            <w:tcW w:w="1843"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1,0 – 7,0</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8</w:t>
            </w:r>
          </w:p>
        </w:tc>
        <w:tc>
          <w:tcPr>
            <w:tcW w:w="7085"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cs="Times New Roman"/>
                <w:sz w:val="24"/>
                <w:szCs w:val="24"/>
              </w:rPr>
            </w:pPr>
            <w:r>
              <w:rPr>
                <w:rFonts w:cs="Times New Roman" w:ascii="Times New Roman" w:hAnsi="Times New Roman"/>
                <w:sz w:val="24"/>
                <w:szCs w:val="24"/>
              </w:rPr>
              <w:t>Тренер-преподаватель по адаптивной физической культуре, тренер-преподаватель, инструктор-методист</w:t>
            </w:r>
          </w:p>
        </w:tc>
        <w:tc>
          <w:tcPr>
            <w:tcW w:w="1843"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1,0 – 7,0</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9</w:t>
            </w:r>
          </w:p>
        </w:tc>
        <w:tc>
          <w:tcPr>
            <w:tcW w:w="7085"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cs="Times New Roman"/>
                <w:sz w:val="24"/>
                <w:szCs w:val="24"/>
              </w:rPr>
            </w:pPr>
            <w:r>
              <w:rPr>
                <w:rFonts w:cs="Times New Roman" w:ascii="Times New Roman" w:hAnsi="Times New Roman"/>
                <w:sz w:val="24"/>
                <w:szCs w:val="24"/>
              </w:rPr>
              <w:t>Спортсмен, спортсмен-инструктор, спортсмен-ведущий</w:t>
            </w:r>
          </w:p>
        </w:tc>
        <w:tc>
          <w:tcPr>
            <w:tcW w:w="1843"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1,0 – 7,0</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10</w:t>
            </w:r>
          </w:p>
        </w:tc>
        <w:tc>
          <w:tcPr>
            <w:tcW w:w="7085"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cs="Times New Roman"/>
                <w:sz w:val="24"/>
                <w:szCs w:val="24"/>
              </w:rPr>
            </w:pPr>
            <w:r>
              <w:rPr>
                <w:rFonts w:cs="Times New Roman" w:ascii="Times New Roman" w:hAnsi="Times New Roman"/>
                <w:sz w:val="24"/>
                <w:szCs w:val="24"/>
              </w:rPr>
              <w:t>Врач по спортивной медицине спортивных сборных команд Краснодарского края (по видам спорта)</w:t>
            </w:r>
          </w:p>
        </w:tc>
        <w:tc>
          <w:tcPr>
            <w:tcW w:w="1843"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1,0 – 7,0</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11</w:t>
            </w:r>
          </w:p>
        </w:tc>
        <w:tc>
          <w:tcPr>
            <w:tcW w:w="7085"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cs="Times New Roman"/>
                <w:sz w:val="24"/>
                <w:szCs w:val="24"/>
              </w:rPr>
            </w:pPr>
            <w:r>
              <w:rPr>
                <w:rFonts w:cs="Times New Roman" w:ascii="Times New Roman" w:hAnsi="Times New Roman"/>
                <w:sz w:val="24"/>
                <w:szCs w:val="24"/>
              </w:rPr>
              <w:t>Тренер спортивной сборной команды Краснодарского края (по виду спорта, спортивной дисциплине)</w:t>
            </w:r>
          </w:p>
        </w:tc>
        <w:tc>
          <w:tcPr>
            <w:tcW w:w="1843"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1,0 – 6,5</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12</w:t>
            </w:r>
          </w:p>
        </w:tc>
        <w:tc>
          <w:tcPr>
            <w:tcW w:w="7085"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cs="Times New Roman"/>
                <w:sz w:val="24"/>
                <w:szCs w:val="24"/>
              </w:rPr>
            </w:pPr>
            <w:r>
              <w:rPr>
                <w:rFonts w:cs="Times New Roman" w:ascii="Times New Roman" w:hAnsi="Times New Roman"/>
                <w:sz w:val="24"/>
                <w:szCs w:val="24"/>
              </w:rPr>
              <w:t>Аналитик (по виду или группе видов спорта)</w:t>
            </w:r>
          </w:p>
        </w:tc>
        <w:tc>
          <w:tcPr>
            <w:tcW w:w="1843"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1,0 – 6,5</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13</w:t>
            </w:r>
          </w:p>
        </w:tc>
        <w:tc>
          <w:tcPr>
            <w:tcW w:w="7085"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cs="Times New Roman"/>
                <w:sz w:val="24"/>
                <w:szCs w:val="24"/>
              </w:rPr>
            </w:pPr>
            <w:r>
              <w:rPr>
                <w:rFonts w:cs="Times New Roman" w:ascii="Times New Roman" w:hAnsi="Times New Roman"/>
                <w:sz w:val="24"/>
                <w:szCs w:val="24"/>
              </w:rPr>
              <w:t>Администратор тренировочного процесса</w:t>
            </w:r>
          </w:p>
        </w:tc>
        <w:tc>
          <w:tcPr>
            <w:tcW w:w="1843"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1,0 – 6,5</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14</w:t>
            </w:r>
          </w:p>
        </w:tc>
        <w:tc>
          <w:tcPr>
            <w:tcW w:w="7085"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cs="Times New Roman"/>
                <w:sz w:val="24"/>
                <w:szCs w:val="24"/>
              </w:rPr>
            </w:pPr>
            <w:r>
              <w:rPr>
                <w:rFonts w:cs="Times New Roman" w:ascii="Times New Roman" w:hAnsi="Times New Roman"/>
                <w:sz w:val="24"/>
                <w:szCs w:val="24"/>
              </w:rPr>
              <w:t>Медицинская сестра по массажу спортивной сборной команды Краснодарского края</w:t>
            </w:r>
          </w:p>
        </w:tc>
        <w:tc>
          <w:tcPr>
            <w:tcW w:w="1843"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1,0 – 6,0</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15</w:t>
            </w:r>
          </w:p>
        </w:tc>
        <w:tc>
          <w:tcPr>
            <w:tcW w:w="7085"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cs="Times New Roman"/>
                <w:sz w:val="24"/>
                <w:szCs w:val="24"/>
              </w:rPr>
            </w:pPr>
            <w:r>
              <w:rPr>
                <w:rFonts w:cs="Times New Roman" w:ascii="Times New Roman" w:hAnsi="Times New Roman"/>
                <w:sz w:val="24"/>
                <w:szCs w:val="24"/>
              </w:rPr>
              <w:t>Старший инструктор-методист спортивной сборной команды Краснодарского края по адаптивной физической культуре</w:t>
            </w:r>
          </w:p>
        </w:tc>
        <w:tc>
          <w:tcPr>
            <w:tcW w:w="1843"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1,0 – 6,0</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16</w:t>
            </w:r>
          </w:p>
        </w:tc>
        <w:tc>
          <w:tcPr>
            <w:tcW w:w="7085"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cs="Times New Roman"/>
                <w:sz w:val="24"/>
                <w:szCs w:val="24"/>
              </w:rPr>
            </w:pPr>
            <w:r>
              <w:rPr>
                <w:rFonts w:cs="Times New Roman" w:ascii="Times New Roman" w:hAnsi="Times New Roman"/>
                <w:sz w:val="24"/>
                <w:szCs w:val="24"/>
              </w:rPr>
              <w:t>Инструктор-методист по адаптивной физической культуре</w:t>
            </w:r>
          </w:p>
        </w:tc>
        <w:tc>
          <w:tcPr>
            <w:tcW w:w="1843"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1,0 – 5,5</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17</w:t>
            </w:r>
          </w:p>
        </w:tc>
        <w:tc>
          <w:tcPr>
            <w:tcW w:w="7085"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cs="Times New Roman"/>
                <w:sz w:val="24"/>
                <w:szCs w:val="24"/>
              </w:rPr>
            </w:pPr>
            <w:r>
              <w:rPr>
                <w:rFonts w:cs="Times New Roman" w:ascii="Times New Roman" w:hAnsi="Times New Roman"/>
                <w:sz w:val="24"/>
                <w:szCs w:val="24"/>
              </w:rPr>
              <w:t>Инструктор по адаптивной физической культуре</w:t>
            </w:r>
          </w:p>
        </w:tc>
        <w:tc>
          <w:tcPr>
            <w:tcW w:w="1843"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1,0 – 5,5</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18</w:t>
            </w:r>
          </w:p>
        </w:tc>
        <w:tc>
          <w:tcPr>
            <w:tcW w:w="7085"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cs="Times New Roman"/>
                <w:sz w:val="24"/>
                <w:szCs w:val="24"/>
              </w:rPr>
            </w:pPr>
            <w:r>
              <w:rPr>
                <w:rFonts w:cs="Times New Roman" w:ascii="Times New Roman" w:hAnsi="Times New Roman"/>
                <w:sz w:val="24"/>
                <w:szCs w:val="24"/>
              </w:rPr>
              <w:t>Старший инструктор-методист физкультурно-спортивных организаций</w:t>
            </w:r>
          </w:p>
        </w:tc>
        <w:tc>
          <w:tcPr>
            <w:tcW w:w="1843"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1,0 – 5,5</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19</w:t>
            </w:r>
          </w:p>
        </w:tc>
        <w:tc>
          <w:tcPr>
            <w:tcW w:w="7085"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cs="Times New Roman"/>
                <w:sz w:val="24"/>
                <w:szCs w:val="24"/>
              </w:rPr>
            </w:pPr>
            <w:r>
              <w:rPr>
                <w:rFonts w:cs="Times New Roman" w:ascii="Times New Roman" w:hAnsi="Times New Roman"/>
                <w:sz w:val="24"/>
                <w:szCs w:val="24"/>
              </w:rPr>
              <w:t>Инструктор-методист физкультурно-спортивных организаций, тренер-консультант</w:t>
            </w:r>
          </w:p>
        </w:tc>
        <w:tc>
          <w:tcPr>
            <w:tcW w:w="1843"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1,0 – 5,5</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20</w:t>
            </w:r>
          </w:p>
        </w:tc>
        <w:tc>
          <w:tcPr>
            <w:tcW w:w="7085"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cs="Times New Roman"/>
                <w:sz w:val="24"/>
                <w:szCs w:val="24"/>
              </w:rPr>
            </w:pPr>
            <w:r>
              <w:rPr>
                <w:rFonts w:cs="Times New Roman" w:ascii="Times New Roman" w:hAnsi="Times New Roman"/>
                <w:sz w:val="24"/>
                <w:szCs w:val="24"/>
              </w:rPr>
              <w:t>Инструктор по спорту</w:t>
            </w:r>
          </w:p>
        </w:tc>
        <w:tc>
          <w:tcPr>
            <w:tcW w:w="1843"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1,0 – 5,5</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21</w:t>
            </w:r>
          </w:p>
        </w:tc>
        <w:tc>
          <w:tcPr>
            <w:tcW w:w="7085"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cs="Times New Roman"/>
                <w:sz w:val="24"/>
                <w:szCs w:val="24"/>
              </w:rPr>
            </w:pPr>
            <w:r>
              <w:rPr>
                <w:rFonts w:cs="Times New Roman" w:ascii="Times New Roman" w:hAnsi="Times New Roman"/>
                <w:sz w:val="24"/>
                <w:szCs w:val="24"/>
              </w:rPr>
              <w:t>Специалист спортивной сборной команды Краснодарского края (по виду спорта, спортивной дисциплине)</w:t>
            </w:r>
          </w:p>
        </w:tc>
        <w:tc>
          <w:tcPr>
            <w:tcW w:w="1843"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1,0 – 5,5</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22</w:t>
            </w:r>
          </w:p>
        </w:tc>
        <w:tc>
          <w:tcPr>
            <w:tcW w:w="7085"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cs="Times New Roman"/>
                <w:sz w:val="24"/>
                <w:szCs w:val="24"/>
              </w:rPr>
            </w:pPr>
            <w:r>
              <w:rPr>
                <w:rFonts w:cs="Times New Roman" w:ascii="Times New Roman" w:hAnsi="Times New Roman"/>
                <w:sz w:val="24"/>
                <w:szCs w:val="24"/>
              </w:rPr>
              <w:t>Специалист по подготовке спортивного инвентаря</w:t>
            </w:r>
          </w:p>
        </w:tc>
        <w:tc>
          <w:tcPr>
            <w:tcW w:w="1843"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1,0 – 5,5</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23</w:t>
            </w:r>
          </w:p>
        </w:tc>
        <w:tc>
          <w:tcPr>
            <w:tcW w:w="7085"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cs="Times New Roman"/>
                <w:sz w:val="24"/>
                <w:szCs w:val="24"/>
              </w:rPr>
            </w:pPr>
            <w:r>
              <w:rPr>
                <w:rFonts w:cs="Times New Roman" w:ascii="Times New Roman" w:hAnsi="Times New Roman"/>
                <w:sz w:val="24"/>
                <w:szCs w:val="24"/>
              </w:rPr>
              <w:t>Оператор видеозаписи спортивной сборной команды Краснодарского края, хореограф</w:t>
            </w:r>
          </w:p>
        </w:tc>
        <w:tc>
          <w:tcPr>
            <w:tcW w:w="1843"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1,0 – 4,5</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24</w:t>
            </w:r>
          </w:p>
        </w:tc>
        <w:tc>
          <w:tcPr>
            <w:tcW w:w="7085"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cs="Times New Roman"/>
                <w:sz w:val="24"/>
                <w:szCs w:val="24"/>
              </w:rPr>
            </w:pPr>
            <w:r>
              <w:rPr>
                <w:rFonts w:cs="Times New Roman" w:ascii="Times New Roman" w:hAnsi="Times New Roman"/>
                <w:sz w:val="24"/>
                <w:szCs w:val="24"/>
              </w:rPr>
              <w:t>Техник по эксплуатации и ремонту спортивной техники</w:t>
            </w:r>
          </w:p>
        </w:tc>
        <w:tc>
          <w:tcPr>
            <w:tcW w:w="1843"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1,0 – 4,5</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25</w:t>
            </w:r>
          </w:p>
        </w:tc>
        <w:tc>
          <w:tcPr>
            <w:tcW w:w="7085"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cs="Times New Roman"/>
                <w:sz w:val="24"/>
                <w:szCs w:val="24"/>
              </w:rPr>
            </w:pPr>
            <w:r>
              <w:rPr>
                <w:rFonts w:cs="Times New Roman" w:ascii="Times New Roman" w:hAnsi="Times New Roman"/>
                <w:sz w:val="24"/>
                <w:szCs w:val="24"/>
              </w:rPr>
              <w:t>Механик спортивной сборной команды Краснодарского края</w:t>
            </w:r>
          </w:p>
        </w:tc>
        <w:tc>
          <w:tcPr>
            <w:tcW w:w="1843" w:type="dxa"/>
            <w:tcBorders>
              <w:top w:val="single" w:sz="4" w:space="0" w:color="000000"/>
              <w:left w:val="single" w:sz="4" w:space="0" w:color="000000"/>
              <w:bottom w:val="single" w:sz="4" w:space="0" w:color="000000"/>
              <w:right w:val="single" w:sz="4" w:space="0" w:color="000000"/>
            </w:tcBorders>
          </w:tcPr>
          <w:p>
            <w:pPr>
              <w:pStyle w:val="Normal"/>
              <w:ind w:hanging="0"/>
              <w:jc w:val="center"/>
              <w:rPr>
                <w:rFonts w:ascii="Times New Roman" w:hAnsi="Times New Roman" w:cs="Times New Roman"/>
                <w:sz w:val="24"/>
                <w:szCs w:val="24"/>
              </w:rPr>
            </w:pPr>
            <w:r>
              <w:rPr>
                <w:rFonts w:cs="Times New Roman" w:ascii="Times New Roman" w:hAnsi="Times New Roman"/>
                <w:sz w:val="24"/>
                <w:szCs w:val="24"/>
              </w:rPr>
              <w:t>1,0 – 4,0</w:t>
            </w:r>
          </w:p>
        </w:tc>
      </w:tr>
    </w:tbl>
    <w:p>
      <w:pPr>
        <w:sectPr>
          <w:headerReference w:type="default" r:id="rId22"/>
          <w:headerReference w:type="first" r:id="rId23"/>
          <w:type w:val="nextPage"/>
          <w:pgSz w:w="11906" w:h="16800"/>
          <w:pgMar w:left="1701" w:right="567" w:gutter="0" w:header="567" w:top="1134" w:footer="0" w:bottom="1134"/>
          <w:pgNumType w:start="1" w:fmt="decimal"/>
          <w:formProt w:val="false"/>
          <w:titlePg/>
          <w:textDirection w:val="lrTb"/>
          <w:docGrid w:type="default" w:linePitch="326" w:charSpace="4096"/>
        </w:sectPr>
        <w:pStyle w:val="Normal"/>
        <w:widowControl/>
        <w:ind w:hanging="0"/>
        <w:jc w:val="left"/>
        <w:rPr>
          <w:rFonts w:ascii="Times New Roman" w:hAnsi="Times New Roman" w:cs="Times New Roman"/>
          <w:sz w:val="28"/>
        </w:rPr>
      </w:pPr>
      <w:r>
        <w:rPr>
          <w:rFonts w:cs="Times New Roman" w:ascii="Times New Roman" w:hAnsi="Times New Roman"/>
          <w:sz w:val="28"/>
        </w:rPr>
      </w:r>
    </w:p>
    <w:tbl>
      <w:tblPr>
        <w:tblStyle w:val="ac"/>
        <w:tblW w:w="1443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11"/>
        <w:gridCol w:w="4811"/>
        <w:gridCol w:w="4811"/>
      </w:tblGrid>
      <w:tr>
        <w:trPr/>
        <w:tc>
          <w:tcPr>
            <w:tcW w:w="4811" w:type="dxa"/>
            <w:tcBorders>
              <w:top w:val="nil"/>
              <w:left w:val="nil"/>
              <w:bottom w:val="nil"/>
              <w:right w:val="nil"/>
            </w:tcBorders>
          </w:tcPr>
          <w:p>
            <w:pPr>
              <w:pStyle w:val="Normal"/>
              <w:spacing w:before="0" w:after="0"/>
              <w:ind w:hanging="0"/>
              <w:jc w:val="right"/>
              <w:rPr>
                <w:rStyle w:val="Style13"/>
                <w:rFonts w:ascii="Times New Roman" w:hAnsi="Times New Roman" w:cs="Times New Roman"/>
                <w:b w:val="false"/>
                <w:color w:val="auto"/>
                <w:sz w:val="28"/>
                <w:szCs w:val="28"/>
              </w:rPr>
            </w:pPr>
            <w:r>
              <w:rPr>
                <w:rFonts w:cs="Times New Roman" w:ascii="Times New Roman" w:hAnsi="Times New Roman"/>
                <w:b w:val="false"/>
                <w:color w:val="auto"/>
                <w:sz w:val="28"/>
                <w:szCs w:val="28"/>
              </w:rPr>
            </w:r>
          </w:p>
        </w:tc>
        <w:tc>
          <w:tcPr>
            <w:tcW w:w="4811" w:type="dxa"/>
            <w:tcBorders>
              <w:top w:val="nil"/>
              <w:left w:val="nil"/>
              <w:bottom w:val="nil"/>
              <w:right w:val="nil"/>
            </w:tcBorders>
          </w:tcPr>
          <w:p>
            <w:pPr>
              <w:pStyle w:val="Normal"/>
              <w:spacing w:before="0" w:after="0"/>
              <w:ind w:hanging="0"/>
              <w:jc w:val="left"/>
              <w:rPr>
                <w:rFonts w:ascii="Times New Roman" w:hAnsi="Times New Roman" w:cs="Times New Roman"/>
                <w:bCs/>
                <w:sz w:val="28"/>
                <w:szCs w:val="28"/>
              </w:rPr>
            </w:pPr>
            <w:r>
              <w:rPr>
                <w:rStyle w:val="Style13"/>
                <w:rFonts w:eastAsia="" w:cs="Times New Roman" w:ascii="Times New Roman" w:hAnsi="Times New Roman"/>
                <w:b w:val="false"/>
                <w:color w:val="auto"/>
                <w:kern w:val="0"/>
                <w:sz w:val="28"/>
                <w:szCs w:val="28"/>
                <w:lang w:val="ru-RU" w:eastAsia="ru-RU" w:bidi="ar-SA"/>
              </w:rPr>
              <w:t>Приложение 3</w:t>
              <w:br/>
            </w:r>
            <w:r>
              <w:rPr>
                <w:rFonts w:eastAsia="" w:cs="Times New Roman" w:ascii="Times New Roman" w:hAnsi="Times New Roman"/>
                <w:bCs/>
                <w:kern w:val="0"/>
                <w:sz w:val="28"/>
                <w:szCs w:val="28"/>
                <w:lang w:val="ru-RU" w:eastAsia="ru-RU" w:bidi="ar-SA"/>
              </w:rPr>
              <w:t>к Особенностям оплаты труда работников муниципальных образовательных учреждений муниципального образования Кавказский район, реализующих образовательные программы в области физической</w:t>
            </w:r>
          </w:p>
          <w:p>
            <w:pPr>
              <w:pStyle w:val="Normal"/>
              <w:spacing w:before="0" w:after="0"/>
              <w:ind w:hanging="0"/>
              <w:jc w:val="left"/>
              <w:rPr>
                <w:rStyle w:val="Style13"/>
                <w:rFonts w:ascii="Times New Roman" w:hAnsi="Times New Roman" w:cs="Times New Roman"/>
                <w:b w:val="false"/>
                <w:color w:val="auto"/>
                <w:sz w:val="28"/>
                <w:szCs w:val="28"/>
              </w:rPr>
            </w:pPr>
            <w:r>
              <w:rPr>
                <w:rFonts w:eastAsia="" w:cs="Times New Roman" w:ascii="Times New Roman" w:hAnsi="Times New Roman"/>
                <w:bCs/>
                <w:kern w:val="0"/>
                <w:sz w:val="28"/>
                <w:szCs w:val="28"/>
                <w:lang w:val="ru-RU" w:eastAsia="ru-RU" w:bidi="ar-SA"/>
              </w:rPr>
              <w:t>культуры и спорта, функции и полномочия учредителя в отношении которых осуществляет управление образования администрации муниципального образования Кавказский район</w:t>
            </w:r>
          </w:p>
        </w:tc>
        <w:tc>
          <w:tcPr>
            <w:tcW w:w="4811" w:type="dxa"/>
            <w:tcBorders>
              <w:top w:val="nil"/>
              <w:left w:val="nil"/>
              <w:bottom w:val="nil"/>
              <w:right w:val="nil"/>
            </w:tcBorders>
          </w:tcPr>
          <w:p>
            <w:pPr>
              <w:pStyle w:val="Normal"/>
              <w:spacing w:before="0" w:after="0"/>
              <w:ind w:firstLine="709"/>
              <w:jc w:val="right"/>
              <w:rPr>
                <w:rStyle w:val="Style13"/>
                <w:rFonts w:ascii="Times New Roman" w:hAnsi="Times New Roman" w:cs="Times New Roman"/>
                <w:b w:val="false"/>
                <w:color w:val="auto"/>
                <w:sz w:val="28"/>
                <w:szCs w:val="28"/>
              </w:rPr>
            </w:pPr>
            <w:r>
              <w:rPr>
                <w:rStyle w:val="Style13"/>
                <w:rFonts w:eastAsia="" w:cs="Times New Roman" w:ascii="Times New Roman" w:hAnsi="Times New Roman"/>
                <w:b w:val="false"/>
                <w:color w:val="auto"/>
                <w:kern w:val="0"/>
                <w:sz w:val="28"/>
                <w:szCs w:val="28"/>
                <w:lang w:val="ru-RU" w:eastAsia="ru-RU" w:bidi="ar-SA"/>
              </w:rPr>
              <w:t>Приложение 3</w:t>
              <w:br/>
              <w:t>ортсменов и иных работников</w:t>
            </w:r>
          </w:p>
          <w:p>
            <w:pPr>
              <w:pStyle w:val="Normal"/>
              <w:spacing w:before="0" w:after="0"/>
              <w:ind w:firstLine="709"/>
              <w:jc w:val="right"/>
              <w:rPr>
                <w:rStyle w:val="Style13"/>
                <w:rFonts w:ascii="Times New Roman" w:hAnsi="Times New Roman" w:cs="Times New Roman"/>
                <w:b w:val="false"/>
                <w:color w:val="auto"/>
                <w:sz w:val="28"/>
                <w:szCs w:val="28"/>
              </w:rPr>
            </w:pPr>
            <w:r>
              <w:rPr>
                <w:rStyle w:val="Style13"/>
                <w:rFonts w:eastAsia="" w:cs="Times New Roman" w:ascii="Times New Roman" w:hAnsi="Times New Roman"/>
                <w:b w:val="false"/>
                <w:color w:val="auto"/>
                <w:kern w:val="0"/>
                <w:sz w:val="28"/>
                <w:szCs w:val="28"/>
                <w:lang w:val="ru-RU" w:eastAsia="ru-RU" w:bidi="ar-SA"/>
              </w:rPr>
              <w:t>по должностям физической культуры и спорта</w:t>
            </w:r>
          </w:p>
        </w:tc>
      </w:tr>
    </w:tbl>
    <w:p>
      <w:pPr>
        <w:pStyle w:val="Normal"/>
        <w:ind w:hanging="0"/>
        <w:jc w:val="center"/>
        <w:rPr>
          <w:rFonts w:ascii="Times New Roman" w:hAnsi="Times New Roman" w:cs="Times New Roman"/>
          <w:sz w:val="28"/>
        </w:rPr>
      </w:pPr>
      <w:r>
        <w:rPr>
          <w:rFonts w:cs="Times New Roman" w:ascii="Times New Roman" w:hAnsi="Times New Roman"/>
          <w:sz w:val="28"/>
        </w:rPr>
      </w:r>
    </w:p>
    <w:p>
      <w:pPr>
        <w:pStyle w:val="Normal"/>
        <w:ind w:hanging="0"/>
        <w:jc w:val="center"/>
        <w:rPr>
          <w:rFonts w:ascii="Times New Roman" w:hAnsi="Times New Roman" w:cs="Times New Roman"/>
          <w:sz w:val="32"/>
        </w:rPr>
      </w:pPr>
      <w:r>
        <w:rPr>
          <w:rFonts w:cs="Times New Roman" w:ascii="Times New Roman" w:hAnsi="Times New Roman"/>
          <w:sz w:val="32"/>
        </w:rPr>
      </w:r>
    </w:p>
    <w:p>
      <w:pPr>
        <w:pStyle w:val="ConsPlusNormal"/>
        <w:jc w:val="center"/>
        <w:rPr>
          <w:rFonts w:ascii="Times New Roman" w:hAnsi="Times New Roman" w:cs="Times New Roman"/>
          <w:b/>
          <w:sz w:val="28"/>
          <w:szCs w:val="24"/>
        </w:rPr>
      </w:pPr>
      <w:r>
        <w:rPr>
          <w:rFonts w:cs="Times New Roman" w:ascii="Times New Roman" w:hAnsi="Times New Roman"/>
          <w:b/>
          <w:sz w:val="28"/>
          <w:szCs w:val="24"/>
        </w:rPr>
        <w:t>НОРМАТИВ</w:t>
      </w:r>
    </w:p>
    <w:p>
      <w:pPr>
        <w:pStyle w:val="ConsPlusNormal"/>
        <w:jc w:val="center"/>
        <w:rPr>
          <w:rFonts w:ascii="Times New Roman" w:hAnsi="Times New Roman" w:cs="Times New Roman"/>
          <w:b/>
          <w:sz w:val="28"/>
          <w:szCs w:val="24"/>
        </w:rPr>
      </w:pPr>
      <w:r>
        <w:rPr>
          <w:rFonts w:cs="Times New Roman" w:ascii="Times New Roman" w:hAnsi="Times New Roman"/>
          <w:b/>
          <w:sz w:val="28"/>
          <w:szCs w:val="24"/>
        </w:rPr>
        <w:t xml:space="preserve">стимулирующей выплаты за результативное участие </w:t>
        <w:br/>
        <w:t xml:space="preserve">в подготовке членов спортивной сборной команды </w:t>
        <w:br/>
        <w:t xml:space="preserve">Краснодарского края в официальных межрегиональных, </w:t>
        <w:br/>
        <w:t>всероссийских и международных</w:t>
      </w:r>
    </w:p>
    <w:p>
      <w:pPr>
        <w:pStyle w:val="ConsPlusNormal"/>
        <w:jc w:val="center"/>
        <w:rPr>
          <w:rFonts w:ascii="Times New Roman" w:hAnsi="Times New Roman" w:cs="Times New Roman"/>
          <w:b/>
          <w:sz w:val="28"/>
          <w:szCs w:val="24"/>
        </w:rPr>
      </w:pPr>
      <w:r>
        <w:rPr>
          <w:rFonts w:cs="Times New Roman" w:ascii="Times New Roman" w:hAnsi="Times New Roman"/>
          <w:b/>
          <w:sz w:val="28"/>
          <w:szCs w:val="24"/>
        </w:rPr>
        <w:t>спортивных соревнованиях</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b/>
          <w:bCs/>
          <w:sz w:val="28"/>
          <w:szCs w:val="28"/>
        </w:rPr>
      </w:pPr>
      <w:r>
        <w:rPr>
          <w:rFonts w:cs="Times New Roman" w:ascii="Times New Roman" w:hAnsi="Times New Roman"/>
          <w:b/>
          <w:bCs/>
          <w:sz w:val="28"/>
          <w:szCs w:val="28"/>
        </w:rPr>
      </w:r>
    </w:p>
    <w:tbl>
      <w:tblPr>
        <w:tblW w:w="9634" w:type="dxa"/>
        <w:jc w:val="left"/>
        <w:tblInd w:w="0" w:type="dxa"/>
        <w:tblLayout w:type="fixed"/>
        <w:tblCellMar>
          <w:top w:w="28" w:type="dxa"/>
          <w:left w:w="62" w:type="dxa"/>
          <w:bottom w:w="28" w:type="dxa"/>
          <w:right w:w="62" w:type="dxa"/>
        </w:tblCellMar>
        <w:tblLook w:firstRow="0" w:noVBand="0" w:lastRow="0" w:firstColumn="0" w:lastColumn="0" w:noHBand="0" w:val="0000"/>
      </w:tblPr>
      <w:tblGrid>
        <w:gridCol w:w="704"/>
        <w:gridCol w:w="3686"/>
        <w:gridCol w:w="1417"/>
        <w:gridCol w:w="3826"/>
      </w:tblGrid>
      <w:tr>
        <w:trPr/>
        <w:tc>
          <w:tcPr>
            <w:tcW w:w="704"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Наименование спортивного соревнования</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Занятое место или участие без учета занятого места</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Размер норматива стимулирующей выплаты за результативное участие в подготовке членов спортивной сборной команды Краснодарского края в официальных межрегиональных, всероссийских и международных спортивных соревнованиях (в процентах от должностного оклада, ставки заработной платы)</w:t>
            </w:r>
          </w:p>
        </w:tc>
      </w:tr>
    </w:tbl>
    <w:p>
      <w:pPr>
        <w:pStyle w:val="Normal"/>
        <w:rPr>
          <w:rFonts w:ascii="Times New Roman" w:hAnsi="Times New Roman" w:cs="Times New Roman"/>
          <w:sz w:val="2"/>
          <w:szCs w:val="2"/>
        </w:rPr>
      </w:pPr>
      <w:r>
        <w:rPr>
          <w:rFonts w:cs="Times New Roman" w:ascii="Times New Roman" w:hAnsi="Times New Roman"/>
          <w:sz w:val="2"/>
          <w:szCs w:val="2"/>
        </w:rPr>
      </w:r>
    </w:p>
    <w:tbl>
      <w:tblPr>
        <w:tblW w:w="9634" w:type="dxa"/>
        <w:jc w:val="left"/>
        <w:tblInd w:w="0" w:type="dxa"/>
        <w:tblLayout w:type="fixed"/>
        <w:tblCellMar>
          <w:top w:w="28" w:type="dxa"/>
          <w:left w:w="62" w:type="dxa"/>
          <w:bottom w:w="28" w:type="dxa"/>
          <w:right w:w="62" w:type="dxa"/>
        </w:tblCellMar>
        <w:tblLook w:firstRow="0" w:noVBand="0" w:lastRow="0" w:firstColumn="0" w:lastColumn="0" w:noHBand="0" w:val="0000"/>
      </w:tblPr>
      <w:tblGrid>
        <w:gridCol w:w="704"/>
        <w:gridCol w:w="3686"/>
        <w:gridCol w:w="1417"/>
        <w:gridCol w:w="3826"/>
      </w:tblGrid>
      <w:tr>
        <w:trPr>
          <w:tblHeader w:val="true"/>
        </w:trPr>
        <w:tc>
          <w:tcPr>
            <w:tcW w:w="704"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9633" w:type="dxa"/>
            <w:gridSpan w:val="4"/>
            <w:tcBorders>
              <w:top w:val="single" w:sz="4" w:space="0" w:color="000000"/>
              <w:left w:val="single" w:sz="4" w:space="0" w:color="000000"/>
              <w:bottom w:val="single" w:sz="4" w:space="0" w:color="000000"/>
              <w:right w:val="single" w:sz="4" w:space="0" w:color="000000"/>
            </w:tcBorders>
          </w:tcPr>
          <w:p>
            <w:pPr>
              <w:pStyle w:val="ConsPlusNormal"/>
              <w:numPr>
                <w:ilvl w:val="0"/>
                <w:numId w:val="0"/>
              </w:numPr>
              <w:ind w:hanging="0" w:left="0"/>
              <w:jc w:val="center"/>
              <w:outlineLvl w:val="0"/>
              <w:rPr>
                <w:rFonts w:ascii="Times New Roman" w:hAnsi="Times New Roman" w:cs="Times New Roman"/>
                <w:sz w:val="24"/>
                <w:szCs w:val="24"/>
              </w:rPr>
            </w:pPr>
            <w:r>
              <w:rPr>
                <w:rFonts w:cs="Times New Roman" w:ascii="Times New Roman" w:hAnsi="Times New Roman"/>
                <w:sz w:val="24"/>
                <w:szCs w:val="24"/>
              </w:rPr>
              <w:t>В личных или индивидуальных олимпийских дисциплинах по олимпийским видам спорта, а также в неолимпийских дисциплинах Олимпийского вида спорта</w:t>
            </w:r>
          </w:p>
        </w:tc>
      </w:tr>
      <w:tr>
        <w:trPr/>
        <w:tc>
          <w:tcPr>
            <w:tcW w:w="9633" w:type="dxa"/>
            <w:gridSpan w:val="4"/>
            <w:tcBorders>
              <w:top w:val="single" w:sz="4" w:space="0" w:color="000000"/>
              <w:left w:val="single" w:sz="4" w:space="0" w:color="000000"/>
              <w:bottom w:val="single" w:sz="4" w:space="0" w:color="000000"/>
              <w:right w:val="single" w:sz="4" w:space="0" w:color="000000"/>
            </w:tcBorders>
          </w:tcPr>
          <w:p>
            <w:pPr>
              <w:pStyle w:val="ConsPlusNormal"/>
              <w:numPr>
                <w:ilvl w:val="0"/>
                <w:numId w:val="0"/>
              </w:numPr>
              <w:ind w:hanging="0" w:left="0"/>
              <w:jc w:val="center"/>
              <w:outlineLvl w:val="1"/>
              <w:rPr>
                <w:rFonts w:ascii="Times New Roman" w:hAnsi="Times New Roman" w:cs="Times New Roman"/>
                <w:sz w:val="24"/>
                <w:szCs w:val="24"/>
              </w:rPr>
            </w:pPr>
            <w:r>
              <w:rPr>
                <w:rFonts w:cs="Times New Roman" w:ascii="Times New Roman" w:hAnsi="Times New Roman"/>
                <w:sz w:val="24"/>
                <w:szCs w:val="24"/>
              </w:rPr>
              <w:t>1. Официальные международные спортивные соревнования</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1.1</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Летние и зимние Олимпийские игры, Паралимпийские игры, Сурдлимпийские игры, чемпионат мира</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участие</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1.2</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Чемпионат Европы, Кубок мира (сумма этапов или финал),</w:t>
            </w:r>
          </w:p>
          <w:p>
            <w:pPr>
              <w:pStyle w:val="ConsPlusNormal"/>
              <w:rPr>
                <w:rFonts w:ascii="Times New Roman" w:hAnsi="Times New Roman" w:cs="Times New Roman"/>
                <w:sz w:val="24"/>
                <w:szCs w:val="24"/>
              </w:rPr>
            </w:pPr>
            <w:r>
              <w:rPr>
                <w:rFonts w:cs="Times New Roman" w:ascii="Times New Roman" w:hAnsi="Times New Roman"/>
                <w:sz w:val="24"/>
                <w:szCs w:val="24"/>
              </w:rPr>
              <w:t>Европейские игры</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275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участие</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250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1.3</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Кубок Европы (сумма этапов или финал)</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250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1.4</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Всемирная универсиада, Юношеские Олимпийские игры,</w:t>
            </w:r>
          </w:p>
          <w:p>
            <w:pPr>
              <w:pStyle w:val="ConsPlusNormal"/>
              <w:rPr>
                <w:rFonts w:ascii="Times New Roman" w:hAnsi="Times New Roman" w:cs="Times New Roman"/>
                <w:sz w:val="24"/>
                <w:szCs w:val="24"/>
              </w:rPr>
            </w:pPr>
            <w:r>
              <w:rPr>
                <w:rFonts w:cs="Times New Roman" w:ascii="Times New Roman" w:hAnsi="Times New Roman"/>
                <w:sz w:val="24"/>
                <w:szCs w:val="24"/>
              </w:rPr>
              <w:t>Европейский юношеский Олимпийский фестиваль</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225</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1.5</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Этапы Кубка мира</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175</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1.6</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Первенство мира</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225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1.7</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Первенство Европы</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225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175</w:t>
            </w:r>
          </w:p>
        </w:tc>
      </w:tr>
      <w:tr>
        <w:trPr/>
        <w:tc>
          <w:tcPr>
            <w:tcW w:w="9633" w:type="dxa"/>
            <w:gridSpan w:val="4"/>
            <w:tcBorders>
              <w:top w:val="single" w:sz="4" w:space="0" w:color="000000"/>
              <w:left w:val="single" w:sz="4" w:space="0" w:color="000000"/>
              <w:bottom w:val="single" w:sz="4" w:space="0" w:color="000000"/>
              <w:right w:val="single" w:sz="4" w:space="0" w:color="000000"/>
            </w:tcBorders>
          </w:tcPr>
          <w:p>
            <w:pPr>
              <w:pStyle w:val="ConsPlusNormal"/>
              <w:numPr>
                <w:ilvl w:val="0"/>
                <w:numId w:val="0"/>
              </w:numPr>
              <w:ind w:hanging="0" w:left="0"/>
              <w:jc w:val="center"/>
              <w:outlineLvl w:val="1"/>
              <w:rPr>
                <w:rFonts w:ascii="Times New Roman" w:hAnsi="Times New Roman" w:cs="Times New Roman"/>
                <w:sz w:val="24"/>
                <w:szCs w:val="24"/>
              </w:rPr>
            </w:pPr>
            <w:r>
              <w:rPr>
                <w:rFonts w:cs="Times New Roman" w:ascii="Times New Roman" w:hAnsi="Times New Roman"/>
                <w:sz w:val="24"/>
                <w:szCs w:val="24"/>
              </w:rPr>
              <w:t>2. Официальные всероссийские и региональные спортивные соревнования</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2.1</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Чемпионат России, Всероссийская спартакиада среди сильнейших спортсменов</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225</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2.2</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Кубок России (сумма этапов или финал)</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 – 5</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170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2.3</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Первенство России (среди молодежи)</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225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150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2.4</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Первенство России (юниоры и юниорки, юноши и девушки)</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175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2.5</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Финал Спартакиады молодежи России</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225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150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2.6</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Финал Спартакиады учащихся России, финал всероссийских соревнований среди спортивных школ</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175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150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2.7</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Спартакиада молодежи Россия и Спартакиада учащихся России (ЮФО)</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2.8</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Чемпионат ЮФО</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55</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2.9</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Первенство ЮФО</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45</w:t>
            </w:r>
          </w:p>
        </w:tc>
      </w:tr>
      <w:tr>
        <w:trPr/>
        <w:tc>
          <w:tcPr>
            <w:tcW w:w="704"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2.10</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Чемпионат Краснодарского края</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45</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2.11</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Первенство Краснодарского края</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молодежь, юниоры</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старшие юноши, девушки</w:t>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юноши, девушки</w:t>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мальчики, девочки</w:t>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25</w:t>
            </w:r>
          </w:p>
        </w:tc>
      </w:tr>
      <w:tr>
        <w:trPr/>
        <w:tc>
          <w:tcPr>
            <w:tcW w:w="9633" w:type="dxa"/>
            <w:gridSpan w:val="4"/>
            <w:tcBorders>
              <w:top w:val="single" w:sz="4" w:space="0" w:color="000000"/>
              <w:left w:val="single" w:sz="4" w:space="0" w:color="000000"/>
              <w:bottom w:val="single" w:sz="4" w:space="0" w:color="000000"/>
              <w:right w:val="single" w:sz="4" w:space="0" w:color="000000"/>
            </w:tcBorders>
          </w:tcPr>
          <w:p>
            <w:pPr>
              <w:pStyle w:val="ConsPlusNormal"/>
              <w:numPr>
                <w:ilvl w:val="0"/>
                <w:numId w:val="0"/>
              </w:numPr>
              <w:ind w:hanging="0" w:left="0"/>
              <w:jc w:val="center"/>
              <w:outlineLvl w:val="0"/>
              <w:rPr>
                <w:rFonts w:ascii="Times New Roman" w:hAnsi="Times New Roman" w:cs="Times New Roman"/>
                <w:sz w:val="24"/>
                <w:szCs w:val="24"/>
              </w:rPr>
            </w:pPr>
            <w:r>
              <w:rPr>
                <w:rFonts w:cs="Times New Roman" w:ascii="Times New Roman" w:hAnsi="Times New Roman"/>
                <w:sz w:val="24"/>
                <w:szCs w:val="24"/>
              </w:rPr>
              <w:t>В парных, групповых, командных Олимпийских видах спорта, спортивных дисциплинах видов спорта</w:t>
            </w:r>
          </w:p>
        </w:tc>
      </w:tr>
      <w:tr>
        <w:trPr/>
        <w:tc>
          <w:tcPr>
            <w:tcW w:w="9633" w:type="dxa"/>
            <w:gridSpan w:val="4"/>
            <w:tcBorders>
              <w:top w:val="single" w:sz="4" w:space="0" w:color="000000"/>
              <w:left w:val="single" w:sz="4" w:space="0" w:color="000000"/>
              <w:bottom w:val="single" w:sz="4" w:space="0" w:color="000000"/>
              <w:right w:val="single" w:sz="4" w:space="0" w:color="000000"/>
            </w:tcBorders>
          </w:tcPr>
          <w:p>
            <w:pPr>
              <w:pStyle w:val="ConsPlusNormal"/>
              <w:numPr>
                <w:ilvl w:val="0"/>
                <w:numId w:val="0"/>
              </w:numPr>
              <w:ind w:hanging="0" w:left="0"/>
              <w:jc w:val="center"/>
              <w:outlineLvl w:val="1"/>
              <w:rPr>
                <w:rFonts w:ascii="Times New Roman" w:hAnsi="Times New Roman" w:cs="Times New Roman"/>
                <w:sz w:val="24"/>
                <w:szCs w:val="24"/>
              </w:rPr>
            </w:pPr>
            <w:r>
              <w:rPr>
                <w:rFonts w:cs="Times New Roman" w:ascii="Times New Roman" w:hAnsi="Times New Roman"/>
                <w:sz w:val="24"/>
                <w:szCs w:val="24"/>
              </w:rPr>
              <w:t>3. Официальные международные спортивные соревнования</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3.1</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Летние и зимние Олимпийские игры, Паралимпийские игры, Сурдлимпийские игры, чемпионат мира</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участие</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3.2</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Чемпионат Европы, Кубок мира (сумма этапов или финал),</w:t>
            </w:r>
          </w:p>
          <w:p>
            <w:pPr>
              <w:pStyle w:val="ConsPlusNormal"/>
              <w:rPr>
                <w:rFonts w:ascii="Times New Roman" w:hAnsi="Times New Roman" w:cs="Times New Roman"/>
                <w:sz w:val="24"/>
                <w:szCs w:val="24"/>
              </w:rPr>
            </w:pPr>
            <w:r>
              <w:rPr>
                <w:rFonts w:cs="Times New Roman" w:ascii="Times New Roman" w:hAnsi="Times New Roman"/>
                <w:sz w:val="24"/>
                <w:szCs w:val="24"/>
              </w:rPr>
              <w:t>Европейские игры</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275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участие</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250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3.3</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Кубок Европы (сумма этапов или финал)</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250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3.4</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Всемирная универсиада, Юношеские Олимпийские игры, Европейский юношеский Олимпийский фестиваль</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225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участие</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3.5</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Этапы Кубка мира</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175</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3.6</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Первенство мира</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225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3.7</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Первенство Европы</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225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175</w:t>
            </w:r>
          </w:p>
        </w:tc>
      </w:tr>
      <w:tr>
        <w:trPr/>
        <w:tc>
          <w:tcPr>
            <w:tcW w:w="9633" w:type="dxa"/>
            <w:gridSpan w:val="4"/>
            <w:tcBorders>
              <w:top w:val="single" w:sz="4" w:space="0" w:color="000000"/>
              <w:left w:val="single" w:sz="4" w:space="0" w:color="000000"/>
              <w:bottom w:val="single" w:sz="4" w:space="0" w:color="000000"/>
              <w:right w:val="single" w:sz="4" w:space="0" w:color="000000"/>
            </w:tcBorders>
          </w:tcPr>
          <w:p>
            <w:pPr>
              <w:pStyle w:val="ConsPlusNormal"/>
              <w:numPr>
                <w:ilvl w:val="0"/>
                <w:numId w:val="0"/>
              </w:numPr>
              <w:ind w:hanging="0" w:left="0"/>
              <w:jc w:val="center"/>
              <w:outlineLvl w:val="1"/>
              <w:rPr>
                <w:rFonts w:ascii="Times New Roman" w:hAnsi="Times New Roman" w:cs="Times New Roman"/>
                <w:sz w:val="24"/>
                <w:szCs w:val="24"/>
              </w:rPr>
            </w:pPr>
            <w:r>
              <w:rPr>
                <w:rFonts w:cs="Times New Roman" w:ascii="Times New Roman" w:hAnsi="Times New Roman"/>
                <w:sz w:val="24"/>
                <w:szCs w:val="24"/>
              </w:rPr>
              <w:t>4. Официальные всероссийские и региональные спортивные соревнования</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4.1</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Чемпионат России, Всероссийская спартакиада среди сильнейших спортсменов</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175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125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110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4.2</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Кубок России (сумма этапов или финал)</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175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 – 5</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115</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4.3</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Первенство России (среди молодежи)</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125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110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4.4</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Первенство России (юниоры и юниорки, юноши и девушки)</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126</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75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55</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4.5</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Финал Спартакиады молодежи России</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125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110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4.6</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Финал Спартакиады учащихся России, финал всероссийских соревнований среди</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125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75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55</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4.7</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Спартакиада молодежи России и Спартакиада учащихся России (ЮФО)</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4.8</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Чемпионат ЮФО</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45</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4.9</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Первенство ЮФО</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40</w:t>
            </w:r>
          </w:p>
        </w:tc>
      </w:tr>
      <w:tr>
        <w:trPr/>
        <w:tc>
          <w:tcPr>
            <w:tcW w:w="704"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4.10</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Чемпионат Краснодарского края</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35</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4.11</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Первенство Краснодарского края</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молодежь, юниоры</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старшие юноши, девушки</w:t>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юноши, девушки,</w:t>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мальчики, девочки</w:t>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15</w:t>
            </w:r>
          </w:p>
        </w:tc>
      </w:tr>
      <w:tr>
        <w:trPr/>
        <w:tc>
          <w:tcPr>
            <w:tcW w:w="9633" w:type="dxa"/>
            <w:gridSpan w:val="4"/>
            <w:tcBorders>
              <w:top w:val="single" w:sz="4" w:space="0" w:color="000000"/>
              <w:left w:val="single" w:sz="4" w:space="0" w:color="000000"/>
              <w:bottom w:val="single" w:sz="4" w:space="0" w:color="000000"/>
              <w:right w:val="single" w:sz="4" w:space="0" w:color="000000"/>
            </w:tcBorders>
          </w:tcPr>
          <w:p>
            <w:pPr>
              <w:pStyle w:val="ConsPlusNormal"/>
              <w:numPr>
                <w:ilvl w:val="0"/>
                <w:numId w:val="0"/>
              </w:numPr>
              <w:ind w:hanging="0" w:left="0"/>
              <w:jc w:val="center"/>
              <w:outlineLvl w:val="1"/>
              <w:rPr>
                <w:rFonts w:ascii="Times New Roman" w:hAnsi="Times New Roman" w:cs="Times New Roman"/>
                <w:sz w:val="24"/>
                <w:szCs w:val="24"/>
              </w:rPr>
            </w:pPr>
            <w:r>
              <w:rPr>
                <w:rFonts w:cs="Times New Roman" w:ascii="Times New Roman" w:hAnsi="Times New Roman"/>
                <w:sz w:val="24"/>
                <w:szCs w:val="24"/>
              </w:rPr>
              <w:t>5. Официальные спортивные соревнования в командных игровых видах спорта</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5.1</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Летние и зимние Олимпийские игры. Паралимпийские игры, Сурдлимпийские игры, Чемпионат мира</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400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5.2</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Чемпионат Европы, Европейские игры</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400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5.3</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Официальные международные соревнования с участием сборной команды России (основной состав)</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5.4</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Всемирная универсиада. Юношеские Олимпийские игры,</w:t>
            </w:r>
          </w:p>
          <w:p>
            <w:pPr>
              <w:pStyle w:val="ConsPlusNormal"/>
              <w:rPr>
                <w:rFonts w:ascii="Times New Roman" w:hAnsi="Times New Roman" w:cs="Times New Roman"/>
                <w:sz w:val="24"/>
                <w:szCs w:val="24"/>
              </w:rPr>
            </w:pPr>
            <w:r>
              <w:rPr>
                <w:rFonts w:cs="Times New Roman" w:ascii="Times New Roman" w:hAnsi="Times New Roman"/>
                <w:sz w:val="24"/>
                <w:szCs w:val="24"/>
              </w:rPr>
              <w:t>Европейский юношеский Олимпийский фестиваль</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5.5</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Первенство мира</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5.6</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Первенство Европы</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80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80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60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5.7</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Чемпионат России, Всероссийская спартакиада среди сильнейших спортсменов</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25</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5.8</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Первенство России (среди молодежи), Финал Спартакиады молодежи России</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25</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5.9</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Первенство России (юниоры и юниорки, юноши и девушки), финал Спартакиады учащихся России, финал Спартакиады спортивных школ, финал всероссийских соревнований среди спортивных школ</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5.10</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Прочие межрегиональные спортивные соревнования: чемпионат ЮФО, первенство ЮФО</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5.11</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Участие в составе сборной команды России в официальных международных соревнованиях:</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основной состав сборной</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молодежный состав сборной</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юношеский состав сборной</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w:t>
            </w:r>
          </w:p>
        </w:tc>
      </w:tr>
      <w:tr>
        <w:trPr/>
        <w:tc>
          <w:tcPr>
            <w:tcW w:w="704"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5.12</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Чемпионат Краснодарского края</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5.13</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Первенство Краснодарского края:</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молодежь, юниоры</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7</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старшие юноши, девушки</w:t>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6</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юноши, девушки</w:t>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мальчики, девочки</w:t>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9633" w:type="dxa"/>
            <w:gridSpan w:val="4"/>
            <w:tcBorders>
              <w:top w:val="single" w:sz="4" w:space="0" w:color="000000"/>
              <w:left w:val="single" w:sz="4" w:space="0" w:color="000000"/>
              <w:bottom w:val="single" w:sz="4" w:space="0" w:color="000000"/>
              <w:right w:val="single" w:sz="4" w:space="0" w:color="000000"/>
            </w:tcBorders>
          </w:tcPr>
          <w:p>
            <w:pPr>
              <w:pStyle w:val="ConsPlusNormal"/>
              <w:numPr>
                <w:ilvl w:val="0"/>
                <w:numId w:val="0"/>
              </w:numPr>
              <w:ind w:hanging="0" w:left="0"/>
              <w:jc w:val="center"/>
              <w:outlineLvl w:val="0"/>
              <w:rPr>
                <w:rFonts w:ascii="Times New Roman" w:hAnsi="Times New Roman" w:cs="Times New Roman"/>
                <w:sz w:val="24"/>
                <w:szCs w:val="24"/>
              </w:rPr>
            </w:pPr>
            <w:r>
              <w:rPr>
                <w:rFonts w:cs="Times New Roman" w:ascii="Times New Roman" w:hAnsi="Times New Roman"/>
                <w:sz w:val="24"/>
                <w:szCs w:val="24"/>
              </w:rPr>
              <w:t>В личных или индивидуальных неолимпийских видах спорта, спортивных дисциплинах</w:t>
            </w:r>
          </w:p>
        </w:tc>
      </w:tr>
      <w:tr>
        <w:trPr/>
        <w:tc>
          <w:tcPr>
            <w:tcW w:w="9633" w:type="dxa"/>
            <w:gridSpan w:val="4"/>
            <w:tcBorders>
              <w:top w:val="single" w:sz="4" w:space="0" w:color="000000"/>
              <w:left w:val="single" w:sz="4" w:space="0" w:color="000000"/>
              <w:bottom w:val="single" w:sz="4" w:space="0" w:color="000000"/>
              <w:right w:val="single" w:sz="4" w:space="0" w:color="000000"/>
            </w:tcBorders>
          </w:tcPr>
          <w:p>
            <w:pPr>
              <w:pStyle w:val="ConsPlusNormal"/>
              <w:numPr>
                <w:ilvl w:val="0"/>
                <w:numId w:val="0"/>
              </w:numPr>
              <w:ind w:hanging="0" w:left="0"/>
              <w:jc w:val="center"/>
              <w:outlineLvl w:val="1"/>
              <w:rPr>
                <w:rFonts w:ascii="Times New Roman" w:hAnsi="Times New Roman" w:cs="Times New Roman"/>
                <w:sz w:val="24"/>
                <w:szCs w:val="24"/>
              </w:rPr>
            </w:pPr>
            <w:r>
              <w:rPr>
                <w:rFonts w:cs="Times New Roman" w:ascii="Times New Roman" w:hAnsi="Times New Roman"/>
                <w:sz w:val="24"/>
                <w:szCs w:val="24"/>
              </w:rPr>
              <w:t>6. Официальные международные спортивные соревнования</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6.1</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Чемпионат мира. Всемирные игры</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275</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6.2</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Чемпионат Европы, Кубок мира (сумма этапов или финал), Европейские игры</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275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250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6.3</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Кубок Европы (сумма этапов или финал)</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275</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6.4</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Всемирная универсиада. Юношеские Олимпийские игры, Европейский юношеский Олимпийский фестиваль</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275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175</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6.5</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Первенство мира</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225</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6.6</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Первенство Европы</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225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200</w:t>
            </w:r>
          </w:p>
        </w:tc>
      </w:tr>
      <w:tr>
        <w:trPr>
          <w:trHeight w:val="429" w:hRule="atLeast"/>
        </w:trPr>
        <w:tc>
          <w:tcPr>
            <w:tcW w:w="9633"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numPr>
                <w:ilvl w:val="0"/>
                <w:numId w:val="0"/>
              </w:numPr>
              <w:ind w:hanging="0" w:left="0"/>
              <w:jc w:val="center"/>
              <w:outlineLvl w:val="1"/>
              <w:rPr>
                <w:rFonts w:ascii="Times New Roman" w:hAnsi="Times New Roman" w:cs="Times New Roman"/>
                <w:sz w:val="24"/>
                <w:szCs w:val="24"/>
              </w:rPr>
            </w:pPr>
            <w:r>
              <w:rPr>
                <w:rFonts w:cs="Times New Roman" w:ascii="Times New Roman" w:hAnsi="Times New Roman"/>
                <w:sz w:val="24"/>
                <w:szCs w:val="24"/>
              </w:rPr>
              <w:t>7. Официальные всероссийские и региональные спортивные соревнования</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7.1</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Чемпионат России, Всероссийская спартакиада среди сильнейших спортсменов</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275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175</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7.2</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Кубок России (сумма этапов или финал)</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175</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7.3</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Первенство России (среди молодежи)</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175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7.4</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Первенство России (юниоры и юниорки, юноши и девушки)</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150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7.5</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Финал Спартакиады молодежи России</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175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7.6</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Финал Спартакиады учащихся России,</w:t>
            </w:r>
          </w:p>
          <w:p>
            <w:pPr>
              <w:pStyle w:val="ConsPlusNormal"/>
              <w:jc w:val="both"/>
              <w:rPr>
                <w:rFonts w:ascii="Times New Roman" w:hAnsi="Times New Roman" w:cs="Times New Roman"/>
                <w:sz w:val="24"/>
                <w:szCs w:val="24"/>
              </w:rPr>
            </w:pPr>
            <w:r>
              <w:rPr>
                <w:rFonts w:cs="Times New Roman" w:ascii="Times New Roman" w:hAnsi="Times New Roman"/>
                <w:sz w:val="24"/>
                <w:szCs w:val="24"/>
              </w:rPr>
              <w:t>финал всероссийских соревнований среди спортивных школ</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7.7</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Спартакиада молодежи России и Спартакиада учащихся России (ЮФО)</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7.8</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Чемпионат ЮФО</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7.9</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Первенство ЮФО</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40</w:t>
            </w:r>
          </w:p>
        </w:tc>
      </w:tr>
      <w:tr>
        <w:trPr/>
        <w:tc>
          <w:tcPr>
            <w:tcW w:w="704"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7.10</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Чемпионат Краснодарского края</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35</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7.11</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Первенство Краснодарского края</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молодежь, юниоры</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старшие юноши, девушки</w:t>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юноши, девушки</w:t>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мальчики, девочки</w:t>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15</w:t>
            </w:r>
          </w:p>
        </w:tc>
      </w:tr>
      <w:tr>
        <w:trPr/>
        <w:tc>
          <w:tcPr>
            <w:tcW w:w="9633" w:type="dxa"/>
            <w:gridSpan w:val="4"/>
            <w:tcBorders>
              <w:top w:val="single" w:sz="4" w:space="0" w:color="000000"/>
              <w:left w:val="single" w:sz="4" w:space="0" w:color="000000"/>
              <w:bottom w:val="single" w:sz="4" w:space="0" w:color="000000"/>
              <w:right w:val="single" w:sz="4" w:space="0" w:color="000000"/>
            </w:tcBorders>
          </w:tcPr>
          <w:p>
            <w:pPr>
              <w:pStyle w:val="ConsPlusNormal"/>
              <w:numPr>
                <w:ilvl w:val="0"/>
                <w:numId w:val="0"/>
              </w:numPr>
              <w:ind w:hanging="0" w:left="0"/>
              <w:jc w:val="center"/>
              <w:outlineLvl w:val="0"/>
              <w:rPr>
                <w:rFonts w:ascii="Times New Roman" w:hAnsi="Times New Roman" w:cs="Times New Roman"/>
                <w:sz w:val="24"/>
                <w:szCs w:val="24"/>
              </w:rPr>
            </w:pPr>
            <w:r>
              <w:rPr>
                <w:rFonts w:cs="Times New Roman" w:ascii="Times New Roman" w:hAnsi="Times New Roman"/>
                <w:sz w:val="24"/>
                <w:szCs w:val="24"/>
              </w:rPr>
              <w:t>В парных, групповых, командных неолимпийских видах спорта, спортивных дисциплинах</w:t>
            </w:r>
          </w:p>
        </w:tc>
      </w:tr>
      <w:tr>
        <w:trPr/>
        <w:tc>
          <w:tcPr>
            <w:tcW w:w="9633" w:type="dxa"/>
            <w:gridSpan w:val="4"/>
            <w:tcBorders>
              <w:top w:val="single" w:sz="4" w:space="0" w:color="000000"/>
              <w:left w:val="single" w:sz="4" w:space="0" w:color="000000"/>
              <w:bottom w:val="single" w:sz="4" w:space="0" w:color="000000"/>
              <w:right w:val="single" w:sz="4" w:space="0" w:color="000000"/>
            </w:tcBorders>
          </w:tcPr>
          <w:p>
            <w:pPr>
              <w:pStyle w:val="ConsPlusNormal"/>
              <w:numPr>
                <w:ilvl w:val="0"/>
                <w:numId w:val="0"/>
              </w:numPr>
              <w:ind w:hanging="0" w:left="0"/>
              <w:jc w:val="center"/>
              <w:outlineLvl w:val="1"/>
              <w:rPr>
                <w:rFonts w:ascii="Times New Roman" w:hAnsi="Times New Roman" w:cs="Times New Roman"/>
                <w:sz w:val="24"/>
                <w:szCs w:val="24"/>
              </w:rPr>
            </w:pPr>
            <w:r>
              <w:rPr>
                <w:rFonts w:cs="Times New Roman" w:ascii="Times New Roman" w:hAnsi="Times New Roman"/>
                <w:sz w:val="24"/>
                <w:szCs w:val="24"/>
              </w:rPr>
              <w:t>8. Официальные международные спортивные соревнования</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8.1</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Чемпионат мира, Всемирные игры</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175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135</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8.2</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Чемпионат Европы, Кубок мира (сумма этапов или финал), Европейские игры</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175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125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110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8.3</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Кубок Европы (сумма этапов или финал)</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130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8.4</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Всемирная универсиада, Юношеские Олимпийские игры, Европейский юношеский Олимпийский фестиваль</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130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85</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8.5</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Первенство мира</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125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110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8.6</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Первенство Европы</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110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100</w:t>
            </w:r>
          </w:p>
        </w:tc>
      </w:tr>
      <w:tr>
        <w:trPr>
          <w:trHeight w:val="397" w:hRule="atLeast"/>
        </w:trPr>
        <w:tc>
          <w:tcPr>
            <w:tcW w:w="9633" w:type="dxa"/>
            <w:gridSpan w:val="4"/>
            <w:tcBorders>
              <w:top w:val="single" w:sz="4" w:space="0" w:color="000000"/>
              <w:left w:val="single" w:sz="4" w:space="0" w:color="000000"/>
              <w:bottom w:val="single" w:sz="4" w:space="0" w:color="000000"/>
              <w:right w:val="single" w:sz="4" w:space="0" w:color="000000"/>
            </w:tcBorders>
          </w:tcPr>
          <w:p>
            <w:pPr>
              <w:pStyle w:val="ConsPlusNormal"/>
              <w:numPr>
                <w:ilvl w:val="0"/>
                <w:numId w:val="0"/>
              </w:numPr>
              <w:ind w:hanging="0" w:left="0"/>
              <w:jc w:val="center"/>
              <w:outlineLvl w:val="1"/>
              <w:rPr>
                <w:rFonts w:ascii="Times New Roman" w:hAnsi="Times New Roman" w:cs="Times New Roman"/>
                <w:sz w:val="24"/>
                <w:szCs w:val="24"/>
              </w:rPr>
            </w:pPr>
            <w:r>
              <w:rPr>
                <w:rFonts w:cs="Times New Roman" w:ascii="Times New Roman" w:hAnsi="Times New Roman"/>
                <w:sz w:val="24"/>
                <w:szCs w:val="24"/>
              </w:rPr>
              <w:t>9. Официальные всероссийские и региональные спортивные соревнования</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9.1</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Чемпионат России, Всероссийская спартакиада среди сильнейших спортсменов</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130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85</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9.2</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Кубок России (сумма этапов или финал)</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125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85</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9.3</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Первенство России (среди молодежи)</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85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55</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9.4</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Первенство России (юниоры и юниорки, юноши и девушки)</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75</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9.5</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Финал Спартакиады молодежи России</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85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55</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9.6</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Финал Спартакиады учащихся России, финал всероссийских соревнований среди спортивных школ</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75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55</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9.7</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Спартакиада молодежи России и Спартакиада учащихся России (ЮФО)</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35</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9.8</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Чемпионат ЮФО</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9.9</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Первенство ЮФО</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35</w:t>
            </w:r>
          </w:p>
        </w:tc>
      </w:tr>
      <w:tr>
        <w:trPr/>
        <w:tc>
          <w:tcPr>
            <w:tcW w:w="704"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9.10</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Чемпионат Краснодарского края</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9.11</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Первенство Краснодарского края:</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молодежь, юниоры</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старшие юноши, девушки</w:t>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юноши, девушки</w:t>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мальчики, девочки</w:t>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15</w:t>
            </w:r>
          </w:p>
        </w:tc>
      </w:tr>
      <w:tr>
        <w:trPr>
          <w:trHeight w:val="405" w:hRule="atLeast"/>
        </w:trPr>
        <w:tc>
          <w:tcPr>
            <w:tcW w:w="9633"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numPr>
                <w:ilvl w:val="0"/>
                <w:numId w:val="0"/>
              </w:numPr>
              <w:ind w:hanging="0" w:left="0"/>
              <w:jc w:val="center"/>
              <w:outlineLvl w:val="1"/>
              <w:rPr>
                <w:rFonts w:ascii="Times New Roman" w:hAnsi="Times New Roman" w:cs="Times New Roman"/>
                <w:sz w:val="24"/>
                <w:szCs w:val="24"/>
              </w:rPr>
            </w:pPr>
            <w:r>
              <w:rPr>
                <w:rFonts w:cs="Times New Roman" w:ascii="Times New Roman" w:hAnsi="Times New Roman"/>
                <w:sz w:val="24"/>
                <w:szCs w:val="24"/>
              </w:rPr>
              <w:t>10. Официальные спортивные соревнования в командных игровых видах спорта</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10.1</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Чемпионат мира</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400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10.2</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Чемпионат Европы, Европейские игры</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400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10.3</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Официальные международные соревнования с участием сборной команды России (основной состав)</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10.4</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Всемирная универсиада, Всемирные игры</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10.5</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Первенство мира</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10.6</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Первенство Европы</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80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80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60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10.7</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Чемпионат России, Всероссийская спартакиада среди сильнейших спортсменов</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25</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10.8</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Первенство России (среди молодежи). финал Спартакиады молодежи России</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25</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10.9</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Первенство России (юниоры и юниорки, юноши и девушки), финал Спартакиады учащихся России, финал Спартакиады спортивных школ</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 – 3</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 – 6</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25</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10.10</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Прочие межрегиональные спортивные соревнования: чемпионат ЮФО, первенство ЮФО</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10.11</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Участие в составе сборной команды России в официальных международных соревнованиях:</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основной состав сборной</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молодежный состав сборной</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30</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юношеский состав сборной</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20</w:t>
            </w:r>
          </w:p>
        </w:tc>
      </w:tr>
      <w:tr>
        <w:trPr/>
        <w:tc>
          <w:tcPr>
            <w:tcW w:w="704"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10.12</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Чемпионат Краснодарского края</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w:t>
            </w:r>
          </w:p>
        </w:tc>
      </w:tr>
      <w:tr>
        <w:trPr/>
        <w:tc>
          <w:tcPr>
            <w:tcW w:w="704"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10.13</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Первенство Краснодарского края</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молодежь, юниоры</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7</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старшие юноши, девушки</w:t>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6</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юноши, девушки</w:t>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w:t>
            </w:r>
          </w:p>
        </w:tc>
      </w:tr>
      <w:tr>
        <w:trPr/>
        <w:tc>
          <w:tcPr>
            <w:tcW w:w="704"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мальчики, девочки</w:t>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r>
    </w:tbl>
    <w:p>
      <w:pPr>
        <w:sectPr>
          <w:headerReference w:type="default" r:id="rId24"/>
          <w:headerReference w:type="first" r:id="rId25"/>
          <w:type w:val="nextPage"/>
          <w:pgSz w:w="11906" w:h="16800"/>
          <w:pgMar w:left="1701" w:right="567" w:gutter="0" w:header="567" w:top="1134" w:footer="0" w:bottom="1134"/>
          <w:pgNumType w:start="1" w:fmt="decimal"/>
          <w:formProt w:val="false"/>
          <w:titlePg/>
          <w:textDirection w:val="lrTb"/>
          <w:docGrid w:type="default" w:linePitch="326" w:charSpace="4096"/>
        </w:sectPr>
        <w:pStyle w:val="ConsPlusNormal"/>
        <w:jc w:val="both"/>
        <w:rPr/>
      </w:pPr>
      <w:r>
        <w:rPr/>
      </w:r>
    </w:p>
    <w:tbl>
      <w:tblPr>
        <w:tblStyle w:val="ac"/>
        <w:tblW w:w="1147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17"/>
        <w:gridCol w:w="5530"/>
        <w:gridCol w:w="1730"/>
      </w:tblGrid>
      <w:tr>
        <w:trPr/>
        <w:tc>
          <w:tcPr>
            <w:tcW w:w="4217" w:type="dxa"/>
            <w:tcBorders>
              <w:top w:val="nil"/>
              <w:left w:val="nil"/>
              <w:bottom w:val="nil"/>
              <w:right w:val="nil"/>
            </w:tcBorders>
          </w:tcPr>
          <w:p>
            <w:pPr>
              <w:pStyle w:val="Normal"/>
              <w:spacing w:before="0" w:after="0"/>
              <w:ind w:hanging="0"/>
              <w:jc w:val="right"/>
              <w:rPr>
                <w:rStyle w:val="Style13"/>
                <w:rFonts w:ascii="Times New Roman" w:hAnsi="Times New Roman" w:cs="Times New Roman"/>
                <w:b w:val="false"/>
                <w:color w:val="auto"/>
                <w:sz w:val="28"/>
                <w:szCs w:val="28"/>
              </w:rPr>
            </w:pPr>
            <w:r>
              <w:rPr>
                <w:rFonts w:cs="Times New Roman" w:ascii="Times New Roman" w:hAnsi="Times New Roman"/>
                <w:b w:val="false"/>
                <w:color w:val="auto"/>
                <w:sz w:val="28"/>
                <w:szCs w:val="28"/>
              </w:rPr>
            </w:r>
          </w:p>
        </w:tc>
        <w:tc>
          <w:tcPr>
            <w:tcW w:w="5530" w:type="dxa"/>
            <w:tcBorders>
              <w:top w:val="nil"/>
              <w:left w:val="nil"/>
              <w:bottom w:val="nil"/>
              <w:right w:val="nil"/>
            </w:tcBorders>
          </w:tcPr>
          <w:p>
            <w:pPr>
              <w:pStyle w:val="Normal"/>
              <w:spacing w:before="0" w:after="0"/>
              <w:ind w:hanging="0"/>
              <w:jc w:val="left"/>
              <w:rPr>
                <w:rFonts w:ascii="Times New Roman" w:hAnsi="Times New Roman" w:cs="Times New Roman"/>
                <w:bCs/>
                <w:sz w:val="28"/>
                <w:szCs w:val="28"/>
              </w:rPr>
            </w:pPr>
            <w:r>
              <w:rPr>
                <w:rStyle w:val="Style13"/>
                <w:rFonts w:eastAsia="" w:cs="Times New Roman" w:ascii="Times New Roman" w:hAnsi="Times New Roman"/>
                <w:b w:val="false"/>
                <w:color w:val="auto"/>
                <w:kern w:val="0"/>
                <w:sz w:val="28"/>
                <w:szCs w:val="28"/>
                <w:lang w:val="ru-RU" w:eastAsia="ru-RU" w:bidi="ar-SA"/>
              </w:rPr>
              <w:t>Приложение 4</w:t>
              <w:br/>
            </w:r>
            <w:r>
              <w:rPr>
                <w:rFonts w:eastAsia="" w:cs="Times New Roman" w:ascii="Times New Roman" w:hAnsi="Times New Roman"/>
                <w:bCs/>
                <w:kern w:val="0"/>
                <w:sz w:val="28"/>
                <w:szCs w:val="28"/>
                <w:lang w:val="ru-RU" w:eastAsia="ru-RU" w:bidi="ar-SA"/>
              </w:rPr>
              <w:t>к Особенностям оплаты труда работников муниципальных образовательных учреждений муниципального образования Кавказский район, реализующих образовательные программы в области физической</w:t>
            </w:r>
          </w:p>
          <w:p>
            <w:pPr>
              <w:pStyle w:val="Normal"/>
              <w:spacing w:before="0" w:after="0"/>
              <w:ind w:hanging="0"/>
              <w:jc w:val="left"/>
              <w:rPr>
                <w:rStyle w:val="Style13"/>
                <w:rFonts w:ascii="Times New Roman" w:hAnsi="Times New Roman" w:cs="Times New Roman"/>
                <w:b w:val="false"/>
                <w:color w:val="auto"/>
                <w:sz w:val="28"/>
                <w:szCs w:val="28"/>
              </w:rPr>
            </w:pPr>
            <w:r>
              <w:rPr>
                <w:rFonts w:eastAsia="" w:cs="Times New Roman" w:ascii="Times New Roman" w:hAnsi="Times New Roman"/>
                <w:bCs/>
                <w:kern w:val="0"/>
                <w:sz w:val="28"/>
                <w:szCs w:val="28"/>
                <w:lang w:val="ru-RU" w:eastAsia="ru-RU" w:bidi="ar-SA"/>
              </w:rPr>
              <w:t>культуры и спорта, функции и полномочия учредителя в отношении которых осуществляет управление образования администрации муниципального образования Кавказский район</w:t>
            </w:r>
          </w:p>
        </w:tc>
        <w:tc>
          <w:tcPr>
            <w:tcW w:w="1730" w:type="dxa"/>
            <w:tcBorders>
              <w:top w:val="nil"/>
              <w:left w:val="nil"/>
              <w:bottom w:val="nil"/>
              <w:right w:val="nil"/>
            </w:tcBorders>
          </w:tcPr>
          <w:p>
            <w:pPr>
              <w:pStyle w:val="Normal"/>
              <w:spacing w:before="0" w:after="0"/>
              <w:ind w:firstLine="709"/>
              <w:jc w:val="right"/>
              <w:rPr>
                <w:rStyle w:val="Style13"/>
                <w:rFonts w:ascii="Times New Roman" w:hAnsi="Times New Roman" w:cs="Times New Roman"/>
                <w:b w:val="false"/>
                <w:color w:val="auto"/>
                <w:sz w:val="28"/>
                <w:szCs w:val="28"/>
              </w:rPr>
            </w:pPr>
            <w:r>
              <w:rPr>
                <w:rFonts w:cs="Times New Roman" w:ascii="Times New Roman" w:hAnsi="Times New Roman"/>
                <w:b w:val="false"/>
                <w:color w:val="auto"/>
                <w:sz w:val="28"/>
                <w:szCs w:val="28"/>
              </w:rPr>
            </w:r>
          </w:p>
        </w:tc>
      </w:tr>
    </w:tbl>
    <w:p>
      <w:pPr>
        <w:pStyle w:val="Normal"/>
        <w:ind w:hanging="0"/>
        <w:jc w:val="center"/>
        <w:rPr>
          <w:rFonts w:ascii="Times New Roman" w:hAnsi="Times New Roman" w:cs="Times New Roman"/>
          <w:sz w:val="28"/>
        </w:rPr>
      </w:pPr>
      <w:r>
        <w:rPr>
          <w:rFonts w:cs="Times New Roman" w:ascii="Times New Roman" w:hAnsi="Times New Roman"/>
          <w:sz w:val="28"/>
        </w:rPr>
      </w:r>
    </w:p>
    <w:p>
      <w:pPr>
        <w:pStyle w:val="Normal"/>
        <w:ind w:hanging="0"/>
        <w:jc w:val="center"/>
        <w:rPr>
          <w:rFonts w:ascii="Times New Roman" w:hAnsi="Times New Roman" w:cs="Times New Roman"/>
          <w:sz w:val="28"/>
        </w:rPr>
      </w:pPr>
      <w:r>
        <w:rPr>
          <w:rFonts w:cs="Times New Roman" w:ascii="Times New Roman" w:hAnsi="Times New Roman"/>
          <w:sz w:val="28"/>
        </w:rPr>
      </w:r>
    </w:p>
    <w:p>
      <w:pPr>
        <w:pStyle w:val="ConsPlusNormal"/>
        <w:jc w:val="center"/>
        <w:rPr>
          <w:rFonts w:ascii="Times New Roman" w:hAnsi="Times New Roman" w:cs="Times New Roman"/>
          <w:b/>
          <w:sz w:val="28"/>
          <w:szCs w:val="24"/>
        </w:rPr>
      </w:pPr>
      <w:r>
        <w:rPr>
          <w:rFonts w:cs="Times New Roman" w:ascii="Times New Roman" w:hAnsi="Times New Roman"/>
          <w:b/>
          <w:sz w:val="28"/>
          <w:szCs w:val="24"/>
        </w:rPr>
        <w:t>НОРМАТИВ</w:t>
      </w:r>
    </w:p>
    <w:p>
      <w:pPr>
        <w:pStyle w:val="ConsPlusNormal"/>
        <w:jc w:val="center"/>
        <w:rPr>
          <w:rFonts w:ascii="Times New Roman" w:hAnsi="Times New Roman" w:cs="Times New Roman"/>
          <w:b/>
          <w:sz w:val="28"/>
          <w:szCs w:val="24"/>
        </w:rPr>
      </w:pPr>
      <w:r>
        <w:rPr>
          <w:rFonts w:cs="Times New Roman" w:ascii="Times New Roman" w:hAnsi="Times New Roman"/>
          <w:b/>
          <w:sz w:val="28"/>
          <w:szCs w:val="24"/>
        </w:rPr>
        <w:t>оплаты труда тренера-преподавателя за подготовку</w:t>
      </w:r>
    </w:p>
    <w:p>
      <w:pPr>
        <w:pStyle w:val="ConsPlusNormal"/>
        <w:jc w:val="center"/>
        <w:rPr>
          <w:rFonts w:ascii="Times New Roman" w:hAnsi="Times New Roman" w:cs="Times New Roman"/>
          <w:b/>
          <w:sz w:val="28"/>
          <w:szCs w:val="24"/>
        </w:rPr>
      </w:pPr>
      <w:r>
        <w:rPr>
          <w:rFonts w:cs="Times New Roman" w:ascii="Times New Roman" w:hAnsi="Times New Roman"/>
          <w:b/>
          <w:sz w:val="28"/>
          <w:szCs w:val="24"/>
        </w:rPr>
        <w:t xml:space="preserve">обучающихся на этапах спортивной подготовки, </w:t>
        <w:br/>
        <w:t xml:space="preserve">установленный в зависимости от численного состава </w:t>
        <w:br/>
        <w:t xml:space="preserve">обучающихся на этапах спортивной подготовки </w:t>
        <w:br/>
        <w:t>по группам видов спорта</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tbl>
      <w:tblPr>
        <w:tblStyle w:val="ac"/>
        <w:tblW w:w="984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69"/>
        <w:gridCol w:w="2083"/>
        <w:gridCol w:w="1417"/>
        <w:gridCol w:w="1295"/>
        <w:gridCol w:w="1292"/>
        <w:gridCol w:w="1291"/>
      </w:tblGrid>
      <w:tr>
        <w:trPr/>
        <w:tc>
          <w:tcPr>
            <w:tcW w:w="2469" w:type="dxa"/>
            <w:vMerge w:val="restart"/>
            <w:tcBorders/>
            <w:vAlign w:val="center"/>
          </w:tcPr>
          <w:p>
            <w:pPr>
              <w:pStyle w:val="ConsPlusNormal"/>
              <w:suppressAutoHyphens w:val="true"/>
              <w:spacing w:before="0" w:after="0"/>
              <w:jc w:val="center"/>
              <w:rPr>
                <w:rFonts w:ascii="Times New Roman" w:hAnsi="Times New Roman" w:cs="Times New Roman"/>
                <w:bCs/>
                <w:sz w:val="24"/>
                <w:szCs w:val="24"/>
              </w:rPr>
            </w:pPr>
            <w:r>
              <w:rPr>
                <w:rFonts w:eastAsia="" w:cs="Times New Roman" w:ascii="Times New Roman" w:hAnsi="Times New Roman"/>
                <w:bCs/>
                <w:kern w:val="0"/>
                <w:sz w:val="24"/>
                <w:szCs w:val="24"/>
                <w:lang w:val="ru-RU" w:eastAsia="ru-RU" w:bidi="ar-SA"/>
              </w:rPr>
              <w:t>Вид дополнительной общеобразовательной программы в области физической культуры и спорта</w:t>
            </w:r>
          </w:p>
        </w:tc>
        <w:tc>
          <w:tcPr>
            <w:tcW w:w="2083" w:type="dxa"/>
            <w:vMerge w:val="restart"/>
            <w:tcBorders/>
            <w:vAlign w:val="center"/>
          </w:tcPr>
          <w:p>
            <w:pPr>
              <w:pStyle w:val="ConsPlusNormal"/>
              <w:suppressAutoHyphens w:val="true"/>
              <w:spacing w:before="0" w:after="0"/>
              <w:jc w:val="center"/>
              <w:rPr>
                <w:rFonts w:ascii="Times New Roman" w:hAnsi="Times New Roman" w:cs="Times New Roman"/>
                <w:bCs/>
                <w:sz w:val="24"/>
                <w:szCs w:val="24"/>
              </w:rPr>
            </w:pPr>
            <w:r>
              <w:rPr>
                <w:rFonts w:eastAsia="" w:cs="Times New Roman" w:ascii="Times New Roman" w:hAnsi="Times New Roman"/>
                <w:bCs/>
                <w:kern w:val="0"/>
                <w:sz w:val="24"/>
                <w:szCs w:val="24"/>
                <w:lang w:val="ru-RU" w:eastAsia="ru-RU" w:bidi="ar-SA"/>
              </w:rPr>
              <w:t>Этап спортивной подготовки</w:t>
            </w:r>
          </w:p>
        </w:tc>
        <w:tc>
          <w:tcPr>
            <w:tcW w:w="1417" w:type="dxa"/>
            <w:vMerge w:val="restart"/>
            <w:tcBorders/>
            <w:vAlign w:val="center"/>
          </w:tcPr>
          <w:p>
            <w:pPr>
              <w:pStyle w:val="ConsPlusNormal"/>
              <w:suppressAutoHyphens w:val="true"/>
              <w:spacing w:before="0" w:after="0"/>
              <w:jc w:val="center"/>
              <w:rPr>
                <w:rFonts w:ascii="Times New Roman" w:hAnsi="Times New Roman" w:cs="Times New Roman"/>
                <w:bCs/>
                <w:sz w:val="24"/>
                <w:szCs w:val="24"/>
              </w:rPr>
            </w:pPr>
            <w:r>
              <w:rPr>
                <w:rFonts w:eastAsia="" w:cs="Times New Roman" w:ascii="Times New Roman" w:hAnsi="Times New Roman"/>
                <w:bCs/>
                <w:kern w:val="0"/>
                <w:sz w:val="24"/>
                <w:szCs w:val="24"/>
                <w:lang w:val="ru-RU" w:eastAsia="ru-RU" w:bidi="ar-SA"/>
              </w:rPr>
              <w:t>Сроки реализации этапов спортивной подготовки (в годах)</w:t>
            </w:r>
          </w:p>
        </w:tc>
        <w:tc>
          <w:tcPr>
            <w:tcW w:w="3878" w:type="dxa"/>
            <w:gridSpan w:val="3"/>
            <w:tcBorders/>
            <w:vAlign w:val="center"/>
          </w:tcPr>
          <w:p>
            <w:pPr>
              <w:pStyle w:val="ConsPlusNormal"/>
              <w:suppressAutoHyphens w:val="true"/>
              <w:spacing w:before="0" w:after="0"/>
              <w:jc w:val="center"/>
              <w:rPr>
                <w:rFonts w:ascii="Times New Roman" w:hAnsi="Times New Roman" w:cs="Times New Roman"/>
                <w:bCs/>
                <w:sz w:val="24"/>
                <w:szCs w:val="24"/>
              </w:rPr>
            </w:pPr>
            <w:r>
              <w:rPr>
                <w:rFonts w:eastAsia="" w:cs="Times New Roman" w:ascii="Times New Roman" w:hAnsi="Times New Roman"/>
                <w:bCs/>
                <w:kern w:val="0"/>
                <w:sz w:val="24"/>
                <w:szCs w:val="24"/>
                <w:lang w:val="ru-RU" w:eastAsia="ru-RU" w:bidi="ar-SA"/>
              </w:rPr>
              <w:t>Норматив оплаты труда тренера-преподавателя за подготовку обучающихся на этапах спортивной подготовки, установленный в зависимости от численного состава обучающихся на этапах спортивной подготовки по группам видов спорта (в процентах от должностного оклада)</w:t>
            </w:r>
          </w:p>
        </w:tc>
      </w:tr>
      <w:tr>
        <w:trPr/>
        <w:tc>
          <w:tcPr>
            <w:tcW w:w="2469" w:type="dxa"/>
            <w:vMerge w:val="continue"/>
            <w:tcBorders/>
          </w:tcPr>
          <w:p>
            <w:pPr>
              <w:pStyle w:val="ConsPlusNormal"/>
              <w:suppressAutoHyphens w:val="true"/>
              <w:spacing w:before="0" w:after="0"/>
              <w:jc w:val="center"/>
              <w:rPr>
                <w:rFonts w:ascii="Times New Roman" w:hAnsi="Times New Roman" w:cs="Times New Roman"/>
                <w:bCs/>
                <w:sz w:val="24"/>
                <w:szCs w:val="24"/>
              </w:rPr>
            </w:pPr>
            <w:r>
              <w:rPr>
                <w:rFonts w:cs="Times New Roman" w:ascii="Times New Roman" w:hAnsi="Times New Roman"/>
                <w:bCs/>
                <w:sz w:val="24"/>
                <w:szCs w:val="24"/>
              </w:rPr>
            </w:r>
          </w:p>
        </w:tc>
        <w:tc>
          <w:tcPr>
            <w:tcW w:w="2083" w:type="dxa"/>
            <w:vMerge w:val="continue"/>
            <w:tcBorders/>
          </w:tcPr>
          <w:p>
            <w:pPr>
              <w:pStyle w:val="ConsPlusNormal"/>
              <w:suppressAutoHyphens w:val="true"/>
              <w:spacing w:before="0" w:after="0"/>
              <w:jc w:val="center"/>
              <w:rPr>
                <w:rFonts w:ascii="Times New Roman" w:hAnsi="Times New Roman" w:cs="Times New Roman"/>
                <w:bCs/>
                <w:sz w:val="24"/>
                <w:szCs w:val="24"/>
              </w:rPr>
            </w:pPr>
            <w:r>
              <w:rPr>
                <w:rFonts w:cs="Times New Roman" w:ascii="Times New Roman" w:hAnsi="Times New Roman"/>
                <w:bCs/>
                <w:sz w:val="24"/>
                <w:szCs w:val="24"/>
              </w:rPr>
            </w:r>
          </w:p>
        </w:tc>
        <w:tc>
          <w:tcPr>
            <w:tcW w:w="1417" w:type="dxa"/>
            <w:vMerge w:val="continue"/>
            <w:tcBorders/>
          </w:tcPr>
          <w:p>
            <w:pPr>
              <w:pStyle w:val="ConsPlusNormal"/>
              <w:suppressAutoHyphens w:val="true"/>
              <w:spacing w:before="0" w:after="0"/>
              <w:jc w:val="center"/>
              <w:rPr>
                <w:rFonts w:ascii="Times New Roman" w:hAnsi="Times New Roman" w:cs="Times New Roman"/>
                <w:bCs/>
                <w:sz w:val="24"/>
                <w:szCs w:val="24"/>
              </w:rPr>
            </w:pPr>
            <w:r>
              <w:rPr>
                <w:rFonts w:cs="Times New Roman" w:ascii="Times New Roman" w:hAnsi="Times New Roman"/>
                <w:bCs/>
                <w:sz w:val="24"/>
                <w:szCs w:val="24"/>
              </w:rPr>
            </w:r>
          </w:p>
        </w:tc>
        <w:tc>
          <w:tcPr>
            <w:tcW w:w="3878" w:type="dxa"/>
            <w:gridSpan w:val="3"/>
            <w:tcBorders/>
          </w:tcPr>
          <w:p>
            <w:pPr>
              <w:pStyle w:val="ConsPlusNormal"/>
              <w:suppressAutoHyphens w:val="true"/>
              <w:spacing w:before="0" w:after="0"/>
              <w:jc w:val="center"/>
              <w:rPr>
                <w:rFonts w:ascii="Times New Roman" w:hAnsi="Times New Roman" w:cs="Times New Roman"/>
                <w:bCs/>
                <w:sz w:val="24"/>
                <w:szCs w:val="24"/>
              </w:rPr>
            </w:pPr>
            <w:r>
              <w:rPr>
                <w:rFonts w:eastAsia="" w:cs="Times New Roman" w:ascii="Times New Roman" w:hAnsi="Times New Roman"/>
                <w:bCs/>
                <w:kern w:val="0"/>
                <w:sz w:val="24"/>
                <w:szCs w:val="24"/>
                <w:lang w:val="ru-RU" w:eastAsia="ru-RU" w:bidi="ar-SA"/>
              </w:rPr>
              <w:t>группы видов спорта</w:t>
            </w:r>
          </w:p>
        </w:tc>
      </w:tr>
      <w:tr>
        <w:trPr/>
        <w:tc>
          <w:tcPr>
            <w:tcW w:w="2469" w:type="dxa"/>
            <w:vMerge w:val="continue"/>
            <w:tcBorders/>
          </w:tcPr>
          <w:p>
            <w:pPr>
              <w:pStyle w:val="ConsPlusNormal"/>
              <w:suppressAutoHyphens w:val="true"/>
              <w:spacing w:before="0" w:after="0"/>
              <w:jc w:val="center"/>
              <w:rPr>
                <w:rFonts w:ascii="Times New Roman" w:hAnsi="Times New Roman" w:cs="Times New Roman"/>
                <w:bCs/>
                <w:sz w:val="24"/>
                <w:szCs w:val="24"/>
              </w:rPr>
            </w:pPr>
            <w:r>
              <w:rPr>
                <w:rFonts w:cs="Times New Roman" w:ascii="Times New Roman" w:hAnsi="Times New Roman"/>
                <w:bCs/>
                <w:sz w:val="24"/>
                <w:szCs w:val="24"/>
              </w:rPr>
            </w:r>
          </w:p>
        </w:tc>
        <w:tc>
          <w:tcPr>
            <w:tcW w:w="2083" w:type="dxa"/>
            <w:vMerge w:val="continue"/>
            <w:tcBorders/>
          </w:tcPr>
          <w:p>
            <w:pPr>
              <w:pStyle w:val="ConsPlusNormal"/>
              <w:suppressAutoHyphens w:val="true"/>
              <w:spacing w:before="0" w:after="0"/>
              <w:jc w:val="center"/>
              <w:rPr>
                <w:rFonts w:ascii="Times New Roman" w:hAnsi="Times New Roman" w:cs="Times New Roman"/>
                <w:bCs/>
                <w:sz w:val="24"/>
                <w:szCs w:val="24"/>
              </w:rPr>
            </w:pPr>
            <w:r>
              <w:rPr>
                <w:rFonts w:cs="Times New Roman" w:ascii="Times New Roman" w:hAnsi="Times New Roman"/>
                <w:bCs/>
                <w:sz w:val="24"/>
                <w:szCs w:val="24"/>
              </w:rPr>
            </w:r>
          </w:p>
        </w:tc>
        <w:tc>
          <w:tcPr>
            <w:tcW w:w="1417" w:type="dxa"/>
            <w:vMerge w:val="continue"/>
            <w:tcBorders/>
          </w:tcPr>
          <w:p>
            <w:pPr>
              <w:pStyle w:val="ConsPlusNormal"/>
              <w:suppressAutoHyphens w:val="true"/>
              <w:spacing w:before="0" w:after="0"/>
              <w:jc w:val="center"/>
              <w:rPr>
                <w:rFonts w:ascii="Times New Roman" w:hAnsi="Times New Roman" w:cs="Times New Roman"/>
                <w:bCs/>
                <w:sz w:val="24"/>
                <w:szCs w:val="24"/>
              </w:rPr>
            </w:pPr>
            <w:r>
              <w:rPr>
                <w:rFonts w:cs="Times New Roman" w:ascii="Times New Roman" w:hAnsi="Times New Roman"/>
                <w:bCs/>
                <w:sz w:val="24"/>
                <w:szCs w:val="24"/>
              </w:rPr>
            </w:r>
          </w:p>
        </w:tc>
        <w:tc>
          <w:tcPr>
            <w:tcW w:w="1295" w:type="dxa"/>
            <w:tcBorders/>
          </w:tcPr>
          <w:p>
            <w:pPr>
              <w:pStyle w:val="ConsPlusNormal"/>
              <w:suppressAutoHyphens w:val="true"/>
              <w:spacing w:before="0" w:after="0"/>
              <w:jc w:val="center"/>
              <w:rPr>
                <w:rFonts w:ascii="Times New Roman" w:hAnsi="Times New Roman" w:cs="Times New Roman"/>
                <w:bCs/>
                <w:sz w:val="24"/>
                <w:szCs w:val="24"/>
                <w:lang w:val="en-US"/>
              </w:rPr>
            </w:pPr>
            <w:r>
              <w:rPr>
                <w:rFonts w:eastAsia="" w:cs="Times New Roman" w:ascii="Times New Roman" w:hAnsi="Times New Roman"/>
                <w:bCs/>
                <w:kern w:val="0"/>
                <w:sz w:val="24"/>
                <w:szCs w:val="24"/>
                <w:lang w:val="en-US" w:eastAsia="ru-RU" w:bidi="ar-SA"/>
              </w:rPr>
              <w:t>I</w:t>
            </w:r>
          </w:p>
        </w:tc>
        <w:tc>
          <w:tcPr>
            <w:tcW w:w="1292" w:type="dxa"/>
            <w:tcBorders/>
          </w:tcPr>
          <w:p>
            <w:pPr>
              <w:pStyle w:val="ConsPlusNormal"/>
              <w:suppressAutoHyphens w:val="true"/>
              <w:spacing w:before="0" w:after="0"/>
              <w:jc w:val="center"/>
              <w:rPr>
                <w:rFonts w:ascii="Times New Roman" w:hAnsi="Times New Roman" w:cs="Times New Roman"/>
                <w:bCs/>
                <w:sz w:val="24"/>
                <w:szCs w:val="24"/>
                <w:lang w:val="en-US"/>
              </w:rPr>
            </w:pPr>
            <w:r>
              <w:rPr>
                <w:rFonts w:eastAsia="" w:cs="Times New Roman" w:ascii="Times New Roman" w:hAnsi="Times New Roman"/>
                <w:bCs/>
                <w:kern w:val="0"/>
                <w:sz w:val="24"/>
                <w:szCs w:val="24"/>
                <w:lang w:val="en-US" w:eastAsia="ru-RU" w:bidi="ar-SA"/>
              </w:rPr>
              <w:t>II</w:t>
            </w:r>
          </w:p>
        </w:tc>
        <w:tc>
          <w:tcPr>
            <w:tcW w:w="1291" w:type="dxa"/>
            <w:tcBorders/>
          </w:tcPr>
          <w:p>
            <w:pPr>
              <w:pStyle w:val="ConsPlusNormal"/>
              <w:suppressAutoHyphens w:val="true"/>
              <w:spacing w:before="0" w:after="0"/>
              <w:jc w:val="center"/>
              <w:rPr>
                <w:rFonts w:ascii="Times New Roman" w:hAnsi="Times New Roman" w:cs="Times New Roman"/>
                <w:bCs/>
                <w:sz w:val="24"/>
                <w:szCs w:val="24"/>
              </w:rPr>
            </w:pPr>
            <w:r>
              <w:rPr>
                <w:rFonts w:eastAsia="" w:cs="Times New Roman" w:ascii="Times New Roman" w:hAnsi="Times New Roman"/>
                <w:bCs/>
                <w:kern w:val="0"/>
                <w:sz w:val="24"/>
                <w:szCs w:val="24"/>
                <w:lang w:val="en-US" w:eastAsia="ru-RU" w:bidi="ar-SA"/>
              </w:rPr>
              <w:t>III</w:t>
            </w:r>
          </w:p>
        </w:tc>
      </w:tr>
    </w:tbl>
    <w:p>
      <w:pPr>
        <w:pStyle w:val="Normal"/>
        <w:rPr>
          <w:rFonts w:ascii="Times New Roman" w:hAnsi="Times New Roman" w:cs="Times New Roman"/>
          <w:sz w:val="2"/>
          <w:szCs w:val="2"/>
        </w:rPr>
      </w:pPr>
      <w:r>
        <w:rPr>
          <w:rFonts w:cs="Times New Roman" w:ascii="Times New Roman" w:hAnsi="Times New Roman"/>
          <w:sz w:val="2"/>
          <w:szCs w:val="2"/>
        </w:rPr>
      </w:r>
    </w:p>
    <w:tbl>
      <w:tblPr>
        <w:tblStyle w:val="ac"/>
        <w:tblW w:w="984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32"/>
        <w:gridCol w:w="3164"/>
        <w:gridCol w:w="1530"/>
        <w:gridCol w:w="1009"/>
        <w:gridCol w:w="1005"/>
        <w:gridCol w:w="1007"/>
      </w:tblGrid>
      <w:tr>
        <w:trPr>
          <w:tblHeader w:val="true"/>
        </w:trPr>
        <w:tc>
          <w:tcPr>
            <w:tcW w:w="2132" w:type="dxa"/>
            <w:tcBorders/>
          </w:tcPr>
          <w:p>
            <w:pPr>
              <w:pStyle w:val="ConsPlusNormal"/>
              <w:suppressAutoHyphens w:val="true"/>
              <w:spacing w:before="0" w:after="0"/>
              <w:jc w:val="center"/>
              <w:rPr>
                <w:rFonts w:ascii="Times New Roman" w:hAnsi="Times New Roman" w:cs="Times New Roman"/>
                <w:bCs/>
                <w:sz w:val="24"/>
                <w:szCs w:val="24"/>
              </w:rPr>
            </w:pPr>
            <w:r>
              <w:rPr>
                <w:rFonts w:eastAsia="" w:cs="Times New Roman" w:ascii="Times New Roman" w:hAnsi="Times New Roman"/>
                <w:bCs/>
                <w:kern w:val="0"/>
                <w:sz w:val="24"/>
                <w:szCs w:val="24"/>
                <w:lang w:val="ru-RU" w:eastAsia="ru-RU" w:bidi="ar-SA"/>
              </w:rPr>
              <w:t>1</w:t>
            </w:r>
          </w:p>
        </w:tc>
        <w:tc>
          <w:tcPr>
            <w:tcW w:w="3164" w:type="dxa"/>
            <w:tcBorders/>
          </w:tcPr>
          <w:p>
            <w:pPr>
              <w:pStyle w:val="ConsPlusNormal"/>
              <w:suppressAutoHyphens w:val="true"/>
              <w:spacing w:before="0" w:after="0"/>
              <w:jc w:val="center"/>
              <w:rPr>
                <w:rFonts w:ascii="Times New Roman" w:hAnsi="Times New Roman" w:cs="Times New Roman"/>
                <w:bCs/>
                <w:sz w:val="24"/>
                <w:szCs w:val="24"/>
              </w:rPr>
            </w:pPr>
            <w:r>
              <w:rPr>
                <w:rFonts w:eastAsia="" w:cs="Times New Roman" w:ascii="Times New Roman" w:hAnsi="Times New Roman"/>
                <w:bCs/>
                <w:kern w:val="0"/>
                <w:sz w:val="24"/>
                <w:szCs w:val="24"/>
                <w:lang w:val="ru-RU" w:eastAsia="ru-RU" w:bidi="ar-SA"/>
              </w:rPr>
              <w:t>2</w:t>
            </w:r>
          </w:p>
        </w:tc>
        <w:tc>
          <w:tcPr>
            <w:tcW w:w="1530" w:type="dxa"/>
            <w:tcBorders/>
          </w:tcPr>
          <w:p>
            <w:pPr>
              <w:pStyle w:val="ConsPlusNormal"/>
              <w:suppressAutoHyphens w:val="true"/>
              <w:spacing w:before="0" w:after="0"/>
              <w:jc w:val="center"/>
              <w:rPr>
                <w:rFonts w:ascii="Times New Roman" w:hAnsi="Times New Roman" w:cs="Times New Roman"/>
                <w:bCs/>
                <w:sz w:val="24"/>
                <w:szCs w:val="24"/>
              </w:rPr>
            </w:pPr>
            <w:r>
              <w:rPr>
                <w:rFonts w:eastAsia="" w:cs="Times New Roman" w:ascii="Times New Roman" w:hAnsi="Times New Roman"/>
                <w:bCs/>
                <w:kern w:val="0"/>
                <w:sz w:val="24"/>
                <w:szCs w:val="24"/>
                <w:lang w:val="ru-RU" w:eastAsia="ru-RU" w:bidi="ar-SA"/>
              </w:rPr>
              <w:t>3</w:t>
            </w:r>
          </w:p>
        </w:tc>
        <w:tc>
          <w:tcPr>
            <w:tcW w:w="1009" w:type="dxa"/>
            <w:tcBorders/>
          </w:tcPr>
          <w:p>
            <w:pPr>
              <w:pStyle w:val="ConsPlusNormal"/>
              <w:suppressAutoHyphens w:val="true"/>
              <w:spacing w:before="0" w:after="0"/>
              <w:jc w:val="center"/>
              <w:rPr>
                <w:rFonts w:ascii="Times New Roman" w:hAnsi="Times New Roman" w:cs="Times New Roman"/>
                <w:bCs/>
                <w:sz w:val="24"/>
                <w:szCs w:val="24"/>
              </w:rPr>
            </w:pPr>
            <w:r>
              <w:rPr>
                <w:rFonts w:eastAsia="" w:cs="Times New Roman" w:ascii="Times New Roman" w:hAnsi="Times New Roman"/>
                <w:bCs/>
                <w:kern w:val="0"/>
                <w:sz w:val="24"/>
                <w:szCs w:val="24"/>
                <w:lang w:val="ru-RU" w:eastAsia="ru-RU" w:bidi="ar-SA"/>
              </w:rPr>
              <w:t>4</w:t>
            </w:r>
          </w:p>
        </w:tc>
        <w:tc>
          <w:tcPr>
            <w:tcW w:w="1005" w:type="dxa"/>
            <w:tcBorders/>
          </w:tcPr>
          <w:p>
            <w:pPr>
              <w:pStyle w:val="ConsPlusNormal"/>
              <w:suppressAutoHyphens w:val="true"/>
              <w:spacing w:before="0" w:after="0"/>
              <w:jc w:val="center"/>
              <w:rPr>
                <w:rFonts w:ascii="Times New Roman" w:hAnsi="Times New Roman" w:cs="Times New Roman"/>
                <w:bCs/>
                <w:sz w:val="24"/>
                <w:szCs w:val="24"/>
              </w:rPr>
            </w:pPr>
            <w:r>
              <w:rPr>
                <w:rFonts w:eastAsia="" w:cs="Times New Roman" w:ascii="Times New Roman" w:hAnsi="Times New Roman"/>
                <w:bCs/>
                <w:kern w:val="0"/>
                <w:sz w:val="24"/>
                <w:szCs w:val="24"/>
                <w:lang w:val="ru-RU" w:eastAsia="ru-RU" w:bidi="ar-SA"/>
              </w:rPr>
              <w:t>5</w:t>
            </w:r>
          </w:p>
        </w:tc>
        <w:tc>
          <w:tcPr>
            <w:tcW w:w="1007" w:type="dxa"/>
            <w:tcBorders/>
          </w:tcPr>
          <w:p>
            <w:pPr>
              <w:pStyle w:val="ConsPlusNormal"/>
              <w:suppressAutoHyphens w:val="true"/>
              <w:spacing w:before="0" w:after="0"/>
              <w:jc w:val="center"/>
              <w:rPr>
                <w:rFonts w:ascii="Times New Roman" w:hAnsi="Times New Roman" w:cs="Times New Roman"/>
                <w:bCs/>
                <w:sz w:val="24"/>
                <w:szCs w:val="24"/>
              </w:rPr>
            </w:pPr>
            <w:r>
              <w:rPr>
                <w:rFonts w:eastAsia="" w:cs="Times New Roman" w:ascii="Times New Roman" w:hAnsi="Times New Roman"/>
                <w:bCs/>
                <w:kern w:val="0"/>
                <w:sz w:val="24"/>
                <w:szCs w:val="24"/>
                <w:lang w:val="ru-RU" w:eastAsia="ru-RU" w:bidi="ar-SA"/>
              </w:rPr>
              <w:t>6</w:t>
            </w:r>
          </w:p>
        </w:tc>
      </w:tr>
      <w:tr>
        <w:trPr/>
        <w:tc>
          <w:tcPr>
            <w:tcW w:w="2132" w:type="dxa"/>
            <w:tcBorders/>
          </w:tcPr>
          <w:p>
            <w:pPr>
              <w:pStyle w:val="ConsPlusNormal"/>
              <w:suppressAutoHyphens w:val="true"/>
              <w:spacing w:before="0" w:after="0"/>
              <w:jc w:val="center"/>
              <w:rPr>
                <w:rFonts w:ascii="Times New Roman" w:hAnsi="Times New Roman" w:cs="Times New Roman"/>
                <w:bCs/>
                <w:sz w:val="24"/>
                <w:szCs w:val="24"/>
              </w:rPr>
            </w:pPr>
            <w:r>
              <w:rPr>
                <w:rFonts w:eastAsia="" w:cs="Times New Roman" w:ascii="Times New Roman" w:hAnsi="Times New Roman"/>
                <w:bCs/>
                <w:kern w:val="0"/>
                <w:sz w:val="24"/>
                <w:szCs w:val="24"/>
                <w:lang w:val="ru-RU" w:eastAsia="ru-RU" w:bidi="ar-SA"/>
              </w:rPr>
              <w:t>Дополнительные общеразвивающие программы</w:t>
            </w:r>
          </w:p>
        </w:tc>
        <w:tc>
          <w:tcPr>
            <w:tcW w:w="3164" w:type="dxa"/>
            <w:tcBorders/>
          </w:tcPr>
          <w:p>
            <w:pPr>
              <w:pStyle w:val="ConsPlusNormal"/>
              <w:suppressAutoHyphens w:val="true"/>
              <w:spacing w:before="0" w:after="0"/>
              <w:jc w:val="center"/>
              <w:rPr>
                <w:rFonts w:ascii="Times New Roman" w:hAnsi="Times New Roman" w:cs="Times New Roman"/>
                <w:bCs/>
                <w:sz w:val="24"/>
                <w:szCs w:val="24"/>
              </w:rPr>
            </w:pPr>
            <w:r>
              <w:rPr>
                <w:rFonts w:eastAsia="" w:cs="Times New Roman" w:ascii="Times New Roman" w:hAnsi="Times New Roman"/>
                <w:bCs/>
                <w:kern w:val="0"/>
                <w:sz w:val="24"/>
                <w:szCs w:val="24"/>
                <w:lang w:val="ru-RU" w:eastAsia="ru-RU" w:bidi="ar-SA"/>
              </w:rPr>
              <w:t>спортивно-оздоровительный этап</w:t>
            </w:r>
          </w:p>
        </w:tc>
        <w:tc>
          <w:tcPr>
            <w:tcW w:w="1530" w:type="dxa"/>
            <w:tcBorders/>
          </w:tcPr>
          <w:p>
            <w:pPr>
              <w:pStyle w:val="ConsPlusNormal"/>
              <w:suppressAutoHyphens w:val="true"/>
              <w:spacing w:before="0" w:after="0"/>
              <w:jc w:val="center"/>
              <w:rPr>
                <w:rFonts w:ascii="Times New Roman" w:hAnsi="Times New Roman" w:cs="Times New Roman"/>
                <w:bCs/>
                <w:sz w:val="24"/>
                <w:szCs w:val="24"/>
              </w:rPr>
            </w:pPr>
            <w:r>
              <w:rPr>
                <w:rFonts w:eastAsia="" w:cs="Times New Roman" w:ascii="Times New Roman" w:hAnsi="Times New Roman"/>
                <w:bCs/>
                <w:kern w:val="0"/>
                <w:sz w:val="24"/>
                <w:szCs w:val="24"/>
                <w:lang w:val="ru-RU" w:eastAsia="ru-RU" w:bidi="ar-SA"/>
              </w:rPr>
              <w:t>весь период</w:t>
            </w:r>
          </w:p>
        </w:tc>
        <w:tc>
          <w:tcPr>
            <w:tcW w:w="1009" w:type="dxa"/>
            <w:tcBorders/>
          </w:tcPr>
          <w:p>
            <w:pPr>
              <w:pStyle w:val="ConsPlusNormal"/>
              <w:suppressAutoHyphens w:val="true"/>
              <w:spacing w:before="0" w:after="0"/>
              <w:jc w:val="center"/>
              <w:rPr>
                <w:rFonts w:ascii="Times New Roman" w:hAnsi="Times New Roman" w:cs="Times New Roman"/>
                <w:bCs/>
                <w:sz w:val="24"/>
                <w:szCs w:val="24"/>
              </w:rPr>
            </w:pPr>
            <w:r>
              <w:rPr>
                <w:rFonts w:eastAsia="" w:cs="Times New Roman" w:ascii="Times New Roman" w:hAnsi="Times New Roman"/>
                <w:bCs/>
                <w:kern w:val="0"/>
                <w:sz w:val="24"/>
                <w:szCs w:val="24"/>
                <w:lang w:val="ru-RU" w:eastAsia="ru-RU" w:bidi="ar-SA"/>
              </w:rPr>
              <w:t>6</w:t>
            </w:r>
          </w:p>
        </w:tc>
        <w:tc>
          <w:tcPr>
            <w:tcW w:w="1005" w:type="dxa"/>
            <w:tcBorders/>
          </w:tcPr>
          <w:p>
            <w:pPr>
              <w:pStyle w:val="ConsPlusNormal"/>
              <w:suppressAutoHyphens w:val="true"/>
              <w:spacing w:before="0" w:after="0"/>
              <w:jc w:val="center"/>
              <w:rPr>
                <w:rFonts w:ascii="Times New Roman" w:hAnsi="Times New Roman" w:cs="Times New Roman"/>
                <w:bCs/>
                <w:sz w:val="24"/>
                <w:szCs w:val="24"/>
              </w:rPr>
            </w:pPr>
            <w:r>
              <w:rPr>
                <w:rFonts w:eastAsia="" w:cs="Times New Roman" w:ascii="Times New Roman" w:hAnsi="Times New Roman"/>
                <w:bCs/>
                <w:kern w:val="0"/>
                <w:sz w:val="24"/>
                <w:szCs w:val="24"/>
                <w:lang w:val="ru-RU" w:eastAsia="ru-RU" w:bidi="ar-SA"/>
              </w:rPr>
              <w:t>6</w:t>
            </w:r>
          </w:p>
        </w:tc>
        <w:tc>
          <w:tcPr>
            <w:tcW w:w="1007" w:type="dxa"/>
            <w:tcBorders/>
          </w:tcPr>
          <w:p>
            <w:pPr>
              <w:pStyle w:val="ConsPlusNormal"/>
              <w:suppressAutoHyphens w:val="true"/>
              <w:spacing w:before="0" w:after="0"/>
              <w:jc w:val="center"/>
              <w:rPr>
                <w:rFonts w:ascii="Times New Roman" w:hAnsi="Times New Roman" w:cs="Times New Roman"/>
                <w:bCs/>
                <w:sz w:val="24"/>
                <w:szCs w:val="24"/>
              </w:rPr>
            </w:pPr>
            <w:r>
              <w:rPr>
                <w:rFonts w:eastAsia="" w:cs="Times New Roman" w:ascii="Times New Roman" w:hAnsi="Times New Roman"/>
                <w:bCs/>
                <w:kern w:val="0"/>
                <w:sz w:val="24"/>
                <w:szCs w:val="24"/>
                <w:lang w:val="ru-RU" w:eastAsia="ru-RU" w:bidi="ar-SA"/>
              </w:rPr>
              <w:t>6</w:t>
            </w:r>
          </w:p>
        </w:tc>
      </w:tr>
      <w:tr>
        <w:trPr/>
        <w:tc>
          <w:tcPr>
            <w:tcW w:w="2132" w:type="dxa"/>
            <w:vMerge w:val="restart"/>
            <w:tcBorders/>
          </w:tcPr>
          <w:p>
            <w:pPr>
              <w:pStyle w:val="ConsPlusNormal"/>
              <w:suppressAutoHyphens w:val="true"/>
              <w:spacing w:before="0" w:after="0"/>
              <w:jc w:val="center"/>
              <w:rPr>
                <w:rFonts w:ascii="Times New Roman" w:hAnsi="Times New Roman" w:cs="Times New Roman"/>
                <w:bCs/>
                <w:sz w:val="24"/>
                <w:szCs w:val="24"/>
              </w:rPr>
            </w:pPr>
            <w:r>
              <w:rPr>
                <w:rFonts w:eastAsia="" w:cs="Times New Roman" w:ascii="Times New Roman" w:hAnsi="Times New Roman"/>
                <w:bCs/>
                <w:kern w:val="0"/>
                <w:sz w:val="24"/>
                <w:szCs w:val="24"/>
                <w:lang w:val="ru-RU" w:eastAsia="ru-RU" w:bidi="ar-SA"/>
              </w:rPr>
              <w:t>Дополнительные образовательные программы спортивной подготовки</w:t>
            </w:r>
          </w:p>
        </w:tc>
        <w:tc>
          <w:tcPr>
            <w:tcW w:w="3164" w:type="dxa"/>
            <w:vMerge w:val="restart"/>
            <w:tcBorders/>
          </w:tcPr>
          <w:p>
            <w:pPr>
              <w:pStyle w:val="ConsPlusNormal"/>
              <w:suppressAutoHyphens w:val="true"/>
              <w:spacing w:before="0" w:after="0"/>
              <w:jc w:val="center"/>
              <w:rPr>
                <w:rFonts w:ascii="Times New Roman" w:hAnsi="Times New Roman" w:cs="Times New Roman"/>
                <w:bCs/>
                <w:sz w:val="24"/>
                <w:szCs w:val="24"/>
              </w:rPr>
            </w:pPr>
            <w:r>
              <w:rPr>
                <w:rFonts w:eastAsia="" w:cs="Times New Roman" w:ascii="Times New Roman" w:hAnsi="Times New Roman"/>
                <w:bCs/>
                <w:kern w:val="0"/>
                <w:sz w:val="24"/>
                <w:szCs w:val="24"/>
                <w:lang w:val="ru-RU" w:eastAsia="ru-RU" w:bidi="ar-SA"/>
              </w:rPr>
              <w:t>этап начальной подготовки</w:t>
            </w:r>
          </w:p>
        </w:tc>
        <w:tc>
          <w:tcPr>
            <w:tcW w:w="1530" w:type="dxa"/>
            <w:tcBorders/>
            <w:vAlign w:val="center"/>
          </w:tcPr>
          <w:p>
            <w:pPr>
              <w:pStyle w:val="ConsPlusNormal"/>
              <w:suppressAutoHyphens w:val="true"/>
              <w:spacing w:before="0" w:after="0"/>
              <w:jc w:val="center"/>
              <w:rPr>
                <w:rFonts w:ascii="Times New Roman" w:hAnsi="Times New Roman" w:cs="Times New Roman"/>
                <w:bCs/>
                <w:sz w:val="24"/>
                <w:szCs w:val="24"/>
              </w:rPr>
            </w:pPr>
            <w:r>
              <w:rPr>
                <w:rFonts w:eastAsia="" w:cs="Times New Roman" w:ascii="Times New Roman" w:hAnsi="Times New Roman"/>
                <w:bCs/>
                <w:kern w:val="0"/>
                <w:sz w:val="24"/>
                <w:szCs w:val="24"/>
                <w:lang w:val="ru-RU" w:eastAsia="ru-RU" w:bidi="ar-SA"/>
              </w:rPr>
              <w:t>до года</w:t>
            </w:r>
          </w:p>
        </w:tc>
        <w:tc>
          <w:tcPr>
            <w:tcW w:w="1009" w:type="dxa"/>
            <w:tcBorders/>
            <w:vAlign w:val="center"/>
          </w:tcPr>
          <w:p>
            <w:pPr>
              <w:pStyle w:val="ConsPlusNormal"/>
              <w:suppressAutoHyphens w:val="true"/>
              <w:spacing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10</w:t>
            </w:r>
          </w:p>
        </w:tc>
        <w:tc>
          <w:tcPr>
            <w:tcW w:w="1005" w:type="dxa"/>
            <w:tcBorders/>
            <w:vAlign w:val="center"/>
          </w:tcPr>
          <w:p>
            <w:pPr>
              <w:pStyle w:val="ConsPlusNormal"/>
              <w:suppressAutoHyphens w:val="true"/>
              <w:spacing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9</w:t>
            </w:r>
          </w:p>
        </w:tc>
        <w:tc>
          <w:tcPr>
            <w:tcW w:w="1007" w:type="dxa"/>
            <w:tcBorders/>
            <w:vAlign w:val="center"/>
          </w:tcPr>
          <w:p>
            <w:pPr>
              <w:pStyle w:val="ConsPlusNormal"/>
              <w:suppressAutoHyphens w:val="true"/>
              <w:spacing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8</w:t>
            </w:r>
          </w:p>
        </w:tc>
      </w:tr>
      <w:tr>
        <w:trPr/>
        <w:tc>
          <w:tcPr>
            <w:tcW w:w="2132" w:type="dxa"/>
            <w:vMerge w:val="continue"/>
            <w:tcBorders/>
          </w:tcPr>
          <w:p>
            <w:pPr>
              <w:pStyle w:val="ConsPlusNormal"/>
              <w:suppressAutoHyphens w:val="true"/>
              <w:spacing w:before="0" w:after="0"/>
              <w:jc w:val="center"/>
              <w:rPr>
                <w:rFonts w:ascii="Times New Roman" w:hAnsi="Times New Roman" w:cs="Times New Roman"/>
                <w:bCs/>
                <w:sz w:val="24"/>
                <w:szCs w:val="24"/>
              </w:rPr>
            </w:pPr>
            <w:r>
              <w:rPr>
                <w:rFonts w:cs="Times New Roman" w:ascii="Times New Roman" w:hAnsi="Times New Roman"/>
                <w:bCs/>
                <w:sz w:val="24"/>
                <w:szCs w:val="24"/>
              </w:rPr>
            </w:r>
          </w:p>
        </w:tc>
        <w:tc>
          <w:tcPr>
            <w:tcW w:w="3164" w:type="dxa"/>
            <w:vMerge w:val="continue"/>
            <w:tcBorders/>
          </w:tcPr>
          <w:p>
            <w:pPr>
              <w:pStyle w:val="ConsPlusNormal"/>
              <w:suppressAutoHyphens w:val="true"/>
              <w:spacing w:before="0" w:after="0"/>
              <w:jc w:val="center"/>
              <w:rPr>
                <w:rFonts w:ascii="Times New Roman" w:hAnsi="Times New Roman" w:cs="Times New Roman"/>
                <w:bCs/>
                <w:sz w:val="24"/>
                <w:szCs w:val="24"/>
              </w:rPr>
            </w:pPr>
            <w:r>
              <w:rPr>
                <w:rFonts w:cs="Times New Roman" w:ascii="Times New Roman" w:hAnsi="Times New Roman"/>
                <w:bCs/>
                <w:sz w:val="24"/>
                <w:szCs w:val="24"/>
              </w:rPr>
            </w:r>
          </w:p>
        </w:tc>
        <w:tc>
          <w:tcPr>
            <w:tcW w:w="1530" w:type="dxa"/>
            <w:tcBorders/>
            <w:vAlign w:val="center"/>
          </w:tcPr>
          <w:p>
            <w:pPr>
              <w:pStyle w:val="ConsPlusNormal"/>
              <w:suppressAutoHyphens w:val="true"/>
              <w:spacing w:before="0" w:after="0"/>
              <w:jc w:val="center"/>
              <w:rPr>
                <w:rFonts w:ascii="Times New Roman" w:hAnsi="Times New Roman" w:cs="Times New Roman"/>
                <w:bCs/>
                <w:sz w:val="24"/>
                <w:szCs w:val="24"/>
              </w:rPr>
            </w:pPr>
            <w:r>
              <w:rPr>
                <w:rFonts w:eastAsia="" w:cs="Times New Roman" w:ascii="Times New Roman" w:hAnsi="Times New Roman"/>
                <w:bCs/>
                <w:kern w:val="0"/>
                <w:sz w:val="24"/>
                <w:szCs w:val="24"/>
                <w:lang w:val="ru-RU" w:eastAsia="ru-RU" w:bidi="ar-SA"/>
              </w:rPr>
              <w:t>свыше года</w:t>
            </w:r>
          </w:p>
        </w:tc>
        <w:tc>
          <w:tcPr>
            <w:tcW w:w="1009" w:type="dxa"/>
            <w:tcBorders/>
            <w:vAlign w:val="center"/>
          </w:tcPr>
          <w:p>
            <w:pPr>
              <w:pStyle w:val="ConsPlusNormal"/>
              <w:suppressAutoHyphens w:val="true"/>
              <w:spacing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13</w:t>
            </w:r>
          </w:p>
        </w:tc>
        <w:tc>
          <w:tcPr>
            <w:tcW w:w="1005" w:type="dxa"/>
            <w:tcBorders/>
            <w:vAlign w:val="center"/>
          </w:tcPr>
          <w:p>
            <w:pPr>
              <w:pStyle w:val="ConsPlusNormal"/>
              <w:suppressAutoHyphens w:val="true"/>
              <w:spacing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12</w:t>
            </w:r>
          </w:p>
        </w:tc>
        <w:tc>
          <w:tcPr>
            <w:tcW w:w="1007" w:type="dxa"/>
            <w:tcBorders/>
            <w:vAlign w:val="center"/>
          </w:tcPr>
          <w:p>
            <w:pPr>
              <w:pStyle w:val="ConsPlusNormal"/>
              <w:suppressAutoHyphens w:val="true"/>
              <w:spacing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11</w:t>
            </w:r>
          </w:p>
        </w:tc>
      </w:tr>
      <w:tr>
        <w:trPr/>
        <w:tc>
          <w:tcPr>
            <w:tcW w:w="2132" w:type="dxa"/>
            <w:vMerge w:val="continue"/>
            <w:tcBorders/>
          </w:tcPr>
          <w:p>
            <w:pPr>
              <w:pStyle w:val="ConsPlusNormal"/>
              <w:suppressAutoHyphens w:val="true"/>
              <w:spacing w:before="0" w:after="0"/>
              <w:jc w:val="center"/>
              <w:rPr>
                <w:rFonts w:ascii="Times New Roman" w:hAnsi="Times New Roman" w:cs="Times New Roman"/>
                <w:bCs/>
                <w:sz w:val="24"/>
                <w:szCs w:val="24"/>
              </w:rPr>
            </w:pPr>
            <w:r>
              <w:rPr>
                <w:rFonts w:cs="Times New Roman" w:ascii="Times New Roman" w:hAnsi="Times New Roman"/>
                <w:bCs/>
                <w:sz w:val="24"/>
                <w:szCs w:val="24"/>
              </w:rPr>
            </w:r>
          </w:p>
        </w:tc>
        <w:tc>
          <w:tcPr>
            <w:tcW w:w="3164" w:type="dxa"/>
            <w:vMerge w:val="restart"/>
            <w:tcBorders/>
          </w:tcPr>
          <w:p>
            <w:pPr>
              <w:pStyle w:val="Normal"/>
              <w:spacing w:before="0" w:after="0"/>
              <w:ind w:hanging="0"/>
              <w:jc w:val="center"/>
              <w:rPr>
                <w:rFonts w:ascii="Calibri" w:hAnsi="Calibri" w:eastAsia="" w:cs=""/>
                <w:kern w:val="0"/>
                <w:sz w:val="22"/>
                <w:szCs w:val="22"/>
                <w:lang w:val="ru-RU" w:eastAsia="ru-RU" w:bidi="ar-SA"/>
              </w:rPr>
            </w:pPr>
            <w:r>
              <w:rPr>
                <w:rFonts w:eastAsia="" w:cs="Times New Roman" w:ascii="Times New Roman" w:hAnsi="Times New Roman"/>
                <w:kern w:val="0"/>
                <w:sz w:val="22"/>
                <w:szCs w:val="22"/>
                <w:lang w:val="ru-RU" w:eastAsia="ru-RU" w:bidi="ar-SA"/>
              </w:rPr>
              <w:t>учебно-тренировочный этап (этап спортивной специализации)</w:t>
            </w:r>
          </w:p>
        </w:tc>
        <w:tc>
          <w:tcPr>
            <w:tcW w:w="1530" w:type="dxa"/>
            <w:tcBorders/>
            <w:vAlign w:val="center"/>
          </w:tcPr>
          <w:p>
            <w:pPr>
              <w:pStyle w:val="ConsPlusNormal"/>
              <w:suppressAutoHyphens w:val="true"/>
              <w:spacing w:before="0" w:after="0"/>
              <w:jc w:val="center"/>
              <w:rPr>
                <w:rFonts w:ascii="Times New Roman" w:hAnsi="Times New Roman" w:cs="Times New Roman"/>
                <w:bCs/>
                <w:sz w:val="24"/>
                <w:szCs w:val="24"/>
              </w:rPr>
            </w:pPr>
            <w:r>
              <w:rPr>
                <w:rFonts w:eastAsia="" w:cs="Times New Roman" w:ascii="Times New Roman" w:hAnsi="Times New Roman"/>
                <w:bCs/>
                <w:kern w:val="0"/>
                <w:sz w:val="24"/>
                <w:szCs w:val="24"/>
                <w:lang w:val="ru-RU" w:eastAsia="ru-RU" w:bidi="ar-SA"/>
              </w:rPr>
              <w:t>до 3 лет</w:t>
            </w:r>
          </w:p>
        </w:tc>
        <w:tc>
          <w:tcPr>
            <w:tcW w:w="1009" w:type="dxa"/>
            <w:tcBorders/>
            <w:vAlign w:val="center"/>
          </w:tcPr>
          <w:p>
            <w:pPr>
              <w:pStyle w:val="ConsPlusNormal"/>
              <w:suppressAutoHyphens w:val="true"/>
              <w:spacing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15</w:t>
            </w:r>
          </w:p>
        </w:tc>
        <w:tc>
          <w:tcPr>
            <w:tcW w:w="1005" w:type="dxa"/>
            <w:tcBorders/>
            <w:vAlign w:val="center"/>
          </w:tcPr>
          <w:p>
            <w:pPr>
              <w:pStyle w:val="ConsPlusNormal"/>
              <w:suppressAutoHyphens w:val="true"/>
              <w:spacing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14</w:t>
            </w:r>
          </w:p>
        </w:tc>
        <w:tc>
          <w:tcPr>
            <w:tcW w:w="1007" w:type="dxa"/>
            <w:tcBorders/>
            <w:vAlign w:val="center"/>
          </w:tcPr>
          <w:p>
            <w:pPr>
              <w:pStyle w:val="ConsPlusNormal"/>
              <w:suppressAutoHyphens w:val="true"/>
              <w:spacing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13</w:t>
            </w:r>
          </w:p>
        </w:tc>
      </w:tr>
      <w:tr>
        <w:trPr/>
        <w:tc>
          <w:tcPr>
            <w:tcW w:w="2132" w:type="dxa"/>
            <w:vMerge w:val="continue"/>
            <w:tcBorders/>
          </w:tcPr>
          <w:p>
            <w:pPr>
              <w:pStyle w:val="ConsPlusNormal"/>
              <w:suppressAutoHyphens w:val="true"/>
              <w:spacing w:before="0" w:after="0"/>
              <w:jc w:val="center"/>
              <w:rPr>
                <w:rFonts w:ascii="Times New Roman" w:hAnsi="Times New Roman" w:cs="Times New Roman"/>
                <w:bCs/>
                <w:sz w:val="24"/>
                <w:szCs w:val="24"/>
              </w:rPr>
            </w:pPr>
            <w:r>
              <w:rPr>
                <w:rFonts w:cs="Times New Roman" w:ascii="Times New Roman" w:hAnsi="Times New Roman"/>
                <w:bCs/>
                <w:sz w:val="24"/>
                <w:szCs w:val="24"/>
              </w:rPr>
            </w:r>
          </w:p>
        </w:tc>
        <w:tc>
          <w:tcPr>
            <w:tcW w:w="3164" w:type="dxa"/>
            <w:vMerge w:val="continue"/>
            <w:tcBorders/>
          </w:tcPr>
          <w:p>
            <w:pPr>
              <w:pStyle w:val="ConsPlusNormal"/>
              <w:suppressAutoHyphens w:val="true"/>
              <w:spacing w:before="0" w:after="0"/>
              <w:jc w:val="center"/>
              <w:rPr>
                <w:rFonts w:ascii="Times New Roman" w:hAnsi="Times New Roman" w:cs="Times New Roman"/>
                <w:bCs/>
                <w:sz w:val="24"/>
                <w:szCs w:val="24"/>
              </w:rPr>
            </w:pPr>
            <w:r>
              <w:rPr>
                <w:rFonts w:cs="Times New Roman" w:ascii="Times New Roman" w:hAnsi="Times New Roman"/>
                <w:bCs/>
                <w:sz w:val="24"/>
                <w:szCs w:val="24"/>
              </w:rPr>
            </w:r>
          </w:p>
        </w:tc>
        <w:tc>
          <w:tcPr>
            <w:tcW w:w="1530" w:type="dxa"/>
            <w:tcBorders/>
            <w:vAlign w:val="center"/>
          </w:tcPr>
          <w:p>
            <w:pPr>
              <w:pStyle w:val="ConsPlusNormal"/>
              <w:suppressAutoHyphens w:val="true"/>
              <w:spacing w:before="0" w:after="0"/>
              <w:jc w:val="center"/>
              <w:rPr>
                <w:rFonts w:ascii="Times New Roman" w:hAnsi="Times New Roman" w:cs="Times New Roman"/>
                <w:bCs/>
                <w:sz w:val="24"/>
                <w:szCs w:val="24"/>
              </w:rPr>
            </w:pPr>
            <w:r>
              <w:rPr>
                <w:rFonts w:eastAsia="" w:cs="Times New Roman" w:ascii="Times New Roman" w:hAnsi="Times New Roman"/>
                <w:bCs/>
                <w:kern w:val="0"/>
                <w:sz w:val="24"/>
                <w:szCs w:val="24"/>
                <w:lang w:val="ru-RU" w:eastAsia="ru-RU" w:bidi="ar-SA"/>
              </w:rPr>
              <w:t>свыше 3 лет</w:t>
            </w:r>
          </w:p>
        </w:tc>
        <w:tc>
          <w:tcPr>
            <w:tcW w:w="1009" w:type="dxa"/>
            <w:tcBorders/>
            <w:vAlign w:val="center"/>
          </w:tcPr>
          <w:p>
            <w:pPr>
              <w:pStyle w:val="ConsPlusNormal"/>
              <w:suppressAutoHyphens w:val="true"/>
              <w:spacing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20</w:t>
            </w:r>
          </w:p>
        </w:tc>
        <w:tc>
          <w:tcPr>
            <w:tcW w:w="1005" w:type="dxa"/>
            <w:tcBorders/>
            <w:vAlign w:val="center"/>
          </w:tcPr>
          <w:p>
            <w:pPr>
              <w:pStyle w:val="ConsPlusNormal"/>
              <w:suppressAutoHyphens w:val="true"/>
              <w:spacing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18</w:t>
            </w:r>
          </w:p>
        </w:tc>
        <w:tc>
          <w:tcPr>
            <w:tcW w:w="1007" w:type="dxa"/>
            <w:tcBorders/>
            <w:vAlign w:val="center"/>
          </w:tcPr>
          <w:p>
            <w:pPr>
              <w:pStyle w:val="ConsPlusNormal"/>
              <w:suppressAutoHyphens w:val="true"/>
              <w:spacing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16</w:t>
            </w:r>
          </w:p>
        </w:tc>
      </w:tr>
      <w:tr>
        <w:trPr/>
        <w:tc>
          <w:tcPr>
            <w:tcW w:w="2132" w:type="dxa"/>
            <w:vMerge w:val="continue"/>
            <w:tcBorders/>
          </w:tcPr>
          <w:p>
            <w:pPr>
              <w:pStyle w:val="ConsPlusNormal"/>
              <w:suppressAutoHyphens w:val="true"/>
              <w:spacing w:before="0" w:after="0"/>
              <w:jc w:val="center"/>
              <w:rPr>
                <w:rFonts w:ascii="Times New Roman" w:hAnsi="Times New Roman" w:cs="Times New Roman"/>
                <w:bCs/>
                <w:sz w:val="24"/>
                <w:szCs w:val="24"/>
              </w:rPr>
            </w:pPr>
            <w:r>
              <w:rPr>
                <w:rFonts w:cs="Times New Roman" w:ascii="Times New Roman" w:hAnsi="Times New Roman"/>
                <w:bCs/>
                <w:sz w:val="24"/>
                <w:szCs w:val="24"/>
              </w:rPr>
            </w:r>
          </w:p>
        </w:tc>
        <w:tc>
          <w:tcPr>
            <w:tcW w:w="3164" w:type="dxa"/>
            <w:vMerge w:val="restart"/>
            <w:tcBorders/>
          </w:tcPr>
          <w:p>
            <w:pPr>
              <w:pStyle w:val="ConsPlusNormal"/>
              <w:suppressAutoHyphens w:val="true"/>
              <w:spacing w:before="0" w:after="0"/>
              <w:jc w:val="center"/>
              <w:rPr>
                <w:rFonts w:ascii="Times New Roman" w:hAnsi="Times New Roman" w:cs="Times New Roman"/>
                <w:bCs/>
                <w:sz w:val="24"/>
                <w:szCs w:val="24"/>
              </w:rPr>
            </w:pPr>
            <w:r>
              <w:rPr>
                <w:rFonts w:eastAsia="" w:cs="Times New Roman" w:ascii="Times New Roman" w:hAnsi="Times New Roman"/>
                <w:bCs/>
                <w:kern w:val="0"/>
                <w:sz w:val="24"/>
                <w:szCs w:val="24"/>
                <w:lang w:val="ru-RU" w:eastAsia="ru-RU" w:bidi="ar-SA"/>
              </w:rPr>
              <w:t>этап совершенствования спортивного мастерства</w:t>
            </w:r>
          </w:p>
        </w:tc>
        <w:tc>
          <w:tcPr>
            <w:tcW w:w="1530" w:type="dxa"/>
            <w:tcBorders/>
            <w:vAlign w:val="center"/>
          </w:tcPr>
          <w:p>
            <w:pPr>
              <w:pStyle w:val="ConsPlusNormal"/>
              <w:suppressAutoHyphens w:val="true"/>
              <w:spacing w:before="0" w:after="0"/>
              <w:jc w:val="center"/>
              <w:rPr>
                <w:rFonts w:ascii="Times New Roman" w:hAnsi="Times New Roman" w:cs="Times New Roman"/>
                <w:bCs/>
                <w:sz w:val="24"/>
                <w:szCs w:val="24"/>
              </w:rPr>
            </w:pPr>
            <w:r>
              <w:rPr>
                <w:rFonts w:eastAsia="" w:cs="Times New Roman" w:ascii="Times New Roman" w:hAnsi="Times New Roman"/>
                <w:bCs/>
                <w:kern w:val="0"/>
                <w:sz w:val="24"/>
                <w:szCs w:val="24"/>
                <w:lang w:val="ru-RU" w:eastAsia="ru-RU" w:bidi="ar-SA"/>
              </w:rPr>
              <w:t>до года</w:t>
            </w:r>
          </w:p>
        </w:tc>
        <w:tc>
          <w:tcPr>
            <w:tcW w:w="1009" w:type="dxa"/>
            <w:tcBorders/>
            <w:vAlign w:val="center"/>
          </w:tcPr>
          <w:p>
            <w:pPr>
              <w:pStyle w:val="ConsPlusNormal"/>
              <w:suppressAutoHyphens w:val="true"/>
              <w:spacing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30</w:t>
            </w:r>
          </w:p>
        </w:tc>
        <w:tc>
          <w:tcPr>
            <w:tcW w:w="1005" w:type="dxa"/>
            <w:tcBorders/>
            <w:vAlign w:val="center"/>
          </w:tcPr>
          <w:p>
            <w:pPr>
              <w:pStyle w:val="ConsPlusNormal"/>
              <w:suppressAutoHyphens w:val="true"/>
              <w:spacing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27</w:t>
            </w:r>
          </w:p>
        </w:tc>
        <w:tc>
          <w:tcPr>
            <w:tcW w:w="1007" w:type="dxa"/>
            <w:tcBorders/>
            <w:vAlign w:val="center"/>
          </w:tcPr>
          <w:p>
            <w:pPr>
              <w:pStyle w:val="ConsPlusNormal"/>
              <w:suppressAutoHyphens w:val="true"/>
              <w:spacing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24</w:t>
            </w:r>
          </w:p>
        </w:tc>
      </w:tr>
      <w:tr>
        <w:trPr/>
        <w:tc>
          <w:tcPr>
            <w:tcW w:w="2132" w:type="dxa"/>
            <w:vMerge w:val="continue"/>
            <w:tcBorders/>
          </w:tcPr>
          <w:p>
            <w:pPr>
              <w:pStyle w:val="ConsPlusNormal"/>
              <w:suppressAutoHyphens w:val="true"/>
              <w:spacing w:before="0" w:after="0"/>
              <w:jc w:val="center"/>
              <w:rPr>
                <w:rFonts w:ascii="Times New Roman" w:hAnsi="Times New Roman" w:cs="Times New Roman"/>
                <w:bCs/>
                <w:sz w:val="24"/>
                <w:szCs w:val="24"/>
              </w:rPr>
            </w:pPr>
            <w:r>
              <w:rPr>
                <w:rFonts w:cs="Times New Roman" w:ascii="Times New Roman" w:hAnsi="Times New Roman"/>
                <w:bCs/>
                <w:sz w:val="24"/>
                <w:szCs w:val="24"/>
              </w:rPr>
            </w:r>
          </w:p>
        </w:tc>
        <w:tc>
          <w:tcPr>
            <w:tcW w:w="3164" w:type="dxa"/>
            <w:vMerge w:val="continue"/>
            <w:tcBorders/>
          </w:tcPr>
          <w:p>
            <w:pPr>
              <w:pStyle w:val="ConsPlusNormal"/>
              <w:suppressAutoHyphens w:val="true"/>
              <w:spacing w:before="0" w:after="0"/>
              <w:jc w:val="center"/>
              <w:rPr>
                <w:rFonts w:ascii="Times New Roman" w:hAnsi="Times New Roman" w:cs="Times New Roman"/>
                <w:bCs/>
                <w:sz w:val="24"/>
                <w:szCs w:val="24"/>
              </w:rPr>
            </w:pPr>
            <w:r>
              <w:rPr>
                <w:rFonts w:cs="Times New Roman" w:ascii="Times New Roman" w:hAnsi="Times New Roman"/>
                <w:bCs/>
                <w:sz w:val="24"/>
                <w:szCs w:val="24"/>
              </w:rPr>
            </w:r>
          </w:p>
        </w:tc>
        <w:tc>
          <w:tcPr>
            <w:tcW w:w="1530" w:type="dxa"/>
            <w:tcBorders/>
            <w:vAlign w:val="center"/>
          </w:tcPr>
          <w:p>
            <w:pPr>
              <w:pStyle w:val="ConsPlusNormal"/>
              <w:suppressAutoHyphens w:val="true"/>
              <w:spacing w:before="0" w:after="0"/>
              <w:jc w:val="center"/>
              <w:rPr>
                <w:rFonts w:ascii="Times New Roman" w:hAnsi="Times New Roman" w:cs="Times New Roman"/>
                <w:bCs/>
                <w:sz w:val="24"/>
                <w:szCs w:val="24"/>
              </w:rPr>
            </w:pPr>
            <w:r>
              <w:rPr>
                <w:rFonts w:eastAsia="" w:cs="Times New Roman" w:ascii="Times New Roman" w:hAnsi="Times New Roman"/>
                <w:bCs/>
                <w:kern w:val="0"/>
                <w:sz w:val="24"/>
                <w:szCs w:val="24"/>
                <w:lang w:val="ru-RU" w:eastAsia="ru-RU" w:bidi="ar-SA"/>
              </w:rPr>
              <w:t>свыше года</w:t>
            </w:r>
          </w:p>
        </w:tc>
        <w:tc>
          <w:tcPr>
            <w:tcW w:w="1009" w:type="dxa"/>
            <w:tcBorders/>
            <w:vAlign w:val="center"/>
          </w:tcPr>
          <w:p>
            <w:pPr>
              <w:pStyle w:val="ConsPlusNormal"/>
              <w:suppressAutoHyphens w:val="true"/>
              <w:spacing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40</w:t>
            </w:r>
          </w:p>
        </w:tc>
        <w:tc>
          <w:tcPr>
            <w:tcW w:w="1005" w:type="dxa"/>
            <w:tcBorders/>
            <w:vAlign w:val="center"/>
          </w:tcPr>
          <w:p>
            <w:pPr>
              <w:pStyle w:val="ConsPlusNormal"/>
              <w:suppressAutoHyphens w:val="true"/>
              <w:spacing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34</w:t>
            </w:r>
          </w:p>
        </w:tc>
        <w:tc>
          <w:tcPr>
            <w:tcW w:w="1007" w:type="dxa"/>
            <w:tcBorders/>
            <w:vAlign w:val="center"/>
          </w:tcPr>
          <w:p>
            <w:pPr>
              <w:pStyle w:val="ConsPlusNormal"/>
              <w:suppressAutoHyphens w:val="true"/>
              <w:spacing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30</w:t>
            </w:r>
          </w:p>
        </w:tc>
      </w:tr>
      <w:tr>
        <w:trPr/>
        <w:tc>
          <w:tcPr>
            <w:tcW w:w="2132" w:type="dxa"/>
            <w:vMerge w:val="continue"/>
            <w:tcBorders/>
          </w:tcPr>
          <w:p>
            <w:pPr>
              <w:pStyle w:val="ConsPlusNormal"/>
              <w:suppressAutoHyphens w:val="true"/>
              <w:spacing w:before="0" w:after="0"/>
              <w:jc w:val="center"/>
              <w:rPr>
                <w:rFonts w:ascii="Times New Roman" w:hAnsi="Times New Roman" w:cs="Times New Roman"/>
                <w:bCs/>
                <w:sz w:val="24"/>
                <w:szCs w:val="24"/>
              </w:rPr>
            </w:pPr>
            <w:r>
              <w:rPr>
                <w:rFonts w:cs="Times New Roman" w:ascii="Times New Roman" w:hAnsi="Times New Roman"/>
                <w:bCs/>
                <w:sz w:val="24"/>
                <w:szCs w:val="24"/>
              </w:rPr>
            </w:r>
          </w:p>
        </w:tc>
        <w:tc>
          <w:tcPr>
            <w:tcW w:w="3164" w:type="dxa"/>
            <w:tcBorders/>
          </w:tcPr>
          <w:p>
            <w:pPr>
              <w:pStyle w:val="ConsPlusNormal"/>
              <w:suppressAutoHyphens w:val="true"/>
              <w:spacing w:before="0" w:after="0"/>
              <w:jc w:val="center"/>
              <w:rPr>
                <w:rFonts w:ascii="Times New Roman" w:hAnsi="Times New Roman" w:cs="Times New Roman"/>
                <w:bCs/>
                <w:sz w:val="24"/>
                <w:szCs w:val="24"/>
              </w:rPr>
            </w:pPr>
            <w:r>
              <w:rPr>
                <w:rFonts w:eastAsia="" w:cs="Times New Roman" w:ascii="Times New Roman" w:hAnsi="Times New Roman"/>
                <w:bCs/>
                <w:kern w:val="0"/>
                <w:sz w:val="24"/>
                <w:szCs w:val="24"/>
                <w:lang w:val="ru-RU" w:eastAsia="ru-RU" w:bidi="ar-SA"/>
              </w:rPr>
              <w:t>этап высшего спортивного мастерства</w:t>
            </w:r>
          </w:p>
        </w:tc>
        <w:tc>
          <w:tcPr>
            <w:tcW w:w="1530" w:type="dxa"/>
            <w:tcBorders/>
            <w:vAlign w:val="center"/>
          </w:tcPr>
          <w:p>
            <w:pPr>
              <w:pStyle w:val="ConsPlusNormal"/>
              <w:suppressAutoHyphens w:val="true"/>
              <w:spacing w:before="0" w:after="0"/>
              <w:jc w:val="center"/>
              <w:rPr>
                <w:rFonts w:ascii="Times New Roman" w:hAnsi="Times New Roman" w:cs="Times New Roman"/>
                <w:bCs/>
                <w:sz w:val="24"/>
                <w:szCs w:val="24"/>
              </w:rPr>
            </w:pPr>
            <w:r>
              <w:rPr>
                <w:rFonts w:eastAsia="" w:cs="Times New Roman" w:ascii="Times New Roman" w:hAnsi="Times New Roman"/>
                <w:bCs/>
                <w:kern w:val="0"/>
                <w:sz w:val="24"/>
                <w:szCs w:val="24"/>
                <w:lang w:val="ru-RU" w:eastAsia="ru-RU" w:bidi="ar-SA"/>
              </w:rPr>
              <w:t>без ограничений</w:t>
            </w:r>
          </w:p>
        </w:tc>
        <w:tc>
          <w:tcPr>
            <w:tcW w:w="1009" w:type="dxa"/>
            <w:tcBorders/>
            <w:vAlign w:val="center"/>
          </w:tcPr>
          <w:p>
            <w:pPr>
              <w:pStyle w:val="ConsPlusNormal"/>
              <w:suppressAutoHyphens w:val="true"/>
              <w:spacing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50</w:t>
            </w:r>
          </w:p>
        </w:tc>
        <w:tc>
          <w:tcPr>
            <w:tcW w:w="1005" w:type="dxa"/>
            <w:tcBorders/>
            <w:vAlign w:val="center"/>
          </w:tcPr>
          <w:p>
            <w:pPr>
              <w:pStyle w:val="ConsPlusNormal"/>
              <w:suppressAutoHyphens w:val="true"/>
              <w:spacing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40</w:t>
            </w:r>
          </w:p>
        </w:tc>
        <w:tc>
          <w:tcPr>
            <w:tcW w:w="1007" w:type="dxa"/>
            <w:tcBorders/>
            <w:vAlign w:val="center"/>
          </w:tcPr>
          <w:p>
            <w:pPr>
              <w:pStyle w:val="ConsPlusNormal"/>
              <w:suppressAutoHyphens w:val="true"/>
              <w:spacing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35</w:t>
            </w:r>
          </w:p>
        </w:tc>
      </w:tr>
    </w:tbl>
    <w:p>
      <w:pPr>
        <w:pStyle w:val="Normal"/>
        <w:ind w:hanging="0"/>
        <w:rPr>
          <w:rFonts w:ascii="Times New Roman" w:hAnsi="Times New Roman" w:cs="Times New Roman"/>
          <w:sz w:val="28"/>
        </w:rPr>
      </w:pPr>
      <w:r>
        <w:rPr>
          <w:rFonts w:cs="Times New Roman" w:ascii="Times New Roman" w:hAnsi="Times New Roman"/>
          <w:sz w:val="28"/>
        </w:rPr>
      </w:r>
    </w:p>
    <w:p>
      <w:pPr>
        <w:pStyle w:val="Normal"/>
        <w:ind w:firstLine="709"/>
        <w:rPr>
          <w:rFonts w:ascii="Times New Roman" w:hAnsi="Times New Roman" w:cs="Times New Roman"/>
          <w:sz w:val="28"/>
        </w:rPr>
      </w:pPr>
      <w:r>
        <w:rPr>
          <w:rFonts w:cs="Times New Roman" w:ascii="Times New Roman" w:hAnsi="Times New Roman"/>
          <w:sz w:val="28"/>
        </w:rPr>
        <w:t>Примечание:</w:t>
      </w:r>
    </w:p>
    <w:p>
      <w:pPr>
        <w:pStyle w:val="Normal"/>
        <w:ind w:firstLine="709"/>
        <w:rPr>
          <w:rFonts w:ascii="Times New Roman" w:hAnsi="Times New Roman" w:cs="Times New Roman"/>
          <w:sz w:val="28"/>
        </w:rPr>
      </w:pPr>
      <w:r>
        <w:rPr>
          <w:rFonts w:cs="Times New Roman" w:ascii="Times New Roman" w:hAnsi="Times New Roman"/>
          <w:sz w:val="28"/>
        </w:rPr>
        <w:t>Виды спорта распределяются по группам в следующем порядке:</w:t>
      </w:r>
    </w:p>
    <w:p>
      <w:pPr>
        <w:pStyle w:val="Normal"/>
        <w:ind w:firstLine="709"/>
        <w:rPr>
          <w:rFonts w:ascii="Times New Roman" w:hAnsi="Times New Roman" w:cs="Times New Roman"/>
          <w:sz w:val="28"/>
        </w:rPr>
      </w:pPr>
      <w:r>
        <w:rPr>
          <w:rFonts w:cs="Times New Roman" w:ascii="Times New Roman" w:hAnsi="Times New Roman"/>
          <w:sz w:val="28"/>
        </w:rPr>
        <w:t>1) к первой группе относятся виды спорта, включенные в программу летних и зимних Олимпийских игр, летних и зимних Паралимпийских игр, летних и зимних Сурдлимпийских игр, кроме командных игровых видов спорта;</w:t>
      </w:r>
    </w:p>
    <w:p>
      <w:pPr>
        <w:pStyle w:val="Normal"/>
        <w:ind w:firstLine="709"/>
        <w:rPr>
          <w:rFonts w:ascii="Times New Roman" w:hAnsi="Times New Roman" w:cs="Times New Roman"/>
          <w:sz w:val="28"/>
        </w:rPr>
      </w:pPr>
      <w:r>
        <w:rPr>
          <w:rFonts w:cs="Times New Roman" w:ascii="Times New Roman" w:hAnsi="Times New Roman"/>
          <w:sz w:val="28"/>
        </w:rPr>
        <w:t>2) ко второй группе относятся командные игровые виды спорта, включенные в программу летних и зимних Олимпийских игр, летних и зимних Паралимпийских игр, летних и зимних Сурдлимпийских игр, а также виды спорта, не включенные в программу летних и зимних Олимпийских игр, летних и зимних Паралимпийских игр, летних и зимних Сурдлимпийских игр, но получившие признание Международного олимпийского комитета, Международного паралимпийского комитета, Международного сурдлимпийского комитета и включенные во Всероссийский реестр видов спорта;</w:t>
      </w:r>
    </w:p>
    <w:p>
      <w:pPr>
        <w:pStyle w:val="Normal"/>
        <w:ind w:firstLine="709"/>
        <w:rPr>
          <w:rFonts w:ascii="Times New Roman" w:hAnsi="Times New Roman" w:cs="Times New Roman"/>
          <w:sz w:val="28"/>
        </w:rPr>
      </w:pPr>
      <w:r>
        <w:rPr>
          <w:rFonts w:cs="Times New Roman" w:ascii="Times New Roman" w:hAnsi="Times New Roman"/>
          <w:sz w:val="28"/>
        </w:rPr>
        <w:t>3) к третьей группе относятся все другие виды спорта (спортивные дисциплины), включенные во Всероссийский реестр, но не включенные в программу летних и зимних Олимпийских игр, летних и зимних Паралимпийских игр, летних и зимних Сурдлимпийских игр.</w:t>
      </w:r>
    </w:p>
    <w:p>
      <w:pPr>
        <w:pStyle w:val="Normal"/>
        <w:ind w:hanging="0"/>
        <w:rPr>
          <w:rFonts w:ascii="Times New Roman" w:hAnsi="Times New Roman" w:cs="Times New Roman"/>
          <w:sz w:val="28"/>
        </w:rPr>
      </w:pPr>
      <w:r>
        <w:rPr>
          <w:rFonts w:cs="Times New Roman" w:ascii="Times New Roman" w:hAnsi="Times New Roman"/>
          <w:sz w:val="28"/>
        </w:rPr>
      </w:r>
    </w:p>
    <w:p>
      <w:pPr>
        <w:sectPr>
          <w:headerReference w:type="default" r:id="rId26"/>
          <w:headerReference w:type="first" r:id="rId27"/>
          <w:type w:val="nextPage"/>
          <w:pgSz w:w="11906" w:h="16800"/>
          <w:pgMar w:left="1701" w:right="567" w:gutter="0" w:header="567" w:top="1134" w:footer="0" w:bottom="1134"/>
          <w:pgNumType w:start="1" w:fmt="decimal"/>
          <w:formProt w:val="false"/>
          <w:textDirection w:val="lrTb"/>
          <w:docGrid w:type="default" w:linePitch="326" w:charSpace="4096"/>
        </w:sectPr>
        <w:pStyle w:val="Normal"/>
        <w:ind w:hanging="0"/>
        <w:jc w:val="center"/>
        <w:rPr>
          <w:rFonts w:ascii="Times New Roman" w:hAnsi="Times New Roman" w:cs="Times New Roman"/>
          <w:sz w:val="28"/>
        </w:rPr>
      </w:pPr>
      <w:r>
        <w:rPr>
          <w:rFonts w:cs="Times New Roman" w:ascii="Times New Roman" w:hAnsi="Times New Roman"/>
          <w:sz w:val="28"/>
        </w:rPr>
      </w:r>
    </w:p>
    <w:tbl>
      <w:tblPr>
        <w:tblStyle w:val="ac"/>
        <w:tblW w:w="96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11"/>
        <w:gridCol w:w="4810"/>
      </w:tblGrid>
      <w:tr>
        <w:trPr/>
        <w:tc>
          <w:tcPr>
            <w:tcW w:w="4811" w:type="dxa"/>
            <w:tcBorders>
              <w:top w:val="nil"/>
              <w:left w:val="nil"/>
              <w:bottom w:val="nil"/>
              <w:right w:val="nil"/>
            </w:tcBorders>
          </w:tcPr>
          <w:p>
            <w:pPr>
              <w:pStyle w:val="Normal"/>
              <w:spacing w:before="0" w:after="0"/>
              <w:ind w:hanging="0"/>
              <w:jc w:val="right"/>
              <w:rPr>
                <w:rStyle w:val="Style13"/>
                <w:rFonts w:ascii="Times New Roman" w:hAnsi="Times New Roman" w:cs="Times New Roman"/>
                <w:b w:val="false"/>
                <w:color w:val="auto"/>
                <w:sz w:val="28"/>
                <w:szCs w:val="28"/>
              </w:rPr>
            </w:pPr>
            <w:r>
              <w:rPr>
                <w:rFonts w:cs="Times New Roman" w:ascii="Times New Roman" w:hAnsi="Times New Roman"/>
                <w:b w:val="false"/>
                <w:color w:val="auto"/>
                <w:sz w:val="28"/>
                <w:szCs w:val="28"/>
              </w:rPr>
            </w:r>
          </w:p>
        </w:tc>
        <w:tc>
          <w:tcPr>
            <w:tcW w:w="4810" w:type="dxa"/>
            <w:tcBorders>
              <w:top w:val="nil"/>
              <w:left w:val="nil"/>
              <w:bottom w:val="nil"/>
              <w:right w:val="nil"/>
            </w:tcBorders>
          </w:tcPr>
          <w:p>
            <w:pPr>
              <w:pStyle w:val="Normal"/>
              <w:spacing w:before="0" w:after="0"/>
              <w:ind w:hanging="0"/>
              <w:jc w:val="left"/>
              <w:rPr>
                <w:rStyle w:val="Style13"/>
                <w:rFonts w:ascii="Times New Roman" w:hAnsi="Times New Roman" w:cs="Times New Roman"/>
                <w:b w:val="false"/>
                <w:color w:val="auto"/>
                <w:sz w:val="28"/>
                <w:szCs w:val="28"/>
              </w:rPr>
            </w:pPr>
            <w:r>
              <w:rPr>
                <w:rStyle w:val="Style13"/>
                <w:rFonts w:eastAsia="" w:cs="Times New Roman" w:ascii="Times New Roman" w:hAnsi="Times New Roman"/>
                <w:b w:val="false"/>
                <w:color w:val="auto"/>
                <w:kern w:val="0"/>
                <w:sz w:val="28"/>
                <w:szCs w:val="28"/>
                <w:lang w:val="ru-RU" w:eastAsia="ru-RU" w:bidi="ar-SA"/>
              </w:rPr>
              <w:t>Приложение 8</w:t>
              <w:br/>
            </w:r>
            <w:r>
              <w:rPr>
                <w:rFonts w:eastAsia="" w:cs="Times New Roman" w:ascii="Times New Roman" w:hAnsi="Times New Roman"/>
                <w:bCs/>
                <w:kern w:val="0"/>
                <w:sz w:val="28"/>
                <w:szCs w:val="28"/>
                <w:lang w:val="ru-RU" w:eastAsia="ru-RU" w:bidi="ar-SA"/>
              </w:rPr>
              <w:t>к Положению об отраслевой системе оплаты труда работников муниципальных образовательных учреждений, подведомственных управлению образования администрации муниципального образования Кавказский район</w:t>
            </w:r>
          </w:p>
        </w:tc>
      </w:tr>
    </w:tbl>
    <w:p>
      <w:pPr>
        <w:pStyle w:val="Normal"/>
        <w:widowControl/>
        <w:ind w:hanging="0"/>
        <w:jc w:val="left"/>
        <w:rPr>
          <w:rFonts w:ascii="Times New Roman" w:hAnsi="Times New Roman" w:cs="Times New Roman"/>
          <w:sz w:val="20"/>
        </w:rPr>
      </w:pPr>
      <w:r>
        <w:rPr>
          <w:rFonts w:cs="Times New Roman" w:ascii="Times New Roman" w:hAnsi="Times New Roman"/>
          <w:sz w:val="20"/>
        </w:rPr>
      </w:r>
    </w:p>
    <w:p>
      <w:pPr>
        <w:pStyle w:val="Normal"/>
        <w:widowControl/>
        <w:ind w:hanging="0"/>
        <w:jc w:val="left"/>
        <w:rPr>
          <w:rFonts w:ascii="Times New Roman" w:hAnsi="Times New Roman" w:cs="Times New Roman"/>
          <w:sz w:val="20"/>
        </w:rPr>
      </w:pPr>
      <w:r>
        <w:rPr>
          <w:rFonts w:cs="Times New Roman" w:ascii="Times New Roman" w:hAnsi="Times New Roman"/>
          <w:sz w:val="20"/>
        </w:rPr>
      </w:r>
    </w:p>
    <w:p>
      <w:pPr>
        <w:pStyle w:val="Normal"/>
        <w:widowControl/>
        <w:ind w:hanging="0"/>
        <w:jc w:val="left"/>
        <w:rPr>
          <w:rFonts w:ascii="Times New Roman" w:hAnsi="Times New Roman" w:cs="Times New Roman"/>
          <w:sz w:val="20"/>
        </w:rPr>
      </w:pPr>
      <w:r>
        <w:rPr>
          <w:rFonts w:cs="Times New Roman" w:ascii="Times New Roman" w:hAnsi="Times New Roman"/>
          <w:sz w:val="20"/>
        </w:rPr>
      </w:r>
    </w:p>
    <w:p>
      <w:pPr>
        <w:pStyle w:val="Normal"/>
        <w:widowControl/>
        <w:ind w:hanging="0"/>
        <w:jc w:val="center"/>
        <w:rPr>
          <w:rFonts w:ascii="Times New Roman" w:hAnsi="Times New Roman" w:cs="Times New Roman"/>
          <w:b/>
          <w:sz w:val="28"/>
        </w:rPr>
      </w:pPr>
      <w:r>
        <w:rPr>
          <w:rFonts w:cs="Times New Roman" w:ascii="Times New Roman" w:hAnsi="Times New Roman"/>
          <w:b/>
          <w:sz w:val="28"/>
        </w:rPr>
        <w:t>МИНИМАЛЬНЫЕ РАЗМЕРЫ</w:t>
        <w:br/>
        <w:t>должностных окладов руководителей муниципальных образовательных учреждений муниципального образования Кавказский район</w:t>
      </w:r>
    </w:p>
    <w:p>
      <w:pPr>
        <w:pStyle w:val="Normal"/>
        <w:widowControl/>
        <w:ind w:firstLine="709"/>
        <w:jc w:val="left"/>
        <w:rPr>
          <w:rFonts w:ascii="Times New Roman" w:hAnsi="Times New Roman" w:cs="Times New Roman"/>
          <w:sz w:val="28"/>
        </w:rPr>
      </w:pPr>
      <w:r>
        <w:rPr>
          <w:rFonts w:cs="Times New Roman" w:ascii="Times New Roman" w:hAnsi="Times New Roman"/>
          <w:sz w:val="28"/>
        </w:rPr>
      </w:r>
    </w:p>
    <w:tbl>
      <w:tblPr>
        <w:tblStyle w:val="ac"/>
        <w:tblW w:w="9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76"/>
        <w:gridCol w:w="5486"/>
        <w:gridCol w:w="3544"/>
      </w:tblGrid>
      <w:tr>
        <w:trPr/>
        <w:tc>
          <w:tcPr>
            <w:tcW w:w="57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 </w:t>
            </w:r>
            <w:r>
              <w:rPr>
                <w:rFonts w:eastAsia="" w:cs="Times New Roman" w:ascii="Times New Roman" w:hAnsi="Times New Roman"/>
                <w:kern w:val="0"/>
                <w:sz w:val="24"/>
                <w:szCs w:val="24"/>
                <w:lang w:val="ru-RU" w:eastAsia="ru-RU" w:bidi="ar-SA"/>
              </w:rPr>
              <w:t>п/п</w:t>
            </w:r>
          </w:p>
        </w:tc>
        <w:tc>
          <w:tcPr>
            <w:tcW w:w="548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Муниципальные образовательные учреждения муниципального образования Кавказский район, группы по оплате труда руководителей учреждений (далее – группа)</w:t>
            </w:r>
          </w:p>
        </w:tc>
        <w:tc>
          <w:tcPr>
            <w:tcW w:w="3544"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Минимальный размер должностного оклада по наименьшей группе оплате труда руководителей учреждений (далее – минимальный оклад, рублей), кратность к минимальному окладу по группам оплаты труда</w:t>
            </w:r>
          </w:p>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руководителей учреждений</w:t>
            </w:r>
          </w:p>
        </w:tc>
      </w:tr>
      <w:tr>
        <w:trPr/>
        <w:tc>
          <w:tcPr>
            <w:tcW w:w="576" w:type="dxa"/>
            <w:tcBorders/>
          </w:tcPr>
          <w:p>
            <w:pPr>
              <w:pStyle w:val="Normal"/>
              <w:widowControl/>
              <w:spacing w:before="0" w:after="0"/>
              <w:ind w:hanging="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w:t>
            </w:r>
          </w:p>
        </w:tc>
        <w:tc>
          <w:tcPr>
            <w:tcW w:w="5486" w:type="dxa"/>
            <w:tcBorders/>
          </w:tcPr>
          <w:p>
            <w:pPr>
              <w:pStyle w:val="Normal"/>
              <w:widowControl/>
              <w:spacing w:before="0" w:after="0"/>
              <w:ind w:hanging="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w:t>
            </w:r>
          </w:p>
        </w:tc>
        <w:tc>
          <w:tcPr>
            <w:tcW w:w="3544" w:type="dxa"/>
            <w:tcBorders/>
          </w:tcPr>
          <w:p>
            <w:pPr>
              <w:pStyle w:val="Normal"/>
              <w:widowControl/>
              <w:spacing w:before="0" w:after="0"/>
              <w:ind w:hanging="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3</w:t>
            </w:r>
          </w:p>
        </w:tc>
      </w:tr>
      <w:tr>
        <w:trPr>
          <w:trHeight w:val="1294" w:hRule="atLeast"/>
        </w:trPr>
        <w:tc>
          <w:tcPr>
            <w:tcW w:w="9606" w:type="dxa"/>
            <w:gridSpan w:val="3"/>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 Общеобразовательные учреждения, осуществляющие в качестве основной цели ее деятельности образовательную деятельность по образовательным программам начального общего, основного общего и среднего общего образования (имеющие в наименовании общеобразовательной организации слова «средняя» и (или) «открытая (сменная)»)</w:t>
            </w:r>
          </w:p>
        </w:tc>
      </w:tr>
      <w:tr>
        <w:trPr/>
        <w:tc>
          <w:tcPr>
            <w:tcW w:w="57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1.1.</w:t>
            </w:r>
          </w:p>
        </w:tc>
        <w:tc>
          <w:tcPr>
            <w:tcW w:w="548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I группа – численность учащихся до 199 включительно</w:t>
            </w:r>
          </w:p>
        </w:tc>
        <w:tc>
          <w:tcPr>
            <w:tcW w:w="3544" w:type="dxa"/>
            <w:tcBorders/>
          </w:tcPr>
          <w:p>
            <w:pPr>
              <w:pStyle w:val="Normal"/>
              <w:widowControl/>
              <w:spacing w:before="0" w:after="0"/>
              <w:ind w:hanging="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26 000,00</w:t>
            </w:r>
          </w:p>
        </w:tc>
      </w:tr>
      <w:tr>
        <w:trPr/>
        <w:tc>
          <w:tcPr>
            <w:tcW w:w="57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1.2.</w:t>
            </w:r>
          </w:p>
        </w:tc>
        <w:tc>
          <w:tcPr>
            <w:tcW w:w="548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II группа – численность учащихся от 200 до 399</w:t>
            </w:r>
          </w:p>
        </w:tc>
        <w:tc>
          <w:tcPr>
            <w:tcW w:w="3544" w:type="dxa"/>
            <w:tcBorders/>
          </w:tcPr>
          <w:p>
            <w:pPr>
              <w:pStyle w:val="Normal"/>
              <w:widowControl/>
              <w:spacing w:before="0" w:after="0"/>
              <w:ind w:hanging="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1,1</w:t>
            </w:r>
          </w:p>
        </w:tc>
      </w:tr>
      <w:tr>
        <w:trPr/>
        <w:tc>
          <w:tcPr>
            <w:tcW w:w="57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1.3.</w:t>
            </w:r>
          </w:p>
        </w:tc>
        <w:tc>
          <w:tcPr>
            <w:tcW w:w="548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III группа – численность учащихся от 400 до 59</w:t>
            </w:r>
          </w:p>
        </w:tc>
        <w:tc>
          <w:tcPr>
            <w:tcW w:w="3544" w:type="dxa"/>
            <w:tcBorders/>
          </w:tcPr>
          <w:p>
            <w:pPr>
              <w:pStyle w:val="Normal"/>
              <w:widowControl/>
              <w:spacing w:before="0" w:after="0"/>
              <w:ind w:hanging="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1,2</w:t>
            </w:r>
          </w:p>
        </w:tc>
      </w:tr>
      <w:tr>
        <w:trPr/>
        <w:tc>
          <w:tcPr>
            <w:tcW w:w="57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1.4.</w:t>
            </w:r>
          </w:p>
        </w:tc>
        <w:tc>
          <w:tcPr>
            <w:tcW w:w="548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IV группа – численность учащихся от 600 до 799</w:t>
            </w:r>
          </w:p>
        </w:tc>
        <w:tc>
          <w:tcPr>
            <w:tcW w:w="3544" w:type="dxa"/>
            <w:tcBorders/>
          </w:tcPr>
          <w:p>
            <w:pPr>
              <w:pStyle w:val="Normal"/>
              <w:widowControl/>
              <w:spacing w:before="0" w:after="0"/>
              <w:ind w:hanging="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1,3</w:t>
            </w:r>
          </w:p>
        </w:tc>
      </w:tr>
      <w:tr>
        <w:trPr/>
        <w:tc>
          <w:tcPr>
            <w:tcW w:w="57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1.5.</w:t>
            </w:r>
          </w:p>
        </w:tc>
        <w:tc>
          <w:tcPr>
            <w:tcW w:w="548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V группа – численность учащихся от 800 до 999</w:t>
            </w:r>
          </w:p>
        </w:tc>
        <w:tc>
          <w:tcPr>
            <w:tcW w:w="3544" w:type="dxa"/>
            <w:tcBorders/>
          </w:tcPr>
          <w:p>
            <w:pPr>
              <w:pStyle w:val="Normal"/>
              <w:widowControl/>
              <w:spacing w:before="0" w:after="0"/>
              <w:ind w:hanging="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1,4</w:t>
            </w:r>
          </w:p>
        </w:tc>
      </w:tr>
      <w:tr>
        <w:trPr/>
        <w:tc>
          <w:tcPr>
            <w:tcW w:w="57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1.6.</w:t>
            </w:r>
          </w:p>
        </w:tc>
        <w:tc>
          <w:tcPr>
            <w:tcW w:w="548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VI группа – численность учащихся от 1000 до 1199</w:t>
            </w:r>
          </w:p>
        </w:tc>
        <w:tc>
          <w:tcPr>
            <w:tcW w:w="3544" w:type="dxa"/>
            <w:tcBorders/>
          </w:tcPr>
          <w:p>
            <w:pPr>
              <w:pStyle w:val="Normal"/>
              <w:widowControl/>
              <w:spacing w:before="0" w:after="0"/>
              <w:ind w:hanging="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1,5</w:t>
            </w:r>
          </w:p>
        </w:tc>
      </w:tr>
      <w:tr>
        <w:trPr/>
        <w:tc>
          <w:tcPr>
            <w:tcW w:w="57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1.7.</w:t>
            </w:r>
          </w:p>
        </w:tc>
        <w:tc>
          <w:tcPr>
            <w:tcW w:w="548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VII группа – численность учащихся от 1200</w:t>
            </w:r>
          </w:p>
        </w:tc>
        <w:tc>
          <w:tcPr>
            <w:tcW w:w="3544" w:type="dxa"/>
            <w:tcBorders/>
          </w:tcPr>
          <w:p>
            <w:pPr>
              <w:pStyle w:val="Normal"/>
              <w:widowControl/>
              <w:spacing w:before="0" w:after="0"/>
              <w:ind w:hanging="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1,6</w:t>
            </w:r>
          </w:p>
        </w:tc>
      </w:tr>
      <w:tr>
        <w:trPr/>
        <w:tc>
          <w:tcPr>
            <w:tcW w:w="9606" w:type="dxa"/>
            <w:gridSpan w:val="3"/>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 Общеобразовательные учреждения, осуществляющие в качестве основной цели ее деятельности образовательную деятельность по образовательным программам начального общего, основного общего и среднего общего образования (имеющие в наименовании общеобразовательной организации слова «лицей»)</w:t>
            </w:r>
          </w:p>
        </w:tc>
      </w:tr>
      <w:tr>
        <w:trPr/>
        <w:tc>
          <w:tcPr>
            <w:tcW w:w="57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2.1.</w:t>
            </w:r>
          </w:p>
        </w:tc>
        <w:tc>
          <w:tcPr>
            <w:tcW w:w="548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I группа – численность учащихся до 199 включительно</w:t>
            </w:r>
          </w:p>
        </w:tc>
        <w:tc>
          <w:tcPr>
            <w:tcW w:w="3544" w:type="dxa"/>
            <w:tcBorders/>
          </w:tcPr>
          <w:p>
            <w:pPr>
              <w:pStyle w:val="Normal"/>
              <w:widowControl/>
              <w:spacing w:before="0" w:after="0"/>
              <w:ind w:hanging="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31 200,00</w:t>
            </w:r>
          </w:p>
        </w:tc>
      </w:tr>
      <w:tr>
        <w:trPr/>
        <w:tc>
          <w:tcPr>
            <w:tcW w:w="57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2.2.</w:t>
            </w:r>
          </w:p>
        </w:tc>
        <w:tc>
          <w:tcPr>
            <w:tcW w:w="548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II группа – численность учащихся от 200 до 399</w:t>
            </w:r>
          </w:p>
        </w:tc>
        <w:tc>
          <w:tcPr>
            <w:tcW w:w="3544" w:type="dxa"/>
            <w:tcBorders/>
          </w:tcPr>
          <w:p>
            <w:pPr>
              <w:pStyle w:val="Normal"/>
              <w:widowControl/>
              <w:spacing w:before="0" w:after="0"/>
              <w:ind w:hanging="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1,1</w:t>
            </w:r>
          </w:p>
        </w:tc>
      </w:tr>
      <w:tr>
        <w:trPr/>
        <w:tc>
          <w:tcPr>
            <w:tcW w:w="57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2.3.</w:t>
            </w:r>
          </w:p>
        </w:tc>
        <w:tc>
          <w:tcPr>
            <w:tcW w:w="548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III группа – численность учащихся от 400 до 59</w:t>
            </w:r>
          </w:p>
        </w:tc>
        <w:tc>
          <w:tcPr>
            <w:tcW w:w="3544" w:type="dxa"/>
            <w:tcBorders/>
          </w:tcPr>
          <w:p>
            <w:pPr>
              <w:pStyle w:val="Normal"/>
              <w:widowControl/>
              <w:spacing w:before="0" w:after="0"/>
              <w:ind w:hanging="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1,2</w:t>
            </w:r>
          </w:p>
        </w:tc>
      </w:tr>
      <w:tr>
        <w:trPr/>
        <w:tc>
          <w:tcPr>
            <w:tcW w:w="57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2.4.</w:t>
            </w:r>
          </w:p>
        </w:tc>
        <w:tc>
          <w:tcPr>
            <w:tcW w:w="548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IV группа – численность учащихся от 600 до 799</w:t>
            </w:r>
          </w:p>
        </w:tc>
        <w:tc>
          <w:tcPr>
            <w:tcW w:w="3544" w:type="dxa"/>
            <w:tcBorders/>
          </w:tcPr>
          <w:p>
            <w:pPr>
              <w:pStyle w:val="Normal"/>
              <w:widowControl/>
              <w:spacing w:before="0" w:after="0"/>
              <w:ind w:hanging="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1,3</w:t>
            </w:r>
          </w:p>
        </w:tc>
      </w:tr>
      <w:tr>
        <w:trPr/>
        <w:tc>
          <w:tcPr>
            <w:tcW w:w="57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2.5.</w:t>
            </w:r>
          </w:p>
        </w:tc>
        <w:tc>
          <w:tcPr>
            <w:tcW w:w="548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V группа – численность учащихся от 800 до 999</w:t>
            </w:r>
          </w:p>
        </w:tc>
        <w:tc>
          <w:tcPr>
            <w:tcW w:w="3544" w:type="dxa"/>
            <w:tcBorders/>
          </w:tcPr>
          <w:p>
            <w:pPr>
              <w:pStyle w:val="Normal"/>
              <w:widowControl/>
              <w:spacing w:before="0" w:after="0"/>
              <w:ind w:hanging="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1,4</w:t>
            </w:r>
          </w:p>
        </w:tc>
      </w:tr>
      <w:tr>
        <w:trPr/>
        <w:tc>
          <w:tcPr>
            <w:tcW w:w="57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2.6.</w:t>
            </w:r>
          </w:p>
        </w:tc>
        <w:tc>
          <w:tcPr>
            <w:tcW w:w="548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VI группа – численность учащихся от 1000 до 1199</w:t>
            </w:r>
          </w:p>
        </w:tc>
        <w:tc>
          <w:tcPr>
            <w:tcW w:w="3544" w:type="dxa"/>
            <w:tcBorders/>
          </w:tcPr>
          <w:p>
            <w:pPr>
              <w:pStyle w:val="Normal"/>
              <w:widowControl/>
              <w:spacing w:before="0" w:after="0"/>
              <w:ind w:hanging="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1,5</w:t>
            </w:r>
          </w:p>
        </w:tc>
      </w:tr>
      <w:tr>
        <w:trPr/>
        <w:tc>
          <w:tcPr>
            <w:tcW w:w="57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2.7.</w:t>
            </w:r>
          </w:p>
        </w:tc>
        <w:tc>
          <w:tcPr>
            <w:tcW w:w="548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VII группа – численность учащихся от 1200</w:t>
            </w:r>
          </w:p>
        </w:tc>
        <w:tc>
          <w:tcPr>
            <w:tcW w:w="3544" w:type="dxa"/>
            <w:tcBorders/>
          </w:tcPr>
          <w:p>
            <w:pPr>
              <w:pStyle w:val="Normal"/>
              <w:widowControl/>
              <w:spacing w:before="0" w:after="0"/>
              <w:ind w:hanging="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1,6</w:t>
            </w:r>
          </w:p>
        </w:tc>
      </w:tr>
      <w:tr>
        <w:trPr/>
        <w:tc>
          <w:tcPr>
            <w:tcW w:w="9606" w:type="dxa"/>
            <w:gridSpan w:val="3"/>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3. Дошкольные образовательные учреждения обще развивающего вида</w:t>
            </w:r>
          </w:p>
        </w:tc>
      </w:tr>
      <w:tr>
        <w:trPr/>
        <w:tc>
          <w:tcPr>
            <w:tcW w:w="57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3.1.</w:t>
            </w:r>
          </w:p>
        </w:tc>
        <w:tc>
          <w:tcPr>
            <w:tcW w:w="548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I группа – количество групп 1-2</w:t>
            </w:r>
          </w:p>
        </w:tc>
        <w:tc>
          <w:tcPr>
            <w:tcW w:w="3544" w:type="dxa"/>
            <w:tcBorders/>
          </w:tcPr>
          <w:p>
            <w:pPr>
              <w:pStyle w:val="Normal"/>
              <w:widowControl/>
              <w:spacing w:before="0" w:after="0"/>
              <w:ind w:hanging="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26 000,00</w:t>
            </w:r>
          </w:p>
        </w:tc>
      </w:tr>
      <w:tr>
        <w:trPr/>
        <w:tc>
          <w:tcPr>
            <w:tcW w:w="57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3.2.</w:t>
            </w:r>
          </w:p>
        </w:tc>
        <w:tc>
          <w:tcPr>
            <w:tcW w:w="548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II группа – количество групп 3-4</w:t>
            </w:r>
          </w:p>
        </w:tc>
        <w:tc>
          <w:tcPr>
            <w:tcW w:w="3544" w:type="dxa"/>
            <w:tcBorders/>
          </w:tcPr>
          <w:p>
            <w:pPr>
              <w:pStyle w:val="Normal"/>
              <w:widowControl/>
              <w:spacing w:before="0" w:after="0"/>
              <w:ind w:hanging="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1,05</w:t>
            </w:r>
          </w:p>
        </w:tc>
      </w:tr>
      <w:tr>
        <w:trPr/>
        <w:tc>
          <w:tcPr>
            <w:tcW w:w="57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3.3.</w:t>
            </w:r>
          </w:p>
        </w:tc>
        <w:tc>
          <w:tcPr>
            <w:tcW w:w="548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III группа – количество групп 5-7</w:t>
            </w:r>
          </w:p>
        </w:tc>
        <w:tc>
          <w:tcPr>
            <w:tcW w:w="3544" w:type="dxa"/>
            <w:tcBorders/>
          </w:tcPr>
          <w:p>
            <w:pPr>
              <w:pStyle w:val="Normal"/>
              <w:widowControl/>
              <w:spacing w:before="0" w:after="0"/>
              <w:ind w:hanging="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1,08</w:t>
            </w:r>
          </w:p>
        </w:tc>
      </w:tr>
      <w:tr>
        <w:trPr/>
        <w:tc>
          <w:tcPr>
            <w:tcW w:w="57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3.4.</w:t>
            </w:r>
          </w:p>
        </w:tc>
        <w:tc>
          <w:tcPr>
            <w:tcW w:w="548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IV группа – количество групп 8-11</w:t>
            </w:r>
          </w:p>
        </w:tc>
        <w:tc>
          <w:tcPr>
            <w:tcW w:w="3544" w:type="dxa"/>
            <w:tcBorders/>
          </w:tcPr>
          <w:p>
            <w:pPr>
              <w:pStyle w:val="Normal"/>
              <w:widowControl/>
              <w:spacing w:before="0" w:after="0"/>
              <w:ind w:hanging="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1,1</w:t>
            </w:r>
          </w:p>
        </w:tc>
      </w:tr>
      <w:tr>
        <w:trPr/>
        <w:tc>
          <w:tcPr>
            <w:tcW w:w="57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3.5.</w:t>
            </w:r>
          </w:p>
        </w:tc>
        <w:tc>
          <w:tcPr>
            <w:tcW w:w="548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V группа – количество групп 12 и более</w:t>
            </w:r>
          </w:p>
        </w:tc>
        <w:tc>
          <w:tcPr>
            <w:tcW w:w="3544" w:type="dxa"/>
            <w:tcBorders/>
          </w:tcPr>
          <w:p>
            <w:pPr>
              <w:pStyle w:val="Normal"/>
              <w:widowControl/>
              <w:spacing w:before="0" w:after="0"/>
              <w:ind w:hanging="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1,2</w:t>
            </w:r>
          </w:p>
        </w:tc>
      </w:tr>
      <w:tr>
        <w:trPr/>
        <w:tc>
          <w:tcPr>
            <w:tcW w:w="9606" w:type="dxa"/>
            <w:gridSpan w:val="3"/>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4. Дошкольные образовательные учреждения (центры развития ребёнка)</w:t>
            </w:r>
          </w:p>
        </w:tc>
      </w:tr>
      <w:tr>
        <w:trPr/>
        <w:tc>
          <w:tcPr>
            <w:tcW w:w="57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4.1.</w:t>
            </w:r>
          </w:p>
        </w:tc>
        <w:tc>
          <w:tcPr>
            <w:tcW w:w="548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I группа – количество групп менее 8</w:t>
            </w:r>
          </w:p>
        </w:tc>
        <w:tc>
          <w:tcPr>
            <w:tcW w:w="3544" w:type="dxa"/>
            <w:tcBorders/>
          </w:tcPr>
          <w:p>
            <w:pPr>
              <w:pStyle w:val="Normal"/>
              <w:widowControl/>
              <w:spacing w:before="0" w:after="0"/>
              <w:ind w:hanging="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31 200,00</w:t>
            </w:r>
          </w:p>
        </w:tc>
      </w:tr>
      <w:tr>
        <w:trPr/>
        <w:tc>
          <w:tcPr>
            <w:tcW w:w="57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4.2.</w:t>
            </w:r>
          </w:p>
        </w:tc>
        <w:tc>
          <w:tcPr>
            <w:tcW w:w="548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II группа – количество групп 8-11</w:t>
            </w:r>
          </w:p>
        </w:tc>
        <w:tc>
          <w:tcPr>
            <w:tcW w:w="3544" w:type="dxa"/>
            <w:tcBorders/>
          </w:tcPr>
          <w:p>
            <w:pPr>
              <w:pStyle w:val="Normal"/>
              <w:widowControl/>
              <w:spacing w:before="0" w:after="0"/>
              <w:ind w:hanging="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1,1</w:t>
            </w:r>
          </w:p>
        </w:tc>
      </w:tr>
      <w:tr>
        <w:trPr/>
        <w:tc>
          <w:tcPr>
            <w:tcW w:w="57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4.3.</w:t>
            </w:r>
          </w:p>
        </w:tc>
        <w:tc>
          <w:tcPr>
            <w:tcW w:w="548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III группа – количество групп 12 и более</w:t>
            </w:r>
          </w:p>
        </w:tc>
        <w:tc>
          <w:tcPr>
            <w:tcW w:w="3544" w:type="dxa"/>
            <w:tcBorders/>
          </w:tcPr>
          <w:p>
            <w:pPr>
              <w:pStyle w:val="Normal"/>
              <w:widowControl/>
              <w:spacing w:before="0" w:after="0"/>
              <w:ind w:hanging="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1,2</w:t>
            </w:r>
          </w:p>
        </w:tc>
      </w:tr>
      <w:tr>
        <w:trPr/>
        <w:tc>
          <w:tcPr>
            <w:tcW w:w="9606" w:type="dxa"/>
            <w:gridSpan w:val="3"/>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5. Образовательные учреждения, реализующие дополнительные общеобразовательные общеразвивающие программы</w:t>
            </w:r>
          </w:p>
        </w:tc>
      </w:tr>
      <w:tr>
        <w:trPr/>
        <w:tc>
          <w:tcPr>
            <w:tcW w:w="57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5.1.</w:t>
            </w:r>
          </w:p>
        </w:tc>
        <w:tc>
          <w:tcPr>
            <w:tcW w:w="548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I группа – численность учащихся до 99 включительно</w:t>
            </w:r>
          </w:p>
        </w:tc>
        <w:tc>
          <w:tcPr>
            <w:tcW w:w="3544" w:type="dxa"/>
            <w:tcBorders/>
          </w:tcPr>
          <w:p>
            <w:pPr>
              <w:pStyle w:val="Normal"/>
              <w:widowControl/>
              <w:spacing w:before="0" w:after="0"/>
              <w:ind w:hanging="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26 000,00</w:t>
            </w:r>
          </w:p>
        </w:tc>
      </w:tr>
      <w:tr>
        <w:trPr/>
        <w:tc>
          <w:tcPr>
            <w:tcW w:w="57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5.2.</w:t>
            </w:r>
          </w:p>
        </w:tc>
        <w:tc>
          <w:tcPr>
            <w:tcW w:w="548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II группа – численность учащихся от 100 до 499 включительно</w:t>
            </w:r>
          </w:p>
        </w:tc>
        <w:tc>
          <w:tcPr>
            <w:tcW w:w="3544" w:type="dxa"/>
            <w:tcBorders/>
          </w:tcPr>
          <w:p>
            <w:pPr>
              <w:pStyle w:val="Normal"/>
              <w:widowControl/>
              <w:spacing w:before="0" w:after="0"/>
              <w:ind w:hanging="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1,2</w:t>
            </w:r>
          </w:p>
        </w:tc>
      </w:tr>
      <w:tr>
        <w:trPr/>
        <w:tc>
          <w:tcPr>
            <w:tcW w:w="57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5.3.</w:t>
            </w:r>
          </w:p>
        </w:tc>
        <w:tc>
          <w:tcPr>
            <w:tcW w:w="548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III группа – численность учащихся от 500 до 999</w:t>
            </w:r>
          </w:p>
        </w:tc>
        <w:tc>
          <w:tcPr>
            <w:tcW w:w="3544" w:type="dxa"/>
            <w:tcBorders/>
          </w:tcPr>
          <w:p>
            <w:pPr>
              <w:pStyle w:val="Normal"/>
              <w:widowControl/>
              <w:spacing w:before="0" w:after="0"/>
              <w:ind w:hanging="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1,3</w:t>
            </w:r>
          </w:p>
        </w:tc>
      </w:tr>
      <w:tr>
        <w:trPr/>
        <w:tc>
          <w:tcPr>
            <w:tcW w:w="57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5.4.</w:t>
            </w:r>
          </w:p>
        </w:tc>
        <w:tc>
          <w:tcPr>
            <w:tcW w:w="548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IV группа – численность учащихся от 1000 до 1499</w:t>
            </w:r>
          </w:p>
        </w:tc>
        <w:tc>
          <w:tcPr>
            <w:tcW w:w="3544" w:type="dxa"/>
            <w:tcBorders/>
          </w:tcPr>
          <w:p>
            <w:pPr>
              <w:pStyle w:val="Normal"/>
              <w:widowControl/>
              <w:spacing w:before="0" w:after="0"/>
              <w:ind w:hanging="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1,4</w:t>
            </w:r>
          </w:p>
        </w:tc>
      </w:tr>
      <w:tr>
        <w:trPr/>
        <w:tc>
          <w:tcPr>
            <w:tcW w:w="57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5.5.</w:t>
            </w:r>
          </w:p>
        </w:tc>
        <w:tc>
          <w:tcPr>
            <w:tcW w:w="548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V группа – численность учащихся от 1500 до 1999</w:t>
            </w:r>
          </w:p>
        </w:tc>
        <w:tc>
          <w:tcPr>
            <w:tcW w:w="3544" w:type="dxa"/>
            <w:tcBorders/>
          </w:tcPr>
          <w:p>
            <w:pPr>
              <w:pStyle w:val="Normal"/>
              <w:widowControl/>
              <w:spacing w:before="0" w:after="0"/>
              <w:ind w:hanging="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1,5</w:t>
            </w:r>
          </w:p>
        </w:tc>
      </w:tr>
      <w:tr>
        <w:trPr/>
        <w:tc>
          <w:tcPr>
            <w:tcW w:w="57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5.6.</w:t>
            </w:r>
          </w:p>
        </w:tc>
        <w:tc>
          <w:tcPr>
            <w:tcW w:w="548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VI группа – численность учащихся от 2000 и выше</w:t>
            </w:r>
          </w:p>
        </w:tc>
        <w:tc>
          <w:tcPr>
            <w:tcW w:w="3544" w:type="dxa"/>
            <w:tcBorders/>
          </w:tcPr>
          <w:p>
            <w:pPr>
              <w:pStyle w:val="Normal"/>
              <w:widowControl/>
              <w:spacing w:before="0" w:after="0"/>
              <w:ind w:hanging="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1,6</w:t>
            </w:r>
          </w:p>
        </w:tc>
      </w:tr>
      <w:tr>
        <w:trPr/>
        <w:tc>
          <w:tcPr>
            <w:tcW w:w="57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6.</w:t>
            </w:r>
          </w:p>
        </w:tc>
        <w:tc>
          <w:tcPr>
            <w:tcW w:w="548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Образовательные учреждения, реализующие образовательные программы в области физической культуры и спорта</w:t>
            </w:r>
          </w:p>
        </w:tc>
        <w:tc>
          <w:tcPr>
            <w:tcW w:w="3544" w:type="dxa"/>
            <w:tcBorders/>
          </w:tcPr>
          <w:p>
            <w:pPr>
              <w:pStyle w:val="Normal"/>
              <w:widowControl/>
              <w:spacing w:before="0" w:after="0"/>
              <w:ind w:hanging="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27 000,00</w:t>
            </w:r>
          </w:p>
        </w:tc>
      </w:tr>
      <w:tr>
        <w:trPr/>
        <w:tc>
          <w:tcPr>
            <w:tcW w:w="57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7.</w:t>
            </w:r>
          </w:p>
        </w:tc>
        <w:tc>
          <w:tcPr>
            <w:tcW w:w="5486" w:type="dxa"/>
            <w:tcBorders/>
          </w:tcPr>
          <w:p>
            <w:pPr>
              <w:pStyle w:val="Normal"/>
              <w:widowControl/>
              <w:spacing w:before="0" w:after="0"/>
              <w:ind w:hanging="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Муниципальное казенное учреждение «Организационно-методический центр»</w:t>
            </w:r>
          </w:p>
        </w:tc>
        <w:tc>
          <w:tcPr>
            <w:tcW w:w="3544" w:type="dxa"/>
            <w:tcBorders/>
          </w:tcPr>
          <w:p>
            <w:pPr>
              <w:pStyle w:val="Normal"/>
              <w:widowControl/>
              <w:spacing w:before="0" w:after="0"/>
              <w:ind w:hanging="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38 000,00</w:t>
            </w:r>
          </w:p>
        </w:tc>
      </w:tr>
    </w:tbl>
    <w:p>
      <w:pPr>
        <w:pStyle w:val="Normal"/>
        <w:widowControl/>
        <w:ind w:firstLine="709"/>
        <w:jc w:val="left"/>
        <w:rPr>
          <w:rFonts w:ascii="Times New Roman" w:hAnsi="Times New Roman" w:cs="Times New Roman"/>
          <w:sz w:val="28"/>
        </w:rPr>
      </w:pPr>
      <w:r>
        <w:rPr>
          <w:rFonts w:cs="Times New Roman" w:ascii="Times New Roman" w:hAnsi="Times New Roman"/>
          <w:sz w:val="28"/>
        </w:rPr>
      </w:r>
    </w:p>
    <w:p>
      <w:pPr>
        <w:pStyle w:val="Normal"/>
        <w:widowControl/>
        <w:ind w:hanging="0"/>
        <w:jc w:val="left"/>
        <w:rPr>
          <w:rFonts w:ascii="Times New Roman" w:hAnsi="Times New Roman" w:cs="Times New Roman"/>
          <w:sz w:val="28"/>
        </w:rPr>
      </w:pPr>
      <w:r>
        <w:rPr>
          <w:rFonts w:cs="Times New Roman" w:ascii="Times New Roman" w:hAnsi="Times New Roman"/>
          <w:sz w:val="28"/>
        </w:rPr>
      </w:r>
    </w:p>
    <w:p>
      <w:pPr>
        <w:pStyle w:val="Normal"/>
        <w:widowControl/>
        <w:ind w:firstLine="709"/>
        <w:jc w:val="left"/>
        <w:rPr>
          <w:rFonts w:ascii="Times New Roman" w:hAnsi="Times New Roman" w:cs="Times New Roman"/>
          <w:sz w:val="28"/>
        </w:rPr>
      </w:pPr>
      <w:r>
        <w:rPr>
          <w:rFonts w:cs="Times New Roman" w:ascii="Times New Roman" w:hAnsi="Times New Roman"/>
          <w:sz w:val="28"/>
        </w:rPr>
      </w:r>
    </w:p>
    <w:p>
      <w:pPr>
        <w:pStyle w:val="Normal"/>
        <w:widowControl/>
        <w:ind w:firstLine="709"/>
        <w:jc w:val="left"/>
        <w:rPr>
          <w:rFonts w:ascii="Times New Roman" w:hAnsi="Times New Roman" w:cs="Times New Roman"/>
          <w:sz w:val="28"/>
        </w:rPr>
      </w:pPr>
      <w:r>
        <w:rPr>
          <w:rFonts w:cs="Times New Roman" w:ascii="Times New Roman" w:hAnsi="Times New Roman"/>
          <w:sz w:val="28"/>
        </w:rPr>
      </w:r>
    </w:p>
    <w:p>
      <w:pPr>
        <w:pStyle w:val="Normal"/>
        <w:widowControl/>
        <w:ind w:firstLine="709"/>
        <w:jc w:val="left"/>
        <w:rPr>
          <w:rFonts w:ascii="Times New Roman" w:hAnsi="Times New Roman" w:cs="Times New Roman"/>
          <w:sz w:val="28"/>
        </w:rPr>
      </w:pPr>
      <w:r>
        <w:rPr>
          <w:rFonts w:cs="Times New Roman" w:ascii="Times New Roman" w:hAnsi="Times New Roman"/>
          <w:sz w:val="28"/>
        </w:rPr>
      </w:r>
    </w:p>
    <w:p>
      <w:pPr>
        <w:pStyle w:val="Normal"/>
        <w:widowControl/>
        <w:ind w:firstLine="709"/>
        <w:jc w:val="left"/>
        <w:rPr>
          <w:rFonts w:ascii="Times New Roman" w:hAnsi="Times New Roman" w:cs="Times New Roman"/>
          <w:sz w:val="28"/>
        </w:rPr>
      </w:pPr>
      <w:r>
        <w:rPr>
          <w:rFonts w:cs="Times New Roman" w:ascii="Times New Roman" w:hAnsi="Times New Roman"/>
          <w:sz w:val="28"/>
        </w:rPr>
      </w:r>
    </w:p>
    <w:p>
      <w:pPr>
        <w:pStyle w:val="Normal"/>
        <w:rPr>
          <w:rFonts w:ascii="Times New Roman" w:hAnsi="Times New Roman" w:cs="Times New Roman"/>
          <w:sz w:val="2"/>
          <w:szCs w:val="2"/>
          <w:highlight w:val="green"/>
        </w:rPr>
      </w:pPr>
      <w:r>
        <w:rPr>
          <w:rFonts w:cs="Times New Roman" w:ascii="Times New Roman" w:hAnsi="Times New Roman"/>
          <w:sz w:val="2"/>
          <w:szCs w:val="2"/>
          <w:highlight w:val="green"/>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left="4820"/>
        <w:rPr>
          <w:rFonts w:ascii="Times New Roman" w:hAnsi="Times New Roman" w:cs="Times New Roman"/>
          <w:bCs/>
          <w:sz w:val="28"/>
        </w:rPr>
      </w:pPr>
      <w:r>
        <w:rPr>
          <w:rFonts w:cs="Times New Roman" w:ascii="Times New Roman" w:hAnsi="Times New Roman"/>
          <w:bCs/>
          <w:sz w:val="28"/>
        </w:rPr>
        <w:t>Приложение 9</w:t>
        <w:br/>
        <w:t>к Положению об отраслевой системе оплаты труда работников муниципальных образовательных учреждений, подведомственных управлению образования администрации муниципального образования Кавказский район</w:t>
      </w:r>
    </w:p>
    <w:p>
      <w:pPr>
        <w:pStyle w:val="Normal"/>
        <w:widowControl/>
        <w:ind w:hanging="0" w:left="4820"/>
        <w:rPr>
          <w:rFonts w:ascii="Times New Roman" w:hAnsi="Times New Roman" w:cs="Times New Roman"/>
          <w:bCs/>
          <w:sz w:val="28"/>
        </w:rPr>
      </w:pPr>
      <w:r>
        <w:rPr>
          <w:rFonts w:cs="Times New Roman" w:ascii="Times New Roman" w:hAnsi="Times New Roman"/>
          <w:bCs/>
          <w:sz w:val="28"/>
        </w:rPr>
      </w:r>
    </w:p>
    <w:p>
      <w:pPr>
        <w:pStyle w:val="Normal"/>
        <w:widowControl/>
        <w:ind w:hanging="0"/>
        <w:jc w:val="center"/>
        <w:rPr>
          <w:rFonts w:ascii="Times New Roman" w:hAnsi="Times New Roman" w:cs="Times New Roman"/>
          <w:b/>
          <w:sz w:val="28"/>
        </w:rPr>
      </w:pPr>
      <w:r>
        <w:rPr>
          <w:rFonts w:cs="Times New Roman" w:ascii="Times New Roman" w:hAnsi="Times New Roman"/>
          <w:b/>
          <w:sz w:val="28"/>
        </w:rPr>
        <w:t xml:space="preserve">Условия и порядок выплаты </w:t>
      </w:r>
    </w:p>
    <w:p>
      <w:pPr>
        <w:pStyle w:val="Normal"/>
        <w:widowControl/>
        <w:ind w:hanging="0"/>
        <w:jc w:val="center"/>
        <w:rPr>
          <w:rFonts w:ascii="Times New Roman" w:hAnsi="Times New Roman" w:cs="Times New Roman"/>
          <w:b/>
          <w:sz w:val="28"/>
        </w:rPr>
      </w:pPr>
      <w:r>
        <w:rPr>
          <w:rFonts w:cs="Times New Roman" w:ascii="Times New Roman" w:hAnsi="Times New Roman"/>
          <w:b/>
          <w:sz w:val="28"/>
        </w:rPr>
        <w:t>за выполнение функции классного руководителя за счет средств бюджета Краснодарского края и за счет средств федерального бюджета</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1. Настоящий Порядок определяет механизм выплаты за выполнение функции классного руководителя за счет средств бюджета Краснодарского края и за счет средств федерального бюджета педагогическим и иным работникам муниципальных образовательных учреждений,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том числе адаптированные основные общеобразовательные программы (далее - ОУ).</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2. Право на получение ежемесячного денежного вознаграждения за классное руководство в ОУ имеют педагогические и иные работники ОУ, на которых приказом руководителя возложены функции классного руководителя в конкретном классе.</w:t>
      </w:r>
    </w:p>
    <w:p>
      <w:pPr>
        <w:pStyle w:val="Normal"/>
        <w:widowControl/>
        <w:ind w:firstLine="709"/>
        <w:rPr>
          <w:rFonts w:ascii="Times New Roman" w:hAnsi="Times New Roman" w:cs="Times New Roman"/>
          <w:sz w:val="28"/>
        </w:rPr>
      </w:pPr>
      <w:r>
        <w:rPr>
          <w:rFonts w:cs="Times New Roman" w:ascii="Times New Roman" w:hAnsi="Times New Roman"/>
          <w:sz w:val="28"/>
        </w:rPr>
        <w:t>Список педагогических и иных работников, осуществляющих классное руководство, утверждается приказом руководителя ОУ.</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3. Размер выплаты за выполнение функции классного руководителя за счет средств бюджета Краснодарского края в одном классе (группе)</w:t>
      </w:r>
      <w:r>
        <w:rPr/>
        <w:t xml:space="preserve"> </w:t>
      </w:r>
      <w:r>
        <w:rPr>
          <w:rFonts w:cs="Times New Roman" w:ascii="Times New Roman" w:hAnsi="Times New Roman"/>
          <w:sz w:val="28"/>
        </w:rPr>
        <w:t>составляет 4000 рублей в месяц.</w:t>
      </w:r>
    </w:p>
    <w:p>
      <w:pPr>
        <w:pStyle w:val="Normal"/>
        <w:widowControl/>
        <w:ind w:firstLine="709"/>
        <w:rPr>
          <w:rFonts w:ascii="Times New Roman" w:hAnsi="Times New Roman" w:cs="Times New Roman"/>
          <w:sz w:val="28"/>
        </w:rPr>
      </w:pPr>
      <w:r>
        <w:rPr>
          <w:rFonts w:cs="Times New Roman" w:ascii="Times New Roman" w:hAnsi="Times New Roman"/>
          <w:sz w:val="28"/>
        </w:rPr>
        <w:t>Размер выплаты за выполнение функции классного руководителя за счет средств федерального бюджета в одном классе (группе) составляет 5000 рублей в месяц.</w:t>
      </w:r>
    </w:p>
    <w:p>
      <w:pPr>
        <w:pStyle w:val="Normal"/>
        <w:widowControl/>
        <w:ind w:firstLine="709"/>
        <w:rPr>
          <w:rFonts w:ascii="Times New Roman" w:hAnsi="Times New Roman" w:cs="Times New Roman"/>
          <w:sz w:val="28"/>
        </w:rPr>
      </w:pPr>
      <w:r>
        <w:rPr>
          <w:rFonts w:cs="Times New Roman" w:ascii="Times New Roman" w:hAnsi="Times New Roman"/>
          <w:sz w:val="28"/>
        </w:rPr>
        <w:t>Выплата педагогическим и иным работникам ОУ, осуществляющим классное руководство в двух и более классах (группах), устанавливается за выполнение функции классного руководителя в каждом классе (группе), но не более двух выплат одному работнику.</w:t>
      </w:r>
    </w:p>
    <w:p>
      <w:pPr>
        <w:pStyle w:val="Normal"/>
        <w:widowControl/>
        <w:ind w:firstLine="709"/>
        <w:rPr>
          <w:rFonts w:ascii="Times New Roman" w:hAnsi="Times New Roman" w:cs="Times New Roman"/>
          <w:sz w:val="28"/>
        </w:rPr>
      </w:pPr>
      <w:r>
        <w:rPr>
          <w:rFonts w:cs="Times New Roman" w:ascii="Times New Roman" w:hAnsi="Times New Roman"/>
          <w:sz w:val="28"/>
        </w:rPr>
        <w:t>Выплата устанавливается и выплачивается педагогическому и иному работнику ОУ, осуществляющим образовательную деятельность (ведущим учебные занятия) в классе (группе, классах, группах), а также в классе-комплекте, который принимается за один класс, независимо от количества обучающихся в каждом из классов.</w:t>
      </w:r>
    </w:p>
    <w:p>
      <w:pPr>
        <w:pStyle w:val="Normal"/>
        <w:widowControl/>
        <w:ind w:firstLine="709"/>
        <w:rPr>
          <w:rFonts w:ascii="Times New Roman" w:hAnsi="Times New Roman" w:cs="Times New Roman"/>
          <w:sz w:val="28"/>
        </w:rPr>
      </w:pPr>
      <w:r>
        <w:rPr>
          <w:rFonts w:cs="Times New Roman" w:ascii="Times New Roman" w:hAnsi="Times New Roman"/>
          <w:sz w:val="28"/>
        </w:rPr>
        <w:t>В рамках настоящего Порядка классом-комплектом считается группа обучающихся из двух и более классов, обучение которых ведет одновременно один и тот же учитель.</w:t>
      </w:r>
    </w:p>
    <w:p>
      <w:pPr>
        <w:pStyle w:val="Normal"/>
        <w:widowControl/>
        <w:ind w:firstLine="709"/>
        <w:rPr>
          <w:rFonts w:ascii="Times New Roman" w:hAnsi="Times New Roman" w:cs="Times New Roman"/>
          <w:sz w:val="28"/>
        </w:rPr>
      </w:pPr>
      <w:r>
        <w:rPr>
          <w:rFonts w:cs="Times New Roman" w:ascii="Times New Roman" w:hAnsi="Times New Roman"/>
          <w:sz w:val="28"/>
        </w:rPr>
        <w:t>Периоды осенних, зимних, весенних и летних каникул, а также периоды отмены (приостановки) для обучающихся занятий по санитарно-эпидемиологическим,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являются для работников, выполняющих функции классного руководителя, рабочим временем. За работу в указанные периоды производятся выплаты за осуществление функций классного руководителя до истечения срока действия тарификации.</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4. Выплата является составной частью заработной платы педагогического работника.</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5. Выплата педагогическим и иным работникам ОУ, осуществляющим классное руководство производится ежемесячно в сроки, установленные для выплаты заработной платы.</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left="4820"/>
        <w:rPr>
          <w:rFonts w:ascii="Times New Roman" w:hAnsi="Times New Roman" w:cs="Times New Roman"/>
          <w:bCs/>
          <w:sz w:val="28"/>
        </w:rPr>
      </w:pPr>
      <w:r>
        <w:rPr>
          <w:rFonts w:cs="Times New Roman" w:ascii="Times New Roman" w:hAnsi="Times New Roman"/>
          <w:bCs/>
          <w:sz w:val="28"/>
        </w:rPr>
        <w:t>Приложение 10</w:t>
        <w:br/>
        <w:t>к Положению об отраслевой системе оплаты труда работников муниципальных образовательных учреждений, подведомственных управлению образования администрации муниципального образования Кавказский район</w:t>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jc w:val="center"/>
        <w:rPr>
          <w:rFonts w:ascii="Times New Roman" w:hAnsi="Times New Roman" w:cs="Times New Roman"/>
          <w:b/>
          <w:sz w:val="28"/>
        </w:rPr>
      </w:pPr>
      <w:r>
        <w:rPr>
          <w:rFonts w:cs="Times New Roman" w:ascii="Times New Roman" w:hAnsi="Times New Roman"/>
          <w:b/>
          <w:sz w:val="28"/>
        </w:rPr>
        <w:t xml:space="preserve">Порядок и условия предоставления </w:t>
      </w:r>
    </w:p>
    <w:p>
      <w:pPr>
        <w:pStyle w:val="Normal"/>
        <w:widowControl/>
        <w:ind w:hanging="0"/>
        <w:jc w:val="center"/>
        <w:rPr>
          <w:rFonts w:ascii="Times New Roman" w:hAnsi="Times New Roman" w:cs="Times New Roman"/>
          <w:b/>
          <w:sz w:val="28"/>
        </w:rPr>
      </w:pPr>
      <w:r>
        <w:rPr>
          <w:rFonts w:cs="Times New Roman" w:ascii="Times New Roman" w:hAnsi="Times New Roman"/>
          <w:b/>
          <w:sz w:val="28"/>
        </w:rPr>
        <w:t xml:space="preserve">дополнительных выплат стимулирующего характера </w:t>
      </w:r>
    </w:p>
    <w:p>
      <w:pPr>
        <w:pStyle w:val="Normal"/>
        <w:widowControl/>
        <w:ind w:hanging="0"/>
        <w:jc w:val="center"/>
        <w:rPr>
          <w:rFonts w:ascii="Times New Roman" w:hAnsi="Times New Roman" w:cs="Times New Roman"/>
          <w:b/>
          <w:sz w:val="28"/>
        </w:rPr>
      </w:pPr>
      <w:r>
        <w:rPr>
          <w:rFonts w:cs="Times New Roman" w:ascii="Times New Roman" w:hAnsi="Times New Roman"/>
          <w:b/>
          <w:sz w:val="28"/>
        </w:rPr>
        <w:t xml:space="preserve">отдельным категориям работников муниципальных учреждений </w:t>
      </w:r>
    </w:p>
    <w:p>
      <w:pPr>
        <w:pStyle w:val="Normal"/>
        <w:widowControl/>
        <w:ind w:hanging="0"/>
        <w:jc w:val="center"/>
        <w:rPr>
          <w:rFonts w:ascii="Times New Roman" w:hAnsi="Times New Roman" w:cs="Times New Roman"/>
          <w:b/>
          <w:sz w:val="28"/>
        </w:rPr>
      </w:pPr>
      <w:r>
        <w:rPr>
          <w:rFonts w:cs="Times New Roman" w:ascii="Times New Roman" w:hAnsi="Times New Roman"/>
          <w:b/>
          <w:sz w:val="28"/>
        </w:rPr>
        <w:t xml:space="preserve">и доплат педагогическим работникам </w:t>
      </w:r>
    </w:p>
    <w:p>
      <w:pPr>
        <w:pStyle w:val="Normal"/>
        <w:widowControl/>
        <w:ind w:hanging="0"/>
        <w:jc w:val="center"/>
        <w:rPr>
          <w:rFonts w:ascii="Times New Roman" w:hAnsi="Times New Roman" w:cs="Times New Roman"/>
          <w:b/>
          <w:sz w:val="28"/>
        </w:rPr>
      </w:pPr>
      <w:r>
        <w:rPr>
          <w:rFonts w:cs="Times New Roman" w:ascii="Times New Roman" w:hAnsi="Times New Roman"/>
          <w:b/>
          <w:sz w:val="28"/>
        </w:rPr>
        <w:t>муниципальных дошкольных образовательных учреждений</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1. В целях сохранения кадрового потенциала и стабильности работы муниципальных учреждений</w:t>
      </w:r>
      <w:r>
        <w:rPr/>
        <w:t xml:space="preserve"> </w:t>
      </w:r>
      <w:r>
        <w:rPr>
          <w:rFonts w:cs="Times New Roman" w:ascii="Times New Roman" w:hAnsi="Times New Roman"/>
          <w:sz w:val="28"/>
        </w:rPr>
        <w:t>подведомственных управлению образования администрации муниципального образования Кавказский район, работникам предоставляются дополнительные выплаты и доплаты стимулирующего характера:</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 xml:space="preserve">1.1. Дополнительные выплаты стимулирующего характера отдельным категориям работников муниципальных образовательных  учреждений. </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 xml:space="preserve">Настоящий пункт Порядка распространяется   на  муниципальные образовательные учреждения, подведомственные управлению образования администрации муниципального образования Кавказский район, осуществляющие образовательную деятельность по программам дошкольного, начального общего, основного общего, среднего общего образования (далее - образовательные учреждения). </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Дополнительные выплаты стимулирующего характера отдельным категориям работников муниципальных образовательных  учреждений (далее – дополнительные выплаты) предоставляются следующим отдельным категориям работников образовательных учреждений:</w:t>
      </w:r>
    </w:p>
    <w:p>
      <w:pPr>
        <w:pStyle w:val="Normal"/>
        <w:widowControl/>
        <w:ind w:firstLine="709"/>
        <w:rPr>
          <w:rFonts w:ascii="Times New Roman" w:hAnsi="Times New Roman" w:cs="Times New Roman"/>
          <w:sz w:val="28"/>
        </w:rPr>
      </w:pPr>
      <w:r>
        <w:rPr>
          <w:rFonts w:cs="Times New Roman" w:ascii="Times New Roman" w:hAnsi="Times New Roman"/>
          <w:sz w:val="28"/>
        </w:rPr>
        <w:t>- учитель;</w:t>
      </w:r>
    </w:p>
    <w:p>
      <w:pPr>
        <w:pStyle w:val="Normal"/>
        <w:widowControl/>
        <w:ind w:firstLine="709"/>
        <w:rPr>
          <w:rFonts w:ascii="Times New Roman" w:hAnsi="Times New Roman" w:cs="Times New Roman"/>
          <w:sz w:val="28"/>
        </w:rPr>
      </w:pPr>
      <w:r>
        <w:rPr>
          <w:rFonts w:cs="Times New Roman" w:ascii="Times New Roman" w:hAnsi="Times New Roman"/>
          <w:sz w:val="28"/>
        </w:rPr>
        <w:t>- другие педагогические работники (инструктор по труду, инструктор по физической культуре, музыкальный руководитель, старший вожатый, концертмейстер, педагог дополнительного образования, педагог-организатор, социальный педагог, воспитатель, мастер производственного обучения, педагог-психолог, преподаватель-организатор основ безопасности жизнедеятельности, руководитель физического воспитания, старший воспитатель, учитель-дефектолог, учитель-логопед (логопед), педагог-библиотекарь, советник директора по воспитанию и взаимодействию с детскими общественными объединениями);</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 учебно-вспомогательный персонал (вожатый, младший воспитатель, помощник воспитателя);</w:t>
      </w:r>
    </w:p>
    <w:p>
      <w:pPr>
        <w:pStyle w:val="Normal"/>
        <w:widowControl/>
        <w:ind w:firstLine="709"/>
        <w:rPr>
          <w:rFonts w:ascii="Times New Roman" w:hAnsi="Times New Roman" w:cs="Times New Roman"/>
          <w:sz w:val="28"/>
        </w:rPr>
      </w:pPr>
      <w:r>
        <w:rPr>
          <w:rFonts w:cs="Times New Roman" w:ascii="Times New Roman" w:hAnsi="Times New Roman"/>
          <w:sz w:val="28"/>
        </w:rPr>
        <w:t>- медицинский работник (старшая медсестра (фельдшер), медицинская сестра);</w:t>
      </w:r>
    </w:p>
    <w:p>
      <w:pPr>
        <w:pStyle w:val="Normal"/>
        <w:widowControl/>
        <w:ind w:firstLine="709"/>
        <w:rPr>
          <w:rFonts w:ascii="Times New Roman" w:hAnsi="Times New Roman" w:cs="Times New Roman"/>
          <w:sz w:val="28"/>
        </w:rPr>
      </w:pPr>
      <w:r>
        <w:rPr>
          <w:rFonts w:cs="Times New Roman" w:ascii="Times New Roman" w:hAnsi="Times New Roman"/>
          <w:sz w:val="28"/>
        </w:rPr>
        <w:t>- обслуживающий персонал (дворник, рабочий  зеленого хозяйства,  уборщик служебных помещений).</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 xml:space="preserve">Дополнительные выплаты отдельным категориям работников образовательных учреждений, осуществляются в размере: </w:t>
      </w:r>
    </w:p>
    <w:p>
      <w:pPr>
        <w:pStyle w:val="Normal"/>
        <w:widowControl/>
        <w:ind w:firstLine="709"/>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8000 рублей в месяц – учителям муниципальных общеобразовательных учреждений;</w:t>
      </w:r>
    </w:p>
    <w:p>
      <w:pPr>
        <w:pStyle w:val="Normal"/>
        <w:widowControl/>
        <w:ind w:firstLine="709"/>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3000 рублей в месяц – отдельным категориям работников образовательных учреждений, за исключением учителей муниципальных общеобразовательных учреждений.</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Дополнительные  выплаты носят  стимулирующий характер и производятся исходя их фактически отработанного работником времени в календарном месяце по основному месту работы и по основной должности.</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Условия предоставления дополнительных выплат:</w:t>
      </w:r>
    </w:p>
    <w:p>
      <w:pPr>
        <w:pStyle w:val="Normal"/>
        <w:widowControl/>
        <w:ind w:firstLine="709"/>
        <w:rPr>
          <w:rFonts w:ascii="Times New Roman" w:hAnsi="Times New Roman" w:cs="Times New Roman"/>
          <w:sz w:val="28"/>
        </w:rPr>
      </w:pPr>
      <w:r>
        <w:rPr>
          <w:rFonts w:cs="Times New Roman" w:ascii="Times New Roman" w:hAnsi="Times New Roman"/>
          <w:sz w:val="28"/>
        </w:rPr>
        <w:t>- осуществление работником трудовой деятельности  на основании трудового договора  в муниципальном дошкольном или общеобразовательном учреждении, расположенном на территории Кавказского района;</w:t>
      </w:r>
    </w:p>
    <w:p>
      <w:pPr>
        <w:pStyle w:val="Normal"/>
        <w:widowControl/>
        <w:ind w:firstLine="709"/>
        <w:rPr>
          <w:rFonts w:ascii="Times New Roman" w:hAnsi="Times New Roman" w:cs="Times New Roman"/>
          <w:sz w:val="28"/>
        </w:rPr>
      </w:pPr>
      <w:r>
        <w:rPr>
          <w:rFonts w:cs="Times New Roman" w:ascii="Times New Roman" w:hAnsi="Times New Roman"/>
          <w:sz w:val="28"/>
        </w:rPr>
        <w:t>- выполнение работником объема работ не менее установленной нормы рабочего времени (нормы часов педагогической работы) на  одну ставку;</w:t>
      </w:r>
    </w:p>
    <w:p>
      <w:pPr>
        <w:pStyle w:val="Normal"/>
        <w:widowControl/>
        <w:ind w:firstLine="709"/>
        <w:rPr>
          <w:rFonts w:ascii="Times New Roman" w:hAnsi="Times New Roman" w:cs="Times New Roman"/>
          <w:sz w:val="28"/>
        </w:rPr>
      </w:pPr>
      <w:r>
        <w:rPr>
          <w:rFonts w:cs="Times New Roman" w:ascii="Times New Roman" w:hAnsi="Times New Roman"/>
          <w:sz w:val="28"/>
        </w:rPr>
        <w:t xml:space="preserve">- работникам, выполняющим объем работы   менее установленной нормы рабочего времени (нормы часов педагогической работы) на  одну ставку, выплата устанавливается пропорционально выполняемому объему работы; </w:t>
      </w:r>
    </w:p>
    <w:p>
      <w:pPr>
        <w:pStyle w:val="Normal"/>
        <w:widowControl/>
        <w:ind w:firstLine="709"/>
        <w:rPr>
          <w:rFonts w:ascii="Times New Roman" w:hAnsi="Times New Roman" w:cs="Times New Roman"/>
          <w:sz w:val="28"/>
        </w:rPr>
      </w:pPr>
      <w:r>
        <w:rPr>
          <w:rFonts w:cs="Times New Roman" w:ascii="Times New Roman" w:hAnsi="Times New Roman"/>
          <w:sz w:val="28"/>
        </w:rPr>
        <w:t>- при занятии штатной должности  в объеме более одной ставки по штатному расписанию дополнительная выплата устанавливается как за одну ставку.</w:t>
      </w:r>
    </w:p>
    <w:p>
      <w:pPr>
        <w:pStyle w:val="Normal"/>
        <w:widowControl/>
        <w:ind w:firstLine="709"/>
        <w:rPr>
          <w:rFonts w:ascii="Times New Roman" w:hAnsi="Times New Roman" w:cs="Times New Roman"/>
          <w:sz w:val="28"/>
        </w:rPr>
      </w:pPr>
      <w:r>
        <w:rPr>
          <w:rFonts w:cs="Times New Roman" w:ascii="Times New Roman" w:hAnsi="Times New Roman"/>
          <w:sz w:val="28"/>
        </w:rPr>
        <w:t xml:space="preserve">Занятие должности на условиях совместительства и (или) привлечение работника наряду с работой, определенной трудовым договором, к выполнению дополнительной работы при совмещении должностей (профессий), расширении зон обслуживания или исполнении обязанностей временно отсутствующего работника без освобождения от работы, определенной трудовым договором, не является основанием для предоставления дополнительной выплаты.         </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Дополнительные  выплаты являются  составной частью заработной платы работника и производятся ежемесячно в сроки, установленные для выплаты заработной платы.</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1.2. Доплаты педагогическим  работникам муниципальных образовательных учреждений, реализующих образовательные программы дошкольного образования.</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Настоящий пункт Порядка распространяется на муниципальные образовательные учреждения, подведомственные управлению образования администрации муниципального образования Кавказский район, осуществляющие образовательную деятельность по программам  дошкольного образования (далее - дошкольные учреждения).</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К педагогическим работникам дошкольных учреждений относятся:</w:t>
      </w:r>
    </w:p>
    <w:p>
      <w:pPr>
        <w:pStyle w:val="Normal"/>
        <w:widowControl/>
        <w:ind w:firstLine="709"/>
        <w:rPr>
          <w:rFonts w:ascii="Times New Roman" w:hAnsi="Times New Roman" w:cs="Times New Roman"/>
          <w:sz w:val="28"/>
        </w:rPr>
      </w:pPr>
      <w:r>
        <w:rPr>
          <w:rFonts w:cs="Times New Roman" w:ascii="Times New Roman" w:hAnsi="Times New Roman"/>
          <w:sz w:val="28"/>
        </w:rPr>
        <w:t>- заведующий (директор), заместитель заведующего (директора), старший воспитатель, воспитатель, учитель-логопед (логопед), учитель-дефектолог, музыкальный руководитель,  концертмейстер, инструктор по физической культуре, социальный педагог, педагог-психолог, педагог дополнительного образования.</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Доплата педагогическим работникам дошкольных учреждений осуществляется в  размере 3000 рублей в месяц.</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Доплаты педагогическим работникам  носят стимулирующий характер и осуществляются пропорционально отработанному времени за  календарный месяц.</w:t>
      </w:r>
    </w:p>
    <w:p>
      <w:pPr>
        <w:pStyle w:val="Normal"/>
        <w:widowControl/>
        <w:ind w:firstLine="709"/>
        <w:rPr>
          <w:rFonts w:ascii="Times New Roman" w:hAnsi="Times New Roman" w:cs="Times New Roman"/>
          <w:sz w:val="28"/>
        </w:rPr>
      </w:pPr>
      <w:r>
        <w:rPr>
          <w:rFonts w:cs="Times New Roman" w:ascii="Times New Roman" w:hAnsi="Times New Roman"/>
          <w:sz w:val="28"/>
        </w:rPr>
        <w:t>Условия  предоставления  доплаты:</w:t>
      </w:r>
    </w:p>
    <w:p>
      <w:pPr>
        <w:pStyle w:val="Normal"/>
        <w:widowControl/>
        <w:ind w:firstLine="709"/>
        <w:rPr>
          <w:rFonts w:ascii="Times New Roman" w:hAnsi="Times New Roman" w:cs="Times New Roman"/>
          <w:sz w:val="28"/>
        </w:rPr>
      </w:pPr>
      <w:r>
        <w:rPr>
          <w:rFonts w:cs="Times New Roman" w:ascii="Times New Roman" w:hAnsi="Times New Roman"/>
          <w:sz w:val="28"/>
        </w:rPr>
        <w:t>- осуществление педагогическим работником трудовой деятельности на основании трудового договора  в дошкольном учреждении, расположенном на территории Кавказского района, в том числе на условиях совместительства, по должности или профессии, относящейся к должностям педагогических работников дошкольных учреждений;</w:t>
      </w:r>
    </w:p>
    <w:p>
      <w:pPr>
        <w:pStyle w:val="Normal"/>
        <w:widowControl/>
        <w:ind w:firstLine="709"/>
        <w:rPr>
          <w:rFonts w:ascii="Times New Roman" w:hAnsi="Times New Roman" w:cs="Times New Roman"/>
          <w:sz w:val="28"/>
        </w:rPr>
      </w:pPr>
      <w:r>
        <w:rPr>
          <w:rFonts w:cs="Times New Roman" w:ascii="Times New Roman" w:hAnsi="Times New Roman"/>
          <w:sz w:val="28"/>
        </w:rPr>
        <w:t>- выполнение работником объема работы не менее установленной нормы часов педагогической работы на одну ставку.</w:t>
      </w:r>
    </w:p>
    <w:p>
      <w:pPr>
        <w:pStyle w:val="Normal"/>
        <w:widowControl/>
        <w:ind w:firstLine="709"/>
        <w:rPr>
          <w:rFonts w:ascii="Times New Roman" w:hAnsi="Times New Roman" w:cs="Times New Roman"/>
          <w:sz w:val="28"/>
        </w:rPr>
      </w:pPr>
      <w:r>
        <w:rPr>
          <w:rFonts w:cs="Times New Roman" w:ascii="Times New Roman" w:hAnsi="Times New Roman"/>
          <w:sz w:val="28"/>
        </w:rPr>
        <w:t xml:space="preserve">Работникам, выполняющим объемы работы менее установленной нормы часов педагогической работы на одну ставку, доплата устанавливается пропорционально выполняемому объему работы. </w:t>
      </w:r>
    </w:p>
    <w:p>
      <w:pPr>
        <w:pStyle w:val="Normal"/>
        <w:widowControl/>
        <w:ind w:firstLine="709"/>
        <w:rPr>
          <w:rFonts w:ascii="Times New Roman" w:hAnsi="Times New Roman" w:cs="Times New Roman"/>
          <w:sz w:val="28"/>
        </w:rPr>
      </w:pPr>
      <w:r>
        <w:rPr>
          <w:rFonts w:cs="Times New Roman" w:ascii="Times New Roman" w:hAnsi="Times New Roman"/>
          <w:sz w:val="28"/>
        </w:rPr>
        <w:t>При занятии штатной должности  в объеме более одной ставки по штатному расписанию доплата устанавливается как за одну ставку.</w:t>
      </w:r>
    </w:p>
    <w:p>
      <w:pPr>
        <w:pStyle w:val="Normal"/>
        <w:widowControl/>
        <w:ind w:firstLine="709"/>
        <w:rPr>
          <w:rFonts w:ascii="Times New Roman" w:hAnsi="Times New Roman" w:cs="Times New Roman"/>
          <w:sz w:val="28"/>
        </w:rPr>
      </w:pPr>
      <w:r>
        <w:rPr>
          <w:rFonts w:cs="Times New Roman" w:ascii="Times New Roman" w:hAnsi="Times New Roman"/>
          <w:sz w:val="28"/>
        </w:rPr>
        <w:t>Привлечение работника наряду с работой, определенной трудовым договором, к выполнению дополнительной работы при совмещении  должностей (профессий), относящихся к должностям педагогических работников дошкольных учреждений, расширении зон обслуживания или исполнение обязанностей временно отсутствующего работника без освобождения от работы, определенной трудовым договором, не является основанием для предоставления доплаты.</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Доплата является составной частью заработной платы педагогического работника и производится ежемесячно в сроки, установленные для выплаты заработной платы.</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1.3. Дополнительные выплаты стимулирующего характера отдельным категориям работников муниципальных учреждений.</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Настоящий пункт Порядка распространяется на муниципальные учреждения, подведомственные управлению образования администрации муниципального образования Кавказский район (далее - муниципальные учреждения) следующих типов и видов:</w:t>
      </w:r>
    </w:p>
    <w:p>
      <w:pPr>
        <w:pStyle w:val="Normal"/>
        <w:widowControl/>
        <w:ind w:firstLine="709"/>
        <w:rPr>
          <w:rFonts w:ascii="Times New Roman" w:hAnsi="Times New Roman" w:cs="Times New Roman"/>
          <w:sz w:val="28"/>
        </w:rPr>
      </w:pPr>
      <w:r>
        <w:rPr>
          <w:rFonts w:cs="Times New Roman" w:ascii="Times New Roman" w:hAnsi="Times New Roman"/>
          <w:sz w:val="28"/>
        </w:rPr>
        <w:t>- учреждения дополнительного образования детей;</w:t>
      </w:r>
    </w:p>
    <w:p>
      <w:pPr>
        <w:pStyle w:val="Normal"/>
        <w:widowControl/>
        <w:ind w:firstLine="709"/>
        <w:rPr>
          <w:rFonts w:ascii="Times New Roman" w:hAnsi="Times New Roman" w:cs="Times New Roman"/>
          <w:sz w:val="28"/>
        </w:rPr>
      </w:pPr>
      <w:r>
        <w:rPr>
          <w:rFonts w:cs="Times New Roman" w:ascii="Times New Roman" w:hAnsi="Times New Roman"/>
          <w:sz w:val="28"/>
        </w:rPr>
        <w:t>- организационно-методический центр развития образования;</w:t>
      </w:r>
    </w:p>
    <w:p>
      <w:pPr>
        <w:pStyle w:val="Normal"/>
        <w:widowControl/>
        <w:ind w:firstLine="709"/>
        <w:rPr>
          <w:rFonts w:ascii="Times New Roman" w:hAnsi="Times New Roman" w:cs="Times New Roman"/>
          <w:sz w:val="28"/>
        </w:rPr>
      </w:pPr>
      <w:r>
        <w:rPr>
          <w:rFonts w:cs="Times New Roman" w:ascii="Times New Roman" w:hAnsi="Times New Roman"/>
          <w:sz w:val="28"/>
        </w:rPr>
        <w:t>- общеобразовательные и дошкольные учреждения.</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Выплаты в муниципальных учреждениях предоставляются отдельным категориям работников согласно перечню:</w:t>
      </w:r>
    </w:p>
    <w:p>
      <w:pPr>
        <w:pStyle w:val="Normal"/>
        <w:widowControl/>
        <w:ind w:firstLine="709"/>
        <w:rPr>
          <w:rFonts w:ascii="Times New Roman" w:hAnsi="Times New Roman" w:cs="Times New Roman"/>
          <w:sz w:val="28"/>
        </w:rPr>
      </w:pPr>
      <w:r>
        <w:rPr>
          <w:rFonts w:cs="Times New Roman" w:ascii="Times New Roman" w:hAnsi="Times New Roman"/>
          <w:sz w:val="28"/>
        </w:rPr>
        <w:t>- педагогические работники учреждений дополнительного образования детей и организационно-методического центра развития образования (инструктор по физической культуре, педагог-психолог, музыкальный руководитель, учитель-логопед (логопед), концертмейстер, педагог дополнительного образования, педагог-организатор, воспитатель, старший воспитатель, социальный педагог, тренер-преподаватель, методист, старший методист, инструктор-методист);</w:t>
      </w:r>
    </w:p>
    <w:p>
      <w:pPr>
        <w:pStyle w:val="Normal"/>
        <w:widowControl/>
        <w:ind w:firstLine="709"/>
        <w:rPr>
          <w:rFonts w:ascii="Times New Roman" w:hAnsi="Times New Roman" w:cs="Times New Roman"/>
          <w:sz w:val="28"/>
        </w:rPr>
      </w:pPr>
      <w:r>
        <w:rPr>
          <w:rFonts w:cs="Times New Roman" w:ascii="Times New Roman" w:hAnsi="Times New Roman"/>
          <w:sz w:val="28"/>
        </w:rPr>
        <w:t>- учебно-вспомогательный персонал учреждений дополнительного образования детей и организационно-методического центра развития образования (звукорежиссер, библиотекарь, делопроизводитель, художник-оформитель, секретарь-машинистка, режиссер) ;</w:t>
      </w:r>
    </w:p>
    <w:p>
      <w:pPr>
        <w:pStyle w:val="Normal"/>
        <w:widowControl/>
        <w:ind w:firstLine="709"/>
        <w:rPr>
          <w:rFonts w:ascii="Times New Roman" w:hAnsi="Times New Roman" w:cs="Times New Roman"/>
          <w:sz w:val="28"/>
        </w:rPr>
      </w:pPr>
      <w:r>
        <w:rPr>
          <w:rFonts w:cs="Times New Roman" w:ascii="Times New Roman" w:hAnsi="Times New Roman"/>
          <w:sz w:val="28"/>
        </w:rPr>
        <w:t>- медицинские работники учреждений дополнительного образования детей и организационно-методического центра развития образования (медицинская сестра) ;</w:t>
      </w:r>
    </w:p>
    <w:p>
      <w:pPr>
        <w:pStyle w:val="Normal"/>
        <w:widowControl/>
        <w:ind w:firstLine="709"/>
        <w:rPr>
          <w:rFonts w:ascii="Times New Roman" w:hAnsi="Times New Roman" w:cs="Times New Roman"/>
          <w:sz w:val="28"/>
        </w:rPr>
      </w:pPr>
      <w:r>
        <w:rPr>
          <w:rFonts w:cs="Times New Roman" w:ascii="Times New Roman" w:hAnsi="Times New Roman"/>
          <w:sz w:val="28"/>
        </w:rPr>
        <w:t>- обслуживающий персонал учреждений дополнительного образования детей и организационно-методического центра развития образования (заведующий производством, специалист по вопросам охраны труда, специалист по правовым вопросам, специалист по автоматизации, инженер по охране труда, заведующий хозяйством, помощник воспитателя, повар, столяр-плотник, уборщик служебных помещений, дворник, водитель, водитель автобуса, кладовщик, машинист (кочегар) котельной, подсобный рабочий, рабочий по комплексному обслуживанию и ремонту зданий, сторож (вахтер), электрик, слесарь-сантехник, слесарь-электромонтер, гардеробщик, кухонный рабочий, машинист по стирке и ремонту спец. одежды, кастелянша, обувщик, швея, заведующий костюмерной).</w:t>
      </w:r>
    </w:p>
    <w:p>
      <w:pPr>
        <w:pStyle w:val="Normal"/>
        <w:widowControl/>
        <w:ind w:firstLine="709"/>
        <w:rPr>
          <w:rFonts w:ascii="Times New Roman" w:hAnsi="Times New Roman" w:cs="Times New Roman"/>
          <w:sz w:val="28"/>
        </w:rPr>
      </w:pPr>
      <w:r>
        <w:rPr>
          <w:rFonts w:cs="Times New Roman" w:ascii="Times New Roman" w:hAnsi="Times New Roman"/>
          <w:sz w:val="28"/>
        </w:rPr>
        <w:t>- обслуживающий персонал общеобразовательных и дошкольных учреждений (буфетчик, вахтёр, водитель мототранспортных средств, гардеробщик, грузчик, звукооператор, истопник, кастелянша, кладовщик, костюмер, кухонный рабочий, машинист (кочегар) котельной, машинист насосных установок, машинист по стирке и ремонту одежды, машинист холодильных установок, мойщик посуды, оператор котельной (теплового пункта), оператор хлораторной установки, повар, подсобный рабочий, рабочий по комплексному обслуживанию и ремонту зданий, ремонтировщик плоскостных спортивных сооружений, рабочий по уходу за животными, плотник, столяр, садовник, слесарь-сантехник, слесарь по ремонту автомобилей, слесарь по ремонту оборудования тепловых сетей, слесарь электромонтажник, слесарь по эксплуатации и ремонту газового оборудования, слесарь-электрик, слесарь по эксплуатации и ремонту оборудования, сторож (вахтёр), тракторист, уборщик помещений бассейна, швея, электрик, электромонтёр по ремонту и обслуживанию электрооборудования, электроосветитель.</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Выплата стимулирующего характера отдельным категориям работников муниципальных учреждений осуществляется в  размере 3000 рублей в месяц.</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Денежная выплата носит дополнительный характер и производится исходя из фактически отработанного работником времени в календарном месяце по основному месту работы и по основной должности:</w:t>
      </w:r>
    </w:p>
    <w:p>
      <w:pPr>
        <w:pStyle w:val="Normal"/>
        <w:widowControl/>
        <w:ind w:firstLine="709"/>
        <w:rPr>
          <w:rFonts w:ascii="Times New Roman" w:hAnsi="Times New Roman" w:cs="Times New Roman"/>
          <w:sz w:val="28"/>
        </w:rPr>
      </w:pPr>
      <w:r>
        <w:rPr>
          <w:rFonts w:cs="Times New Roman" w:ascii="Times New Roman" w:hAnsi="Times New Roman"/>
          <w:sz w:val="28"/>
        </w:rPr>
        <w:t>- при занятии штатной должности в полном объеме (не менее одной ставки) выплаты отдельным категориям работников муниципальных образовательных учреждений устанавливаются из расчета 3000 рублей в месяц;</w:t>
      </w:r>
    </w:p>
    <w:p>
      <w:pPr>
        <w:pStyle w:val="Normal"/>
        <w:widowControl/>
        <w:ind w:firstLine="709"/>
        <w:rPr>
          <w:rFonts w:ascii="Times New Roman" w:hAnsi="Times New Roman" w:cs="Times New Roman"/>
          <w:sz w:val="28"/>
        </w:rPr>
      </w:pPr>
      <w:r>
        <w:rPr>
          <w:rFonts w:cs="Times New Roman" w:ascii="Times New Roman" w:hAnsi="Times New Roman"/>
          <w:sz w:val="28"/>
        </w:rPr>
        <w:t>- при занятии штатной должности не в полном объеме или в случае если месяц, за который производится выплата, отработан не полностью, выплата осуществляется</w:t>
      </w:r>
      <w:r>
        <w:rPr/>
        <w:t xml:space="preserve"> </w:t>
      </w:r>
      <w:r>
        <w:rPr>
          <w:rFonts w:cs="Times New Roman" w:ascii="Times New Roman" w:hAnsi="Times New Roman"/>
          <w:sz w:val="28"/>
        </w:rPr>
        <w:t>пропорционально выполняемому объему работы и пропорционально отработанному времени.</w:t>
      </w:r>
    </w:p>
    <w:p>
      <w:pPr>
        <w:pStyle w:val="Normal"/>
        <w:widowControl/>
        <w:ind w:firstLine="709"/>
        <w:rPr>
          <w:rFonts w:ascii="Times New Roman" w:hAnsi="Times New Roman" w:cs="Times New Roman"/>
          <w:sz w:val="28"/>
        </w:rPr>
      </w:pPr>
      <w:r>
        <w:rPr>
          <w:rFonts w:cs="Times New Roman" w:ascii="Times New Roman" w:hAnsi="Times New Roman"/>
          <w:sz w:val="28"/>
        </w:rPr>
        <w:t>Размер надбавок и доплат, включая надбавки и доплаты за совмещение должностей (профессий), других выплат компенсационного и стимулирующего характера, установленных за дополнительный выполненный объем работ, исчисляется без учета денежных выплат, установленных настоящим постановлением и не может быть уменьшен в связи с их введением.</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Выплата является составной частью заработной платы работника и производится в сроки, установленные учреждением для выплаты заработной платы.</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1.4. Источником финансирования выплат и доплат, указанных в пунктах 1.1 и 1.2, являются средства бюджета Краснодарского края.</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1.5. Источником финансирования выплат, указанных в пункте 1.3, являются средства бюджета муниципального образования Кавказский район.</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1.6. Выплаты предусмотренные настоящим порядком осуществляются в пределах утвержденного фонда оплаты труда на соответствующий финансовый год.</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hanging="0" w:left="4820"/>
        <w:rPr>
          <w:rFonts w:ascii="Times New Roman" w:hAnsi="Times New Roman" w:cs="Times New Roman"/>
          <w:bCs/>
          <w:sz w:val="28"/>
        </w:rPr>
      </w:pPr>
      <w:r>
        <w:rPr>
          <w:rFonts w:cs="Times New Roman" w:ascii="Times New Roman" w:hAnsi="Times New Roman"/>
          <w:bCs/>
          <w:sz w:val="28"/>
        </w:rPr>
        <w:t>Приложение 11</w:t>
        <w:br/>
        <w:t>к Положению об отраслевой системе оплаты труда работников муниципальных образовательных учреждений, подведомственных управлению образования администрации муниципального образования Кавказский район</w:t>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hanging="0"/>
        <w:jc w:val="center"/>
        <w:rPr>
          <w:rFonts w:ascii="Times New Roman" w:hAnsi="Times New Roman" w:cs="Times New Roman"/>
          <w:b/>
          <w:sz w:val="28"/>
        </w:rPr>
      </w:pPr>
      <w:r>
        <w:rPr>
          <w:rFonts w:cs="Times New Roman" w:ascii="Times New Roman" w:hAnsi="Times New Roman"/>
          <w:b/>
          <w:sz w:val="28"/>
        </w:rPr>
        <w:t xml:space="preserve">Порядок и условия предоставления ежегодной денежной выплаты </w:t>
      </w:r>
    </w:p>
    <w:p>
      <w:pPr>
        <w:pStyle w:val="Normal"/>
        <w:widowControl/>
        <w:ind w:hanging="0"/>
        <w:jc w:val="center"/>
        <w:rPr>
          <w:rFonts w:ascii="Times New Roman" w:hAnsi="Times New Roman" w:cs="Times New Roman"/>
          <w:b/>
          <w:sz w:val="28"/>
        </w:rPr>
      </w:pPr>
      <w:r>
        <w:rPr>
          <w:rFonts w:cs="Times New Roman" w:ascii="Times New Roman" w:hAnsi="Times New Roman"/>
          <w:b/>
          <w:sz w:val="28"/>
        </w:rPr>
        <w:t xml:space="preserve">к началу учебного года педагогическим работникам </w:t>
      </w:r>
    </w:p>
    <w:p>
      <w:pPr>
        <w:pStyle w:val="Normal"/>
        <w:widowControl/>
        <w:ind w:hanging="0"/>
        <w:jc w:val="center"/>
        <w:rPr>
          <w:rFonts w:ascii="Times New Roman" w:hAnsi="Times New Roman" w:cs="Times New Roman"/>
          <w:b/>
          <w:sz w:val="28"/>
        </w:rPr>
      </w:pPr>
      <w:r>
        <w:rPr>
          <w:rFonts w:cs="Times New Roman" w:ascii="Times New Roman" w:hAnsi="Times New Roman"/>
          <w:b/>
          <w:sz w:val="28"/>
        </w:rPr>
        <w:t>муниципальных общеобразовательных учреждений</w:t>
      </w:r>
    </w:p>
    <w:p>
      <w:pPr>
        <w:pStyle w:val="Normal"/>
        <w:widowControl/>
        <w:ind w:hanging="0"/>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1. Настоящий Порядок определяет механизм осуществления ежегодной денежной выплаты к началу учебного года (далее - ежегодная выплата) педагогическим работникам муниципальных  общеобразовательных учреждений  муниципального образования Кавказский район (далее  - общеобразовательные учреждения).</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2. Право на получение ежегодной  выплаты имеют педагогические работники общеобразовательных  учреждений, которые осуществляют трудовую деятельность на основании трудового договора, заключенного по 1 сентября соответствующего года включительно, по основному месту работы.</w:t>
      </w:r>
    </w:p>
    <w:p>
      <w:pPr>
        <w:pStyle w:val="Normal"/>
        <w:widowControl/>
        <w:ind w:firstLine="709"/>
        <w:rPr>
          <w:rFonts w:ascii="Times New Roman" w:hAnsi="Times New Roman" w:cs="Times New Roman"/>
          <w:sz w:val="28"/>
        </w:rPr>
      </w:pPr>
      <w:r>
        <w:rPr>
          <w:rFonts w:cs="Times New Roman" w:ascii="Times New Roman" w:hAnsi="Times New Roman"/>
          <w:sz w:val="28"/>
        </w:rPr>
        <w:t>Ежегодная  выплата не предоставляется педагогическим работникам  общеобразовательных учреждений, находящимся по состоянию на 1 августа соответствующего года в длительном отпуске сроком до одного года или в отпуске по уходу за ребенком до достижения им возраста  трех лет.</w:t>
      </w:r>
    </w:p>
    <w:p>
      <w:pPr>
        <w:pStyle w:val="Normal"/>
        <w:widowControl/>
        <w:ind w:firstLine="709"/>
        <w:rPr>
          <w:rFonts w:ascii="Times New Roman" w:hAnsi="Times New Roman" w:cs="Times New Roman"/>
          <w:sz w:val="28"/>
        </w:rPr>
      </w:pPr>
      <w:r>
        <w:rPr>
          <w:rFonts w:cs="Times New Roman" w:ascii="Times New Roman" w:hAnsi="Times New Roman"/>
          <w:sz w:val="28"/>
        </w:rPr>
        <w:t>Список педагогических работников, имеющих право на предоставление ежегодной выплаты, утверждается приказом руководителя общеобразовательного учреждения.</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3. Размер ежегодной выплаты устанавливается в сумме 5750 рублей.</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4. Ежегодная выплата относится к выплатам стимулирующего характера, осуществляется за счет средств бюджета Краснодарского края и является составной частью заработной платы педагогического работника.</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5. Ежегодная выплата предоставляется педагогическим работникам, указанным в пункте 2 настоящего Порядка, при условии занятия ими штатной должности в размере не менее 0,5 ставки без учета отработанного времени.</w:t>
      </w:r>
    </w:p>
    <w:p>
      <w:pPr>
        <w:pStyle w:val="Normal"/>
        <w:widowControl/>
        <w:ind w:firstLine="709"/>
        <w:rPr>
          <w:rFonts w:ascii="Times New Roman" w:hAnsi="Times New Roman" w:cs="Times New Roman"/>
          <w:sz w:val="28"/>
        </w:rPr>
      </w:pPr>
      <w:r>
        <w:rPr>
          <w:rFonts w:cs="Times New Roman" w:ascii="Times New Roman" w:hAnsi="Times New Roman"/>
          <w:sz w:val="28"/>
        </w:rPr>
        <w:t>При занятии штатной должности в размере менее 0,5 ставки ежегодная выплата производится пропорционально размеру занятой штатной должности без учета отработанного времени.</w:t>
      </w:r>
    </w:p>
    <w:p>
      <w:pPr>
        <w:pStyle w:val="Normal"/>
        <w:widowControl/>
        <w:ind w:firstLine="709"/>
        <w:rPr>
          <w:rFonts w:ascii="Times New Roman" w:hAnsi="Times New Roman" w:cs="Times New Roman"/>
          <w:sz w:val="28"/>
        </w:rPr>
      </w:pPr>
      <w:r>
        <w:rPr>
          <w:rFonts w:cs="Times New Roman" w:ascii="Times New Roman" w:hAnsi="Times New Roman"/>
          <w:sz w:val="28"/>
        </w:rPr>
        <w:t xml:space="preserve">6. Ежегодная выплата педагогическим работникам общеобразовательных учреждений производится в период с 25 августа по 10 сентября  соответствующего года.  </w:t>
      </w:r>
    </w:p>
    <w:p>
      <w:pPr>
        <w:pStyle w:val="Normal"/>
        <w:widowControl/>
        <w:ind w:hanging="0" w:left="4820"/>
        <w:rPr>
          <w:rFonts w:ascii="Times New Roman" w:hAnsi="Times New Roman" w:cs="Times New Roman"/>
          <w:bCs/>
          <w:sz w:val="28"/>
        </w:rPr>
      </w:pPr>
      <w:r>
        <w:rPr>
          <w:rFonts w:cs="Times New Roman" w:ascii="Times New Roman" w:hAnsi="Times New Roman"/>
          <w:bCs/>
          <w:sz w:val="28"/>
        </w:rPr>
        <w:t>Приложение 12</w:t>
        <w:br/>
        <w:t>к Положению об отраслевой системе оплаты труда работников муниципальных образовательных учреждений, подведомственных управлению образования администрации муниципального образования Кавказский район</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hanging="0"/>
        <w:jc w:val="center"/>
        <w:rPr>
          <w:rFonts w:ascii="Times New Roman" w:hAnsi="Times New Roman" w:cs="Times New Roman"/>
          <w:b/>
          <w:sz w:val="28"/>
        </w:rPr>
      </w:pPr>
      <w:r>
        <w:rPr>
          <w:rFonts w:cs="Times New Roman" w:ascii="Times New Roman" w:hAnsi="Times New Roman"/>
          <w:b/>
          <w:sz w:val="28"/>
        </w:rPr>
        <w:t xml:space="preserve">Порядок и условия предоставления доплаты педагогическим работникам муниципальных общеобразовательных учреждений </w:t>
      </w:r>
    </w:p>
    <w:p>
      <w:pPr>
        <w:pStyle w:val="Normal"/>
        <w:widowControl/>
        <w:ind w:hanging="0"/>
        <w:jc w:val="center"/>
        <w:rPr>
          <w:rFonts w:ascii="Times New Roman" w:hAnsi="Times New Roman" w:cs="Times New Roman"/>
          <w:b/>
          <w:sz w:val="28"/>
        </w:rPr>
      </w:pPr>
      <w:r>
        <w:rPr>
          <w:rFonts w:cs="Times New Roman" w:ascii="Times New Roman" w:hAnsi="Times New Roman"/>
          <w:b/>
          <w:sz w:val="28"/>
        </w:rPr>
        <w:t xml:space="preserve">муниципального образования Кавказский район </w:t>
      </w:r>
    </w:p>
    <w:p>
      <w:pPr>
        <w:pStyle w:val="Normal"/>
        <w:widowControl/>
        <w:ind w:hanging="0"/>
        <w:jc w:val="center"/>
        <w:rPr>
          <w:rFonts w:ascii="Times New Roman" w:hAnsi="Times New Roman" w:cs="Times New Roman"/>
          <w:b/>
          <w:sz w:val="28"/>
        </w:rPr>
      </w:pPr>
      <w:r>
        <w:rPr>
          <w:rFonts w:cs="Times New Roman" w:ascii="Times New Roman" w:hAnsi="Times New Roman"/>
          <w:b/>
          <w:sz w:val="28"/>
        </w:rPr>
        <w:t>в возрасте до 35 лет (включительно)</w:t>
      </w:r>
    </w:p>
    <w:p>
      <w:pPr>
        <w:pStyle w:val="Normal"/>
        <w:widowControl/>
        <w:ind w:hanging="0"/>
        <w:jc w:val="center"/>
        <w:rPr>
          <w:rFonts w:ascii="Times New Roman" w:hAnsi="Times New Roman" w:cs="Times New Roman"/>
          <w:b/>
          <w:sz w:val="28"/>
        </w:rPr>
      </w:pPr>
      <w:r>
        <w:rPr>
          <w:rFonts w:cs="Times New Roman" w:ascii="Times New Roman" w:hAnsi="Times New Roman"/>
          <w:b/>
          <w:sz w:val="28"/>
        </w:rPr>
      </w:r>
    </w:p>
    <w:p>
      <w:pPr>
        <w:pStyle w:val="Normal"/>
        <w:widowControl/>
        <w:ind w:firstLine="709"/>
        <w:rPr>
          <w:rFonts w:ascii="Times New Roman" w:hAnsi="Times New Roman" w:cs="Times New Roman"/>
          <w:sz w:val="28"/>
        </w:rPr>
      </w:pPr>
      <w:r>
        <w:rPr>
          <w:rFonts w:cs="Times New Roman" w:ascii="Times New Roman" w:hAnsi="Times New Roman"/>
          <w:sz w:val="28"/>
        </w:rPr>
        <w:t>Настоящий Порядок определяет требования  и  условия назначения доплаты педагогическим работникам муниципальных общеобразовательных учреждений муниципального образования Кавказский район в возрасте до 35 лет (включительно) (далее - молодой педагог).</w:t>
      </w:r>
    </w:p>
    <w:p>
      <w:pPr>
        <w:pStyle w:val="Normal"/>
        <w:widowControl/>
        <w:ind w:firstLine="709"/>
        <w:rPr>
          <w:rFonts w:ascii="Times New Roman" w:hAnsi="Times New Roman" w:cs="Times New Roman"/>
          <w:sz w:val="28"/>
        </w:rPr>
      </w:pPr>
      <w:r>
        <w:rPr>
          <w:rFonts w:cs="Times New Roman" w:ascii="Times New Roman" w:hAnsi="Times New Roman"/>
          <w:sz w:val="28"/>
        </w:rPr>
        <w:t>Настоящий порядок распространяется на молодых педагогов, осуществляющих трудовую деятельность в  муниципальном общеобразовательном учреждении, расположенном на территории муниципального образования Кавказский район, на основании трудового договора по должности, предусмотренной пунктом 2 раздела 1 номенклатуры должностей педагогических работников организаций, осуществляющих образовательную деятельность, утвержденной постановлением Правительства Российской Федерации от 21 февраля 2022 года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в соответствии с полученной квалификацией в течение двух лет со дня окончания образовательной организации среднего профессионального или высшего образования.</w:t>
      </w:r>
    </w:p>
    <w:p>
      <w:pPr>
        <w:pStyle w:val="Normal"/>
        <w:widowControl/>
        <w:ind w:firstLine="709"/>
        <w:rPr>
          <w:rFonts w:ascii="Times New Roman" w:hAnsi="Times New Roman" w:cs="Times New Roman"/>
          <w:sz w:val="28"/>
        </w:rPr>
      </w:pPr>
      <w:r>
        <w:rPr>
          <w:rFonts w:cs="Times New Roman" w:ascii="Times New Roman" w:hAnsi="Times New Roman"/>
          <w:sz w:val="28"/>
        </w:rPr>
        <w:t xml:space="preserve">Днем окончания образовательной организации  профессионального или высшего образования является дата выдачи документа об образовании или о квалификации в соответствии с частью 4, 7, 8, 10 и 11 статьи 60 Федерального закона от 29 декабря 2012 года № 273-ФЗ «Об образовании в Российской Федерации». Исчисление двухлетнего периода  осуществляется с даты, указанной в настоящем абзаце, по дату трудоустройства молодого педагога. </w:t>
      </w:r>
    </w:p>
    <w:p>
      <w:pPr>
        <w:pStyle w:val="Normal"/>
        <w:widowControl/>
        <w:ind w:firstLine="709"/>
        <w:rPr>
          <w:rFonts w:ascii="Times New Roman" w:hAnsi="Times New Roman" w:cs="Times New Roman"/>
          <w:sz w:val="28"/>
        </w:rPr>
      </w:pPr>
      <w:r>
        <w:rPr>
          <w:rFonts w:cs="Times New Roman" w:ascii="Times New Roman" w:hAnsi="Times New Roman"/>
          <w:sz w:val="28"/>
        </w:rPr>
        <w:t>Исчисление возраста молодого педагога осуществляется на дату заключения трудового договора, предусмотренного в рамках настоящего Порядка, от даты его рождения в соответствии с документом, удостоверяющим личность молодого педагога (документа его заменяющего).</w:t>
      </w:r>
    </w:p>
    <w:p>
      <w:pPr>
        <w:pStyle w:val="Normal"/>
        <w:widowControl/>
        <w:ind w:firstLine="709"/>
        <w:rPr>
          <w:rFonts w:ascii="Times New Roman" w:hAnsi="Times New Roman" w:cs="Times New Roman"/>
          <w:sz w:val="28"/>
        </w:rPr>
      </w:pPr>
      <w:r>
        <w:rPr>
          <w:rFonts w:cs="Times New Roman" w:ascii="Times New Roman" w:hAnsi="Times New Roman"/>
          <w:sz w:val="28"/>
        </w:rPr>
        <w:t>Размер доплаты молодому педагогу за счет средств бюджета Краснодарского края составляет 3000 рублей в месяц.</w:t>
      </w:r>
    </w:p>
    <w:p>
      <w:pPr>
        <w:pStyle w:val="Normal"/>
        <w:widowControl/>
        <w:ind w:firstLine="709"/>
        <w:rPr>
          <w:rFonts w:ascii="Times New Roman" w:hAnsi="Times New Roman" w:cs="Times New Roman"/>
          <w:sz w:val="28"/>
        </w:rPr>
      </w:pPr>
      <w:r>
        <w:rPr>
          <w:rFonts w:cs="Times New Roman" w:ascii="Times New Roman" w:hAnsi="Times New Roman"/>
          <w:sz w:val="28"/>
        </w:rPr>
        <w:t>Размер доплаты молодому педагогу за счет средств бюджета муниципального образования Кавказский район составляет 2000 рублей в месяц.</w:t>
      </w:r>
    </w:p>
    <w:p>
      <w:pPr>
        <w:pStyle w:val="Normal"/>
        <w:widowControl/>
        <w:ind w:firstLine="709"/>
        <w:rPr>
          <w:rFonts w:ascii="Times New Roman" w:hAnsi="Times New Roman" w:cs="Times New Roman"/>
          <w:sz w:val="28"/>
        </w:rPr>
      </w:pPr>
      <w:r>
        <w:rPr>
          <w:rFonts w:cs="Times New Roman" w:ascii="Times New Roman" w:hAnsi="Times New Roman"/>
          <w:sz w:val="28"/>
        </w:rPr>
        <w:t>Доплата устанавливается  молодому  педагогу  с  начала  учебного  года  (1 сентября) или с даты трудоустройства молодого педагога, в случае,  если он принят после 1 сентября, и устанавливается на срок в 3 года (36 месяцев).</w:t>
      </w:r>
    </w:p>
    <w:p>
      <w:pPr>
        <w:pStyle w:val="Normal"/>
        <w:widowControl/>
        <w:ind w:firstLine="709"/>
        <w:rPr>
          <w:rFonts w:ascii="Times New Roman" w:hAnsi="Times New Roman" w:cs="Times New Roman"/>
          <w:sz w:val="28"/>
        </w:rPr>
      </w:pPr>
      <w:r>
        <w:rPr>
          <w:rFonts w:cs="Times New Roman" w:ascii="Times New Roman" w:hAnsi="Times New Roman"/>
          <w:sz w:val="28"/>
        </w:rPr>
        <w:t>Доплата молодому   педагогу     осуществляется    в   полном объеме при установлении ему в трудовом договоре педагогической нагрузки в размере не менее 0,5 ставки. Установление нагрузки более 1 ставки не влечет за собой увеличение размера доплаты.</w:t>
      </w:r>
    </w:p>
    <w:p>
      <w:pPr>
        <w:pStyle w:val="Normal"/>
        <w:widowControl/>
        <w:ind w:firstLine="709"/>
        <w:rPr>
          <w:rFonts w:ascii="Times New Roman" w:hAnsi="Times New Roman" w:cs="Times New Roman"/>
          <w:sz w:val="28"/>
        </w:rPr>
      </w:pPr>
      <w:r>
        <w:rPr>
          <w:rFonts w:cs="Times New Roman" w:ascii="Times New Roman" w:hAnsi="Times New Roman"/>
          <w:sz w:val="28"/>
        </w:rPr>
        <w:t>Доплата  молодому  педагогу  производится ежемесячно с учетом фактически отработанного времени за  календарный месяц по основному месту работы и по основной должности в соответствии с полученной квалификацией.</w:t>
      </w:r>
    </w:p>
    <w:p>
      <w:pPr>
        <w:pStyle w:val="Normal"/>
        <w:widowControl/>
        <w:ind w:firstLine="709"/>
        <w:rPr>
          <w:rFonts w:ascii="Times New Roman" w:hAnsi="Times New Roman" w:cs="Times New Roman"/>
          <w:sz w:val="28"/>
        </w:rPr>
      </w:pPr>
      <w:r>
        <w:rPr>
          <w:rFonts w:cs="Times New Roman" w:ascii="Times New Roman" w:hAnsi="Times New Roman"/>
          <w:sz w:val="28"/>
        </w:rPr>
        <w:t>При заключении срочного трудового договора между муниципальным общеобразовательным учреждением и молодым педагогом, доплата не осуществляется, за исключением случая заключения срочного трудового договора на срок 1 календарный год и более на период временного отсутствия работника по причине его призыва на военную службу или направления его на замещающую эту военную службу альтернативную гражданскую службу, а также нахождения на больничном по беременности и родам, в отпуске по беременности и родам, в отпуске по уходу за ребенком до трех лет.</w:t>
      </w:r>
    </w:p>
    <w:p>
      <w:pPr>
        <w:pStyle w:val="Normal"/>
        <w:widowControl/>
        <w:ind w:firstLine="709"/>
        <w:rPr>
          <w:rFonts w:ascii="Times New Roman" w:hAnsi="Times New Roman" w:cs="Times New Roman"/>
          <w:sz w:val="28"/>
        </w:rPr>
      </w:pPr>
      <w:r>
        <w:rPr>
          <w:rFonts w:cs="Times New Roman" w:ascii="Times New Roman" w:hAnsi="Times New Roman"/>
          <w:sz w:val="28"/>
        </w:rPr>
        <w:t>В случае призыва молодого педагога на военную службу или направление его на замещающую эту военную службу альтернативную гражданскую службу, а также нахождения молодого педагога на больничном по беременности и родам, в отпуске по беременности и родам, в отпуске по уходу за ребенком до трех лет, доплата молодому  педагогу не осуществляется.  Доплата молодому  педагогу возобновляется по истечению обстоятельств, указанных в настоящем абзаце, при условии сохранения за молодым педагогом основного места работы и должности, и осуществляется до истечения установленного срока в 3 года (36 месяцев) без учета периодов призыва молодого педагога на военную службу или направление его на заменяющую эту  военную службу альтернативную гражданскую службу, а также нахождения на больничном по беременности и родам, в отпуске по беременности и родам, в отпуске по уходу за ребенком до трех лет.</w:t>
      </w:r>
    </w:p>
    <w:p>
      <w:pPr>
        <w:pStyle w:val="Normal"/>
        <w:widowControl/>
        <w:ind w:firstLine="709"/>
        <w:rPr>
          <w:rFonts w:ascii="Times New Roman" w:hAnsi="Times New Roman" w:cs="Times New Roman"/>
          <w:sz w:val="28"/>
        </w:rPr>
      </w:pPr>
      <w:r>
        <w:rPr>
          <w:rFonts w:cs="Times New Roman" w:ascii="Times New Roman" w:hAnsi="Times New Roman"/>
          <w:sz w:val="28"/>
        </w:rPr>
        <w:t xml:space="preserve">Доплата сохраняется в   случае перехода молодого педагога в другое  муниципальное  общеобразовательное учреждение, расположенное на территории Краснодарского края. </w:t>
      </w:r>
    </w:p>
    <w:p>
      <w:pPr>
        <w:pStyle w:val="Normal"/>
        <w:widowControl/>
        <w:ind w:firstLine="709"/>
        <w:rPr>
          <w:rFonts w:ascii="Times New Roman" w:hAnsi="Times New Roman" w:cs="Times New Roman"/>
          <w:sz w:val="28"/>
        </w:rPr>
      </w:pPr>
      <w:r>
        <w:rPr>
          <w:rFonts w:cs="Times New Roman" w:ascii="Times New Roman" w:hAnsi="Times New Roman"/>
          <w:sz w:val="28"/>
        </w:rPr>
        <w:t>Муниципальное общеобразовательное учреждение, расположенное на территории Краснодарского края, с которой молодой педагог прекращает трудовые отношения, предоставляет молодому педагогу справку в свободной форме о дате, с которой установлена доплата молодому педагогу, и фактическом периоде осуществления такой доплаты в месяцах с точностью до двух десятичных знаков. Муниципальное общеобразовательное учреждение, расположенное на территории Краснодарского края, с которым молодой педагог заключает трудовой договор, учитывает предусмотренную настоящим абзацем справку при установлении доплаты в пределах общего срока ее осуществления в 3 года (36 месяцев).</w:t>
      </w:r>
    </w:p>
    <w:p>
      <w:pPr>
        <w:pStyle w:val="Normal"/>
        <w:widowControl/>
        <w:ind w:firstLine="709"/>
        <w:rPr>
          <w:rFonts w:ascii="Times New Roman" w:hAnsi="Times New Roman" w:cs="Times New Roman"/>
          <w:sz w:val="28"/>
        </w:rPr>
      </w:pPr>
      <w:r>
        <w:rPr>
          <w:rFonts w:cs="Times New Roman" w:ascii="Times New Roman" w:hAnsi="Times New Roman"/>
          <w:sz w:val="28"/>
        </w:rPr>
        <w:t xml:space="preserve">В нормативно-правовом акте муниципального общеобразовательного учреждения, расположенного на территории Кавказского района, отражаются порядок и условия предоставления доплаты молодому педагогу. В форме расчетного листа указывается наименование доплаты: </w:t>
      </w:r>
    </w:p>
    <w:p>
      <w:pPr>
        <w:pStyle w:val="Normal"/>
        <w:widowControl/>
        <w:ind w:firstLine="709"/>
        <w:rPr>
          <w:rFonts w:ascii="Times New Roman" w:hAnsi="Times New Roman" w:cs="Times New Roman"/>
          <w:sz w:val="28"/>
        </w:rPr>
      </w:pPr>
      <w:r>
        <w:rPr>
          <w:rFonts w:cs="Times New Roman" w:ascii="Times New Roman" w:hAnsi="Times New Roman"/>
          <w:sz w:val="28"/>
        </w:rPr>
        <w:t>- «Краевая доплата молодому педагогу в 3000 рублей»;</w:t>
      </w:r>
    </w:p>
    <w:p>
      <w:pPr>
        <w:pStyle w:val="Normal"/>
        <w:widowControl/>
        <w:ind w:firstLine="709"/>
        <w:rPr>
          <w:rFonts w:ascii="Times New Roman" w:hAnsi="Times New Roman" w:cs="Times New Roman"/>
          <w:sz w:val="28"/>
        </w:rPr>
      </w:pPr>
      <w:r>
        <w:rPr>
          <w:rFonts w:cs="Times New Roman" w:ascii="Times New Roman" w:hAnsi="Times New Roman"/>
          <w:sz w:val="28"/>
        </w:rPr>
        <w:t>- «Муниципальная доплата молодому педагогу в 3000 рублей».</w:t>
      </w:r>
    </w:p>
    <w:p>
      <w:pPr>
        <w:pStyle w:val="Normal"/>
        <w:widowControl/>
        <w:ind w:firstLine="709"/>
        <w:rPr>
          <w:rFonts w:ascii="Times New Roman" w:hAnsi="Times New Roman" w:cs="Times New Roman"/>
          <w:sz w:val="28"/>
        </w:rPr>
      </w:pPr>
      <w:r>
        <w:rPr>
          <w:rFonts w:cs="Times New Roman" w:ascii="Times New Roman" w:hAnsi="Times New Roman"/>
          <w:sz w:val="28"/>
        </w:rPr>
        <w:t>Муниципальное общеобразовательное учреждение, расположенное на территории Кавказского района, в свободной форме ведет обособленный учет трудоустроенных молодых педагогов на бумажном носителе.</w:t>
      </w:r>
    </w:p>
    <w:p>
      <w:pPr>
        <w:pStyle w:val="Normal"/>
        <w:widowControl/>
        <w:ind w:firstLine="709"/>
        <w:rPr>
          <w:rFonts w:ascii="Times New Roman" w:hAnsi="Times New Roman" w:cs="Times New Roman"/>
          <w:sz w:val="28"/>
        </w:rPr>
      </w:pPr>
      <w:r>
        <w:rPr>
          <w:rFonts w:cs="Times New Roman" w:ascii="Times New Roman" w:hAnsi="Times New Roman"/>
          <w:sz w:val="28"/>
        </w:rPr>
        <w:t xml:space="preserve">Доплата молодому  педагогу в возрасте до 35 лет является составной частью заработной платы работника и производится ежемесячно в сроки, установленные для  выплаты заработной платы. </w:t>
      </w:r>
    </w:p>
    <w:p>
      <w:pPr>
        <w:pStyle w:val="Normal"/>
        <w:widowControl/>
        <w:ind w:firstLine="709"/>
        <w:rPr>
          <w:rFonts w:ascii="Times New Roman" w:hAnsi="Times New Roman" w:cs="Times New Roman"/>
          <w:sz w:val="28"/>
        </w:rPr>
      </w:pPr>
      <w:r>
        <w:rPr>
          <w:rFonts w:cs="Times New Roman" w:ascii="Times New Roman" w:hAnsi="Times New Roman"/>
          <w:sz w:val="28"/>
        </w:rPr>
        <w:t xml:space="preserve">Вопросы, не урегулированные настоящим Порядком, могут  быть урегулированы правовыми актами общеобразовательного учреждения.  </w:t>
      </w:r>
    </w:p>
    <w:p>
      <w:pPr>
        <w:pStyle w:val="Normal"/>
        <w:widowControl/>
        <w:ind w:firstLine="709"/>
        <w:rPr>
          <w:rFonts w:ascii="Times New Roman" w:hAnsi="Times New Roman" w:cs="Times New Roman"/>
          <w:sz w:val="28"/>
        </w:rPr>
      </w:pPr>
      <w:r>
        <w:rPr>
          <w:rFonts w:cs="Times New Roman" w:ascii="Times New Roman" w:hAnsi="Times New Roman"/>
          <w:sz w:val="28"/>
        </w:rPr>
        <w:t>Споры, возникающие между работниками, указанными в абзаце 1 настоящего Порядка, и муниципальными общеобразовательными учреждениями, расположенными на территории Кавказского района, по вопросам исполнения настоящего Порядка решаются ими с участием первичной профсоюзной организации путем проведения переговоров с оформлением протоколов или иных документов с соблюдением положений настоящего Порядка. При не достижении согласия споры решаются в судебном порядке.</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hanging="0" w:left="4820"/>
        <w:rPr>
          <w:rFonts w:ascii="Times New Roman" w:hAnsi="Times New Roman" w:cs="Times New Roman"/>
          <w:sz w:val="28"/>
        </w:rPr>
      </w:pPr>
      <w:r>
        <w:rPr>
          <w:rFonts w:cs="Times New Roman" w:ascii="Times New Roman" w:hAnsi="Times New Roman"/>
          <w:sz w:val="28"/>
        </w:rPr>
        <w:t>Приложение 13</w:t>
      </w:r>
    </w:p>
    <w:p>
      <w:pPr>
        <w:pStyle w:val="Normal"/>
        <w:widowControl/>
        <w:ind w:hanging="0" w:left="4820"/>
        <w:rPr>
          <w:rFonts w:ascii="Times New Roman" w:hAnsi="Times New Roman" w:cs="Times New Roman"/>
          <w:sz w:val="28"/>
        </w:rPr>
      </w:pPr>
      <w:r>
        <w:rPr>
          <w:rFonts w:cs="Times New Roman" w:ascii="Times New Roman" w:hAnsi="Times New Roman"/>
          <w:sz w:val="28"/>
        </w:rPr>
        <w:t>к Положению об отраслевой системе оплаты труда работников муниципальных образовательных учреждений, подведомственных управлению образования администрации муниципального образования Кавказский район</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jc w:val="center"/>
        <w:rPr>
          <w:rFonts w:ascii="Times New Roman" w:hAnsi="Times New Roman" w:cs="Times New Roman"/>
          <w:b/>
          <w:sz w:val="28"/>
        </w:rPr>
      </w:pPr>
      <w:r>
        <w:rPr>
          <w:rFonts w:cs="Times New Roman" w:ascii="Times New Roman" w:hAnsi="Times New Roman"/>
          <w:b/>
          <w:sz w:val="28"/>
        </w:rPr>
        <w:t xml:space="preserve">Порядок и условия предоставления единовременной выплаты </w:t>
      </w:r>
    </w:p>
    <w:p>
      <w:pPr>
        <w:pStyle w:val="Normal"/>
        <w:widowControl/>
        <w:ind w:firstLine="709"/>
        <w:jc w:val="center"/>
        <w:rPr>
          <w:rFonts w:ascii="Times New Roman" w:hAnsi="Times New Roman" w:cs="Times New Roman"/>
          <w:b/>
          <w:sz w:val="28"/>
        </w:rPr>
      </w:pPr>
      <w:r>
        <w:rPr>
          <w:rFonts w:cs="Times New Roman" w:ascii="Times New Roman" w:hAnsi="Times New Roman"/>
          <w:b/>
          <w:sz w:val="28"/>
        </w:rPr>
        <w:t xml:space="preserve">педагогическим работникам – молодым специалистам, </w:t>
      </w:r>
    </w:p>
    <w:p>
      <w:pPr>
        <w:pStyle w:val="Normal"/>
        <w:widowControl/>
        <w:ind w:firstLine="709"/>
        <w:jc w:val="center"/>
        <w:rPr>
          <w:rFonts w:ascii="Times New Roman" w:hAnsi="Times New Roman" w:cs="Times New Roman"/>
          <w:b/>
          <w:sz w:val="28"/>
        </w:rPr>
      </w:pPr>
      <w:r>
        <w:rPr>
          <w:rFonts w:cs="Times New Roman" w:ascii="Times New Roman" w:hAnsi="Times New Roman"/>
          <w:b/>
          <w:sz w:val="28"/>
        </w:rPr>
        <w:t>впервые трудоустроенным в муниципальные общеобразовательные учреждения муниципального образования Кавказский район</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t>Настоящий   Порядок  определяет требования  и  условия назначения единовременной выплаты  педагогическим работникам – молодым специалистам, впервые трудоустроенным  в  муниципальные общеобразовательные учреждения муниципального образования  Кавказский район (далее - единовременная выплата).</w:t>
      </w:r>
    </w:p>
    <w:p>
      <w:pPr>
        <w:pStyle w:val="Normal"/>
        <w:widowControl/>
        <w:ind w:firstLine="709"/>
        <w:rPr>
          <w:rFonts w:ascii="Times New Roman" w:hAnsi="Times New Roman" w:cs="Times New Roman"/>
          <w:sz w:val="28"/>
        </w:rPr>
      </w:pPr>
      <w:r>
        <w:rPr>
          <w:rFonts w:cs="Times New Roman" w:ascii="Times New Roman" w:hAnsi="Times New Roman"/>
          <w:sz w:val="28"/>
        </w:rPr>
        <w:t>Настоящий порядок разработан в целях оказания адресной социальной поддержки молодых специалистов и распространяется на  молодых  специалистов, осуществляющих трудовую деятельность в  муниципальных общеобразовательных учреждениях, расположенных на территории муниципального образования Кавказский район, на основании трудового договора по должности, предусмотренной пунктом 2 раздела 1 номенклатуры должностей педагогических работников организаций, осуществляющих образовательную деятельность, утвержденной постановлением Правительства Российской Федерации от 21 февраля 2022 года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в соответствии с полученной квалификацией.</w:t>
      </w:r>
    </w:p>
    <w:p>
      <w:pPr>
        <w:pStyle w:val="Normal"/>
        <w:widowControl/>
        <w:ind w:firstLine="709"/>
        <w:rPr>
          <w:rFonts w:ascii="Times New Roman" w:hAnsi="Times New Roman" w:cs="Times New Roman"/>
          <w:sz w:val="28"/>
        </w:rPr>
      </w:pPr>
      <w:r>
        <w:rPr>
          <w:rFonts w:cs="Times New Roman" w:ascii="Times New Roman" w:hAnsi="Times New Roman"/>
          <w:sz w:val="28"/>
        </w:rPr>
        <w:t>Единовременные выплаты предоставляются молодым специалистам:</w:t>
      </w:r>
    </w:p>
    <w:p>
      <w:pPr>
        <w:pStyle w:val="Normal"/>
        <w:widowControl/>
        <w:ind w:firstLine="709"/>
        <w:rPr>
          <w:rFonts w:ascii="Times New Roman" w:hAnsi="Times New Roman" w:cs="Times New Roman"/>
          <w:sz w:val="28"/>
        </w:rPr>
      </w:pPr>
      <w:r>
        <w:rPr>
          <w:rFonts w:cs="Times New Roman" w:ascii="Times New Roman" w:hAnsi="Times New Roman"/>
          <w:sz w:val="28"/>
        </w:rPr>
        <w:t>получившим среднее профессиональное или высшее образование по имеющим государственную аккредитацию образовательным программам и впервые поступившим  на работу  по полученной специальности (профессии), по основному месту работы, в течение двух лет со дня получения профессионального образования;</w:t>
      </w:r>
    </w:p>
    <w:p>
      <w:pPr>
        <w:pStyle w:val="Normal"/>
        <w:widowControl/>
        <w:ind w:firstLine="709"/>
        <w:rPr>
          <w:rFonts w:ascii="Times New Roman" w:hAnsi="Times New Roman" w:cs="Times New Roman"/>
          <w:sz w:val="28"/>
        </w:rPr>
      </w:pPr>
      <w:r>
        <w:rPr>
          <w:rFonts w:cs="Times New Roman" w:ascii="Times New Roman" w:hAnsi="Times New Roman"/>
          <w:sz w:val="28"/>
        </w:rPr>
        <w:t>лицам, обучающимся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прошедшим  промежуточную аттестацию не менее чем за три года обучения, допущенным к занятиям педагогической деятельностью по основным общеобразовательным программам.</w:t>
      </w:r>
    </w:p>
    <w:p>
      <w:pPr>
        <w:pStyle w:val="Normal"/>
        <w:widowControl/>
        <w:ind w:firstLine="709"/>
        <w:rPr>
          <w:rFonts w:ascii="Times New Roman" w:hAnsi="Times New Roman" w:cs="Times New Roman"/>
          <w:sz w:val="28"/>
        </w:rPr>
      </w:pPr>
      <w:r>
        <w:rPr>
          <w:rFonts w:cs="Times New Roman" w:ascii="Times New Roman" w:hAnsi="Times New Roman"/>
          <w:sz w:val="28"/>
        </w:rPr>
        <w:t xml:space="preserve">Исчисление  возраста молодого  специалиста осуществляется  на    дату заключения трудового договора, предусмотренного в рамках настоящего Порядка, от даты его рождения в соответствии с документом, удостоверяющим личность молодого специалиста (документа его заменяющего). </w:t>
      </w:r>
    </w:p>
    <w:p>
      <w:pPr>
        <w:pStyle w:val="Normal"/>
        <w:widowControl/>
        <w:ind w:firstLine="709"/>
        <w:rPr>
          <w:rFonts w:ascii="Times New Roman" w:hAnsi="Times New Roman" w:cs="Times New Roman"/>
          <w:sz w:val="28"/>
        </w:rPr>
      </w:pPr>
      <w:r>
        <w:rPr>
          <w:rFonts w:cs="Times New Roman" w:ascii="Times New Roman" w:hAnsi="Times New Roman"/>
          <w:sz w:val="28"/>
        </w:rPr>
        <w:t>Единовременная выплата устанавливается молодому  специалисту,  трудоустроенному  с  1 сентября 2022 года, без учета его  учебной нагрузки,  в размере 17 242 (семнадцать тысяч двести сорок два) рубля (с учетом суммы налога на доходы физических лиц, подлежащей удержанию в соответствии с Налоговым кодексом Российской Федерации).</w:t>
      </w:r>
    </w:p>
    <w:p>
      <w:pPr>
        <w:pStyle w:val="Normal"/>
        <w:widowControl/>
        <w:ind w:firstLine="709"/>
        <w:rPr>
          <w:rFonts w:ascii="Times New Roman" w:hAnsi="Times New Roman" w:cs="Times New Roman"/>
          <w:sz w:val="28"/>
        </w:rPr>
      </w:pPr>
      <w:r>
        <w:rPr>
          <w:rFonts w:cs="Times New Roman" w:ascii="Times New Roman" w:hAnsi="Times New Roman"/>
          <w:sz w:val="28"/>
        </w:rPr>
        <w:t>При заключении срочного трудового договора между муниципальным общеобразовательным учреждением и молодым специалистом, выплата  не осуществляется, за исключением случая заключения срочного трудового договора на срок 1 календарный год и более на период временного отсутствия основного работника по причине его призыва на военную службу или направления его на замещающую эту военную службу альтернативную гражданскую службу, нахождения на больничном по беременности и родам, в отпуске по беременности и родам, в отпуске по уходу за ребенком до трех лет, а также нахождения педагога в отпуске сроком на 1 год.</w:t>
      </w:r>
    </w:p>
    <w:p>
      <w:pPr>
        <w:pStyle w:val="Normal"/>
        <w:widowControl/>
        <w:ind w:firstLine="709"/>
        <w:rPr>
          <w:rFonts w:ascii="Times New Roman" w:hAnsi="Times New Roman" w:cs="Times New Roman"/>
          <w:sz w:val="28"/>
        </w:rPr>
      </w:pPr>
      <w:r>
        <w:rPr>
          <w:rFonts w:cs="Times New Roman" w:ascii="Times New Roman" w:hAnsi="Times New Roman"/>
          <w:sz w:val="28"/>
        </w:rPr>
        <w:t>В нормативно-правовом акте муниципального общеобразовательного учреждения, расположенного на территории Кавказского района, отражаются порядок и условия предоставления единовременной выплаты. В форме расчетного листа указывается наименование доплаты: «Единовременная выплата молодому специалисту  17 242 рубля».</w:t>
      </w:r>
    </w:p>
    <w:p>
      <w:pPr>
        <w:pStyle w:val="Normal"/>
        <w:widowControl/>
        <w:ind w:firstLine="709"/>
        <w:rPr>
          <w:rFonts w:ascii="Times New Roman" w:hAnsi="Times New Roman" w:cs="Times New Roman"/>
          <w:sz w:val="28"/>
        </w:rPr>
      </w:pPr>
      <w:r>
        <w:rPr>
          <w:rFonts w:cs="Times New Roman" w:ascii="Times New Roman" w:hAnsi="Times New Roman"/>
          <w:sz w:val="28"/>
        </w:rPr>
        <w:t>Единовременная выплата  молодому  специалисту является составной частью заработной платы работника,  производится  в сроки, установленные  для  выплаты заработной платы  работникам  и   учитывается:</w:t>
      </w:r>
    </w:p>
    <w:p>
      <w:pPr>
        <w:pStyle w:val="Normal"/>
        <w:widowControl/>
        <w:ind w:firstLine="709"/>
        <w:rPr>
          <w:rFonts w:ascii="Times New Roman" w:hAnsi="Times New Roman" w:cs="Times New Roman"/>
          <w:sz w:val="28"/>
        </w:rPr>
      </w:pPr>
      <w:r>
        <w:rPr>
          <w:rFonts w:cs="Times New Roman" w:ascii="Times New Roman" w:hAnsi="Times New Roman"/>
          <w:sz w:val="28"/>
        </w:rPr>
        <w:t>- при исчислении среднего заработка для оплаты ежегодных основных и дополнительных отпусков и выплаты компенсаций за неиспользованный отпуск, а также дополнительных отпусков в связи с обучением;</w:t>
      </w:r>
    </w:p>
    <w:p>
      <w:pPr>
        <w:pStyle w:val="Normal"/>
        <w:widowControl/>
        <w:ind w:firstLine="709"/>
        <w:rPr>
          <w:rFonts w:ascii="Times New Roman" w:hAnsi="Times New Roman" w:cs="Times New Roman"/>
          <w:sz w:val="28"/>
        </w:rPr>
      </w:pPr>
      <w:r>
        <w:rPr>
          <w:rFonts w:cs="Times New Roman" w:ascii="Times New Roman" w:hAnsi="Times New Roman"/>
          <w:sz w:val="28"/>
        </w:rPr>
        <w:t>- при исчислении пособий по временной нетрудоспособности и по беременности и родам;</w:t>
      </w:r>
    </w:p>
    <w:p>
      <w:pPr>
        <w:pStyle w:val="Normal"/>
        <w:widowControl/>
        <w:ind w:firstLine="709"/>
        <w:rPr>
          <w:rFonts w:ascii="Times New Roman" w:hAnsi="Times New Roman" w:cs="Times New Roman"/>
          <w:sz w:val="28"/>
        </w:rPr>
      </w:pPr>
      <w:r>
        <w:rPr>
          <w:rFonts w:cs="Times New Roman" w:ascii="Times New Roman" w:hAnsi="Times New Roman"/>
          <w:sz w:val="28"/>
        </w:rPr>
        <w:t>- при расчете пенсий и в других случаях, установленных действующим законодательством, исчисления среднего заработка.</w:t>
      </w:r>
    </w:p>
    <w:p>
      <w:pPr>
        <w:pStyle w:val="Normal"/>
        <w:widowControl/>
        <w:ind w:firstLine="709"/>
        <w:rPr>
          <w:rFonts w:ascii="Times New Roman" w:hAnsi="Times New Roman" w:cs="Times New Roman"/>
          <w:sz w:val="28"/>
        </w:rPr>
      </w:pPr>
      <w:r>
        <w:rPr>
          <w:rFonts w:cs="Times New Roman" w:ascii="Times New Roman" w:hAnsi="Times New Roman"/>
          <w:sz w:val="28"/>
        </w:rPr>
        <w:t>Финансовое обеспечение единовременной выплаты осуществляется за счет средств  бюджета муниципального образования Кавказский район в рамках муниципальной  программы муниципального образования Кавказский район «Развитие  образования», в пределах ассигнований, предусмотренных на соответствующие цели, в форме субсидий, предоставляемых общеобразовательным учреждениям Кавказского района на иные цели.</w:t>
      </w:r>
    </w:p>
    <w:p>
      <w:pPr>
        <w:pStyle w:val="Normal"/>
        <w:widowControl/>
        <w:ind w:firstLine="709"/>
        <w:rPr>
          <w:rFonts w:ascii="Times New Roman" w:hAnsi="Times New Roman" w:cs="Times New Roman"/>
          <w:sz w:val="28"/>
        </w:rPr>
      </w:pPr>
      <w:r>
        <w:rPr>
          <w:rFonts w:cs="Times New Roman" w:ascii="Times New Roman" w:hAnsi="Times New Roman"/>
          <w:sz w:val="28"/>
        </w:rPr>
        <w:t xml:space="preserve">Вопросы, не урегулированные настоящим Порядком, могут  быть урегулированы правовыми актами общеобразовательного учреждения.  </w:t>
      </w:r>
    </w:p>
    <w:p>
      <w:pPr>
        <w:pStyle w:val="Normal"/>
        <w:widowControl/>
        <w:ind w:firstLine="709"/>
        <w:rPr>
          <w:rFonts w:ascii="Times New Roman" w:hAnsi="Times New Roman" w:cs="Times New Roman"/>
          <w:sz w:val="28"/>
        </w:rPr>
      </w:pPr>
      <w:r>
        <w:rPr>
          <w:rFonts w:cs="Times New Roman" w:ascii="Times New Roman" w:hAnsi="Times New Roman"/>
          <w:sz w:val="28"/>
        </w:rPr>
        <w:t>Споры, возникающие между работниками и муниципальными общеобразовательными учреждениями, расположенными на территории Кавказского района  по вопросам исполнения настоящего Порядка,  решаются ими с участием представителей первичной профсоюзной организации,  путем проведения переговоров, с оформлением протоколов или иных документов. При не достижении согласия, споры решаются в судебном порядке.</w:t>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r>
    </w:p>
    <w:p>
      <w:pPr>
        <w:pStyle w:val="Normal"/>
        <w:widowControl/>
        <w:ind w:firstLine="709"/>
        <w:rPr>
          <w:rFonts w:ascii="Times New Roman" w:hAnsi="Times New Roman" w:cs="Times New Roman"/>
          <w:sz w:val="28"/>
        </w:rPr>
      </w:pPr>
      <w:r>
        <w:rPr>
          <w:rFonts w:cs="Times New Roman" w:ascii="Times New Roman" w:hAnsi="Times New Roman"/>
          <w:sz w:val="28"/>
        </w:rPr>
      </w:r>
    </w:p>
    <w:sectPr>
      <w:headerReference w:type="default" r:id="rId28"/>
      <w:headerReference w:type="first" r:id="rId29"/>
      <w:type w:val="nextPage"/>
      <w:pgSz w:w="11906" w:h="16800"/>
      <w:pgMar w:left="1701" w:right="567" w:gutter="0" w:header="567" w:top="1134" w:footer="0" w:bottom="1134"/>
      <w:pgNumType w:start="1" w:fmt="decimal"/>
      <w:formProt w:val="false"/>
      <w:titlePg/>
      <w:textDirection w:val="lrTb"/>
      <w:docGrid w:type="default" w:linePitch="326"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Arial">
    <w:charset w:val="cc"/>
    <w:family w:val="roman"/>
    <w:pitch w:val="variable"/>
  </w:font>
  <w:font w:name="Segoe UI">
    <w:charset w:val="cc"/>
    <w:family w:val="roman"/>
    <w:pitch w:val="variable"/>
  </w:font>
  <w:font w:name="Liberation Sans">
    <w:altName w:val="Arial"/>
    <w:charset w:val="cc"/>
    <w:family w:val="roman"/>
    <w:pitch w:val="variable"/>
  </w:font>
  <w:font w:name="Courier New">
    <w:charset w:val="cc"/>
    <w:family w:val="roman"/>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26049812"/>
    </w:sdtPr>
    <w:sdtContent>
      <w:p>
        <w:pPr>
          <w:pStyle w:val="Header"/>
          <w:jc w:val="center"/>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34</w:t>
        </w:r>
        <w:r>
          <w:rPr>
            <w:sz w:val="28"/>
            <w:szCs w:val="28"/>
            <w:rFonts w:cs="Times New Roman" w:ascii="Times New Roman" w:hAnsi="Times New Roman"/>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26049812"/>
    </w:sdtPr>
    <w:sdtContent>
      <w:p>
        <w:pPr>
          <w:pStyle w:val="Header"/>
          <w:jc w:val="center"/>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8</w:t>
        </w:r>
        <w:r>
          <w:rPr>
            <w:sz w:val="28"/>
            <w:szCs w:val="28"/>
            <w:rFonts w:cs="Times New Roman" w:ascii="Times New Roman" w:hAnsi="Times New Roman"/>
          </w:rPr>
          <w:fldChar w:fldCharType="end"/>
        </w:r>
      </w:p>
    </w:sdtContent>
  </w:sdt>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26049812"/>
    </w:sdtPr>
    <w:sdtContent>
      <w:p>
        <w:pPr>
          <w:pStyle w:val="Header"/>
          <w:jc w:val="center"/>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3</w:t>
        </w:r>
        <w:r>
          <w:rPr>
            <w:sz w:val="28"/>
            <w:szCs w:val="28"/>
            <w:rFonts w:cs="Times New Roman" w:ascii="Times New Roman" w:hAnsi="Times New Roman"/>
          </w:rPr>
          <w:fldChar w:fldCharType="end"/>
        </w:r>
      </w:p>
    </w:sdtContent>
  </w:sdt>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26049812"/>
    </w:sdtPr>
    <w:sdtContent>
      <w:p>
        <w:pPr>
          <w:pStyle w:val="Header"/>
          <w:jc w:val="center"/>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2</w:t>
        </w:r>
        <w:r>
          <w:rPr>
            <w:sz w:val="28"/>
            <w:szCs w:val="28"/>
            <w:rFonts w:cs="Times New Roman" w:ascii="Times New Roman" w:hAnsi="Times New Roman"/>
          </w:rPr>
          <w:fldChar w:fldCharType="end"/>
        </w:r>
      </w:p>
    </w:sdtContent>
  </w:sdt>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26049812"/>
    </w:sdtPr>
    <w:sdtContent>
      <w:p>
        <w:pPr>
          <w:pStyle w:val="Header"/>
          <w:jc w:val="center"/>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2</w:t>
        </w:r>
        <w:r>
          <w:rPr>
            <w:sz w:val="28"/>
            <w:szCs w:val="28"/>
            <w:rFonts w:cs="Times New Roman" w:ascii="Times New Roman" w:hAnsi="Times New Roman"/>
          </w:rPr>
          <w:fldChar w:fldCharType="end"/>
        </w:r>
      </w:p>
    </w:sdtContent>
  </w:sdt>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26049812"/>
    </w:sdtPr>
    <w:sdtContent>
      <w:p>
        <w:pPr>
          <w:pStyle w:val="Header"/>
          <w:jc w:val="center"/>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2</w:t>
        </w:r>
        <w:r>
          <w:rPr>
            <w:sz w:val="28"/>
            <w:szCs w:val="28"/>
            <w:rFonts w:cs="Times New Roman" w:ascii="Times New Roman" w:hAnsi="Times New Roman"/>
          </w:rPr>
          <w:fldChar w:fldCharType="end"/>
        </w:r>
      </w:p>
    </w:sdtContent>
  </w:sdt>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26049812"/>
    </w:sdtPr>
    <w:sdtContent>
      <w:p>
        <w:pPr>
          <w:pStyle w:val="Header"/>
          <w:jc w:val="center"/>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15</w:t>
        </w:r>
        <w:r>
          <w:rPr>
            <w:sz w:val="28"/>
            <w:szCs w:val="28"/>
            <w:rFonts w:cs="Times New Roman" w:ascii="Times New Roman" w:hAnsi="Times New Roman"/>
          </w:rPr>
          <w:fldChar w:fldCharType="end"/>
        </w:r>
      </w:p>
    </w:sdtContent>
  </w:sdt>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26049812"/>
    </w:sdtPr>
    <w:sdtContent>
      <w:p>
        <w:pPr>
          <w:pStyle w:val="Header"/>
          <w:jc w:val="center"/>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2</w:t>
        </w:r>
        <w:r>
          <w:rPr>
            <w:sz w:val="28"/>
            <w:szCs w:val="28"/>
            <w:rFonts w:cs="Times New Roman" w:ascii="Times New Roman" w:hAnsi="Times New Roman"/>
          </w:rPr>
          <w:fldChar w:fldCharType="end"/>
        </w:r>
      </w:p>
    </w:sdtContent>
  </w:sdt>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30"/>
  <w:embedSystemFonts/>
  <w:defaultTabStop w:val="709"/>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false"/>
      <w:bidi w:val="0"/>
      <w:spacing w:lineRule="auto" w:line="240" w:before="0" w:after="0"/>
      <w:ind w:firstLine="720"/>
      <w:jc w:val="both"/>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Heading1">
    <w:name w:val="Heading 1"/>
    <w:basedOn w:val="Normal"/>
    <w:next w:val="Normal"/>
    <w:link w:val="1"/>
    <w:uiPriority w:val="99"/>
    <w:qFormat/>
    <w:pPr>
      <w:spacing w:before="108" w:after="108"/>
      <w:ind w:hanging="0"/>
      <w:jc w:val="center"/>
      <w:outlineLvl w:val="0"/>
    </w:pPr>
    <w:rPr>
      <w:b/>
      <w:bCs/>
      <w:color w:val="26282F"/>
    </w:rPr>
  </w:style>
  <w:style w:type="character" w:styleId="DefaultParagraphFont" w:default="1">
    <w:name w:val="Default Paragraph Font"/>
    <w:uiPriority w:val="1"/>
    <w:semiHidden/>
    <w:unhideWhenUsed/>
    <w:qFormat/>
    <w:rPr/>
  </w:style>
  <w:style w:type="character" w:styleId="Style13" w:customStyle="1">
    <w:name w:val="Цветовое выделение"/>
    <w:uiPriority w:val="99"/>
    <w:qFormat/>
    <w:rPr>
      <w:b/>
      <w:bCs/>
      <w:color w:val="26282F"/>
    </w:rPr>
  </w:style>
  <w:style w:type="character" w:styleId="Style14" w:customStyle="1">
    <w:name w:val="Гипертекстовая ссылка"/>
    <w:basedOn w:val="Style13"/>
    <w:uiPriority w:val="99"/>
    <w:qFormat/>
    <w:rPr>
      <w:b w:val="false"/>
      <w:bCs w:val="false"/>
      <w:color w:val="106BBE"/>
    </w:rPr>
  </w:style>
  <w:style w:type="character" w:styleId="1" w:customStyle="1">
    <w:name w:val="Заголовок 1 Знак"/>
    <w:basedOn w:val="DefaultParagraphFont"/>
    <w:uiPriority w:val="9"/>
    <w:qFormat/>
    <w:rPr>
      <w:rFonts w:ascii="Calibri Light" w:hAnsi="Calibri Light" w:eastAsia="" w:cs="" w:asciiTheme="majorHAnsi" w:cstheme="majorBidi" w:eastAsiaTheme="majorEastAsia" w:hAnsiTheme="majorHAnsi"/>
      <w:b/>
      <w:bCs/>
      <w:kern w:val="2"/>
      <w:sz w:val="32"/>
      <w:szCs w:val="32"/>
    </w:rPr>
  </w:style>
  <w:style w:type="character" w:styleId="Style15" w:customStyle="1">
    <w:name w:val="Цветовое выделение для Текст"/>
    <w:uiPriority w:val="99"/>
    <w:qFormat/>
    <w:rPr/>
  </w:style>
  <w:style w:type="character" w:styleId="Style16" w:customStyle="1">
    <w:name w:val="Текст концевой сноски Знак"/>
    <w:basedOn w:val="DefaultParagraphFont"/>
    <w:uiPriority w:val="99"/>
    <w:semiHidden/>
    <w:qFormat/>
    <w:rsid w:val="00f803e6"/>
    <w:rPr>
      <w:rFonts w:ascii="Calibri" w:hAnsi="Calibri" w:eastAsia="Calibri" w:cs="Times New Roman"/>
      <w:sz w:val="20"/>
      <w:szCs w:val="20"/>
      <w:lang w:eastAsia="en-US"/>
    </w:rPr>
  </w:style>
  <w:style w:type="character" w:styleId="Style17" w:customStyle="1">
    <w:name w:val="Верхний колонтитул Знак"/>
    <w:basedOn w:val="DefaultParagraphFont"/>
    <w:uiPriority w:val="99"/>
    <w:qFormat/>
    <w:rsid w:val="003b09b5"/>
    <w:rPr>
      <w:rFonts w:ascii="Arial" w:hAnsi="Arial" w:cs="Arial"/>
      <w:sz w:val="24"/>
      <w:szCs w:val="24"/>
    </w:rPr>
  </w:style>
  <w:style w:type="character" w:styleId="Style18" w:customStyle="1">
    <w:name w:val="Нижний колонтитул Знак"/>
    <w:basedOn w:val="DefaultParagraphFont"/>
    <w:uiPriority w:val="99"/>
    <w:qFormat/>
    <w:rsid w:val="003b09b5"/>
    <w:rPr>
      <w:rFonts w:ascii="Arial" w:hAnsi="Arial" w:cs="Arial"/>
      <w:sz w:val="24"/>
      <w:szCs w:val="24"/>
    </w:rPr>
  </w:style>
  <w:style w:type="character" w:styleId="Hyperlink">
    <w:name w:val="Hyperlink"/>
    <w:basedOn w:val="DefaultParagraphFont"/>
    <w:uiPriority w:val="99"/>
    <w:unhideWhenUsed/>
    <w:rsid w:val="001179e4"/>
    <w:rPr>
      <w:color w:themeColor="hyperlink" w:val="0563C1"/>
      <w:u w:val="single"/>
    </w:rPr>
  </w:style>
  <w:style w:type="character" w:styleId="Style19" w:customStyle="1">
    <w:name w:val="Текст выноски Знак"/>
    <w:basedOn w:val="DefaultParagraphFont"/>
    <w:link w:val="BalloonText"/>
    <w:uiPriority w:val="99"/>
    <w:semiHidden/>
    <w:qFormat/>
    <w:rsid w:val="00541408"/>
    <w:rPr>
      <w:rFonts w:ascii="Segoe UI" w:hAnsi="Segoe UI" w:cs="Segoe UI"/>
      <w:sz w:val="18"/>
      <w:szCs w:val="18"/>
    </w:rPr>
  </w:style>
  <w:style w:type="paragraph" w:styleId="Style20">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Style22" w:customStyle="1">
    <w:name w:val="Текст (справка)"/>
    <w:basedOn w:val="Normal"/>
    <w:next w:val="Normal"/>
    <w:uiPriority w:val="99"/>
    <w:qFormat/>
    <w:pPr>
      <w:ind w:hanging="0" w:left="170" w:right="170"/>
      <w:jc w:val="left"/>
    </w:pPr>
    <w:rPr/>
  </w:style>
  <w:style w:type="paragraph" w:styleId="Style23" w:customStyle="1">
    <w:name w:val="Комментарий"/>
    <w:basedOn w:val="Style22"/>
    <w:next w:val="Normal"/>
    <w:uiPriority w:val="99"/>
    <w:qFormat/>
    <w:pPr>
      <w:spacing w:before="75" w:after="0"/>
      <w:ind w:right="0"/>
      <w:jc w:val="both"/>
    </w:pPr>
    <w:rPr>
      <w:color w:val="353842"/>
      <w:shd w:fill="F0F0F0" w:val="clear"/>
    </w:rPr>
  </w:style>
  <w:style w:type="paragraph" w:styleId="Style24" w:customStyle="1">
    <w:name w:val="Информация об изменениях документа"/>
    <w:basedOn w:val="Style23"/>
    <w:next w:val="Normal"/>
    <w:uiPriority w:val="99"/>
    <w:qFormat/>
    <w:pPr/>
    <w:rPr>
      <w:i/>
      <w:iCs/>
    </w:rPr>
  </w:style>
  <w:style w:type="paragraph" w:styleId="Style25" w:customStyle="1">
    <w:name w:val="Нормальный (таблица)"/>
    <w:basedOn w:val="Normal"/>
    <w:next w:val="Normal"/>
    <w:uiPriority w:val="99"/>
    <w:qFormat/>
    <w:pPr>
      <w:ind w:hanging="0"/>
    </w:pPr>
    <w:rPr/>
  </w:style>
  <w:style w:type="paragraph" w:styleId="Style26" w:customStyle="1">
    <w:name w:val="Таблицы (моноширинный)"/>
    <w:basedOn w:val="Normal"/>
    <w:next w:val="Normal"/>
    <w:uiPriority w:val="99"/>
    <w:qFormat/>
    <w:pPr>
      <w:ind w:hanging="0"/>
      <w:jc w:val="left"/>
    </w:pPr>
    <w:rPr>
      <w:rFonts w:ascii="Courier New" w:hAnsi="Courier New" w:cs="Courier New"/>
    </w:rPr>
  </w:style>
  <w:style w:type="paragraph" w:styleId="Style27" w:customStyle="1">
    <w:name w:val="Прижатый влево"/>
    <w:basedOn w:val="Normal"/>
    <w:next w:val="Normal"/>
    <w:uiPriority w:val="99"/>
    <w:qFormat/>
    <w:pPr>
      <w:ind w:hanging="0"/>
      <w:jc w:val="left"/>
    </w:pPr>
    <w:rPr/>
  </w:style>
  <w:style w:type="paragraph" w:styleId="EndnoteText">
    <w:name w:val="Endnote Text"/>
    <w:basedOn w:val="Normal"/>
    <w:link w:val="Style16"/>
    <w:uiPriority w:val="99"/>
    <w:semiHidden/>
    <w:unhideWhenUsed/>
    <w:rsid w:val="00f803e6"/>
    <w:pPr>
      <w:widowControl/>
      <w:ind w:hanging="0"/>
      <w:jc w:val="left"/>
    </w:pPr>
    <w:rPr>
      <w:rFonts w:ascii="Calibri" w:hAnsi="Calibri" w:eastAsia="Calibri" w:cs="Times New Roman"/>
      <w:sz w:val="20"/>
      <w:szCs w:val="20"/>
      <w:lang w:eastAsia="en-US"/>
    </w:rPr>
  </w:style>
  <w:style w:type="paragraph" w:styleId="ConsPlusNormal" w:customStyle="1">
    <w:name w:val="ConsPlusNormal"/>
    <w:qFormat/>
    <w:rsid w:val="00d046bf"/>
    <w:pPr>
      <w:widowControl w:val="false"/>
      <w:suppressAutoHyphens w:val="true"/>
      <w:bidi w:val="0"/>
      <w:spacing w:lineRule="auto" w:line="240" w:before="0" w:after="0"/>
      <w:jc w:val="left"/>
    </w:pPr>
    <w:rPr>
      <w:rFonts w:ascii="Arial" w:hAnsi="Arial" w:eastAsia="" w:cs="Arial" w:eastAsiaTheme="minorEastAsia"/>
      <w:color w:val="auto"/>
      <w:kern w:val="0"/>
      <w:sz w:val="16"/>
      <w:szCs w:val="16"/>
      <w:lang w:val="ru-RU" w:eastAsia="ru-RU" w:bidi="ar-SA"/>
    </w:rPr>
  </w:style>
  <w:style w:type="paragraph" w:styleId="Style28">
    <w:name w:val="Колонтитул"/>
    <w:basedOn w:val="Normal"/>
    <w:qFormat/>
    <w:pPr/>
    <w:rPr/>
  </w:style>
  <w:style w:type="paragraph" w:styleId="Header">
    <w:name w:val="Header"/>
    <w:basedOn w:val="Normal"/>
    <w:link w:val="Style17"/>
    <w:uiPriority w:val="99"/>
    <w:unhideWhenUsed/>
    <w:rsid w:val="003b09b5"/>
    <w:pPr>
      <w:tabs>
        <w:tab w:val="clear" w:pos="709"/>
        <w:tab w:val="center" w:pos="4677" w:leader="none"/>
        <w:tab w:val="right" w:pos="9355" w:leader="none"/>
      </w:tabs>
    </w:pPr>
    <w:rPr/>
  </w:style>
  <w:style w:type="paragraph" w:styleId="Footer">
    <w:name w:val="Footer"/>
    <w:basedOn w:val="Normal"/>
    <w:link w:val="Style18"/>
    <w:uiPriority w:val="99"/>
    <w:unhideWhenUsed/>
    <w:rsid w:val="003b09b5"/>
    <w:pPr>
      <w:tabs>
        <w:tab w:val="clear" w:pos="709"/>
        <w:tab w:val="center" w:pos="4677" w:leader="none"/>
        <w:tab w:val="right" w:pos="9355" w:leader="none"/>
      </w:tabs>
    </w:pPr>
    <w:rPr/>
  </w:style>
  <w:style w:type="paragraph" w:styleId="BalloonText">
    <w:name w:val="Balloon Text"/>
    <w:basedOn w:val="Normal"/>
    <w:link w:val="Style19"/>
    <w:uiPriority w:val="99"/>
    <w:semiHidden/>
    <w:unhideWhenUsed/>
    <w:qFormat/>
    <w:rsid w:val="00541408"/>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39"/>
    <w:rsid w:val="004d2fc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garantf1://406599821.200" TargetMode="External"/><Relationship Id="rId4" Type="http://schemas.openxmlformats.org/officeDocument/2006/relationships/hyperlink" Target="garantf1://12025268.0" TargetMode="External"/><Relationship Id="rId5" Type="http://schemas.openxmlformats.org/officeDocument/2006/relationships/hyperlink" Target="garantf1://12025268.1001" TargetMode="External"/><Relationship Id="rId6" Type="http://schemas.openxmlformats.org/officeDocument/2006/relationships/hyperlink" Target="garantf1://70778632.0"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header" Target="header12.xml"/><Relationship Id="rId19" Type="http://schemas.openxmlformats.org/officeDocument/2006/relationships/header" Target="header13.xml"/><Relationship Id="rId20" Type="http://schemas.openxmlformats.org/officeDocument/2006/relationships/header" Target="header14.xml"/><Relationship Id="rId21" Type="http://schemas.openxmlformats.org/officeDocument/2006/relationships/header" Target="header15.xml"/><Relationship Id="rId22" Type="http://schemas.openxmlformats.org/officeDocument/2006/relationships/header" Target="header16.xml"/><Relationship Id="rId23" Type="http://schemas.openxmlformats.org/officeDocument/2006/relationships/header" Target="header17.xml"/><Relationship Id="rId24" Type="http://schemas.openxmlformats.org/officeDocument/2006/relationships/header" Target="header18.xml"/><Relationship Id="rId25" Type="http://schemas.openxmlformats.org/officeDocument/2006/relationships/header" Target="header19.xml"/><Relationship Id="rId26" Type="http://schemas.openxmlformats.org/officeDocument/2006/relationships/header" Target="header20.xml"/><Relationship Id="rId27" Type="http://schemas.openxmlformats.org/officeDocument/2006/relationships/header" Target="header21.xml"/><Relationship Id="rId28" Type="http://schemas.openxmlformats.org/officeDocument/2006/relationships/header" Target="header22.xml"/><Relationship Id="rId29" Type="http://schemas.openxmlformats.org/officeDocument/2006/relationships/header" Target="header23.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Relationship Id="rId33"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5D8D8-2DB5-4DB3-92DC-49FEF601A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6998</TotalTime>
  <Application>LibreOffice/7.6.4.1$Windows_x86 LibreOffice_project/e19e193f88cd6c0525a17fb7a176ed8e6a3e2aa1</Application>
  <AppVersion>15.0000</AppVersion>
  <Pages>87</Pages>
  <Words>20102</Words>
  <Characters>146725</Characters>
  <CharactersWithSpaces>165261</CharactersWithSpaces>
  <Paragraphs>2226</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2023-08-08T15:47:00Z</dcterms:created>
  <dc:creator>НПП "Гарант-Сервис"</dc:creator>
  <dc:description>Документ экспортирован из системы ГАРАНТ</dc:description>
  <dc:language>ru-RU</dc:language>
  <cp:lastModifiedBy/>
  <cp:lastPrinted>2023-12-12T08:47:00Z</cp:lastPrinted>
  <dcterms:modified xsi:type="dcterms:W3CDTF">2023-12-15T12:11:01Z</dcterms:modified>
  <cp:revision>491</cp:revision>
  <dc:subject/>
  <dc:title>Оглавление</dc:title>
</cp:coreProperties>
</file>

<file path=docProps/custom.xml><?xml version="1.0" encoding="utf-8"?>
<Properties xmlns="http://schemas.openxmlformats.org/officeDocument/2006/custom-properties" xmlns:vt="http://schemas.openxmlformats.org/officeDocument/2006/docPropsVTypes"/>
</file>