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0144EC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0144EC" w:rsidRPr="000144EC">
        <w:rPr>
          <w:rFonts w:ascii="Times New Roman" w:hAnsi="Times New Roman"/>
          <w:sz w:val="28"/>
          <w:szCs w:val="28"/>
        </w:rPr>
        <w:t>Об утверждении порядка рассмотрения составленных на иностранном языке запросов, поступивших в администрацию муниципального образования Кавказский район</w:t>
      </w:r>
      <w:r w:rsidR="00261688" w:rsidRPr="000144EC">
        <w:rPr>
          <w:rFonts w:ascii="Times New Roman" w:hAnsi="Times New Roman"/>
          <w:sz w:val="28"/>
          <w:szCs w:val="28"/>
        </w:rPr>
        <w:t>»</w:t>
      </w:r>
      <w:r w:rsidRPr="000144EC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0144EC" w:rsidRPr="000144EC">
        <w:rPr>
          <w:rFonts w:ascii="Times New Roman" w:hAnsi="Times New Roman"/>
          <w:sz w:val="28"/>
          <w:szCs w:val="28"/>
        </w:rPr>
        <w:t>15.06. 2023</w:t>
      </w:r>
      <w:r w:rsidR="00261688" w:rsidRPr="000144EC">
        <w:rPr>
          <w:rFonts w:ascii="Times New Roman" w:hAnsi="Times New Roman"/>
          <w:sz w:val="28"/>
          <w:szCs w:val="28"/>
        </w:rPr>
        <w:t xml:space="preserve"> г. по  </w:t>
      </w:r>
      <w:r w:rsidR="00483347" w:rsidRPr="000144EC">
        <w:rPr>
          <w:rFonts w:ascii="Times New Roman" w:hAnsi="Times New Roman"/>
          <w:sz w:val="28"/>
          <w:szCs w:val="28"/>
        </w:rPr>
        <w:t>2</w:t>
      </w:r>
      <w:r w:rsidR="000144EC" w:rsidRPr="000144EC">
        <w:rPr>
          <w:rFonts w:ascii="Times New Roman" w:hAnsi="Times New Roman"/>
          <w:sz w:val="28"/>
          <w:szCs w:val="28"/>
        </w:rPr>
        <w:t>2.06.2023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83347" w:rsidRPr="000144EC">
        <w:rPr>
          <w:rFonts w:ascii="Times New Roman" w:hAnsi="Times New Roman"/>
          <w:sz w:val="28"/>
          <w:szCs w:val="28"/>
        </w:rPr>
        <w:t>2</w:t>
      </w:r>
      <w:r w:rsidR="000144EC" w:rsidRPr="000144EC">
        <w:rPr>
          <w:rFonts w:ascii="Times New Roman" w:hAnsi="Times New Roman"/>
          <w:sz w:val="28"/>
          <w:szCs w:val="28"/>
        </w:rPr>
        <w:t>2.06.2023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0144EC" w:rsidP="009B6293">
      <w:pPr>
        <w:rPr>
          <w:rFonts w:ascii="Times New Roman" w:hAnsi="Times New Roman"/>
          <w:sz w:val="28"/>
          <w:szCs w:val="28"/>
        </w:rPr>
      </w:pPr>
      <w:proofErr w:type="spellStart"/>
      <w:r w:rsidRPr="000144EC">
        <w:rPr>
          <w:rFonts w:ascii="Times New Roman" w:hAnsi="Times New Roman"/>
          <w:sz w:val="28"/>
          <w:szCs w:val="28"/>
        </w:rPr>
        <w:t>Полусмак</w:t>
      </w:r>
      <w:proofErr w:type="spellEnd"/>
      <w:r w:rsidRPr="000144EC"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9B6293" w:rsidRPr="000144EC">
        <w:rPr>
          <w:rFonts w:ascii="Times New Roman" w:hAnsi="Times New Roman"/>
          <w:sz w:val="28"/>
          <w:szCs w:val="28"/>
        </w:rPr>
        <w:t>, начальник правового отдела, 6-27-17;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144EC"/>
    <w:rsid w:val="002351F1"/>
    <w:rsid w:val="00261688"/>
    <w:rsid w:val="00477D51"/>
    <w:rsid w:val="00483347"/>
    <w:rsid w:val="00496479"/>
    <w:rsid w:val="009B6293"/>
    <w:rsid w:val="00A90D36"/>
    <w:rsid w:val="00C32C62"/>
    <w:rsid w:val="00CA0F86"/>
    <w:rsid w:val="00D8409C"/>
    <w:rsid w:val="00DD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293</Words>
  <Characters>1676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2022-3</cp:lastModifiedBy>
  <cp:revision>10</cp:revision>
  <dcterms:created xsi:type="dcterms:W3CDTF">2020-03-11T10:22:00Z</dcterms:created>
  <dcterms:modified xsi:type="dcterms:W3CDTF">2023-07-03T07:45:00Z</dcterms:modified>
</cp:coreProperties>
</file>