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97" w:rsidRPr="00F94897" w:rsidRDefault="00F94897" w:rsidP="00485FF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94897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Кавказский район от 6 июля 2022 года № 970 «</w:t>
      </w:r>
      <w:r w:rsidRPr="00F94897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bookmarkEnd w:id="0"/>
    <w:p w:rsidR="00F94897" w:rsidRDefault="00F94897"/>
    <w:p w:rsidR="00F94897" w:rsidRDefault="00F94897" w:rsidP="00F948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4897">
        <w:rPr>
          <w:rFonts w:ascii="Times New Roman" w:hAnsi="Times New Roman"/>
          <w:sz w:val="28"/>
          <w:szCs w:val="28"/>
        </w:rPr>
        <w:t>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 w:rsidRPr="00F948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4897">
        <w:rPr>
          <w:rFonts w:ascii="Times New Roman" w:hAnsi="Times New Roman"/>
          <w:sz w:val="28"/>
          <w:szCs w:val="28"/>
        </w:rPr>
        <w:t>акты Российской Федерации», приказом Министерства транспорта Российской Федерации от 5 июня 2019 г. № 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средства», руководствуясь Уставом муниципального образования Кавказский район, постановлением администрации муниципального образования Кавказский район от 28 января 2022 г. № 137 «Об утверждении Порядка разработки и утверждения административных регламентов предоставления муниципальных услуг</w:t>
      </w:r>
      <w:proofErr w:type="gramEnd"/>
      <w:r w:rsidRPr="00F94897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Кавказский район», </w:t>
      </w:r>
      <w:r>
        <w:rPr>
          <w:rFonts w:ascii="Times New Roman" w:hAnsi="Times New Roman"/>
          <w:sz w:val="28"/>
          <w:szCs w:val="28"/>
        </w:rPr>
        <w:t>постановляю:</w:t>
      </w:r>
    </w:p>
    <w:p w:rsidR="008628DC" w:rsidRDefault="00F94897" w:rsidP="006F5830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Pr="00F94897">
        <w:rPr>
          <w:rFonts w:ascii="Times New Roman" w:hAnsi="Times New Roman"/>
          <w:sz w:val="28"/>
          <w:szCs w:val="28"/>
        </w:rPr>
        <w:t xml:space="preserve">постановление </w:t>
      </w:r>
      <w:r w:rsidRPr="00F94897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Кавказский район от 6 июля 2022 года № 970 «Об утверждении административного регламента предоставления муниципальной услуги </w:t>
      </w:r>
      <w:r w:rsidRPr="006F5830">
        <w:rPr>
          <w:rFonts w:ascii="Times New Roman" w:hAnsi="Times New Roman"/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Pr="006F5830">
        <w:rPr>
          <w:rFonts w:ascii="Times New Roman" w:hAnsi="Times New Roman"/>
          <w:sz w:val="28"/>
          <w:szCs w:val="28"/>
        </w:rPr>
        <w:t xml:space="preserve"> изменения, </w:t>
      </w:r>
      <w:r w:rsidR="006F5830" w:rsidRPr="006F5830">
        <w:rPr>
          <w:rFonts w:ascii="Times New Roman" w:hAnsi="Times New Roman"/>
          <w:sz w:val="28"/>
          <w:szCs w:val="28"/>
        </w:rPr>
        <w:t>изложив абзац 1 подпункта 3.3.4.12 пункта 3.3.4 п</w:t>
      </w:r>
      <w:r w:rsidR="008628DC" w:rsidRPr="006F5830">
        <w:rPr>
          <w:rFonts w:ascii="Times New Roman" w:hAnsi="Times New Roman"/>
          <w:sz w:val="28"/>
          <w:szCs w:val="28"/>
        </w:rPr>
        <w:t>одраздел</w:t>
      </w:r>
      <w:r w:rsidR="006F5830" w:rsidRPr="006F5830">
        <w:rPr>
          <w:rFonts w:ascii="Times New Roman" w:hAnsi="Times New Roman"/>
          <w:sz w:val="28"/>
          <w:szCs w:val="28"/>
        </w:rPr>
        <w:t>а</w:t>
      </w:r>
      <w:r w:rsidR="008628DC" w:rsidRPr="006F5830">
        <w:rPr>
          <w:rFonts w:ascii="Times New Roman" w:hAnsi="Times New Roman"/>
          <w:sz w:val="28"/>
          <w:szCs w:val="28"/>
        </w:rPr>
        <w:t xml:space="preserve"> 3.3.Перечень и описание административных процедур, результат, максимальный срок предоставления муниципальной услуги</w:t>
      </w:r>
      <w:r w:rsidR="008628DC" w:rsidRPr="006F5830">
        <w:rPr>
          <w:rFonts w:ascii="Times New Roman" w:hAnsi="Times New Roman"/>
          <w:sz w:val="28"/>
          <w:szCs w:val="28"/>
        </w:rPr>
        <w:t xml:space="preserve"> </w:t>
      </w:r>
      <w:r w:rsidR="006F5830" w:rsidRPr="006F5830">
        <w:rPr>
          <w:rFonts w:ascii="Times New Roman" w:hAnsi="Times New Roman"/>
          <w:sz w:val="28"/>
          <w:szCs w:val="28"/>
        </w:rPr>
        <w:t>р</w:t>
      </w:r>
      <w:r w:rsidR="008628DC" w:rsidRPr="006F5830">
        <w:rPr>
          <w:rFonts w:ascii="Times New Roman" w:hAnsi="Times New Roman"/>
          <w:sz w:val="28"/>
          <w:szCs w:val="28"/>
        </w:rPr>
        <w:t>аздел</w:t>
      </w:r>
      <w:r w:rsidR="006F5830" w:rsidRPr="006F5830">
        <w:rPr>
          <w:rFonts w:ascii="Times New Roman" w:hAnsi="Times New Roman"/>
          <w:sz w:val="28"/>
          <w:szCs w:val="28"/>
        </w:rPr>
        <w:t>а</w:t>
      </w:r>
      <w:r w:rsidR="008628DC" w:rsidRPr="006F5830">
        <w:rPr>
          <w:rFonts w:ascii="Times New Roman" w:hAnsi="Times New Roman"/>
          <w:sz w:val="28"/>
          <w:szCs w:val="28"/>
        </w:rPr>
        <w:t xml:space="preserve"> 3</w:t>
      </w:r>
      <w:proofErr w:type="gramEnd"/>
      <w:r w:rsidR="008628DC" w:rsidRPr="006F5830">
        <w:rPr>
          <w:rFonts w:ascii="Times New Roman" w:hAnsi="Times New Roman"/>
          <w:sz w:val="28"/>
          <w:szCs w:val="28"/>
        </w:rPr>
        <w:t>.Состав, последовательность и сроки выполнения административных процедур</w:t>
      </w:r>
      <w:r w:rsidR="006F5830" w:rsidRPr="006F5830">
        <w:rPr>
          <w:rFonts w:ascii="Times New Roman" w:hAnsi="Times New Roman"/>
          <w:sz w:val="28"/>
          <w:szCs w:val="28"/>
        </w:rPr>
        <w:t xml:space="preserve"> приложения к постановлению </w:t>
      </w:r>
      <w:r w:rsidR="009A245B">
        <w:rPr>
          <w:rFonts w:ascii="Times New Roman" w:hAnsi="Times New Roman"/>
          <w:sz w:val="28"/>
          <w:szCs w:val="28"/>
        </w:rPr>
        <w:t>в</w:t>
      </w:r>
      <w:r w:rsidR="006F5830" w:rsidRPr="006F5830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6F5830" w:rsidRDefault="006F5830" w:rsidP="006F58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5830">
        <w:rPr>
          <w:rFonts w:ascii="Times New Roman" w:hAnsi="Times New Roman"/>
          <w:sz w:val="28"/>
          <w:szCs w:val="28"/>
        </w:rPr>
        <w:t>«Специальное</w:t>
      </w:r>
      <w:r>
        <w:rPr>
          <w:rFonts w:ascii="Times New Roman" w:hAnsi="Times New Roman"/>
          <w:sz w:val="28"/>
          <w:szCs w:val="28"/>
        </w:rPr>
        <w:t xml:space="preserve"> разрешение на движение </w:t>
      </w:r>
      <w:r w:rsidRPr="006F5830">
        <w:rPr>
          <w:rFonts w:ascii="Times New Roman" w:hAnsi="Times New Roman"/>
          <w:sz w:val="28"/>
          <w:szCs w:val="28"/>
        </w:rPr>
        <w:t>тяжеловесного и (или) крупногабаритного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830">
        <w:rPr>
          <w:rFonts w:ascii="Times New Roman" w:hAnsi="Times New Roman"/>
          <w:sz w:val="28"/>
          <w:szCs w:val="28"/>
        </w:rPr>
        <w:t xml:space="preserve">транспортного средства по постоянному маршруту, в том числе в электронной форме, выдается в упрощенном порядке. </w:t>
      </w:r>
      <w:proofErr w:type="gramStart"/>
      <w:r w:rsidRPr="006F5830">
        <w:rPr>
          <w:rFonts w:ascii="Times New Roman" w:hAnsi="Times New Roman"/>
          <w:sz w:val="28"/>
          <w:szCs w:val="28"/>
        </w:rPr>
        <w:t>Уполномоченный орган, собственник частной автомобильной дороги, осуществляющие выдачу указанного специального разрешения в упрощенном порядке, доводят до заявителя размер платы в счет возмещения вреда, причиняемого тяжеловесным транспортным средством, в течение одного рабочего дня со дня регистрации заявления о выдаче указанного специального разрешения.»</w:t>
      </w:r>
      <w:proofErr w:type="gramEnd"/>
    </w:p>
    <w:p w:rsidR="006F5830" w:rsidRPr="009A245B" w:rsidRDefault="00485FF8" w:rsidP="006F58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F5830" w:rsidRPr="009A245B">
        <w:rPr>
          <w:rFonts w:ascii="Times New Roman" w:hAnsi="Times New Roman"/>
          <w:sz w:val="28"/>
          <w:szCs w:val="28"/>
        </w:rPr>
        <w:t xml:space="preserve">Отделу информационной политики администрации муниципального образования Кавказский район (Винокурова И.В.) опубликовать (обнародовать) </w:t>
      </w:r>
      <w:r w:rsidR="006F5830" w:rsidRPr="009A245B">
        <w:rPr>
          <w:rFonts w:ascii="Times New Roman" w:hAnsi="Times New Roman"/>
          <w:sz w:val="28"/>
          <w:szCs w:val="28"/>
        </w:rPr>
        <w:lastRenderedPageBreak/>
        <w:t>настоящее постановление в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:rsidR="006F5830" w:rsidRPr="009A245B" w:rsidRDefault="00485FF8" w:rsidP="006F58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5830" w:rsidRPr="009A24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F5830" w:rsidRPr="009A24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F5830" w:rsidRPr="009A245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Кавказский район Козлову М.Н.</w:t>
      </w:r>
    </w:p>
    <w:p w:rsidR="006F5830" w:rsidRPr="009A245B" w:rsidRDefault="00485FF8" w:rsidP="006F58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5830" w:rsidRPr="009A245B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6F5830" w:rsidRPr="009A245B" w:rsidRDefault="006F5830" w:rsidP="006F58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28DC" w:rsidRPr="009A245B" w:rsidRDefault="008628DC" w:rsidP="008628D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628DC" w:rsidRPr="009A245B" w:rsidRDefault="008628DC" w:rsidP="00F948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628DC" w:rsidRPr="009A245B" w:rsidSect="00485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4C"/>
    <w:rsid w:val="00012D4C"/>
    <w:rsid w:val="00113FB5"/>
    <w:rsid w:val="00136B89"/>
    <w:rsid w:val="001F679C"/>
    <w:rsid w:val="00301B67"/>
    <w:rsid w:val="003209B0"/>
    <w:rsid w:val="00485FF8"/>
    <w:rsid w:val="005F02BC"/>
    <w:rsid w:val="0062640C"/>
    <w:rsid w:val="006C5C66"/>
    <w:rsid w:val="006F5830"/>
    <w:rsid w:val="008628DC"/>
    <w:rsid w:val="00870198"/>
    <w:rsid w:val="00917E42"/>
    <w:rsid w:val="0092172C"/>
    <w:rsid w:val="009351F2"/>
    <w:rsid w:val="009851A2"/>
    <w:rsid w:val="009A245B"/>
    <w:rsid w:val="00B84089"/>
    <w:rsid w:val="00B96850"/>
    <w:rsid w:val="00BF06D4"/>
    <w:rsid w:val="00DB6315"/>
    <w:rsid w:val="00E668EB"/>
    <w:rsid w:val="00E905E7"/>
    <w:rsid w:val="00EA5877"/>
    <w:rsid w:val="00F6366F"/>
    <w:rsid w:val="00F936C9"/>
    <w:rsid w:val="00F94897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58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5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2022-10-25T13:40:00Z</cp:lastPrinted>
  <dcterms:created xsi:type="dcterms:W3CDTF">2022-10-25T13:00:00Z</dcterms:created>
  <dcterms:modified xsi:type="dcterms:W3CDTF">2022-10-26T11:21:00Z</dcterms:modified>
</cp:coreProperties>
</file>