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A50379">
        <w:rPr>
          <w:b/>
          <w:sz w:val="28"/>
          <w:szCs w:val="28"/>
        </w:rPr>
        <w:t xml:space="preserve">Прием уведомлений </w:t>
      </w:r>
      <w:r w:rsidR="00E83559">
        <w:rPr>
          <w:b/>
          <w:sz w:val="28"/>
          <w:szCs w:val="28"/>
        </w:rPr>
        <w:t xml:space="preserve">об окончании строительства </w:t>
      </w:r>
      <w:r w:rsidR="00A50379">
        <w:rPr>
          <w:b/>
          <w:sz w:val="28"/>
          <w:szCs w:val="28"/>
        </w:rPr>
        <w:t>и реконструкции объекта индивидуального жилищного строительства или садового дома</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F33684" w:rsidRPr="00F33684">
        <w:rPr>
          <w:sz w:val="28"/>
          <w:szCs w:val="28"/>
        </w:rPr>
        <w:t xml:space="preserve">Прием уведомлений </w:t>
      </w:r>
      <w:r w:rsidR="00E83559">
        <w:rPr>
          <w:sz w:val="28"/>
          <w:szCs w:val="28"/>
        </w:rPr>
        <w:t>об окончании строительства</w:t>
      </w:r>
      <w:r w:rsidR="00F33684" w:rsidRPr="00F33684">
        <w:rPr>
          <w:sz w:val="28"/>
          <w:szCs w:val="28"/>
        </w:rPr>
        <w:t xml:space="preserve"> и реконструкции объекта индивидуального жилищного строительства или садового дома</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E83559">
        <w:rPr>
          <w:sz w:val="28"/>
          <w:szCs w:val="28"/>
        </w:rPr>
        <w:t>02</w:t>
      </w:r>
      <w:r w:rsidR="0094698C">
        <w:rPr>
          <w:sz w:val="28"/>
          <w:szCs w:val="28"/>
        </w:rPr>
        <w:t xml:space="preserve"> </w:t>
      </w:r>
      <w:r w:rsidR="00E83559">
        <w:rPr>
          <w:sz w:val="28"/>
          <w:szCs w:val="28"/>
        </w:rPr>
        <w:t>марта</w:t>
      </w:r>
      <w:r w:rsidR="00F33684">
        <w:rPr>
          <w:sz w:val="28"/>
          <w:szCs w:val="28"/>
        </w:rPr>
        <w:t xml:space="preserve"> 2020</w:t>
      </w:r>
      <w:r w:rsidR="0094698C">
        <w:rPr>
          <w:sz w:val="28"/>
          <w:szCs w:val="28"/>
        </w:rPr>
        <w:t xml:space="preserve"> года </w:t>
      </w:r>
      <w:r w:rsidR="00394A30">
        <w:rPr>
          <w:sz w:val="28"/>
          <w:szCs w:val="28"/>
        </w:rPr>
        <w:t xml:space="preserve">№ </w:t>
      </w:r>
      <w:r w:rsidR="00E83559">
        <w:rPr>
          <w:sz w:val="28"/>
          <w:szCs w:val="28"/>
        </w:rPr>
        <w:t>242</w:t>
      </w:r>
      <w:r w:rsidR="00F33684">
        <w:rPr>
          <w:sz w:val="28"/>
          <w:szCs w:val="28"/>
        </w:rPr>
        <w:t xml:space="preserve"> «Об утверждении а</w:t>
      </w:r>
      <w:r w:rsidR="0094698C" w:rsidRPr="0094698C">
        <w:rPr>
          <w:sz w:val="28"/>
          <w:szCs w:val="28"/>
        </w:rPr>
        <w:t xml:space="preserve">дминистративного регламента </w:t>
      </w:r>
      <w:r w:rsidR="00D877F8">
        <w:rPr>
          <w:sz w:val="28"/>
          <w:szCs w:val="28"/>
        </w:rPr>
        <w:t xml:space="preserve">предоставления </w:t>
      </w:r>
      <w:r w:rsidR="0094698C" w:rsidRPr="0094698C">
        <w:rPr>
          <w:sz w:val="28"/>
          <w:szCs w:val="28"/>
        </w:rPr>
        <w:t>муниципальной услуги «</w:t>
      </w:r>
      <w:r w:rsidR="00E83559" w:rsidRPr="00E83559">
        <w:rPr>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E83559" w:rsidRPr="00E83559">
        <w:rPr>
          <w:b/>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E83559" w:rsidRPr="00E83559">
        <w:rPr>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E83559" w:rsidRPr="00E83559">
        <w:rPr>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 xml:space="preserve">Настоящий Регламент распространяется на правоотношения по </w:t>
      </w:r>
      <w:r w:rsidR="00F33684">
        <w:rPr>
          <w:sz w:val="28"/>
          <w:szCs w:val="28"/>
        </w:rPr>
        <w:t xml:space="preserve">приему уведомлений </w:t>
      </w:r>
      <w:r w:rsidR="00E83559">
        <w:rPr>
          <w:sz w:val="28"/>
          <w:szCs w:val="28"/>
        </w:rPr>
        <w:t xml:space="preserve">об окончании строительства </w:t>
      </w:r>
      <w:r w:rsidR="00F33684">
        <w:rPr>
          <w:sz w:val="28"/>
          <w:szCs w:val="28"/>
        </w:rPr>
        <w:t>и реконструкции объекта индивидуального жилищного строительства или садового дома</w:t>
      </w:r>
      <w:r w:rsidRPr="00AF16A1">
        <w:rPr>
          <w:sz w:val="28"/>
          <w:szCs w:val="28"/>
        </w:rPr>
        <w:t xml:space="preserve"> 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2F41">
        <w:rPr>
          <w:sz w:val="28"/>
          <w:szCs w:val="28"/>
        </w:rPr>
        <w:t xml:space="preserve"> </w:t>
      </w:r>
      <w:r w:rsidR="00DD2F41" w:rsidRPr="00DD2F41">
        <w:rPr>
          <w:sz w:val="28"/>
          <w:szCs w:val="28"/>
        </w:rPr>
        <w:t>физическ</w:t>
      </w:r>
      <w:r w:rsidR="00DD2F41">
        <w:rPr>
          <w:sz w:val="28"/>
          <w:szCs w:val="28"/>
        </w:rPr>
        <w:t>ое</w:t>
      </w:r>
      <w:r w:rsidR="00DD2F41" w:rsidRPr="00DD2F41">
        <w:rPr>
          <w:sz w:val="28"/>
          <w:szCs w:val="28"/>
        </w:rPr>
        <w:t xml:space="preserve"> и</w:t>
      </w:r>
      <w:r w:rsidR="00DD2F41">
        <w:rPr>
          <w:sz w:val="28"/>
          <w:szCs w:val="28"/>
        </w:rPr>
        <w:t>ли</w:t>
      </w:r>
      <w:r w:rsidR="00DD2F41" w:rsidRPr="00DD2F41">
        <w:rPr>
          <w:sz w:val="28"/>
          <w:szCs w:val="28"/>
        </w:rPr>
        <w:t xml:space="preserve"> юридическ</w:t>
      </w:r>
      <w:r w:rsidR="00DD2F41">
        <w:rPr>
          <w:sz w:val="28"/>
          <w:szCs w:val="28"/>
        </w:rPr>
        <w:t>ое</w:t>
      </w:r>
      <w:r w:rsidR="00DD2F41" w:rsidRPr="00DD2F41">
        <w:rPr>
          <w:sz w:val="28"/>
          <w:szCs w:val="28"/>
        </w:rPr>
        <w:t xml:space="preserve"> лиц</w:t>
      </w:r>
      <w:r w:rsidR="00DD2F41">
        <w:rPr>
          <w:sz w:val="28"/>
          <w:szCs w:val="28"/>
        </w:rPr>
        <w:t>о</w:t>
      </w:r>
      <w:r w:rsidR="00DD2F41" w:rsidRPr="00DD2F41">
        <w:rPr>
          <w:sz w:val="28"/>
          <w:szCs w:val="28"/>
        </w:rPr>
        <w:t xml:space="preserve">, </w:t>
      </w:r>
      <w:r w:rsidR="00E83559">
        <w:rPr>
          <w:sz w:val="28"/>
          <w:szCs w:val="28"/>
        </w:rPr>
        <w:t>завершившее</w:t>
      </w:r>
      <w:r w:rsidR="00DD2F41" w:rsidRPr="00DD2F41">
        <w:rPr>
          <w:sz w:val="28"/>
          <w:szCs w:val="28"/>
        </w:rPr>
        <w:t xml:space="preserve"> на принадлежащем ему земельном участке</w:t>
      </w:r>
      <w:r w:rsidR="00E144E5">
        <w:rPr>
          <w:sz w:val="28"/>
          <w:szCs w:val="28"/>
        </w:rPr>
        <w:t xml:space="preserve"> строительство, реконструкцию объектов индивидуального жилищного строительства или садового дома, расположенных на территории сельских поселений Кавказского района</w:t>
      </w:r>
      <w:r w:rsidRPr="00F77145">
        <w:rPr>
          <w:sz w:val="28"/>
          <w:szCs w:val="28"/>
        </w:rPr>
        <w:t xml:space="preserve">, обращающиеся на законных основаниях за </w:t>
      </w:r>
      <w:r w:rsidR="00DD2F41">
        <w:rPr>
          <w:sz w:val="28"/>
          <w:szCs w:val="28"/>
        </w:rPr>
        <w:t>получением</w:t>
      </w:r>
      <w:r w:rsidR="00E144E5">
        <w:rPr>
          <w:sz w:val="28"/>
          <w:szCs w:val="28"/>
        </w:rPr>
        <w:t xml:space="preserve"> уведомления о соответствии </w:t>
      </w:r>
      <w:r w:rsidR="00E83559">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7145">
        <w:rPr>
          <w:sz w:val="28"/>
          <w:szCs w:val="28"/>
        </w:rPr>
        <w:t xml:space="preserve">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lastRenderedPageBreak/>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lastRenderedPageBreak/>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lastRenderedPageBreak/>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 xml:space="preserve">правообладателем программного обеспечения, </w:t>
      </w:r>
      <w:r w:rsidRPr="001C131A">
        <w:rPr>
          <w:sz w:val="28"/>
          <w:szCs w:val="28"/>
        </w:rPr>
        <w:lastRenderedPageBreak/>
        <w:t>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636C8E" w:rsidRPr="00F77145" w:rsidRDefault="00222FDD" w:rsidP="00636C8E">
      <w:pPr>
        <w:ind w:firstLine="567"/>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E83559" w:rsidRPr="00E83559">
        <w:rPr>
          <w:rFonts w:cs="Arial"/>
          <w:bCs/>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00394A30">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1214DF" w:rsidRPr="00F77145" w:rsidRDefault="001214DF" w:rsidP="001214DF">
      <w:pPr>
        <w:ind w:firstLine="567"/>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567EE2" w:rsidRPr="00567EE2" w:rsidRDefault="00186B65" w:rsidP="00567EE2">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567EE2" w:rsidRPr="00567EE2">
        <w:rPr>
          <w:rFonts w:eastAsia="Calibri"/>
          <w:sz w:val="28"/>
          <w:szCs w:val="28"/>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67EE2" w:rsidRPr="00567EE2" w:rsidRDefault="00567EE2" w:rsidP="00567EE2">
      <w:pPr>
        <w:tabs>
          <w:tab w:val="left" w:pos="1260"/>
          <w:tab w:val="num" w:pos="1440"/>
        </w:tabs>
        <w:ind w:firstLine="709"/>
        <w:jc w:val="both"/>
        <w:rPr>
          <w:rFonts w:eastAsia="Calibri"/>
          <w:sz w:val="28"/>
          <w:szCs w:val="28"/>
          <w:lang w:eastAsia="en-US"/>
        </w:rPr>
      </w:pPr>
      <w:r>
        <w:rPr>
          <w:rFonts w:eastAsia="Calibri"/>
          <w:sz w:val="28"/>
          <w:szCs w:val="28"/>
          <w:lang w:eastAsia="en-US"/>
        </w:rPr>
        <w:t xml:space="preserve">2) </w:t>
      </w:r>
      <w:r w:rsidRPr="00567EE2">
        <w:rPr>
          <w:rFonts w:eastAsia="Calibri"/>
          <w:sz w:val="28"/>
          <w:szCs w:val="28"/>
          <w:lang w:eastAsia="en-US"/>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Pr>
          <w:rFonts w:eastAsia="Calibri"/>
          <w:sz w:val="28"/>
          <w:szCs w:val="28"/>
          <w:lang w:eastAsia="en-US"/>
        </w:rPr>
        <w:t>- уведомление о несоответствии);</w:t>
      </w:r>
    </w:p>
    <w:p w:rsidR="002E1839" w:rsidRPr="002E1839" w:rsidRDefault="002E1839" w:rsidP="002E1839">
      <w:pPr>
        <w:tabs>
          <w:tab w:val="left" w:pos="1260"/>
          <w:tab w:val="num" w:pos="1440"/>
        </w:tabs>
        <w:ind w:firstLine="709"/>
        <w:jc w:val="both"/>
        <w:rPr>
          <w:rFonts w:eastAsia="Calibri"/>
          <w:sz w:val="28"/>
          <w:szCs w:val="28"/>
          <w:lang w:eastAsia="en-US"/>
        </w:rPr>
      </w:pPr>
      <w:r>
        <w:rPr>
          <w:rFonts w:eastAsia="Calibri"/>
          <w:sz w:val="28"/>
          <w:szCs w:val="28"/>
          <w:lang w:eastAsia="en-US"/>
        </w:rPr>
        <w:t xml:space="preserve">3) </w:t>
      </w:r>
      <w:r w:rsidRPr="002E1839">
        <w:rPr>
          <w:rFonts w:eastAsia="Calibri"/>
          <w:sz w:val="28"/>
          <w:szCs w:val="28"/>
          <w:lang w:eastAsia="en-US"/>
        </w:rPr>
        <w:t xml:space="preserve">письменный отказ в </w:t>
      </w:r>
      <w:r w:rsidR="00AE3EB6">
        <w:rPr>
          <w:rFonts w:eastAsia="Calibri"/>
          <w:sz w:val="28"/>
          <w:szCs w:val="28"/>
          <w:lang w:eastAsia="en-US"/>
        </w:rPr>
        <w:t>предоставлении муниципальной услуги</w:t>
      </w:r>
      <w:r w:rsidRPr="002E1839">
        <w:rPr>
          <w:rFonts w:eastAsia="Calibri"/>
          <w:sz w:val="28"/>
          <w:szCs w:val="28"/>
          <w:lang w:eastAsia="en-US"/>
        </w:rPr>
        <w:t xml:space="preserve"> в форме письменного уведомления.</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700FCC">
        <w:rPr>
          <w:rFonts w:eastAsia="Lucida Sans Unicode" w:cs="Tahoma"/>
          <w:kern w:val="2"/>
          <w:sz w:val="28"/>
          <w:szCs w:val="28"/>
          <w:lang w:eastAsia="en-US" w:bidi="en-US"/>
        </w:rPr>
        <w:t>7</w:t>
      </w:r>
      <w:r w:rsidR="00022596">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700FCC">
        <w:rPr>
          <w:rFonts w:eastAsia="Lucida Sans Unicode" w:cs="Tahoma"/>
          <w:kern w:val="2"/>
          <w:sz w:val="28"/>
          <w:szCs w:val="28"/>
          <w:lang w:eastAsia="en-US" w:bidi="en-US"/>
        </w:rPr>
        <w:t xml:space="preserve">поступления уведомления </w:t>
      </w:r>
      <w:r w:rsidR="00567EE2">
        <w:rPr>
          <w:rFonts w:eastAsia="Lucida Sans Unicode" w:cs="Tahoma"/>
          <w:kern w:val="2"/>
          <w:sz w:val="28"/>
          <w:szCs w:val="28"/>
          <w:lang w:eastAsia="en-US" w:bidi="en-US"/>
        </w:rPr>
        <w:t>об окончании строительства</w:t>
      </w:r>
      <w:r w:rsidR="00700FCC">
        <w:rPr>
          <w:rFonts w:eastAsia="Lucida Sans Unicode" w:cs="Tahoma"/>
          <w:kern w:val="2"/>
          <w:sz w:val="28"/>
          <w:szCs w:val="28"/>
          <w:lang w:eastAsia="en-US" w:bidi="en-US"/>
        </w:rPr>
        <w:t xml:space="preserve"> или реконструкции объекта индивидуального жилищного строительства или садового дома (далее – уведомление </w:t>
      </w:r>
      <w:r w:rsidR="00567EE2">
        <w:rPr>
          <w:rFonts w:eastAsia="Lucida Sans Unicode" w:cs="Tahoma"/>
          <w:kern w:val="2"/>
          <w:sz w:val="28"/>
          <w:szCs w:val="28"/>
          <w:lang w:eastAsia="en-US" w:bidi="en-US"/>
        </w:rPr>
        <w:t>об окончании строительства</w:t>
      </w:r>
      <w:r w:rsidR="00700FCC">
        <w:rPr>
          <w:rFonts w:eastAsia="Lucida Sans Unicode" w:cs="Tahoma"/>
          <w:kern w:val="2"/>
          <w:sz w:val="28"/>
          <w:szCs w:val="28"/>
          <w:lang w:eastAsia="en-US" w:bidi="en-US"/>
        </w:rPr>
        <w:t>)</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700FCC">
        <w:rPr>
          <w:rFonts w:eastAsia="Lucida Sans Unicode" w:cs="Tahoma"/>
          <w:kern w:val="2"/>
          <w:sz w:val="28"/>
          <w:szCs w:val="28"/>
          <w:lang w:eastAsia="en-US" w:bidi="en-US"/>
        </w:rPr>
        <w:t>7</w:t>
      </w:r>
      <w:r w:rsidR="00022596">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 xml:space="preserve">ВОВЫЕ АКТЫ, РЕГУЛИРУЮЩИЕ </w:t>
      </w:r>
      <w:r w:rsidR="0028513D" w:rsidRPr="00A25DC6">
        <w:rPr>
          <w:rFonts w:cs="Arial"/>
          <w:sz w:val="28"/>
          <w:szCs w:val="28"/>
        </w:rPr>
        <w:lastRenderedPageBreak/>
        <w:t>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0207D5" w:rsidRPr="000207D5" w:rsidRDefault="00B1632E"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0207D5" w:rsidRPr="000207D5">
        <w:rPr>
          <w:rFonts w:eastAsia="Calibri"/>
          <w:sz w:val="28"/>
          <w:szCs w:val="28"/>
          <w:lang w:eastAsia="en-US"/>
        </w:rPr>
        <w:t>уведомление об окончании строительства по форме, утвержденной приказом Министерства строительства и жилищно-коммунального хозяйства РФ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Уведомление об окончании строительства должно содержать следующие сведения:</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ab/>
        <w:t>фамилию, имя, отчество (при наличии), место жительства заявителя, реквизиты документа, удостоверяющего личность (для физического лица);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кадастровый номер земельного участка (при его наличии), адрес или описание местоположения земельного участка;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сведения о праве заявителя на земельный участок, а также сведения о наличии прав иных лиц на земельный участок (при наличии таких лиц);</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 xml:space="preserve">сведения о виде разрешённого использования земельного участка и объекта капитального строительства (объекта индивидуального жилищного </w:t>
      </w:r>
      <w:r w:rsidRPr="000207D5">
        <w:rPr>
          <w:rFonts w:eastAsia="Calibri"/>
          <w:sz w:val="28"/>
          <w:szCs w:val="28"/>
          <w:lang w:eastAsia="en-US"/>
        </w:rPr>
        <w:lastRenderedPageBreak/>
        <w:t>строительства или садового дома);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сведения о параметрах построенных или реконструированных объекта индивидуального жилищного строительства или садового дома;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почтовый адрес и (или) адрес электронной почты для связи с заявителем;</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сведения об оплате государственной пошлины за осуществление государственной регистрации прав;</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способ направления заявителю уведомлений, предусмотренных подразделом 2.3 раздела 2 настоящего Регламента;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2)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4) технический план объекта индивидуального жилищного строительства или садового дома;</w:t>
      </w:r>
    </w:p>
    <w:p w:rsidR="000207D5"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sidRPr="000207D5">
        <w:rPr>
          <w:rFonts w:eastAsia="Calibri"/>
          <w:sz w:val="28"/>
          <w:szCs w:val="28"/>
          <w:lang w:eastAsia="en-US"/>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F671B" w:rsidRPr="000207D5" w:rsidRDefault="000207D5" w:rsidP="000207D5">
      <w:pPr>
        <w:widowControl w:val="0"/>
        <w:tabs>
          <w:tab w:val="left" w:pos="851"/>
        </w:tabs>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2.6.2. </w:t>
      </w:r>
      <w:r w:rsidRPr="000207D5">
        <w:rPr>
          <w:rFonts w:eastAsia="Calibri"/>
          <w:sz w:val="28"/>
          <w:szCs w:val="28"/>
          <w:lang w:eastAsia="en-US"/>
        </w:rPr>
        <w:t xml:space="preserve">Уведомление об окончании строительства подается заявителем в срок </w:t>
      </w:r>
      <w:r w:rsidRPr="000207D5">
        <w:rPr>
          <w:rFonts w:eastAsia="Calibri"/>
          <w:sz w:val="28"/>
          <w:szCs w:val="28"/>
          <w:shd w:val="clear" w:color="auto" w:fill="FFFFFF"/>
          <w:lang w:eastAsia="en-US"/>
        </w:rPr>
        <w:t>не позднее одного месяца со дня окончания строительства или реконструкции объекта индивидуального жилищного строительства или садового дома.</w:t>
      </w:r>
    </w:p>
    <w:p w:rsidR="004B4DE2" w:rsidRPr="00A47EFB" w:rsidRDefault="004B4DE2" w:rsidP="004B4DE2">
      <w:pPr>
        <w:shd w:val="clear" w:color="auto" w:fill="FFFFFF"/>
        <w:ind w:firstLine="709"/>
        <w:contextualSpacing/>
        <w:jc w:val="both"/>
        <w:rPr>
          <w:sz w:val="28"/>
          <w:szCs w:val="28"/>
        </w:rPr>
      </w:pPr>
      <w:r w:rsidRPr="00A47EFB">
        <w:rPr>
          <w:sz w:val="28"/>
          <w:szCs w:val="28"/>
        </w:rPr>
        <w:t>2</w:t>
      </w:r>
      <w:r w:rsidR="000207D5">
        <w:rPr>
          <w:sz w:val="28"/>
          <w:szCs w:val="28"/>
        </w:rPr>
        <w:t>.6.3</w:t>
      </w:r>
      <w:r w:rsidRPr="00A47EFB">
        <w:rPr>
          <w:sz w:val="28"/>
          <w:szCs w:val="28"/>
        </w:rPr>
        <w:t>.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0207D5" w:rsidP="004B4DE2">
      <w:pPr>
        <w:ind w:firstLine="720"/>
        <w:jc w:val="both"/>
        <w:rPr>
          <w:sz w:val="28"/>
          <w:szCs w:val="28"/>
        </w:rPr>
      </w:pPr>
      <w:r>
        <w:rPr>
          <w:sz w:val="28"/>
          <w:szCs w:val="28"/>
        </w:rPr>
        <w:t>2.6.4</w:t>
      </w:r>
      <w:r w:rsidR="004B4DE2" w:rsidRPr="006D1A6E">
        <w:rPr>
          <w:sz w:val="28"/>
          <w:szCs w:val="28"/>
        </w:rPr>
        <w:t xml:space="preserve">. Документы, составленные на иностранном языке, подлежат </w:t>
      </w:r>
      <w:r w:rsidR="004B4DE2"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0207D5" w:rsidP="004B4DE2">
      <w:pPr>
        <w:ind w:firstLine="720"/>
        <w:jc w:val="both"/>
        <w:rPr>
          <w:sz w:val="28"/>
          <w:szCs w:val="28"/>
        </w:rPr>
      </w:pPr>
      <w:r>
        <w:rPr>
          <w:sz w:val="28"/>
          <w:szCs w:val="28"/>
        </w:rPr>
        <w:t>2.6.5</w:t>
      </w:r>
      <w:r w:rsidR="004B4DE2" w:rsidRPr="00A25DC6">
        <w:rPr>
          <w:sz w:val="28"/>
          <w:szCs w:val="28"/>
        </w:rPr>
        <w:t xml:space="preserve">. Копии документов должны быть заверены в установленном порядке или представлены с предъявлением подлинника. </w:t>
      </w:r>
    </w:p>
    <w:p w:rsidR="004B4DE2" w:rsidRPr="00A25DC6" w:rsidRDefault="000207D5" w:rsidP="004B4DE2">
      <w:pPr>
        <w:ind w:firstLine="720"/>
        <w:jc w:val="both"/>
        <w:rPr>
          <w:sz w:val="28"/>
          <w:szCs w:val="28"/>
        </w:rPr>
      </w:pPr>
      <w:r>
        <w:rPr>
          <w:sz w:val="28"/>
          <w:szCs w:val="28"/>
        </w:rPr>
        <w:t>2.6.6</w:t>
      </w:r>
      <w:r w:rsidR="004B4DE2" w:rsidRPr="00A25DC6">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0207D5" w:rsidP="004B4DE2">
      <w:pPr>
        <w:autoSpaceDE w:val="0"/>
        <w:autoSpaceDN w:val="0"/>
        <w:adjustRightInd w:val="0"/>
        <w:ind w:firstLine="709"/>
        <w:jc w:val="both"/>
        <w:rPr>
          <w:sz w:val="28"/>
          <w:szCs w:val="28"/>
          <w:lang w:eastAsia="en-US"/>
        </w:rPr>
      </w:pPr>
      <w:r>
        <w:rPr>
          <w:sz w:val="28"/>
          <w:szCs w:val="28"/>
        </w:rPr>
        <w:t>2.6.7</w:t>
      </w:r>
      <w:r w:rsidR="004B4DE2" w:rsidRPr="00A25DC6">
        <w:rPr>
          <w:sz w:val="28"/>
          <w:szCs w:val="28"/>
        </w:rPr>
        <w:t>.</w:t>
      </w:r>
      <w:r w:rsidR="004B4DE2">
        <w:rPr>
          <w:sz w:val="28"/>
          <w:szCs w:val="28"/>
        </w:rPr>
        <w:t xml:space="preserve"> </w:t>
      </w:r>
      <w:r w:rsidR="004B4DE2"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004B4DE2" w:rsidRPr="001C131A">
        <w:rPr>
          <w:sz w:val="28"/>
          <w:szCs w:val="28"/>
        </w:rPr>
        <w:t xml:space="preserve">быть поданы в электронной форме через Единый портал, </w:t>
      </w:r>
      <w:r w:rsidR="004B4DE2" w:rsidRPr="0098354D">
        <w:rPr>
          <w:sz w:val="28"/>
          <w:szCs w:val="28"/>
        </w:rPr>
        <w:t>Региональный портал</w:t>
      </w:r>
      <w:r w:rsidR="004B4DE2" w:rsidRPr="0098354D">
        <w:rPr>
          <w:sz w:val="28"/>
          <w:szCs w:val="28"/>
          <w:lang w:eastAsia="en-US"/>
        </w:rPr>
        <w:t>.</w:t>
      </w:r>
    </w:p>
    <w:p w:rsidR="004B4DE2" w:rsidRPr="001C131A" w:rsidRDefault="000207D5" w:rsidP="004B4DE2">
      <w:pPr>
        <w:autoSpaceDE w:val="0"/>
        <w:autoSpaceDN w:val="0"/>
        <w:adjustRightInd w:val="0"/>
        <w:ind w:firstLine="709"/>
        <w:jc w:val="both"/>
        <w:rPr>
          <w:sz w:val="28"/>
          <w:szCs w:val="28"/>
        </w:rPr>
      </w:pPr>
      <w:r>
        <w:rPr>
          <w:sz w:val="28"/>
          <w:szCs w:val="28"/>
        </w:rPr>
        <w:lastRenderedPageBreak/>
        <w:t>2.6.8</w:t>
      </w:r>
      <w:r w:rsidR="004B4DE2" w:rsidRPr="001C131A">
        <w:rPr>
          <w:sz w:val="28"/>
          <w:szCs w:val="28"/>
        </w:rPr>
        <w:t xml:space="preserve">. Копии документов, указанных в пункте 2.6.1 подраздела 2.6 раздела </w:t>
      </w:r>
      <w:r w:rsidR="004B4DE2">
        <w:rPr>
          <w:sz w:val="28"/>
          <w:szCs w:val="28"/>
        </w:rPr>
        <w:t>2</w:t>
      </w:r>
      <w:r w:rsidR="004B4DE2"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0207D5" w:rsidP="004B4DE2">
      <w:pPr>
        <w:autoSpaceDE w:val="0"/>
        <w:autoSpaceDN w:val="0"/>
        <w:adjustRightInd w:val="0"/>
        <w:ind w:firstLine="709"/>
        <w:jc w:val="both"/>
        <w:rPr>
          <w:sz w:val="28"/>
          <w:szCs w:val="28"/>
          <w:lang w:eastAsia="en-US"/>
        </w:rPr>
      </w:pPr>
      <w:r>
        <w:rPr>
          <w:sz w:val="28"/>
          <w:szCs w:val="28"/>
        </w:rPr>
        <w:t>2.6.9</w:t>
      </w:r>
      <w:r w:rsidR="004B4DE2" w:rsidRPr="001C131A">
        <w:rPr>
          <w:sz w:val="28"/>
          <w:szCs w:val="28"/>
        </w:rPr>
        <w:t xml:space="preserve">. Заявителю обеспечивается прием документов, необходимых для предоставления услуги, через Единый портал, </w:t>
      </w:r>
      <w:r w:rsidR="004B4DE2">
        <w:rPr>
          <w:sz w:val="28"/>
          <w:szCs w:val="28"/>
        </w:rPr>
        <w:t>Региональный портал</w:t>
      </w:r>
      <w:r w:rsidR="004B4DE2" w:rsidRPr="001C131A">
        <w:rPr>
          <w:sz w:val="28"/>
          <w:szCs w:val="28"/>
          <w:lang w:eastAsia="en-US"/>
        </w:rPr>
        <w:t xml:space="preserve"> </w:t>
      </w:r>
      <w:r w:rsidR="004B4DE2" w:rsidRPr="001C131A">
        <w:rPr>
          <w:sz w:val="28"/>
          <w:szCs w:val="28"/>
        </w:rPr>
        <w:t>и</w:t>
      </w:r>
      <w:r w:rsidR="004B4DE2"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0207D5" w:rsidP="004B4DE2">
      <w:pPr>
        <w:autoSpaceDE w:val="0"/>
        <w:autoSpaceDN w:val="0"/>
        <w:adjustRightInd w:val="0"/>
        <w:ind w:firstLine="709"/>
        <w:jc w:val="both"/>
        <w:rPr>
          <w:sz w:val="28"/>
          <w:szCs w:val="28"/>
        </w:rPr>
      </w:pPr>
      <w:r>
        <w:rPr>
          <w:sz w:val="28"/>
          <w:szCs w:val="28"/>
        </w:rPr>
        <w:t>2.6.10</w:t>
      </w:r>
      <w:r w:rsidR="004B4DE2" w:rsidRPr="001C131A">
        <w:rPr>
          <w:sz w:val="28"/>
          <w:szCs w:val="28"/>
        </w:rPr>
        <w:t>. Заявитель</w:t>
      </w:r>
      <w:r w:rsidR="004B4DE2">
        <w:rPr>
          <w:sz w:val="28"/>
          <w:szCs w:val="28"/>
        </w:rPr>
        <w:t xml:space="preserve"> </w:t>
      </w:r>
      <w:r w:rsidR="004B4DE2"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w:t>
      </w:r>
      <w:r w:rsidR="000207D5">
        <w:t>1</w:t>
      </w:r>
      <w:r w:rsidRPr="0098354D">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285200" w:rsidRPr="000207D5" w:rsidRDefault="003C3BFD" w:rsidP="000207D5">
      <w:pPr>
        <w:autoSpaceDE w:val="0"/>
        <w:autoSpaceDN w:val="0"/>
        <w:adjustRightInd w:val="0"/>
        <w:ind w:firstLine="851"/>
        <w:jc w:val="both"/>
        <w:outlineLvl w:val="2"/>
        <w:rPr>
          <w:rFonts w:eastAsia="Calibri"/>
          <w:sz w:val="28"/>
          <w:szCs w:val="28"/>
          <w:lang w:eastAsia="en-US"/>
        </w:rPr>
      </w:pPr>
      <w:r w:rsidRPr="00F77145">
        <w:rPr>
          <w:rFonts w:eastAsia="Calibri" w:cs="Tahoma"/>
          <w:bCs/>
          <w:sz w:val="28"/>
          <w:szCs w:val="28"/>
          <w:lang w:eastAsia="en-US" w:bidi="en-US"/>
        </w:rPr>
        <w:lastRenderedPageBreak/>
        <w:t xml:space="preserve">1. </w:t>
      </w:r>
      <w:r w:rsidR="000207D5">
        <w:rPr>
          <w:rFonts w:eastAsia="Calibri" w:cs="Tahoma"/>
          <w:bCs/>
          <w:sz w:val="28"/>
          <w:szCs w:val="28"/>
          <w:lang w:eastAsia="en-US" w:bidi="en-US"/>
        </w:rPr>
        <w:t>В</w:t>
      </w:r>
      <w:r w:rsidR="000207D5" w:rsidRPr="000207D5">
        <w:rPr>
          <w:rFonts w:eastAsia="Calibri"/>
          <w:sz w:val="28"/>
          <w:szCs w:val="28"/>
          <w:lang w:eastAsia="en-US"/>
        </w:rPr>
        <w:t>ыписка из Единого государственного реестра юридических лиц (для юридических лиц).</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0F186F">
        <w:rPr>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8"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9"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нию</w:t>
      </w:r>
      <w:r w:rsidRPr="001A2E86">
        <w:rPr>
          <w:color w:val="000000"/>
          <w:sz w:val="28"/>
          <w:szCs w:val="28"/>
        </w:rPr>
        <w:t>;</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78C6"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0207D5" w:rsidRPr="000207D5" w:rsidRDefault="00032814" w:rsidP="000207D5">
      <w:pPr>
        <w:pStyle w:val="s1"/>
        <w:shd w:val="clear" w:color="auto" w:fill="FFFFFF"/>
        <w:spacing w:before="0" w:beforeAutospacing="0" w:after="0" w:afterAutospacing="0"/>
        <w:ind w:firstLine="708"/>
        <w:jc w:val="both"/>
        <w:rPr>
          <w:sz w:val="28"/>
          <w:szCs w:val="28"/>
        </w:rPr>
      </w:pPr>
      <w:r>
        <w:rPr>
          <w:sz w:val="28"/>
          <w:szCs w:val="28"/>
        </w:rPr>
        <w:t xml:space="preserve">2.9.2. </w:t>
      </w:r>
      <w:r w:rsidR="000207D5" w:rsidRPr="000207D5">
        <w:rPr>
          <w:sz w:val="28"/>
          <w:szCs w:val="28"/>
        </w:rPr>
        <w:t>Основаниями для возврата уведомления об окончании строительства и прилагаемых к нему документов являются:</w:t>
      </w:r>
    </w:p>
    <w:p w:rsidR="000207D5" w:rsidRPr="000207D5" w:rsidRDefault="000207D5" w:rsidP="000207D5">
      <w:pPr>
        <w:shd w:val="clear" w:color="auto" w:fill="FFFFFF"/>
        <w:ind w:firstLine="708"/>
        <w:jc w:val="both"/>
        <w:rPr>
          <w:sz w:val="28"/>
          <w:szCs w:val="28"/>
        </w:rPr>
      </w:pPr>
      <w:r w:rsidRPr="000207D5">
        <w:rPr>
          <w:sz w:val="28"/>
          <w:szCs w:val="28"/>
        </w:rPr>
        <w:t>1) отсутствие в уведомлении об окончании строительства сведений, предусмотренных подпунктом 1 пункта 2.6.1 подраздела 2.6 раздела 2 настоящего Регламента;</w:t>
      </w:r>
    </w:p>
    <w:p w:rsidR="000207D5" w:rsidRPr="000207D5" w:rsidRDefault="000207D5" w:rsidP="000207D5">
      <w:pPr>
        <w:shd w:val="clear" w:color="auto" w:fill="FFFFFF"/>
        <w:ind w:firstLine="708"/>
        <w:jc w:val="both"/>
        <w:rPr>
          <w:sz w:val="28"/>
          <w:szCs w:val="28"/>
        </w:rPr>
      </w:pPr>
      <w:r w:rsidRPr="000207D5">
        <w:rPr>
          <w:sz w:val="28"/>
          <w:szCs w:val="28"/>
        </w:rPr>
        <w:t>2) отсутствие документов, предусмотренных подпунктами 2 - 5                    пункта 2.6.1 подраздела 2.6 раздела 2 Регламента;</w:t>
      </w:r>
    </w:p>
    <w:p w:rsidR="000207D5" w:rsidRPr="000207D5" w:rsidRDefault="000207D5" w:rsidP="000207D5">
      <w:pPr>
        <w:shd w:val="clear" w:color="auto" w:fill="FFFFFF"/>
        <w:ind w:firstLine="708"/>
        <w:jc w:val="both"/>
        <w:rPr>
          <w:sz w:val="28"/>
          <w:szCs w:val="28"/>
        </w:rPr>
      </w:pPr>
      <w:r w:rsidRPr="000207D5">
        <w:rPr>
          <w:sz w:val="28"/>
          <w:szCs w:val="28"/>
        </w:rPr>
        <w:t>3) подача уведомления об окончании строительства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0207D5" w:rsidRPr="000207D5" w:rsidRDefault="000207D5" w:rsidP="000207D5">
      <w:pPr>
        <w:shd w:val="clear" w:color="auto" w:fill="FFFFFF"/>
        <w:ind w:firstLine="708"/>
        <w:jc w:val="both"/>
        <w:rPr>
          <w:sz w:val="28"/>
          <w:szCs w:val="28"/>
        </w:rPr>
      </w:pPr>
      <w:r w:rsidRPr="000207D5">
        <w:rPr>
          <w:sz w:val="28"/>
          <w:szCs w:val="28"/>
        </w:rPr>
        <w:t>4) ненаправление ранее уведомления о планируемом строительстве или реконструкции объекта индивидуального жилищного строительства или садового дома (в том числе, если оно было возвращено заявителю в соответствии с частью 6 статьи 51.1 Градостроительного кодекса Российской Федерации).</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00032814">
        <w:rPr>
          <w:sz w:val="28"/>
          <w:szCs w:val="28"/>
        </w:rPr>
        <w:t>.3</w:t>
      </w:r>
      <w:r w:rsidRPr="00E645B2">
        <w:rPr>
          <w:sz w:val="28"/>
          <w:szCs w:val="28"/>
        </w:rPr>
        <w:t>.</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w:t>
      </w:r>
      <w:r w:rsidRPr="00E645B2">
        <w:rPr>
          <w:sz w:val="28"/>
          <w:szCs w:val="28"/>
        </w:rPr>
        <w:lastRenderedPageBreak/>
        <w:t>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032814" w:rsidP="009D0C4D">
      <w:pPr>
        <w:autoSpaceDE w:val="0"/>
        <w:autoSpaceDN w:val="0"/>
        <w:adjustRightInd w:val="0"/>
        <w:ind w:firstLine="709"/>
        <w:jc w:val="both"/>
        <w:rPr>
          <w:color w:val="000000"/>
          <w:sz w:val="28"/>
          <w:szCs w:val="28"/>
          <w:lang w:eastAsia="en-US"/>
        </w:rPr>
      </w:pPr>
      <w:r>
        <w:rPr>
          <w:color w:val="000000"/>
          <w:sz w:val="28"/>
          <w:szCs w:val="28"/>
        </w:rPr>
        <w:t>2.9.4</w:t>
      </w:r>
      <w:r w:rsidR="007F78C6" w:rsidRPr="001A2E86">
        <w:rPr>
          <w:color w:val="000000"/>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F78C6"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007F78C6" w:rsidRPr="001A2E86">
        <w:rPr>
          <w:rFonts w:eastAsia="Arial"/>
          <w:color w:val="000000"/>
          <w:sz w:val="28"/>
          <w:szCs w:val="28"/>
          <w:lang w:eastAsia="ar-SA"/>
        </w:rPr>
        <w:t>полномоченного органа</w:t>
      </w:r>
      <w:r w:rsidR="007F78C6" w:rsidRPr="001A2E86">
        <w:rPr>
          <w:color w:val="000000"/>
          <w:sz w:val="28"/>
          <w:szCs w:val="28"/>
        </w:rPr>
        <w:t>.</w:t>
      </w:r>
    </w:p>
    <w:p w:rsidR="007F78C6" w:rsidRPr="00E645B2" w:rsidRDefault="00032814" w:rsidP="007F78C6">
      <w:pPr>
        <w:widowControl w:val="0"/>
        <w:tabs>
          <w:tab w:val="left" w:pos="851"/>
        </w:tabs>
        <w:autoSpaceDE w:val="0"/>
        <w:autoSpaceDN w:val="0"/>
        <w:adjustRightInd w:val="0"/>
        <w:ind w:firstLine="709"/>
        <w:jc w:val="both"/>
        <w:rPr>
          <w:sz w:val="28"/>
          <w:szCs w:val="28"/>
        </w:rPr>
      </w:pPr>
      <w:r>
        <w:rPr>
          <w:color w:val="000000"/>
          <w:sz w:val="28"/>
          <w:szCs w:val="28"/>
        </w:rPr>
        <w:t>2.9.5</w:t>
      </w:r>
      <w:r w:rsidR="007F78C6" w:rsidRPr="001A2E86">
        <w:rPr>
          <w:color w:val="000000"/>
          <w:sz w:val="28"/>
          <w:szCs w:val="28"/>
        </w:rPr>
        <w:t>. Отказ в приеме документов, необходимых для предоставления муниципальной услуги, не препятствует</w:t>
      </w:r>
      <w:r w:rsidR="007F78C6"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0207D5">
        <w:rPr>
          <w:sz w:val="28"/>
          <w:szCs w:val="28"/>
        </w:rPr>
        <w:t>1-5</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0207D5">
        <w:rPr>
          <w:sz w:val="28"/>
          <w:szCs w:val="28"/>
        </w:rPr>
        <w:t>5</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032814">
        <w:rPr>
          <w:sz w:val="28"/>
          <w:szCs w:val="28"/>
        </w:rPr>
        <w:t>.</w:t>
      </w:r>
    </w:p>
    <w:p w:rsidR="000207D5" w:rsidRPr="000207D5" w:rsidRDefault="00032814" w:rsidP="000207D5">
      <w:pPr>
        <w:ind w:firstLine="708"/>
        <w:jc w:val="both"/>
        <w:rPr>
          <w:rFonts w:eastAsia="Calibri"/>
          <w:sz w:val="28"/>
          <w:szCs w:val="28"/>
          <w:shd w:val="clear" w:color="auto" w:fill="FFFFFF"/>
          <w:lang w:eastAsia="en-US"/>
        </w:rPr>
      </w:pPr>
      <w:r>
        <w:rPr>
          <w:sz w:val="28"/>
          <w:szCs w:val="28"/>
        </w:rPr>
        <w:t xml:space="preserve">2.10.3. </w:t>
      </w:r>
      <w:r w:rsidR="000207D5" w:rsidRPr="000207D5">
        <w:rPr>
          <w:rFonts w:eastAsia="Calibri"/>
          <w:sz w:val="28"/>
          <w:szCs w:val="28"/>
          <w:shd w:val="clear" w:color="auto" w:fill="FFFFFF"/>
          <w:lang w:eastAsia="en-US"/>
        </w:rPr>
        <w:t xml:space="preserve">При наличии оснований, предусмотренных </w:t>
      </w:r>
      <w:r w:rsidR="000207D5" w:rsidRPr="000207D5">
        <w:rPr>
          <w:rFonts w:eastAsia="Calibri"/>
          <w:sz w:val="28"/>
          <w:szCs w:val="28"/>
          <w:lang w:eastAsia="en-US"/>
        </w:rPr>
        <w:t>пунктом 2.9.2                     подраздела 2.9 раздела 2</w:t>
      </w:r>
      <w:r w:rsidR="000207D5" w:rsidRPr="000207D5">
        <w:rPr>
          <w:rFonts w:eastAsia="Calibri"/>
          <w:color w:val="FF0000"/>
          <w:sz w:val="28"/>
          <w:szCs w:val="28"/>
          <w:shd w:val="clear" w:color="auto" w:fill="FFFFFF"/>
          <w:lang w:eastAsia="en-US"/>
        </w:rPr>
        <w:t> </w:t>
      </w:r>
      <w:r w:rsidR="000207D5" w:rsidRPr="000207D5">
        <w:rPr>
          <w:rFonts w:eastAsia="Calibri"/>
          <w:sz w:val="28"/>
          <w:szCs w:val="28"/>
          <w:shd w:val="clear" w:color="auto" w:fill="FFFFFF"/>
          <w:lang w:eastAsia="en-US"/>
        </w:rPr>
        <w:t>настоящего Регламента, уведомление об окончании строительства и прилагаемые к нему документы без рассмотрения подлежат возврату в течение 3</w:t>
      </w:r>
      <w:r w:rsidR="000207D5">
        <w:rPr>
          <w:rFonts w:eastAsia="Calibri"/>
          <w:sz w:val="28"/>
          <w:szCs w:val="28"/>
          <w:shd w:val="clear" w:color="auto" w:fill="FFFFFF"/>
          <w:lang w:eastAsia="en-US"/>
        </w:rPr>
        <w:t xml:space="preserve"> </w:t>
      </w:r>
      <w:r w:rsidR="000207D5" w:rsidRPr="000207D5">
        <w:rPr>
          <w:rFonts w:eastAsia="Calibri"/>
          <w:sz w:val="28"/>
          <w:szCs w:val="28"/>
          <w:shd w:val="clear" w:color="auto" w:fill="FFFFFF"/>
          <w:lang w:eastAsia="en-US"/>
        </w:rPr>
        <w:t>рабочих дней со дня поступления уведомления об окончании строительства с указанием причин возврата. В этом случае уведомление об окончании строительства считается ненаправленным.</w:t>
      </w:r>
    </w:p>
    <w:p w:rsidR="006A0682" w:rsidRPr="0098354D" w:rsidRDefault="00DA3504" w:rsidP="006A0682">
      <w:pPr>
        <w:widowControl w:val="0"/>
        <w:tabs>
          <w:tab w:val="left" w:pos="851"/>
          <w:tab w:val="left" w:pos="1260"/>
          <w:tab w:val="num" w:pos="1440"/>
        </w:tabs>
        <w:ind w:firstLine="709"/>
        <w:jc w:val="both"/>
        <w:rPr>
          <w:sz w:val="28"/>
          <w:szCs w:val="28"/>
        </w:rPr>
      </w:pPr>
      <w:r>
        <w:rPr>
          <w:sz w:val="28"/>
          <w:szCs w:val="28"/>
        </w:rPr>
        <w:t>2.10.4</w:t>
      </w:r>
      <w:r w:rsidR="006A0682" w:rsidRPr="00FF29D4">
        <w:rPr>
          <w:sz w:val="28"/>
          <w:szCs w:val="28"/>
        </w:rPr>
        <w:t xml:space="preserve">. Заявитель вправе отозвать своё </w:t>
      </w:r>
      <w:r w:rsidR="006A0682"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006A0682"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006A0682" w:rsidRPr="0098354D">
        <w:rPr>
          <w:sz w:val="28"/>
          <w:szCs w:val="28"/>
        </w:rPr>
        <w:t>с соответствующим</w:t>
      </w:r>
      <w:r w:rsidR="004B5620" w:rsidRPr="0098354D">
        <w:rPr>
          <w:sz w:val="28"/>
          <w:szCs w:val="28"/>
        </w:rPr>
        <w:t xml:space="preserve"> письменным</w:t>
      </w:r>
      <w:r w:rsidR="006A0682" w:rsidRPr="0098354D">
        <w:rPr>
          <w:sz w:val="28"/>
          <w:szCs w:val="28"/>
        </w:rPr>
        <w:t xml:space="preserve"> заявлением</w:t>
      </w:r>
      <w:r w:rsidR="005B1B2F" w:rsidRPr="0098354D">
        <w:rPr>
          <w:sz w:val="28"/>
          <w:szCs w:val="28"/>
        </w:rPr>
        <w:t xml:space="preserve"> или в электронном виде</w:t>
      </w:r>
      <w:r w:rsidR="006A0682" w:rsidRPr="0098354D">
        <w:rPr>
          <w:sz w:val="28"/>
          <w:szCs w:val="28"/>
        </w:rPr>
        <w:t xml:space="preserve">. В этом </w:t>
      </w:r>
      <w:r w:rsidR="006A0682" w:rsidRPr="0098354D">
        <w:rPr>
          <w:sz w:val="28"/>
          <w:szCs w:val="28"/>
        </w:rPr>
        <w:lastRenderedPageBreak/>
        <w:t xml:space="preserve">случае документы в полном </w:t>
      </w:r>
      <w:r w:rsidR="006A0682" w:rsidRPr="00DB723B">
        <w:rPr>
          <w:sz w:val="28"/>
          <w:szCs w:val="28"/>
        </w:rPr>
        <w:t xml:space="preserve">объёме в течение </w:t>
      </w:r>
      <w:r w:rsidR="00DB723B" w:rsidRPr="00DB723B">
        <w:rPr>
          <w:sz w:val="28"/>
          <w:szCs w:val="28"/>
        </w:rPr>
        <w:t>1 рабочего дня</w:t>
      </w:r>
      <w:r w:rsidR="006A0682" w:rsidRPr="00DB723B">
        <w:rPr>
          <w:sz w:val="28"/>
          <w:szCs w:val="28"/>
        </w:rPr>
        <w:t xml:space="preserve"> подлежат</w:t>
      </w:r>
      <w:r w:rsidR="006A0682" w:rsidRPr="0098354D">
        <w:rPr>
          <w:sz w:val="28"/>
          <w:szCs w:val="28"/>
        </w:rPr>
        <w:t xml:space="preserve"> возврату заявителю лично под роспись в их получении.</w:t>
      </w:r>
    </w:p>
    <w:p w:rsidR="00377CA1" w:rsidRPr="001A2E86" w:rsidRDefault="00DA3504" w:rsidP="00377CA1">
      <w:pPr>
        <w:widowControl w:val="0"/>
        <w:tabs>
          <w:tab w:val="left" w:pos="851"/>
          <w:tab w:val="left" w:pos="1260"/>
          <w:tab w:val="num" w:pos="1440"/>
        </w:tabs>
        <w:ind w:firstLine="567"/>
        <w:jc w:val="both"/>
        <w:rPr>
          <w:color w:val="000000"/>
          <w:sz w:val="28"/>
          <w:szCs w:val="28"/>
        </w:rPr>
      </w:pPr>
      <w:r>
        <w:rPr>
          <w:sz w:val="28"/>
          <w:szCs w:val="28"/>
        </w:rPr>
        <w:t>2.10.5</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DA3504" w:rsidP="00B511E4">
      <w:pPr>
        <w:autoSpaceDE w:val="0"/>
        <w:autoSpaceDN w:val="0"/>
        <w:ind w:firstLine="567"/>
        <w:jc w:val="both"/>
        <w:rPr>
          <w:color w:val="000000"/>
          <w:sz w:val="28"/>
          <w:szCs w:val="28"/>
        </w:rPr>
      </w:pPr>
      <w:r>
        <w:rPr>
          <w:color w:val="000000"/>
          <w:sz w:val="28"/>
          <w:szCs w:val="28"/>
        </w:rPr>
        <w:t>2.10.6</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w:t>
      </w:r>
      <w:r w:rsidRPr="001A2E86">
        <w:rPr>
          <w:color w:val="000000"/>
          <w:sz w:val="28"/>
          <w:szCs w:val="28"/>
        </w:rPr>
        <w:lastRenderedPageBreak/>
        <w:t>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 xml:space="preserve">осуществляющем </w:t>
      </w:r>
      <w:r w:rsidRPr="0098354D">
        <w:rPr>
          <w:color w:val="000000"/>
          <w:spacing w:val="-4"/>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92036E">
          <w:rPr>
            <w:sz w:val="28"/>
            <w:szCs w:val="28"/>
          </w:rPr>
          <w:t>части 9 статьи 15</w:t>
        </w:r>
      </w:hyperlink>
      <w:r w:rsidRPr="0092036E">
        <w:rPr>
          <w:sz w:val="28"/>
          <w:szCs w:val="28"/>
        </w:rPr>
        <w:t xml:space="preserve"> </w:t>
      </w:r>
      <w:r w:rsidRPr="0092036E">
        <w:rPr>
          <w:sz w:val="28"/>
          <w:szCs w:val="28"/>
        </w:rPr>
        <w:lastRenderedPageBreak/>
        <w:t>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lastRenderedPageBreak/>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lastRenderedPageBreak/>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и </w:t>
      </w:r>
      <w:r w:rsidRPr="001C131A">
        <w:rPr>
          <w:sz w:val="28"/>
          <w:szCs w:val="28"/>
        </w:rPr>
        <w:lastRenderedPageBreak/>
        <w:t>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w:t>
      </w:r>
      <w:r w:rsidR="0075486A" w:rsidRPr="0075486A">
        <w:rPr>
          <w:color w:val="000000"/>
          <w:sz w:val="28"/>
          <w:szCs w:val="28"/>
        </w:rPr>
        <w:lastRenderedPageBreak/>
        <w:t xml:space="preserve">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6" w:name="sub_7111"/>
      <w:r w:rsidRPr="008969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rsidR="00616E77" w:rsidRPr="00896948" w:rsidRDefault="005618FA" w:rsidP="005618FA">
      <w:pPr>
        <w:ind w:firstLine="567"/>
        <w:jc w:val="both"/>
        <w:rPr>
          <w:sz w:val="28"/>
          <w:szCs w:val="28"/>
        </w:rPr>
      </w:pPr>
      <w:r w:rsidRPr="008969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Использование вышеуказанных технологий проводится при наличии технической возможности</w:t>
      </w:r>
      <w:r w:rsidRPr="00896948">
        <w:rPr>
          <w:color w:val="FF0000"/>
          <w:sz w:val="28"/>
          <w:szCs w:val="28"/>
        </w:rPr>
        <w:t>.</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8"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w:t>
      </w:r>
      <w:r w:rsidR="000E3B69" w:rsidRPr="001C131A">
        <w:rPr>
          <w:sz w:val="28"/>
          <w:szCs w:val="28"/>
        </w:rPr>
        <w:lastRenderedPageBreak/>
        <w:t xml:space="preserve">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 xml:space="preserve">Региональном </w:t>
      </w:r>
      <w:r w:rsidR="00C70131" w:rsidRPr="00C70131">
        <w:rPr>
          <w:sz w:val="28"/>
          <w:szCs w:val="28"/>
        </w:rPr>
        <w:lastRenderedPageBreak/>
        <w:t>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r>
      <w:r w:rsidRPr="001A2E86">
        <w:rPr>
          <w:color w:val="000000"/>
          <w:sz w:val="28"/>
          <w:szCs w:val="28"/>
        </w:rPr>
        <w:lastRenderedPageBreak/>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1) прием </w:t>
      </w:r>
      <w:r w:rsidR="005E5E22">
        <w:rPr>
          <w:color w:val="000000"/>
          <w:sz w:val="28"/>
          <w:szCs w:val="28"/>
        </w:rPr>
        <w:t xml:space="preserve">уведомления об окончании строительства </w:t>
      </w:r>
      <w:r w:rsidRPr="001A2E86">
        <w:rPr>
          <w:color w:val="000000"/>
          <w:sz w:val="28"/>
          <w:szCs w:val="28"/>
        </w:rPr>
        <w:t xml:space="preserve">и прилагаемых к нему документов, регистрация </w:t>
      </w:r>
      <w:r w:rsidR="00657270">
        <w:rPr>
          <w:color w:val="000000"/>
          <w:sz w:val="28"/>
          <w:szCs w:val="28"/>
        </w:rPr>
        <w:t xml:space="preserve">уведомления </w:t>
      </w:r>
      <w:r w:rsidR="005E5E22">
        <w:rPr>
          <w:color w:val="000000"/>
          <w:sz w:val="28"/>
          <w:szCs w:val="28"/>
        </w:rPr>
        <w:t>об окончании строительства</w:t>
      </w:r>
      <w:r w:rsidRPr="001A2E86">
        <w:rPr>
          <w:color w:val="000000"/>
          <w:sz w:val="28"/>
          <w:szCs w:val="28"/>
        </w:rPr>
        <w:t xml:space="preserve"> и выдача заявителю расписки в получении </w:t>
      </w:r>
      <w:r w:rsidR="00657270">
        <w:rPr>
          <w:color w:val="000000"/>
          <w:sz w:val="28"/>
          <w:szCs w:val="28"/>
        </w:rPr>
        <w:t xml:space="preserve">уведомления </w:t>
      </w:r>
      <w:r w:rsidR="005E5E22">
        <w:rPr>
          <w:color w:val="000000"/>
          <w:sz w:val="28"/>
          <w:szCs w:val="28"/>
        </w:rPr>
        <w:t>об окончании строительства</w:t>
      </w:r>
      <w:r w:rsidRPr="001A2E86">
        <w:rPr>
          <w:color w:val="000000"/>
          <w:sz w:val="28"/>
          <w:szCs w:val="28"/>
        </w:rPr>
        <w:t xml:space="preserve">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w:t>
      </w:r>
      <w:r w:rsidR="00657270">
        <w:rPr>
          <w:color w:val="000000"/>
          <w:sz w:val="28"/>
          <w:szCs w:val="28"/>
        </w:rPr>
        <w:t xml:space="preserve">уведомления </w:t>
      </w:r>
      <w:r w:rsidR="005E5E22">
        <w:rPr>
          <w:color w:val="000000"/>
          <w:sz w:val="28"/>
          <w:szCs w:val="28"/>
        </w:rPr>
        <w:t>об окончании строительства</w:t>
      </w:r>
      <w:r w:rsidRPr="001A2E86">
        <w:rPr>
          <w:color w:val="000000"/>
          <w:sz w:val="28"/>
          <w:szCs w:val="28"/>
        </w:rPr>
        <w:t xml:space="preserve">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w:t>
      </w:r>
      <w:r w:rsidR="00657270">
        <w:rPr>
          <w:sz w:val="28"/>
          <w:szCs w:val="28"/>
        </w:rPr>
        <w:t xml:space="preserve">уведомлением </w:t>
      </w:r>
      <w:r w:rsidR="005E5E22">
        <w:rPr>
          <w:sz w:val="28"/>
          <w:szCs w:val="28"/>
        </w:rPr>
        <w:t>об окончании строительства</w:t>
      </w:r>
      <w:r w:rsidR="00657270">
        <w:rPr>
          <w:sz w:val="28"/>
          <w:szCs w:val="28"/>
        </w:rPr>
        <w:t xml:space="preserve"> </w:t>
      </w:r>
      <w:r w:rsidRPr="00E645B2">
        <w:rPr>
          <w:sz w:val="28"/>
          <w:szCs w:val="28"/>
        </w:rPr>
        <w:t>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 xml:space="preserve">Прием </w:t>
      </w:r>
      <w:r w:rsidR="00657270">
        <w:rPr>
          <w:sz w:val="28"/>
          <w:szCs w:val="28"/>
        </w:rPr>
        <w:t xml:space="preserve">уведомления </w:t>
      </w:r>
      <w:r w:rsidR="005E5E22">
        <w:rPr>
          <w:sz w:val="28"/>
          <w:szCs w:val="28"/>
        </w:rPr>
        <w:t>об окончании строительства</w:t>
      </w:r>
      <w:r w:rsidR="009A05BE" w:rsidRPr="00F77145">
        <w:rPr>
          <w:sz w:val="28"/>
          <w:szCs w:val="28"/>
        </w:rPr>
        <w:t xml:space="preserve"> и прилагаемых к нему документов, регистрация </w:t>
      </w:r>
      <w:r w:rsidR="00657270">
        <w:rPr>
          <w:sz w:val="28"/>
          <w:szCs w:val="28"/>
        </w:rPr>
        <w:t xml:space="preserve">уведомления </w:t>
      </w:r>
      <w:r w:rsidR="005E5E22">
        <w:rPr>
          <w:sz w:val="28"/>
          <w:szCs w:val="28"/>
        </w:rPr>
        <w:t>об окончании строительства</w:t>
      </w:r>
      <w:r w:rsidR="009A05BE" w:rsidRPr="00F77145">
        <w:rPr>
          <w:sz w:val="28"/>
          <w:szCs w:val="28"/>
        </w:rPr>
        <w:t xml:space="preserve"> и выдача заявителю расписки в получении </w:t>
      </w:r>
      <w:r w:rsidR="00657270">
        <w:rPr>
          <w:sz w:val="28"/>
          <w:szCs w:val="28"/>
        </w:rPr>
        <w:t xml:space="preserve">уведомления </w:t>
      </w:r>
      <w:r w:rsidR="005E5E22">
        <w:rPr>
          <w:sz w:val="28"/>
          <w:szCs w:val="28"/>
        </w:rPr>
        <w:t>об окончании строительства</w:t>
      </w:r>
      <w:r w:rsidR="009A05BE" w:rsidRPr="00F77145">
        <w:rPr>
          <w:sz w:val="28"/>
          <w:szCs w:val="28"/>
        </w:rPr>
        <w:t xml:space="preserve">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w:t>
      </w:r>
      <w:r w:rsidR="00657270">
        <w:rPr>
          <w:sz w:val="28"/>
          <w:szCs w:val="28"/>
        </w:rPr>
        <w:t xml:space="preserve">уведомлением </w:t>
      </w:r>
      <w:r w:rsidR="005E5E22">
        <w:rPr>
          <w:sz w:val="28"/>
          <w:szCs w:val="28"/>
        </w:rPr>
        <w:t>об окончании строительства</w:t>
      </w:r>
      <w:r w:rsidR="009A05BE" w:rsidRPr="00F77145">
        <w:rPr>
          <w:sz w:val="28"/>
          <w:szCs w:val="28"/>
        </w:rPr>
        <w:t xml:space="preserve"> и документами, указанными в </w:t>
      </w:r>
      <w:r w:rsidR="004D2FAE" w:rsidRPr="00F77145">
        <w:rPr>
          <w:sz w:val="28"/>
          <w:szCs w:val="28"/>
        </w:rPr>
        <w:t>подпунктах</w:t>
      </w:r>
      <w:r w:rsidR="007D1432" w:rsidRPr="00F77145">
        <w:rPr>
          <w:sz w:val="28"/>
          <w:szCs w:val="28"/>
        </w:rPr>
        <w:t xml:space="preserve"> </w:t>
      </w:r>
      <w:r w:rsidR="005E5E22">
        <w:rPr>
          <w:sz w:val="28"/>
          <w:szCs w:val="28"/>
        </w:rPr>
        <w:t>1-5</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19"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фамилии, имена и отчества физических лиц, адреса их мест жительства </w:t>
      </w:r>
      <w:r w:rsidRPr="001A2E86">
        <w:rPr>
          <w:color w:val="000000"/>
          <w:sz w:val="28"/>
          <w:szCs w:val="28"/>
        </w:rPr>
        <w:lastRenderedPageBreak/>
        <w:t>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w:t>
      </w:r>
      <w:r w:rsidR="000419A5">
        <w:rPr>
          <w:sz w:val="28"/>
          <w:szCs w:val="28"/>
        </w:rPr>
        <w:t xml:space="preserve">уведомления </w:t>
      </w:r>
      <w:r w:rsidR="005E5E22">
        <w:rPr>
          <w:sz w:val="28"/>
          <w:szCs w:val="28"/>
        </w:rPr>
        <w:t>об окончании строительства</w:t>
      </w:r>
      <w:r w:rsidRPr="001C131A">
        <w:rPr>
          <w:sz w:val="28"/>
          <w:szCs w:val="28"/>
        </w:rPr>
        <w:t xml:space="preserve"> и прилагаемых к нему документов, регистрации </w:t>
      </w:r>
      <w:r w:rsidR="000419A5">
        <w:rPr>
          <w:sz w:val="28"/>
          <w:szCs w:val="28"/>
        </w:rPr>
        <w:t xml:space="preserve">уведомления </w:t>
      </w:r>
      <w:r w:rsidR="005E5E22">
        <w:rPr>
          <w:sz w:val="28"/>
          <w:szCs w:val="28"/>
        </w:rPr>
        <w:t>об окончании строительства</w:t>
      </w:r>
      <w:r w:rsidRPr="001C131A">
        <w:rPr>
          <w:sz w:val="28"/>
          <w:szCs w:val="28"/>
        </w:rPr>
        <w:t xml:space="preserve"> и выдаче заявителю расписки в получении </w:t>
      </w:r>
      <w:r w:rsidR="000419A5">
        <w:rPr>
          <w:sz w:val="28"/>
          <w:szCs w:val="28"/>
        </w:rPr>
        <w:t xml:space="preserve">уведомления </w:t>
      </w:r>
      <w:r w:rsidR="005E5E22">
        <w:rPr>
          <w:sz w:val="28"/>
          <w:szCs w:val="28"/>
        </w:rPr>
        <w:t>об окончании строительства</w:t>
      </w:r>
      <w:r w:rsidRPr="001C131A">
        <w:rPr>
          <w:sz w:val="28"/>
          <w:szCs w:val="28"/>
        </w:rPr>
        <w:t xml:space="preserve">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 xml:space="preserve">по приему </w:t>
      </w:r>
      <w:r w:rsidR="000419A5">
        <w:rPr>
          <w:sz w:val="28"/>
          <w:szCs w:val="28"/>
        </w:rPr>
        <w:lastRenderedPageBreak/>
        <w:t xml:space="preserve">уведомления </w:t>
      </w:r>
      <w:r w:rsidR="005E5E22">
        <w:rPr>
          <w:sz w:val="28"/>
          <w:szCs w:val="28"/>
        </w:rPr>
        <w:t>об окончании строительства</w:t>
      </w:r>
      <w:r w:rsidRPr="00F77145">
        <w:rPr>
          <w:sz w:val="28"/>
          <w:szCs w:val="28"/>
        </w:rPr>
        <w:t xml:space="preserve"> и прилагаемых к нему документов, регистрации </w:t>
      </w:r>
      <w:r w:rsidR="000419A5">
        <w:rPr>
          <w:sz w:val="28"/>
          <w:szCs w:val="28"/>
        </w:rPr>
        <w:t xml:space="preserve">уведомления </w:t>
      </w:r>
      <w:r w:rsidR="005E5E22">
        <w:rPr>
          <w:sz w:val="28"/>
          <w:szCs w:val="28"/>
        </w:rPr>
        <w:t>об окончании строительства</w:t>
      </w:r>
      <w:r w:rsidRPr="00F77145">
        <w:rPr>
          <w:sz w:val="28"/>
          <w:szCs w:val="28"/>
        </w:rPr>
        <w:t xml:space="preserve"> и выдаче заявителю расписки в получении </w:t>
      </w:r>
      <w:r w:rsidR="000419A5">
        <w:rPr>
          <w:sz w:val="28"/>
          <w:szCs w:val="28"/>
        </w:rPr>
        <w:t xml:space="preserve">уведомления </w:t>
      </w:r>
      <w:r w:rsidR="005E5E22">
        <w:rPr>
          <w:sz w:val="28"/>
          <w:szCs w:val="28"/>
        </w:rPr>
        <w:t>об окончании строительства</w:t>
      </w:r>
      <w:r w:rsidR="000419A5">
        <w:rPr>
          <w:sz w:val="28"/>
          <w:szCs w:val="28"/>
        </w:rPr>
        <w:t xml:space="preserve"> </w:t>
      </w:r>
      <w:r w:rsidRPr="00F77145">
        <w:rPr>
          <w:sz w:val="28"/>
          <w:szCs w:val="28"/>
        </w:rPr>
        <w:t xml:space="preserve">и документов является прием и регистрация </w:t>
      </w:r>
      <w:r w:rsidR="000419A5">
        <w:rPr>
          <w:sz w:val="28"/>
          <w:szCs w:val="28"/>
        </w:rPr>
        <w:t xml:space="preserve">уведомления </w:t>
      </w:r>
      <w:r w:rsidR="005E5E22">
        <w:rPr>
          <w:sz w:val="28"/>
          <w:szCs w:val="28"/>
        </w:rPr>
        <w:t>об окончании строительства</w:t>
      </w:r>
      <w:r w:rsidRPr="00F77145">
        <w:rPr>
          <w:sz w:val="28"/>
          <w:szCs w:val="28"/>
        </w:rPr>
        <w:t xml:space="preserve"> и прилагаемых к нему документов.</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w:t>
      </w:r>
      <w:r w:rsidR="000419A5">
        <w:rPr>
          <w:sz w:val="28"/>
          <w:szCs w:val="28"/>
        </w:rPr>
        <w:t xml:space="preserve">уведомления </w:t>
      </w:r>
      <w:r w:rsidR="005E5E22">
        <w:rPr>
          <w:sz w:val="28"/>
          <w:szCs w:val="28"/>
        </w:rPr>
        <w:t>об окончании строительства</w:t>
      </w:r>
      <w:r w:rsidRPr="00F77145">
        <w:rPr>
          <w:sz w:val="28"/>
          <w:szCs w:val="28"/>
        </w:rPr>
        <w:t xml:space="preserve">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0"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w:t>
      </w:r>
      <w:r w:rsidR="000419A5">
        <w:rPr>
          <w:sz w:val="28"/>
          <w:szCs w:val="28"/>
        </w:rPr>
        <w:t xml:space="preserve">уведомления </w:t>
      </w:r>
      <w:r w:rsidR="005E5E22">
        <w:rPr>
          <w:sz w:val="28"/>
          <w:szCs w:val="28"/>
        </w:rPr>
        <w:t>об окончании строительства</w:t>
      </w:r>
      <w:r w:rsidRPr="001C131A">
        <w:rPr>
          <w:sz w:val="28"/>
          <w:szCs w:val="28"/>
        </w:rPr>
        <w:t xml:space="preserve">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7"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lastRenderedPageBreak/>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w:t>
      </w:r>
      <w:r w:rsidR="000419A5">
        <w:rPr>
          <w:sz w:val="28"/>
          <w:szCs w:val="28"/>
        </w:rPr>
        <w:t xml:space="preserve">уведомления </w:t>
      </w:r>
      <w:r w:rsidR="005E5E22">
        <w:rPr>
          <w:sz w:val="28"/>
          <w:szCs w:val="28"/>
        </w:rPr>
        <w:t>об окончании стоительства</w:t>
      </w:r>
      <w:r w:rsidRPr="00E645B2">
        <w:rPr>
          <w:sz w:val="28"/>
          <w:szCs w:val="28"/>
        </w:rPr>
        <w:t xml:space="preserve">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0419A5">
        <w:rPr>
          <w:sz w:val="28"/>
          <w:szCs w:val="28"/>
        </w:rPr>
        <w:t>3</w:t>
      </w:r>
      <w:r w:rsidRPr="00A14D4E">
        <w:rPr>
          <w:sz w:val="28"/>
          <w:szCs w:val="28"/>
        </w:rPr>
        <w:t xml:space="preserve"> рабочих </w:t>
      </w:r>
      <w:r w:rsidR="00A14D4E">
        <w:rPr>
          <w:sz w:val="28"/>
          <w:szCs w:val="28"/>
        </w:rPr>
        <w:t>дня</w:t>
      </w:r>
      <w:r w:rsidRPr="00F77145">
        <w:rPr>
          <w:sz w:val="28"/>
          <w:szCs w:val="28"/>
        </w:rPr>
        <w:t>.</w:t>
      </w:r>
    </w:p>
    <w:bookmarkEnd w:id="11"/>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w:t>
      </w:r>
      <w:r w:rsidR="000419A5">
        <w:rPr>
          <w:sz w:val="28"/>
          <w:szCs w:val="28"/>
        </w:rPr>
        <w:t xml:space="preserve">уведомления </w:t>
      </w:r>
      <w:r w:rsidR="005E5E22">
        <w:rPr>
          <w:sz w:val="28"/>
          <w:szCs w:val="28"/>
        </w:rPr>
        <w:t>об окончании строительства</w:t>
      </w:r>
      <w:r w:rsidRPr="00F77145">
        <w:rPr>
          <w:sz w:val="28"/>
          <w:szCs w:val="28"/>
        </w:rPr>
        <w:t xml:space="preserve">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w:t>
      </w:r>
      <w:r w:rsidR="000419A5">
        <w:rPr>
          <w:sz w:val="28"/>
          <w:szCs w:val="28"/>
        </w:rPr>
        <w:t xml:space="preserve">уведомлением </w:t>
      </w:r>
      <w:r w:rsidR="005E5E22">
        <w:rPr>
          <w:sz w:val="28"/>
          <w:szCs w:val="28"/>
        </w:rPr>
        <w:t>об окончании строительства</w:t>
      </w:r>
      <w:r w:rsidR="000419A5">
        <w:rPr>
          <w:sz w:val="28"/>
          <w:szCs w:val="28"/>
        </w:rPr>
        <w:t xml:space="preserve"> </w:t>
      </w:r>
      <w:r w:rsidRPr="00F77145">
        <w:rPr>
          <w:sz w:val="28"/>
          <w:szCs w:val="28"/>
        </w:rPr>
        <w:t>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w:t>
      </w:r>
      <w:r w:rsidR="000419A5">
        <w:rPr>
          <w:sz w:val="28"/>
          <w:szCs w:val="28"/>
        </w:rPr>
        <w:t xml:space="preserve">уведомления </w:t>
      </w:r>
      <w:r w:rsidR="005E5E22">
        <w:rPr>
          <w:sz w:val="28"/>
          <w:szCs w:val="28"/>
        </w:rPr>
        <w:t>об окончании строительства</w:t>
      </w:r>
      <w:r w:rsidR="000419A5">
        <w:rPr>
          <w:sz w:val="28"/>
          <w:szCs w:val="28"/>
        </w:rPr>
        <w:t xml:space="preserve"> </w:t>
      </w:r>
      <w:r w:rsidRPr="00F77145">
        <w:rPr>
          <w:sz w:val="28"/>
          <w:szCs w:val="28"/>
        </w:rPr>
        <w:t>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5E5E22">
        <w:rPr>
          <w:sz w:val="28"/>
          <w:szCs w:val="28"/>
        </w:rPr>
        <w:t>5</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6465E" w:rsidRDefault="0086465E" w:rsidP="00214F5D">
      <w:pPr>
        <w:widowControl w:val="0"/>
        <w:tabs>
          <w:tab w:val="left" w:pos="851"/>
        </w:tabs>
        <w:ind w:firstLine="709"/>
        <w:jc w:val="both"/>
        <w:rPr>
          <w:rFonts w:eastAsia="Lucida Sans Unicode"/>
          <w:sz w:val="28"/>
          <w:szCs w:val="28"/>
          <w:lang w:eastAsia="en-US" w:bidi="en-US"/>
        </w:rPr>
      </w:pPr>
      <w:r>
        <w:rPr>
          <w:rFonts w:eastAsia="Lucida Sans Unicode"/>
          <w:sz w:val="28"/>
          <w:szCs w:val="28"/>
          <w:lang w:eastAsia="en-US" w:bidi="en-US"/>
        </w:rPr>
        <w:t>3.1.4.3. Специалист Уполномоченного органа при получении уведомления об окончании строительства и прилагаемого к нему полного пакета документов осуществляет следующие действия:</w:t>
      </w:r>
    </w:p>
    <w:p w:rsidR="0086465E" w:rsidRPr="0086465E" w:rsidRDefault="0086465E" w:rsidP="0086465E">
      <w:pPr>
        <w:shd w:val="clear" w:color="auto" w:fill="FFFFFF"/>
        <w:ind w:firstLine="708"/>
        <w:jc w:val="both"/>
        <w:rPr>
          <w:sz w:val="28"/>
          <w:szCs w:val="28"/>
          <w:shd w:val="clear" w:color="auto" w:fill="FFFFFF"/>
        </w:rPr>
      </w:pPr>
      <w:r>
        <w:rPr>
          <w:sz w:val="28"/>
          <w:szCs w:val="28"/>
          <w:shd w:val="clear" w:color="auto" w:fill="FFFFFF"/>
        </w:rPr>
        <w:t xml:space="preserve">- проводит </w:t>
      </w:r>
      <w:r w:rsidRPr="0086465E">
        <w:rPr>
          <w:sz w:val="28"/>
          <w:szCs w:val="28"/>
          <w:shd w:val="clear" w:color="auto" w:fill="FFFFFF"/>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w:t>
      </w:r>
      <w:r w:rsidRPr="0086465E">
        <w:rPr>
          <w:sz w:val="28"/>
          <w:szCs w:val="28"/>
          <w:shd w:val="clear" w:color="auto" w:fill="FFFFFF"/>
        </w:rPr>
        <w:lastRenderedPageBreak/>
        <w:t>параметры или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6465E" w:rsidRPr="0086465E" w:rsidRDefault="00CB6325" w:rsidP="0086465E">
      <w:pPr>
        <w:shd w:val="clear" w:color="auto" w:fill="FFFFFF"/>
        <w:ind w:firstLine="708"/>
        <w:jc w:val="both"/>
        <w:rPr>
          <w:sz w:val="28"/>
          <w:szCs w:val="28"/>
          <w:shd w:val="clear" w:color="auto" w:fill="FFFFFF"/>
        </w:rPr>
      </w:pPr>
      <w:r>
        <w:rPr>
          <w:sz w:val="28"/>
          <w:szCs w:val="28"/>
          <w:shd w:val="clear" w:color="auto" w:fill="FFFFFF"/>
        </w:rPr>
        <w:t xml:space="preserve">- </w:t>
      </w:r>
      <w:r w:rsidR="0086465E" w:rsidRPr="0086465E">
        <w:rPr>
          <w:sz w:val="28"/>
          <w:szCs w:val="28"/>
          <w:shd w:val="clear" w:color="auto" w:fill="FFFFFF"/>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9" w:anchor="/document/12138258/entry/51183" w:history="1">
        <w:r w:rsidR="0086465E" w:rsidRPr="0086465E">
          <w:rPr>
            <w:sz w:val="28"/>
            <w:szCs w:val="28"/>
            <w:shd w:val="clear" w:color="auto" w:fill="FFFFFF"/>
          </w:rPr>
          <w:t>пунктом 3 части 8 статьи 51.1</w:t>
        </w:r>
      </w:hyperlink>
      <w:r w:rsidR="0086465E" w:rsidRPr="0086465E">
        <w:rPr>
          <w:sz w:val="28"/>
          <w:szCs w:val="28"/>
          <w:shd w:val="clear" w:color="auto" w:fill="FFFFFF"/>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 w:anchor="/document/12138258/entry/511104" w:history="1">
        <w:r w:rsidR="0086465E" w:rsidRPr="0086465E">
          <w:rPr>
            <w:sz w:val="28"/>
            <w:szCs w:val="28"/>
            <w:shd w:val="clear" w:color="auto" w:fill="FFFFFF"/>
          </w:rPr>
          <w:t>пункте 4 части 10 статьи 51.1</w:t>
        </w:r>
      </w:hyperlink>
      <w:r w:rsidR="0086465E" w:rsidRPr="0086465E">
        <w:rPr>
          <w:sz w:val="28"/>
          <w:szCs w:val="28"/>
          <w:shd w:val="clear" w:color="auto" w:fill="FFFFFF"/>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6465E" w:rsidRPr="0086465E" w:rsidRDefault="00CB6325" w:rsidP="0086465E">
      <w:pPr>
        <w:shd w:val="clear" w:color="auto" w:fill="FFFFFF"/>
        <w:ind w:firstLine="708"/>
        <w:jc w:val="both"/>
        <w:rPr>
          <w:sz w:val="28"/>
          <w:szCs w:val="28"/>
          <w:shd w:val="clear" w:color="auto" w:fill="FFFFFF"/>
        </w:rPr>
      </w:pPr>
      <w:r>
        <w:rPr>
          <w:sz w:val="28"/>
          <w:szCs w:val="28"/>
          <w:shd w:val="clear" w:color="auto" w:fill="FFFFFF"/>
        </w:rPr>
        <w:t xml:space="preserve">- </w:t>
      </w:r>
      <w:r w:rsidR="0086465E" w:rsidRPr="0086465E">
        <w:rPr>
          <w:sz w:val="28"/>
          <w:szCs w:val="28"/>
          <w:shd w:val="clear" w:color="auto" w:fill="FFFFFF"/>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6465E" w:rsidRPr="0086465E" w:rsidRDefault="00CB6325" w:rsidP="0086465E">
      <w:pPr>
        <w:shd w:val="clear" w:color="auto" w:fill="FFFFFF"/>
        <w:ind w:firstLine="708"/>
        <w:jc w:val="both"/>
        <w:rPr>
          <w:sz w:val="28"/>
          <w:szCs w:val="28"/>
          <w:shd w:val="clear" w:color="auto" w:fill="FFFFFF"/>
        </w:rPr>
      </w:pPr>
      <w:r>
        <w:rPr>
          <w:sz w:val="28"/>
          <w:szCs w:val="28"/>
          <w:shd w:val="clear" w:color="auto" w:fill="FFFFFF"/>
        </w:rPr>
        <w:t xml:space="preserve">- </w:t>
      </w:r>
      <w:r w:rsidR="0086465E" w:rsidRPr="0086465E">
        <w:rPr>
          <w:sz w:val="28"/>
          <w:szCs w:val="28"/>
          <w:shd w:val="clear" w:color="auto" w:fill="FFFFFF"/>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31" w:anchor="/document/12124624/entry/2" w:history="1">
        <w:r w:rsidR="0086465E" w:rsidRPr="0086465E">
          <w:rPr>
            <w:sz w:val="28"/>
            <w:szCs w:val="28"/>
            <w:shd w:val="clear" w:color="auto" w:fill="FFFFFF"/>
          </w:rPr>
          <w:t>земельным</w:t>
        </w:r>
      </w:hyperlink>
      <w:r w:rsidR="0086465E" w:rsidRPr="0086465E">
        <w:rPr>
          <w:sz w:val="28"/>
          <w:szCs w:val="28"/>
          <w:shd w:val="clear" w:color="auto" w:fill="FFFFFF"/>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0086465E" w:rsidRPr="0086465E">
        <w:rPr>
          <w:sz w:val="28"/>
          <w:szCs w:val="28"/>
          <w:shd w:val="clear" w:color="auto" w:fill="FFFFFF"/>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ответственный за подготовку</w:t>
      </w:r>
      <w:r w:rsidR="000419A5">
        <w:rPr>
          <w:rFonts w:cs="Tahoma"/>
          <w:sz w:val="28"/>
          <w:szCs w:val="28"/>
          <w:lang w:bidi="en-US"/>
        </w:rPr>
        <w:t xml:space="preserve"> уведомления о соответствии или уведомления о несоответствии</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0419A5">
        <w:rPr>
          <w:rFonts w:cs="Tahoma"/>
          <w:sz w:val="28"/>
          <w:szCs w:val="28"/>
          <w:lang w:bidi="en-US"/>
        </w:rPr>
        <w:t>уведомление о соответствии</w:t>
      </w:r>
      <w:r w:rsidR="00676E7D">
        <w:rPr>
          <w:rFonts w:cs="Tahoma"/>
          <w:sz w:val="28"/>
          <w:szCs w:val="28"/>
          <w:lang w:bidi="en-US"/>
        </w:rPr>
        <w:t>;</w:t>
      </w:r>
    </w:p>
    <w:p w:rsidR="008D3AC0"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0419A5">
        <w:rPr>
          <w:rFonts w:cs="Tahoma"/>
          <w:sz w:val="28"/>
          <w:szCs w:val="28"/>
          <w:lang w:bidi="en-US"/>
        </w:rPr>
        <w:t>уведомление о несоответствии</w:t>
      </w:r>
      <w:r w:rsidR="00AE3EB6">
        <w:rPr>
          <w:rFonts w:cs="Tahoma"/>
          <w:sz w:val="28"/>
          <w:szCs w:val="28"/>
          <w:lang w:bidi="en-US"/>
        </w:rPr>
        <w:t>;</w:t>
      </w:r>
    </w:p>
    <w:p w:rsidR="00AE3EB6" w:rsidRPr="00F77145" w:rsidRDefault="00AE3EB6" w:rsidP="00DC7000">
      <w:pPr>
        <w:widowControl w:val="0"/>
        <w:suppressAutoHyphens/>
        <w:ind w:firstLine="567"/>
        <w:jc w:val="both"/>
        <w:rPr>
          <w:rFonts w:cs="Tahoma"/>
          <w:sz w:val="28"/>
          <w:szCs w:val="28"/>
          <w:lang w:bidi="en-US"/>
        </w:rPr>
      </w:pPr>
      <w:r>
        <w:rPr>
          <w:rFonts w:cs="Tahoma"/>
          <w:sz w:val="28"/>
          <w:szCs w:val="28"/>
          <w:lang w:bidi="en-US"/>
        </w:rPr>
        <w:t xml:space="preserve">3) </w:t>
      </w:r>
      <w:r w:rsidRPr="00AE3EB6">
        <w:rPr>
          <w:rFonts w:cs="Tahoma"/>
          <w:sz w:val="28"/>
          <w:szCs w:val="28"/>
          <w:lang w:bidi="en-US"/>
        </w:rPr>
        <w:t xml:space="preserve">письменное уведомление об отказе в </w:t>
      </w:r>
      <w:r>
        <w:rPr>
          <w:rFonts w:cs="Tahoma"/>
          <w:sz w:val="28"/>
          <w:szCs w:val="28"/>
          <w:lang w:bidi="en-US"/>
        </w:rPr>
        <w:t>предоставлении муниципальной услуги.</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Default="00EE142D"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2E1839">
        <w:rPr>
          <w:rFonts w:cs="Tahoma"/>
          <w:sz w:val="28"/>
          <w:szCs w:val="28"/>
          <w:lang w:bidi="en-US"/>
        </w:rPr>
        <w:t>уведомления о соответствии</w:t>
      </w:r>
      <w:r w:rsidR="00676E7D">
        <w:rPr>
          <w:rFonts w:cs="Tahoma"/>
          <w:sz w:val="28"/>
          <w:szCs w:val="28"/>
          <w:lang w:bidi="en-US"/>
        </w:rPr>
        <w:t>;</w:t>
      </w:r>
    </w:p>
    <w:p w:rsidR="00AE3EB6" w:rsidRPr="00C42626" w:rsidRDefault="00AE3EB6" w:rsidP="00676E7D">
      <w:pPr>
        <w:widowControl w:val="0"/>
        <w:suppressAutoHyphens/>
        <w:ind w:firstLine="567"/>
        <w:jc w:val="both"/>
        <w:rPr>
          <w:rFonts w:cs="Tahoma"/>
          <w:sz w:val="28"/>
          <w:szCs w:val="28"/>
          <w:lang w:bidi="en-US"/>
        </w:rPr>
      </w:pPr>
      <w:r>
        <w:rPr>
          <w:rFonts w:cs="Tahoma"/>
          <w:sz w:val="28"/>
          <w:szCs w:val="28"/>
          <w:lang w:bidi="en-US"/>
        </w:rPr>
        <w:t>2) уведомления о несоответствии;</w:t>
      </w:r>
    </w:p>
    <w:p w:rsidR="00EE142D" w:rsidRPr="00EE142D" w:rsidRDefault="00AE3EB6" w:rsidP="00EE142D">
      <w:pPr>
        <w:widowControl w:val="0"/>
        <w:shd w:val="clear" w:color="auto" w:fill="FFFFFF"/>
        <w:suppressAutoHyphens/>
        <w:ind w:firstLine="567"/>
        <w:jc w:val="both"/>
        <w:rPr>
          <w:sz w:val="28"/>
          <w:szCs w:val="28"/>
        </w:rPr>
      </w:pPr>
      <w:r>
        <w:rPr>
          <w:rFonts w:cs="Tahoma"/>
          <w:sz w:val="28"/>
          <w:szCs w:val="28"/>
          <w:lang w:bidi="en-US"/>
        </w:rPr>
        <w:t>3</w:t>
      </w:r>
      <w:r w:rsidR="004669EB" w:rsidRPr="00F77145">
        <w:rPr>
          <w:rFonts w:cs="Tahoma"/>
          <w:sz w:val="28"/>
          <w:szCs w:val="28"/>
          <w:lang w:bidi="en-US"/>
        </w:rPr>
        <w:t>)</w:t>
      </w:r>
      <w:r w:rsidR="00764EC5" w:rsidRPr="00F77145">
        <w:rPr>
          <w:rFonts w:cs="Tahoma"/>
          <w:sz w:val="28"/>
          <w:szCs w:val="28"/>
          <w:lang w:bidi="en-US"/>
        </w:rPr>
        <w:t xml:space="preserve"> </w:t>
      </w:r>
      <w:r w:rsidR="00676E7D">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sidR="00676E7D">
        <w:rPr>
          <w:sz w:val="28"/>
          <w:szCs w:val="28"/>
          <w:lang w:bidi="en-US"/>
        </w:rPr>
        <w:t>я</w:t>
      </w:r>
      <w:r w:rsidR="008D3AC0" w:rsidRPr="00F77145">
        <w:rPr>
          <w:sz w:val="28"/>
          <w:szCs w:val="28"/>
          <w:lang w:bidi="en-US"/>
        </w:rPr>
        <w:t xml:space="preserve"> </w:t>
      </w:r>
      <w:r w:rsidR="008D3AC0" w:rsidRPr="00F77145">
        <w:rPr>
          <w:sz w:val="28"/>
          <w:szCs w:val="28"/>
        </w:rPr>
        <w:t xml:space="preserve">об отказе в </w:t>
      </w:r>
      <w:r>
        <w:rPr>
          <w:sz w:val="28"/>
          <w:szCs w:val="28"/>
        </w:rPr>
        <w:t>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00CB6325">
        <w:rPr>
          <w:sz w:val="28"/>
          <w:szCs w:val="28"/>
        </w:rPr>
        <w:t>.4.4</w:t>
      </w:r>
      <w:r w:rsidRPr="00E645B2">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w:t>
      </w:r>
      <w:r w:rsidR="00AE3EB6">
        <w:rPr>
          <w:sz w:val="28"/>
          <w:szCs w:val="28"/>
          <w:lang w:eastAsia="ar-SA"/>
        </w:rPr>
        <w:t xml:space="preserve">уведомления </w:t>
      </w:r>
      <w:r w:rsidR="006B6498">
        <w:rPr>
          <w:sz w:val="28"/>
          <w:szCs w:val="28"/>
          <w:lang w:eastAsia="ar-SA"/>
        </w:rPr>
        <w:t>об окончании строительства</w:t>
      </w:r>
      <w:r w:rsidR="00AE3EB6">
        <w:rPr>
          <w:sz w:val="28"/>
          <w:szCs w:val="28"/>
          <w:lang w:eastAsia="ar-SA"/>
        </w:rPr>
        <w:t xml:space="preserve"> </w:t>
      </w:r>
      <w:r w:rsidRPr="0098354D">
        <w:rPr>
          <w:sz w:val="28"/>
          <w:szCs w:val="28"/>
          <w:lang w:eastAsia="ar-SA"/>
        </w:rPr>
        <w:t xml:space="preserve">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AE3EB6">
        <w:rPr>
          <w:sz w:val="28"/>
          <w:szCs w:val="28"/>
        </w:rPr>
        <w:t>уведомление о соответствии или уведомление о несоответствии</w:t>
      </w:r>
      <w:r w:rsidR="00676E7D">
        <w:rPr>
          <w:sz w:val="28"/>
          <w:szCs w:val="28"/>
        </w:rPr>
        <w:t>.</w:t>
      </w:r>
    </w:p>
    <w:p w:rsidR="00CB6325" w:rsidRPr="00CB6325" w:rsidRDefault="00CB6325" w:rsidP="00CB6325">
      <w:pPr>
        <w:shd w:val="clear" w:color="auto" w:fill="FFFFFF"/>
        <w:ind w:firstLine="708"/>
        <w:jc w:val="both"/>
        <w:rPr>
          <w:sz w:val="28"/>
          <w:szCs w:val="28"/>
        </w:rPr>
      </w:pPr>
      <w:r w:rsidRPr="00CB6325">
        <w:rPr>
          <w:sz w:val="28"/>
          <w:szCs w:val="28"/>
        </w:rPr>
        <w:t xml:space="preserve">Уведомление о соответствии или уведомление о несоответствии подготавливаются в соответствии с формами, утверждёнными </w:t>
      </w:r>
      <w:hyperlink r:id="rId32" w:anchor="/document/72063774/entry/0" w:history="1">
        <w:r w:rsidRPr="00CB6325">
          <w:rPr>
            <w:sz w:val="28"/>
            <w:szCs w:val="28"/>
          </w:rPr>
          <w:t>приказом</w:t>
        </w:r>
      </w:hyperlink>
      <w:r w:rsidRPr="00CB6325">
        <w:rPr>
          <w:sz w:val="28"/>
          <w:szCs w:val="28"/>
        </w:rPr>
        <w:t xml:space="preserve">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B6325" w:rsidRPr="00CB6325" w:rsidRDefault="00CB6325" w:rsidP="00CB6325">
      <w:pPr>
        <w:shd w:val="clear" w:color="auto" w:fill="FFFFFF"/>
        <w:ind w:firstLine="708"/>
        <w:jc w:val="both"/>
        <w:rPr>
          <w:sz w:val="28"/>
          <w:szCs w:val="28"/>
        </w:rPr>
      </w:pPr>
      <w:r w:rsidRPr="00CB6325">
        <w:rPr>
          <w:sz w:val="28"/>
          <w:szCs w:val="28"/>
        </w:rPr>
        <w:t>Уведомление о несоответствии направляется заявителю только в случае, если:</w:t>
      </w:r>
    </w:p>
    <w:p w:rsidR="00CB6325" w:rsidRPr="00CB6325" w:rsidRDefault="00CB6325" w:rsidP="00CB6325">
      <w:pPr>
        <w:shd w:val="clear" w:color="auto" w:fill="FFFFFF"/>
        <w:ind w:firstLine="708"/>
        <w:jc w:val="both"/>
        <w:rPr>
          <w:sz w:val="28"/>
          <w:szCs w:val="28"/>
        </w:rPr>
      </w:pPr>
      <w:r w:rsidRPr="00CB6325">
        <w:rPr>
          <w:sz w:val="28"/>
          <w:szCs w:val="28"/>
        </w:rP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абзаце 5 </w:t>
      </w:r>
      <w:hyperlink r:id="rId33" w:anchor="/document/12138258/entry/550191" w:history="1">
        <w:r w:rsidRPr="00CB6325">
          <w:rPr>
            <w:sz w:val="28"/>
            <w:szCs w:val="28"/>
          </w:rPr>
          <w:t>подпункта 3.1.</w:t>
        </w:r>
        <w:r>
          <w:rPr>
            <w:sz w:val="28"/>
            <w:szCs w:val="28"/>
          </w:rPr>
          <w:t>4.333</w:t>
        </w:r>
        <w:r w:rsidRPr="00CB6325">
          <w:rPr>
            <w:sz w:val="28"/>
            <w:szCs w:val="28"/>
          </w:rPr>
          <w:t xml:space="preserve"> пункта 3.1.4            подраздела 3.1 раздела 3</w:t>
        </w:r>
      </w:hyperlink>
      <w:r w:rsidRPr="00CB6325">
        <w:rPr>
          <w:sz w:val="28"/>
          <w:szCs w:val="28"/>
        </w:rPr>
        <w:t xml:space="preserve">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B6325" w:rsidRPr="00CB6325" w:rsidRDefault="00CB6325" w:rsidP="00CB6325">
      <w:pPr>
        <w:shd w:val="clear" w:color="auto" w:fill="FFFFFF"/>
        <w:ind w:firstLine="708"/>
        <w:jc w:val="both"/>
        <w:rPr>
          <w:sz w:val="28"/>
          <w:szCs w:val="28"/>
        </w:rPr>
      </w:pPr>
      <w:r w:rsidRPr="00CB6325">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реконструкции объекта индивидуального жилищного строительства или садового дома, или типовому архитектурному решению, указанному в уведомлении о планируемом строительстве или реконструкции объекта индивидуального жилищного строительства или садового дома, или застройщику было направлено уведомление о несоответствии указанных в уведомлении о планируемом строительстве или реконструкции объекта капитального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anchor="/document/12138258/entry/511104" w:history="1">
        <w:r w:rsidRPr="00CB6325">
          <w:rPr>
            <w:sz w:val="28"/>
            <w:szCs w:val="28"/>
          </w:rPr>
          <w:t>пункте 4 части 10 статьи 51.1</w:t>
        </w:r>
      </w:hyperlink>
      <w:r w:rsidRPr="00CB6325">
        <w:rPr>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B6325" w:rsidRPr="00CB6325" w:rsidRDefault="00CB6325" w:rsidP="00CB6325">
      <w:pPr>
        <w:shd w:val="clear" w:color="auto" w:fill="FFFFFF"/>
        <w:ind w:firstLine="708"/>
        <w:jc w:val="both"/>
        <w:rPr>
          <w:sz w:val="28"/>
          <w:szCs w:val="28"/>
        </w:rPr>
      </w:pPr>
      <w:r w:rsidRPr="00CB6325">
        <w:rPr>
          <w:sz w:val="28"/>
          <w:szCs w:val="28"/>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w:t>
      </w:r>
      <w:bookmarkStart w:id="12" w:name="_GoBack"/>
      <w:r w:rsidRPr="00CB6325">
        <w:rPr>
          <w:sz w:val="28"/>
          <w:szCs w:val="28"/>
        </w:rPr>
        <w:t>планируемом</w:t>
      </w:r>
      <w:bookmarkEnd w:id="12"/>
      <w:r w:rsidRPr="00CB6325">
        <w:rPr>
          <w:sz w:val="28"/>
          <w:szCs w:val="28"/>
        </w:rPr>
        <w:t xml:space="preserve"> строительстве или реконструкции объекта индивидуального жилищного строительства или жилого дома;</w:t>
      </w:r>
    </w:p>
    <w:p w:rsidR="00CB6325" w:rsidRPr="00CB6325" w:rsidRDefault="00CB6325" w:rsidP="00CB6325">
      <w:pPr>
        <w:shd w:val="clear" w:color="auto" w:fill="FFFFFF"/>
        <w:ind w:firstLine="708"/>
        <w:jc w:val="both"/>
        <w:rPr>
          <w:sz w:val="28"/>
          <w:szCs w:val="28"/>
        </w:rPr>
      </w:pPr>
      <w:r w:rsidRPr="00CB6325">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5" w:anchor="/document/12124624/entry/2" w:history="1">
        <w:r w:rsidRPr="00CB6325">
          <w:rPr>
            <w:sz w:val="28"/>
            <w:szCs w:val="28"/>
          </w:rPr>
          <w:t>земельным</w:t>
        </w:r>
      </w:hyperlink>
      <w:r w:rsidRPr="00CB6325">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B6325" w:rsidRPr="00CB6325" w:rsidRDefault="00CB6325" w:rsidP="00CB6325">
      <w:pPr>
        <w:shd w:val="clear" w:color="auto" w:fill="FFFFFF"/>
        <w:ind w:firstLine="708"/>
        <w:jc w:val="both"/>
        <w:rPr>
          <w:sz w:val="28"/>
          <w:szCs w:val="28"/>
        </w:rPr>
      </w:pPr>
      <w:r w:rsidRPr="00CB6325">
        <w:rPr>
          <w:sz w:val="28"/>
          <w:szCs w:val="28"/>
        </w:rPr>
        <w:t>3.1.4</w:t>
      </w:r>
      <w:r>
        <w:rPr>
          <w:sz w:val="28"/>
          <w:szCs w:val="28"/>
        </w:rPr>
        <w:t>.5</w:t>
      </w:r>
      <w:r w:rsidRPr="00CB6325">
        <w:rPr>
          <w:sz w:val="28"/>
          <w:szCs w:val="28"/>
        </w:rPr>
        <w:t>. Уполномоченный орган в срок, указанный в части 19 статьи 55 Градостроительного кодекса Российской Федерации, направляет копию уведомления о несоответствии в орган регистрации прав, а также:</w:t>
      </w:r>
    </w:p>
    <w:p w:rsidR="00CB6325" w:rsidRPr="00CB6325" w:rsidRDefault="00CB6325" w:rsidP="00CB6325">
      <w:pPr>
        <w:shd w:val="clear" w:color="auto" w:fill="FFFFFF"/>
        <w:ind w:firstLine="708"/>
        <w:jc w:val="both"/>
        <w:rPr>
          <w:sz w:val="28"/>
          <w:szCs w:val="28"/>
        </w:rPr>
      </w:pPr>
      <w:r w:rsidRPr="00CB6325">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w:t>
      </w:r>
      <w:r w:rsidRPr="00CB6325">
        <w:rPr>
          <w:sz w:val="28"/>
          <w:szCs w:val="28"/>
        </w:rPr>
        <w:lastRenderedPageBreak/>
        <w:t xml:space="preserve">случае направления заявителю указанного уведомления по основанию, предусмотренному </w:t>
      </w:r>
      <w:hyperlink r:id="rId36" w:anchor="/document/12138258/entry/511101" w:history="1">
        <w:r w:rsidRPr="00CB6325">
          <w:rPr>
            <w:sz w:val="28"/>
            <w:szCs w:val="28"/>
          </w:rPr>
          <w:t xml:space="preserve">пунктом 1 или 2 части 20 статьи </w:t>
        </w:r>
      </w:hyperlink>
      <w:r w:rsidRPr="00CB6325">
        <w:rPr>
          <w:sz w:val="28"/>
          <w:szCs w:val="28"/>
        </w:rPr>
        <w:t>55 Градостроительного кодекса Российской Федерации;</w:t>
      </w:r>
    </w:p>
    <w:p w:rsidR="00CB6325" w:rsidRPr="00CB6325" w:rsidRDefault="00CB6325" w:rsidP="00CB6325">
      <w:pPr>
        <w:shd w:val="clear" w:color="auto" w:fill="FFFFFF"/>
        <w:ind w:firstLine="708"/>
        <w:jc w:val="both"/>
        <w:rPr>
          <w:sz w:val="28"/>
          <w:szCs w:val="28"/>
        </w:rPr>
      </w:pPr>
      <w:r w:rsidRPr="00CB6325">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w:t>
      </w:r>
      <w:hyperlink r:id="rId37" w:anchor="/document/12138258/entry/511104" w:history="1">
        <w:r w:rsidRPr="00CB6325">
          <w:rPr>
            <w:sz w:val="28"/>
            <w:szCs w:val="28"/>
          </w:rPr>
          <w:t xml:space="preserve">пунктом 2 части 20 статьи </w:t>
        </w:r>
      </w:hyperlink>
      <w:r w:rsidRPr="00CB6325">
        <w:rPr>
          <w:sz w:val="28"/>
          <w:szCs w:val="28"/>
        </w:rPr>
        <w:t>55 Градостроительного кодекса Российской Федерации;</w:t>
      </w:r>
    </w:p>
    <w:p w:rsidR="00CB6325" w:rsidRPr="00CB6325" w:rsidRDefault="00CB6325" w:rsidP="00CB6325">
      <w:pPr>
        <w:shd w:val="clear" w:color="auto" w:fill="FFFFFF"/>
        <w:ind w:firstLine="708"/>
        <w:jc w:val="both"/>
        <w:rPr>
          <w:sz w:val="28"/>
          <w:szCs w:val="28"/>
        </w:rPr>
      </w:pPr>
      <w:r w:rsidRPr="00CB6325">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38" w:anchor="/document/12138258/entry/511102" w:history="1">
        <w:r w:rsidRPr="00CB6325">
          <w:rPr>
            <w:sz w:val="28"/>
            <w:szCs w:val="28"/>
          </w:rPr>
          <w:t xml:space="preserve">пунктом </w:t>
        </w:r>
      </w:hyperlink>
      <w:r w:rsidRPr="00CB6325">
        <w:rPr>
          <w:sz w:val="28"/>
          <w:szCs w:val="28"/>
        </w:rPr>
        <w:t xml:space="preserve">3 или </w:t>
      </w:r>
      <w:hyperlink r:id="rId39" w:anchor="/document/12138258/entry/511103" w:history="1">
        <w:r w:rsidRPr="00CB6325">
          <w:rPr>
            <w:sz w:val="28"/>
            <w:szCs w:val="28"/>
          </w:rPr>
          <w:t>4</w:t>
        </w:r>
      </w:hyperlink>
      <w:r w:rsidRPr="00CB6325">
        <w:rPr>
          <w:sz w:val="28"/>
          <w:szCs w:val="28"/>
        </w:rPr>
        <w:t xml:space="preserve"> части 20 статьи 55 Градостроительного кодекса Российской Федерации.</w:t>
      </w:r>
    </w:p>
    <w:p w:rsidR="009A05BE" w:rsidRPr="00C105D3" w:rsidRDefault="00CB6325" w:rsidP="009A05BE">
      <w:pPr>
        <w:widowControl w:val="0"/>
        <w:tabs>
          <w:tab w:val="left" w:pos="851"/>
        </w:tabs>
        <w:ind w:firstLine="709"/>
        <w:jc w:val="both"/>
        <w:rPr>
          <w:sz w:val="28"/>
          <w:szCs w:val="28"/>
        </w:rPr>
      </w:pPr>
      <w:r>
        <w:rPr>
          <w:sz w:val="28"/>
          <w:szCs w:val="28"/>
        </w:rPr>
        <w:t>3.1.4.6</w:t>
      </w:r>
      <w:r w:rsidR="009A05BE" w:rsidRPr="0098354D">
        <w:rPr>
          <w:sz w:val="28"/>
          <w:szCs w:val="28"/>
        </w:rPr>
        <w:t>. Срок исполнения административной процедуры</w:t>
      </w:r>
      <w:r w:rsidR="006D3503" w:rsidRPr="0098354D">
        <w:rPr>
          <w:sz w:val="28"/>
          <w:szCs w:val="28"/>
        </w:rPr>
        <w:t xml:space="preserve"> (действия)</w:t>
      </w:r>
      <w:r w:rsidR="009A05BE" w:rsidRPr="0098354D">
        <w:rPr>
          <w:sz w:val="28"/>
          <w:szCs w:val="28"/>
        </w:rPr>
        <w:t xml:space="preserve"> </w:t>
      </w:r>
      <w:r w:rsidR="00214F5D" w:rsidRPr="00C105D3">
        <w:rPr>
          <w:sz w:val="28"/>
          <w:szCs w:val="28"/>
        </w:rPr>
        <w:t>–</w:t>
      </w:r>
      <w:r w:rsidR="009A05BE" w:rsidRPr="00C105D3">
        <w:rPr>
          <w:sz w:val="28"/>
          <w:szCs w:val="28"/>
        </w:rPr>
        <w:t xml:space="preserve"> </w:t>
      </w:r>
      <w:r w:rsidR="00AE3EB6">
        <w:rPr>
          <w:sz w:val="28"/>
          <w:szCs w:val="28"/>
        </w:rPr>
        <w:t>2</w:t>
      </w:r>
      <w:r w:rsidR="009A05BE" w:rsidRPr="00C105D3">
        <w:rPr>
          <w:sz w:val="28"/>
          <w:szCs w:val="28"/>
        </w:rPr>
        <w:t xml:space="preserve"> </w:t>
      </w:r>
      <w:r w:rsidR="00214F5D" w:rsidRPr="00C105D3">
        <w:rPr>
          <w:sz w:val="28"/>
          <w:szCs w:val="28"/>
        </w:rPr>
        <w:t>рабочи</w:t>
      </w:r>
      <w:r w:rsidR="00AE3EB6">
        <w:rPr>
          <w:sz w:val="28"/>
          <w:szCs w:val="28"/>
        </w:rPr>
        <w:t>х дня</w:t>
      </w:r>
      <w:r w:rsidR="009A05BE" w:rsidRPr="00C105D3">
        <w:rPr>
          <w:sz w:val="28"/>
          <w:szCs w:val="28"/>
        </w:rPr>
        <w:t>.</w:t>
      </w:r>
    </w:p>
    <w:p w:rsidR="009A05BE" w:rsidRPr="001A2E86" w:rsidRDefault="00CB6325" w:rsidP="009A05BE">
      <w:pPr>
        <w:widowControl w:val="0"/>
        <w:tabs>
          <w:tab w:val="left" w:pos="851"/>
        </w:tabs>
        <w:ind w:firstLine="709"/>
        <w:jc w:val="both"/>
        <w:rPr>
          <w:color w:val="000000"/>
          <w:sz w:val="28"/>
          <w:szCs w:val="28"/>
        </w:rPr>
      </w:pPr>
      <w:r>
        <w:rPr>
          <w:color w:val="000000"/>
          <w:sz w:val="28"/>
          <w:szCs w:val="28"/>
        </w:rPr>
        <w:t>3.1.4.7</w:t>
      </w:r>
      <w:r w:rsidR="009A05BE" w:rsidRPr="001A2E86">
        <w:rPr>
          <w:color w:val="000000"/>
          <w:sz w:val="28"/>
          <w:szCs w:val="28"/>
        </w:rPr>
        <w:t xml:space="preserve">. Результатом административной процедуры </w:t>
      </w:r>
      <w:r w:rsidR="006D3503">
        <w:rPr>
          <w:color w:val="000000"/>
          <w:sz w:val="28"/>
          <w:szCs w:val="28"/>
        </w:rPr>
        <w:t xml:space="preserve">(действия) </w:t>
      </w:r>
      <w:r w:rsidR="009A05BE" w:rsidRPr="001A2E86">
        <w:rPr>
          <w:color w:val="000000"/>
          <w:sz w:val="28"/>
          <w:szCs w:val="28"/>
        </w:rPr>
        <w:t>является:</w:t>
      </w:r>
    </w:p>
    <w:p w:rsidR="00C105D3" w:rsidRDefault="00C105D3" w:rsidP="00C105D3">
      <w:pPr>
        <w:autoSpaceDE w:val="0"/>
        <w:autoSpaceDN w:val="0"/>
        <w:adjustRightInd w:val="0"/>
        <w:ind w:firstLine="720"/>
        <w:jc w:val="both"/>
        <w:rPr>
          <w:rFonts w:eastAsia="Calibri"/>
          <w:color w:val="000000"/>
          <w:sz w:val="28"/>
          <w:szCs w:val="28"/>
          <w:lang w:eastAsia="en-US"/>
        </w:rPr>
      </w:pPr>
      <w:bookmarkStart w:id="13" w:name="sub_740"/>
      <w:r w:rsidRPr="00C105D3">
        <w:rPr>
          <w:rFonts w:eastAsia="Calibri"/>
          <w:color w:val="000000"/>
          <w:sz w:val="28"/>
          <w:szCs w:val="28"/>
          <w:lang w:eastAsia="en-US"/>
        </w:rPr>
        <w:t xml:space="preserve">1) </w:t>
      </w:r>
      <w:r w:rsidR="00D03499">
        <w:rPr>
          <w:rFonts w:eastAsia="Calibri"/>
          <w:color w:val="000000"/>
          <w:sz w:val="28"/>
          <w:szCs w:val="28"/>
          <w:lang w:eastAsia="en-US"/>
        </w:rPr>
        <w:t xml:space="preserve">подготовка </w:t>
      </w:r>
      <w:r w:rsidR="00AE3EB6">
        <w:rPr>
          <w:rFonts w:eastAsia="Calibri"/>
          <w:color w:val="000000"/>
          <w:sz w:val="28"/>
          <w:szCs w:val="28"/>
          <w:lang w:eastAsia="en-US"/>
        </w:rPr>
        <w:t>уведомления о соответствии</w:t>
      </w:r>
      <w:r w:rsidR="00D03499">
        <w:rPr>
          <w:rFonts w:eastAsia="Calibri"/>
          <w:color w:val="000000"/>
          <w:sz w:val="28"/>
          <w:szCs w:val="28"/>
          <w:lang w:eastAsia="en-US"/>
        </w:rPr>
        <w:t>;</w:t>
      </w:r>
    </w:p>
    <w:p w:rsidR="00AE3EB6" w:rsidRPr="00C105D3" w:rsidRDefault="00AE3EB6" w:rsidP="00C105D3">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2) подготовка уведомления о несоответствии;</w:t>
      </w:r>
    </w:p>
    <w:p w:rsidR="009A05BE" w:rsidRDefault="00AE3EB6" w:rsidP="009A05BE">
      <w:pPr>
        <w:widowControl w:val="0"/>
        <w:suppressAutoHyphens/>
        <w:ind w:firstLine="709"/>
        <w:jc w:val="both"/>
        <w:rPr>
          <w:color w:val="000000"/>
          <w:sz w:val="28"/>
          <w:szCs w:val="28"/>
        </w:rPr>
      </w:pPr>
      <w:r>
        <w:rPr>
          <w:color w:val="000000"/>
          <w:sz w:val="28"/>
          <w:szCs w:val="28"/>
          <w:lang w:eastAsia="ar-SA"/>
        </w:rPr>
        <w:t>3</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Pr>
          <w:color w:val="000000"/>
          <w:sz w:val="28"/>
          <w:szCs w:val="28"/>
          <w:lang w:eastAsia="ar-SA"/>
        </w:rPr>
        <w:t>а</w:t>
      </w:r>
      <w:r w:rsidR="009A05BE" w:rsidRPr="0098354D">
        <w:rPr>
          <w:color w:val="000000"/>
          <w:sz w:val="28"/>
          <w:szCs w:val="28"/>
          <w:lang w:eastAsia="ar-SA"/>
        </w:rPr>
        <w:t xml:space="preserve"> об отказе в </w:t>
      </w:r>
      <w:r>
        <w:rPr>
          <w:color w:val="000000"/>
          <w:sz w:val="28"/>
          <w:szCs w:val="28"/>
          <w:lang w:eastAsia="ar-SA"/>
        </w:rPr>
        <w:t>предоставлении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Pr>
          <w:color w:val="000000"/>
          <w:sz w:val="28"/>
          <w:szCs w:val="28"/>
        </w:rPr>
        <w:t>1</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F534E1">
        <w:rPr>
          <w:sz w:val="28"/>
          <w:szCs w:val="28"/>
        </w:rPr>
        <w:t>уведомление о соответствии или уведомление о несоответствии</w:t>
      </w:r>
      <w:r>
        <w:rPr>
          <w:sz w:val="28"/>
          <w:szCs w:val="28"/>
        </w:rPr>
        <w:t xml:space="preserve">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F534E1" w:rsidRPr="00F534E1">
        <w:rPr>
          <w:sz w:val="28"/>
          <w:szCs w:val="28"/>
        </w:rPr>
        <w:t xml:space="preserve">уведомление о соответствии или уведомление о несоответствии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F534E1" w:rsidRPr="00F534E1">
        <w:rPr>
          <w:sz w:val="28"/>
          <w:szCs w:val="28"/>
        </w:rPr>
        <w:t xml:space="preserve">уведомление о соответствии или уведомление о несоответствии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w:t>
      </w:r>
      <w:r>
        <w:rPr>
          <w:sz w:val="28"/>
          <w:szCs w:val="28"/>
        </w:rPr>
        <w:lastRenderedPageBreak/>
        <w:t xml:space="preserve">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F534E1">
        <w:rPr>
          <w:rFonts w:cs="Tahoma"/>
          <w:sz w:val="28"/>
          <w:szCs w:val="28"/>
          <w:lang w:bidi="en-US"/>
        </w:rPr>
        <w:t>уведомления о соответствии</w:t>
      </w:r>
      <w:r w:rsidRPr="00C42626">
        <w:rPr>
          <w:rFonts w:cs="Tahoma"/>
          <w:sz w:val="28"/>
          <w:szCs w:val="28"/>
          <w:lang w:bidi="en-US"/>
        </w:rPr>
        <w:t>;</w:t>
      </w:r>
    </w:p>
    <w:p w:rsidR="00F534E1" w:rsidRPr="00C42626" w:rsidRDefault="00F534E1" w:rsidP="00D03499">
      <w:pPr>
        <w:widowControl w:val="0"/>
        <w:suppressAutoHyphens/>
        <w:ind w:firstLine="708"/>
        <w:jc w:val="both"/>
        <w:rPr>
          <w:rFonts w:cs="Tahoma"/>
          <w:sz w:val="28"/>
          <w:szCs w:val="28"/>
          <w:lang w:bidi="en-US"/>
        </w:rPr>
      </w:pPr>
      <w:r>
        <w:rPr>
          <w:rFonts w:cs="Tahoma"/>
          <w:sz w:val="28"/>
          <w:szCs w:val="28"/>
          <w:lang w:bidi="en-US"/>
        </w:rPr>
        <w:t>2) уведомления о несоответствии;</w:t>
      </w:r>
    </w:p>
    <w:p w:rsidR="00564C31" w:rsidRPr="0098354D" w:rsidRDefault="00F534E1" w:rsidP="00564C31">
      <w:pPr>
        <w:widowControl w:val="0"/>
        <w:suppressAutoHyphens/>
        <w:ind w:firstLine="709"/>
        <w:jc w:val="both"/>
        <w:rPr>
          <w:color w:val="92D050"/>
          <w:sz w:val="28"/>
          <w:szCs w:val="28"/>
        </w:rPr>
      </w:pPr>
      <w:r>
        <w:rPr>
          <w:sz w:val="28"/>
          <w:szCs w:val="28"/>
          <w:lang w:eastAsia="ar-SA"/>
        </w:rPr>
        <w:t>3</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w:t>
      </w:r>
      <w:r>
        <w:rPr>
          <w:sz w:val="28"/>
          <w:szCs w:val="28"/>
          <w:lang w:eastAsia="ar-SA"/>
        </w:rPr>
        <w:t>предоставлении муниципальной услуги.</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40" w:history="1">
        <w:r w:rsidRPr="001B48F1">
          <w:rPr>
            <w:sz w:val="28"/>
            <w:szCs w:val="28"/>
          </w:rPr>
          <w:t>пунктами 1</w:t>
        </w:r>
      </w:hyperlink>
      <w:r w:rsidR="006106A4">
        <w:rPr>
          <w:sz w:val="28"/>
          <w:szCs w:val="28"/>
        </w:rPr>
        <w:t>-</w:t>
      </w:r>
      <w:hyperlink r:id="rId41" w:history="1">
        <w:r w:rsidRPr="001B48F1">
          <w:rPr>
            <w:sz w:val="28"/>
            <w:szCs w:val="28"/>
          </w:rPr>
          <w:t>7</w:t>
        </w:r>
      </w:hyperlink>
      <w:r w:rsidRPr="001B48F1">
        <w:rPr>
          <w:sz w:val="28"/>
          <w:szCs w:val="28"/>
        </w:rPr>
        <w:t xml:space="preserve">, </w:t>
      </w:r>
      <w:hyperlink r:id="rId42" w:history="1">
        <w:r w:rsidRPr="001B48F1">
          <w:rPr>
            <w:sz w:val="28"/>
            <w:szCs w:val="28"/>
          </w:rPr>
          <w:t>9</w:t>
        </w:r>
      </w:hyperlink>
      <w:r w:rsidRPr="001B48F1">
        <w:rPr>
          <w:sz w:val="28"/>
          <w:szCs w:val="28"/>
        </w:rPr>
        <w:t xml:space="preserve">, </w:t>
      </w:r>
      <w:hyperlink r:id="rId43" w:history="1">
        <w:r w:rsidRPr="001B48F1">
          <w:rPr>
            <w:sz w:val="28"/>
            <w:szCs w:val="28"/>
          </w:rPr>
          <w:t>10</w:t>
        </w:r>
      </w:hyperlink>
      <w:r w:rsidRPr="001B48F1">
        <w:rPr>
          <w:sz w:val="28"/>
          <w:szCs w:val="28"/>
        </w:rPr>
        <w:t xml:space="preserve">, </w:t>
      </w:r>
      <w:hyperlink r:id="rId44" w:history="1">
        <w:r w:rsidRPr="001B48F1">
          <w:rPr>
            <w:sz w:val="28"/>
            <w:szCs w:val="28"/>
          </w:rPr>
          <w:t>14</w:t>
        </w:r>
      </w:hyperlink>
      <w:r w:rsidRPr="001B48F1">
        <w:rPr>
          <w:sz w:val="28"/>
          <w:szCs w:val="28"/>
        </w:rPr>
        <w:t xml:space="preserve">, </w:t>
      </w:r>
      <w:hyperlink r:id="rId45" w:history="1">
        <w:r w:rsidRPr="001B48F1">
          <w:rPr>
            <w:sz w:val="28"/>
            <w:szCs w:val="28"/>
          </w:rPr>
          <w:t>17</w:t>
        </w:r>
      </w:hyperlink>
      <w:r w:rsidRPr="001B48F1">
        <w:rPr>
          <w:sz w:val="28"/>
          <w:szCs w:val="28"/>
        </w:rPr>
        <w:t xml:space="preserve"> и </w:t>
      </w:r>
      <w:hyperlink r:id="rId4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00D97F68" w:rsidRPr="00F47E65">
        <w:rPr>
          <w:sz w:val="28"/>
          <w:szCs w:val="28"/>
        </w:rPr>
        <w:lastRenderedPageBreak/>
        <w:t>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w:t>
      </w:r>
      <w:r w:rsidRPr="001C131A">
        <w:rPr>
          <w:sz w:val="28"/>
          <w:szCs w:val="28"/>
        </w:rPr>
        <w:lastRenderedPageBreak/>
        <w:t>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 xml:space="preserve">орган, предоставляющий </w:t>
      </w:r>
      <w:r w:rsidRPr="001C131A">
        <w:rPr>
          <w:sz w:val="28"/>
          <w:szCs w:val="28"/>
        </w:rPr>
        <w:lastRenderedPageBreak/>
        <w:t>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6B6498">
        <w:rPr>
          <w:sz w:val="28"/>
          <w:szCs w:val="28"/>
        </w:rPr>
        <w:t>1-5</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6B6498">
        <w:rPr>
          <w:sz w:val="28"/>
          <w:szCs w:val="28"/>
        </w:rPr>
        <w:t>1-5</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lastRenderedPageBreak/>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6B6498">
        <w:rPr>
          <w:sz w:val="28"/>
          <w:szCs w:val="28"/>
        </w:rPr>
        <w:t>1-5</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lastRenderedPageBreak/>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F534E1" w:rsidRPr="00F534E1">
        <w:rPr>
          <w:sz w:val="28"/>
          <w:szCs w:val="28"/>
        </w:rPr>
        <w:t xml:space="preserve">уведомление о соответствии или уведомление о несоответствии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F534E1" w:rsidRPr="00F534E1">
        <w:rPr>
          <w:sz w:val="28"/>
          <w:szCs w:val="28"/>
        </w:rPr>
        <w:t xml:space="preserve">уведомление о соответствии или уведомление о несоответствии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F534E1" w:rsidRPr="00F534E1">
        <w:rPr>
          <w:sz w:val="28"/>
          <w:szCs w:val="28"/>
        </w:rPr>
        <w:t xml:space="preserve">уведомление о соответствии или уведомление о несоответствии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lastRenderedPageBreak/>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lastRenderedPageBreak/>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47"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lastRenderedPageBreak/>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w:t>
      </w:r>
      <w:r w:rsidRPr="001650DF">
        <w:rPr>
          <w:sz w:val="28"/>
          <w:szCs w:val="28"/>
        </w:rPr>
        <w:lastRenderedPageBreak/>
        <w:t xml:space="preserve">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r>
      <w:r w:rsidRPr="00942BC9">
        <w:rPr>
          <w:rFonts w:cs="Arial"/>
          <w:color w:val="000000"/>
          <w:sz w:val="28"/>
          <w:szCs w:val="28"/>
        </w:rPr>
        <w:lastRenderedPageBreak/>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lastRenderedPageBreak/>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w:t>
      </w:r>
      <w:r w:rsidRPr="00F47E65">
        <w:rPr>
          <w:sz w:val="28"/>
          <w:szCs w:val="28"/>
        </w:rPr>
        <w:lastRenderedPageBreak/>
        <w:t>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005120B9" w:rsidRPr="00F47E65">
        <w:rPr>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lastRenderedPageBreak/>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Pr="00F47E65">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5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w:t>
      </w:r>
      <w:r w:rsidR="00126A7D" w:rsidRPr="002D7860">
        <w:rPr>
          <w:sz w:val="28"/>
          <w:szCs w:val="28"/>
        </w:rPr>
        <w:lastRenderedPageBreak/>
        <w:t xml:space="preserve">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1"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5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5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 xml:space="preserve">осуществляет копирование (сканирование) документов, предусмотренных </w:t>
      </w:r>
      <w:hyperlink r:id="rId54" w:history="1">
        <w:r w:rsidRPr="002D7860">
          <w:rPr>
            <w:sz w:val="28"/>
            <w:szCs w:val="28"/>
          </w:rPr>
          <w:t>пунктами 1</w:t>
        </w:r>
      </w:hyperlink>
      <w:r w:rsidR="006106A4">
        <w:rPr>
          <w:sz w:val="28"/>
          <w:szCs w:val="28"/>
        </w:rPr>
        <w:t>-</w:t>
      </w:r>
      <w:hyperlink r:id="rId55" w:history="1">
        <w:r w:rsidRPr="002D7860">
          <w:rPr>
            <w:sz w:val="28"/>
            <w:szCs w:val="28"/>
          </w:rPr>
          <w:t>7</w:t>
        </w:r>
      </w:hyperlink>
      <w:r w:rsidRPr="002D7860">
        <w:rPr>
          <w:sz w:val="28"/>
          <w:szCs w:val="28"/>
        </w:rPr>
        <w:t xml:space="preserve">, </w:t>
      </w:r>
      <w:hyperlink r:id="rId56" w:history="1">
        <w:r w:rsidRPr="002D7860">
          <w:rPr>
            <w:sz w:val="28"/>
            <w:szCs w:val="28"/>
          </w:rPr>
          <w:t>9</w:t>
        </w:r>
      </w:hyperlink>
      <w:r w:rsidRPr="002D7860">
        <w:rPr>
          <w:sz w:val="28"/>
          <w:szCs w:val="28"/>
        </w:rPr>
        <w:t xml:space="preserve">, </w:t>
      </w:r>
      <w:hyperlink r:id="rId57" w:history="1">
        <w:r w:rsidRPr="002D7860">
          <w:rPr>
            <w:sz w:val="28"/>
            <w:szCs w:val="28"/>
          </w:rPr>
          <w:t>10</w:t>
        </w:r>
      </w:hyperlink>
      <w:r w:rsidRPr="002D7860">
        <w:rPr>
          <w:sz w:val="28"/>
          <w:szCs w:val="28"/>
        </w:rPr>
        <w:t xml:space="preserve">, </w:t>
      </w:r>
      <w:hyperlink r:id="rId58" w:history="1">
        <w:r w:rsidRPr="002D7860">
          <w:rPr>
            <w:sz w:val="28"/>
            <w:szCs w:val="28"/>
          </w:rPr>
          <w:t>14</w:t>
        </w:r>
      </w:hyperlink>
      <w:r w:rsidRPr="002D7860">
        <w:rPr>
          <w:sz w:val="28"/>
          <w:szCs w:val="28"/>
        </w:rPr>
        <w:t xml:space="preserve">, </w:t>
      </w:r>
      <w:hyperlink r:id="rId59" w:history="1">
        <w:r w:rsidRPr="002D7860">
          <w:rPr>
            <w:sz w:val="28"/>
            <w:szCs w:val="28"/>
          </w:rPr>
          <w:t>17</w:t>
        </w:r>
      </w:hyperlink>
      <w:r w:rsidRPr="002D7860">
        <w:rPr>
          <w:sz w:val="28"/>
          <w:szCs w:val="28"/>
        </w:rPr>
        <w:t xml:space="preserve"> и </w:t>
      </w:r>
      <w:hyperlink r:id="rId6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61" w:history="1">
        <w:r w:rsidR="00126A7D" w:rsidRPr="002D7860">
          <w:rPr>
            <w:sz w:val="28"/>
            <w:szCs w:val="28"/>
          </w:rPr>
          <w:t>пунктами 1</w:t>
        </w:r>
      </w:hyperlink>
      <w:r w:rsidR="0058201F">
        <w:rPr>
          <w:sz w:val="28"/>
          <w:szCs w:val="28"/>
        </w:rPr>
        <w:t>-</w:t>
      </w:r>
      <w:hyperlink r:id="rId62" w:history="1">
        <w:r w:rsidR="00126A7D" w:rsidRPr="002D7860">
          <w:rPr>
            <w:sz w:val="28"/>
            <w:szCs w:val="28"/>
          </w:rPr>
          <w:t>7</w:t>
        </w:r>
      </w:hyperlink>
      <w:r w:rsidR="00126A7D" w:rsidRPr="002D7860">
        <w:rPr>
          <w:sz w:val="28"/>
          <w:szCs w:val="28"/>
        </w:rPr>
        <w:t xml:space="preserve">, </w:t>
      </w:r>
      <w:hyperlink r:id="rId63" w:history="1">
        <w:r w:rsidR="00126A7D" w:rsidRPr="002D7860">
          <w:rPr>
            <w:sz w:val="28"/>
            <w:szCs w:val="28"/>
          </w:rPr>
          <w:t>9</w:t>
        </w:r>
      </w:hyperlink>
      <w:r w:rsidR="00126A7D" w:rsidRPr="002D7860">
        <w:rPr>
          <w:sz w:val="28"/>
          <w:szCs w:val="28"/>
        </w:rPr>
        <w:t xml:space="preserve">, </w:t>
      </w:r>
      <w:hyperlink r:id="rId64" w:history="1">
        <w:r w:rsidR="00126A7D" w:rsidRPr="002D7860">
          <w:rPr>
            <w:sz w:val="28"/>
            <w:szCs w:val="28"/>
          </w:rPr>
          <w:t>10</w:t>
        </w:r>
      </w:hyperlink>
      <w:r w:rsidR="00126A7D" w:rsidRPr="002D7860">
        <w:rPr>
          <w:sz w:val="28"/>
          <w:szCs w:val="28"/>
        </w:rPr>
        <w:t xml:space="preserve">, </w:t>
      </w:r>
      <w:hyperlink r:id="rId65" w:history="1">
        <w:r w:rsidR="00126A7D" w:rsidRPr="002D7860">
          <w:rPr>
            <w:sz w:val="28"/>
            <w:szCs w:val="28"/>
          </w:rPr>
          <w:t>14</w:t>
        </w:r>
      </w:hyperlink>
      <w:r w:rsidR="00126A7D" w:rsidRPr="002D7860">
        <w:rPr>
          <w:sz w:val="28"/>
          <w:szCs w:val="28"/>
        </w:rPr>
        <w:t xml:space="preserve">, </w:t>
      </w:r>
      <w:hyperlink r:id="rId66" w:history="1">
        <w:r w:rsidR="00126A7D" w:rsidRPr="002D7860">
          <w:rPr>
            <w:sz w:val="28"/>
            <w:szCs w:val="28"/>
          </w:rPr>
          <w:t>17</w:t>
        </w:r>
      </w:hyperlink>
      <w:r w:rsidR="00126A7D" w:rsidRPr="002D7860">
        <w:rPr>
          <w:sz w:val="28"/>
          <w:szCs w:val="28"/>
        </w:rPr>
        <w:t xml:space="preserve"> и </w:t>
      </w:r>
      <w:hyperlink r:id="rId6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360548">
        <w:rPr>
          <w:sz w:val="28"/>
          <w:szCs w:val="28"/>
        </w:rPr>
        <w:lastRenderedPageBreak/>
        <w:t xml:space="preserve">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w:t>
      </w:r>
      <w:r w:rsidRPr="002D7860">
        <w:rPr>
          <w:sz w:val="28"/>
          <w:szCs w:val="28"/>
        </w:rPr>
        <w:lastRenderedPageBreak/>
        <w:t>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2D7860">
        <w:rPr>
          <w:sz w:val="28"/>
          <w:szCs w:val="28"/>
        </w:rPr>
        <w:lastRenderedPageBreak/>
        <w:t>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6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B6325" w:rsidRDefault="00CB6325" w:rsidP="0008125E">
      <w:pPr>
        <w:widowControl w:val="0"/>
        <w:suppressAutoHyphens/>
        <w:autoSpaceDE w:val="0"/>
        <w:ind w:firstLine="4536"/>
        <w:rPr>
          <w:rFonts w:eastAsia="Lucida Sans Unicode"/>
          <w:sz w:val="28"/>
          <w:szCs w:val="28"/>
          <w:lang w:eastAsia="en-US" w:bidi="en-US"/>
        </w:rPr>
      </w:pPr>
    </w:p>
    <w:p w:rsidR="00C96E4F" w:rsidRPr="00C96E4F" w:rsidRDefault="001B7C15" w:rsidP="00F534E1">
      <w:pPr>
        <w:tabs>
          <w:tab w:val="left" w:pos="3043"/>
        </w:tabs>
        <w:rPr>
          <w:rFonts w:eastAsia="Arial"/>
          <w:sz w:val="28"/>
          <w:szCs w:val="28"/>
          <w:lang w:eastAsia="ar-SA"/>
        </w:rPr>
      </w:pPr>
      <w:r>
        <w:rPr>
          <w:rFonts w:eastAsia="Lucida Sans Unicode"/>
          <w:sz w:val="28"/>
          <w:szCs w:val="28"/>
          <w:lang w:eastAsia="en-US" w:bidi="en-US"/>
        </w:rPr>
        <w:tab/>
      </w:r>
    </w:p>
    <w:p w:rsidR="001B7C15" w:rsidRPr="001B7C15" w:rsidRDefault="001B7C15" w:rsidP="001B7C15">
      <w:pPr>
        <w:tabs>
          <w:tab w:val="left" w:pos="6236"/>
        </w:tabs>
        <w:spacing w:after="200" w:line="276" w:lineRule="auto"/>
        <w:rPr>
          <w:rFonts w:eastAsia="Calibri"/>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sidR="00F534E1">
        <w:rPr>
          <w:bCs/>
          <w:sz w:val="28"/>
          <w:szCs w:val="28"/>
        </w:rPr>
        <w:t>1</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F534E1">
        <w:rPr>
          <w:bCs/>
          <w:sz w:val="28"/>
          <w:szCs w:val="28"/>
          <w:lang w:eastAsia="ar-SA"/>
        </w:rPr>
        <w:t xml:space="preserve">Прием уведомлений </w:t>
      </w:r>
      <w:r w:rsidR="00CB6325">
        <w:rPr>
          <w:bCs/>
          <w:sz w:val="28"/>
          <w:szCs w:val="28"/>
          <w:lang w:eastAsia="ar-SA"/>
        </w:rPr>
        <w:t>об окончании строительства</w:t>
      </w:r>
      <w:r w:rsidR="00F534E1">
        <w:rPr>
          <w:bCs/>
          <w:sz w:val="28"/>
          <w:szCs w:val="28"/>
          <w:lang w:eastAsia="ar-SA"/>
        </w:rPr>
        <w:t xml:space="preserve"> и реконструкции объекта индивидуального жилищного строительства или садового дома</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7630AA" w:rsidRPr="007630AA" w:rsidRDefault="00A94CA5" w:rsidP="007630AA">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 xml:space="preserve">е </w:t>
      </w:r>
      <w:r w:rsidR="00CB6325">
        <w:rPr>
          <w:rFonts w:eastAsia="Arial"/>
          <w:sz w:val="28"/>
          <w:szCs w:val="28"/>
          <w:lang w:eastAsia="ar-SA"/>
        </w:rPr>
        <w:t xml:space="preserve">уведомление об окончании строительства </w:t>
      </w:r>
      <w:r w:rsidR="007630AA" w:rsidRPr="007630AA">
        <w:rPr>
          <w:rFonts w:eastAsia="Arial"/>
          <w:sz w:val="28"/>
          <w:szCs w:val="28"/>
          <w:lang w:eastAsia="ar-SA"/>
        </w:rPr>
        <w:t xml:space="preserve">или реконструкции объекта индивидуального жилищного строительства или садового дома                от </w:t>
      </w:r>
      <w:r w:rsidR="007630AA">
        <w:rPr>
          <w:rFonts w:eastAsia="Arial"/>
          <w:sz w:val="28"/>
          <w:szCs w:val="28"/>
          <w:lang w:eastAsia="ar-SA"/>
        </w:rPr>
        <w:t>_____________</w:t>
      </w:r>
      <w:r w:rsidR="007630AA" w:rsidRPr="007630AA">
        <w:rPr>
          <w:rFonts w:eastAsia="Arial"/>
          <w:sz w:val="28"/>
          <w:szCs w:val="28"/>
          <w:lang w:eastAsia="ar-SA"/>
        </w:rPr>
        <w:t xml:space="preserve"> </w:t>
      </w:r>
      <w:r w:rsidR="007630AA">
        <w:rPr>
          <w:rFonts w:eastAsia="Arial"/>
          <w:sz w:val="28"/>
          <w:szCs w:val="28"/>
          <w:lang w:eastAsia="ar-SA"/>
        </w:rPr>
        <w:t xml:space="preserve">на земельном участке с кадастровым номером _________, расположенном по адресу: ___________ </w:t>
      </w:r>
      <w:r w:rsidR="007630AA" w:rsidRPr="007630AA">
        <w:rPr>
          <w:rFonts w:eastAsia="Arial"/>
          <w:sz w:val="28"/>
          <w:szCs w:val="28"/>
          <w:lang w:eastAsia="ar-SA"/>
        </w:rPr>
        <w:t>сообщаю, что в выдаче Вам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отказано</w:t>
      </w:r>
      <w:r w:rsidR="007630AA">
        <w:rPr>
          <w:rFonts w:eastAsia="Arial"/>
          <w:sz w:val="28"/>
          <w:szCs w:val="28"/>
          <w:lang w:eastAsia="ar-SA"/>
        </w:rPr>
        <w:t xml:space="preserve"> в связи с ___________</w:t>
      </w:r>
      <w:r w:rsidR="007630AA" w:rsidRPr="007630AA">
        <w:rPr>
          <w:rFonts w:eastAsia="Arial"/>
          <w:sz w:val="28"/>
          <w:szCs w:val="28"/>
          <w:lang w:eastAsia="ar-SA"/>
        </w:rPr>
        <w:t>. Работа по Вашему заявлению прекращена.</w:t>
      </w:r>
    </w:p>
    <w:p w:rsidR="007630AA" w:rsidRDefault="007630AA" w:rsidP="00A94CA5">
      <w:pPr>
        <w:tabs>
          <w:tab w:val="left" w:pos="0"/>
        </w:tabs>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1C" w:rsidRDefault="001E021C">
      <w:r>
        <w:separator/>
      </w:r>
    </w:p>
  </w:endnote>
  <w:endnote w:type="continuationSeparator" w:id="0">
    <w:p w:rsidR="001E021C" w:rsidRDefault="001E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1C" w:rsidRDefault="001E021C">
      <w:r>
        <w:separator/>
      </w:r>
    </w:p>
  </w:footnote>
  <w:footnote w:type="continuationSeparator" w:id="0">
    <w:p w:rsidR="001E021C" w:rsidRDefault="001E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7D5"/>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2814"/>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9A5"/>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0BFC"/>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0C8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21C"/>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6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739"/>
    <w:rsid w:val="0027528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5200"/>
    <w:rsid w:val="002860D1"/>
    <w:rsid w:val="00286B41"/>
    <w:rsid w:val="00287FB9"/>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839"/>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A30"/>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CBF"/>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3F35"/>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67EE2"/>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5E22"/>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270"/>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498"/>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0FCC"/>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0A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DD0"/>
    <w:rsid w:val="00804F42"/>
    <w:rsid w:val="00805357"/>
    <w:rsid w:val="00805ACD"/>
    <w:rsid w:val="00805C79"/>
    <w:rsid w:val="008060EA"/>
    <w:rsid w:val="008065B5"/>
    <w:rsid w:val="008100F3"/>
    <w:rsid w:val="008106F2"/>
    <w:rsid w:val="00810926"/>
    <w:rsid w:val="00810D85"/>
    <w:rsid w:val="00810D9A"/>
    <w:rsid w:val="00810E0E"/>
    <w:rsid w:val="008110A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5E"/>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4B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101"/>
    <w:rsid w:val="0094658F"/>
    <w:rsid w:val="0094698C"/>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299"/>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379"/>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D18"/>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3C3B"/>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3EB6"/>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35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71B"/>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325"/>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504"/>
    <w:rsid w:val="00DA3604"/>
    <w:rsid w:val="00DA37A3"/>
    <w:rsid w:val="00DA3F74"/>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4E5"/>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559"/>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2A39"/>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684"/>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4E1"/>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s1">
    <w:name w:val="s_1"/>
    <w:basedOn w:val="a"/>
    <w:rsid w:val="0003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3759759">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garantF1://1208452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https://home.garant.ru/" TargetMode="Externa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garantF1://12048555.140118"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48555.140118"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DD7eB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s://home.garant.ru/"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10064504.1509" TargetMode="External"/><Relationship Id="rId31" Type="http://schemas.openxmlformats.org/officeDocument/2006/relationships/hyperlink" Target="https://hom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39" Type="http://schemas.openxmlformats.org/officeDocument/2006/relationships/hyperlink" Target="https://home.garant.ru/" TargetMode="External"/><Relationship Id="rId34" Type="http://schemas.openxmlformats.org/officeDocument/2006/relationships/hyperlink" Target="https://home.garant.ru/" TargetMode="External"/><Relationship Id="rId50" Type="http://schemas.openxmlformats.org/officeDocument/2006/relationships/hyperlink" Target="garantF1://12084522.54" TargetMode="External"/><Relationship Id="rId55"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6915-BAF3-4AB8-A2DA-C5991B8D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63</Pages>
  <Words>24603</Words>
  <Characters>140243</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164517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21</cp:revision>
  <cp:lastPrinted>2021-06-22T12:01:00Z</cp:lastPrinted>
  <dcterms:created xsi:type="dcterms:W3CDTF">2021-04-09T11:52:00Z</dcterms:created>
  <dcterms:modified xsi:type="dcterms:W3CDTF">2021-06-30T07:08:00Z</dcterms:modified>
</cp:coreProperties>
</file>