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089" w:rsidRPr="00B81089" w:rsidRDefault="00375361" w:rsidP="003753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B81089" w:rsidRPr="00B81089" w:rsidRDefault="000F67C8" w:rsidP="00B810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B81089" w:rsidRPr="00B81089">
        <w:rPr>
          <w:rFonts w:ascii="Times New Roman" w:hAnsi="Times New Roman" w:cs="Times New Roman"/>
          <w:bCs/>
          <w:sz w:val="28"/>
          <w:szCs w:val="28"/>
        </w:rPr>
        <w:t>приказ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</w:p>
    <w:p w:rsidR="00B81089" w:rsidRDefault="000F67C8" w:rsidP="00B810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</w:t>
      </w:r>
      <w:r w:rsidR="00B81089" w:rsidRPr="00B81089">
        <w:rPr>
          <w:rFonts w:ascii="Times New Roman" w:hAnsi="Times New Roman" w:cs="Times New Roman"/>
          <w:bCs/>
          <w:sz w:val="28"/>
          <w:szCs w:val="28"/>
        </w:rPr>
        <w:t>инансов</w:t>
      </w:r>
      <w:r>
        <w:rPr>
          <w:rFonts w:ascii="Times New Roman" w:hAnsi="Times New Roman" w:cs="Times New Roman"/>
          <w:bCs/>
          <w:sz w:val="28"/>
          <w:szCs w:val="28"/>
        </w:rPr>
        <w:t>ого управления</w:t>
      </w:r>
    </w:p>
    <w:p w:rsidR="000F67C8" w:rsidRDefault="000F67C8" w:rsidP="00B810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</w:p>
    <w:p w:rsidR="000F67C8" w:rsidRPr="00B81089" w:rsidRDefault="000F67C8" w:rsidP="00B810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образования Кавказский район</w:t>
      </w:r>
    </w:p>
    <w:p w:rsidR="00B81089" w:rsidRDefault="00B81089" w:rsidP="00B810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443397">
        <w:rPr>
          <w:rFonts w:ascii="Times New Roman" w:hAnsi="Times New Roman" w:cs="Times New Roman"/>
          <w:bCs/>
          <w:sz w:val="28"/>
          <w:szCs w:val="28"/>
        </w:rPr>
        <w:t>28.06.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0F67C8">
        <w:rPr>
          <w:rFonts w:ascii="Times New Roman" w:hAnsi="Times New Roman" w:cs="Times New Roman"/>
          <w:bCs/>
          <w:sz w:val="28"/>
          <w:szCs w:val="28"/>
        </w:rPr>
        <w:t>8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г.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3397">
        <w:rPr>
          <w:rFonts w:ascii="Times New Roman" w:hAnsi="Times New Roman" w:cs="Times New Roman"/>
          <w:bCs/>
          <w:sz w:val="28"/>
          <w:szCs w:val="28"/>
        </w:rPr>
        <w:t>50-о</w:t>
      </w:r>
    </w:p>
    <w:p w:rsidR="00443397" w:rsidRPr="00B81089" w:rsidRDefault="00443397" w:rsidP="00B810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(с изменениями от 15.04.2021г. № 50-о)</w:t>
      </w:r>
    </w:p>
    <w:p w:rsidR="00D76827" w:rsidRDefault="00D76827" w:rsidP="00B810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76827" w:rsidRDefault="00D76827" w:rsidP="00B810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67C8" w:rsidRDefault="000F67C8" w:rsidP="000F67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F67C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F67C8">
        <w:rPr>
          <w:rFonts w:ascii="Times New Roman" w:hAnsi="Times New Roman" w:cs="Times New Roman"/>
          <w:b/>
          <w:bCs/>
          <w:sz w:val="28"/>
          <w:szCs w:val="28"/>
        </w:rPr>
        <w:t>к и методик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0F67C8">
        <w:rPr>
          <w:rFonts w:ascii="Times New Roman" w:hAnsi="Times New Roman" w:cs="Times New Roman"/>
          <w:b/>
          <w:bCs/>
          <w:sz w:val="28"/>
          <w:szCs w:val="28"/>
        </w:rPr>
        <w:t xml:space="preserve"> планирования </w:t>
      </w:r>
    </w:p>
    <w:p w:rsidR="000F67C8" w:rsidRPr="000F67C8" w:rsidRDefault="000F67C8" w:rsidP="000F67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67C8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 бюджета муниципального образования</w:t>
      </w:r>
    </w:p>
    <w:p w:rsidR="00B81089" w:rsidRDefault="000F67C8" w:rsidP="000F67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67C8">
        <w:rPr>
          <w:rFonts w:ascii="Times New Roman" w:hAnsi="Times New Roman" w:cs="Times New Roman"/>
          <w:b/>
          <w:bCs/>
          <w:sz w:val="28"/>
          <w:szCs w:val="28"/>
        </w:rPr>
        <w:t>Кавказский район на очередной финансовый год и плановый период</w:t>
      </w:r>
    </w:p>
    <w:p w:rsidR="000F67C8" w:rsidRDefault="000F67C8" w:rsidP="000F67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089" w:rsidRDefault="00B81089" w:rsidP="000F67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Настоящие порядок и методика планирования бюджетных ассигнований </w:t>
      </w:r>
      <w:r w:rsidR="000F67C8" w:rsidRPr="000F67C8">
        <w:rPr>
          <w:rFonts w:ascii="Times New Roman" w:hAnsi="Times New Roman" w:cs="Times New Roman"/>
          <w:bCs/>
          <w:sz w:val="28"/>
          <w:szCs w:val="28"/>
        </w:rPr>
        <w:t>бюджета муниципального образования</w:t>
      </w:r>
      <w:r w:rsidR="000F67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67C8" w:rsidRPr="000F67C8">
        <w:rPr>
          <w:rFonts w:ascii="Times New Roman" w:hAnsi="Times New Roman" w:cs="Times New Roman"/>
          <w:bCs/>
          <w:sz w:val="28"/>
          <w:szCs w:val="28"/>
        </w:rPr>
        <w:t xml:space="preserve">Кавказский район на очередной финансовый год и плановый период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(далее </w:t>
      </w:r>
      <w:r w:rsidR="000F67C8">
        <w:rPr>
          <w:rFonts w:ascii="Times New Roman" w:hAnsi="Times New Roman" w:cs="Times New Roman"/>
          <w:bCs/>
          <w:sz w:val="28"/>
          <w:szCs w:val="28"/>
        </w:rPr>
        <w:t>–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67C8">
        <w:rPr>
          <w:rFonts w:ascii="Times New Roman" w:hAnsi="Times New Roman" w:cs="Times New Roman"/>
          <w:bCs/>
          <w:sz w:val="28"/>
          <w:szCs w:val="28"/>
        </w:rPr>
        <w:t xml:space="preserve">районный бюджет,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Порядок и методика) разработаны в соответствии со </w:t>
      </w:r>
      <w:hyperlink r:id="rId7" w:history="1">
        <w:r w:rsidRPr="00B81089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статьей 174.2</w:t>
        </w:r>
      </w:hyperlink>
      <w:r w:rsidRPr="00B810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Бюджетного кодекса Российской Федерации и</w:t>
      </w:r>
      <w:r w:rsidR="000F67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F67C8" w:rsidRPr="000F67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абзацем четвертым подпункта 1 пункта 3 Порядка составления проекта бюджета муниципального образования Кавказский район на очередной финансовый год и плановый период, утвержденного постановлением администрации</w:t>
      </w:r>
      <w:proofErr w:type="gramEnd"/>
      <w:r w:rsidR="000F67C8" w:rsidRPr="000F67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муниципального образования Кавказский район от 22 мая 2012 года № 488 «О порядке составления проекта бюджета муниципального образования Кавказский район на очередной финансовый год и плановый период»</w:t>
      </w:r>
      <w:r w:rsidRPr="00B81089">
        <w:rPr>
          <w:rFonts w:ascii="Times New Roman" w:hAnsi="Times New Roman" w:cs="Times New Roman"/>
          <w:bCs/>
          <w:sz w:val="28"/>
          <w:szCs w:val="28"/>
        </w:rPr>
        <w:t>, и определяет порядок и методику планирования бюджетных</w:t>
      </w:r>
      <w:r w:rsidR="00FE1537">
        <w:rPr>
          <w:rFonts w:ascii="Times New Roman" w:hAnsi="Times New Roman" w:cs="Times New Roman"/>
          <w:bCs/>
          <w:sz w:val="28"/>
          <w:szCs w:val="28"/>
        </w:rPr>
        <w:t xml:space="preserve"> ассигнований районного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бюджета.</w:t>
      </w:r>
    </w:p>
    <w:p w:rsidR="00B81089" w:rsidRPr="00B81089" w:rsidRDefault="00B81089" w:rsidP="00B810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В целях настоящего Порядка и методики под коэффициентом индексации понимается согласованные (установленные) в соответствии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нормативными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правовыми актами Российской Федерации</w:t>
      </w:r>
      <w:r w:rsidR="00FE1537">
        <w:rPr>
          <w:rFonts w:ascii="Times New Roman" w:hAnsi="Times New Roman" w:cs="Times New Roman"/>
          <w:bCs/>
          <w:sz w:val="28"/>
          <w:szCs w:val="28"/>
        </w:rPr>
        <w:t>,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Краснодарского края </w:t>
      </w:r>
      <w:r w:rsidR="00FE1537" w:rsidRPr="00FE1537">
        <w:rPr>
          <w:rFonts w:ascii="Times New Roman" w:hAnsi="Times New Roman" w:cs="Times New Roman"/>
          <w:bCs/>
          <w:sz w:val="28"/>
          <w:szCs w:val="28"/>
        </w:rPr>
        <w:t xml:space="preserve">и 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 (или) согласованные в установленном порядке предложения по индексации оплаты труда работников </w:t>
      </w:r>
      <w:r w:rsidR="00FE1537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учреждений </w:t>
      </w:r>
      <w:r w:rsidR="00FE1537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денежного содержания </w:t>
      </w:r>
      <w:r w:rsidR="00FE1537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служащих </w:t>
      </w:r>
      <w:r w:rsidR="00FE1537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социальных выплат отдельным категориям граждан (в том числе стипендий) и других расходов </w:t>
      </w:r>
      <w:r w:rsidR="00FE1537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бюджета.</w:t>
      </w:r>
      <w:proofErr w:type="gramEnd"/>
    </w:p>
    <w:p w:rsidR="00B81089" w:rsidRPr="00B81089" w:rsidRDefault="00B81089" w:rsidP="00B810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C339B1" w:rsidRDefault="00B81089" w:rsidP="00B8108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339B1">
        <w:rPr>
          <w:rFonts w:ascii="Times New Roman" w:hAnsi="Times New Roman" w:cs="Times New Roman"/>
          <w:b/>
          <w:bCs/>
          <w:sz w:val="28"/>
          <w:szCs w:val="28"/>
        </w:rPr>
        <w:t>1. Порядок планирования</w:t>
      </w:r>
    </w:p>
    <w:p w:rsidR="00B81089" w:rsidRPr="00C339B1" w:rsidRDefault="00B81089" w:rsidP="00B810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39B1">
        <w:rPr>
          <w:rFonts w:ascii="Times New Roman" w:hAnsi="Times New Roman" w:cs="Times New Roman"/>
          <w:b/>
          <w:bCs/>
          <w:sz w:val="28"/>
          <w:szCs w:val="28"/>
        </w:rPr>
        <w:t xml:space="preserve">бюджетных ассигнований </w:t>
      </w:r>
      <w:r w:rsidR="00FE1537" w:rsidRPr="00C339B1">
        <w:rPr>
          <w:rFonts w:ascii="Times New Roman" w:hAnsi="Times New Roman" w:cs="Times New Roman"/>
          <w:b/>
          <w:bCs/>
          <w:sz w:val="28"/>
          <w:szCs w:val="28"/>
        </w:rPr>
        <w:t>районного</w:t>
      </w:r>
      <w:r w:rsidRPr="00C339B1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B81089" w:rsidRPr="00B81089" w:rsidRDefault="00B81089" w:rsidP="00B810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B810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1.1.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Планирование бюджетных ассигнований </w:t>
      </w:r>
      <w:r w:rsidR="00FE1537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осуществляется в соответствии с настоящим порядком планирования бюджетных ассигнований </w:t>
      </w:r>
      <w:r w:rsidR="00FE1537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(далее - Порядок) </w:t>
      </w:r>
      <w:r w:rsidRPr="00B810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 </w:t>
      </w:r>
      <w:hyperlink w:anchor="Par117" w:history="1">
        <w:r w:rsidRPr="00B81089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методикой</w:t>
        </w:r>
      </w:hyperlink>
      <w:r w:rsidRPr="00B810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планирования бюджетных ассигнований </w:t>
      </w:r>
      <w:r w:rsidR="00FE153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бюджета (далее - Методика), установленной </w:t>
      </w:r>
      <w:hyperlink w:anchor="Par117" w:history="1">
        <w:r w:rsidRPr="00B81089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разделом 2</w:t>
        </w:r>
      </w:hyperlink>
      <w:r w:rsidRPr="00B810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настоящих Порядка и методики, </w:t>
      </w:r>
      <w:r w:rsidR="000D09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</w:t>
      </w:r>
      <w:r w:rsidR="000D09E0" w:rsidRPr="000D09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рафиком составления проекта районного бюджета на очередной финансовый год и на плановый период, утвержденным постановлением администрации муниципального образования Кавказский район от 22 мая 2012 года № 488</w:t>
      </w:r>
      <w:proofErr w:type="gramEnd"/>
      <w:r w:rsidR="000D09E0" w:rsidRPr="000D09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«О </w:t>
      </w:r>
      <w:r w:rsidR="000D09E0" w:rsidRPr="000D09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порядке составления проекта бюджета муниципального образования Кавказский район на очередной финансовый год и плановый период» (далее – График</w:t>
      </w:r>
      <w:r w:rsidR="000D09E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).</w:t>
      </w:r>
    </w:p>
    <w:p w:rsid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1.2. Планирование бюджетных ассигнований </w:t>
      </w:r>
      <w:r w:rsidR="004348AD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осуществляется раздельно по бюджетным ассигнованиям на исполнение действующих и принимаемых расходных об</w:t>
      </w:r>
      <w:r>
        <w:rPr>
          <w:rFonts w:ascii="Times New Roman" w:hAnsi="Times New Roman" w:cs="Times New Roman"/>
          <w:bCs/>
          <w:sz w:val="28"/>
          <w:szCs w:val="28"/>
        </w:rPr>
        <w:t xml:space="preserve">язательств </w:t>
      </w:r>
      <w:r w:rsidR="004348AD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62880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1.3. К действующим расходным обязательствам </w:t>
      </w:r>
      <w:r w:rsidR="004348AD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относят</w:t>
      </w:r>
      <w:r w:rsidR="00762880">
        <w:rPr>
          <w:rFonts w:ascii="Times New Roman" w:hAnsi="Times New Roman" w:cs="Times New Roman"/>
          <w:bCs/>
          <w:sz w:val="28"/>
          <w:szCs w:val="28"/>
        </w:rPr>
        <w:t>ся: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1) обеспечение выполнения функций </w:t>
      </w:r>
      <w:r w:rsidR="004348AD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казенных учреждений </w:t>
      </w:r>
      <w:r w:rsidR="004348AD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в том числе по оказанию </w:t>
      </w:r>
      <w:r w:rsidR="004348AD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услуг (выполнению работ) физическим и (или) юридическим лицам;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2) предоставление субсидий </w:t>
      </w:r>
      <w:r w:rsidR="004348AD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бюджетным и автономным учреждениям </w:t>
      </w:r>
      <w:r w:rsidR="004348AD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включая субсидии на финансовое обеспечение выполнения ими </w:t>
      </w:r>
      <w:r w:rsidR="004348AD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задания;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3) закупка товаров, работ и услуг для обеспечения </w:t>
      </w:r>
      <w:r w:rsidR="004348AD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нужд в соответствии с нормативными правовыми актами </w:t>
      </w:r>
      <w:r w:rsidR="004348AD" w:rsidRPr="004348AD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введенными в действие не позднее текущего финансового года;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4) социальные выплаты гражданам (в том числе стипендии) либо приобретение товаров, работ и услуг в пользу граждан в целях реализации мер социальной поддержки населения, установленные нормативными правовыми актами Российской Федерации</w:t>
      </w:r>
      <w:r w:rsidR="004348AD">
        <w:rPr>
          <w:rFonts w:ascii="Times New Roman" w:hAnsi="Times New Roman" w:cs="Times New Roman"/>
          <w:bCs/>
          <w:sz w:val="28"/>
          <w:szCs w:val="28"/>
        </w:rPr>
        <w:t>,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Краснодарского края</w:t>
      </w:r>
      <w:r w:rsidR="004348AD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4348AD" w:rsidRPr="004348AD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введенными в действие не позднее текущего финансового года;</w:t>
      </w:r>
      <w:proofErr w:type="gramEnd"/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5) обязательства, вытекающие из </w:t>
      </w:r>
      <w:r w:rsidR="004348AD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программ </w:t>
      </w:r>
      <w:r w:rsidR="004348AD" w:rsidRPr="004348AD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 ведомственных целевых программ, не включенных в состав </w:t>
      </w:r>
      <w:r w:rsidR="004348AD">
        <w:rPr>
          <w:rFonts w:ascii="Times New Roman" w:hAnsi="Times New Roman" w:cs="Times New Roman"/>
          <w:bCs/>
          <w:sz w:val="28"/>
          <w:szCs w:val="28"/>
        </w:rPr>
        <w:t xml:space="preserve">муниципальных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программ </w:t>
      </w:r>
      <w:r w:rsidR="004348AD" w:rsidRPr="004348AD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(далее соответственно - </w:t>
      </w:r>
      <w:r w:rsidR="004348AD">
        <w:rPr>
          <w:rFonts w:ascii="Times New Roman" w:hAnsi="Times New Roman" w:cs="Times New Roman"/>
          <w:bCs/>
          <w:sz w:val="28"/>
          <w:szCs w:val="28"/>
        </w:rPr>
        <w:t>муниципальные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программы и ведомственные целевые программы), принятых не позднее текущего финансового года;</w:t>
      </w:r>
      <w:proofErr w:type="gramEnd"/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6) бюджетные инвестиции в форме капитальных вложений в объекты </w:t>
      </w:r>
      <w:r w:rsidR="004348AD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собственности </w:t>
      </w:r>
      <w:r w:rsidR="004348AD" w:rsidRPr="004348AD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 предоставление </w:t>
      </w:r>
      <w:r w:rsidR="004348AD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бюджетным и автономным учреждениям, </w:t>
      </w:r>
      <w:r w:rsidR="004348AD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унитарным предприятиям </w:t>
      </w:r>
      <w:r w:rsidR="004348AD" w:rsidRPr="004348AD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субсидий на осуществление капитальных вложений в объекты </w:t>
      </w:r>
      <w:r w:rsidR="004348AD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ной собственности </w:t>
      </w:r>
      <w:r w:rsidR="004348AD" w:rsidRPr="004348AD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в соответствии с решениями о подготовке и реализации бюджетных инвестиций в указанные объекты;</w:t>
      </w:r>
      <w:proofErr w:type="gramEnd"/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7) предоставление бюджетных инвестиций юридическим лицам, не являющимся </w:t>
      </w:r>
      <w:r w:rsidR="004348AD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учреждениями </w:t>
      </w:r>
      <w:r w:rsidR="004348AD" w:rsidRPr="004348AD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4348AD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унитарными предприятиями </w:t>
      </w:r>
      <w:r w:rsidR="004348AD" w:rsidRPr="004348AD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в соответствии с </w:t>
      </w:r>
      <w:r w:rsidRPr="00B8108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нормативными правовыми актами </w:t>
      </w:r>
      <w:r w:rsidR="004348AD" w:rsidRPr="004348AD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введенными в действие в текущем финансовом году;</w:t>
      </w:r>
      <w:proofErr w:type="gramEnd"/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8) погашение и (или) обслуживание </w:t>
      </w:r>
      <w:r w:rsidR="004348AD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долга </w:t>
      </w:r>
      <w:r w:rsidR="004348AD" w:rsidRPr="004348AD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в соответствии с правовыми актами </w:t>
      </w:r>
      <w:r w:rsidR="004348AD" w:rsidRPr="004348AD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заключенными </w:t>
      </w:r>
      <w:r w:rsidR="004348AD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контрактами (договорами, соглашениями);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9) исполнение </w:t>
      </w:r>
      <w:r w:rsidR="004348AD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гарантий </w:t>
      </w:r>
      <w:r w:rsidR="004348AD" w:rsidRPr="004348AD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в соответствии с правовыми актами Российской Федерации</w:t>
      </w:r>
      <w:r w:rsidR="004348AD">
        <w:rPr>
          <w:rFonts w:ascii="Times New Roman" w:hAnsi="Times New Roman" w:cs="Times New Roman"/>
          <w:bCs/>
          <w:sz w:val="28"/>
          <w:szCs w:val="28"/>
        </w:rPr>
        <w:t>,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Краснодарского края</w:t>
      </w:r>
      <w:r w:rsidR="004348AD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4348AD" w:rsidRPr="004348AD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и заключенными договорами;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10) предоставление межбюджетных трансфертов из </w:t>
      </w:r>
      <w:r w:rsidR="004348AD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другим бюджетам бюджетной системы Российской Федерации в соответствии с федеральными законами и </w:t>
      </w:r>
      <w:hyperlink r:id="rId8" w:history="1">
        <w:r w:rsidRPr="00762880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Краснодарского края от 15 июля 2005 года N 918-КЗ "О межбюджетных отношениях в Краснодарском крае";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11) предоставление субсидий юридическим лицам (за исключением субсидий </w:t>
      </w:r>
      <w:r w:rsidR="004348AD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учреждениям </w:t>
      </w:r>
      <w:r w:rsidR="004348AD" w:rsidRPr="004348AD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), индивидуальным предпринимателям, а также физическим лицам - производителям товаров, работ и услуг, в соответствии с нормативными правовыми актами </w:t>
      </w:r>
      <w:r w:rsidR="004348AD" w:rsidRPr="004348AD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введенными в действие не позднее текущего финансового года;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12) дорожный фонд </w:t>
      </w:r>
      <w:r w:rsidR="00FD3209" w:rsidRPr="00FD3209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сформированный в соответствии с установленным порядком формирования и использования бюджетных ассигнований дорожного фонда </w:t>
      </w:r>
      <w:r w:rsidR="00FD3209" w:rsidRPr="00FD3209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13) резервный фонд администрации </w:t>
      </w:r>
      <w:r w:rsidR="00F4644F" w:rsidRPr="00F4644F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1</w:t>
      </w:r>
      <w:r w:rsidR="00F4644F">
        <w:rPr>
          <w:rFonts w:ascii="Times New Roman" w:hAnsi="Times New Roman" w:cs="Times New Roman"/>
          <w:bCs/>
          <w:sz w:val="28"/>
          <w:szCs w:val="28"/>
        </w:rPr>
        <w:t>4</w:t>
      </w:r>
      <w:r w:rsidRPr="00B81089">
        <w:rPr>
          <w:rFonts w:ascii="Times New Roman" w:hAnsi="Times New Roman" w:cs="Times New Roman"/>
          <w:bCs/>
          <w:sz w:val="28"/>
          <w:szCs w:val="28"/>
        </w:rPr>
        <w:t>) прочие бюджетные обязательства, в том числе вытекающие из договоров (соглашений), действующих в текущем финансовом году.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1.4. К принимаемым расходным обязательствам </w:t>
      </w:r>
      <w:r w:rsidR="00F4644F" w:rsidRPr="00F4644F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относятся: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1) введение новых видов социальных выплат гражданам (в том числе стипендий) либо обязательств на приобретение товаров, работ и услуг в пользу граждан в целях реализации мер социальной поддержки населения с очередного финансового года;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2) расширение перечня </w:t>
      </w:r>
      <w:r w:rsidR="00056155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услуг (работ) (создание </w:t>
      </w:r>
      <w:r w:rsidR="00056155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казенных учреждений </w:t>
      </w:r>
      <w:r w:rsidR="00056155" w:rsidRPr="00056155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);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3) предоставление субсидий </w:t>
      </w:r>
      <w:r w:rsidR="00056155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бюджетным и автономным учреждениям </w:t>
      </w:r>
      <w:r w:rsidR="00056155" w:rsidRPr="00056155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включая субсидии на финансовое обеспечение выполнения ими </w:t>
      </w:r>
      <w:r w:rsidR="00056155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задания сверх согласованных коэффициентов индексации, расширение перечня </w:t>
      </w:r>
      <w:r w:rsidR="00056155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услуг (работ) (создание </w:t>
      </w:r>
      <w:r w:rsidR="00056155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бюджетных и автономных учреждений </w:t>
      </w:r>
      <w:r w:rsidR="00056155" w:rsidRPr="00056155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);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4) осуществление </w:t>
      </w:r>
      <w:r w:rsidR="00056155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учреждениями </w:t>
      </w:r>
      <w:r w:rsidR="00056155" w:rsidRPr="00056155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капитального ремонта;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5) расходные обязательства, предлагаемые (планируемые) к включению в действующие </w:t>
      </w:r>
      <w:r w:rsidR="00056155">
        <w:rPr>
          <w:rFonts w:ascii="Times New Roman" w:hAnsi="Times New Roman" w:cs="Times New Roman"/>
          <w:bCs/>
          <w:sz w:val="28"/>
          <w:szCs w:val="28"/>
        </w:rPr>
        <w:t>муниципальные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программы и ведомственные целевые программы, и (или) предлагаемые </w:t>
      </w:r>
      <w:r w:rsidR="00056155">
        <w:rPr>
          <w:rFonts w:ascii="Times New Roman" w:hAnsi="Times New Roman" w:cs="Times New Roman"/>
          <w:bCs/>
          <w:sz w:val="28"/>
          <w:szCs w:val="28"/>
        </w:rPr>
        <w:t>(планируемые) к принятию новые муниципальные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программы и ведомственные целевые программы;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6) бюджетные инвестиции в форме капитальных вложений в объекты </w:t>
      </w:r>
      <w:r w:rsidR="00056155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собственности </w:t>
      </w:r>
      <w:r w:rsidR="00056155" w:rsidRPr="00056155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 предоставление </w:t>
      </w:r>
      <w:r w:rsidR="00056155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бюджетным и автономным учреждениям </w:t>
      </w:r>
      <w:r w:rsidR="00056155" w:rsidRPr="00056155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56155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унитарным предприятиям </w:t>
      </w:r>
      <w:r w:rsidR="00056155" w:rsidRPr="00056155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субсидий на осуществление капитальных вложений в объекты </w:t>
      </w:r>
      <w:r w:rsidR="00030208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собственности </w:t>
      </w:r>
      <w:r w:rsidR="00030208" w:rsidRPr="00030208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по которым планируется в установленном порядке принятие решений в очередном финансовом году и плановом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периоде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;</w:t>
      </w:r>
    </w:p>
    <w:p w:rsidR="00B81089" w:rsidRPr="00F10C3A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10C3A">
        <w:rPr>
          <w:rFonts w:ascii="Times New Roman" w:hAnsi="Times New Roman" w:cs="Times New Roman"/>
          <w:bCs/>
          <w:sz w:val="28"/>
          <w:szCs w:val="28"/>
        </w:rPr>
        <w:t xml:space="preserve">7) бюджетные инвестиции, предлагаемые (планируемые) к предоставлению юридическим лицам, не являющимся </w:t>
      </w:r>
      <w:r w:rsidR="00F10C3A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F10C3A">
        <w:rPr>
          <w:rFonts w:ascii="Times New Roman" w:hAnsi="Times New Roman" w:cs="Times New Roman"/>
          <w:bCs/>
          <w:sz w:val="28"/>
          <w:szCs w:val="28"/>
        </w:rPr>
        <w:t xml:space="preserve"> учреждениями </w:t>
      </w:r>
      <w:r w:rsidR="00F10C3A" w:rsidRPr="00F10C3A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F10C3A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F10C3A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F10C3A">
        <w:rPr>
          <w:rFonts w:ascii="Times New Roman" w:hAnsi="Times New Roman" w:cs="Times New Roman"/>
          <w:bCs/>
          <w:sz w:val="28"/>
          <w:szCs w:val="28"/>
        </w:rPr>
        <w:t xml:space="preserve"> унитарными предприятиями </w:t>
      </w:r>
      <w:r w:rsidR="00F10C3A" w:rsidRPr="00F10C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F10C3A">
        <w:rPr>
          <w:rFonts w:ascii="Times New Roman" w:hAnsi="Times New Roman" w:cs="Times New Roman"/>
          <w:bCs/>
          <w:sz w:val="28"/>
          <w:szCs w:val="28"/>
        </w:rPr>
        <w:t>, с очередного финансового года;</w:t>
      </w:r>
      <w:proofErr w:type="gramEnd"/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8) предоставление субсидий юридическим лицам (за исключением субсидий </w:t>
      </w:r>
      <w:r w:rsidR="00F10C3A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учреждениям </w:t>
      </w:r>
      <w:r w:rsidR="00F10C3A" w:rsidRPr="00F10C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), индивидуальным предпринимателям, а также физическим лицам - производителям товаров, работ и услуг, в соответствии с нормативными правовыми актами </w:t>
      </w:r>
      <w:r w:rsidR="00F10C3A" w:rsidRPr="00F10C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предлагаемыми (планируемыми) к принятию;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9) досрочное погашение </w:t>
      </w:r>
      <w:r w:rsidR="00F10C3A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долга </w:t>
      </w:r>
      <w:r w:rsidR="00F10C3A" w:rsidRPr="00F10C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а также погашение и (или) обслуживание планируемых </w:t>
      </w:r>
      <w:r w:rsidR="00F10C3A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заимствований </w:t>
      </w:r>
      <w:r w:rsidR="00F10C3A" w:rsidRPr="00F10C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10) увеличение бюджетных ассигнований дорожного фонда </w:t>
      </w:r>
      <w:r w:rsidR="00F10C3A" w:rsidRPr="00F10C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сформированного с увеличением по сравнению с установленным порядком формирования дорожного фонда </w:t>
      </w:r>
      <w:r w:rsidR="00F10C3A" w:rsidRPr="00F10C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11) принятие новых расходных обязательств </w:t>
      </w:r>
      <w:r w:rsidR="00F10C3A" w:rsidRPr="00F10C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предусматривающих предоставление межбюджетных трансфертов из </w:t>
      </w:r>
      <w:r w:rsidR="00F10C3A">
        <w:rPr>
          <w:rFonts w:ascii="Times New Roman" w:hAnsi="Times New Roman" w:cs="Times New Roman"/>
          <w:bCs/>
          <w:sz w:val="28"/>
          <w:szCs w:val="28"/>
        </w:rPr>
        <w:t xml:space="preserve">районного </w:t>
      </w:r>
      <w:r w:rsidRPr="00B81089">
        <w:rPr>
          <w:rFonts w:ascii="Times New Roman" w:hAnsi="Times New Roman" w:cs="Times New Roman"/>
          <w:bCs/>
          <w:sz w:val="28"/>
          <w:szCs w:val="28"/>
        </w:rPr>
        <w:t>бюджета другим бюджетам бюджетной системы Российской Федерации;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1</w:t>
      </w:r>
      <w:r w:rsidR="00F10C3A">
        <w:rPr>
          <w:rFonts w:ascii="Times New Roman" w:hAnsi="Times New Roman" w:cs="Times New Roman"/>
          <w:bCs/>
          <w:sz w:val="28"/>
          <w:szCs w:val="28"/>
        </w:rPr>
        <w:t>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предоставление бюджетных кредитов из </w:t>
      </w:r>
      <w:r w:rsidR="00F10C3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бюджетам </w:t>
      </w:r>
      <w:r w:rsidR="00F10C3A">
        <w:rPr>
          <w:rFonts w:ascii="Times New Roman" w:hAnsi="Times New Roman" w:cs="Times New Roman"/>
          <w:bCs/>
          <w:sz w:val="28"/>
          <w:szCs w:val="28"/>
        </w:rPr>
        <w:t xml:space="preserve">поселений </w:t>
      </w:r>
      <w:r w:rsidR="00F10C3A" w:rsidRPr="00F10C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;</w:t>
      </w:r>
    </w:p>
    <w:p w:rsidR="00B81089" w:rsidRPr="00B81089" w:rsidRDefault="00B81089" w:rsidP="00F10C3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1</w:t>
      </w:r>
      <w:r w:rsidR="00F10C3A">
        <w:rPr>
          <w:rFonts w:ascii="Times New Roman" w:hAnsi="Times New Roman" w:cs="Times New Roman"/>
          <w:bCs/>
          <w:sz w:val="28"/>
          <w:szCs w:val="28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закупка товаров, работ и услуг для обеспечения </w:t>
      </w:r>
      <w:r w:rsidR="00F10C3A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нужд в соответствии с нормативными правовыми актами </w:t>
      </w:r>
      <w:r w:rsidR="00F10C3A" w:rsidRPr="00F10C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предлагаемыми (планируемыми) к принятию с очередного финансового </w:t>
      </w:r>
      <w:r w:rsidR="00F10C3A">
        <w:rPr>
          <w:rFonts w:ascii="Times New Roman" w:hAnsi="Times New Roman" w:cs="Times New Roman"/>
          <w:bCs/>
          <w:sz w:val="28"/>
          <w:szCs w:val="28"/>
        </w:rPr>
        <w:t>года</w:t>
      </w:r>
      <w:r w:rsidRPr="00B81089">
        <w:rPr>
          <w:rFonts w:ascii="Times New Roman" w:hAnsi="Times New Roman" w:cs="Times New Roman"/>
          <w:bCs/>
          <w:sz w:val="28"/>
          <w:szCs w:val="28"/>
        </w:rPr>
        <w:t>.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1.5. Планирование бюджетных ассигнований </w:t>
      </w:r>
      <w:r w:rsidR="00F10C3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исполнение действующих расходных обязательств </w:t>
      </w:r>
      <w:r w:rsidR="00F10C3A" w:rsidRPr="00F10C3A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осуществляется на основе: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1) уточненных показателей сводной бюджетной росписи </w:t>
      </w:r>
      <w:r w:rsidR="00F10C3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2) коэффициентов индексации;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3) действующих нормативных правовых актов </w:t>
      </w:r>
      <w:r w:rsidR="00F10C3A" w:rsidRPr="00F10C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4) перечня объектов капитального строительства и объектов недвижимого имущества в соответствии с </w:t>
      </w:r>
      <w:r w:rsidR="00F10C3A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программами </w:t>
      </w:r>
      <w:r w:rsidR="00F10C3A" w:rsidRPr="00F10C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и иными нормативными правовыми актами </w:t>
      </w:r>
      <w:r w:rsidR="00F10C3A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proofErr w:type="gramStart"/>
      <w:r w:rsidR="00F10C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1089"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5) других документов, материалов, расчетов и информации.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1.6. Планирование бюджетных ассигнований </w:t>
      </w:r>
      <w:r w:rsidR="00F10C3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исполнение принимаемых расходных обязательств </w:t>
      </w:r>
      <w:r w:rsidR="00F10C3A" w:rsidRPr="00F10C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осуществляется </w:t>
      </w:r>
      <w:r w:rsidR="00443397" w:rsidRPr="00443397">
        <w:rPr>
          <w:rFonts w:ascii="Times New Roman" w:hAnsi="Times New Roman" w:cs="Times New Roman"/>
          <w:bCs/>
          <w:color w:val="FF0000"/>
          <w:sz w:val="28"/>
          <w:szCs w:val="28"/>
        </w:rPr>
        <w:t>с учетом действующих и неисполненных расходных обязательств муниципального образования Кавказский район при первоочередном планировании бюджетных ассигнований районного бюджета на исполнение действующих расходных обязательств муниципального образования Кавказский район и</w:t>
      </w:r>
      <w:r w:rsidR="004433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1089">
        <w:rPr>
          <w:rFonts w:ascii="Times New Roman" w:hAnsi="Times New Roman" w:cs="Times New Roman"/>
          <w:bCs/>
          <w:sz w:val="28"/>
          <w:szCs w:val="28"/>
        </w:rPr>
        <w:t>на основе: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1) нормативных правовых актов </w:t>
      </w:r>
      <w:r w:rsidR="00F10C3A" w:rsidRPr="00F10C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предлагаемых (планируемых) к принятию;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2) других документов, материалов, расчетов и информации.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1.7. Планирование бюджетных ассигнований </w:t>
      </w:r>
      <w:r w:rsidR="00F10C3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осуществляется с использованием реестра расходных обязательств </w:t>
      </w:r>
      <w:r w:rsidR="00F10C3A" w:rsidRPr="00F10C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="00443397" w:rsidRPr="00443397">
        <w:rPr>
          <w:rFonts w:ascii="Times New Roman" w:hAnsi="Times New Roman" w:cs="Times New Roman"/>
          <w:bCs/>
          <w:color w:val="FF0000"/>
          <w:sz w:val="28"/>
          <w:szCs w:val="28"/>
        </w:rPr>
        <w:t>, подлежащих исполнению за счет средств районного бюджета,</w:t>
      </w:r>
      <w:r w:rsidR="00F10C3A" w:rsidRPr="00F10C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F10C3A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заданий по следующим направлениям: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1) обеспечение выполнения функций </w:t>
      </w:r>
      <w:r w:rsidR="00F10C3A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казенных учреждений </w:t>
      </w:r>
      <w:r w:rsidR="00F10C3A" w:rsidRPr="00F10C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2) обеспечение выполнения функций органов</w:t>
      </w:r>
      <w:r w:rsidR="00F10C3A">
        <w:rPr>
          <w:rFonts w:ascii="Times New Roman" w:hAnsi="Times New Roman" w:cs="Times New Roman"/>
          <w:bCs/>
          <w:sz w:val="28"/>
          <w:szCs w:val="28"/>
        </w:rPr>
        <w:t xml:space="preserve"> местного самоуправления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финансовое обеспечение деятельности которых не связано с выполнением </w:t>
      </w:r>
      <w:r w:rsidR="00F10C3A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задания;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3) социальные выплаты гражданам (в том числе стипендии) либо приобретение товаров, работ и услуг в пользу граждан в целях реализации мер социальной поддержки населения;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4) закупка товаров, работ и услуг для обеспечения </w:t>
      </w:r>
      <w:r w:rsidR="00F10C3A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нужд (отдельные мероприятия);</w:t>
      </w:r>
    </w:p>
    <w:p w:rsidR="00B81089" w:rsidRPr="00B81089" w:rsidRDefault="00F10C3A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B81089" w:rsidRPr="00B81089">
        <w:rPr>
          <w:rFonts w:ascii="Times New Roman" w:hAnsi="Times New Roman" w:cs="Times New Roman"/>
          <w:bCs/>
          <w:sz w:val="28"/>
          <w:szCs w:val="28"/>
        </w:rPr>
        <w:t xml:space="preserve">) осуществление </w:t>
      </w:r>
      <w:r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="00B81089" w:rsidRPr="00B81089">
        <w:rPr>
          <w:rFonts w:ascii="Times New Roman" w:hAnsi="Times New Roman" w:cs="Times New Roman"/>
          <w:bCs/>
          <w:sz w:val="28"/>
          <w:szCs w:val="28"/>
        </w:rPr>
        <w:t xml:space="preserve"> учреждениями </w:t>
      </w:r>
      <w:r w:rsidRPr="00F10C3A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="00B81089" w:rsidRPr="00B81089">
        <w:rPr>
          <w:rFonts w:ascii="Times New Roman" w:hAnsi="Times New Roman" w:cs="Times New Roman"/>
          <w:bCs/>
          <w:sz w:val="28"/>
          <w:szCs w:val="28"/>
        </w:rPr>
        <w:t>капитального ремонта;</w:t>
      </w:r>
    </w:p>
    <w:p w:rsidR="00B81089" w:rsidRPr="00B81089" w:rsidRDefault="00F10C3A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B81089" w:rsidRPr="00B81089">
        <w:rPr>
          <w:rFonts w:ascii="Times New Roman" w:hAnsi="Times New Roman" w:cs="Times New Roman"/>
          <w:bCs/>
          <w:sz w:val="28"/>
          <w:szCs w:val="28"/>
        </w:rPr>
        <w:t xml:space="preserve">) реализация мероприятий </w:t>
      </w:r>
      <w:r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="00B81089" w:rsidRPr="00B81089">
        <w:rPr>
          <w:rFonts w:ascii="Times New Roman" w:hAnsi="Times New Roman" w:cs="Times New Roman"/>
          <w:bCs/>
          <w:sz w:val="28"/>
          <w:szCs w:val="28"/>
        </w:rPr>
        <w:t xml:space="preserve"> программ и ведомственных целевых программ;</w:t>
      </w:r>
    </w:p>
    <w:p w:rsidR="00B81089" w:rsidRPr="00B81089" w:rsidRDefault="00F10C3A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B81089" w:rsidRPr="00B81089">
        <w:rPr>
          <w:rFonts w:ascii="Times New Roman" w:hAnsi="Times New Roman" w:cs="Times New Roman"/>
          <w:bCs/>
          <w:sz w:val="28"/>
          <w:szCs w:val="28"/>
        </w:rPr>
        <w:t xml:space="preserve">) осуществление бюджетных инвестиций в форме капитальных вложений в объекты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B81089" w:rsidRPr="00B81089">
        <w:rPr>
          <w:rFonts w:ascii="Times New Roman" w:hAnsi="Times New Roman" w:cs="Times New Roman"/>
          <w:bCs/>
          <w:sz w:val="28"/>
          <w:szCs w:val="28"/>
        </w:rPr>
        <w:t xml:space="preserve"> собственности </w:t>
      </w:r>
      <w:r w:rsidRPr="00F10C3A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="00B81089" w:rsidRPr="00B81089">
        <w:rPr>
          <w:rFonts w:ascii="Times New Roman" w:hAnsi="Times New Roman" w:cs="Times New Roman"/>
          <w:bCs/>
          <w:sz w:val="28"/>
          <w:szCs w:val="28"/>
        </w:rPr>
        <w:t xml:space="preserve">и предоставление </w:t>
      </w:r>
      <w:r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="00B81089"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бюджетным и автономным учреждениям </w:t>
      </w:r>
      <w:r w:rsidRPr="00F10C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="00B81089" w:rsidRPr="00B81089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="00B81089" w:rsidRPr="00B81089">
        <w:rPr>
          <w:rFonts w:ascii="Times New Roman" w:hAnsi="Times New Roman" w:cs="Times New Roman"/>
          <w:bCs/>
          <w:sz w:val="28"/>
          <w:szCs w:val="28"/>
        </w:rPr>
        <w:t xml:space="preserve"> унитарным предприятиям </w:t>
      </w:r>
      <w:r w:rsidRPr="00F10C3A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="00B81089" w:rsidRPr="00B81089">
        <w:rPr>
          <w:rFonts w:ascii="Times New Roman" w:hAnsi="Times New Roman" w:cs="Times New Roman"/>
          <w:bCs/>
          <w:sz w:val="28"/>
          <w:szCs w:val="28"/>
        </w:rPr>
        <w:t xml:space="preserve">субсидий на осуществление капитальных вложений в </w:t>
      </w:r>
      <w:r w:rsidR="00B81089" w:rsidRPr="00B8108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объекты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B81089" w:rsidRPr="00B81089">
        <w:rPr>
          <w:rFonts w:ascii="Times New Roman" w:hAnsi="Times New Roman" w:cs="Times New Roman"/>
          <w:bCs/>
          <w:sz w:val="28"/>
          <w:szCs w:val="28"/>
        </w:rPr>
        <w:t xml:space="preserve"> собственности </w:t>
      </w:r>
      <w:r w:rsidRPr="00F10C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="00B81089" w:rsidRPr="00B81089">
        <w:rPr>
          <w:rFonts w:ascii="Times New Roman" w:hAnsi="Times New Roman" w:cs="Times New Roman"/>
          <w:bCs/>
          <w:sz w:val="28"/>
          <w:szCs w:val="28"/>
        </w:rPr>
        <w:t>;</w:t>
      </w:r>
    </w:p>
    <w:p w:rsidR="00B81089" w:rsidRPr="00B81089" w:rsidRDefault="00F10C3A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B81089" w:rsidRPr="00B81089">
        <w:rPr>
          <w:rFonts w:ascii="Times New Roman" w:hAnsi="Times New Roman" w:cs="Times New Roman"/>
          <w:bCs/>
          <w:sz w:val="28"/>
          <w:szCs w:val="28"/>
        </w:rPr>
        <w:t xml:space="preserve">) дорожный фонд </w:t>
      </w:r>
      <w:r w:rsidRPr="00F10C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="00B81089" w:rsidRPr="00B81089">
        <w:rPr>
          <w:rFonts w:ascii="Times New Roman" w:hAnsi="Times New Roman" w:cs="Times New Roman"/>
          <w:bCs/>
          <w:sz w:val="28"/>
          <w:szCs w:val="28"/>
        </w:rPr>
        <w:t>;</w:t>
      </w:r>
    </w:p>
    <w:p w:rsidR="00B81089" w:rsidRPr="00B81089" w:rsidRDefault="00F10C3A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B81089" w:rsidRPr="00B81089">
        <w:rPr>
          <w:rFonts w:ascii="Times New Roman" w:hAnsi="Times New Roman" w:cs="Times New Roman"/>
          <w:bCs/>
          <w:sz w:val="28"/>
          <w:szCs w:val="28"/>
        </w:rPr>
        <w:t xml:space="preserve">) предоставление межбюджетных трансфертов из </w:t>
      </w:r>
      <w:r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="00B81089"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другим бюджетам бюджетной системы Российской Федерации;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1</w:t>
      </w:r>
      <w:r w:rsidR="00F10C3A">
        <w:rPr>
          <w:rFonts w:ascii="Times New Roman" w:hAnsi="Times New Roman" w:cs="Times New Roman"/>
          <w:bCs/>
          <w:sz w:val="28"/>
          <w:szCs w:val="28"/>
        </w:rPr>
        <w:t>0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погашение и (или) обслуживание </w:t>
      </w:r>
      <w:r w:rsidR="00F10C3A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долга </w:t>
      </w:r>
      <w:r w:rsidR="00F10C3A" w:rsidRPr="00F10C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1</w:t>
      </w:r>
      <w:r w:rsidR="00F10C3A">
        <w:rPr>
          <w:rFonts w:ascii="Times New Roman" w:hAnsi="Times New Roman" w:cs="Times New Roman"/>
          <w:bCs/>
          <w:sz w:val="28"/>
          <w:szCs w:val="28"/>
        </w:rPr>
        <w:t>1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резервный фонд администрации </w:t>
      </w:r>
      <w:r w:rsidR="00F10C3A" w:rsidRPr="00F10C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1</w:t>
      </w:r>
      <w:r w:rsidR="00F10C3A">
        <w:rPr>
          <w:rFonts w:ascii="Times New Roman" w:hAnsi="Times New Roman" w:cs="Times New Roman"/>
          <w:bCs/>
          <w:sz w:val="28"/>
          <w:szCs w:val="28"/>
        </w:rPr>
        <w:t>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предоставление бюджетных инвестиций юридическим лицам, не являющимся </w:t>
      </w:r>
      <w:r w:rsidR="000D09E0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учреждениями </w:t>
      </w:r>
      <w:r w:rsidR="000D09E0" w:rsidRPr="000D09E0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0D09E0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унитарными предприятиями </w:t>
      </w:r>
      <w:r w:rsidR="000D09E0" w:rsidRPr="000D09E0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1</w:t>
      </w:r>
      <w:r w:rsidR="000D09E0">
        <w:rPr>
          <w:rFonts w:ascii="Times New Roman" w:hAnsi="Times New Roman" w:cs="Times New Roman"/>
          <w:bCs/>
          <w:sz w:val="28"/>
          <w:szCs w:val="28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>) условно утверждаемые расходы;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1</w:t>
      </w:r>
      <w:r w:rsidR="000D09E0">
        <w:rPr>
          <w:rFonts w:ascii="Times New Roman" w:hAnsi="Times New Roman" w:cs="Times New Roman"/>
          <w:bCs/>
          <w:sz w:val="28"/>
          <w:szCs w:val="28"/>
        </w:rPr>
        <w:t>4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реализация расходных обязательств </w:t>
      </w:r>
      <w:r w:rsidR="000D09E0" w:rsidRPr="000D09E0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источником финансового обеспечения которых являются безвозмездные поступления, имеющие целевое назначение;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1</w:t>
      </w:r>
      <w:r w:rsidR="000D09E0">
        <w:rPr>
          <w:rFonts w:ascii="Times New Roman" w:hAnsi="Times New Roman" w:cs="Times New Roman"/>
          <w:bCs/>
          <w:sz w:val="28"/>
          <w:szCs w:val="28"/>
        </w:rPr>
        <w:t>5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предоставление бюджетных кредитов из </w:t>
      </w:r>
      <w:r w:rsidR="000D09E0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бюджетам </w:t>
      </w:r>
      <w:r w:rsidR="000D09E0">
        <w:rPr>
          <w:rFonts w:ascii="Times New Roman" w:hAnsi="Times New Roman" w:cs="Times New Roman"/>
          <w:bCs/>
          <w:sz w:val="28"/>
          <w:szCs w:val="28"/>
        </w:rPr>
        <w:t xml:space="preserve">поселений </w:t>
      </w:r>
      <w:r w:rsidR="000D09E0" w:rsidRPr="000D09E0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1</w:t>
      </w:r>
      <w:r w:rsidR="000D09E0">
        <w:rPr>
          <w:rFonts w:ascii="Times New Roman" w:hAnsi="Times New Roman" w:cs="Times New Roman"/>
          <w:bCs/>
          <w:sz w:val="28"/>
          <w:szCs w:val="28"/>
        </w:rPr>
        <w:t>6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предоставление субсидий </w:t>
      </w:r>
      <w:r w:rsidR="000D09E0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бюджетным и автономным учреждениям </w:t>
      </w:r>
      <w:r w:rsidR="000D09E0" w:rsidRPr="000D09E0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включая субсидии на финансовое обеспечение выполнения ими </w:t>
      </w:r>
      <w:r w:rsidR="000D09E0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задания;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1</w:t>
      </w:r>
      <w:r w:rsidR="000D09E0">
        <w:rPr>
          <w:rFonts w:ascii="Times New Roman" w:hAnsi="Times New Roman" w:cs="Times New Roman"/>
          <w:bCs/>
          <w:sz w:val="28"/>
          <w:szCs w:val="28"/>
        </w:rPr>
        <w:t>7</w:t>
      </w:r>
      <w:r w:rsidRPr="00B81089">
        <w:rPr>
          <w:rFonts w:ascii="Times New Roman" w:hAnsi="Times New Roman" w:cs="Times New Roman"/>
          <w:bCs/>
          <w:sz w:val="28"/>
          <w:szCs w:val="28"/>
        </w:rPr>
        <w:t>) прочие расходы.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1.8. Субъекты бюджетного планирования в сроки, установленные </w:t>
      </w:r>
      <w:hyperlink r:id="rId9" w:history="1">
        <w:r w:rsidRPr="00762880">
          <w:rPr>
            <w:rFonts w:ascii="Times New Roman" w:hAnsi="Times New Roman" w:cs="Times New Roman"/>
            <w:bCs/>
            <w:sz w:val="28"/>
            <w:szCs w:val="28"/>
          </w:rPr>
          <w:t>Графиком</w:t>
        </w:r>
      </w:hyperlink>
      <w:r w:rsidRPr="00B81089">
        <w:rPr>
          <w:rFonts w:ascii="Times New Roman" w:hAnsi="Times New Roman" w:cs="Times New Roman"/>
          <w:bCs/>
          <w:sz w:val="28"/>
          <w:szCs w:val="28"/>
        </w:rPr>
        <w:t>, представляют в финансов</w:t>
      </w:r>
      <w:r w:rsidR="000D09E0">
        <w:rPr>
          <w:rFonts w:ascii="Times New Roman" w:hAnsi="Times New Roman" w:cs="Times New Roman"/>
          <w:bCs/>
          <w:sz w:val="28"/>
          <w:szCs w:val="28"/>
        </w:rPr>
        <w:t xml:space="preserve">ое управление администрации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09E0" w:rsidRPr="000D09E0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(далее </w:t>
      </w:r>
      <w:r w:rsidR="000D09E0">
        <w:rPr>
          <w:rFonts w:ascii="Times New Roman" w:hAnsi="Times New Roman" w:cs="Times New Roman"/>
          <w:bCs/>
          <w:sz w:val="28"/>
          <w:szCs w:val="28"/>
        </w:rPr>
        <w:t>–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09E0">
        <w:rPr>
          <w:rFonts w:ascii="Times New Roman" w:hAnsi="Times New Roman" w:cs="Times New Roman"/>
          <w:bCs/>
          <w:sz w:val="28"/>
          <w:szCs w:val="28"/>
        </w:rPr>
        <w:t>финансовое управление</w:t>
      </w:r>
      <w:r w:rsidRPr="00B81089">
        <w:rPr>
          <w:rFonts w:ascii="Times New Roman" w:hAnsi="Times New Roman" w:cs="Times New Roman"/>
          <w:bCs/>
          <w:sz w:val="28"/>
          <w:szCs w:val="28"/>
        </w:rPr>
        <w:t>) в электронном виде и на бумажном носителе с сопроводительным письмом: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расчеты по финансовому обеспечению действующих и принимаемых расходных обязательств </w:t>
      </w:r>
      <w:r w:rsidR="000D09E0" w:rsidRPr="000D09E0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(далее - расчеты) по форме, установленной </w:t>
      </w:r>
      <w:r w:rsidR="000D09E0">
        <w:rPr>
          <w:rFonts w:ascii="Times New Roman" w:hAnsi="Times New Roman" w:cs="Times New Roman"/>
          <w:bCs/>
          <w:sz w:val="28"/>
          <w:szCs w:val="28"/>
        </w:rPr>
        <w:t>финансовым управлением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и в соответствии с </w:t>
      </w:r>
      <w:hyperlink w:anchor="Par117" w:history="1">
        <w:r w:rsidRPr="00762880">
          <w:rPr>
            <w:rFonts w:ascii="Times New Roman" w:hAnsi="Times New Roman" w:cs="Times New Roman"/>
            <w:bCs/>
            <w:sz w:val="28"/>
            <w:szCs w:val="28"/>
          </w:rPr>
          <w:t>Методикой</w:t>
        </w:r>
      </w:hyperlink>
      <w:r w:rsidRPr="00B81089">
        <w:rPr>
          <w:rFonts w:ascii="Times New Roman" w:hAnsi="Times New Roman" w:cs="Times New Roman"/>
          <w:bCs/>
          <w:sz w:val="28"/>
          <w:szCs w:val="28"/>
        </w:rPr>
        <w:t>;</w:t>
      </w:r>
    </w:p>
    <w:p w:rsidR="00B81089" w:rsidRPr="005F3BC6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3BB1">
        <w:rPr>
          <w:rFonts w:ascii="Times New Roman" w:hAnsi="Times New Roman" w:cs="Times New Roman"/>
          <w:bCs/>
          <w:sz w:val="28"/>
          <w:szCs w:val="28"/>
        </w:rPr>
        <w:t xml:space="preserve">предварительные и уточненные обоснования бюджетных ассигнований (далее - ОБАС) по формам согласно </w:t>
      </w:r>
      <w:hyperlink r:id="rId10" w:history="1">
        <w:r w:rsidRPr="00633BB1">
          <w:rPr>
            <w:rFonts w:ascii="Times New Roman" w:hAnsi="Times New Roman" w:cs="Times New Roman"/>
            <w:bCs/>
            <w:sz w:val="28"/>
            <w:szCs w:val="28"/>
          </w:rPr>
          <w:t xml:space="preserve">приложению </w:t>
        </w:r>
        <w:r w:rsidR="00762880" w:rsidRPr="00633BB1">
          <w:rPr>
            <w:rFonts w:ascii="Times New Roman" w:hAnsi="Times New Roman" w:cs="Times New Roman"/>
            <w:bCs/>
            <w:sz w:val="28"/>
            <w:szCs w:val="28"/>
          </w:rPr>
          <w:t>№</w:t>
        </w:r>
        <w:r w:rsidRPr="00633BB1">
          <w:rPr>
            <w:rFonts w:ascii="Times New Roman" w:hAnsi="Times New Roman" w:cs="Times New Roman"/>
            <w:bCs/>
            <w:sz w:val="28"/>
            <w:szCs w:val="28"/>
          </w:rPr>
          <w:t xml:space="preserve"> 2</w:t>
        </w:r>
      </w:hyperlink>
      <w:r w:rsidRPr="00633BB1">
        <w:rPr>
          <w:rFonts w:ascii="Times New Roman" w:hAnsi="Times New Roman" w:cs="Times New Roman"/>
          <w:bCs/>
          <w:sz w:val="28"/>
          <w:szCs w:val="28"/>
        </w:rPr>
        <w:t xml:space="preserve"> к настоящему Порядку и методике.</w:t>
      </w:r>
      <w:r w:rsidRPr="000D09E0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5F3BC6">
        <w:rPr>
          <w:rFonts w:ascii="Times New Roman" w:hAnsi="Times New Roman" w:cs="Times New Roman"/>
          <w:bCs/>
          <w:sz w:val="28"/>
          <w:szCs w:val="28"/>
        </w:rPr>
        <w:t xml:space="preserve">При этом </w:t>
      </w:r>
      <w:proofErr w:type="spellStart"/>
      <w:r w:rsidRPr="005F3BC6">
        <w:rPr>
          <w:rFonts w:ascii="Times New Roman" w:hAnsi="Times New Roman" w:cs="Times New Roman"/>
          <w:bCs/>
          <w:sz w:val="28"/>
          <w:szCs w:val="28"/>
        </w:rPr>
        <w:t>ОБАСы</w:t>
      </w:r>
      <w:proofErr w:type="spellEnd"/>
      <w:r w:rsidRPr="005F3BC6">
        <w:rPr>
          <w:rFonts w:ascii="Times New Roman" w:hAnsi="Times New Roman" w:cs="Times New Roman"/>
          <w:bCs/>
          <w:sz w:val="28"/>
          <w:szCs w:val="28"/>
        </w:rPr>
        <w:t xml:space="preserve">, источником финансового обеспечения которых являются средства </w:t>
      </w:r>
      <w:r w:rsidR="000D09E0" w:rsidRPr="005F3BC6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5F3BC6">
        <w:rPr>
          <w:rFonts w:ascii="Times New Roman" w:hAnsi="Times New Roman" w:cs="Times New Roman"/>
          <w:bCs/>
          <w:sz w:val="28"/>
          <w:szCs w:val="28"/>
        </w:rPr>
        <w:t xml:space="preserve"> бюджета, представляются по форме согласно </w:t>
      </w:r>
      <w:hyperlink r:id="rId11" w:history="1">
        <w:r w:rsidRPr="005F3BC6">
          <w:rPr>
            <w:rFonts w:ascii="Times New Roman" w:hAnsi="Times New Roman" w:cs="Times New Roman"/>
            <w:bCs/>
            <w:sz w:val="28"/>
            <w:szCs w:val="28"/>
          </w:rPr>
          <w:t xml:space="preserve">таблице </w:t>
        </w:r>
        <w:r w:rsidR="00762880" w:rsidRPr="005F3BC6">
          <w:rPr>
            <w:rFonts w:ascii="Times New Roman" w:hAnsi="Times New Roman" w:cs="Times New Roman"/>
            <w:bCs/>
            <w:sz w:val="28"/>
            <w:szCs w:val="28"/>
          </w:rPr>
          <w:t>№</w:t>
        </w:r>
        <w:r w:rsidRPr="005F3BC6">
          <w:rPr>
            <w:rFonts w:ascii="Times New Roman" w:hAnsi="Times New Roman" w:cs="Times New Roman"/>
            <w:bCs/>
            <w:sz w:val="28"/>
            <w:szCs w:val="28"/>
          </w:rPr>
          <w:t>1</w:t>
        </w:r>
      </w:hyperlink>
      <w:r w:rsidRPr="005F3BC6">
        <w:rPr>
          <w:rFonts w:ascii="Times New Roman" w:hAnsi="Times New Roman" w:cs="Times New Roman"/>
          <w:bCs/>
          <w:sz w:val="28"/>
          <w:szCs w:val="28"/>
        </w:rPr>
        <w:t xml:space="preserve"> приложения к настоящему Порядку и методике, </w:t>
      </w:r>
      <w:proofErr w:type="spellStart"/>
      <w:r w:rsidRPr="005F3BC6">
        <w:rPr>
          <w:rFonts w:ascii="Times New Roman" w:hAnsi="Times New Roman" w:cs="Times New Roman"/>
          <w:bCs/>
          <w:sz w:val="28"/>
          <w:szCs w:val="28"/>
        </w:rPr>
        <w:t>ОБАСы</w:t>
      </w:r>
      <w:proofErr w:type="spellEnd"/>
      <w:r w:rsidRPr="005F3BC6">
        <w:rPr>
          <w:rFonts w:ascii="Times New Roman" w:hAnsi="Times New Roman" w:cs="Times New Roman"/>
          <w:bCs/>
          <w:sz w:val="28"/>
          <w:szCs w:val="28"/>
        </w:rPr>
        <w:t xml:space="preserve">, источником финансового </w:t>
      </w:r>
      <w:proofErr w:type="gramStart"/>
      <w:r w:rsidRPr="005F3BC6">
        <w:rPr>
          <w:rFonts w:ascii="Times New Roman" w:hAnsi="Times New Roman" w:cs="Times New Roman"/>
          <w:bCs/>
          <w:sz w:val="28"/>
          <w:szCs w:val="28"/>
        </w:rPr>
        <w:t>обеспечения</w:t>
      </w:r>
      <w:proofErr w:type="gramEnd"/>
      <w:r w:rsidRPr="005F3BC6">
        <w:rPr>
          <w:rFonts w:ascii="Times New Roman" w:hAnsi="Times New Roman" w:cs="Times New Roman"/>
          <w:bCs/>
          <w:sz w:val="28"/>
          <w:szCs w:val="28"/>
        </w:rPr>
        <w:t xml:space="preserve"> которых являются безвозмездные поступления, имеющие целевое назначение, - по форме согласно </w:t>
      </w:r>
      <w:hyperlink r:id="rId12" w:history="1">
        <w:r w:rsidRPr="005F3BC6">
          <w:rPr>
            <w:rFonts w:ascii="Times New Roman" w:hAnsi="Times New Roman" w:cs="Times New Roman"/>
            <w:bCs/>
            <w:sz w:val="28"/>
            <w:szCs w:val="28"/>
          </w:rPr>
          <w:t xml:space="preserve">таблице </w:t>
        </w:r>
        <w:r w:rsidR="00E9165F" w:rsidRPr="005F3BC6">
          <w:rPr>
            <w:rFonts w:ascii="Times New Roman" w:hAnsi="Times New Roman" w:cs="Times New Roman"/>
            <w:bCs/>
            <w:sz w:val="28"/>
            <w:szCs w:val="28"/>
          </w:rPr>
          <w:t>№</w:t>
        </w:r>
        <w:r w:rsidRPr="005F3BC6">
          <w:rPr>
            <w:rFonts w:ascii="Times New Roman" w:hAnsi="Times New Roman" w:cs="Times New Roman"/>
            <w:bCs/>
            <w:sz w:val="28"/>
            <w:szCs w:val="28"/>
          </w:rPr>
          <w:t xml:space="preserve"> 2</w:t>
        </w:r>
      </w:hyperlink>
      <w:r w:rsidRPr="005F3BC6">
        <w:rPr>
          <w:rFonts w:ascii="Times New Roman" w:hAnsi="Times New Roman" w:cs="Times New Roman"/>
          <w:bCs/>
          <w:sz w:val="28"/>
          <w:szCs w:val="28"/>
        </w:rPr>
        <w:t xml:space="preserve"> приложения </w:t>
      </w:r>
      <w:r w:rsidR="00762880" w:rsidRPr="005F3BC6">
        <w:rPr>
          <w:rFonts w:ascii="Times New Roman" w:hAnsi="Times New Roman" w:cs="Times New Roman"/>
          <w:bCs/>
          <w:sz w:val="28"/>
          <w:szCs w:val="28"/>
        </w:rPr>
        <w:t>№</w:t>
      </w:r>
      <w:r w:rsidRPr="005F3BC6">
        <w:rPr>
          <w:rFonts w:ascii="Times New Roman" w:hAnsi="Times New Roman" w:cs="Times New Roman"/>
          <w:bCs/>
          <w:sz w:val="28"/>
          <w:szCs w:val="28"/>
        </w:rPr>
        <w:t xml:space="preserve"> 2 к настоящему Порядку и методике;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предварительный и уточненный реестр расходных обязательств (далее - РРО) по форме и в соответствии с требованиями, установленными нормативным правовым актом </w:t>
      </w:r>
      <w:r w:rsidR="000D09E0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0D09E0" w:rsidRPr="000D09E0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.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Предварительные и уточненные РРО и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ОБАСы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составляются в соответствии с методическими рекомендациями по составлению </w:t>
      </w:r>
      <w:r w:rsidR="00443397" w:rsidRPr="00443397">
        <w:rPr>
          <w:rFonts w:ascii="Times New Roman" w:hAnsi="Times New Roman" w:cs="Times New Roman"/>
          <w:bCs/>
          <w:color w:val="FF0000"/>
          <w:sz w:val="28"/>
          <w:szCs w:val="28"/>
        </w:rPr>
        <w:t>главными распорядителями средств районного бюджета (главными администраторами источников финансирования дефицита районного бюджета)</w:t>
      </w:r>
      <w:r w:rsidR="004433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предварительных и уточненных реестров расходных обязательств и обоснований бюджетных ассигнований, в том числе, с особенностями их составления, разработанными </w:t>
      </w:r>
      <w:r w:rsidR="00E60BEB">
        <w:rPr>
          <w:rFonts w:ascii="Times New Roman" w:hAnsi="Times New Roman" w:cs="Times New Roman"/>
          <w:bCs/>
          <w:sz w:val="28"/>
          <w:szCs w:val="28"/>
        </w:rPr>
        <w:t>финансовым управлением</w:t>
      </w:r>
      <w:r w:rsidRPr="00B81089">
        <w:rPr>
          <w:rFonts w:ascii="Times New Roman" w:hAnsi="Times New Roman" w:cs="Times New Roman"/>
          <w:bCs/>
          <w:sz w:val="28"/>
          <w:szCs w:val="28"/>
        </w:rPr>
        <w:t>.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ar91"/>
      <w:bookmarkEnd w:id="0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1.9.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Объем бюджетных ассигнований </w:t>
      </w:r>
      <w:r w:rsidR="00E03195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оказание </w:t>
      </w:r>
      <w:r w:rsidR="00E03195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услуг (выполнение работ) определяется </w:t>
      </w:r>
      <w:r w:rsidRPr="00443397">
        <w:rPr>
          <w:rFonts w:ascii="Times New Roman" w:hAnsi="Times New Roman" w:cs="Times New Roman"/>
          <w:bCs/>
          <w:color w:val="FF0000"/>
          <w:sz w:val="28"/>
          <w:szCs w:val="28"/>
        </w:rPr>
        <w:t>на основ</w:t>
      </w:r>
      <w:r w:rsidR="00443397" w:rsidRPr="00443397">
        <w:rPr>
          <w:rFonts w:ascii="Times New Roman" w:hAnsi="Times New Roman" w:cs="Times New Roman"/>
          <w:bCs/>
          <w:color w:val="FF0000"/>
          <w:sz w:val="28"/>
          <w:szCs w:val="28"/>
        </w:rPr>
        <w:t>ании</w:t>
      </w:r>
      <w:r w:rsidRPr="00443397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утвержденных органом </w:t>
      </w:r>
      <w:r w:rsidR="0072200A">
        <w:rPr>
          <w:rFonts w:ascii="Times New Roman" w:hAnsi="Times New Roman" w:cs="Times New Roman"/>
          <w:bCs/>
          <w:sz w:val="28"/>
          <w:szCs w:val="28"/>
        </w:rPr>
        <w:t>местного самоуправления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2200A" w:rsidRPr="0072200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="0072200A">
        <w:rPr>
          <w:rFonts w:ascii="Times New Roman" w:hAnsi="Times New Roman" w:cs="Times New Roman"/>
          <w:bCs/>
          <w:sz w:val="28"/>
          <w:szCs w:val="28"/>
        </w:rPr>
        <w:t xml:space="preserve"> (отраслевым (функциональным) органом администрации </w:t>
      </w:r>
      <w:r w:rsidR="0072200A" w:rsidRPr="0072200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="0072200A">
        <w:rPr>
          <w:rFonts w:ascii="Times New Roman" w:hAnsi="Times New Roman" w:cs="Times New Roman"/>
          <w:bCs/>
          <w:sz w:val="28"/>
          <w:szCs w:val="28"/>
        </w:rPr>
        <w:t>)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осуществляющим функции и полномочия учредителя </w:t>
      </w:r>
      <w:r w:rsidR="0072200A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бюджетного или </w:t>
      </w:r>
      <w:r w:rsidR="0072200A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автономного учреждения </w:t>
      </w:r>
      <w:r w:rsidR="0072200A" w:rsidRPr="0072200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либо главным распорядителем средств </w:t>
      </w:r>
      <w:r w:rsidR="0072200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бюджета, в ведении которого находится </w:t>
      </w:r>
      <w:r w:rsidR="0072200A">
        <w:rPr>
          <w:rFonts w:ascii="Times New Roman" w:hAnsi="Times New Roman" w:cs="Times New Roman"/>
          <w:bCs/>
          <w:sz w:val="28"/>
          <w:szCs w:val="28"/>
        </w:rPr>
        <w:t>муниципально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е казенное учреждение </w:t>
      </w:r>
      <w:r w:rsidR="0072200A" w:rsidRPr="0072200A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  <w:proofErr w:type="gramEnd"/>
      <w:r w:rsidR="0072200A" w:rsidRPr="0072200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72200A" w:rsidRPr="0072200A">
        <w:rPr>
          <w:rFonts w:ascii="Times New Roman" w:hAnsi="Times New Roman" w:cs="Times New Roman"/>
          <w:bCs/>
          <w:sz w:val="28"/>
          <w:szCs w:val="28"/>
        </w:rPr>
        <w:t>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принявшим решение о формировании </w:t>
      </w:r>
      <w:r w:rsidR="0072200A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задания в отношении данного учреждения (далее - орган, осуществляющий полномочия учредителя), </w:t>
      </w:r>
      <w:r w:rsidRPr="00443397">
        <w:rPr>
          <w:rFonts w:ascii="Times New Roman" w:hAnsi="Times New Roman" w:cs="Times New Roman"/>
          <w:bCs/>
          <w:color w:val="FF0000"/>
          <w:sz w:val="28"/>
          <w:szCs w:val="28"/>
        </w:rPr>
        <w:t>норматив</w:t>
      </w:r>
      <w:r w:rsidR="00443397" w:rsidRPr="00443397">
        <w:rPr>
          <w:rFonts w:ascii="Times New Roman" w:hAnsi="Times New Roman" w:cs="Times New Roman"/>
          <w:bCs/>
          <w:color w:val="FF0000"/>
          <w:sz w:val="28"/>
          <w:szCs w:val="28"/>
        </w:rPr>
        <w:t>ных</w:t>
      </w:r>
      <w:r w:rsidRPr="00443397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затрат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на оказание </w:t>
      </w:r>
      <w:r w:rsidR="0072200A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услуг (выполнение работ), исчисленных с соблюдением общих требований к определению нормативных затрат на оказание государственных (муниципальных) услуг, осуществление которых предусмотрено бюджетным законодательством Российской Федерации и не отнесенных к иным видам деятельности, применяемых при расчете объема финансового обеспечения выполнения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государственного (муниципального) задания на оказание государственных (муниципальных) услуг (выполнение работ) государственным (муниципальным) учреждением,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и значений показателей объема </w:t>
      </w:r>
      <w:r w:rsidR="0072200A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услуг (работ), устанавливаемых </w:t>
      </w:r>
      <w:r w:rsidR="0072200A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заданием.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1.10.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В случае если объем финансового обеспечения выполнения </w:t>
      </w:r>
      <w:r w:rsidR="0072200A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задания на i-й год, рассчитанный в соответствии с </w:t>
      </w:r>
      <w:hyperlink w:anchor="Par91" w:history="1">
        <w:r w:rsidRPr="00762880">
          <w:rPr>
            <w:rFonts w:ascii="Times New Roman" w:hAnsi="Times New Roman" w:cs="Times New Roman"/>
            <w:bCs/>
            <w:sz w:val="28"/>
            <w:szCs w:val="28"/>
          </w:rPr>
          <w:t>пунктом 1.9</w:t>
        </w:r>
      </w:hyperlink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Порядка, больше (меньше) </w:t>
      </w:r>
      <w:r w:rsidR="00443397" w:rsidRPr="00443397">
        <w:rPr>
          <w:rFonts w:ascii="Times New Roman" w:hAnsi="Times New Roman" w:cs="Times New Roman"/>
          <w:bCs/>
          <w:color w:val="FF0000"/>
          <w:sz w:val="28"/>
          <w:szCs w:val="28"/>
        </w:rPr>
        <w:t>объема бюджетных ассигнований, предусмотренного сводной бюджетной росписью районного бюджета на текущий финансовый год органу, осуществляющему полномочия учредителя,</w:t>
      </w:r>
      <w:r w:rsidRPr="00443397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B81089">
        <w:rPr>
          <w:rFonts w:ascii="Times New Roman" w:hAnsi="Times New Roman" w:cs="Times New Roman"/>
          <w:bCs/>
          <w:sz w:val="28"/>
          <w:szCs w:val="28"/>
        </w:rPr>
        <w:t>на указанные цели, то данный орган применяет коэффициент выравнивания (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К_выр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к объему финансового обеспечения выполнения </w:t>
      </w:r>
      <w:r w:rsidR="0072200A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задания на i-й год, определяемый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по следующей формуле: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К_выр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V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тек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/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Vi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, где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V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тек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443397" w:rsidRPr="00443397">
        <w:rPr>
          <w:rFonts w:ascii="Times New Roman" w:hAnsi="Times New Roman" w:cs="Times New Roman"/>
          <w:bCs/>
          <w:color w:val="FF0000"/>
          <w:sz w:val="28"/>
          <w:szCs w:val="28"/>
        </w:rPr>
        <w:t>объем бюджетных ассигнований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предусмотренный сводной бюджетной росписью </w:t>
      </w:r>
      <w:r w:rsidR="0072200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текущий финансовый год органу, осуществляющему полномочия учредителя, на предоставление субсидий на финансовое обеспечение выполнения </w:t>
      </w:r>
      <w:r w:rsidR="0072200A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задания;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lastRenderedPageBreak/>
        <w:t>Vi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- объем финансового обеспечения выполнения </w:t>
      </w:r>
      <w:r w:rsidR="0072200A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задания на i-й год, рассчитанный органом, осуществляющим полномочия учредителя, в соответствии с </w:t>
      </w:r>
      <w:hyperlink w:anchor="Par91" w:history="1">
        <w:r w:rsidRPr="00762880">
          <w:rPr>
            <w:rFonts w:ascii="Times New Roman" w:hAnsi="Times New Roman" w:cs="Times New Roman"/>
            <w:bCs/>
            <w:sz w:val="28"/>
            <w:szCs w:val="28"/>
          </w:rPr>
          <w:t>пунктом 1.9</w:t>
        </w:r>
      </w:hyperlink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Порядка.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1.11. Объем бюджетных ассигнований </w:t>
      </w:r>
      <w:r w:rsidR="0072200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оказание </w:t>
      </w:r>
      <w:r w:rsidR="0072200A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услуг (выполнение работ), определенный органу, осуществляющему полномочия учредителя, включает бюджетные ассигнования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: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оплату труда и начисления на выплаты по оплате труда;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оплату коммунальных услуг;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другие затраты, включенные в нормативы затрат на оказание </w:t>
      </w:r>
      <w:r w:rsidR="0072200A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услуг (выполнение работ).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1.12. </w:t>
      </w:r>
      <w:proofErr w:type="gramStart"/>
      <w:r w:rsidR="0072200A">
        <w:rPr>
          <w:rFonts w:ascii="Times New Roman" w:hAnsi="Times New Roman" w:cs="Times New Roman"/>
          <w:bCs/>
          <w:sz w:val="28"/>
          <w:szCs w:val="28"/>
        </w:rPr>
        <w:t>Финансовое управление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в сроки, установленные </w:t>
      </w:r>
      <w:hyperlink r:id="rId13" w:history="1">
        <w:r w:rsidRPr="00762880">
          <w:rPr>
            <w:rFonts w:ascii="Times New Roman" w:hAnsi="Times New Roman" w:cs="Times New Roman"/>
            <w:bCs/>
            <w:sz w:val="28"/>
            <w:szCs w:val="28"/>
          </w:rPr>
          <w:t>Графиком</w:t>
        </w:r>
      </w:hyperlink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направляет субъектам бюджетного планирования методические рекомендации по составлению </w:t>
      </w:r>
      <w:r w:rsidR="00443397" w:rsidRPr="00443397">
        <w:rPr>
          <w:rFonts w:ascii="Times New Roman" w:hAnsi="Times New Roman" w:cs="Times New Roman"/>
          <w:bCs/>
          <w:color w:val="FF0000"/>
          <w:sz w:val="28"/>
          <w:szCs w:val="28"/>
        </w:rPr>
        <w:t>главными распорядителями средств районного бюджета (главными администраторами источников финансирования дефицита районного бюджета)</w:t>
      </w:r>
      <w:r w:rsidR="004433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1089">
        <w:rPr>
          <w:rFonts w:ascii="Times New Roman" w:hAnsi="Times New Roman" w:cs="Times New Roman"/>
          <w:bCs/>
          <w:sz w:val="28"/>
          <w:szCs w:val="28"/>
        </w:rPr>
        <w:t>предварительных и уточненных реестров расходных обязательств и обоснований бюджетных ассигнований, в том числе с особенностями их составления.</w:t>
      </w:r>
      <w:proofErr w:type="gramEnd"/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1.13. </w:t>
      </w:r>
      <w:proofErr w:type="gramStart"/>
      <w:r w:rsidR="0072200A">
        <w:rPr>
          <w:rFonts w:ascii="Times New Roman" w:hAnsi="Times New Roman" w:cs="Times New Roman"/>
          <w:bCs/>
          <w:sz w:val="28"/>
          <w:szCs w:val="28"/>
        </w:rPr>
        <w:t>Финансовое управление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проверяет соответствие представленных субъектами бюджетного планирования расчетов,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ОБАСов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и РРО установленным требованиям, при необходимости осуществляет корректировку объемов бюджетных ассигнований </w:t>
      </w:r>
      <w:r w:rsidR="0072200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исходя из прогноза налоговых и неналоговых доходов </w:t>
      </w:r>
      <w:r w:rsidR="0072200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бюджета, безвозмездных поступлений, не имеющих целевого назначения, источников финансирования дефицита </w:t>
      </w:r>
      <w:r w:rsidR="0072200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и проекта прогноза социально-экономического развития </w:t>
      </w:r>
      <w:r w:rsidR="0072200A" w:rsidRPr="0072200A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на среднесрочный период.</w:t>
      </w:r>
      <w:proofErr w:type="gramEnd"/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1.14. </w:t>
      </w:r>
      <w:r w:rsidR="0072200A">
        <w:rPr>
          <w:rFonts w:ascii="Times New Roman" w:hAnsi="Times New Roman" w:cs="Times New Roman"/>
          <w:bCs/>
          <w:sz w:val="28"/>
          <w:szCs w:val="28"/>
        </w:rPr>
        <w:t>Финансовое управление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в соответствии с </w:t>
      </w:r>
      <w:hyperlink r:id="rId14" w:history="1">
        <w:r w:rsidRPr="00762880">
          <w:rPr>
            <w:rFonts w:ascii="Times New Roman" w:hAnsi="Times New Roman" w:cs="Times New Roman"/>
            <w:bCs/>
            <w:sz w:val="28"/>
            <w:szCs w:val="28"/>
          </w:rPr>
          <w:t>Графиком</w:t>
        </w:r>
      </w:hyperlink>
      <w:r w:rsidRPr="00B81089">
        <w:rPr>
          <w:rFonts w:ascii="Times New Roman" w:hAnsi="Times New Roman" w:cs="Times New Roman"/>
          <w:bCs/>
          <w:sz w:val="28"/>
          <w:szCs w:val="28"/>
        </w:rPr>
        <w:t>: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формирует основные характеристики проекта </w:t>
      </w:r>
      <w:r w:rsidR="0072200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и предложения по обеспечению его сбалансированности;</w:t>
      </w:r>
    </w:p>
    <w:p w:rsidR="00B81089" w:rsidRPr="005F3BC6" w:rsidRDefault="00B81089" w:rsidP="005F3BC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доводит субъектам бюджетного планирования предельные объемы бюджетных ассигнований на исполнение расходных обязательств </w:t>
      </w:r>
      <w:r w:rsidR="0072200A" w:rsidRPr="0072200A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(далее - предельные объемы бюджетных ассигнований </w:t>
      </w:r>
      <w:r w:rsidR="0072200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="005F3BC6">
        <w:rPr>
          <w:rFonts w:ascii="Times New Roman" w:hAnsi="Times New Roman" w:cs="Times New Roman"/>
          <w:bCs/>
          <w:sz w:val="28"/>
          <w:szCs w:val="28"/>
        </w:rPr>
        <w:t xml:space="preserve"> бюджета)</w:t>
      </w:r>
      <w:r w:rsidR="000228FC" w:rsidRPr="005F3BC6">
        <w:rPr>
          <w:rFonts w:ascii="Times New Roman" w:hAnsi="Times New Roman" w:cs="Times New Roman"/>
          <w:bCs/>
          <w:sz w:val="28"/>
          <w:szCs w:val="28"/>
        </w:rPr>
        <w:t>.</w:t>
      </w:r>
    </w:p>
    <w:p w:rsidR="00B81089" w:rsidRPr="00D05352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bCs/>
          <w:sz w:val="12"/>
          <w:szCs w:val="28"/>
        </w:rPr>
      </w:pPr>
    </w:p>
    <w:p w:rsidR="000228FC" w:rsidRDefault="000228FC" w:rsidP="00762880">
      <w:pPr>
        <w:autoSpaceDE w:val="0"/>
        <w:autoSpaceDN w:val="0"/>
        <w:adjustRightInd w:val="0"/>
        <w:spacing w:after="0" w:line="240" w:lineRule="auto"/>
        <w:ind w:firstLine="53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117"/>
      <w:bookmarkEnd w:id="1"/>
    </w:p>
    <w:p w:rsidR="00B81089" w:rsidRPr="00C339B1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39B1">
        <w:rPr>
          <w:rFonts w:ascii="Times New Roman" w:hAnsi="Times New Roman" w:cs="Times New Roman"/>
          <w:b/>
          <w:bCs/>
          <w:sz w:val="28"/>
          <w:szCs w:val="28"/>
        </w:rPr>
        <w:t>2. Методика планирования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39B1">
        <w:rPr>
          <w:rFonts w:ascii="Times New Roman" w:hAnsi="Times New Roman" w:cs="Times New Roman"/>
          <w:b/>
          <w:bCs/>
          <w:sz w:val="28"/>
          <w:szCs w:val="28"/>
        </w:rPr>
        <w:t xml:space="preserve">бюджетных ассигнований </w:t>
      </w:r>
      <w:r w:rsidR="000228FC" w:rsidRPr="00C339B1">
        <w:rPr>
          <w:rFonts w:ascii="Times New Roman" w:hAnsi="Times New Roman" w:cs="Times New Roman"/>
          <w:b/>
          <w:bCs/>
          <w:sz w:val="28"/>
          <w:szCs w:val="28"/>
        </w:rPr>
        <w:t>районного</w:t>
      </w:r>
      <w:r w:rsidRPr="00C339B1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B81089" w:rsidRPr="00D05352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bCs/>
          <w:sz w:val="16"/>
          <w:szCs w:val="28"/>
        </w:rPr>
      </w:pPr>
    </w:p>
    <w:p w:rsidR="00B81089" w:rsidRPr="00C339B1" w:rsidRDefault="00670B32" w:rsidP="000228FC">
      <w:pPr>
        <w:autoSpaceDE w:val="0"/>
        <w:autoSpaceDN w:val="0"/>
        <w:adjustRightInd w:val="0"/>
        <w:spacing w:after="0" w:line="240" w:lineRule="auto"/>
        <w:ind w:firstLine="53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39B1">
        <w:rPr>
          <w:rFonts w:ascii="Times New Roman" w:hAnsi="Times New Roman" w:cs="Times New Roman"/>
          <w:b/>
          <w:bCs/>
          <w:sz w:val="28"/>
          <w:szCs w:val="28"/>
        </w:rPr>
        <w:t>2.1. Общие положения</w:t>
      </w:r>
    </w:p>
    <w:p w:rsidR="000228FC" w:rsidRPr="00B81089" w:rsidRDefault="000228FC" w:rsidP="000228FC">
      <w:pPr>
        <w:autoSpaceDE w:val="0"/>
        <w:autoSpaceDN w:val="0"/>
        <w:adjustRightInd w:val="0"/>
        <w:spacing w:after="0" w:line="240" w:lineRule="auto"/>
        <w:ind w:firstLine="53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2.1.1. В целях настоящей Методики применяются следующие термины: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метод индексации - расчет бюджетных ассигнований </w:t>
      </w:r>
      <w:r w:rsidR="000228FC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путем индексации объема бюджетных ассигнований в текущем финансовом году на соответствующие коэффициенты индексации;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нормативный метод - расчет бюджетных ассигнований </w:t>
      </w:r>
      <w:r w:rsidR="000228FC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основе нормативов, утвержденных (предлагаемых к утверждению) в </w:t>
      </w:r>
      <w:r w:rsidRPr="00B81089">
        <w:rPr>
          <w:rFonts w:ascii="Times New Roman" w:hAnsi="Times New Roman" w:cs="Times New Roman"/>
          <w:bCs/>
          <w:sz w:val="28"/>
          <w:szCs w:val="28"/>
        </w:rPr>
        <w:lastRenderedPageBreak/>
        <w:t>соответствующих нормативных правовых актах Российской Федерации</w:t>
      </w:r>
      <w:r w:rsidR="000228FC">
        <w:rPr>
          <w:rFonts w:ascii="Times New Roman" w:hAnsi="Times New Roman" w:cs="Times New Roman"/>
          <w:bCs/>
          <w:sz w:val="28"/>
          <w:szCs w:val="28"/>
        </w:rPr>
        <w:t>,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Краснодарского края</w:t>
      </w:r>
      <w:r w:rsidR="000228FC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0228FC" w:rsidRPr="000228FC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плановый метод - расчет бюджетных ассигнований </w:t>
      </w:r>
      <w:r w:rsidR="000228FC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в соответствии с показателями, указанными в нормативных правовых актах Российской Федерации</w:t>
      </w:r>
      <w:r w:rsidR="000228FC">
        <w:rPr>
          <w:rFonts w:ascii="Times New Roman" w:hAnsi="Times New Roman" w:cs="Times New Roman"/>
          <w:bCs/>
          <w:sz w:val="28"/>
          <w:szCs w:val="28"/>
        </w:rPr>
        <w:t>,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Краснодарского края</w:t>
      </w:r>
      <w:r w:rsidR="000228FC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0228FC" w:rsidRPr="000228FC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в том числе предлагаемых (планируемых) к принятию в очередном финансовом году или в плановом периоде, </w:t>
      </w:r>
      <w:r w:rsidR="000228FC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контрактами (договорами, соглашениями), заключенными (планируемыми к заключению) от имени </w:t>
      </w:r>
      <w:r w:rsidR="000228FC" w:rsidRPr="000228FC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либо в соответствии со сметной стоимостью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объекта;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иной (расчетный) метод - расчет бюджетных ассигнований </w:t>
      </w:r>
      <w:r w:rsidR="000228FC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методом, отличным от нормативного метода, метода индексации и планового метода.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2.1.2. Методика включает: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расчет изменений параметров планового периода утвержденного </w:t>
      </w:r>
      <w:r w:rsidR="000228FC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текущий финансовый год и плановый период (далее - бюджет текущего года) на исполнение действующих расходных обязательств </w:t>
      </w:r>
      <w:r w:rsidR="000228FC" w:rsidRPr="000228FC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расчет </w:t>
      </w:r>
      <w:r w:rsidR="000228FC">
        <w:rPr>
          <w:rFonts w:ascii="Times New Roman" w:hAnsi="Times New Roman" w:cs="Times New Roman"/>
          <w:bCs/>
          <w:sz w:val="28"/>
          <w:szCs w:val="28"/>
        </w:rPr>
        <w:t>объемов бюджетных ассигнований 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исполнение действующих расходных обязательств </w:t>
      </w:r>
      <w:r w:rsidR="000228FC" w:rsidRPr="000228FC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во втором году планового периода;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расчет объемов бюджетных ассигнований </w:t>
      </w:r>
      <w:r w:rsidR="000228FC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исполнение принимаемых расходных обязательств </w:t>
      </w:r>
      <w:r w:rsidR="000228FC" w:rsidRPr="000228FC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(за исключением расчета объема бюджетных ассигнований </w:t>
      </w:r>
      <w:r w:rsidR="000228FC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предоставление межбюджетных трансфертов из </w:t>
      </w:r>
      <w:r w:rsidR="000228FC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другим бюджетам бюджетной системы Российской Федерации);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расчет объемов бюджетных ассигнований </w:t>
      </w:r>
      <w:r w:rsidR="000228FC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предоставление межбюджетных трансфертов из </w:t>
      </w:r>
      <w:r w:rsidR="000228FC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другим бюджетам бюджетной системы Российской Федерации.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2.1.3. Для целей Методики используются следующие обозначения: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i</w:t>
      </w:r>
      <w:r w:rsidRPr="000228FC">
        <w:rPr>
          <w:rFonts w:ascii="Times New Roman" w:hAnsi="Times New Roman" w:cs="Times New Roman"/>
          <w:bCs/>
          <w:sz w:val="28"/>
          <w:szCs w:val="28"/>
          <w:vertAlign w:val="subscript"/>
        </w:rPr>
        <w:t>0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- текущий финансовый год;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i</w:t>
      </w:r>
      <w:r w:rsidRPr="000228FC">
        <w:rPr>
          <w:rFonts w:ascii="Times New Roman" w:hAnsi="Times New Roman" w:cs="Times New Roman"/>
          <w:bCs/>
          <w:sz w:val="28"/>
          <w:szCs w:val="28"/>
          <w:vertAlign w:val="subscript"/>
        </w:rPr>
        <w:t>1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- очередной финансовый год;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i</w:t>
      </w:r>
      <w:r w:rsidRPr="000228FC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- первый год планового периода;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i</w:t>
      </w:r>
      <w:r w:rsidRPr="000228FC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- второй год планового периода;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Par139"/>
      <w:bookmarkEnd w:id="2"/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К</w:t>
      </w:r>
      <w:r w:rsidRPr="000228FC">
        <w:rPr>
          <w:rFonts w:ascii="Times New Roman" w:hAnsi="Times New Roman" w:cs="Times New Roman"/>
          <w:bCs/>
          <w:sz w:val="28"/>
          <w:szCs w:val="28"/>
          <w:vertAlign w:val="subscript"/>
        </w:rPr>
        <w:t>j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- коэффициенты индексации бюджетных ассигнований </w:t>
      </w:r>
      <w:r w:rsidR="000228FC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исполнение отдельных обязательств по оплате труда работников </w:t>
      </w:r>
      <w:r w:rsidR="000228FC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учреждений </w:t>
      </w:r>
      <w:r w:rsidR="000228FC" w:rsidRPr="000228FC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денежного содержания </w:t>
      </w:r>
      <w:r w:rsidR="000228FC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служащих </w:t>
      </w:r>
      <w:r w:rsidR="000228FC" w:rsidRPr="000228FC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социальных выплат отдельным категориям граждан (в том числе стипендий) (в случае принятия решения об индексации расходов в текущем финансовом году без внесения соответствующих изменений в плановый период бюджета текущего года):</w:t>
      </w:r>
      <w:proofErr w:type="gramEnd"/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в очередном финансовом году = 1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+ К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0228FC">
        <w:rPr>
          <w:rFonts w:ascii="Times New Roman" w:hAnsi="Times New Roman" w:cs="Times New Roman"/>
          <w:bCs/>
          <w:sz w:val="28"/>
          <w:szCs w:val="28"/>
          <w:vertAlign w:val="subscript"/>
        </w:rPr>
        <w:t>0</w:t>
      </w:r>
      <w:r w:rsidRPr="00B81089">
        <w:rPr>
          <w:rFonts w:ascii="Times New Roman" w:hAnsi="Times New Roman" w:cs="Times New Roman"/>
          <w:bCs/>
          <w:sz w:val="28"/>
          <w:szCs w:val="28"/>
        </w:rPr>
        <w:t>);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в первом году планового периода = (1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+ К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0228FC">
        <w:rPr>
          <w:rFonts w:ascii="Times New Roman" w:hAnsi="Times New Roman" w:cs="Times New Roman"/>
          <w:bCs/>
          <w:sz w:val="28"/>
          <w:szCs w:val="28"/>
          <w:vertAlign w:val="subscript"/>
        </w:rPr>
        <w:t>0</w:t>
      </w:r>
      <w:r w:rsidRPr="00B81089">
        <w:rPr>
          <w:rFonts w:ascii="Times New Roman" w:hAnsi="Times New Roman" w:cs="Times New Roman"/>
          <w:bCs/>
          <w:sz w:val="28"/>
          <w:szCs w:val="28"/>
        </w:rPr>
        <w:t>)) x (1 + К(i</w:t>
      </w:r>
      <w:r w:rsidRPr="000228FC">
        <w:rPr>
          <w:rFonts w:ascii="Times New Roman" w:hAnsi="Times New Roman" w:cs="Times New Roman"/>
          <w:bCs/>
          <w:sz w:val="28"/>
          <w:szCs w:val="28"/>
          <w:vertAlign w:val="subscript"/>
        </w:rPr>
        <w:t>1</w:t>
      </w:r>
      <w:r w:rsidRPr="00B81089">
        <w:rPr>
          <w:rFonts w:ascii="Times New Roman" w:hAnsi="Times New Roman" w:cs="Times New Roman"/>
          <w:bCs/>
          <w:sz w:val="28"/>
          <w:szCs w:val="28"/>
        </w:rPr>
        <w:t>));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во втором году планового периода = (1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+ К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0228FC">
        <w:rPr>
          <w:rFonts w:ascii="Times New Roman" w:hAnsi="Times New Roman" w:cs="Times New Roman"/>
          <w:bCs/>
          <w:sz w:val="28"/>
          <w:szCs w:val="28"/>
          <w:vertAlign w:val="subscript"/>
        </w:rPr>
        <w:t>0</w:t>
      </w:r>
      <w:r w:rsidRPr="00B81089">
        <w:rPr>
          <w:rFonts w:ascii="Times New Roman" w:hAnsi="Times New Roman" w:cs="Times New Roman"/>
          <w:bCs/>
          <w:sz w:val="28"/>
          <w:szCs w:val="28"/>
        </w:rPr>
        <w:t>)) x (1 + К(i</w:t>
      </w:r>
      <w:r w:rsidRPr="000228FC">
        <w:rPr>
          <w:rFonts w:ascii="Times New Roman" w:hAnsi="Times New Roman" w:cs="Times New Roman"/>
          <w:bCs/>
          <w:sz w:val="28"/>
          <w:szCs w:val="28"/>
          <w:vertAlign w:val="subscript"/>
        </w:rPr>
        <w:t>1</w:t>
      </w:r>
      <w:r w:rsidRPr="00B81089">
        <w:rPr>
          <w:rFonts w:ascii="Times New Roman" w:hAnsi="Times New Roman" w:cs="Times New Roman"/>
          <w:bCs/>
          <w:sz w:val="28"/>
          <w:szCs w:val="28"/>
        </w:rPr>
        <w:t>)) x (1 + К(i</w:t>
      </w:r>
      <w:r w:rsidRPr="000228FC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B81089">
        <w:rPr>
          <w:rFonts w:ascii="Times New Roman" w:hAnsi="Times New Roman" w:cs="Times New Roman"/>
          <w:bCs/>
          <w:sz w:val="28"/>
          <w:szCs w:val="28"/>
        </w:rPr>
        <w:t>));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lastRenderedPageBreak/>
        <w:t>К</w:t>
      </w:r>
      <w:r w:rsidRPr="000228FC">
        <w:rPr>
          <w:rFonts w:ascii="Times New Roman" w:hAnsi="Times New Roman" w:cs="Times New Roman"/>
          <w:bCs/>
          <w:sz w:val="28"/>
          <w:szCs w:val="28"/>
        </w:rPr>
        <w:t>др</w:t>
      </w:r>
      <w:proofErr w:type="gramStart"/>
      <w:r w:rsidRPr="000228FC">
        <w:rPr>
          <w:rFonts w:ascii="Times New Roman" w:hAnsi="Times New Roman" w:cs="Times New Roman"/>
          <w:bCs/>
          <w:sz w:val="28"/>
          <w:szCs w:val="28"/>
        </w:rPr>
        <w:t>j</w:t>
      </w:r>
      <w:proofErr w:type="spellEnd"/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0228FC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коэффициенты индексации других расходов </w:t>
      </w:r>
      <w:r w:rsidR="000228FC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бюджета, не предусмотренных </w:t>
      </w:r>
      <w:hyperlink w:anchor="Par139" w:history="1">
        <w:r w:rsidRPr="00762880">
          <w:rPr>
            <w:rFonts w:ascii="Times New Roman" w:hAnsi="Times New Roman" w:cs="Times New Roman"/>
            <w:bCs/>
            <w:sz w:val="28"/>
            <w:szCs w:val="28"/>
          </w:rPr>
          <w:t>абзацем шестым</w:t>
        </w:r>
      </w:hyperlink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настоящего пункта;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_Кдрj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</w:t>
      </w:r>
      <w:r w:rsidRPr="003376D5">
        <w:rPr>
          <w:rFonts w:ascii="Times New Roman" w:hAnsi="Times New Roman" w:cs="Times New Roman"/>
          <w:bCs/>
          <w:sz w:val="28"/>
          <w:szCs w:val="28"/>
          <w:vertAlign w:val="subscript"/>
        </w:rPr>
        <w:t>i1,2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учтенные в бюджете текущего года коэффициенты индексации других расходов </w:t>
      </w:r>
      <w:r w:rsidR="003376D5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бюджета, не предусмотренных </w:t>
      </w:r>
      <w:hyperlink w:anchor="Par139" w:history="1">
        <w:r w:rsidRPr="00762880">
          <w:rPr>
            <w:rFonts w:ascii="Times New Roman" w:hAnsi="Times New Roman" w:cs="Times New Roman"/>
            <w:bCs/>
            <w:sz w:val="28"/>
            <w:szCs w:val="28"/>
          </w:rPr>
          <w:t>абзацем шестым</w:t>
        </w:r>
      </w:hyperlink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настоящего пункта, в i-м году;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Кп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j</w:t>
      </w:r>
      <w:proofErr w:type="spellEnd"/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3376D5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коэффициент индексации других расходов </w:t>
      </w:r>
      <w:r w:rsidR="003376D5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бюджета, не предусмотренных </w:t>
      </w:r>
      <w:hyperlink w:anchor="Par139" w:history="1">
        <w:r w:rsidRPr="00762880">
          <w:rPr>
            <w:rFonts w:ascii="Times New Roman" w:hAnsi="Times New Roman" w:cs="Times New Roman"/>
            <w:bCs/>
            <w:sz w:val="28"/>
            <w:szCs w:val="28"/>
          </w:rPr>
          <w:t>абзацем шестым</w:t>
        </w:r>
      </w:hyperlink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настоящего пункта, в i-м году;</w:t>
      </w:r>
    </w:p>
    <w:p w:rsidR="00B81089" w:rsidRPr="00D05352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16"/>
          <w:szCs w:val="28"/>
        </w:rPr>
      </w:pPr>
    </w:p>
    <w:p w:rsidR="00B81089" w:rsidRPr="007C0D5E" w:rsidRDefault="00B81089" w:rsidP="003376D5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Кп</w:t>
      </w:r>
      <w:proofErr w:type="spell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j(i</w:t>
      </w:r>
      <w:r w:rsidRPr="003376D5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Кдр</w:t>
      </w:r>
      <w:proofErr w:type="spell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j(i</w:t>
      </w:r>
      <w:r w:rsidRPr="003376D5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: </w:t>
      </w: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spellEnd"/>
      <w:proofErr w:type="gram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_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Кдр</w:t>
      </w:r>
      <w:proofErr w:type="spell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j(i</w:t>
      </w:r>
      <w:r w:rsidRPr="003376D5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)</w:t>
      </w:r>
    </w:p>
    <w:p w:rsidR="00B81089" w:rsidRPr="007C0D5E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12"/>
          <w:szCs w:val="28"/>
          <w:lang w:val="en-US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j - обязательства по оплате труда работников </w:t>
      </w:r>
      <w:r w:rsidR="003376D5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учреждений </w:t>
      </w:r>
      <w:r w:rsidR="003376D5" w:rsidRPr="003376D5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денежного содержания </w:t>
      </w:r>
      <w:r w:rsidR="00C339B1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служащих </w:t>
      </w:r>
      <w:r w:rsidR="00C339B1" w:rsidRPr="00C339B1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социальных выплат отдельным категориям граждан (в том числе стипендий) и других расходов </w:t>
      </w:r>
      <w:r w:rsidR="00C339B1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бюджета.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2.1.4. В случае если </w:t>
      </w:r>
      <w:r w:rsidR="00C339B1">
        <w:rPr>
          <w:rFonts w:ascii="Times New Roman" w:hAnsi="Times New Roman" w:cs="Times New Roman"/>
          <w:bCs/>
          <w:sz w:val="28"/>
          <w:szCs w:val="28"/>
        </w:rPr>
        <w:t>районный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 утвержден на текущий финансовый год, планирование бюджетных ассигнований </w:t>
      </w:r>
      <w:r w:rsidR="00C339B1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очередной финансовый год и плановый период осуществляется в соответствии с </w:t>
      </w:r>
      <w:hyperlink w:anchor="Par429" w:history="1">
        <w:r w:rsidRPr="00762880">
          <w:rPr>
            <w:rFonts w:ascii="Times New Roman" w:hAnsi="Times New Roman" w:cs="Times New Roman"/>
            <w:bCs/>
            <w:sz w:val="28"/>
            <w:szCs w:val="28"/>
          </w:rPr>
          <w:t>подразделами 2.3</w:t>
        </w:r>
      </w:hyperlink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w:anchor="Par559" w:history="1">
        <w:r w:rsidRPr="00762880">
          <w:rPr>
            <w:rFonts w:ascii="Times New Roman" w:hAnsi="Times New Roman" w:cs="Times New Roman"/>
            <w:bCs/>
            <w:sz w:val="28"/>
            <w:szCs w:val="28"/>
          </w:rPr>
          <w:t>2.4</w:t>
        </w:r>
      </w:hyperlink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и </w:t>
      </w:r>
      <w:hyperlink w:anchor="Par632" w:history="1">
        <w:r w:rsidRPr="00762880">
          <w:rPr>
            <w:rFonts w:ascii="Times New Roman" w:hAnsi="Times New Roman" w:cs="Times New Roman"/>
            <w:bCs/>
            <w:sz w:val="28"/>
            <w:szCs w:val="28"/>
          </w:rPr>
          <w:t>2.5</w:t>
        </w:r>
      </w:hyperlink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Методики.</w:t>
      </w:r>
    </w:p>
    <w:p w:rsidR="00B81089" w:rsidRPr="00D05352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16"/>
          <w:szCs w:val="28"/>
        </w:rPr>
      </w:pPr>
    </w:p>
    <w:p w:rsidR="00B81089" w:rsidRPr="00C339B1" w:rsidRDefault="00B81089" w:rsidP="00E9165F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39B1">
        <w:rPr>
          <w:rFonts w:ascii="Times New Roman" w:hAnsi="Times New Roman" w:cs="Times New Roman"/>
          <w:b/>
          <w:bCs/>
          <w:sz w:val="28"/>
          <w:szCs w:val="28"/>
        </w:rPr>
        <w:t>2.2. Расчет изменений параметров</w:t>
      </w:r>
    </w:p>
    <w:p w:rsidR="00B81089" w:rsidRPr="00C339B1" w:rsidRDefault="00B81089" w:rsidP="00E9165F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39B1">
        <w:rPr>
          <w:rFonts w:ascii="Times New Roman" w:hAnsi="Times New Roman" w:cs="Times New Roman"/>
          <w:b/>
          <w:bCs/>
          <w:sz w:val="28"/>
          <w:szCs w:val="28"/>
        </w:rPr>
        <w:t xml:space="preserve">планового периода утвержденного </w:t>
      </w:r>
      <w:r w:rsidR="00C339B1" w:rsidRPr="00C339B1">
        <w:rPr>
          <w:rFonts w:ascii="Times New Roman" w:hAnsi="Times New Roman" w:cs="Times New Roman"/>
          <w:b/>
          <w:bCs/>
          <w:sz w:val="28"/>
          <w:szCs w:val="28"/>
        </w:rPr>
        <w:t>районного</w:t>
      </w:r>
      <w:r w:rsidRPr="00C339B1">
        <w:rPr>
          <w:rFonts w:ascii="Times New Roman" w:hAnsi="Times New Roman" w:cs="Times New Roman"/>
          <w:b/>
          <w:bCs/>
          <w:sz w:val="28"/>
          <w:szCs w:val="28"/>
        </w:rPr>
        <w:t xml:space="preserve"> бюджета на </w:t>
      </w:r>
      <w:proofErr w:type="gramStart"/>
      <w:r w:rsidRPr="00C339B1">
        <w:rPr>
          <w:rFonts w:ascii="Times New Roman" w:hAnsi="Times New Roman" w:cs="Times New Roman"/>
          <w:b/>
          <w:bCs/>
          <w:sz w:val="28"/>
          <w:szCs w:val="28"/>
        </w:rPr>
        <w:t>текущий</w:t>
      </w:r>
      <w:proofErr w:type="gramEnd"/>
    </w:p>
    <w:p w:rsidR="00B81089" w:rsidRPr="00C339B1" w:rsidRDefault="00B81089" w:rsidP="00E9165F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39B1">
        <w:rPr>
          <w:rFonts w:ascii="Times New Roman" w:hAnsi="Times New Roman" w:cs="Times New Roman"/>
          <w:b/>
          <w:bCs/>
          <w:sz w:val="28"/>
          <w:szCs w:val="28"/>
        </w:rPr>
        <w:t xml:space="preserve">финансовый год и плановый период на исполнение </w:t>
      </w:r>
      <w:proofErr w:type="gramStart"/>
      <w:r w:rsidRPr="00C339B1">
        <w:rPr>
          <w:rFonts w:ascii="Times New Roman" w:hAnsi="Times New Roman" w:cs="Times New Roman"/>
          <w:b/>
          <w:bCs/>
          <w:sz w:val="28"/>
          <w:szCs w:val="28"/>
        </w:rPr>
        <w:t>действующих</w:t>
      </w:r>
      <w:proofErr w:type="gramEnd"/>
    </w:p>
    <w:p w:rsidR="00B81089" w:rsidRPr="00C339B1" w:rsidRDefault="00B81089" w:rsidP="00E9165F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39B1">
        <w:rPr>
          <w:rFonts w:ascii="Times New Roman" w:hAnsi="Times New Roman" w:cs="Times New Roman"/>
          <w:b/>
          <w:bCs/>
          <w:sz w:val="28"/>
          <w:szCs w:val="28"/>
        </w:rPr>
        <w:t xml:space="preserve">расходных обязательств </w:t>
      </w:r>
      <w:r w:rsidR="00C339B1" w:rsidRPr="00C339B1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Кавказский район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9165F" w:rsidRPr="008D09D0" w:rsidRDefault="00E9165F" w:rsidP="00E9165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2.2.1. </w:t>
      </w:r>
      <w:r w:rsidRPr="008D0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Изменения объема бюджетных ассигнований </w:t>
      </w:r>
      <w:r w:rsidR="00C339B1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Pr="008D09D0">
        <w:rPr>
          <w:rFonts w:ascii="Times New Roman" w:hAnsi="Times New Roman" w:cs="Times New Roman"/>
          <w:color w:val="000000" w:themeColor="text1"/>
          <w:sz w:val="28"/>
          <w:szCs w:val="28"/>
        </w:rPr>
        <w:t>на финансовое обеспечение вып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олнения </w:t>
      </w:r>
      <w:r w:rsidR="00C339B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заданий</w:t>
      </w:r>
      <w:r w:rsidR="00F14D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0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4D8F" w:rsidRPr="00F14D8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spellStart"/>
      <w:r w:rsidR="00F14D8F" w:rsidRPr="00F14D8F">
        <w:rPr>
          <w:rFonts w:ascii="Times New Roman" w:hAnsi="Times New Roman" w:cs="Times New Roman"/>
          <w:color w:val="000000" w:themeColor="text1"/>
          <w:sz w:val="28"/>
          <w:szCs w:val="28"/>
        </w:rPr>
        <w:t>изм_ƩНЗмз</w:t>
      </w:r>
      <w:proofErr w:type="spellEnd"/>
      <w:r w:rsidR="00F14D8F" w:rsidRPr="00F14D8F">
        <w:rPr>
          <w:rFonts w:ascii="Times New Roman" w:hAnsi="Times New Roman" w:cs="Times New Roman"/>
          <w:color w:val="000000" w:themeColor="text1"/>
          <w:sz w:val="28"/>
          <w:szCs w:val="28"/>
        </w:rPr>
        <w:t>(i</w:t>
      </w:r>
      <w:r w:rsidR="00F14D8F" w:rsidRPr="00404D3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1,2</w:t>
      </w:r>
      <w:r w:rsidR="00F14D8F" w:rsidRPr="00F14D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)) </w:t>
      </w:r>
      <w:r w:rsidRPr="008D09D0">
        <w:rPr>
          <w:rFonts w:ascii="Times New Roman" w:hAnsi="Times New Roman" w:cs="Times New Roman"/>
          <w:color w:val="000000" w:themeColor="text1"/>
          <w:sz w:val="28"/>
          <w:szCs w:val="28"/>
        </w:rPr>
        <w:t>рассчитываются по следующей формуле:</w:t>
      </w:r>
    </w:p>
    <w:p w:rsidR="00E9165F" w:rsidRPr="00415AAD" w:rsidRDefault="00E9165F" w:rsidP="00E9165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18"/>
          <w:szCs w:val="28"/>
        </w:rPr>
      </w:pPr>
    </w:p>
    <w:p w:rsidR="00E9165F" w:rsidRPr="008D09D0" w:rsidRDefault="00404D36" w:rsidP="00E9165F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04D36">
        <w:rPr>
          <w:rFonts w:ascii="Times New Roman" w:hAnsi="Times New Roman" w:cs="Times New Roman"/>
          <w:color w:val="000000" w:themeColor="text1"/>
          <w:sz w:val="28"/>
          <w:szCs w:val="28"/>
        </w:rPr>
        <w:t>изм_ƩНЗмз</w:t>
      </w:r>
      <w:proofErr w:type="spellEnd"/>
      <w:r w:rsidRPr="00404D36">
        <w:rPr>
          <w:rFonts w:ascii="Times New Roman" w:hAnsi="Times New Roman" w:cs="Times New Roman"/>
          <w:color w:val="000000" w:themeColor="text1"/>
          <w:sz w:val="28"/>
          <w:szCs w:val="28"/>
        </w:rPr>
        <w:t>(i</w:t>
      </w:r>
      <w:r w:rsidRPr="00404D3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1,2</w:t>
      </w:r>
      <w:r w:rsidRPr="00404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= </w:t>
      </w:r>
      <w:proofErr w:type="spellStart"/>
      <w:r w:rsidRPr="00404D36">
        <w:rPr>
          <w:rFonts w:ascii="Times New Roman" w:hAnsi="Times New Roman" w:cs="Times New Roman"/>
          <w:color w:val="000000" w:themeColor="text1"/>
          <w:sz w:val="28"/>
          <w:szCs w:val="28"/>
        </w:rPr>
        <w:t>исч_ƩНЗмз</w:t>
      </w:r>
      <w:proofErr w:type="spellEnd"/>
      <w:r w:rsidRPr="00404D36">
        <w:rPr>
          <w:rFonts w:ascii="Times New Roman" w:hAnsi="Times New Roman" w:cs="Times New Roman"/>
          <w:color w:val="000000" w:themeColor="text1"/>
          <w:sz w:val="28"/>
          <w:szCs w:val="28"/>
        </w:rPr>
        <w:t>(i</w:t>
      </w:r>
      <w:r w:rsidRPr="00404D3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1,2</w:t>
      </w:r>
      <w:r w:rsidRPr="00404D36">
        <w:rPr>
          <w:rFonts w:ascii="Times New Roman" w:hAnsi="Times New Roman" w:cs="Times New Roman"/>
          <w:color w:val="000000" w:themeColor="text1"/>
          <w:sz w:val="28"/>
          <w:szCs w:val="28"/>
        </w:rPr>
        <w:t>) –</w:t>
      </w:r>
      <w:proofErr w:type="spellStart"/>
      <w:proofErr w:type="gramStart"/>
      <w:r w:rsidRPr="00404D36">
        <w:rPr>
          <w:rFonts w:ascii="Times New Roman" w:hAnsi="Times New Roman" w:cs="Times New Roman"/>
          <w:color w:val="000000" w:themeColor="text1"/>
          <w:sz w:val="28"/>
          <w:szCs w:val="28"/>
        </w:rPr>
        <w:t>утв</w:t>
      </w:r>
      <w:proofErr w:type="gramEnd"/>
      <w:r w:rsidRPr="00404D36">
        <w:rPr>
          <w:rFonts w:ascii="Times New Roman" w:hAnsi="Times New Roman" w:cs="Times New Roman"/>
          <w:color w:val="000000" w:themeColor="text1"/>
          <w:sz w:val="28"/>
          <w:szCs w:val="28"/>
        </w:rPr>
        <w:t>_ƩНЗмз</w:t>
      </w:r>
      <w:proofErr w:type="spellEnd"/>
      <w:r w:rsidRPr="00404D36">
        <w:rPr>
          <w:rFonts w:ascii="Times New Roman" w:hAnsi="Times New Roman" w:cs="Times New Roman"/>
          <w:color w:val="000000" w:themeColor="text1"/>
          <w:sz w:val="28"/>
          <w:szCs w:val="28"/>
        </w:rPr>
        <w:t>(i</w:t>
      </w:r>
      <w:r w:rsidRPr="00404D3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1,2</w:t>
      </w:r>
      <w:r w:rsidRPr="00404D36">
        <w:rPr>
          <w:rFonts w:ascii="Times New Roman" w:hAnsi="Times New Roman" w:cs="Times New Roman"/>
          <w:color w:val="000000" w:themeColor="text1"/>
          <w:sz w:val="28"/>
          <w:szCs w:val="28"/>
        </w:rPr>
        <w:t>), где:</w:t>
      </w:r>
    </w:p>
    <w:p w:rsidR="00E9165F" w:rsidRPr="00D05352" w:rsidRDefault="00E9165F" w:rsidP="00E9165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10"/>
          <w:szCs w:val="28"/>
        </w:rPr>
      </w:pPr>
    </w:p>
    <w:p w:rsidR="00E9165F" w:rsidRPr="008D09D0" w:rsidRDefault="00E9165F" w:rsidP="00E9165F">
      <w:pPr>
        <w:pStyle w:val="ConsPlusNormal"/>
        <w:tabs>
          <w:tab w:val="left" w:pos="3402"/>
          <w:tab w:val="left" w:pos="354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4D36" w:rsidRPr="00404D36">
        <w:rPr>
          <w:rFonts w:ascii="Times New Roman" w:hAnsi="Times New Roman" w:cs="Times New Roman"/>
          <w:color w:val="000000" w:themeColor="text1"/>
          <w:sz w:val="28"/>
          <w:szCs w:val="28"/>
        </w:rPr>
        <w:t>исч_ƩНЗмз</w:t>
      </w:r>
      <w:proofErr w:type="spellEnd"/>
      <w:r w:rsidR="00404D36" w:rsidRPr="00404D36">
        <w:rPr>
          <w:rFonts w:ascii="Times New Roman" w:hAnsi="Times New Roman" w:cs="Times New Roman"/>
          <w:color w:val="000000" w:themeColor="text1"/>
          <w:sz w:val="28"/>
          <w:szCs w:val="28"/>
        </w:rPr>
        <w:t>(i</w:t>
      </w:r>
      <w:r w:rsidR="00404D36" w:rsidRPr="00404D3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1,2</w:t>
      </w:r>
      <w:r w:rsidR="00404D36" w:rsidRPr="00404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8D0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исчисленный объем бюджетных ассигнований </w:t>
      </w:r>
      <w:r w:rsidR="00404D36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Pr="008D0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i-й год на финансовое обеспечение выполнения </w:t>
      </w:r>
      <w:r w:rsidR="00404D3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8D0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заданий;</w:t>
      </w:r>
    </w:p>
    <w:p w:rsidR="00E9165F" w:rsidRPr="008D09D0" w:rsidRDefault="00404D36" w:rsidP="00E9165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404D36">
        <w:rPr>
          <w:rFonts w:ascii="Times New Roman" w:hAnsi="Times New Roman" w:cs="Times New Roman"/>
          <w:color w:val="000000" w:themeColor="text1"/>
          <w:sz w:val="28"/>
          <w:szCs w:val="28"/>
        </w:rPr>
        <w:t>утв</w:t>
      </w:r>
      <w:proofErr w:type="gramEnd"/>
      <w:r w:rsidRPr="00404D36">
        <w:rPr>
          <w:rFonts w:ascii="Times New Roman" w:hAnsi="Times New Roman" w:cs="Times New Roman"/>
          <w:color w:val="000000" w:themeColor="text1"/>
          <w:sz w:val="28"/>
          <w:szCs w:val="28"/>
        </w:rPr>
        <w:t>_ƩНЗмз</w:t>
      </w:r>
      <w:proofErr w:type="spellEnd"/>
      <w:r w:rsidRPr="00404D36">
        <w:rPr>
          <w:rFonts w:ascii="Times New Roman" w:hAnsi="Times New Roman" w:cs="Times New Roman"/>
          <w:color w:val="000000" w:themeColor="text1"/>
          <w:sz w:val="28"/>
          <w:szCs w:val="28"/>
        </w:rPr>
        <w:t>(i</w:t>
      </w:r>
      <w:r w:rsidRPr="00404D3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1,2</w:t>
      </w:r>
      <w:r w:rsidRPr="00404D36">
        <w:rPr>
          <w:rFonts w:ascii="Times New Roman" w:hAnsi="Times New Roman" w:cs="Times New Roman"/>
          <w:color w:val="000000" w:themeColor="text1"/>
          <w:sz w:val="28"/>
          <w:szCs w:val="28"/>
        </w:rPr>
        <w:t>) – утвержденный объем бюджетных ассигнований на i–й год на финансовое обеспечение выполнения муниципальных заданий.</w:t>
      </w:r>
    </w:p>
    <w:p w:rsidR="006527AF" w:rsidRDefault="006527AF" w:rsidP="009D4BF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2.2.1.1. </w:t>
      </w:r>
      <w:r w:rsidRPr="008D09D0">
        <w:rPr>
          <w:rFonts w:ascii="Times New Roman" w:hAnsi="Times New Roman" w:cs="Times New Roman"/>
          <w:color w:val="000000" w:themeColor="text1"/>
          <w:sz w:val="28"/>
          <w:szCs w:val="28"/>
        </w:rPr>
        <w:t>Исчисленный объем бюджетных ассигнований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04D36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Pr="008D0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i-й год на финансовое обеспечение выполнения </w:t>
      </w:r>
      <w:r w:rsidR="00404D3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8D0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заданий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)</w:t>
      </w:r>
      <w:r w:rsidR="009D4BF2" w:rsidRPr="009D4BF2">
        <w:rPr>
          <w:rFonts w:ascii="Times New Roman" w:hAnsi="Times New Roman" w:cs="Times New Roman"/>
          <w:noProof/>
          <w:color w:val="000000" w:themeColor="text1"/>
          <w:position w:val="-16"/>
          <w:sz w:val="28"/>
          <w:szCs w:val="28"/>
        </w:rPr>
        <w:t xml:space="preserve"> </w:t>
      </w:r>
      <w:r w:rsidR="009D4BF2" w:rsidRPr="008D0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04D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04D36" w:rsidRPr="00404D36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="00404D36" w:rsidRPr="00404D36">
        <w:rPr>
          <w:rFonts w:ascii="Times New Roman" w:eastAsia="Calibri" w:hAnsi="Times New Roman" w:cs="Times New Roman"/>
          <w:sz w:val="28"/>
          <w:szCs w:val="28"/>
          <w:lang w:eastAsia="en-US"/>
        </w:rPr>
        <w:t>исч_ƩНЗмз</w:t>
      </w:r>
      <w:proofErr w:type="spellEnd"/>
      <w:r w:rsidR="00404D36" w:rsidRPr="00404D36">
        <w:rPr>
          <w:rFonts w:ascii="Times New Roman" w:eastAsia="Calibri" w:hAnsi="Times New Roman" w:cs="Times New Roman"/>
          <w:sz w:val="28"/>
          <w:szCs w:val="28"/>
          <w:lang w:eastAsia="en-US"/>
        </w:rPr>
        <w:t>(i</w:t>
      </w:r>
      <w:r w:rsidR="00404D36" w:rsidRPr="00404D36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1,2</w:t>
      </w:r>
      <w:r w:rsidR="00404D36" w:rsidRPr="00404D36">
        <w:rPr>
          <w:rFonts w:ascii="Times New Roman" w:eastAsia="Calibri" w:hAnsi="Times New Roman" w:cs="Times New Roman"/>
          <w:sz w:val="28"/>
          <w:szCs w:val="28"/>
          <w:lang w:eastAsia="en-US"/>
        </w:rPr>
        <w:t>))</w:t>
      </w:r>
      <w:r w:rsidR="00404D36" w:rsidRPr="00A47B15">
        <w:rPr>
          <w:rFonts w:eastAsia="Calibri"/>
          <w:color w:val="FF0000"/>
          <w:szCs w:val="28"/>
          <w:lang w:eastAsia="en-US"/>
        </w:rPr>
        <w:t xml:space="preserve"> </w:t>
      </w:r>
      <w:r w:rsidR="009D4BF2" w:rsidRPr="008D09D0">
        <w:rPr>
          <w:rFonts w:ascii="Times New Roman" w:hAnsi="Times New Roman" w:cs="Times New Roman"/>
          <w:color w:val="000000" w:themeColor="text1"/>
          <w:sz w:val="28"/>
          <w:szCs w:val="28"/>
        </w:rPr>
        <w:t>рассч</w:t>
      </w:r>
      <w:r w:rsidR="009D4BF2">
        <w:rPr>
          <w:rFonts w:ascii="Times New Roman" w:hAnsi="Times New Roman" w:cs="Times New Roman"/>
          <w:color w:val="000000" w:themeColor="text1"/>
          <w:sz w:val="28"/>
          <w:szCs w:val="28"/>
        </w:rPr>
        <w:t>итывается по следующей формуле:</w:t>
      </w:r>
      <w:r w:rsidRPr="008D0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527AF" w:rsidRPr="00415AAD" w:rsidRDefault="006527AF" w:rsidP="006527A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</w:p>
    <w:p w:rsidR="00404D36" w:rsidRDefault="00404D36" w:rsidP="00404D36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04D36">
        <w:rPr>
          <w:rFonts w:ascii="Times New Roman" w:hAnsi="Times New Roman" w:cs="Times New Roman"/>
          <w:bCs/>
          <w:sz w:val="28"/>
          <w:szCs w:val="28"/>
        </w:rPr>
        <w:t>исч_ƩНЗмз</w:t>
      </w:r>
      <w:proofErr w:type="spellEnd"/>
      <w:r w:rsidRPr="00404D36">
        <w:rPr>
          <w:rFonts w:ascii="Times New Roman" w:hAnsi="Times New Roman" w:cs="Times New Roman"/>
          <w:bCs/>
          <w:sz w:val="28"/>
          <w:szCs w:val="28"/>
        </w:rPr>
        <w:t>(i</w:t>
      </w:r>
      <w:r w:rsidRPr="00404D36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404D36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r w:rsidRPr="00404D36">
        <w:rPr>
          <w:rFonts w:ascii="Times New Roman" w:hAnsi="Times New Roman" w:cs="Times New Roman"/>
          <w:bCs/>
          <w:sz w:val="28"/>
          <w:szCs w:val="28"/>
        </w:rPr>
        <w:t>исч_ƩНЗму</w:t>
      </w:r>
      <w:proofErr w:type="spellEnd"/>
      <w:r w:rsidRPr="00404D36">
        <w:rPr>
          <w:rFonts w:ascii="Times New Roman" w:hAnsi="Times New Roman" w:cs="Times New Roman"/>
          <w:bCs/>
          <w:sz w:val="28"/>
          <w:szCs w:val="28"/>
        </w:rPr>
        <w:t>(i</w:t>
      </w:r>
      <w:r w:rsidRPr="00404D36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404D36">
        <w:rPr>
          <w:rFonts w:ascii="Times New Roman" w:hAnsi="Times New Roman" w:cs="Times New Roman"/>
          <w:bCs/>
          <w:sz w:val="28"/>
          <w:szCs w:val="28"/>
        </w:rPr>
        <w:t>), где:</w:t>
      </w:r>
    </w:p>
    <w:p w:rsidR="00404D36" w:rsidRPr="00404D36" w:rsidRDefault="00404D36" w:rsidP="00404D36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81089" w:rsidRDefault="00404D36" w:rsidP="00404D3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04D36">
        <w:rPr>
          <w:rFonts w:ascii="Times New Roman" w:hAnsi="Times New Roman" w:cs="Times New Roman"/>
          <w:bCs/>
          <w:sz w:val="28"/>
          <w:szCs w:val="28"/>
        </w:rPr>
        <w:t>исч_ƩНЗму</w:t>
      </w:r>
      <w:proofErr w:type="spellEnd"/>
      <w:r w:rsidRPr="00404D36">
        <w:rPr>
          <w:rFonts w:ascii="Times New Roman" w:hAnsi="Times New Roman" w:cs="Times New Roman"/>
          <w:bCs/>
          <w:sz w:val="28"/>
          <w:szCs w:val="28"/>
        </w:rPr>
        <w:t>(i</w:t>
      </w:r>
      <w:r w:rsidRPr="00404D36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404D36">
        <w:rPr>
          <w:rFonts w:ascii="Times New Roman" w:hAnsi="Times New Roman" w:cs="Times New Roman"/>
          <w:bCs/>
          <w:sz w:val="28"/>
          <w:szCs w:val="28"/>
        </w:rPr>
        <w:t>) – исчисленный объем бюджетных ассигнований на i–й год на оказание муниципальных услуг (выполнение работ), установленных муниципальным заданием (далее – оказание муниципальных услуг (выполнение работ)).</w:t>
      </w:r>
    </w:p>
    <w:p w:rsidR="006527AF" w:rsidRDefault="006527AF" w:rsidP="00C569A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2.2.1.2. </w:t>
      </w:r>
      <w:r w:rsidRPr="008D09D0">
        <w:rPr>
          <w:rFonts w:ascii="Times New Roman" w:hAnsi="Times New Roman" w:cs="Times New Roman"/>
          <w:color w:val="000000" w:themeColor="text1"/>
          <w:sz w:val="28"/>
          <w:szCs w:val="28"/>
        </w:rPr>
        <w:t>Исчисленный объем бюджетных ассигнований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69AD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бюджета</w:t>
      </w:r>
      <w:r w:rsidR="00C569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D0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оказание </w:t>
      </w:r>
      <w:r w:rsidR="00BF578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8D0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(выполнение работ) </w:t>
      </w:r>
      <w:proofErr w:type="spellStart"/>
      <w:r w:rsidR="00BF5782" w:rsidRPr="00404D36">
        <w:rPr>
          <w:rFonts w:ascii="Times New Roman" w:hAnsi="Times New Roman" w:cs="Times New Roman"/>
          <w:bCs/>
          <w:sz w:val="28"/>
          <w:szCs w:val="28"/>
        </w:rPr>
        <w:t>исч_ƩНЗму</w:t>
      </w:r>
      <w:proofErr w:type="spellEnd"/>
      <w:r w:rsidR="00BF5782" w:rsidRPr="00404D36">
        <w:rPr>
          <w:rFonts w:ascii="Times New Roman" w:hAnsi="Times New Roman" w:cs="Times New Roman"/>
          <w:bCs/>
          <w:sz w:val="28"/>
          <w:szCs w:val="28"/>
        </w:rPr>
        <w:t>(i</w:t>
      </w:r>
      <w:r w:rsidR="00BF5782" w:rsidRPr="00404D36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="00BF5782" w:rsidRPr="00404D36">
        <w:rPr>
          <w:rFonts w:ascii="Times New Roman" w:hAnsi="Times New Roman" w:cs="Times New Roman"/>
          <w:bCs/>
          <w:sz w:val="28"/>
          <w:szCs w:val="28"/>
        </w:rPr>
        <w:t>)</w:t>
      </w:r>
      <w:r w:rsidR="00BF57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D0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итывается по следующей формуле:</w:t>
      </w:r>
    </w:p>
    <w:p w:rsid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F3BC6" w:rsidRPr="00B81089" w:rsidRDefault="005F3BC6" w:rsidP="005F3BC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5F3BC6" w:rsidRPr="00404D36" w:rsidRDefault="005F3BC6" w:rsidP="005F3BC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" w:name="Par170"/>
      <w:bookmarkEnd w:id="3"/>
      <w:proofErr w:type="gramStart"/>
      <w:r w:rsidRPr="00404D36">
        <w:rPr>
          <w:rFonts w:ascii="Times New Roman" w:hAnsi="Times New Roman" w:cs="Times New Roman"/>
          <w:bCs/>
          <w:sz w:val="24"/>
          <w:szCs w:val="24"/>
        </w:rPr>
        <w:t>&lt;1&gt; Объем бюджетных ассигнований районного бюджета на выполнение муниципальных заданий уточняется в случае корректировки бюджетных ассигнований в i-м году в связи с увеличением (уменьшением) объема оказываемых (выполняемых) муниципальных услуг (работ), а также в связи с расширением перечня муниципальных услуг (работ) и (или) созданием муниципальных учреждений муниципального  образования Кавказский район, рассчитанной в соответствии с Методикой.</w:t>
      </w:r>
      <w:proofErr w:type="gramEnd"/>
    </w:p>
    <w:p w:rsidR="005F3BC6" w:rsidRPr="00875639" w:rsidRDefault="005F3BC6" w:rsidP="005F3BC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" w:name="Par178"/>
      <w:bookmarkEnd w:id="4"/>
      <w:r w:rsidRPr="00875639">
        <w:rPr>
          <w:rFonts w:ascii="Times New Roman" w:hAnsi="Times New Roman" w:cs="Times New Roman"/>
          <w:bCs/>
          <w:sz w:val="24"/>
          <w:szCs w:val="24"/>
        </w:rPr>
        <w:t>&lt;2</w:t>
      </w:r>
      <w:proofErr w:type="gramStart"/>
      <w:r w:rsidRPr="00875639">
        <w:rPr>
          <w:rFonts w:ascii="Times New Roman" w:hAnsi="Times New Roman" w:cs="Times New Roman"/>
          <w:bCs/>
          <w:sz w:val="24"/>
          <w:szCs w:val="24"/>
        </w:rPr>
        <w:t>&gt; В</w:t>
      </w:r>
      <w:proofErr w:type="gramEnd"/>
      <w:r w:rsidRPr="00875639">
        <w:rPr>
          <w:rFonts w:ascii="Times New Roman" w:hAnsi="Times New Roman" w:cs="Times New Roman"/>
          <w:bCs/>
          <w:sz w:val="24"/>
          <w:szCs w:val="24"/>
        </w:rPr>
        <w:t xml:space="preserve"> начисления на выплаты по оплате труда включаются страховые взносы в соответствии с </w:t>
      </w:r>
      <w:hyperlink r:id="rId15" w:history="1">
        <w:r w:rsidRPr="00875639">
          <w:rPr>
            <w:rFonts w:ascii="Times New Roman" w:hAnsi="Times New Roman" w:cs="Times New Roman"/>
            <w:bCs/>
            <w:sz w:val="24"/>
            <w:szCs w:val="24"/>
          </w:rPr>
          <w:t>главой 34</w:t>
        </w:r>
      </w:hyperlink>
      <w:r w:rsidRPr="00875639">
        <w:rPr>
          <w:rFonts w:ascii="Times New Roman" w:hAnsi="Times New Roman" w:cs="Times New Roman"/>
          <w:bCs/>
          <w:sz w:val="24"/>
          <w:szCs w:val="24"/>
        </w:rPr>
        <w:t xml:space="preserve"> части второй Налогового кодекса Российской Федерации и обязательное социальное страхование от несчастных случаев на производстве и профессиональных заболеваний по установленному тарифу.</w:t>
      </w:r>
    </w:p>
    <w:p w:rsidR="00C569AD" w:rsidRDefault="00C569AD" w:rsidP="005F3BC6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569AD">
        <w:rPr>
          <w:rFonts w:ascii="Times New Roman" w:hAnsi="Times New Roman" w:cs="Times New Roman"/>
          <w:bCs/>
          <w:sz w:val="28"/>
          <w:szCs w:val="28"/>
        </w:rPr>
        <w:t>исч_ƩНЗму</w:t>
      </w:r>
      <w:proofErr w:type="spellEnd"/>
      <w:r w:rsidRPr="00C569AD">
        <w:rPr>
          <w:rFonts w:ascii="Times New Roman" w:hAnsi="Times New Roman" w:cs="Times New Roman"/>
          <w:bCs/>
          <w:sz w:val="28"/>
          <w:szCs w:val="28"/>
        </w:rPr>
        <w:t>(i</w:t>
      </w:r>
      <w:r w:rsidRPr="00C569AD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C569AD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r w:rsidRPr="00C569AD">
        <w:rPr>
          <w:rFonts w:ascii="Times New Roman" w:hAnsi="Times New Roman" w:cs="Times New Roman"/>
          <w:bCs/>
          <w:sz w:val="28"/>
          <w:szCs w:val="28"/>
        </w:rPr>
        <w:t>исч_ƩНЗот</w:t>
      </w:r>
      <w:proofErr w:type="spellEnd"/>
      <w:r w:rsidRPr="00C569AD">
        <w:rPr>
          <w:rFonts w:ascii="Times New Roman" w:hAnsi="Times New Roman" w:cs="Times New Roman"/>
          <w:bCs/>
          <w:sz w:val="28"/>
          <w:szCs w:val="28"/>
        </w:rPr>
        <w:t>(i</w:t>
      </w:r>
      <w:r w:rsidRPr="00C569AD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C569AD">
        <w:rPr>
          <w:rFonts w:ascii="Times New Roman" w:hAnsi="Times New Roman" w:cs="Times New Roman"/>
          <w:bCs/>
          <w:sz w:val="28"/>
          <w:szCs w:val="28"/>
        </w:rPr>
        <w:t xml:space="preserve">) + </w:t>
      </w:r>
      <w:proofErr w:type="spellStart"/>
      <w:r w:rsidRPr="00C569AD">
        <w:rPr>
          <w:rFonts w:ascii="Times New Roman" w:hAnsi="Times New Roman" w:cs="Times New Roman"/>
          <w:bCs/>
          <w:sz w:val="28"/>
          <w:szCs w:val="28"/>
        </w:rPr>
        <w:t>исч_ƩНЗку</w:t>
      </w:r>
      <w:proofErr w:type="spellEnd"/>
      <w:r w:rsidRPr="00C569AD">
        <w:rPr>
          <w:rFonts w:ascii="Times New Roman" w:hAnsi="Times New Roman" w:cs="Times New Roman"/>
          <w:bCs/>
          <w:sz w:val="28"/>
          <w:szCs w:val="28"/>
        </w:rPr>
        <w:t>(i</w:t>
      </w:r>
      <w:r w:rsidRPr="00C569AD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C569AD">
        <w:rPr>
          <w:rFonts w:ascii="Times New Roman" w:hAnsi="Times New Roman" w:cs="Times New Roman"/>
          <w:bCs/>
          <w:sz w:val="28"/>
          <w:szCs w:val="28"/>
        </w:rPr>
        <w:t xml:space="preserve">) + </w:t>
      </w:r>
      <w:proofErr w:type="spellStart"/>
      <w:r w:rsidRPr="00C569AD">
        <w:rPr>
          <w:rFonts w:ascii="Times New Roman" w:hAnsi="Times New Roman" w:cs="Times New Roman"/>
          <w:bCs/>
          <w:sz w:val="28"/>
          <w:szCs w:val="28"/>
        </w:rPr>
        <w:t>исч_ƩНЗдр</w:t>
      </w:r>
      <w:proofErr w:type="spellEnd"/>
      <w:r w:rsidRPr="00C569AD">
        <w:rPr>
          <w:rFonts w:ascii="Times New Roman" w:hAnsi="Times New Roman" w:cs="Times New Roman"/>
          <w:bCs/>
          <w:sz w:val="28"/>
          <w:szCs w:val="28"/>
        </w:rPr>
        <w:t>(i</w:t>
      </w:r>
      <w:r w:rsidRPr="00C569AD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C569AD">
        <w:rPr>
          <w:rFonts w:ascii="Times New Roman" w:hAnsi="Times New Roman" w:cs="Times New Roman"/>
          <w:bCs/>
          <w:sz w:val="28"/>
          <w:szCs w:val="28"/>
        </w:rPr>
        <w:t>), где</w:t>
      </w:r>
    </w:p>
    <w:p w:rsidR="005F3BC6" w:rsidRPr="00C569AD" w:rsidRDefault="005F3BC6" w:rsidP="005F3BC6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75639" w:rsidRPr="00B81089" w:rsidRDefault="00C569AD" w:rsidP="0087563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569AD">
        <w:rPr>
          <w:rFonts w:ascii="Times New Roman" w:hAnsi="Times New Roman" w:cs="Times New Roman"/>
          <w:bCs/>
          <w:sz w:val="28"/>
          <w:szCs w:val="28"/>
        </w:rPr>
        <w:t>исч_ƩНЗот</w:t>
      </w:r>
      <w:proofErr w:type="spellEnd"/>
      <w:r w:rsidRPr="00C569AD">
        <w:rPr>
          <w:rFonts w:ascii="Times New Roman" w:hAnsi="Times New Roman" w:cs="Times New Roman"/>
          <w:bCs/>
          <w:sz w:val="28"/>
          <w:szCs w:val="28"/>
        </w:rPr>
        <w:t>(i</w:t>
      </w:r>
      <w:r w:rsidRPr="00C569AD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C569AD">
        <w:rPr>
          <w:rFonts w:ascii="Times New Roman" w:hAnsi="Times New Roman" w:cs="Times New Roman"/>
          <w:bCs/>
          <w:sz w:val="28"/>
          <w:szCs w:val="28"/>
        </w:rPr>
        <w:t>) – исчисленный объем бюджетных ассигнований на оплату труда и начисления на выплаты по оплате труда  (далее – оплата труда) на i–й год</w:t>
      </w:r>
      <w:r w:rsidR="0087563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75639" w:rsidRPr="00B81089">
        <w:rPr>
          <w:rFonts w:ascii="Times New Roman" w:hAnsi="Times New Roman" w:cs="Times New Roman"/>
          <w:bCs/>
          <w:sz w:val="28"/>
          <w:szCs w:val="28"/>
        </w:rPr>
        <w:t>рассчитанной в соответствии с Методикой</w:t>
      </w:r>
      <w:r w:rsidR="00875639">
        <w:rPr>
          <w:rFonts w:ascii="Times New Roman" w:hAnsi="Times New Roman" w:cs="Times New Roman"/>
          <w:bCs/>
          <w:sz w:val="28"/>
          <w:szCs w:val="28"/>
        </w:rPr>
        <w:t>;</w:t>
      </w:r>
    </w:p>
    <w:p w:rsidR="00C569AD" w:rsidRPr="00C569AD" w:rsidRDefault="00C569AD" w:rsidP="00C56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569AD">
        <w:rPr>
          <w:rFonts w:ascii="Times New Roman" w:hAnsi="Times New Roman" w:cs="Times New Roman"/>
          <w:bCs/>
          <w:sz w:val="28"/>
          <w:szCs w:val="28"/>
        </w:rPr>
        <w:t>исч_ƩНЗку</w:t>
      </w:r>
      <w:proofErr w:type="spellEnd"/>
      <w:r w:rsidRPr="00C569AD">
        <w:rPr>
          <w:rFonts w:ascii="Times New Roman" w:hAnsi="Times New Roman" w:cs="Times New Roman"/>
          <w:bCs/>
          <w:sz w:val="28"/>
          <w:szCs w:val="28"/>
        </w:rPr>
        <w:t>(i</w:t>
      </w:r>
      <w:r w:rsidRPr="00875639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C569AD">
        <w:rPr>
          <w:rFonts w:ascii="Times New Roman" w:hAnsi="Times New Roman" w:cs="Times New Roman"/>
          <w:bCs/>
          <w:sz w:val="28"/>
          <w:szCs w:val="28"/>
        </w:rPr>
        <w:t>) – исчисленный объем бюджетных ассигнований на оплату коммунальных услуг на i–й год;</w:t>
      </w:r>
    </w:p>
    <w:p w:rsidR="00B81089" w:rsidRPr="00B81089" w:rsidRDefault="00C569AD" w:rsidP="00C56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569AD">
        <w:rPr>
          <w:rFonts w:ascii="Times New Roman" w:hAnsi="Times New Roman" w:cs="Times New Roman"/>
          <w:bCs/>
          <w:sz w:val="28"/>
          <w:szCs w:val="28"/>
        </w:rPr>
        <w:t>сч_ƩНЗдр</w:t>
      </w:r>
      <w:proofErr w:type="spellEnd"/>
      <w:r w:rsidRPr="00C569AD">
        <w:rPr>
          <w:rFonts w:ascii="Times New Roman" w:hAnsi="Times New Roman" w:cs="Times New Roman"/>
          <w:bCs/>
          <w:sz w:val="28"/>
          <w:szCs w:val="28"/>
        </w:rPr>
        <w:t>(i</w:t>
      </w:r>
      <w:r w:rsidRPr="00875639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C569AD">
        <w:rPr>
          <w:rFonts w:ascii="Times New Roman" w:hAnsi="Times New Roman" w:cs="Times New Roman"/>
          <w:bCs/>
          <w:sz w:val="28"/>
          <w:szCs w:val="28"/>
        </w:rPr>
        <w:t>) – исчисленный объем бюджетных ассигнований на другие затраты, включенные в нормативы затрат на оказание муниципальных услуг (выполнение работ)</w:t>
      </w:r>
      <w:proofErr w:type="gramStart"/>
      <w:r w:rsidR="00443397" w:rsidRPr="00443397">
        <w:t xml:space="preserve"> </w:t>
      </w:r>
      <w:r w:rsidR="00443397" w:rsidRPr="00443397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="00443397" w:rsidRPr="004433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3397" w:rsidRPr="00443397">
        <w:rPr>
          <w:rFonts w:ascii="Times New Roman" w:hAnsi="Times New Roman" w:cs="Times New Roman"/>
          <w:bCs/>
          <w:color w:val="FF0000"/>
          <w:sz w:val="28"/>
          <w:szCs w:val="28"/>
        </w:rPr>
        <w:t>в том числе на аренду объектов недвижимого имущества</w:t>
      </w:r>
      <w:r w:rsidRPr="00443397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9AD">
        <w:rPr>
          <w:rFonts w:ascii="Times New Roman" w:hAnsi="Times New Roman" w:cs="Times New Roman"/>
          <w:bCs/>
          <w:sz w:val="28"/>
          <w:szCs w:val="28"/>
        </w:rPr>
        <w:t>(далее – другие затраты), на i–й год.</w:t>
      </w:r>
    </w:p>
    <w:p w:rsidR="00B81089" w:rsidRPr="00B81089" w:rsidRDefault="00B81089" w:rsidP="0087563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2.2.1.3. Исчисленный объем бюджетных ассигнований </w:t>
      </w:r>
      <w:r w:rsidR="00875639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оплату труда </w:t>
      </w:r>
      <w:r w:rsidR="00875639" w:rsidRPr="00875639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875639" w:rsidRPr="00875639">
        <w:rPr>
          <w:rFonts w:ascii="Times New Roman" w:hAnsi="Times New Roman" w:cs="Times New Roman"/>
          <w:bCs/>
          <w:sz w:val="28"/>
          <w:szCs w:val="28"/>
        </w:rPr>
        <w:t>исч_ƩНЗот</w:t>
      </w:r>
      <w:proofErr w:type="spellEnd"/>
      <w:r w:rsidR="00875639" w:rsidRPr="00875639">
        <w:rPr>
          <w:rFonts w:ascii="Times New Roman" w:hAnsi="Times New Roman" w:cs="Times New Roman"/>
          <w:bCs/>
          <w:sz w:val="28"/>
          <w:szCs w:val="28"/>
        </w:rPr>
        <w:t>(i</w:t>
      </w:r>
      <w:r w:rsidR="00875639" w:rsidRPr="00875639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="00875639" w:rsidRPr="00875639">
        <w:rPr>
          <w:rFonts w:ascii="Times New Roman" w:hAnsi="Times New Roman" w:cs="Times New Roman"/>
          <w:bCs/>
          <w:sz w:val="28"/>
          <w:szCs w:val="28"/>
        </w:rPr>
        <w:t xml:space="preserve">))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рассчитывается методом индексации по следующей формуле: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75639" w:rsidRDefault="00875639" w:rsidP="00875639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75639">
        <w:rPr>
          <w:rFonts w:ascii="Times New Roman" w:eastAsia="Calibri" w:hAnsi="Times New Roman" w:cs="Times New Roman"/>
          <w:sz w:val="28"/>
          <w:szCs w:val="28"/>
        </w:rPr>
        <w:t>исч_ƩНЗот</w:t>
      </w:r>
      <w:proofErr w:type="spellEnd"/>
      <w:r w:rsidRPr="00875639">
        <w:rPr>
          <w:rFonts w:ascii="Times New Roman" w:eastAsia="Calibri" w:hAnsi="Times New Roman" w:cs="Times New Roman"/>
          <w:sz w:val="28"/>
          <w:szCs w:val="28"/>
        </w:rPr>
        <w:t>(i</w:t>
      </w:r>
      <w:r w:rsidRPr="00875639">
        <w:rPr>
          <w:rFonts w:ascii="Times New Roman" w:eastAsia="Calibri" w:hAnsi="Times New Roman" w:cs="Times New Roman"/>
          <w:sz w:val="28"/>
          <w:szCs w:val="28"/>
          <w:vertAlign w:val="subscript"/>
        </w:rPr>
        <w:t>1,2</w:t>
      </w:r>
      <w:r w:rsidRPr="00875639">
        <w:rPr>
          <w:rFonts w:ascii="Times New Roman" w:eastAsia="Calibri" w:hAnsi="Times New Roman" w:cs="Times New Roman"/>
          <w:sz w:val="28"/>
          <w:szCs w:val="28"/>
        </w:rPr>
        <w:t>) = (</w:t>
      </w:r>
      <w:proofErr w:type="spellStart"/>
      <w:proofErr w:type="gramStart"/>
      <w:r w:rsidRPr="00875639">
        <w:rPr>
          <w:rFonts w:ascii="Times New Roman" w:eastAsia="Calibri" w:hAnsi="Times New Roman" w:cs="Times New Roman"/>
          <w:sz w:val="28"/>
          <w:szCs w:val="28"/>
        </w:rPr>
        <w:t>утв</w:t>
      </w:r>
      <w:proofErr w:type="gramEnd"/>
      <w:r w:rsidRPr="00875639">
        <w:rPr>
          <w:rFonts w:ascii="Times New Roman" w:eastAsia="Calibri" w:hAnsi="Times New Roman" w:cs="Times New Roman"/>
          <w:sz w:val="28"/>
          <w:szCs w:val="28"/>
        </w:rPr>
        <w:t>_ƩНЗот</w:t>
      </w:r>
      <w:proofErr w:type="spellEnd"/>
      <w:r w:rsidRPr="00875639">
        <w:rPr>
          <w:rFonts w:ascii="Times New Roman" w:eastAsia="Calibri" w:hAnsi="Times New Roman" w:cs="Times New Roman"/>
          <w:sz w:val="28"/>
          <w:szCs w:val="28"/>
        </w:rPr>
        <w:t>(i</w:t>
      </w:r>
      <w:r w:rsidRPr="00875639">
        <w:rPr>
          <w:rFonts w:ascii="Times New Roman" w:eastAsia="Calibri" w:hAnsi="Times New Roman" w:cs="Times New Roman"/>
          <w:sz w:val="28"/>
          <w:szCs w:val="28"/>
          <w:vertAlign w:val="subscript"/>
        </w:rPr>
        <w:t>0</w:t>
      </w:r>
      <w:r w:rsidRPr="00875639">
        <w:rPr>
          <w:rFonts w:ascii="Times New Roman" w:eastAsia="Calibri" w:hAnsi="Times New Roman" w:cs="Times New Roman"/>
          <w:sz w:val="28"/>
          <w:szCs w:val="28"/>
        </w:rPr>
        <w:t xml:space="preserve">) + </w:t>
      </w:r>
      <w:proofErr w:type="spellStart"/>
      <w:r w:rsidRPr="00875639">
        <w:rPr>
          <w:rFonts w:ascii="Times New Roman" w:eastAsia="Calibri" w:hAnsi="Times New Roman" w:cs="Times New Roman"/>
          <w:sz w:val="28"/>
          <w:szCs w:val="28"/>
        </w:rPr>
        <w:t>пт_ƩУКот</w:t>
      </w:r>
      <w:proofErr w:type="spellEnd"/>
      <w:r w:rsidRPr="00875639">
        <w:rPr>
          <w:rFonts w:ascii="Times New Roman" w:eastAsia="Calibri" w:hAnsi="Times New Roman" w:cs="Times New Roman"/>
          <w:sz w:val="28"/>
          <w:szCs w:val="28"/>
        </w:rPr>
        <w:t>(i</w:t>
      </w:r>
      <w:r w:rsidRPr="00875639">
        <w:rPr>
          <w:rFonts w:ascii="Times New Roman" w:eastAsia="Calibri" w:hAnsi="Times New Roman" w:cs="Times New Roman"/>
          <w:sz w:val="28"/>
          <w:szCs w:val="28"/>
          <w:vertAlign w:val="subscript"/>
        </w:rPr>
        <w:t>1,2</w:t>
      </w:r>
      <w:r w:rsidRPr="00875639">
        <w:rPr>
          <w:rFonts w:ascii="Times New Roman" w:eastAsia="Calibri" w:hAnsi="Times New Roman" w:cs="Times New Roman"/>
          <w:sz w:val="28"/>
          <w:szCs w:val="28"/>
        </w:rPr>
        <w:t xml:space="preserve">) + </w:t>
      </w:r>
      <w:proofErr w:type="spellStart"/>
      <w:r w:rsidRPr="00875639">
        <w:rPr>
          <w:rFonts w:ascii="Times New Roman" w:eastAsia="Calibri" w:hAnsi="Times New Roman" w:cs="Times New Roman"/>
          <w:sz w:val="28"/>
          <w:szCs w:val="28"/>
        </w:rPr>
        <w:t>утв_ƩОКот</w:t>
      </w:r>
      <w:proofErr w:type="spellEnd"/>
      <w:r w:rsidRPr="00875639">
        <w:rPr>
          <w:rFonts w:ascii="Times New Roman" w:eastAsia="Calibri" w:hAnsi="Times New Roman" w:cs="Times New Roman"/>
          <w:sz w:val="28"/>
          <w:szCs w:val="28"/>
        </w:rPr>
        <w:t>(i</w:t>
      </w:r>
      <w:r w:rsidRPr="00875639">
        <w:rPr>
          <w:rFonts w:ascii="Times New Roman" w:eastAsia="Calibri" w:hAnsi="Times New Roman" w:cs="Times New Roman"/>
          <w:sz w:val="28"/>
          <w:szCs w:val="28"/>
          <w:vertAlign w:val="subscript"/>
        </w:rPr>
        <w:t>0</w:t>
      </w:r>
      <w:r w:rsidRPr="00875639">
        <w:rPr>
          <w:rFonts w:ascii="Times New Roman" w:eastAsia="Calibri" w:hAnsi="Times New Roman" w:cs="Times New Roman"/>
          <w:sz w:val="28"/>
          <w:szCs w:val="28"/>
        </w:rPr>
        <w:t>) х Кот(i</w:t>
      </w:r>
      <w:r w:rsidRPr="00875639">
        <w:rPr>
          <w:rFonts w:ascii="Times New Roman" w:eastAsia="Calibri" w:hAnsi="Times New Roman" w:cs="Times New Roman"/>
          <w:sz w:val="28"/>
          <w:szCs w:val="28"/>
          <w:vertAlign w:val="subscript"/>
        </w:rPr>
        <w:t>0,1,2</w:t>
      </w:r>
      <w:r w:rsidRPr="00875639">
        <w:rPr>
          <w:rFonts w:ascii="Times New Roman" w:eastAsia="Calibri" w:hAnsi="Times New Roman" w:cs="Times New Roman"/>
          <w:sz w:val="28"/>
          <w:szCs w:val="28"/>
        </w:rPr>
        <w:t xml:space="preserve">), </w:t>
      </w:r>
    </w:p>
    <w:p w:rsidR="00875639" w:rsidRDefault="00875639" w:rsidP="00875639">
      <w:pPr>
        <w:widowControl w:val="0"/>
        <w:autoSpaceDE w:val="0"/>
        <w:autoSpaceDN w:val="0"/>
        <w:adjustRightInd w:val="0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639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875639" w:rsidRPr="00875639" w:rsidRDefault="00875639" w:rsidP="00875639">
      <w:pPr>
        <w:widowControl w:val="0"/>
        <w:autoSpaceDE w:val="0"/>
        <w:autoSpaceDN w:val="0"/>
        <w:adjustRightInd w:val="0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875639">
        <w:rPr>
          <w:rFonts w:ascii="Times New Roman" w:eastAsia="Calibri" w:hAnsi="Times New Roman" w:cs="Times New Roman"/>
          <w:sz w:val="28"/>
          <w:szCs w:val="28"/>
        </w:rPr>
        <w:t>утв</w:t>
      </w:r>
      <w:proofErr w:type="gramEnd"/>
      <w:r w:rsidRPr="00875639">
        <w:rPr>
          <w:rFonts w:ascii="Times New Roman" w:eastAsia="Calibri" w:hAnsi="Times New Roman" w:cs="Times New Roman"/>
          <w:sz w:val="28"/>
          <w:szCs w:val="28"/>
        </w:rPr>
        <w:t>_ƩНЗот</w:t>
      </w:r>
      <w:proofErr w:type="spellEnd"/>
      <w:r w:rsidRPr="00875639">
        <w:rPr>
          <w:rFonts w:ascii="Times New Roman" w:eastAsia="Calibri" w:hAnsi="Times New Roman" w:cs="Times New Roman"/>
          <w:sz w:val="28"/>
          <w:szCs w:val="28"/>
        </w:rPr>
        <w:t>(i</w:t>
      </w:r>
      <w:r w:rsidRPr="00875639">
        <w:rPr>
          <w:rFonts w:ascii="Times New Roman" w:eastAsia="Calibri" w:hAnsi="Times New Roman" w:cs="Times New Roman"/>
          <w:sz w:val="28"/>
          <w:szCs w:val="28"/>
          <w:vertAlign w:val="subscript"/>
        </w:rPr>
        <w:t>0</w:t>
      </w:r>
      <w:r w:rsidRPr="00875639">
        <w:rPr>
          <w:rFonts w:ascii="Times New Roman" w:eastAsia="Calibri" w:hAnsi="Times New Roman" w:cs="Times New Roman"/>
          <w:sz w:val="28"/>
          <w:szCs w:val="28"/>
        </w:rPr>
        <w:t>) – суммарный объем нормативных затрат на оплату труда, утвержденных на текущий финансовый год;</w:t>
      </w:r>
    </w:p>
    <w:p w:rsidR="00875639" w:rsidRPr="00875639" w:rsidRDefault="00875639" w:rsidP="00875639">
      <w:pPr>
        <w:widowControl w:val="0"/>
        <w:autoSpaceDE w:val="0"/>
        <w:autoSpaceDN w:val="0"/>
        <w:adjustRightInd w:val="0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875639">
        <w:rPr>
          <w:rFonts w:ascii="Times New Roman" w:eastAsia="Calibri" w:hAnsi="Times New Roman" w:cs="Times New Roman"/>
          <w:sz w:val="28"/>
          <w:szCs w:val="28"/>
        </w:rPr>
        <w:t>пт_ƩУКот</w:t>
      </w:r>
      <w:proofErr w:type="spellEnd"/>
      <w:r w:rsidRPr="00875639">
        <w:rPr>
          <w:rFonts w:ascii="Times New Roman" w:eastAsia="Calibri" w:hAnsi="Times New Roman" w:cs="Times New Roman"/>
          <w:sz w:val="28"/>
          <w:szCs w:val="28"/>
        </w:rPr>
        <w:t>(i</w:t>
      </w:r>
      <w:r w:rsidRPr="00875639">
        <w:rPr>
          <w:rFonts w:ascii="Times New Roman" w:eastAsia="Calibri" w:hAnsi="Times New Roman" w:cs="Times New Roman"/>
          <w:sz w:val="28"/>
          <w:szCs w:val="28"/>
          <w:vertAlign w:val="subscript"/>
        </w:rPr>
        <w:t>1,2</w:t>
      </w:r>
      <w:r w:rsidRPr="00875639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5639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5639">
        <w:rPr>
          <w:rFonts w:ascii="Times New Roman" w:eastAsia="Calibri" w:hAnsi="Times New Roman" w:cs="Times New Roman"/>
          <w:sz w:val="28"/>
          <w:szCs w:val="28"/>
        </w:rPr>
        <w:t xml:space="preserve">увеличение бюджетных ассигнований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районного бюджета </w:t>
      </w:r>
      <w:r w:rsidRPr="00875639">
        <w:rPr>
          <w:rFonts w:ascii="Times New Roman" w:eastAsia="Calibri" w:hAnsi="Times New Roman" w:cs="Times New Roman"/>
          <w:sz w:val="28"/>
          <w:szCs w:val="28"/>
        </w:rPr>
        <w:t>на повышение средней заработной платы отдельным категориям работников бюджетной сферы в соответствии с установленным уровнем роста средней заработной платы наемных работников в организациях, у индивидуальных предпринимателей и физических лиц в Краснодарском крае (далее - повышение заработной платы в соответствии с уровнем роста средней заработной платы) на i-й год к уровню текущего финансового</w:t>
      </w:r>
      <w:proofErr w:type="gramEnd"/>
      <w:r w:rsidRPr="00875639">
        <w:rPr>
          <w:rFonts w:ascii="Times New Roman" w:eastAsia="Calibri" w:hAnsi="Times New Roman" w:cs="Times New Roman"/>
          <w:sz w:val="28"/>
          <w:szCs w:val="28"/>
        </w:rPr>
        <w:t xml:space="preserve"> года;</w:t>
      </w:r>
    </w:p>
    <w:p w:rsidR="00E1037A" w:rsidRPr="00E1037A" w:rsidRDefault="00E1037A" w:rsidP="00E1037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noProof/>
          <w:position w:val="-14"/>
          <w:sz w:val="28"/>
          <w:szCs w:val="28"/>
          <w:lang w:eastAsia="ru-RU"/>
        </w:rPr>
      </w:pPr>
      <w:r w:rsidRPr="00E1037A">
        <w:rPr>
          <w:rFonts w:ascii="Times New Roman" w:hAnsi="Times New Roman" w:cs="Times New Roman"/>
          <w:bCs/>
          <w:noProof/>
          <w:position w:val="-14"/>
          <w:sz w:val="28"/>
          <w:szCs w:val="28"/>
          <w:lang w:eastAsia="ru-RU"/>
        </w:rPr>
        <w:t xml:space="preserve">утв_ƩОКот(i0) – утвержденные бюджетные ассигнования </w:t>
      </w:r>
      <w:r>
        <w:rPr>
          <w:rFonts w:ascii="Times New Roman" w:hAnsi="Times New Roman" w:cs="Times New Roman"/>
          <w:bCs/>
          <w:noProof/>
          <w:position w:val="-14"/>
          <w:sz w:val="28"/>
          <w:szCs w:val="28"/>
          <w:lang w:eastAsia="ru-RU"/>
        </w:rPr>
        <w:t>районного</w:t>
      </w:r>
      <w:r w:rsidRPr="00E1037A">
        <w:rPr>
          <w:rFonts w:ascii="Times New Roman" w:hAnsi="Times New Roman" w:cs="Times New Roman"/>
          <w:bCs/>
          <w:noProof/>
          <w:position w:val="-14"/>
          <w:sz w:val="28"/>
          <w:szCs w:val="28"/>
          <w:lang w:eastAsia="ru-RU"/>
        </w:rPr>
        <w:t xml:space="preserve"> бюджета на оплату труда отдельных категорий работников, на которых не </w:t>
      </w:r>
      <w:r w:rsidRPr="00E1037A">
        <w:rPr>
          <w:rFonts w:ascii="Times New Roman" w:hAnsi="Times New Roman" w:cs="Times New Roman"/>
          <w:bCs/>
          <w:noProof/>
          <w:position w:val="-14"/>
          <w:sz w:val="28"/>
          <w:szCs w:val="28"/>
          <w:lang w:eastAsia="ru-RU"/>
        </w:rPr>
        <w:lastRenderedPageBreak/>
        <w:t>распространяется повышение заработной платы в соответствии с уровнем роста средней заработной платы, на текущий финансовый год;</w:t>
      </w:r>
    </w:p>
    <w:p w:rsidR="00E1037A" w:rsidRPr="00E1037A" w:rsidRDefault="00E1037A" w:rsidP="00E1037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noProof/>
          <w:position w:val="-14"/>
          <w:sz w:val="28"/>
          <w:szCs w:val="28"/>
          <w:lang w:eastAsia="ru-RU"/>
        </w:rPr>
      </w:pPr>
      <w:r w:rsidRPr="00E1037A">
        <w:rPr>
          <w:rFonts w:ascii="Times New Roman" w:hAnsi="Times New Roman" w:cs="Times New Roman"/>
          <w:bCs/>
          <w:noProof/>
          <w:position w:val="-14"/>
          <w:sz w:val="28"/>
          <w:szCs w:val="28"/>
          <w:lang w:eastAsia="ru-RU"/>
        </w:rPr>
        <w:t>Кот(i</w:t>
      </w:r>
      <w:r w:rsidRPr="00E1037A">
        <w:rPr>
          <w:rFonts w:ascii="Times New Roman" w:hAnsi="Times New Roman" w:cs="Times New Roman"/>
          <w:bCs/>
          <w:noProof/>
          <w:position w:val="-14"/>
          <w:sz w:val="28"/>
          <w:szCs w:val="28"/>
          <w:vertAlign w:val="subscript"/>
          <w:lang w:eastAsia="ru-RU"/>
        </w:rPr>
        <w:t>0,1,2</w:t>
      </w:r>
      <w:r w:rsidRPr="00E1037A">
        <w:rPr>
          <w:rFonts w:ascii="Times New Roman" w:hAnsi="Times New Roman" w:cs="Times New Roman"/>
          <w:bCs/>
          <w:noProof/>
          <w:position w:val="-14"/>
          <w:sz w:val="28"/>
          <w:szCs w:val="28"/>
          <w:lang w:eastAsia="ru-RU"/>
        </w:rPr>
        <w:t>) – коэффициент индексации оплаты труда.</w:t>
      </w:r>
    </w:p>
    <w:p w:rsidR="00875639" w:rsidRDefault="00E1037A" w:rsidP="00E1037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noProof/>
          <w:position w:val="-14"/>
          <w:sz w:val="28"/>
          <w:szCs w:val="28"/>
          <w:lang w:eastAsia="ru-RU"/>
        </w:rPr>
      </w:pPr>
      <w:r w:rsidRPr="00E1037A">
        <w:rPr>
          <w:rFonts w:ascii="Times New Roman" w:hAnsi="Times New Roman" w:cs="Times New Roman"/>
          <w:bCs/>
          <w:noProof/>
          <w:position w:val="-14"/>
          <w:sz w:val="28"/>
          <w:szCs w:val="28"/>
          <w:lang w:eastAsia="ru-RU"/>
        </w:rPr>
        <w:t>В случае нескольких индексаций оплаты труда в i–году расчет производится с применением всех коэффициентов индексации.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2.2.1.4. Исчисленный объем бюджетных ассигнований </w:t>
      </w:r>
      <w:r w:rsidR="00E1037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оплату коммунальных услуг </w:t>
      </w:r>
      <w:r w:rsidR="00E1037A" w:rsidRPr="00E1037A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E1037A" w:rsidRPr="00E1037A">
        <w:rPr>
          <w:rFonts w:ascii="Times New Roman" w:hAnsi="Times New Roman" w:cs="Times New Roman"/>
          <w:bCs/>
          <w:sz w:val="28"/>
          <w:szCs w:val="28"/>
        </w:rPr>
        <w:t>исч_ƩНЗку</w:t>
      </w:r>
      <w:proofErr w:type="spellEnd"/>
      <w:r w:rsidR="00E1037A" w:rsidRPr="00E1037A">
        <w:rPr>
          <w:rFonts w:ascii="Times New Roman" w:hAnsi="Times New Roman" w:cs="Times New Roman"/>
          <w:bCs/>
          <w:sz w:val="28"/>
          <w:szCs w:val="28"/>
        </w:rPr>
        <w:t>(i</w:t>
      </w:r>
      <w:r w:rsidR="00E1037A" w:rsidRPr="00E1037A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="00E1037A" w:rsidRPr="00E1037A">
        <w:rPr>
          <w:rFonts w:ascii="Times New Roman" w:hAnsi="Times New Roman" w:cs="Times New Roman"/>
          <w:bCs/>
          <w:sz w:val="28"/>
          <w:szCs w:val="28"/>
        </w:rPr>
        <w:t xml:space="preserve">))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рассчитывается методом индексации по следующей формуле: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202C3" w:rsidRPr="00A202C3" w:rsidRDefault="00A202C3" w:rsidP="00A202C3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202C3">
        <w:rPr>
          <w:rFonts w:ascii="Times New Roman" w:hAnsi="Times New Roman" w:cs="Times New Roman"/>
          <w:bCs/>
          <w:sz w:val="28"/>
          <w:szCs w:val="28"/>
        </w:rPr>
        <w:t>исч_ƩНЗку</w:t>
      </w:r>
      <w:proofErr w:type="spellEnd"/>
      <w:r w:rsidRPr="00A202C3">
        <w:rPr>
          <w:rFonts w:ascii="Times New Roman" w:hAnsi="Times New Roman" w:cs="Times New Roman"/>
          <w:bCs/>
          <w:sz w:val="28"/>
          <w:szCs w:val="28"/>
        </w:rPr>
        <w:t>(i</w:t>
      </w:r>
      <w:r w:rsidRPr="00A202C3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A202C3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proofErr w:type="gramStart"/>
      <w:r w:rsidRPr="00A202C3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A202C3">
        <w:rPr>
          <w:rFonts w:ascii="Times New Roman" w:hAnsi="Times New Roman" w:cs="Times New Roman"/>
          <w:bCs/>
          <w:sz w:val="28"/>
          <w:szCs w:val="28"/>
        </w:rPr>
        <w:t>_ƩНЗку</w:t>
      </w:r>
      <w:proofErr w:type="spellEnd"/>
      <w:r w:rsidRPr="00A202C3">
        <w:rPr>
          <w:rFonts w:ascii="Times New Roman" w:hAnsi="Times New Roman" w:cs="Times New Roman"/>
          <w:bCs/>
          <w:sz w:val="28"/>
          <w:szCs w:val="28"/>
        </w:rPr>
        <w:t>(i</w:t>
      </w:r>
      <w:r w:rsidRPr="00A202C3">
        <w:rPr>
          <w:rFonts w:ascii="Times New Roman" w:hAnsi="Times New Roman" w:cs="Times New Roman"/>
          <w:bCs/>
          <w:sz w:val="28"/>
          <w:szCs w:val="28"/>
          <w:vertAlign w:val="subscript"/>
        </w:rPr>
        <w:t>0</w:t>
      </w:r>
      <w:r w:rsidRPr="00A202C3">
        <w:rPr>
          <w:rFonts w:ascii="Times New Roman" w:hAnsi="Times New Roman" w:cs="Times New Roman"/>
          <w:bCs/>
          <w:sz w:val="28"/>
          <w:szCs w:val="28"/>
        </w:rPr>
        <w:t xml:space="preserve">) х </w:t>
      </w:r>
      <w:proofErr w:type="spellStart"/>
      <w:r w:rsidRPr="00A202C3">
        <w:rPr>
          <w:rFonts w:ascii="Times New Roman" w:hAnsi="Times New Roman" w:cs="Times New Roman"/>
          <w:bCs/>
          <w:sz w:val="28"/>
          <w:szCs w:val="28"/>
        </w:rPr>
        <w:t>Кку</w:t>
      </w:r>
      <w:proofErr w:type="spellEnd"/>
      <w:r w:rsidRPr="00A202C3">
        <w:rPr>
          <w:rFonts w:ascii="Times New Roman" w:hAnsi="Times New Roman" w:cs="Times New Roman"/>
          <w:bCs/>
          <w:sz w:val="28"/>
          <w:szCs w:val="28"/>
        </w:rPr>
        <w:t>(i</w:t>
      </w:r>
      <w:r w:rsidRPr="00A202C3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A202C3">
        <w:rPr>
          <w:rFonts w:ascii="Times New Roman" w:hAnsi="Times New Roman" w:cs="Times New Roman"/>
          <w:bCs/>
          <w:sz w:val="28"/>
          <w:szCs w:val="28"/>
        </w:rPr>
        <w:t>), где:</w:t>
      </w:r>
    </w:p>
    <w:p w:rsidR="00A202C3" w:rsidRPr="00A202C3" w:rsidRDefault="00A202C3" w:rsidP="00A202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202C3" w:rsidRPr="00A202C3" w:rsidRDefault="00A202C3" w:rsidP="00A202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A202C3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A202C3">
        <w:rPr>
          <w:rFonts w:ascii="Times New Roman" w:hAnsi="Times New Roman" w:cs="Times New Roman"/>
          <w:bCs/>
          <w:sz w:val="28"/>
          <w:szCs w:val="28"/>
        </w:rPr>
        <w:t>_ƩНЗку</w:t>
      </w:r>
      <w:proofErr w:type="spellEnd"/>
      <w:r w:rsidRPr="00A202C3">
        <w:rPr>
          <w:rFonts w:ascii="Times New Roman" w:hAnsi="Times New Roman" w:cs="Times New Roman"/>
          <w:bCs/>
          <w:sz w:val="28"/>
          <w:szCs w:val="28"/>
        </w:rPr>
        <w:t>(i</w:t>
      </w:r>
      <w:r w:rsidRPr="00A202C3">
        <w:rPr>
          <w:rFonts w:ascii="Times New Roman" w:hAnsi="Times New Roman" w:cs="Times New Roman"/>
          <w:bCs/>
          <w:sz w:val="28"/>
          <w:szCs w:val="28"/>
          <w:vertAlign w:val="subscript"/>
        </w:rPr>
        <w:t>0</w:t>
      </w:r>
      <w:r w:rsidRPr="00A202C3">
        <w:rPr>
          <w:rFonts w:ascii="Times New Roman" w:hAnsi="Times New Roman" w:cs="Times New Roman"/>
          <w:bCs/>
          <w:sz w:val="28"/>
          <w:szCs w:val="28"/>
        </w:rPr>
        <w:t>)– суммарный объем нормативных затрат на оплату коммунальных услуг, утвержденных на текущий финансовый год;</w:t>
      </w:r>
    </w:p>
    <w:p w:rsidR="00A202C3" w:rsidRPr="00A202C3" w:rsidRDefault="00A202C3" w:rsidP="00A202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202C3">
        <w:rPr>
          <w:rFonts w:ascii="Times New Roman" w:hAnsi="Times New Roman" w:cs="Times New Roman"/>
          <w:bCs/>
          <w:sz w:val="28"/>
          <w:szCs w:val="28"/>
        </w:rPr>
        <w:t>Кку</w:t>
      </w:r>
      <w:proofErr w:type="spellEnd"/>
      <w:r w:rsidRPr="00A202C3">
        <w:rPr>
          <w:rFonts w:ascii="Times New Roman" w:hAnsi="Times New Roman" w:cs="Times New Roman"/>
          <w:bCs/>
          <w:sz w:val="28"/>
          <w:szCs w:val="28"/>
        </w:rPr>
        <w:t>(i</w:t>
      </w:r>
      <w:r w:rsidRPr="00A202C3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A202C3">
        <w:rPr>
          <w:rFonts w:ascii="Times New Roman" w:hAnsi="Times New Roman" w:cs="Times New Roman"/>
          <w:bCs/>
          <w:sz w:val="28"/>
          <w:szCs w:val="28"/>
        </w:rPr>
        <w:t xml:space="preserve">) – коэффициент индексации нормативных затрат на оплату коммунальных услуг в очередном финансовом году = 1 + </w:t>
      </w:r>
      <w:proofErr w:type="spellStart"/>
      <w:r w:rsidRPr="00A202C3">
        <w:rPr>
          <w:rFonts w:ascii="Times New Roman" w:hAnsi="Times New Roman" w:cs="Times New Roman"/>
          <w:bCs/>
          <w:sz w:val="28"/>
          <w:szCs w:val="28"/>
        </w:rPr>
        <w:t>Кку</w:t>
      </w:r>
      <w:proofErr w:type="spellEnd"/>
      <w:r w:rsidRPr="00A202C3">
        <w:rPr>
          <w:rFonts w:ascii="Times New Roman" w:hAnsi="Times New Roman" w:cs="Times New Roman"/>
          <w:bCs/>
          <w:sz w:val="28"/>
          <w:szCs w:val="28"/>
        </w:rPr>
        <w:t>(i</w:t>
      </w:r>
      <w:r w:rsidRPr="00A202C3">
        <w:rPr>
          <w:rFonts w:ascii="Times New Roman" w:hAnsi="Times New Roman" w:cs="Times New Roman"/>
          <w:bCs/>
          <w:sz w:val="28"/>
          <w:szCs w:val="28"/>
          <w:vertAlign w:val="subscript"/>
        </w:rPr>
        <w:t>1</w:t>
      </w:r>
      <w:r w:rsidRPr="00A202C3">
        <w:rPr>
          <w:rFonts w:ascii="Times New Roman" w:hAnsi="Times New Roman" w:cs="Times New Roman"/>
          <w:bCs/>
          <w:sz w:val="28"/>
          <w:szCs w:val="28"/>
        </w:rPr>
        <w:t xml:space="preserve">), </w:t>
      </w:r>
    </w:p>
    <w:p w:rsidR="00B81089" w:rsidRPr="00B81089" w:rsidRDefault="00A202C3" w:rsidP="00A202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02C3">
        <w:rPr>
          <w:rFonts w:ascii="Times New Roman" w:hAnsi="Times New Roman" w:cs="Times New Roman"/>
          <w:bCs/>
          <w:sz w:val="28"/>
          <w:szCs w:val="28"/>
        </w:rPr>
        <w:t xml:space="preserve"> в 1–м году планового периода = (1 + </w:t>
      </w:r>
      <w:proofErr w:type="spellStart"/>
      <w:r w:rsidRPr="00A202C3">
        <w:rPr>
          <w:rFonts w:ascii="Times New Roman" w:hAnsi="Times New Roman" w:cs="Times New Roman"/>
          <w:bCs/>
          <w:sz w:val="28"/>
          <w:szCs w:val="28"/>
        </w:rPr>
        <w:t>Кку</w:t>
      </w:r>
      <w:proofErr w:type="spellEnd"/>
      <w:r w:rsidRPr="00A202C3">
        <w:rPr>
          <w:rFonts w:ascii="Times New Roman" w:hAnsi="Times New Roman" w:cs="Times New Roman"/>
          <w:bCs/>
          <w:sz w:val="28"/>
          <w:szCs w:val="28"/>
        </w:rPr>
        <w:t>(i</w:t>
      </w:r>
      <w:r w:rsidRPr="00A202C3">
        <w:rPr>
          <w:rFonts w:ascii="Times New Roman" w:hAnsi="Times New Roman" w:cs="Times New Roman"/>
          <w:bCs/>
          <w:sz w:val="28"/>
          <w:szCs w:val="28"/>
          <w:vertAlign w:val="subscript"/>
        </w:rPr>
        <w:t>1</w:t>
      </w:r>
      <w:r w:rsidRPr="00A202C3">
        <w:rPr>
          <w:rFonts w:ascii="Times New Roman" w:hAnsi="Times New Roman" w:cs="Times New Roman"/>
          <w:bCs/>
          <w:sz w:val="28"/>
          <w:szCs w:val="28"/>
        </w:rPr>
        <w:t xml:space="preserve">)) х (1 + </w:t>
      </w:r>
      <w:proofErr w:type="spellStart"/>
      <w:r w:rsidRPr="00A202C3">
        <w:rPr>
          <w:rFonts w:ascii="Times New Roman" w:hAnsi="Times New Roman" w:cs="Times New Roman"/>
          <w:bCs/>
          <w:sz w:val="28"/>
          <w:szCs w:val="28"/>
        </w:rPr>
        <w:t>Кку</w:t>
      </w:r>
      <w:proofErr w:type="spellEnd"/>
      <w:r w:rsidRPr="00A202C3">
        <w:rPr>
          <w:rFonts w:ascii="Times New Roman" w:hAnsi="Times New Roman" w:cs="Times New Roman"/>
          <w:bCs/>
          <w:sz w:val="28"/>
          <w:szCs w:val="28"/>
        </w:rPr>
        <w:t>(i</w:t>
      </w:r>
      <w:r w:rsidRPr="00A202C3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A202C3">
        <w:rPr>
          <w:rFonts w:ascii="Times New Roman" w:hAnsi="Times New Roman" w:cs="Times New Roman"/>
          <w:bCs/>
          <w:sz w:val="28"/>
          <w:szCs w:val="28"/>
        </w:rPr>
        <w:t>)).</w:t>
      </w:r>
    </w:p>
    <w:p w:rsidR="00670B32" w:rsidRPr="008D09D0" w:rsidRDefault="00670B32" w:rsidP="00A202C3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8D09D0">
        <w:rPr>
          <w:rFonts w:ascii="Times New Roman" w:hAnsi="Times New Roman" w:cs="Times New Roman"/>
          <w:color w:val="000000" w:themeColor="text1"/>
          <w:sz w:val="28"/>
          <w:szCs w:val="28"/>
        </w:rPr>
        <w:t>.2.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8D09D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8D0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Исчисленный объем бюджетных ассигнований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02C3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Pr="008D0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другие затраты </w:t>
      </w:r>
      <w:r w:rsidR="00A202C3"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spellStart"/>
      <w:r w:rsidR="00A202C3"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исч_ƩНЗдр</w:t>
      </w:r>
      <w:proofErr w:type="spellEnd"/>
      <w:r w:rsidR="00A202C3"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(i</w:t>
      </w:r>
      <w:r w:rsidR="00A202C3" w:rsidRPr="00A202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1,2</w:t>
      </w:r>
      <w:r w:rsidR="00A202C3"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)) </w:t>
      </w:r>
      <w:r w:rsidRPr="008D09D0">
        <w:rPr>
          <w:rFonts w:ascii="Times New Roman" w:hAnsi="Times New Roman" w:cs="Times New Roman"/>
          <w:color w:val="000000" w:themeColor="text1"/>
          <w:sz w:val="28"/>
          <w:szCs w:val="28"/>
        </w:rPr>
        <w:t>рассчитывается методом индексации по следующей формуле:</w:t>
      </w:r>
    </w:p>
    <w:p w:rsidR="00670B32" w:rsidRDefault="00670B32" w:rsidP="00670B3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02C3" w:rsidRPr="00A202C3" w:rsidRDefault="00A202C3" w:rsidP="00A202C3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исч_ƩНЗдр</w:t>
      </w:r>
      <w:proofErr w:type="spellEnd"/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(i</w:t>
      </w:r>
      <w:r w:rsidRPr="00A202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1,2</w:t>
      </w:r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= </w:t>
      </w:r>
      <w:proofErr w:type="spellStart"/>
      <w:proofErr w:type="gramStart"/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утв</w:t>
      </w:r>
      <w:proofErr w:type="gramEnd"/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_ƩНЗдр</w:t>
      </w:r>
      <w:proofErr w:type="spellEnd"/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(i</w:t>
      </w:r>
      <w:r w:rsidRPr="00A202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0</w:t>
      </w:r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х </w:t>
      </w:r>
      <w:proofErr w:type="spellStart"/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Кдр</w:t>
      </w:r>
      <w:proofErr w:type="spellEnd"/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(i</w:t>
      </w:r>
      <w:r w:rsidRPr="00A202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1,2</w:t>
      </w:r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), где</w:t>
      </w:r>
    </w:p>
    <w:p w:rsidR="00A202C3" w:rsidRPr="00A202C3" w:rsidRDefault="00A202C3" w:rsidP="00A202C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02C3" w:rsidRPr="00A202C3" w:rsidRDefault="00A202C3" w:rsidP="00A202C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утв</w:t>
      </w:r>
      <w:proofErr w:type="gramEnd"/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_ƩНЗдр</w:t>
      </w:r>
      <w:proofErr w:type="spellEnd"/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(i</w:t>
      </w:r>
      <w:r w:rsidRPr="00A202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0</w:t>
      </w:r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) – суммарный объем других нормативных затрат, утвержденных на текущий финансовый год;</w:t>
      </w:r>
    </w:p>
    <w:p w:rsidR="00A202C3" w:rsidRPr="00A202C3" w:rsidRDefault="00A202C3" w:rsidP="00A202C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Кдр</w:t>
      </w:r>
      <w:proofErr w:type="spellEnd"/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(i</w:t>
      </w:r>
      <w:r w:rsidRPr="00A202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1,2</w:t>
      </w:r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) – коэффициент индексации других затрат</w:t>
      </w:r>
    </w:p>
    <w:p w:rsidR="00A202C3" w:rsidRPr="00A202C3" w:rsidRDefault="00A202C3" w:rsidP="00A202C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очередном финансовом году = 1 + </w:t>
      </w:r>
      <w:proofErr w:type="spellStart"/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Кдр</w:t>
      </w:r>
      <w:proofErr w:type="spellEnd"/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(i</w:t>
      </w:r>
      <w:r w:rsidRPr="00A202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</w:t>
      </w:r>
    </w:p>
    <w:p w:rsidR="00A202C3" w:rsidRDefault="00A202C3" w:rsidP="00A202C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первом</w:t>
      </w:r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планового периода = (1 + </w:t>
      </w:r>
      <w:proofErr w:type="spellStart"/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Кдр</w:t>
      </w:r>
      <w:proofErr w:type="spellEnd"/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(i</w:t>
      </w:r>
      <w:r w:rsidRPr="00A202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)) х (1 + </w:t>
      </w:r>
      <w:proofErr w:type="spellStart"/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Кдр</w:t>
      </w:r>
      <w:proofErr w:type="spellEnd"/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(i</w:t>
      </w:r>
      <w:r w:rsidRPr="00A202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A202C3">
        <w:rPr>
          <w:rFonts w:ascii="Times New Roman" w:hAnsi="Times New Roman" w:cs="Times New Roman"/>
          <w:color w:val="000000" w:themeColor="text1"/>
          <w:sz w:val="28"/>
          <w:szCs w:val="28"/>
        </w:rPr>
        <w:t>)).</w:t>
      </w:r>
    </w:p>
    <w:p w:rsidR="00B81089" w:rsidRDefault="00B81089" w:rsidP="0076288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2.2.1.6. Объем бюджетных ассигнований </w:t>
      </w:r>
      <w:r w:rsidR="00A202C3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корректировку </w:t>
      </w:r>
      <w:r w:rsidR="00A202C3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заданий в рамках действующих расходных обязательств </w:t>
      </w:r>
      <w:r w:rsidR="00A202C3">
        <w:rPr>
          <w:rFonts w:ascii="Times New Roman" w:hAnsi="Times New Roman" w:cs="Times New Roman"/>
          <w:bCs/>
          <w:sz w:val="28"/>
          <w:szCs w:val="28"/>
        </w:rPr>
        <w:t>муниципального 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в связи с </w:t>
      </w:r>
      <w:r w:rsidRPr="00A202C3">
        <w:rPr>
          <w:rFonts w:ascii="Times New Roman" w:hAnsi="Times New Roman" w:cs="Times New Roman"/>
          <w:bCs/>
          <w:sz w:val="28"/>
          <w:szCs w:val="28"/>
        </w:rPr>
        <w:t xml:space="preserve">увеличением (уменьшением) объема оказываемых (выполняемых) </w:t>
      </w:r>
      <w:r w:rsidR="00A202C3" w:rsidRPr="00A202C3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A202C3">
        <w:rPr>
          <w:rFonts w:ascii="Times New Roman" w:hAnsi="Times New Roman" w:cs="Times New Roman"/>
          <w:bCs/>
          <w:sz w:val="28"/>
          <w:szCs w:val="28"/>
        </w:rPr>
        <w:t xml:space="preserve"> услуг (работ) </w:t>
      </w:r>
      <w:r w:rsidR="00A202C3" w:rsidRPr="00A202C3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A202C3" w:rsidRPr="00A202C3">
        <w:rPr>
          <w:rFonts w:ascii="Times New Roman" w:hAnsi="Times New Roman" w:cs="Times New Roman"/>
          <w:bCs/>
          <w:sz w:val="28"/>
          <w:szCs w:val="28"/>
        </w:rPr>
        <w:t>кор_ƩНЗмз</w:t>
      </w:r>
      <w:proofErr w:type="spellEnd"/>
      <w:r w:rsidR="00A202C3" w:rsidRPr="00A202C3">
        <w:rPr>
          <w:rFonts w:ascii="Times New Roman" w:hAnsi="Times New Roman" w:cs="Times New Roman"/>
          <w:bCs/>
          <w:sz w:val="28"/>
          <w:szCs w:val="28"/>
        </w:rPr>
        <w:t>(i</w:t>
      </w:r>
      <w:r w:rsidR="00A202C3" w:rsidRPr="00A202C3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="00A202C3" w:rsidRPr="00A202C3">
        <w:rPr>
          <w:rFonts w:ascii="Times New Roman" w:hAnsi="Times New Roman" w:cs="Times New Roman"/>
          <w:bCs/>
          <w:sz w:val="28"/>
          <w:szCs w:val="28"/>
        </w:rPr>
        <w:t>))</w:t>
      </w:r>
      <w:r w:rsidRPr="00A202C3">
        <w:rPr>
          <w:rFonts w:ascii="Times New Roman" w:hAnsi="Times New Roman" w:cs="Times New Roman"/>
          <w:bCs/>
          <w:sz w:val="28"/>
          <w:szCs w:val="28"/>
        </w:rPr>
        <w:t xml:space="preserve"> рассчитывается по следующей формуле</w:t>
      </w:r>
      <w:r w:rsidRPr="00B81089">
        <w:rPr>
          <w:rFonts w:ascii="Times New Roman" w:hAnsi="Times New Roman" w:cs="Times New Roman"/>
          <w:bCs/>
          <w:sz w:val="28"/>
          <w:szCs w:val="28"/>
        </w:rPr>
        <w:t>:</w:t>
      </w:r>
    </w:p>
    <w:p w:rsidR="00A202C3" w:rsidRPr="00A202C3" w:rsidRDefault="00A202C3" w:rsidP="00A202C3">
      <w:pPr>
        <w:autoSpaceDE w:val="0"/>
        <w:autoSpaceDN w:val="0"/>
        <w:adjustRightInd w:val="0"/>
        <w:spacing w:before="280"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202C3">
        <w:rPr>
          <w:rFonts w:ascii="Times New Roman" w:hAnsi="Times New Roman" w:cs="Times New Roman"/>
          <w:bCs/>
          <w:sz w:val="28"/>
          <w:szCs w:val="28"/>
        </w:rPr>
        <w:t>кор_ƩНЗмз</w:t>
      </w:r>
      <w:proofErr w:type="spellEnd"/>
      <w:r w:rsidRPr="00A202C3">
        <w:rPr>
          <w:rFonts w:ascii="Times New Roman" w:hAnsi="Times New Roman" w:cs="Times New Roman"/>
          <w:bCs/>
          <w:sz w:val="28"/>
          <w:szCs w:val="28"/>
        </w:rPr>
        <w:t>(i</w:t>
      </w:r>
      <w:r w:rsidRPr="00A202C3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A202C3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r w:rsidRPr="00A202C3">
        <w:rPr>
          <w:rFonts w:ascii="Times New Roman" w:hAnsi="Times New Roman" w:cs="Times New Roman"/>
          <w:bCs/>
          <w:sz w:val="28"/>
          <w:szCs w:val="28"/>
        </w:rPr>
        <w:t>кор_ƩНЗму</w:t>
      </w:r>
      <w:proofErr w:type="spellEnd"/>
      <w:r w:rsidRPr="00A202C3">
        <w:rPr>
          <w:rFonts w:ascii="Times New Roman" w:hAnsi="Times New Roman" w:cs="Times New Roman"/>
          <w:bCs/>
          <w:sz w:val="28"/>
          <w:szCs w:val="28"/>
        </w:rPr>
        <w:t>(i</w:t>
      </w:r>
      <w:r w:rsidRPr="00A202C3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A202C3">
        <w:rPr>
          <w:rFonts w:ascii="Times New Roman" w:hAnsi="Times New Roman" w:cs="Times New Roman"/>
          <w:bCs/>
          <w:sz w:val="28"/>
          <w:szCs w:val="28"/>
        </w:rPr>
        <w:t>), где:</w:t>
      </w:r>
    </w:p>
    <w:p w:rsidR="00A202C3" w:rsidRPr="00B81089" w:rsidRDefault="00A202C3" w:rsidP="0076288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202C3">
        <w:rPr>
          <w:rFonts w:ascii="Times New Roman" w:hAnsi="Times New Roman" w:cs="Times New Roman"/>
          <w:bCs/>
          <w:sz w:val="28"/>
          <w:szCs w:val="28"/>
        </w:rPr>
        <w:t>кор_ƩНЗму</w:t>
      </w:r>
      <w:proofErr w:type="spellEnd"/>
      <w:r w:rsidRPr="00A202C3">
        <w:rPr>
          <w:rFonts w:ascii="Times New Roman" w:hAnsi="Times New Roman" w:cs="Times New Roman"/>
          <w:bCs/>
          <w:sz w:val="28"/>
          <w:szCs w:val="28"/>
        </w:rPr>
        <w:t>(i</w:t>
      </w:r>
      <w:r w:rsidRPr="00A202C3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A202C3">
        <w:rPr>
          <w:rFonts w:ascii="Times New Roman" w:hAnsi="Times New Roman" w:cs="Times New Roman"/>
          <w:bCs/>
          <w:sz w:val="28"/>
          <w:szCs w:val="28"/>
        </w:rPr>
        <w:t xml:space="preserve">) - корректировка бюджетных ассигнований </w:t>
      </w:r>
      <w:r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A202C3">
        <w:rPr>
          <w:rFonts w:ascii="Times New Roman" w:hAnsi="Times New Roman" w:cs="Times New Roman"/>
          <w:bCs/>
          <w:sz w:val="28"/>
          <w:szCs w:val="28"/>
        </w:rPr>
        <w:t xml:space="preserve"> бюджета в i-м году в связи с увеличением (уменьшением) объема предоставляемых </w:t>
      </w:r>
      <w:r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A202C3">
        <w:rPr>
          <w:rFonts w:ascii="Times New Roman" w:hAnsi="Times New Roman" w:cs="Times New Roman"/>
          <w:bCs/>
          <w:sz w:val="28"/>
          <w:szCs w:val="28"/>
        </w:rPr>
        <w:t xml:space="preserve"> услуг (работ).</w:t>
      </w:r>
    </w:p>
    <w:p w:rsidR="00B81089" w:rsidRPr="00B81089" w:rsidRDefault="00B81089" w:rsidP="00670B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2.2.1.7. Корректировка бюджетных ассигнований </w:t>
      </w:r>
      <w:r w:rsidR="00A202C3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увеличение (уменьшение) объема оказываемых (выполняемых) </w:t>
      </w:r>
      <w:r w:rsidR="00A202C3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услуг (работ) (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кор_НЗ</w:t>
      </w:r>
      <w:r w:rsidR="00A202C3">
        <w:rPr>
          <w:rFonts w:ascii="Times New Roman" w:hAnsi="Times New Roman" w:cs="Times New Roman"/>
          <w:bCs/>
          <w:sz w:val="28"/>
          <w:szCs w:val="28"/>
        </w:rPr>
        <w:t>м</w:t>
      </w:r>
      <w:r w:rsidRPr="00B81089">
        <w:rPr>
          <w:rFonts w:ascii="Times New Roman" w:hAnsi="Times New Roman" w:cs="Times New Roman"/>
          <w:bCs/>
          <w:sz w:val="28"/>
          <w:szCs w:val="28"/>
        </w:rPr>
        <w:t>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A202C3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)) рассчитывается по следующей формуле:</w:t>
      </w:r>
    </w:p>
    <w:p w:rsidR="00B81089" w:rsidRPr="00B81089" w:rsidRDefault="00B81089" w:rsidP="00670B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lastRenderedPageBreak/>
        <w:t>кор_НЗ</w:t>
      </w:r>
      <w:r w:rsidR="006B6207">
        <w:rPr>
          <w:rFonts w:ascii="Times New Roman" w:hAnsi="Times New Roman" w:cs="Times New Roman"/>
          <w:bCs/>
          <w:sz w:val="28"/>
          <w:szCs w:val="28"/>
        </w:rPr>
        <w:t>м</w:t>
      </w:r>
      <w:r w:rsidRPr="00B81089">
        <w:rPr>
          <w:rFonts w:ascii="Times New Roman" w:hAnsi="Times New Roman" w:cs="Times New Roman"/>
          <w:bCs/>
          <w:sz w:val="28"/>
          <w:szCs w:val="28"/>
        </w:rPr>
        <w:t>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6B6207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кор_НЗот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6B6207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+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кор_НЗку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6B6207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 +</w:t>
      </w: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+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кор_НЗдр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6B6207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), где:</w:t>
      </w:r>
    </w:p>
    <w:p w:rsidR="00B81089" w:rsidRPr="00B81089" w:rsidRDefault="00B81089" w:rsidP="00670B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670B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кор_НЗот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6B6207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корректировка бюджетных ассигнований </w:t>
      </w:r>
      <w:r w:rsidR="006B6207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оплату труда в i-м году;</w:t>
      </w:r>
    </w:p>
    <w:p w:rsidR="00B81089" w:rsidRPr="00B81089" w:rsidRDefault="00B81089" w:rsidP="00670B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кор_НЗку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6B6207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корректировка бюджетных ассигнований </w:t>
      </w:r>
      <w:r w:rsidR="006B6207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коммунальные услуги в i-м году;</w:t>
      </w:r>
    </w:p>
    <w:p w:rsidR="00B81089" w:rsidRPr="00B81089" w:rsidRDefault="00B81089" w:rsidP="00670B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кор_НЗдр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6B6207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корректировка бюджетных ассигнований </w:t>
      </w:r>
      <w:r w:rsidR="006B6207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другие затраты в i-м году.</w:t>
      </w:r>
    </w:p>
    <w:p w:rsidR="00B81089" w:rsidRPr="00B81089" w:rsidRDefault="00B81089" w:rsidP="00670B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2.2.1.8. Корректировка бюджетных ассигнований </w:t>
      </w:r>
      <w:r w:rsidR="006B6207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оплату труда (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кор_НЗот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6B6207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)), на коммунальные услуги (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кор_НЗку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6B6207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)), на другие затраты (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кор_НЗдр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)) рассчитывается нормативным методом по следующим формулам: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кор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_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НЗот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_N</w:t>
      </w:r>
      <w:r w:rsidRPr="00B81089">
        <w:rPr>
          <w:rFonts w:ascii="Times New Roman" w:hAnsi="Times New Roman" w:cs="Times New Roman"/>
          <w:bCs/>
          <w:sz w:val="28"/>
          <w:szCs w:val="28"/>
        </w:rPr>
        <w:t>от</w:t>
      </w:r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0</w:t>
      </w:r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x </w:t>
      </w:r>
      <w:r w:rsidRPr="00B81089">
        <w:rPr>
          <w:rFonts w:ascii="Times New Roman" w:hAnsi="Times New Roman" w:cs="Times New Roman"/>
          <w:bCs/>
          <w:sz w:val="28"/>
          <w:szCs w:val="28"/>
        </w:rPr>
        <w:t>Кот</w:t>
      </w:r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) x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B81089">
        <w:rPr>
          <w:rFonts w:ascii="Times New Roman" w:hAnsi="Times New Roman" w:cs="Times New Roman"/>
          <w:bCs/>
          <w:sz w:val="28"/>
          <w:szCs w:val="28"/>
        </w:rPr>
        <w:t>Е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);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кор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_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НЗку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_N</w:t>
      </w:r>
      <w:r w:rsidRPr="00B81089">
        <w:rPr>
          <w:rFonts w:ascii="Times New Roman" w:hAnsi="Times New Roman" w:cs="Times New Roman"/>
          <w:bCs/>
          <w:sz w:val="28"/>
          <w:szCs w:val="28"/>
        </w:rPr>
        <w:t>ку</w:t>
      </w:r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0</w:t>
      </w:r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x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Кку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) x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B81089">
        <w:rPr>
          <w:rFonts w:ascii="Times New Roman" w:hAnsi="Times New Roman" w:cs="Times New Roman"/>
          <w:bCs/>
          <w:sz w:val="28"/>
          <w:szCs w:val="28"/>
        </w:rPr>
        <w:t>Е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);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кор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_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НЗдр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_N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др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0</w:t>
      </w:r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x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Кдр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) x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B81089">
        <w:rPr>
          <w:rFonts w:ascii="Times New Roman" w:hAnsi="Times New Roman" w:cs="Times New Roman"/>
          <w:bCs/>
          <w:sz w:val="28"/>
          <w:szCs w:val="28"/>
        </w:rPr>
        <w:t>Е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), </w:t>
      </w:r>
      <w:r w:rsidRPr="00B81089">
        <w:rPr>
          <w:rFonts w:ascii="Times New Roman" w:hAnsi="Times New Roman" w:cs="Times New Roman"/>
          <w:bCs/>
          <w:sz w:val="28"/>
          <w:szCs w:val="28"/>
        </w:rPr>
        <w:t>где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_Nот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6B6207">
        <w:rPr>
          <w:rFonts w:ascii="Times New Roman" w:hAnsi="Times New Roman" w:cs="Times New Roman"/>
          <w:bCs/>
          <w:sz w:val="28"/>
          <w:szCs w:val="28"/>
          <w:vertAlign w:val="subscript"/>
        </w:rPr>
        <w:t>0</w:t>
      </w:r>
      <w:r w:rsidRPr="00B81089">
        <w:rPr>
          <w:rFonts w:ascii="Times New Roman" w:hAnsi="Times New Roman" w:cs="Times New Roman"/>
          <w:bCs/>
          <w:sz w:val="28"/>
          <w:szCs w:val="28"/>
        </w:rPr>
        <w:t>) - утвержденные на текущий финансовый год нормативы затрат на оплату труда;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_Nку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6B6207">
        <w:rPr>
          <w:rFonts w:ascii="Times New Roman" w:hAnsi="Times New Roman" w:cs="Times New Roman"/>
          <w:bCs/>
          <w:sz w:val="28"/>
          <w:szCs w:val="28"/>
          <w:vertAlign w:val="subscript"/>
        </w:rPr>
        <w:t>0</w:t>
      </w:r>
      <w:r w:rsidRPr="00B81089">
        <w:rPr>
          <w:rFonts w:ascii="Times New Roman" w:hAnsi="Times New Roman" w:cs="Times New Roman"/>
          <w:bCs/>
          <w:sz w:val="28"/>
          <w:szCs w:val="28"/>
        </w:rPr>
        <w:t>) - утвержденные на текущий финансовый год нормативы затрат на коммунальные услуги;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_Nдр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6B6207">
        <w:rPr>
          <w:rFonts w:ascii="Times New Roman" w:hAnsi="Times New Roman" w:cs="Times New Roman"/>
          <w:bCs/>
          <w:sz w:val="28"/>
          <w:szCs w:val="28"/>
          <w:vertAlign w:val="subscript"/>
        </w:rPr>
        <w:t>0</w:t>
      </w:r>
      <w:r w:rsidRPr="00B81089">
        <w:rPr>
          <w:rFonts w:ascii="Times New Roman" w:hAnsi="Times New Roman" w:cs="Times New Roman"/>
          <w:bCs/>
          <w:sz w:val="28"/>
          <w:szCs w:val="28"/>
        </w:rPr>
        <w:t>) - сумма утвержденных на текущий финансовый год нормативов других затрат;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Е(i</w:t>
      </w:r>
      <w:r w:rsidRPr="006B6207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количество единиц объема оказываемых услуг (выполняемых работ), на которое корректируется </w:t>
      </w:r>
      <w:r w:rsidR="006B6207">
        <w:rPr>
          <w:rFonts w:ascii="Times New Roman" w:hAnsi="Times New Roman" w:cs="Times New Roman"/>
          <w:bCs/>
          <w:sz w:val="28"/>
          <w:szCs w:val="28"/>
        </w:rPr>
        <w:t>муниципальное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задание в i-м году.</w:t>
      </w:r>
    </w:p>
    <w:p w:rsidR="00B81089" w:rsidRPr="00B81089" w:rsidRDefault="00B81089" w:rsidP="0076288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2.2.1.9. Корректировка бюджетных ассигнований </w:t>
      </w:r>
      <w:r w:rsidR="005C4483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бюджета, связанная с мероприятиями, направленными на оптимизацию и эффективность расходов, производится с применением планового метода.</w:t>
      </w:r>
    </w:p>
    <w:p w:rsidR="00B81089" w:rsidRPr="00B81089" w:rsidRDefault="00B81089" w:rsidP="00670B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2.2.2.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Изменения объема бюджетных ассигнований </w:t>
      </w:r>
      <w:r w:rsidR="005C4483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предоставление </w:t>
      </w:r>
      <w:r w:rsidR="005C4483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бюджетным и автономным учреждениям </w:t>
      </w:r>
      <w:r w:rsidR="005C4483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субсидий на иные цели (за исключением субсидий, предоставляемых в рамках реализации </w:t>
      </w:r>
      <w:r w:rsidR="005C4483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программ и ведомственных целевых программ, субсидий на осуществление капитального ремонта, а также субсидий на осуществление капитальных вложений в объекты </w:t>
      </w:r>
      <w:r w:rsidR="005C4483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собственности </w:t>
      </w:r>
      <w:r w:rsidR="005C4483" w:rsidRPr="005C4483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) рассчитываются методом ин</w:t>
      </w:r>
      <w:r w:rsidR="00670B32">
        <w:rPr>
          <w:rFonts w:ascii="Times New Roman" w:hAnsi="Times New Roman" w:cs="Times New Roman"/>
          <w:bCs/>
          <w:sz w:val="28"/>
          <w:szCs w:val="28"/>
        </w:rPr>
        <w:t>дексации по следующим формулам:</w:t>
      </w:r>
      <w:proofErr w:type="gramEnd"/>
    </w:p>
    <w:p w:rsidR="00B81089" w:rsidRPr="00B81089" w:rsidRDefault="00B81089" w:rsidP="00670B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изм_ИСуб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5C4483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исч_ИСуб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5C4483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</w:t>
      </w: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_ИСуб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5C4483">
        <w:rPr>
          <w:rFonts w:ascii="Times New Roman" w:hAnsi="Times New Roman" w:cs="Times New Roman"/>
          <w:bCs/>
          <w:sz w:val="28"/>
          <w:szCs w:val="28"/>
          <w:vertAlign w:val="subscript"/>
        </w:rPr>
        <w:t>0</w:t>
      </w:r>
      <w:r w:rsidRPr="00B81089">
        <w:rPr>
          <w:rFonts w:ascii="Times New Roman" w:hAnsi="Times New Roman" w:cs="Times New Roman"/>
          <w:bCs/>
          <w:sz w:val="28"/>
          <w:szCs w:val="28"/>
        </w:rPr>
        <w:t>)</w:t>
      </w: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7C0D5E" w:rsidRDefault="00B81089" w:rsidP="00D0535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</w:t>
      </w:r>
      <w:proofErr w:type="spell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_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ИСуб</w:t>
      </w:r>
      <w:proofErr w:type="spell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5C4483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= </w:t>
      </w: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spellEnd"/>
      <w:proofErr w:type="gram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_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ИСуб</w:t>
      </w:r>
      <w:proofErr w:type="spell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5C4483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0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x (1 +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Кдр</w:t>
      </w:r>
      <w:proofErr w:type="spell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j(i</w:t>
      </w:r>
      <w:r w:rsidRPr="005C4483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))</w:t>
      </w:r>
    </w:p>
    <w:p w:rsidR="00B81089" w:rsidRPr="007C0D5E" w:rsidRDefault="00B81089" w:rsidP="00670B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81089" w:rsidRPr="00B81089" w:rsidRDefault="00B81089" w:rsidP="00670B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исч_ИСуб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5C4483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исчисленный объем бюджетных ассигнований </w:t>
      </w:r>
      <w:r w:rsidR="005C4483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предоставление </w:t>
      </w:r>
      <w:r w:rsidR="005C4483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бюджетным и автономным учреждениям </w:t>
      </w:r>
      <w:r w:rsidR="005C4483" w:rsidRPr="005C4483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субсидий на иные цели в i-м году;</w:t>
      </w:r>
    </w:p>
    <w:p w:rsidR="00B81089" w:rsidRPr="00B81089" w:rsidRDefault="00B81089" w:rsidP="00670B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_ИСуб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5C4483">
        <w:rPr>
          <w:rFonts w:ascii="Times New Roman" w:hAnsi="Times New Roman" w:cs="Times New Roman"/>
          <w:bCs/>
          <w:sz w:val="28"/>
          <w:szCs w:val="28"/>
          <w:vertAlign w:val="subscript"/>
        </w:rPr>
        <w:t>0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5C4483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предоставление </w:t>
      </w:r>
      <w:r w:rsidR="005C4483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бюджетным и автономным учреждениям </w:t>
      </w:r>
      <w:r w:rsidR="005C4483" w:rsidRPr="005C4483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субсидий на иные цели, утвержденный на текущий финан</w:t>
      </w:r>
      <w:r w:rsidR="005C4483">
        <w:rPr>
          <w:rFonts w:ascii="Times New Roman" w:hAnsi="Times New Roman" w:cs="Times New Roman"/>
          <w:bCs/>
          <w:sz w:val="28"/>
          <w:szCs w:val="28"/>
        </w:rPr>
        <w:t>совый год.</w:t>
      </w:r>
    </w:p>
    <w:p w:rsidR="00B81089" w:rsidRPr="00B81089" w:rsidRDefault="00B81089" w:rsidP="0076288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2.2.3. Изменения объемов бюджетных ассигнований </w:t>
      </w:r>
      <w:r w:rsidR="005C4483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финансовое обеспечение деятельности </w:t>
      </w:r>
      <w:r w:rsidR="005C4483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казенных учреждений </w:t>
      </w:r>
      <w:r w:rsidR="005C4483" w:rsidRPr="005C4483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финансовое обеспечение которых не связано с выполнением </w:t>
      </w:r>
      <w:r w:rsidR="005C4483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задания (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изм_РНЗс</w:t>
      </w:r>
      <w:r w:rsidR="005C4483">
        <w:rPr>
          <w:rFonts w:ascii="Times New Roman" w:hAnsi="Times New Roman" w:cs="Times New Roman"/>
          <w:bCs/>
          <w:sz w:val="28"/>
          <w:szCs w:val="28"/>
        </w:rPr>
        <w:t>м</w:t>
      </w:r>
      <w:r w:rsidRPr="00B81089">
        <w:rPr>
          <w:rFonts w:ascii="Times New Roman" w:hAnsi="Times New Roman" w:cs="Times New Roman"/>
          <w:bCs/>
          <w:sz w:val="28"/>
          <w:szCs w:val="28"/>
        </w:rPr>
        <w:t>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)), рассчитываются по следующей формуле: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изм_РНЗс</w:t>
      </w:r>
      <w:r w:rsidR="005C4483">
        <w:rPr>
          <w:rFonts w:ascii="Times New Roman" w:hAnsi="Times New Roman" w:cs="Times New Roman"/>
          <w:bCs/>
          <w:sz w:val="28"/>
          <w:szCs w:val="28"/>
        </w:rPr>
        <w:t>м</w:t>
      </w:r>
      <w:r w:rsidRPr="00B81089">
        <w:rPr>
          <w:rFonts w:ascii="Times New Roman" w:hAnsi="Times New Roman" w:cs="Times New Roman"/>
          <w:bCs/>
          <w:sz w:val="28"/>
          <w:szCs w:val="28"/>
        </w:rPr>
        <w:t>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изм_ФОТ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+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изм_МЗ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 +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+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изм_КУ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+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изм_Н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), где: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изм_ФОТ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изменения объема бюджетных ассигнований </w:t>
      </w:r>
      <w:r w:rsidR="005C4483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денежное содержание (денежное вознаграждение, заработная плата) лиц, замещающих </w:t>
      </w:r>
      <w:r w:rsidR="005C4483">
        <w:rPr>
          <w:rFonts w:ascii="Times New Roman" w:hAnsi="Times New Roman" w:cs="Times New Roman"/>
          <w:bCs/>
          <w:sz w:val="28"/>
          <w:szCs w:val="28"/>
        </w:rPr>
        <w:t>муниципальные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должности </w:t>
      </w:r>
      <w:r w:rsidR="005C4483" w:rsidRPr="005C4483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C4483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служащих </w:t>
      </w:r>
      <w:r w:rsidR="005C4483" w:rsidRPr="005C4483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и работников органов </w:t>
      </w:r>
      <w:r w:rsidR="005C4483">
        <w:rPr>
          <w:rFonts w:ascii="Times New Roman" w:hAnsi="Times New Roman" w:cs="Times New Roman"/>
          <w:bCs/>
          <w:sz w:val="28"/>
          <w:szCs w:val="28"/>
        </w:rPr>
        <w:t>местного самоуправления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4483" w:rsidRPr="005C4483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замещающих должности, не являющиеся должностями </w:t>
      </w:r>
      <w:r w:rsidR="005C4483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службы </w:t>
      </w:r>
      <w:r w:rsidR="005C4483" w:rsidRPr="005C4483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а также работников </w:t>
      </w:r>
      <w:r w:rsidR="005C4483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казенных учреждений </w:t>
      </w:r>
      <w:r w:rsidR="005C4483" w:rsidRPr="005C4483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</w:t>
      </w:r>
      <w:proofErr w:type="gramEnd"/>
      <w:r w:rsidR="005C4483" w:rsidRPr="005C4483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в i-м году;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изм_МЗ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7028D3">
        <w:rPr>
          <w:rFonts w:ascii="Times New Roman" w:hAnsi="Times New Roman" w:cs="Times New Roman"/>
          <w:bCs/>
          <w:sz w:val="28"/>
          <w:szCs w:val="28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изменения объема бюджетных ассигнований </w:t>
      </w:r>
      <w:r w:rsidR="005C4483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закупку товаров, работ и услуг для </w:t>
      </w:r>
      <w:r w:rsidR="005C4483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нужд, за исключением объема бюджетных ассигнований на осуществление капитального ремонта, в i-м году;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изм_КУ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7028D3">
        <w:rPr>
          <w:rFonts w:ascii="Times New Roman" w:hAnsi="Times New Roman" w:cs="Times New Roman"/>
          <w:bCs/>
          <w:sz w:val="28"/>
          <w:szCs w:val="28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изменения объема бюджетных ассигнований </w:t>
      </w:r>
      <w:r w:rsidR="005C4483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оплату коммунальных услуг в i-м году;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изм_Н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7028D3">
        <w:rPr>
          <w:rFonts w:ascii="Times New Roman" w:hAnsi="Times New Roman" w:cs="Times New Roman"/>
          <w:bCs/>
          <w:sz w:val="28"/>
          <w:szCs w:val="28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изменения объема бюджетных ассигнований </w:t>
      </w:r>
      <w:r w:rsidR="005C4483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оплату налогов, сборов и иных обязательных платежей в бюджетную систему Российской Федерации в i-м году.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2.2.3.1.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Изменения объема бюджетных ассигнований </w:t>
      </w:r>
      <w:r w:rsidR="005C4483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денежное содержание (денежное вознаграждение, заработная плата) лиц, замещающих </w:t>
      </w:r>
      <w:r w:rsidR="005C4483">
        <w:rPr>
          <w:rFonts w:ascii="Times New Roman" w:hAnsi="Times New Roman" w:cs="Times New Roman"/>
          <w:bCs/>
          <w:sz w:val="28"/>
          <w:szCs w:val="28"/>
        </w:rPr>
        <w:t>муниципальные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должности </w:t>
      </w:r>
      <w:r w:rsidR="005C4483" w:rsidRPr="005C4483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C4483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служащих </w:t>
      </w:r>
      <w:r w:rsidR="005C4483" w:rsidRPr="005C4483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 работников органов </w:t>
      </w:r>
      <w:r w:rsidR="005C4483">
        <w:rPr>
          <w:rFonts w:ascii="Times New Roman" w:hAnsi="Times New Roman" w:cs="Times New Roman"/>
          <w:bCs/>
          <w:sz w:val="28"/>
          <w:szCs w:val="28"/>
        </w:rPr>
        <w:t>местного самоуправления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4483" w:rsidRPr="005C4483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замещающих должности, не являющиеся должностями </w:t>
      </w:r>
      <w:r w:rsidR="005C4483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службы </w:t>
      </w:r>
      <w:r w:rsidR="005C4483" w:rsidRPr="005C4483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а также работников </w:t>
      </w:r>
      <w:r w:rsidR="005C4483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казенных </w:t>
      </w:r>
      <w:r w:rsidRPr="00B8108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учреждений </w:t>
      </w:r>
      <w:r w:rsidR="005C4483" w:rsidRPr="005C4483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в i-м году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, (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изм_ФОТ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)) рассчитываются методом индексации по следующей формуле: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изм_ФОТ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5C4483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исч_ФОТ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5C4483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</w:t>
      </w: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_ФОТ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5C4483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), где</w:t>
      </w:r>
      <w:r w:rsidR="00D05352" w:rsidRPr="00B81089">
        <w:rPr>
          <w:rFonts w:ascii="Times New Roman" w:hAnsi="Times New Roman" w:cs="Times New Roman"/>
          <w:bCs/>
          <w:sz w:val="28"/>
          <w:szCs w:val="28"/>
        </w:rPr>
        <w:t>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исч_ФОТ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5C4483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исчисленный объем бюджетных ассигнований </w:t>
      </w:r>
      <w:r w:rsidR="005C4483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реализацию действующих расходных обязательств </w:t>
      </w:r>
      <w:r w:rsidR="005C4483" w:rsidRPr="005C4483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в i-м году;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_ФОТ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5C4483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утвержденный объем бюджетных ассигнований </w:t>
      </w:r>
      <w:r w:rsidR="005C4483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в i-м году в бюджете текущего года;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исч_ФОТ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5C4483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баз_ФОТ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5C4483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1416">
        <w:rPr>
          <w:rFonts w:ascii="Times New Roman" w:hAnsi="Times New Roman" w:cs="Times New Roman"/>
          <w:bCs/>
          <w:sz w:val="28"/>
          <w:szCs w:val="28"/>
          <w:vertAlign w:val="subscript"/>
        </w:rPr>
        <w:t>- 1</w:t>
      </w:r>
      <w:r w:rsidRPr="00B81089">
        <w:rPr>
          <w:rFonts w:ascii="Times New Roman" w:hAnsi="Times New Roman" w:cs="Times New Roman"/>
          <w:bCs/>
          <w:sz w:val="28"/>
          <w:szCs w:val="28"/>
        </w:rPr>
        <w:t>) x (1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+ К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5C4483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1416">
        <w:rPr>
          <w:rFonts w:ascii="Times New Roman" w:hAnsi="Times New Roman" w:cs="Times New Roman"/>
          <w:bCs/>
          <w:sz w:val="28"/>
          <w:szCs w:val="28"/>
          <w:vertAlign w:val="subscript"/>
        </w:rPr>
        <w:t>- 1</w:t>
      </w:r>
      <w:r w:rsidRPr="00B81089">
        <w:rPr>
          <w:rFonts w:ascii="Times New Roman" w:hAnsi="Times New Roman" w:cs="Times New Roman"/>
          <w:bCs/>
          <w:sz w:val="28"/>
          <w:szCs w:val="28"/>
        </w:rPr>
        <w:t>)), где: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баз_ФОТ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5C4483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1416">
        <w:rPr>
          <w:rFonts w:ascii="Times New Roman" w:hAnsi="Times New Roman" w:cs="Times New Roman"/>
          <w:bCs/>
          <w:sz w:val="28"/>
          <w:szCs w:val="28"/>
          <w:vertAlign w:val="subscript"/>
        </w:rPr>
        <w:t>- 1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5C4483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в предшествующем i-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му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году - действующие расходные обязательства в предшествующем i-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му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году;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6827">
        <w:rPr>
          <w:rFonts w:ascii="Times New Roman" w:hAnsi="Times New Roman" w:cs="Times New Roman"/>
          <w:bCs/>
          <w:sz w:val="28"/>
          <w:szCs w:val="28"/>
        </w:rPr>
        <w:t>К(i</w:t>
      </w:r>
      <w:r w:rsidRPr="00D76827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="00591416" w:rsidRPr="00D76827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</w:t>
      </w:r>
      <w:r w:rsidRPr="00D76827">
        <w:rPr>
          <w:rFonts w:ascii="Times New Roman" w:hAnsi="Times New Roman" w:cs="Times New Roman"/>
          <w:bCs/>
          <w:sz w:val="28"/>
          <w:szCs w:val="28"/>
          <w:vertAlign w:val="subscript"/>
        </w:rPr>
        <w:t>-</w:t>
      </w:r>
      <w:r w:rsidR="00591416" w:rsidRPr="00D76827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</w:t>
      </w:r>
      <w:r w:rsidRPr="00D76827">
        <w:rPr>
          <w:rFonts w:ascii="Times New Roman" w:hAnsi="Times New Roman" w:cs="Times New Roman"/>
          <w:bCs/>
          <w:sz w:val="28"/>
          <w:szCs w:val="28"/>
          <w:vertAlign w:val="subscript"/>
        </w:rPr>
        <w:t>1</w:t>
      </w:r>
      <w:r w:rsidRPr="00D76827">
        <w:rPr>
          <w:rFonts w:ascii="Times New Roman" w:hAnsi="Times New Roman" w:cs="Times New Roman"/>
          <w:bCs/>
          <w:sz w:val="28"/>
          <w:szCs w:val="28"/>
        </w:rPr>
        <w:t xml:space="preserve">) - </w:t>
      </w:r>
      <w:r w:rsidRPr="00B81089">
        <w:rPr>
          <w:rFonts w:ascii="Times New Roman" w:hAnsi="Times New Roman" w:cs="Times New Roman"/>
          <w:bCs/>
          <w:sz w:val="28"/>
          <w:szCs w:val="28"/>
        </w:rPr>
        <w:t>коэффициент индексации фондов оплаты труда в предшествующем i-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му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году;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К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-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коэффициент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индексации фондов оплаты труда (в случае принятия решения об индексации расходов в текущем финансовом году без внесения соответствующих изменений в плановый период бюджета текущего года).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В случае нескольких индексаций фондов оплаты труда в предшествующем i-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му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году расчет производится с применением всех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коэффициентов индексации фондов оплаты труда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в предшествующем i-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му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году. При этом в расчетах фонда оплаты труда для органов </w:t>
      </w:r>
      <w:r w:rsidR="00591416">
        <w:rPr>
          <w:rFonts w:ascii="Times New Roman" w:hAnsi="Times New Roman" w:cs="Times New Roman"/>
          <w:bCs/>
          <w:sz w:val="28"/>
          <w:szCs w:val="28"/>
        </w:rPr>
        <w:t xml:space="preserve">местного самоуправления </w:t>
      </w:r>
      <w:r w:rsidR="00591416" w:rsidRPr="00591416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используется утвержденное штатное расписание на последнюю дату.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При отсутствии индексации фондов оплаты труда в предшествующем i-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му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году либо индексации фонда оплаты труда с 1 января предшествующего i-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му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году за базовую сумму для расчета объема бюджетных ассигнований краевого бюджета в i-м году принимается объем бюджетных ассигнований </w:t>
      </w:r>
      <w:r w:rsidR="00591416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предшествующий i-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му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В начисления на выплаты по оплате труда включаются страховые взносы в соответствии </w:t>
      </w:r>
      <w:r w:rsidRPr="007028D3">
        <w:rPr>
          <w:rFonts w:ascii="Times New Roman" w:hAnsi="Times New Roman" w:cs="Times New Roman"/>
          <w:bCs/>
          <w:sz w:val="28"/>
          <w:szCs w:val="28"/>
        </w:rPr>
        <w:t xml:space="preserve">с </w:t>
      </w:r>
      <w:hyperlink r:id="rId16" w:history="1">
        <w:r w:rsidRPr="007028D3">
          <w:rPr>
            <w:rFonts w:ascii="Times New Roman" w:hAnsi="Times New Roman" w:cs="Times New Roman"/>
            <w:bCs/>
            <w:sz w:val="28"/>
            <w:szCs w:val="28"/>
          </w:rPr>
          <w:t>главой 34</w:t>
        </w:r>
      </w:hyperlink>
      <w:r w:rsidRPr="007028D3">
        <w:rPr>
          <w:rFonts w:ascii="Times New Roman" w:hAnsi="Times New Roman" w:cs="Times New Roman"/>
          <w:bCs/>
          <w:sz w:val="28"/>
          <w:szCs w:val="28"/>
        </w:rPr>
        <w:t xml:space="preserve"> части </w:t>
      </w:r>
      <w:r w:rsidRPr="00B81089">
        <w:rPr>
          <w:rFonts w:ascii="Times New Roman" w:hAnsi="Times New Roman" w:cs="Times New Roman"/>
          <w:bCs/>
          <w:sz w:val="28"/>
          <w:szCs w:val="28"/>
        </w:rPr>
        <w:t>второй Налогового кодекса Российской Федерации и обязательное социальное страхование от несчастных случаев на производстве по установленному тарифу.</w:t>
      </w:r>
    </w:p>
    <w:p w:rsidR="00B710D5" w:rsidRPr="00B710D5" w:rsidRDefault="00B81089" w:rsidP="00B710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2.2.3.2. </w:t>
      </w:r>
      <w:r w:rsidR="00B710D5" w:rsidRPr="00B710D5">
        <w:rPr>
          <w:rFonts w:ascii="Times New Roman" w:hAnsi="Times New Roman" w:cs="Times New Roman"/>
          <w:bCs/>
          <w:sz w:val="28"/>
          <w:szCs w:val="28"/>
        </w:rPr>
        <w:t xml:space="preserve">Изменения объема бюджетных ассигнований </w:t>
      </w:r>
      <w:r w:rsidR="00B710D5">
        <w:rPr>
          <w:rFonts w:ascii="Times New Roman" w:hAnsi="Times New Roman" w:cs="Times New Roman"/>
          <w:bCs/>
          <w:sz w:val="28"/>
          <w:szCs w:val="28"/>
        </w:rPr>
        <w:t xml:space="preserve">районного бюджета </w:t>
      </w:r>
      <w:r w:rsidR="00B710D5" w:rsidRPr="00B710D5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B710D5">
        <w:rPr>
          <w:rFonts w:ascii="Times New Roman" w:hAnsi="Times New Roman" w:cs="Times New Roman"/>
          <w:bCs/>
          <w:sz w:val="28"/>
          <w:szCs w:val="28"/>
        </w:rPr>
        <w:t>закупку</w:t>
      </w:r>
      <w:r w:rsidR="00B710D5" w:rsidRPr="00B710D5">
        <w:rPr>
          <w:rFonts w:ascii="Times New Roman" w:hAnsi="Times New Roman" w:cs="Times New Roman"/>
          <w:bCs/>
          <w:sz w:val="28"/>
          <w:szCs w:val="28"/>
        </w:rPr>
        <w:t xml:space="preserve"> товаров, работ и услуг для муниципальных нужд</w:t>
      </w:r>
      <w:r w:rsidR="00B710D5" w:rsidRPr="003E316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F3BC6" w:rsidRPr="003E3165">
        <w:rPr>
          <w:rFonts w:ascii="Times New Roman" w:hAnsi="Times New Roman" w:cs="Times New Roman"/>
          <w:bCs/>
          <w:sz w:val="28"/>
          <w:szCs w:val="28"/>
        </w:rPr>
        <w:t>за исключением бюджетных ассигнований</w:t>
      </w:r>
      <w:r w:rsidR="00B710D5" w:rsidRPr="003E3165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5F3BC6" w:rsidRPr="003E3165">
        <w:rPr>
          <w:rFonts w:ascii="Times New Roman" w:hAnsi="Times New Roman" w:cs="Times New Roman"/>
          <w:bCs/>
          <w:sz w:val="28"/>
          <w:szCs w:val="28"/>
        </w:rPr>
        <w:t xml:space="preserve">осуществление </w:t>
      </w:r>
      <w:r w:rsidR="00B710D5" w:rsidRPr="003E3165">
        <w:rPr>
          <w:rFonts w:ascii="Times New Roman" w:hAnsi="Times New Roman" w:cs="Times New Roman"/>
          <w:bCs/>
          <w:sz w:val="28"/>
          <w:szCs w:val="28"/>
        </w:rPr>
        <w:t>капитальн</w:t>
      </w:r>
      <w:r w:rsidR="005F3BC6" w:rsidRPr="003E3165">
        <w:rPr>
          <w:rFonts w:ascii="Times New Roman" w:hAnsi="Times New Roman" w:cs="Times New Roman"/>
          <w:bCs/>
          <w:sz w:val="28"/>
          <w:szCs w:val="28"/>
        </w:rPr>
        <w:t>ого</w:t>
      </w:r>
      <w:r w:rsidR="00B710D5" w:rsidRPr="003E3165">
        <w:rPr>
          <w:rFonts w:ascii="Times New Roman" w:hAnsi="Times New Roman" w:cs="Times New Roman"/>
          <w:bCs/>
          <w:sz w:val="28"/>
          <w:szCs w:val="28"/>
        </w:rPr>
        <w:t xml:space="preserve"> ремонт</w:t>
      </w:r>
      <w:r w:rsidR="005F3BC6" w:rsidRPr="003E3165">
        <w:rPr>
          <w:rFonts w:ascii="Times New Roman" w:hAnsi="Times New Roman" w:cs="Times New Roman"/>
          <w:bCs/>
          <w:sz w:val="28"/>
          <w:szCs w:val="28"/>
        </w:rPr>
        <w:t>а</w:t>
      </w:r>
      <w:r w:rsidR="00B710D5" w:rsidRPr="003E3165">
        <w:rPr>
          <w:rFonts w:ascii="Times New Roman" w:hAnsi="Times New Roman" w:cs="Times New Roman"/>
          <w:bCs/>
          <w:sz w:val="28"/>
          <w:szCs w:val="28"/>
        </w:rPr>
        <w:t xml:space="preserve">, рассчитываются методом индексации (за исключением коэффициентов </w:t>
      </w:r>
      <w:r w:rsidR="00B710D5" w:rsidRPr="00B710D5">
        <w:rPr>
          <w:rFonts w:ascii="Times New Roman" w:hAnsi="Times New Roman" w:cs="Times New Roman"/>
          <w:bCs/>
          <w:sz w:val="28"/>
          <w:szCs w:val="28"/>
        </w:rPr>
        <w:t xml:space="preserve">индексации коммунальных услуг) по следующим формулам: </w:t>
      </w:r>
    </w:p>
    <w:p w:rsidR="00B710D5" w:rsidRPr="00B710D5" w:rsidRDefault="00B710D5" w:rsidP="00B710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710D5" w:rsidRPr="00B710D5" w:rsidRDefault="00B710D5" w:rsidP="00B710D5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B710D5">
        <w:rPr>
          <w:rFonts w:ascii="Times New Roman" w:hAnsi="Times New Roman" w:cs="Times New Roman"/>
          <w:bCs/>
          <w:sz w:val="28"/>
          <w:szCs w:val="28"/>
        </w:rPr>
        <w:t>изм</w:t>
      </w:r>
      <w:proofErr w:type="spellEnd"/>
      <w:r w:rsidRPr="00B710D5">
        <w:rPr>
          <w:rFonts w:ascii="Times New Roman" w:hAnsi="Times New Roman" w:cs="Times New Roman"/>
          <w:bCs/>
          <w:sz w:val="28"/>
          <w:szCs w:val="28"/>
          <w:lang w:val="en-US"/>
        </w:rPr>
        <w:t>_</w:t>
      </w:r>
      <w:r w:rsidRPr="00B710D5">
        <w:rPr>
          <w:rFonts w:ascii="Times New Roman" w:hAnsi="Times New Roman" w:cs="Times New Roman"/>
          <w:bCs/>
          <w:sz w:val="28"/>
          <w:szCs w:val="28"/>
        </w:rPr>
        <w:t>МЗ</w:t>
      </w:r>
      <w:r w:rsidRPr="00B710D5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B710D5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</w:t>
      </w:r>
      <w:r w:rsidRPr="00B710D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= </w:t>
      </w:r>
      <w:proofErr w:type="spellStart"/>
      <w:r w:rsidRPr="00B710D5">
        <w:rPr>
          <w:rFonts w:ascii="Times New Roman" w:hAnsi="Times New Roman" w:cs="Times New Roman"/>
          <w:bCs/>
          <w:sz w:val="28"/>
          <w:szCs w:val="28"/>
        </w:rPr>
        <w:t>исч</w:t>
      </w:r>
      <w:proofErr w:type="spellEnd"/>
      <w:r w:rsidRPr="00B710D5">
        <w:rPr>
          <w:rFonts w:ascii="Times New Roman" w:hAnsi="Times New Roman" w:cs="Times New Roman"/>
          <w:bCs/>
          <w:sz w:val="28"/>
          <w:szCs w:val="28"/>
          <w:lang w:val="en-US"/>
        </w:rPr>
        <w:t>_</w:t>
      </w:r>
      <w:r w:rsidRPr="00B710D5">
        <w:rPr>
          <w:rFonts w:ascii="Times New Roman" w:hAnsi="Times New Roman" w:cs="Times New Roman"/>
          <w:bCs/>
          <w:sz w:val="28"/>
          <w:szCs w:val="28"/>
        </w:rPr>
        <w:t>МЗ</w:t>
      </w:r>
      <w:r w:rsidRPr="00B710D5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B710D5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</w:t>
      </w:r>
      <w:r w:rsidRPr="00B710D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– </w:t>
      </w:r>
      <w:proofErr w:type="spellStart"/>
      <w:proofErr w:type="gramStart"/>
      <w:r w:rsidRPr="00B710D5">
        <w:rPr>
          <w:rFonts w:ascii="Times New Roman" w:hAnsi="Times New Roman" w:cs="Times New Roman"/>
          <w:bCs/>
          <w:sz w:val="28"/>
          <w:szCs w:val="28"/>
        </w:rPr>
        <w:t>утв</w:t>
      </w:r>
      <w:proofErr w:type="spellEnd"/>
      <w:proofErr w:type="gramEnd"/>
      <w:r w:rsidRPr="00B710D5">
        <w:rPr>
          <w:rFonts w:ascii="Times New Roman" w:hAnsi="Times New Roman" w:cs="Times New Roman"/>
          <w:bCs/>
          <w:sz w:val="28"/>
          <w:szCs w:val="28"/>
          <w:lang w:val="en-US"/>
        </w:rPr>
        <w:t>_</w:t>
      </w:r>
      <w:r w:rsidRPr="00B710D5">
        <w:rPr>
          <w:rFonts w:ascii="Times New Roman" w:hAnsi="Times New Roman" w:cs="Times New Roman"/>
          <w:bCs/>
          <w:sz w:val="28"/>
          <w:szCs w:val="28"/>
        </w:rPr>
        <w:t>МЗ</w:t>
      </w:r>
      <w:r w:rsidRPr="00B710D5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B710D5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</w:t>
      </w:r>
      <w:r w:rsidRPr="00B710D5">
        <w:rPr>
          <w:rFonts w:ascii="Times New Roman" w:hAnsi="Times New Roman" w:cs="Times New Roman"/>
          <w:bCs/>
          <w:sz w:val="28"/>
          <w:szCs w:val="28"/>
          <w:lang w:val="en-US"/>
        </w:rPr>
        <w:t>)</w:t>
      </w:r>
    </w:p>
    <w:p w:rsidR="00B710D5" w:rsidRPr="00B710D5" w:rsidRDefault="00B710D5" w:rsidP="00B710D5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710D5">
        <w:rPr>
          <w:rFonts w:ascii="Times New Roman" w:hAnsi="Times New Roman" w:cs="Times New Roman"/>
          <w:bCs/>
          <w:sz w:val="28"/>
          <w:szCs w:val="28"/>
        </w:rPr>
        <w:t>исч_МЗ</w:t>
      </w:r>
      <w:proofErr w:type="spellEnd"/>
      <w:r w:rsidRPr="00B710D5">
        <w:rPr>
          <w:rFonts w:ascii="Times New Roman" w:hAnsi="Times New Roman" w:cs="Times New Roman"/>
          <w:bCs/>
          <w:sz w:val="28"/>
          <w:szCs w:val="28"/>
        </w:rPr>
        <w:t>(i</w:t>
      </w:r>
      <w:r w:rsidRPr="00B710D5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710D5">
        <w:rPr>
          <w:rFonts w:ascii="Times New Roman" w:hAnsi="Times New Roman" w:cs="Times New Roman"/>
          <w:bCs/>
          <w:sz w:val="28"/>
          <w:szCs w:val="28"/>
        </w:rPr>
        <w:t>) =[(</w:t>
      </w:r>
      <w:proofErr w:type="spellStart"/>
      <w:r w:rsidRPr="00B710D5">
        <w:rPr>
          <w:rFonts w:ascii="Times New Roman" w:hAnsi="Times New Roman" w:cs="Times New Roman"/>
          <w:bCs/>
          <w:sz w:val="28"/>
          <w:szCs w:val="28"/>
        </w:rPr>
        <w:t>баз_МЗ</w:t>
      </w:r>
      <w:proofErr w:type="spellEnd"/>
      <w:r w:rsidRPr="00B710D5">
        <w:rPr>
          <w:rFonts w:ascii="Times New Roman" w:hAnsi="Times New Roman" w:cs="Times New Roman"/>
          <w:bCs/>
          <w:sz w:val="28"/>
          <w:szCs w:val="28"/>
        </w:rPr>
        <w:t>(i</w:t>
      </w:r>
      <w:r w:rsidRPr="00B710D5">
        <w:rPr>
          <w:rFonts w:ascii="Times New Roman" w:hAnsi="Times New Roman" w:cs="Times New Roman"/>
          <w:bCs/>
          <w:sz w:val="28"/>
          <w:szCs w:val="28"/>
          <w:vertAlign w:val="subscript"/>
        </w:rPr>
        <w:t>1,2 -1</w:t>
      </w:r>
      <w:r w:rsidRPr="00B710D5">
        <w:rPr>
          <w:rFonts w:ascii="Times New Roman" w:hAnsi="Times New Roman" w:cs="Times New Roman"/>
          <w:bCs/>
          <w:sz w:val="28"/>
          <w:szCs w:val="28"/>
        </w:rPr>
        <w:t>) – МЗКР(i</w:t>
      </w:r>
      <w:r w:rsidRPr="00B710D5">
        <w:rPr>
          <w:rFonts w:ascii="Times New Roman" w:hAnsi="Times New Roman" w:cs="Times New Roman"/>
          <w:bCs/>
          <w:sz w:val="28"/>
          <w:szCs w:val="28"/>
          <w:vertAlign w:val="subscript"/>
        </w:rPr>
        <w:t>1,2 -1</w:t>
      </w:r>
      <w:r w:rsidRPr="00B710D5">
        <w:rPr>
          <w:rFonts w:ascii="Times New Roman" w:hAnsi="Times New Roman" w:cs="Times New Roman"/>
          <w:bCs/>
          <w:sz w:val="28"/>
          <w:szCs w:val="28"/>
        </w:rPr>
        <w:t>)) х (1</w:t>
      </w:r>
      <w:proofErr w:type="gramStart"/>
      <w:r w:rsidRPr="00B710D5">
        <w:rPr>
          <w:rFonts w:ascii="Times New Roman" w:hAnsi="Times New Roman" w:cs="Times New Roman"/>
          <w:bCs/>
          <w:sz w:val="28"/>
          <w:szCs w:val="28"/>
        </w:rPr>
        <w:t>+ К</w:t>
      </w:r>
      <w:proofErr w:type="gramEnd"/>
      <w:r w:rsidRPr="00B710D5">
        <w:rPr>
          <w:rFonts w:ascii="Times New Roman" w:hAnsi="Times New Roman" w:cs="Times New Roman"/>
          <w:bCs/>
          <w:sz w:val="28"/>
          <w:szCs w:val="28"/>
        </w:rPr>
        <w:t>(i</w:t>
      </w:r>
      <w:r w:rsidRPr="00B710D5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710D5">
        <w:rPr>
          <w:rFonts w:ascii="Times New Roman" w:hAnsi="Times New Roman" w:cs="Times New Roman"/>
          <w:bCs/>
          <w:sz w:val="28"/>
          <w:szCs w:val="28"/>
        </w:rPr>
        <w:t>))], где</w:t>
      </w:r>
    </w:p>
    <w:p w:rsidR="00B710D5" w:rsidRPr="00B710D5" w:rsidRDefault="00B710D5" w:rsidP="00B710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710D5" w:rsidRPr="00B710D5" w:rsidRDefault="00B710D5" w:rsidP="00B710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710D5">
        <w:rPr>
          <w:rFonts w:ascii="Times New Roman" w:hAnsi="Times New Roman" w:cs="Times New Roman"/>
          <w:bCs/>
          <w:sz w:val="28"/>
          <w:szCs w:val="28"/>
        </w:rPr>
        <w:lastRenderedPageBreak/>
        <w:t>исч_МЗ</w:t>
      </w:r>
      <w:proofErr w:type="spellEnd"/>
      <w:r w:rsidRPr="00B710D5">
        <w:rPr>
          <w:rFonts w:ascii="Times New Roman" w:hAnsi="Times New Roman" w:cs="Times New Roman"/>
          <w:bCs/>
          <w:sz w:val="28"/>
          <w:szCs w:val="28"/>
        </w:rPr>
        <w:t>(i</w:t>
      </w:r>
      <w:r w:rsidRPr="00B710D5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710D5">
        <w:rPr>
          <w:rFonts w:ascii="Times New Roman" w:hAnsi="Times New Roman" w:cs="Times New Roman"/>
          <w:bCs/>
          <w:sz w:val="28"/>
          <w:szCs w:val="28"/>
        </w:rPr>
        <w:t xml:space="preserve">) – объем бюджетных ассигнований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районного бюджета </w:t>
      </w:r>
      <w:r w:rsidRPr="00B710D5">
        <w:rPr>
          <w:rFonts w:ascii="Times New Roman" w:hAnsi="Times New Roman" w:cs="Times New Roman"/>
          <w:bCs/>
          <w:sz w:val="28"/>
          <w:szCs w:val="28"/>
        </w:rPr>
        <w:t>в i-ом году;</w:t>
      </w:r>
    </w:p>
    <w:p w:rsidR="00B710D5" w:rsidRPr="00B710D5" w:rsidRDefault="00B710D5" w:rsidP="00B710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B710D5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B710D5">
        <w:rPr>
          <w:rFonts w:ascii="Times New Roman" w:hAnsi="Times New Roman" w:cs="Times New Roman"/>
          <w:bCs/>
          <w:sz w:val="28"/>
          <w:szCs w:val="28"/>
        </w:rPr>
        <w:t>_МЗ</w:t>
      </w:r>
      <w:proofErr w:type="spellEnd"/>
      <w:r w:rsidRPr="00B710D5">
        <w:rPr>
          <w:rFonts w:ascii="Times New Roman" w:hAnsi="Times New Roman" w:cs="Times New Roman"/>
          <w:bCs/>
          <w:sz w:val="28"/>
          <w:szCs w:val="28"/>
        </w:rPr>
        <w:t>(i</w:t>
      </w:r>
      <w:r w:rsidRPr="00B710D5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710D5">
        <w:rPr>
          <w:rFonts w:ascii="Times New Roman" w:hAnsi="Times New Roman" w:cs="Times New Roman"/>
          <w:bCs/>
          <w:sz w:val="28"/>
          <w:szCs w:val="28"/>
        </w:rPr>
        <w:t xml:space="preserve">) – объем бюджетных ассигнований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районного бюджета </w:t>
      </w:r>
      <w:r w:rsidRPr="00B710D5">
        <w:rPr>
          <w:rFonts w:ascii="Times New Roman" w:hAnsi="Times New Roman" w:cs="Times New Roman"/>
          <w:bCs/>
          <w:sz w:val="28"/>
          <w:szCs w:val="28"/>
        </w:rPr>
        <w:t>в i-ом году – действующие расходные обязательства в i-ом году;</w:t>
      </w:r>
    </w:p>
    <w:p w:rsidR="00B710D5" w:rsidRPr="00B710D5" w:rsidRDefault="00B710D5" w:rsidP="00B710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710D5">
        <w:rPr>
          <w:rFonts w:ascii="Times New Roman" w:hAnsi="Times New Roman" w:cs="Times New Roman"/>
          <w:bCs/>
          <w:sz w:val="28"/>
          <w:szCs w:val="28"/>
        </w:rPr>
        <w:t>баз_МЗ</w:t>
      </w:r>
      <w:proofErr w:type="spellEnd"/>
      <w:r w:rsidRPr="00B710D5">
        <w:rPr>
          <w:rFonts w:ascii="Times New Roman" w:hAnsi="Times New Roman" w:cs="Times New Roman"/>
          <w:bCs/>
          <w:sz w:val="28"/>
          <w:szCs w:val="28"/>
        </w:rPr>
        <w:t>(i</w:t>
      </w:r>
      <w:r w:rsidRPr="00B710D5">
        <w:rPr>
          <w:rFonts w:ascii="Times New Roman" w:hAnsi="Times New Roman" w:cs="Times New Roman"/>
          <w:bCs/>
          <w:sz w:val="28"/>
          <w:szCs w:val="28"/>
          <w:vertAlign w:val="subscript"/>
        </w:rPr>
        <w:t>1,2 -1</w:t>
      </w:r>
      <w:r w:rsidRPr="00B710D5">
        <w:rPr>
          <w:rFonts w:ascii="Times New Roman" w:hAnsi="Times New Roman" w:cs="Times New Roman"/>
          <w:bCs/>
          <w:sz w:val="28"/>
          <w:szCs w:val="28"/>
        </w:rPr>
        <w:t xml:space="preserve">) – объем бюджетных ассигнований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районного бюджета </w:t>
      </w:r>
      <w:r w:rsidRPr="00B710D5">
        <w:rPr>
          <w:rFonts w:ascii="Times New Roman" w:hAnsi="Times New Roman" w:cs="Times New Roman"/>
          <w:bCs/>
          <w:sz w:val="28"/>
          <w:szCs w:val="28"/>
        </w:rPr>
        <w:t>в предшествующем i-ому году – действующие расходные обязательства в предшествующем i-ому году;</w:t>
      </w:r>
    </w:p>
    <w:p w:rsidR="00B710D5" w:rsidRPr="00B710D5" w:rsidRDefault="00B710D5" w:rsidP="00B710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10D5">
        <w:rPr>
          <w:rFonts w:ascii="Times New Roman" w:hAnsi="Times New Roman" w:cs="Times New Roman"/>
          <w:bCs/>
          <w:sz w:val="28"/>
          <w:szCs w:val="28"/>
        </w:rPr>
        <w:t>МЗКР(i</w:t>
      </w:r>
      <w:r w:rsidRPr="00B710D5">
        <w:rPr>
          <w:rFonts w:ascii="Times New Roman" w:hAnsi="Times New Roman" w:cs="Times New Roman"/>
          <w:bCs/>
          <w:sz w:val="28"/>
          <w:szCs w:val="28"/>
          <w:vertAlign w:val="subscript"/>
        </w:rPr>
        <w:t>1,2-1</w:t>
      </w:r>
      <w:r w:rsidRPr="00B710D5">
        <w:rPr>
          <w:rFonts w:ascii="Times New Roman" w:hAnsi="Times New Roman" w:cs="Times New Roman"/>
          <w:bCs/>
          <w:sz w:val="28"/>
          <w:szCs w:val="28"/>
        </w:rPr>
        <w:t xml:space="preserve">) – объем бюджетных ассигнований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районного бюджета </w:t>
      </w:r>
      <w:r w:rsidRPr="00B710D5">
        <w:rPr>
          <w:rFonts w:ascii="Times New Roman" w:hAnsi="Times New Roman" w:cs="Times New Roman"/>
          <w:bCs/>
          <w:sz w:val="28"/>
          <w:szCs w:val="28"/>
        </w:rPr>
        <w:t>в предшествующем i-ому году на осуществление капитального ремонта;</w:t>
      </w:r>
    </w:p>
    <w:p w:rsidR="00B710D5" w:rsidRDefault="00B710D5" w:rsidP="00B710D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10D5">
        <w:rPr>
          <w:rFonts w:ascii="Times New Roman" w:hAnsi="Times New Roman" w:cs="Times New Roman"/>
          <w:bCs/>
          <w:sz w:val="28"/>
          <w:szCs w:val="28"/>
        </w:rPr>
        <w:t>К(i</w:t>
      </w:r>
      <w:r w:rsidRPr="00B710D5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710D5">
        <w:rPr>
          <w:rFonts w:ascii="Times New Roman" w:hAnsi="Times New Roman" w:cs="Times New Roman"/>
          <w:bCs/>
          <w:sz w:val="28"/>
          <w:szCs w:val="28"/>
        </w:rPr>
        <w:t>) – коэффициент индексации в i-ом году.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2.2.3.3. Изменения объема бюджетных ассигнований </w:t>
      </w:r>
      <w:r w:rsidR="00F77295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оплату коммунальных услуг рассчитываются путем применения коэффициентов индексации коммунальных услуг, при этом возможно применение коэффициентов, соответствующих уровню изменения тарифов на коммунальные услуги.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2.2.3.4. Изменения объема бюджетных ассигнований </w:t>
      </w:r>
      <w:r w:rsidR="00F77295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уплату налогов, сборов и иных обязательных платежей в бюджетную систему Российской Федерации определяются в случае изменения размера налоговых ставок (сборов и иных обязательных платежей), и рассчитываются методом индексации на уровень изменения размера налоговых ставок (сборов и иных обязательных платежей) по следующим формулам: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изм_Н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F77295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исч_Н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F77295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</w:t>
      </w: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_Н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F77295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</w:t>
      </w: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исч_Н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F77295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баз_Н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0A1261">
        <w:rPr>
          <w:rFonts w:ascii="Times New Roman" w:hAnsi="Times New Roman" w:cs="Times New Roman"/>
          <w:bCs/>
          <w:sz w:val="28"/>
          <w:szCs w:val="28"/>
          <w:vertAlign w:val="subscript"/>
        </w:rPr>
        <w:t>1,2 - 1</w:t>
      </w:r>
      <w:r w:rsidRPr="00B81089">
        <w:rPr>
          <w:rFonts w:ascii="Times New Roman" w:hAnsi="Times New Roman" w:cs="Times New Roman"/>
          <w:bCs/>
          <w:sz w:val="28"/>
          <w:szCs w:val="28"/>
        </w:rPr>
        <w:t>) x (1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+ К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0A1261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)), где</w:t>
      </w:r>
      <w:r w:rsidR="00D05352" w:rsidRPr="00B81089">
        <w:rPr>
          <w:rFonts w:ascii="Times New Roman" w:hAnsi="Times New Roman" w:cs="Times New Roman"/>
          <w:bCs/>
          <w:sz w:val="28"/>
          <w:szCs w:val="28"/>
        </w:rPr>
        <w:t>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изм_Н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0A1261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изменение объема бюджетных ассигнований </w:t>
      </w:r>
      <w:r w:rsidR="000A1261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в i-м году;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исч_Н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0A1261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0A1261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в i-м году;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_Н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0A1261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0A1261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в i-м году, утвержденный в бюджете текущего года - действующие расходные обязательства в i-м году;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баз_Н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0A1261">
        <w:rPr>
          <w:rFonts w:ascii="Times New Roman" w:hAnsi="Times New Roman" w:cs="Times New Roman"/>
          <w:bCs/>
          <w:sz w:val="28"/>
          <w:szCs w:val="28"/>
          <w:vertAlign w:val="subscript"/>
        </w:rPr>
        <w:t>1,2 - 1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0A1261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в предшествующем i-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му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году, утвержденный в бюджете текущего года - действующие расходные обязательства в предшествующем i-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му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году;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К(i</w:t>
      </w:r>
      <w:r w:rsidRPr="000A1261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 - уровень изменения размера налоговых ставок (сборов и иных обязательных платежей) в i-м году.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2.2.4.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Изменения объема бюджетных ассигнований </w:t>
      </w:r>
      <w:r w:rsidR="000A1261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социальные выплаты гражданам (в том числе стипендии) либо на приобретение товаров, работ и услуг в пользу граждан (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изм_ПО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0A1261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)) рассчитываются нормативным методом по каждому виду указанных выплат в соответствии с нормативными правовыми актами Российской Федерации</w:t>
      </w:r>
      <w:r w:rsidR="000A1261">
        <w:rPr>
          <w:rFonts w:ascii="Times New Roman" w:hAnsi="Times New Roman" w:cs="Times New Roman"/>
          <w:bCs/>
          <w:sz w:val="28"/>
          <w:szCs w:val="28"/>
        </w:rPr>
        <w:t>,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Краснодарского края</w:t>
      </w:r>
      <w:r w:rsidR="000A1261">
        <w:rPr>
          <w:rFonts w:ascii="Times New Roman" w:hAnsi="Times New Roman" w:cs="Times New Roman"/>
          <w:bCs/>
          <w:sz w:val="28"/>
          <w:szCs w:val="28"/>
        </w:rPr>
        <w:t xml:space="preserve"> и 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введенными в действие не позднее текущего финансового года, по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следующим формулам: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lastRenderedPageBreak/>
        <w:t>изм_ПО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0A1261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исч_ПО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0A1261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</w:t>
      </w: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_ПО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0A1261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</w:t>
      </w: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исч_ПО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0A1261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 = Ч(i</w:t>
      </w:r>
      <w:r w:rsidRPr="000A1261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 x N(i</w:t>
      </w:r>
      <w:r w:rsidRPr="000A1261">
        <w:rPr>
          <w:rFonts w:ascii="Times New Roman" w:hAnsi="Times New Roman" w:cs="Times New Roman"/>
          <w:bCs/>
          <w:sz w:val="28"/>
          <w:szCs w:val="28"/>
          <w:vertAlign w:val="subscript"/>
        </w:rPr>
        <w:t>1,2 - 1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x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Кj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0A1261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 x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Д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x К, где</w:t>
      </w:r>
      <w:r w:rsidR="00D05352" w:rsidRPr="00B81089">
        <w:rPr>
          <w:rFonts w:ascii="Times New Roman" w:hAnsi="Times New Roman" w:cs="Times New Roman"/>
          <w:bCs/>
          <w:sz w:val="28"/>
          <w:szCs w:val="28"/>
        </w:rPr>
        <w:t>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исч_ПО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0A1261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0A1261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социальные выплаты гражданам (в том числе стипендии) либо на приобретение товаров, работ и услуг в пользу граждан в i-м году;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_ПО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0A1261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0A1261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социальные выплаты гражданам (в том числе стипендии) либо на приобретение товаров, работ и услуг в пользу граждан, утвержденный бюджетной росписью главного распорядителя средств </w:t>
      </w:r>
      <w:r w:rsidR="000A1261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в i-м году;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Ч(i</w:t>
      </w:r>
      <w:r w:rsidRPr="000A1261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 - численность получателей социальных выплат (в том числе стипендий) либо товаров, работ и услуг, приобретаемых в пользу граждан, при этом необходимо учитывать, что: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в отношении выплат, имеющих периодичность выплаты 12 месяцев и размер, установленный нормативным правовым актом </w:t>
      </w:r>
      <w:r w:rsidR="00966CCC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в твердой денежной сумме, численность получателей определяется с учетом фактических расходов в отчетном году;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в отношении выплат, имеющих периодичность выплаты 12 месяцев и размер, установленный нормативным правовым актом </w:t>
      </w:r>
      <w:r w:rsidR="00966CCC" w:rsidRPr="00966CCC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не в твердой денежной сумме, численность получателей определяется как численность получателей в отчетном году;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в отношении выплат, имеющих единовременный характер, численность получателей определяется с учетом фактических расходов в отчетном году и прогноза выплат в i-м году;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в отношении выплат, по которым в отчетном году не было фактических расходов, используется прогнозируемая численность получателей в i-м году;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N(i</w:t>
      </w:r>
      <w:r w:rsidRPr="00966CCC">
        <w:rPr>
          <w:rFonts w:ascii="Times New Roman" w:hAnsi="Times New Roman" w:cs="Times New Roman"/>
          <w:bCs/>
          <w:sz w:val="28"/>
          <w:szCs w:val="28"/>
          <w:vertAlign w:val="subscript"/>
        </w:rPr>
        <w:t>1,2 - 1</w:t>
      </w:r>
      <w:r w:rsidRPr="00B81089">
        <w:rPr>
          <w:rFonts w:ascii="Times New Roman" w:hAnsi="Times New Roman" w:cs="Times New Roman"/>
          <w:bCs/>
          <w:sz w:val="28"/>
          <w:szCs w:val="28"/>
        </w:rPr>
        <w:t>) - размер социальных выплат гражданам (в том числе стипендий) либо стоимость товаров, работ и услуг, приобретаемых в пользу граждан, в предшествующем i-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му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году;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Д - количество выплат в i-м году;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К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-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повышающий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коэффициент в размере 1,015 на оплату услуг почтовой связи и (или) банковских услуг. В случае если повышающий коэффициент не предусмотрен нормативными правовыми актами Российской Федерации</w:t>
      </w:r>
      <w:r w:rsidR="00966CC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Краснодарского края</w:t>
      </w:r>
      <w:r w:rsidR="00966CCC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966CCC" w:rsidRPr="00966CCC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то его значение принимается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равным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единице.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2.2.5. Изменения объема бюджетных ассигнований </w:t>
      </w:r>
      <w:r w:rsidR="00966CCC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закупку товаров, работ и услуг для </w:t>
      </w:r>
      <w:r w:rsidR="00966CCC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нужд (отдельные мероприятия) (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изм_М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966CCC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)) рассчитываются методом индексации по следующим формулам: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изм_М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966CCC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исч_М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966CCC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</w:t>
      </w: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_М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966CCC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), где: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исч_М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966CCC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966CCC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закупку товаров, работ и услуг для </w:t>
      </w:r>
      <w:r w:rsidR="00966CCC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нужд (отдельные мероприятия) в i-м году;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lastRenderedPageBreak/>
        <w:t>утв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_М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966CCC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966CCC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закупку товаров, работ и услуг для </w:t>
      </w:r>
      <w:r w:rsidR="00966CCC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нужд (отдельные мероприятия) в i-м году, утвержденный в бюджете текущего года;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7C0D5E" w:rsidRDefault="00B81089" w:rsidP="00D053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</w:t>
      </w:r>
      <w:proofErr w:type="spell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_</w:t>
      </w:r>
      <w:r w:rsidRPr="00B81089">
        <w:rPr>
          <w:rFonts w:ascii="Times New Roman" w:hAnsi="Times New Roman" w:cs="Times New Roman"/>
          <w:bCs/>
          <w:sz w:val="28"/>
          <w:szCs w:val="28"/>
        </w:rPr>
        <w:t>М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966CCC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= </w:t>
      </w:r>
      <w:r w:rsidRPr="00B81089">
        <w:rPr>
          <w:rFonts w:ascii="Times New Roman" w:hAnsi="Times New Roman" w:cs="Times New Roman"/>
          <w:bCs/>
          <w:sz w:val="28"/>
          <w:szCs w:val="28"/>
        </w:rPr>
        <w:t>баз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_</w:t>
      </w:r>
      <w:r w:rsidRPr="00B81089">
        <w:rPr>
          <w:rFonts w:ascii="Times New Roman" w:hAnsi="Times New Roman" w:cs="Times New Roman"/>
          <w:bCs/>
          <w:sz w:val="28"/>
          <w:szCs w:val="28"/>
        </w:rPr>
        <w:t>М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966CCC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1,2 - 1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x (1 +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Кдр</w:t>
      </w:r>
      <w:proofErr w:type="spellEnd"/>
      <w:proofErr w:type="gramStart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j</w:t>
      </w:r>
      <w:proofErr w:type="gram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966CCC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))</w:t>
      </w:r>
    </w:p>
    <w:p w:rsidR="00B81089" w:rsidRPr="007C0D5E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баз_М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966CCC">
        <w:rPr>
          <w:rFonts w:ascii="Times New Roman" w:hAnsi="Times New Roman" w:cs="Times New Roman"/>
          <w:bCs/>
          <w:sz w:val="28"/>
          <w:szCs w:val="28"/>
          <w:vertAlign w:val="subscript"/>
        </w:rPr>
        <w:t>1,2 - 1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966CCC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мероприятия в предшествующем i-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му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году, утвержденный в бюджете текущего года - действующие расходные обязательства в предшествующем i-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му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году.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2.2.</w:t>
      </w:r>
      <w:r w:rsidR="00DD16E0">
        <w:rPr>
          <w:rFonts w:ascii="Times New Roman" w:hAnsi="Times New Roman" w:cs="Times New Roman"/>
          <w:bCs/>
          <w:sz w:val="28"/>
          <w:szCs w:val="28"/>
        </w:rPr>
        <w:t>6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. Изменения объемов бюджетных ассигнований </w:t>
      </w:r>
      <w:r w:rsidR="00966CCC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реализацию </w:t>
      </w:r>
      <w:r w:rsidR="00DD16E0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программ и ведомственных целевых программ (за исключением направлений, указанных в других пунктах настоящей Методики)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П</w:t>
      </w:r>
      <w:proofErr w:type="spellEnd"/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DD16E0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 рассчитываются плановым методом по формуле: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П</w:t>
      </w:r>
      <w:proofErr w:type="spellEnd"/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DD16E0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утв_П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DD16E0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баз_П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DD16E0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), где: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_П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DD16E0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DD16E0">
        <w:rPr>
          <w:rFonts w:ascii="Times New Roman" w:hAnsi="Times New Roman" w:cs="Times New Roman"/>
          <w:bCs/>
          <w:sz w:val="28"/>
          <w:szCs w:val="28"/>
        </w:rPr>
        <w:t xml:space="preserve">районного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бюджета на реализацию </w:t>
      </w:r>
      <w:r w:rsidR="00DD16E0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программ и ведомственных целевых программ в i-м году, утвержденный нормативным правовым актом </w:t>
      </w:r>
      <w:r w:rsidR="00DD16E0" w:rsidRPr="00DD16E0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на i-й год;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баз_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П</w:t>
      </w:r>
      <w:proofErr w:type="spellEnd"/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DD16E0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DD16E0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реализацию </w:t>
      </w:r>
      <w:r w:rsidR="00DD16E0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программ и ведомственных целевых программ в i-м году, утвержденный в бюджете текущего года.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2.2.</w:t>
      </w:r>
      <w:r w:rsidR="00DD16E0">
        <w:rPr>
          <w:rFonts w:ascii="Times New Roman" w:hAnsi="Times New Roman" w:cs="Times New Roman"/>
          <w:bCs/>
          <w:sz w:val="28"/>
          <w:szCs w:val="28"/>
        </w:rPr>
        <w:t>7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Изменения объемов бюджетных ассигнований </w:t>
      </w:r>
      <w:r w:rsidR="00DD16E0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осуществление бюджетных инвестиций в форме капитальных вложений в объекты </w:t>
      </w:r>
      <w:r w:rsidR="00DD16E0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собственности </w:t>
      </w:r>
      <w:r w:rsidR="00DD16E0" w:rsidRPr="00DD16E0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 предоставление </w:t>
      </w:r>
      <w:r w:rsidR="00DD16E0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бюджетным и автономным учреждениям, </w:t>
      </w:r>
      <w:r w:rsidR="00DD16E0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унитарным предприятиям </w:t>
      </w:r>
      <w:r w:rsidR="00DD16E0" w:rsidRPr="00DD16E0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субсидий на осуществление капитальных вложений в объекты </w:t>
      </w:r>
      <w:r w:rsidR="00DD16E0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собственности </w:t>
      </w:r>
      <w:r w:rsidR="00DD16E0" w:rsidRPr="00DD16E0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(за исключением бюджетных инвестиций, предусмотренных </w:t>
      </w:r>
      <w:r w:rsidR="00DD16E0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программами, в составе дорожного фонда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16E0" w:rsidRPr="00DD16E0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а также бюджетных инвестиций, финансовое обеспечение которых осуществляется за счет безвозмездных поступлений, имеющих целевое назначение) (далее - КВ) (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изм_КВ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)) рассчитываются плановым методом по формуле: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изм_КВ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DD16E0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пер_КВ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DD16E0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баз_КВ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DD16E0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), где: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пер_КВ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DD16E0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DD16E0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осуществление бюджетных инвестиций в форме капитальных вложений в объекты </w:t>
      </w:r>
      <w:r w:rsidR="00DD16E0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собственности </w:t>
      </w:r>
      <w:r w:rsidR="008E2AC0" w:rsidRPr="008E2AC0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 предоставление </w:t>
      </w:r>
      <w:r w:rsidR="008E2AC0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бюджетным и автономным учреждениям, </w:t>
      </w:r>
      <w:r w:rsidR="008E2AC0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унитарным предприятиям </w:t>
      </w:r>
      <w:r w:rsidR="008E2AC0" w:rsidRPr="008E2AC0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субсидий на осуществление капитальных вложений в объекты </w:t>
      </w:r>
      <w:r w:rsidR="008E2AC0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собственности </w:t>
      </w:r>
      <w:r w:rsidR="008E2AC0" w:rsidRPr="008E2AC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(за исключением бюджетных инвестиций, предусмотренных </w:t>
      </w:r>
      <w:r w:rsidR="008E2AC0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программами, 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составе дорожного фонда </w:t>
      </w:r>
      <w:r w:rsidR="008E2AC0" w:rsidRPr="008E2AC0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а также бюджетных инвестиций, финансовое обеспечение которых осуществляется за счет безвозмездных поступлений, имеющих целевое назначение) в i-м году в соответствии с принятыми в установленном порядке решениями;</w:t>
      </w:r>
      <w:proofErr w:type="gramEnd"/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баз_КВ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8E2AC0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8E2AC0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осуществление КВ в i-м году, утвержденный в бюджете текущего года.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2.2.</w:t>
      </w:r>
      <w:r w:rsidR="008E2AC0">
        <w:rPr>
          <w:rFonts w:ascii="Times New Roman" w:hAnsi="Times New Roman" w:cs="Times New Roman"/>
          <w:bCs/>
          <w:sz w:val="28"/>
          <w:szCs w:val="28"/>
        </w:rPr>
        <w:t>8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. Изменения объемов бюджетных ассигнований дорожного фонда </w:t>
      </w:r>
      <w:r w:rsidR="008E2AC0" w:rsidRPr="008E2AC0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изм_ДФ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C641F5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)) рассчитываются по формуле:</w:t>
      </w: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изм_ДФ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C641F5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исч_ДФ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C641F5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баз_ДФ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C641F5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), где: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исч_ДФ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C641F5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дорожного фонда </w:t>
      </w:r>
      <w:r w:rsidR="00C641F5" w:rsidRPr="00C641F5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рассчитанный на i-й год в соответствии с установленным порядком формирования дорожного фонда </w:t>
      </w:r>
      <w:r w:rsidR="00C641F5" w:rsidRPr="00C641F5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баз_ДФ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C641F5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дорожного фонда </w:t>
      </w:r>
      <w:r w:rsidR="00C641F5" w:rsidRPr="00C641F5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в i-м году, утвержденный в бюджете текущего года.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2.2.</w:t>
      </w:r>
      <w:r w:rsidR="00C641F5">
        <w:rPr>
          <w:rFonts w:ascii="Times New Roman" w:hAnsi="Times New Roman" w:cs="Times New Roman"/>
          <w:bCs/>
          <w:sz w:val="28"/>
          <w:szCs w:val="28"/>
        </w:rPr>
        <w:t>9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Изменения объемов бюджетных ассигнований </w:t>
      </w:r>
      <w:r w:rsidR="00C641F5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погашение и (или) обслуживание </w:t>
      </w:r>
      <w:r w:rsidR="00C641F5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долга </w:t>
      </w:r>
      <w:r w:rsidR="00C641F5" w:rsidRPr="00C641F5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рассчитываются плановым методом в соответствии с правовыми актами</w:t>
      </w:r>
      <w:r w:rsidR="00C641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41F5" w:rsidRPr="00C641F5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заключенными </w:t>
      </w:r>
      <w:r w:rsidR="00C641F5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контрактами (договорами, соглашениями), определяющими условия привлечения, обращения и погашения </w:t>
      </w:r>
      <w:r w:rsidR="00C641F5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долговых обязательств </w:t>
      </w:r>
      <w:r w:rsidR="00C641F5" w:rsidRPr="00C641F5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с учетом прогноза изменения объемов задолженности, сроков и (или) объемов привлечения и (или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) погашения сре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дств в с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оответствующем финансовом году.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2.2.1</w:t>
      </w:r>
      <w:r w:rsidR="00C641F5">
        <w:rPr>
          <w:rFonts w:ascii="Times New Roman" w:hAnsi="Times New Roman" w:cs="Times New Roman"/>
          <w:bCs/>
          <w:sz w:val="28"/>
          <w:szCs w:val="28"/>
        </w:rPr>
        <w:t>0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Изменения объемов бюджетных ассигнований </w:t>
      </w:r>
      <w:r w:rsidR="00C641F5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исполнение действующих расходных обязательств </w:t>
      </w:r>
      <w:r w:rsidR="00C641F5" w:rsidRPr="00C641F5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по возможному исполнению </w:t>
      </w:r>
      <w:r w:rsidR="00C641F5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гарантий </w:t>
      </w:r>
      <w:r w:rsidR="00C641F5" w:rsidRPr="00C641F5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рассчитываются плановым методом и (или) иным (расчетным) методом в соответствии с правовыми актами Российской Федерации</w:t>
      </w:r>
      <w:r w:rsidR="00C641F5">
        <w:rPr>
          <w:rFonts w:ascii="Times New Roman" w:hAnsi="Times New Roman" w:cs="Times New Roman"/>
          <w:bCs/>
          <w:sz w:val="28"/>
          <w:szCs w:val="28"/>
        </w:rPr>
        <w:t>,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41F5" w:rsidRPr="00C641F5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и договорами, определяющими условия предоставления </w:t>
      </w:r>
      <w:r w:rsidR="00C641F5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гарантий </w:t>
      </w:r>
      <w:r w:rsidR="00C641F5" w:rsidRPr="00C641F5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 исполнения обязательств гаранта по </w:t>
      </w:r>
      <w:r w:rsidR="00C641F5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гарантиям </w:t>
      </w:r>
      <w:r w:rsidR="00C641F5" w:rsidRPr="00C641F5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с учетом прогноза изменения объемов задолженности принципалов, сроков возникновения и (или) исполнения обязатель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ств пр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инципалов в соответствующем финансовом году.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Изменения объемов бюджетных ассигнований </w:t>
      </w:r>
      <w:r w:rsidR="00C641F5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возможное исполнение </w:t>
      </w:r>
      <w:r w:rsidR="00C641F5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гарантий </w:t>
      </w:r>
      <w:r w:rsidR="00C641F5" w:rsidRPr="00C641F5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рассчитываются с учетом объема максимально возможных платежей гаранта в соответствующем финансовом году.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 гарантиям, предоставленным с правом регрессного требования гаранта к принципалу и (или) предусматривающим уступку гаранту прав требования бенефициара к принципалу, одновременно с планированием изменений объемов бюджетных ассигнований </w:t>
      </w:r>
      <w:r w:rsidR="00C641F5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возможное исполнение </w:t>
      </w:r>
      <w:r w:rsidR="00C641F5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гарантий </w:t>
      </w:r>
      <w:r w:rsidR="00C641F5" w:rsidRPr="00C641F5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планируется изменение объемов возврата средств принципалами в </w:t>
      </w:r>
      <w:r w:rsidR="00C641F5">
        <w:rPr>
          <w:rFonts w:ascii="Times New Roman" w:hAnsi="Times New Roman" w:cs="Times New Roman"/>
          <w:bCs/>
          <w:sz w:val="28"/>
          <w:szCs w:val="28"/>
        </w:rPr>
        <w:t>районный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 (с учетом прогнозируемых сроков и объемов поступления средств).</w:t>
      </w:r>
      <w:proofErr w:type="gramEnd"/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2.2.1</w:t>
      </w:r>
      <w:r w:rsidR="00C641F5">
        <w:rPr>
          <w:rFonts w:ascii="Times New Roman" w:hAnsi="Times New Roman" w:cs="Times New Roman"/>
          <w:bCs/>
          <w:sz w:val="28"/>
          <w:szCs w:val="28"/>
        </w:rPr>
        <w:t>1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Изменения объема бюджетных ассигнований </w:t>
      </w:r>
      <w:r w:rsidR="00C641F5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исполнение судебных актов по искам к </w:t>
      </w:r>
      <w:r w:rsidR="00C641F5" w:rsidRPr="00C641F5">
        <w:rPr>
          <w:rFonts w:ascii="Times New Roman" w:hAnsi="Times New Roman" w:cs="Times New Roman"/>
          <w:bCs/>
          <w:sz w:val="28"/>
          <w:szCs w:val="28"/>
        </w:rPr>
        <w:t>муниципально</w:t>
      </w:r>
      <w:r w:rsidR="00C641F5">
        <w:rPr>
          <w:rFonts w:ascii="Times New Roman" w:hAnsi="Times New Roman" w:cs="Times New Roman"/>
          <w:bCs/>
          <w:sz w:val="28"/>
          <w:szCs w:val="28"/>
        </w:rPr>
        <w:t>му</w:t>
      </w:r>
      <w:r w:rsidR="00C641F5" w:rsidRPr="00C641F5">
        <w:rPr>
          <w:rFonts w:ascii="Times New Roman" w:hAnsi="Times New Roman" w:cs="Times New Roman"/>
          <w:bCs/>
          <w:sz w:val="28"/>
          <w:szCs w:val="28"/>
        </w:rPr>
        <w:t xml:space="preserve"> образовани</w:t>
      </w:r>
      <w:r w:rsidR="00C641F5">
        <w:rPr>
          <w:rFonts w:ascii="Times New Roman" w:hAnsi="Times New Roman" w:cs="Times New Roman"/>
          <w:bCs/>
          <w:sz w:val="28"/>
          <w:szCs w:val="28"/>
        </w:rPr>
        <w:t>ю</w:t>
      </w:r>
      <w:r w:rsidR="00C641F5" w:rsidRPr="00C641F5">
        <w:rPr>
          <w:rFonts w:ascii="Times New Roman" w:hAnsi="Times New Roman" w:cs="Times New Roman"/>
          <w:bCs/>
          <w:sz w:val="28"/>
          <w:szCs w:val="28"/>
        </w:rPr>
        <w:t xml:space="preserve">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о возмещении вреда, причиненного гражданину или юридическому лицу в результате незаконных действий (бездействия) органов </w:t>
      </w:r>
      <w:r w:rsidR="00C641F5">
        <w:rPr>
          <w:rFonts w:ascii="Times New Roman" w:hAnsi="Times New Roman" w:cs="Times New Roman"/>
          <w:bCs/>
          <w:sz w:val="28"/>
          <w:szCs w:val="28"/>
        </w:rPr>
        <w:t>местного самоуправления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41F5" w:rsidRPr="00C641F5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либо должностных лиц этих органов, осуществляются по принятым и вступившим в силу решениям суда и по делам, находящимся на рассмотрении, в полном объеме.</w:t>
      </w:r>
      <w:proofErr w:type="gramEnd"/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2.2.1</w:t>
      </w:r>
      <w:r w:rsidR="00EA49B6">
        <w:rPr>
          <w:rFonts w:ascii="Times New Roman" w:hAnsi="Times New Roman" w:cs="Times New Roman"/>
          <w:bCs/>
          <w:sz w:val="28"/>
          <w:szCs w:val="28"/>
        </w:rPr>
        <w:t>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. Изменения объема бюджетных ассигнований </w:t>
      </w:r>
      <w:r w:rsidR="00EA49B6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создание резервного фонда администрации </w:t>
      </w:r>
      <w:r w:rsidR="00EA49B6" w:rsidRPr="00EA49B6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изм_РФАК</w:t>
      </w:r>
      <w:r w:rsidR="00EA49B6">
        <w:rPr>
          <w:rFonts w:ascii="Times New Roman" w:hAnsi="Times New Roman" w:cs="Times New Roman"/>
          <w:bCs/>
          <w:sz w:val="28"/>
          <w:szCs w:val="28"/>
        </w:rPr>
        <w:t>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EA49B6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)) рассчитываются методом индексации по следующей формуле: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изм_РФАК</w:t>
      </w:r>
      <w:r w:rsidR="00EA49B6">
        <w:rPr>
          <w:rFonts w:ascii="Times New Roman" w:hAnsi="Times New Roman" w:cs="Times New Roman"/>
          <w:bCs/>
          <w:sz w:val="28"/>
          <w:szCs w:val="28"/>
        </w:rPr>
        <w:t>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EA49B6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_РФАК</w:t>
      </w:r>
      <w:r w:rsidR="00EA49B6">
        <w:rPr>
          <w:rFonts w:ascii="Times New Roman" w:hAnsi="Times New Roman" w:cs="Times New Roman"/>
          <w:bCs/>
          <w:sz w:val="28"/>
          <w:szCs w:val="28"/>
        </w:rPr>
        <w:t>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EA49B6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x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Кдрj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-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утв_РФАК</w:t>
      </w:r>
      <w:r w:rsidR="00C649FA">
        <w:rPr>
          <w:rFonts w:ascii="Times New Roman" w:hAnsi="Times New Roman" w:cs="Times New Roman"/>
          <w:bCs/>
          <w:sz w:val="28"/>
          <w:szCs w:val="28"/>
        </w:rPr>
        <w:t>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C649FA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), где: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_РФАК</w:t>
      </w:r>
      <w:r w:rsidR="00633BB1">
        <w:rPr>
          <w:rFonts w:ascii="Times New Roman" w:hAnsi="Times New Roman" w:cs="Times New Roman"/>
          <w:bCs/>
          <w:sz w:val="28"/>
          <w:szCs w:val="28"/>
        </w:rPr>
        <w:t>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C649FA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C649F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создание резервного фонда администрации </w:t>
      </w:r>
      <w:r w:rsidR="00C649FA" w:rsidRPr="00C649FA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в i-м году, утвержденный в бюджете текущего года.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Кдр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j</w:t>
      </w:r>
      <w:proofErr w:type="spellEnd"/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- коэффициент индексации объема бюджетных ассигнований </w:t>
      </w:r>
      <w:r w:rsidR="00C649F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создание резервного фонда администрации </w:t>
      </w:r>
      <w:r w:rsidR="00C649FA" w:rsidRPr="00C649F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.</w:t>
      </w:r>
    </w:p>
    <w:p w:rsidR="00B81089" w:rsidRPr="00B81089" w:rsidRDefault="00B81089" w:rsidP="0076288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Размер резервного фонда администрации </w:t>
      </w:r>
      <w:r w:rsidR="00C649FA" w:rsidRPr="00C649FA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не должен превышать предельного размера резервного фонда, установленного в соответствии с требованиями </w:t>
      </w:r>
      <w:r w:rsidRPr="00670B3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Бюджетного </w:t>
      </w:r>
      <w:hyperlink r:id="rId17" w:history="1">
        <w:r w:rsidRPr="00670B32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кодекса</w:t>
        </w:r>
      </w:hyperlink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2.2.1</w:t>
      </w:r>
      <w:r w:rsidR="00C649FA">
        <w:rPr>
          <w:rFonts w:ascii="Times New Roman" w:hAnsi="Times New Roman" w:cs="Times New Roman"/>
          <w:bCs/>
          <w:sz w:val="28"/>
          <w:szCs w:val="28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Изменения объемов бюджетных ассигнований </w:t>
      </w:r>
      <w:r w:rsidR="00C649F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предоставление бюджетных инвестиций юридическим лицам, не являющимся </w:t>
      </w:r>
      <w:r w:rsidR="00C649FA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учреждениями </w:t>
      </w:r>
      <w:r w:rsidR="00C649FA" w:rsidRPr="00C649FA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C649FA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унитарными предприятиями </w:t>
      </w:r>
      <w:r w:rsidR="00C649FA" w:rsidRPr="00C649FA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принимаются равными нулю, если иное не предусмотрено нормативными правовыми актами </w:t>
      </w:r>
      <w:r w:rsidR="00C649FA" w:rsidRPr="00C649F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и (или) обоснованиями бюджетных ассигнований, представленными главными распорядителями средств </w:t>
      </w:r>
      <w:r w:rsidR="00C649F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- органами </w:t>
      </w:r>
      <w:r w:rsidR="00C649FA">
        <w:rPr>
          <w:rFonts w:ascii="Times New Roman" w:hAnsi="Times New Roman" w:cs="Times New Roman"/>
          <w:bCs/>
          <w:sz w:val="28"/>
          <w:szCs w:val="28"/>
        </w:rPr>
        <w:t>местного самоуправления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49FA" w:rsidRPr="00C649F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, на которые возложены координация и регулирование деятельности в соответствующей сфере управления (отрасли).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lastRenderedPageBreak/>
        <w:t>2.2.1</w:t>
      </w:r>
      <w:r w:rsidR="00C649FA">
        <w:rPr>
          <w:rFonts w:ascii="Times New Roman" w:hAnsi="Times New Roman" w:cs="Times New Roman"/>
          <w:bCs/>
          <w:sz w:val="28"/>
          <w:szCs w:val="28"/>
        </w:rPr>
        <w:t>4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. Изменения объемов бюджетных ассигнований </w:t>
      </w:r>
      <w:r w:rsidR="00C649F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реализацию расходных обязательств </w:t>
      </w:r>
      <w:r w:rsidR="00C649FA" w:rsidRPr="00C649F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источником финансового обеспечения которых являются безвозмездные поступления, имеющие целевое назначение, принимаются как разность исчисленного объема, и объема указанных средств, предусмотренного в плановом периоде бюджета текущего года.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В случае отсутствия указанной информации изменения принимаются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равными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нулю.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2.2.1</w:t>
      </w:r>
      <w:r w:rsidR="00A86B0F">
        <w:rPr>
          <w:rFonts w:ascii="Times New Roman" w:hAnsi="Times New Roman" w:cs="Times New Roman"/>
          <w:bCs/>
          <w:sz w:val="28"/>
          <w:szCs w:val="28"/>
        </w:rPr>
        <w:t>5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. Изменения объема бюджетных ассигнований условно утверждаемых расходов </w:t>
      </w:r>
      <w:r w:rsidR="00A86B0F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(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изм_УР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A86B0F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)) рассчитываются по формуле: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изм_УР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A86B0F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исч_УР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A86B0F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баз_УР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A86B0F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), где: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исч_УР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A86B0F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условно утверждаемых расходов </w:t>
      </w:r>
      <w:r w:rsidR="00A86B0F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бюджета, рассчитанный на i-й год в соответствии с требованиями, </w:t>
      </w:r>
      <w:r w:rsidRPr="007028D3">
        <w:rPr>
          <w:rFonts w:ascii="Times New Roman" w:hAnsi="Times New Roman" w:cs="Times New Roman"/>
          <w:bCs/>
          <w:sz w:val="28"/>
          <w:szCs w:val="28"/>
        </w:rPr>
        <w:t xml:space="preserve">установленными </w:t>
      </w:r>
      <w:hyperlink r:id="rId18" w:history="1">
        <w:r w:rsidRPr="007028D3">
          <w:rPr>
            <w:rFonts w:ascii="Times New Roman" w:hAnsi="Times New Roman" w:cs="Times New Roman"/>
            <w:bCs/>
            <w:sz w:val="28"/>
            <w:szCs w:val="28"/>
          </w:rPr>
          <w:t>статьей 184.1</w:t>
        </w:r>
      </w:hyperlink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Бюджетного кодекса Российской Федерации;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баз_УР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A86B0F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условно утвержденных расходов </w:t>
      </w:r>
      <w:r w:rsidR="00A86B0F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в i-м году в бюджете текущего года.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2.2.1</w:t>
      </w:r>
      <w:r w:rsidR="00A86B0F">
        <w:rPr>
          <w:rFonts w:ascii="Times New Roman" w:hAnsi="Times New Roman" w:cs="Times New Roman"/>
          <w:bCs/>
          <w:sz w:val="28"/>
          <w:szCs w:val="28"/>
        </w:rPr>
        <w:t>6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. Изменения объемов бюджетных ассигнований </w:t>
      </w:r>
      <w:r w:rsidR="00A86B0F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реализацию прочих бюджетных обязательств </w:t>
      </w:r>
      <w:r w:rsidR="00A86B0F" w:rsidRPr="00A86B0F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(за исключением направлений, указанных в других пунктах настоящей Методики)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A86B0F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 рассчитываются плановым методом по формуле:</w:t>
      </w: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A86B0F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утв_Пр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A86B0F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баз_Пр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A86B0F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), где: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_Пр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A86B0F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A86B0F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реализацию прочих бюджетных обязательств </w:t>
      </w:r>
      <w:r w:rsidR="00A86B0F" w:rsidRPr="00A86B0F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(за исключением направлений, указанных в других пунктах настоящей Методики) в i-м году, утвержденный нормативным правовым актом </w:t>
      </w:r>
      <w:r w:rsidR="00A86B0F" w:rsidRPr="00A86B0F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на i-й год;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баз_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A86B0F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A86B0F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реализацию прочих бюджетных обязательств </w:t>
      </w:r>
      <w:r w:rsidR="00A86B0F" w:rsidRPr="00A86B0F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(за исключением направлений, указанных в других пунктах настоящей Методики) в i-м году, утвержденный в бюджете текущего года.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A86B0F" w:rsidRDefault="00B81089" w:rsidP="007C0D5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Par429"/>
      <w:bookmarkEnd w:id="5"/>
      <w:r w:rsidRPr="00A86B0F">
        <w:rPr>
          <w:rFonts w:ascii="Times New Roman" w:hAnsi="Times New Roman" w:cs="Times New Roman"/>
          <w:b/>
          <w:bCs/>
          <w:sz w:val="28"/>
          <w:szCs w:val="28"/>
        </w:rPr>
        <w:t>2.3. Расчет объемов</w:t>
      </w:r>
    </w:p>
    <w:p w:rsidR="00B81089" w:rsidRPr="00A86B0F" w:rsidRDefault="00B81089" w:rsidP="007C0D5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6B0F">
        <w:rPr>
          <w:rFonts w:ascii="Times New Roman" w:hAnsi="Times New Roman" w:cs="Times New Roman"/>
          <w:b/>
          <w:bCs/>
          <w:sz w:val="28"/>
          <w:szCs w:val="28"/>
        </w:rPr>
        <w:t xml:space="preserve">бюджетных ассигнований </w:t>
      </w:r>
      <w:r w:rsidR="00A86B0F">
        <w:rPr>
          <w:rFonts w:ascii="Times New Roman" w:hAnsi="Times New Roman" w:cs="Times New Roman"/>
          <w:b/>
          <w:bCs/>
          <w:sz w:val="28"/>
          <w:szCs w:val="28"/>
        </w:rPr>
        <w:t>районного</w:t>
      </w:r>
      <w:r w:rsidRPr="00A86B0F">
        <w:rPr>
          <w:rFonts w:ascii="Times New Roman" w:hAnsi="Times New Roman" w:cs="Times New Roman"/>
          <w:b/>
          <w:bCs/>
          <w:sz w:val="28"/>
          <w:szCs w:val="28"/>
        </w:rPr>
        <w:t xml:space="preserve"> бюджета на исполнение</w:t>
      </w:r>
    </w:p>
    <w:p w:rsidR="00B81089" w:rsidRPr="00A86B0F" w:rsidRDefault="00B81089" w:rsidP="007C0D5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6B0F">
        <w:rPr>
          <w:rFonts w:ascii="Times New Roman" w:hAnsi="Times New Roman" w:cs="Times New Roman"/>
          <w:b/>
          <w:bCs/>
          <w:sz w:val="28"/>
          <w:szCs w:val="28"/>
        </w:rPr>
        <w:t xml:space="preserve">действующих расходных обязательств </w:t>
      </w:r>
      <w:r w:rsidR="00A86B0F" w:rsidRPr="00A86B0F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Кавказский район</w:t>
      </w:r>
      <w:r w:rsidR="00A86B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86B0F">
        <w:rPr>
          <w:rFonts w:ascii="Times New Roman" w:hAnsi="Times New Roman" w:cs="Times New Roman"/>
          <w:b/>
          <w:bCs/>
          <w:sz w:val="28"/>
          <w:szCs w:val="28"/>
        </w:rPr>
        <w:t>во втором году планового периода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2.3.1. Объем бюджетных ассигнований </w:t>
      </w:r>
      <w:r w:rsidR="00A86B0F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выполнение </w:t>
      </w:r>
      <w:r w:rsidR="00A86B0F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заданий </w:t>
      </w:r>
      <w:hyperlink w:anchor="Par440" w:history="1">
        <w:r w:rsidRPr="007028D3">
          <w:rPr>
            <w:rFonts w:ascii="Times New Roman" w:hAnsi="Times New Roman" w:cs="Times New Roman"/>
            <w:bCs/>
            <w:sz w:val="28"/>
            <w:szCs w:val="28"/>
          </w:rPr>
          <w:t>&lt;1&gt;</w:t>
        </w:r>
      </w:hyperlink>
      <w:r w:rsidRPr="007028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6B0F" w:rsidRPr="00A86B0F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A86B0F" w:rsidRPr="00A86B0F">
        <w:rPr>
          <w:rFonts w:ascii="Times New Roman" w:hAnsi="Times New Roman" w:cs="Times New Roman"/>
          <w:bCs/>
          <w:sz w:val="28"/>
          <w:szCs w:val="28"/>
        </w:rPr>
        <w:t>ƩНЗмз</w:t>
      </w:r>
      <w:proofErr w:type="spellEnd"/>
      <w:r w:rsidR="00A86B0F" w:rsidRPr="00A86B0F">
        <w:rPr>
          <w:rFonts w:ascii="Times New Roman" w:hAnsi="Times New Roman" w:cs="Times New Roman"/>
          <w:bCs/>
          <w:sz w:val="28"/>
          <w:szCs w:val="28"/>
        </w:rPr>
        <w:t>(i</w:t>
      </w:r>
      <w:r w:rsidR="00A86B0F" w:rsidRPr="00A86B0F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="00A86B0F" w:rsidRPr="00A86B0F">
        <w:rPr>
          <w:rFonts w:ascii="Times New Roman" w:hAnsi="Times New Roman" w:cs="Times New Roman"/>
          <w:bCs/>
          <w:sz w:val="28"/>
          <w:szCs w:val="28"/>
        </w:rPr>
        <w:t xml:space="preserve">))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рассчитывается по следующей формуле:</w:t>
      </w:r>
    </w:p>
    <w:p w:rsidR="00D76827" w:rsidRPr="00443397" w:rsidRDefault="00D76827" w:rsidP="00D7682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43397">
        <w:rPr>
          <w:rFonts w:ascii="Times New Roman" w:hAnsi="Times New Roman" w:cs="Times New Roman"/>
          <w:bCs/>
          <w:sz w:val="28"/>
          <w:szCs w:val="28"/>
        </w:rPr>
        <w:t>Ʃ</w:t>
      </w:r>
      <w:r w:rsidRPr="00A86B0F">
        <w:rPr>
          <w:rFonts w:ascii="Times New Roman" w:hAnsi="Times New Roman" w:cs="Times New Roman"/>
          <w:bCs/>
          <w:sz w:val="28"/>
          <w:szCs w:val="28"/>
        </w:rPr>
        <w:t>НЗмз</w:t>
      </w:r>
      <w:proofErr w:type="spellEnd"/>
      <w:r w:rsidRPr="00443397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3E3165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Pr="00443397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443397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r w:rsidRPr="00443397">
        <w:rPr>
          <w:rFonts w:ascii="Times New Roman" w:hAnsi="Times New Roman" w:cs="Times New Roman"/>
          <w:bCs/>
          <w:sz w:val="28"/>
          <w:szCs w:val="28"/>
        </w:rPr>
        <w:t>Ʃ</w:t>
      </w:r>
      <w:r w:rsidRPr="00A86B0F">
        <w:rPr>
          <w:rFonts w:ascii="Times New Roman" w:hAnsi="Times New Roman" w:cs="Times New Roman"/>
          <w:bCs/>
          <w:sz w:val="28"/>
          <w:szCs w:val="28"/>
        </w:rPr>
        <w:t>НЗму</w:t>
      </w:r>
      <w:proofErr w:type="spellEnd"/>
      <w:r w:rsidRPr="00443397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3E3165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Pr="00443397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443397">
        <w:rPr>
          <w:rFonts w:ascii="Times New Roman" w:hAnsi="Times New Roman" w:cs="Times New Roman"/>
          <w:bCs/>
          <w:sz w:val="28"/>
          <w:szCs w:val="28"/>
        </w:rPr>
        <w:t xml:space="preserve">), </w:t>
      </w:r>
      <w:r w:rsidRPr="00A86B0F">
        <w:rPr>
          <w:rFonts w:ascii="Times New Roman" w:hAnsi="Times New Roman" w:cs="Times New Roman"/>
          <w:bCs/>
          <w:sz w:val="28"/>
          <w:szCs w:val="28"/>
        </w:rPr>
        <w:t>где</w:t>
      </w:r>
    </w:p>
    <w:p w:rsidR="00D76827" w:rsidRDefault="00D76827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6827" w:rsidRDefault="00D76827" w:rsidP="00D768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86B0F">
        <w:rPr>
          <w:rFonts w:ascii="Times New Roman" w:hAnsi="Times New Roman" w:cs="Times New Roman"/>
          <w:bCs/>
          <w:sz w:val="28"/>
          <w:szCs w:val="28"/>
        </w:rPr>
        <w:t>ƩНЗму</w:t>
      </w:r>
      <w:proofErr w:type="spellEnd"/>
      <w:r w:rsidRPr="00A86B0F">
        <w:rPr>
          <w:rFonts w:ascii="Times New Roman" w:hAnsi="Times New Roman" w:cs="Times New Roman"/>
          <w:bCs/>
          <w:sz w:val="28"/>
          <w:szCs w:val="28"/>
        </w:rPr>
        <w:t>(i</w:t>
      </w:r>
      <w:r w:rsidRPr="00A86B0F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A86B0F">
        <w:rPr>
          <w:rFonts w:ascii="Times New Roman" w:hAnsi="Times New Roman" w:cs="Times New Roman"/>
          <w:bCs/>
          <w:sz w:val="28"/>
          <w:szCs w:val="28"/>
        </w:rPr>
        <w:t xml:space="preserve">) – объем бюджетных ассигнований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районного бюджета </w:t>
      </w:r>
      <w:r w:rsidRPr="00A86B0F">
        <w:rPr>
          <w:rFonts w:ascii="Times New Roman" w:hAnsi="Times New Roman" w:cs="Times New Roman"/>
          <w:bCs/>
          <w:sz w:val="28"/>
          <w:szCs w:val="28"/>
        </w:rPr>
        <w:t>на оказание муниципальных услуг (выполнение работ).</w:t>
      </w:r>
    </w:p>
    <w:p w:rsidR="00D76827" w:rsidRDefault="00D76827" w:rsidP="00D768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2.3.1.1. Объем бюджетных ассигнований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районного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бюджета на оказание </w:t>
      </w:r>
      <w:r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услуг (выполнение работ) </w:t>
      </w:r>
      <w:r w:rsidRPr="00A86B0F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A86B0F">
        <w:rPr>
          <w:rFonts w:ascii="Times New Roman" w:hAnsi="Times New Roman" w:cs="Times New Roman"/>
          <w:bCs/>
          <w:sz w:val="28"/>
          <w:szCs w:val="28"/>
        </w:rPr>
        <w:t>ƩНЗму</w:t>
      </w:r>
      <w:proofErr w:type="spellEnd"/>
      <w:r w:rsidRPr="00A86B0F">
        <w:rPr>
          <w:rFonts w:ascii="Times New Roman" w:hAnsi="Times New Roman" w:cs="Times New Roman"/>
          <w:bCs/>
          <w:sz w:val="28"/>
          <w:szCs w:val="28"/>
        </w:rPr>
        <w:t>(i</w:t>
      </w:r>
      <w:r w:rsidRPr="00A86B0F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A86B0F">
        <w:rPr>
          <w:rFonts w:ascii="Times New Roman" w:hAnsi="Times New Roman" w:cs="Times New Roman"/>
          <w:bCs/>
          <w:sz w:val="28"/>
          <w:szCs w:val="28"/>
        </w:rPr>
        <w:t xml:space="preserve">))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рассчитывается по следующей формуле:</w:t>
      </w:r>
    </w:p>
    <w:p w:rsidR="003E3165" w:rsidRPr="00443397" w:rsidRDefault="003E3165" w:rsidP="003E3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3397">
        <w:rPr>
          <w:rFonts w:ascii="Times New Roman" w:hAnsi="Times New Roman" w:cs="Times New Roman"/>
          <w:bCs/>
          <w:sz w:val="28"/>
          <w:szCs w:val="28"/>
        </w:rPr>
        <w:t>________________</w:t>
      </w:r>
    </w:p>
    <w:p w:rsidR="003E3165" w:rsidRPr="003C30C5" w:rsidRDefault="003E3165" w:rsidP="003E31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6" w:name="Par440"/>
      <w:bookmarkEnd w:id="6"/>
      <w:proofErr w:type="gramStart"/>
      <w:r w:rsidRPr="003C30C5">
        <w:rPr>
          <w:rFonts w:ascii="Times New Roman" w:hAnsi="Times New Roman" w:cs="Times New Roman"/>
          <w:bCs/>
          <w:sz w:val="24"/>
          <w:szCs w:val="24"/>
        </w:rPr>
        <w:t>&lt;1&gt; Объем бюджетных ассигнований районного бюджета на выполнение муниципальных заданий уточняется в случае корректировки бюджетных ассигнований в i-м году в связи с увеличением (уменьшением) объема оказываемых (выполняемых) муниципальных услуг (работ), а также в связи с расширением перечня муниципальных услуг (работ) и (или) созданием муниципальных учреждений муниципального образования Кавказский район, рассчитанной в соответствии с Методикой.</w:t>
      </w:r>
      <w:proofErr w:type="gramEnd"/>
    </w:p>
    <w:p w:rsidR="003E3165" w:rsidRDefault="003E3165" w:rsidP="00A86B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C30C5" w:rsidRPr="003C30C5" w:rsidRDefault="003C30C5" w:rsidP="003C30C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gramStart"/>
      <w:r w:rsidRPr="003C30C5">
        <w:rPr>
          <w:rFonts w:ascii="Times New Roman" w:hAnsi="Times New Roman" w:cs="Times New Roman"/>
          <w:bCs/>
          <w:sz w:val="28"/>
          <w:szCs w:val="28"/>
          <w:lang w:val="en-US"/>
        </w:rPr>
        <w:t>Ʃ</w:t>
      </w:r>
      <w:proofErr w:type="spellStart"/>
      <w:r w:rsidRPr="003C30C5">
        <w:rPr>
          <w:rFonts w:ascii="Times New Roman" w:hAnsi="Times New Roman" w:cs="Times New Roman"/>
          <w:bCs/>
          <w:sz w:val="28"/>
          <w:szCs w:val="28"/>
        </w:rPr>
        <w:t>НЗму</w:t>
      </w:r>
      <w:proofErr w:type="spellEnd"/>
      <w:r w:rsidRPr="003C30C5">
        <w:rPr>
          <w:rFonts w:ascii="Times New Roman" w:hAnsi="Times New Roman" w:cs="Times New Roman"/>
          <w:bCs/>
          <w:sz w:val="28"/>
          <w:szCs w:val="28"/>
          <w:lang w:val="en-US"/>
        </w:rPr>
        <w:t>(</w:t>
      </w:r>
      <w:proofErr w:type="gramEnd"/>
      <w:r w:rsidRPr="003C30C5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3C30C5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3</w:t>
      </w:r>
      <w:r w:rsidRPr="003C30C5">
        <w:rPr>
          <w:rFonts w:ascii="Times New Roman" w:hAnsi="Times New Roman" w:cs="Times New Roman"/>
          <w:bCs/>
          <w:sz w:val="28"/>
          <w:szCs w:val="28"/>
          <w:lang w:val="en-US"/>
        </w:rPr>
        <w:t>) = Ʃ</w:t>
      </w:r>
      <w:proofErr w:type="spellStart"/>
      <w:r w:rsidRPr="003C30C5">
        <w:rPr>
          <w:rFonts w:ascii="Times New Roman" w:hAnsi="Times New Roman" w:cs="Times New Roman"/>
          <w:bCs/>
          <w:sz w:val="28"/>
          <w:szCs w:val="28"/>
        </w:rPr>
        <w:t>НЗот</w:t>
      </w:r>
      <w:proofErr w:type="spellEnd"/>
      <w:r w:rsidRPr="003C30C5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3C30C5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3</w:t>
      </w:r>
      <w:r w:rsidRPr="003C30C5">
        <w:rPr>
          <w:rFonts w:ascii="Times New Roman" w:hAnsi="Times New Roman" w:cs="Times New Roman"/>
          <w:bCs/>
          <w:sz w:val="28"/>
          <w:szCs w:val="28"/>
          <w:lang w:val="en-US"/>
        </w:rPr>
        <w:t>) + Ʃ</w:t>
      </w:r>
      <w:proofErr w:type="spellStart"/>
      <w:r w:rsidRPr="003C30C5">
        <w:rPr>
          <w:rFonts w:ascii="Times New Roman" w:hAnsi="Times New Roman" w:cs="Times New Roman"/>
          <w:bCs/>
          <w:sz w:val="28"/>
          <w:szCs w:val="28"/>
        </w:rPr>
        <w:t>НЗку</w:t>
      </w:r>
      <w:proofErr w:type="spellEnd"/>
      <w:r w:rsidRPr="003C30C5">
        <w:rPr>
          <w:rFonts w:ascii="Times New Roman" w:hAnsi="Times New Roman" w:cs="Times New Roman"/>
          <w:bCs/>
          <w:sz w:val="28"/>
          <w:szCs w:val="28"/>
          <w:lang w:val="en-US"/>
        </w:rPr>
        <w:t>(i3) + Ʃ</w:t>
      </w:r>
      <w:proofErr w:type="spellStart"/>
      <w:r w:rsidRPr="003C30C5">
        <w:rPr>
          <w:rFonts w:ascii="Times New Roman" w:hAnsi="Times New Roman" w:cs="Times New Roman"/>
          <w:bCs/>
          <w:sz w:val="28"/>
          <w:szCs w:val="28"/>
        </w:rPr>
        <w:t>НЗдр</w:t>
      </w:r>
      <w:proofErr w:type="spellEnd"/>
      <w:r w:rsidRPr="003C30C5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3C30C5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3</w:t>
      </w:r>
      <w:r w:rsidRPr="003C30C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), </w:t>
      </w:r>
      <w:r w:rsidRPr="003C30C5">
        <w:rPr>
          <w:rFonts w:ascii="Times New Roman" w:hAnsi="Times New Roman" w:cs="Times New Roman"/>
          <w:bCs/>
          <w:sz w:val="28"/>
          <w:szCs w:val="28"/>
        </w:rPr>
        <w:t>где</w:t>
      </w:r>
    </w:p>
    <w:p w:rsidR="003C30C5" w:rsidRPr="003C30C5" w:rsidRDefault="003C30C5" w:rsidP="003C30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3C30C5" w:rsidRPr="003C30C5" w:rsidRDefault="003C30C5" w:rsidP="003C30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C30C5">
        <w:rPr>
          <w:rFonts w:ascii="Times New Roman" w:hAnsi="Times New Roman" w:cs="Times New Roman"/>
          <w:bCs/>
          <w:sz w:val="28"/>
          <w:szCs w:val="28"/>
        </w:rPr>
        <w:t>ƩНЗот</w:t>
      </w:r>
      <w:proofErr w:type="spellEnd"/>
      <w:r w:rsidRPr="003C30C5">
        <w:rPr>
          <w:rFonts w:ascii="Times New Roman" w:hAnsi="Times New Roman" w:cs="Times New Roman"/>
          <w:bCs/>
          <w:sz w:val="28"/>
          <w:szCs w:val="28"/>
        </w:rPr>
        <w:t>(i</w:t>
      </w:r>
      <w:r w:rsidRPr="003C30C5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3C30C5">
        <w:rPr>
          <w:rFonts w:ascii="Times New Roman" w:hAnsi="Times New Roman" w:cs="Times New Roman"/>
          <w:bCs/>
          <w:sz w:val="28"/>
          <w:szCs w:val="28"/>
        </w:rPr>
        <w:t xml:space="preserve">) – объем бюджетных ассигнований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районного бюджета </w:t>
      </w:r>
      <w:r w:rsidRPr="003C30C5">
        <w:rPr>
          <w:rFonts w:ascii="Times New Roman" w:hAnsi="Times New Roman" w:cs="Times New Roman"/>
          <w:bCs/>
          <w:sz w:val="28"/>
          <w:szCs w:val="28"/>
        </w:rPr>
        <w:t>на оплату труда;</w:t>
      </w:r>
    </w:p>
    <w:p w:rsidR="003C30C5" w:rsidRPr="003C30C5" w:rsidRDefault="003C30C5" w:rsidP="003C30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C30C5">
        <w:rPr>
          <w:rFonts w:ascii="Times New Roman" w:hAnsi="Times New Roman" w:cs="Times New Roman"/>
          <w:bCs/>
          <w:sz w:val="28"/>
          <w:szCs w:val="28"/>
        </w:rPr>
        <w:t>ƩНЗку</w:t>
      </w:r>
      <w:proofErr w:type="spellEnd"/>
      <w:r w:rsidRPr="003C30C5">
        <w:rPr>
          <w:rFonts w:ascii="Times New Roman" w:hAnsi="Times New Roman" w:cs="Times New Roman"/>
          <w:bCs/>
          <w:sz w:val="28"/>
          <w:szCs w:val="28"/>
        </w:rPr>
        <w:t>(i</w:t>
      </w:r>
      <w:r w:rsidRPr="003C30C5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3C30C5">
        <w:rPr>
          <w:rFonts w:ascii="Times New Roman" w:hAnsi="Times New Roman" w:cs="Times New Roman"/>
          <w:bCs/>
          <w:sz w:val="28"/>
          <w:szCs w:val="28"/>
        </w:rPr>
        <w:t xml:space="preserve">) – объем бюджетных ассигнований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районного бюджета </w:t>
      </w:r>
      <w:r w:rsidRPr="003C30C5">
        <w:rPr>
          <w:rFonts w:ascii="Times New Roman" w:hAnsi="Times New Roman" w:cs="Times New Roman"/>
          <w:bCs/>
          <w:sz w:val="28"/>
          <w:szCs w:val="28"/>
        </w:rPr>
        <w:t>на оплату коммунальных услуг;</w:t>
      </w:r>
    </w:p>
    <w:p w:rsidR="00A86B0F" w:rsidRPr="00B81089" w:rsidRDefault="003C30C5" w:rsidP="003C30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C30C5">
        <w:rPr>
          <w:rFonts w:ascii="Times New Roman" w:hAnsi="Times New Roman" w:cs="Times New Roman"/>
          <w:bCs/>
          <w:sz w:val="28"/>
          <w:szCs w:val="28"/>
        </w:rPr>
        <w:t>ƩНЗдр</w:t>
      </w:r>
      <w:proofErr w:type="spellEnd"/>
      <w:r w:rsidRPr="003C30C5">
        <w:rPr>
          <w:rFonts w:ascii="Times New Roman" w:hAnsi="Times New Roman" w:cs="Times New Roman"/>
          <w:bCs/>
          <w:sz w:val="28"/>
          <w:szCs w:val="28"/>
        </w:rPr>
        <w:t>(i</w:t>
      </w:r>
      <w:r w:rsidRPr="003C30C5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3C30C5">
        <w:rPr>
          <w:rFonts w:ascii="Times New Roman" w:hAnsi="Times New Roman" w:cs="Times New Roman"/>
          <w:bCs/>
          <w:sz w:val="28"/>
          <w:szCs w:val="28"/>
        </w:rPr>
        <w:t xml:space="preserve">) – объем бюджетных ассигнований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районного бюджета </w:t>
      </w:r>
      <w:r w:rsidRPr="003C30C5">
        <w:rPr>
          <w:rFonts w:ascii="Times New Roman" w:hAnsi="Times New Roman" w:cs="Times New Roman"/>
          <w:bCs/>
          <w:sz w:val="28"/>
          <w:szCs w:val="28"/>
        </w:rPr>
        <w:t>на другие затраты.</w:t>
      </w:r>
    </w:p>
    <w:p w:rsid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2.3.1.1.1. Объем бюджетных ассигнований </w:t>
      </w:r>
      <w:r w:rsidR="003C30C5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оплату труда </w:t>
      </w:r>
      <w:proofErr w:type="spellStart"/>
      <w:r w:rsidR="003C30C5" w:rsidRPr="003C30C5">
        <w:rPr>
          <w:rFonts w:ascii="Times New Roman" w:hAnsi="Times New Roman" w:cs="Times New Roman"/>
          <w:bCs/>
          <w:sz w:val="28"/>
          <w:szCs w:val="28"/>
        </w:rPr>
        <w:t>ƩНЗот</w:t>
      </w:r>
      <w:proofErr w:type="spellEnd"/>
      <w:r w:rsidR="003C30C5" w:rsidRPr="003C30C5">
        <w:rPr>
          <w:rFonts w:ascii="Times New Roman" w:hAnsi="Times New Roman" w:cs="Times New Roman"/>
          <w:bCs/>
          <w:sz w:val="28"/>
          <w:szCs w:val="28"/>
        </w:rPr>
        <w:t>(i</w:t>
      </w:r>
      <w:r w:rsidR="003C30C5" w:rsidRPr="003C30C5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="003C30C5" w:rsidRPr="003C30C5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B81089">
        <w:rPr>
          <w:rFonts w:ascii="Times New Roman" w:hAnsi="Times New Roman" w:cs="Times New Roman"/>
          <w:bCs/>
          <w:sz w:val="28"/>
          <w:szCs w:val="28"/>
        </w:rPr>
        <w:t>рассчитывается методом индексации по следующей формуле:</w:t>
      </w:r>
    </w:p>
    <w:p w:rsidR="003C30C5" w:rsidRDefault="003C30C5" w:rsidP="003C30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C30C5" w:rsidRPr="003C30C5" w:rsidRDefault="003C30C5" w:rsidP="00D7682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C30C5">
        <w:rPr>
          <w:rFonts w:ascii="Times New Roman" w:hAnsi="Times New Roman" w:cs="Times New Roman"/>
          <w:bCs/>
          <w:sz w:val="28"/>
          <w:szCs w:val="28"/>
        </w:rPr>
        <w:t>ƩНЗот</w:t>
      </w:r>
      <w:proofErr w:type="spellEnd"/>
      <w:r w:rsidRPr="003C30C5">
        <w:rPr>
          <w:rFonts w:ascii="Times New Roman" w:hAnsi="Times New Roman" w:cs="Times New Roman"/>
          <w:bCs/>
          <w:sz w:val="28"/>
          <w:szCs w:val="28"/>
        </w:rPr>
        <w:t>(i</w:t>
      </w:r>
      <w:r w:rsidRPr="003C30C5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3C30C5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proofErr w:type="gramStart"/>
      <w:r w:rsidRPr="003C30C5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3C30C5">
        <w:rPr>
          <w:rFonts w:ascii="Times New Roman" w:hAnsi="Times New Roman" w:cs="Times New Roman"/>
          <w:bCs/>
          <w:sz w:val="28"/>
          <w:szCs w:val="28"/>
        </w:rPr>
        <w:t>_ƩНЗот</w:t>
      </w:r>
      <w:proofErr w:type="spellEnd"/>
      <w:r w:rsidRPr="003C30C5">
        <w:rPr>
          <w:rFonts w:ascii="Times New Roman" w:hAnsi="Times New Roman" w:cs="Times New Roman"/>
          <w:bCs/>
          <w:sz w:val="28"/>
          <w:szCs w:val="28"/>
        </w:rPr>
        <w:t>(i</w:t>
      </w:r>
      <w:r w:rsidRPr="003C30C5">
        <w:rPr>
          <w:rFonts w:ascii="Times New Roman" w:hAnsi="Times New Roman" w:cs="Times New Roman"/>
          <w:bCs/>
          <w:sz w:val="28"/>
          <w:szCs w:val="28"/>
          <w:vertAlign w:val="subscript"/>
        </w:rPr>
        <w:t>0</w:t>
      </w:r>
      <w:r w:rsidRPr="003C30C5">
        <w:rPr>
          <w:rFonts w:ascii="Times New Roman" w:hAnsi="Times New Roman" w:cs="Times New Roman"/>
          <w:bCs/>
          <w:sz w:val="28"/>
          <w:szCs w:val="28"/>
        </w:rPr>
        <w:t xml:space="preserve">) + </w:t>
      </w:r>
      <w:proofErr w:type="spellStart"/>
      <w:r w:rsidRPr="003C30C5">
        <w:rPr>
          <w:rFonts w:ascii="Times New Roman" w:hAnsi="Times New Roman" w:cs="Times New Roman"/>
          <w:bCs/>
          <w:sz w:val="28"/>
          <w:szCs w:val="28"/>
        </w:rPr>
        <w:t>пт_ƩУКот</w:t>
      </w:r>
      <w:proofErr w:type="spellEnd"/>
      <w:r w:rsidRPr="003C30C5">
        <w:rPr>
          <w:rFonts w:ascii="Times New Roman" w:hAnsi="Times New Roman" w:cs="Times New Roman"/>
          <w:bCs/>
          <w:sz w:val="28"/>
          <w:szCs w:val="28"/>
        </w:rPr>
        <w:t>(i</w:t>
      </w:r>
      <w:r w:rsidRPr="003C30C5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3C30C5">
        <w:rPr>
          <w:rFonts w:ascii="Times New Roman" w:hAnsi="Times New Roman" w:cs="Times New Roman"/>
          <w:bCs/>
          <w:sz w:val="28"/>
          <w:szCs w:val="28"/>
        </w:rPr>
        <w:t xml:space="preserve">) + </w:t>
      </w:r>
      <w:proofErr w:type="spellStart"/>
      <w:r w:rsidRPr="003C30C5">
        <w:rPr>
          <w:rFonts w:ascii="Times New Roman" w:hAnsi="Times New Roman" w:cs="Times New Roman"/>
          <w:bCs/>
          <w:sz w:val="28"/>
          <w:szCs w:val="28"/>
        </w:rPr>
        <w:t>утв_ƩОКот</w:t>
      </w:r>
      <w:proofErr w:type="spellEnd"/>
      <w:r w:rsidRPr="003C30C5">
        <w:rPr>
          <w:rFonts w:ascii="Times New Roman" w:hAnsi="Times New Roman" w:cs="Times New Roman"/>
          <w:bCs/>
          <w:sz w:val="28"/>
          <w:szCs w:val="28"/>
        </w:rPr>
        <w:t>(i</w:t>
      </w:r>
      <w:r w:rsidRPr="003C30C5">
        <w:rPr>
          <w:rFonts w:ascii="Times New Roman" w:hAnsi="Times New Roman" w:cs="Times New Roman"/>
          <w:bCs/>
          <w:sz w:val="28"/>
          <w:szCs w:val="28"/>
          <w:vertAlign w:val="subscript"/>
        </w:rPr>
        <w:t>0</w:t>
      </w:r>
      <w:r w:rsidRPr="003C30C5">
        <w:rPr>
          <w:rFonts w:ascii="Times New Roman" w:hAnsi="Times New Roman" w:cs="Times New Roman"/>
          <w:bCs/>
          <w:sz w:val="28"/>
          <w:szCs w:val="28"/>
        </w:rPr>
        <w:t>) х Кот(i</w:t>
      </w:r>
      <w:r w:rsidRPr="003C30C5">
        <w:rPr>
          <w:rFonts w:ascii="Times New Roman" w:hAnsi="Times New Roman" w:cs="Times New Roman"/>
          <w:bCs/>
          <w:sz w:val="28"/>
          <w:szCs w:val="28"/>
          <w:vertAlign w:val="subscript"/>
        </w:rPr>
        <w:t>0,1,2</w:t>
      </w:r>
      <w:r w:rsidRPr="003C30C5">
        <w:rPr>
          <w:rFonts w:ascii="Times New Roman" w:hAnsi="Times New Roman" w:cs="Times New Roman"/>
          <w:bCs/>
          <w:sz w:val="28"/>
          <w:szCs w:val="28"/>
        </w:rPr>
        <w:t>), где</w:t>
      </w:r>
    </w:p>
    <w:p w:rsidR="003C30C5" w:rsidRPr="003C30C5" w:rsidRDefault="003C30C5" w:rsidP="003C30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C30C5" w:rsidRPr="003C30C5" w:rsidRDefault="003C30C5" w:rsidP="003C30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3C30C5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3C30C5">
        <w:rPr>
          <w:rFonts w:ascii="Times New Roman" w:hAnsi="Times New Roman" w:cs="Times New Roman"/>
          <w:bCs/>
          <w:sz w:val="28"/>
          <w:szCs w:val="28"/>
        </w:rPr>
        <w:t>_ƩНЗот</w:t>
      </w:r>
      <w:proofErr w:type="spellEnd"/>
      <w:r w:rsidRPr="003C30C5">
        <w:rPr>
          <w:rFonts w:ascii="Times New Roman" w:hAnsi="Times New Roman" w:cs="Times New Roman"/>
          <w:bCs/>
          <w:sz w:val="28"/>
          <w:szCs w:val="28"/>
        </w:rPr>
        <w:t>(i</w:t>
      </w:r>
      <w:r w:rsidRPr="003C30C5">
        <w:rPr>
          <w:rFonts w:ascii="Times New Roman" w:hAnsi="Times New Roman" w:cs="Times New Roman"/>
          <w:bCs/>
          <w:sz w:val="28"/>
          <w:szCs w:val="28"/>
          <w:vertAlign w:val="subscript"/>
        </w:rPr>
        <w:t>0</w:t>
      </w:r>
      <w:r w:rsidRPr="003C30C5">
        <w:rPr>
          <w:rFonts w:ascii="Times New Roman" w:hAnsi="Times New Roman" w:cs="Times New Roman"/>
          <w:bCs/>
          <w:sz w:val="28"/>
          <w:szCs w:val="28"/>
        </w:rPr>
        <w:t xml:space="preserve">) – объем бюджетных ассигнований </w:t>
      </w:r>
      <w:r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</w:t>
      </w:r>
      <w:r w:rsidRPr="003C30C5">
        <w:rPr>
          <w:rFonts w:ascii="Times New Roman" w:hAnsi="Times New Roman" w:cs="Times New Roman"/>
          <w:bCs/>
          <w:sz w:val="28"/>
          <w:szCs w:val="28"/>
        </w:rPr>
        <w:t xml:space="preserve"> на оплату труда, утвержденных на текущий финансовый год;</w:t>
      </w:r>
    </w:p>
    <w:p w:rsidR="003C30C5" w:rsidRDefault="003C30C5" w:rsidP="003C30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C30C5">
        <w:rPr>
          <w:rFonts w:ascii="Times New Roman" w:hAnsi="Times New Roman" w:cs="Times New Roman"/>
          <w:bCs/>
          <w:sz w:val="28"/>
          <w:szCs w:val="28"/>
        </w:rPr>
        <w:t>пт_ƩУКот</w:t>
      </w:r>
      <w:proofErr w:type="spellEnd"/>
      <w:r w:rsidRPr="003C30C5">
        <w:rPr>
          <w:rFonts w:ascii="Times New Roman" w:hAnsi="Times New Roman" w:cs="Times New Roman"/>
          <w:bCs/>
          <w:sz w:val="28"/>
          <w:szCs w:val="28"/>
        </w:rPr>
        <w:t xml:space="preserve"> (i</w:t>
      </w:r>
      <w:r w:rsidRPr="000431EF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3C30C5">
        <w:rPr>
          <w:rFonts w:ascii="Times New Roman" w:hAnsi="Times New Roman" w:cs="Times New Roman"/>
          <w:bCs/>
          <w:sz w:val="28"/>
          <w:szCs w:val="28"/>
        </w:rPr>
        <w:t>) –</w:t>
      </w:r>
      <w:r w:rsidRPr="003C30C5">
        <w:t xml:space="preserve"> </w:t>
      </w:r>
      <w:r w:rsidRPr="003C30C5">
        <w:rPr>
          <w:rFonts w:ascii="Times New Roman" w:hAnsi="Times New Roman" w:cs="Times New Roman"/>
          <w:bCs/>
          <w:sz w:val="28"/>
          <w:szCs w:val="28"/>
        </w:rPr>
        <w:t>увеличение затрат на повышение заработной платы в соответствии с уровнем роста средней заработной платы к уровню текущего финансового года;</w:t>
      </w:r>
    </w:p>
    <w:p w:rsidR="003C30C5" w:rsidRPr="003C30C5" w:rsidRDefault="003C30C5" w:rsidP="003C30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3C30C5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3C30C5">
        <w:rPr>
          <w:rFonts w:ascii="Times New Roman" w:hAnsi="Times New Roman" w:cs="Times New Roman"/>
          <w:bCs/>
          <w:sz w:val="28"/>
          <w:szCs w:val="28"/>
        </w:rPr>
        <w:t>_ƩОКот</w:t>
      </w:r>
      <w:proofErr w:type="spellEnd"/>
      <w:r w:rsidRPr="003C30C5">
        <w:rPr>
          <w:rFonts w:ascii="Times New Roman" w:hAnsi="Times New Roman" w:cs="Times New Roman"/>
          <w:bCs/>
          <w:sz w:val="28"/>
          <w:szCs w:val="28"/>
        </w:rPr>
        <w:t>(i</w:t>
      </w:r>
      <w:r w:rsidRPr="000431EF">
        <w:rPr>
          <w:rFonts w:ascii="Times New Roman" w:hAnsi="Times New Roman" w:cs="Times New Roman"/>
          <w:bCs/>
          <w:sz w:val="28"/>
          <w:szCs w:val="28"/>
          <w:vertAlign w:val="subscript"/>
        </w:rPr>
        <w:t>0</w:t>
      </w:r>
      <w:r w:rsidRPr="003C30C5">
        <w:rPr>
          <w:rFonts w:ascii="Times New Roman" w:hAnsi="Times New Roman" w:cs="Times New Roman"/>
          <w:bCs/>
          <w:sz w:val="28"/>
          <w:szCs w:val="28"/>
        </w:rPr>
        <w:t xml:space="preserve">) – </w:t>
      </w:r>
      <w:r w:rsidR="000431EF" w:rsidRPr="000431EF">
        <w:rPr>
          <w:rFonts w:ascii="Times New Roman" w:hAnsi="Times New Roman" w:cs="Times New Roman"/>
          <w:bCs/>
          <w:sz w:val="28"/>
          <w:szCs w:val="28"/>
        </w:rPr>
        <w:t xml:space="preserve">объем бюджетных ассигнований </w:t>
      </w:r>
      <w:r w:rsidR="000431EF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="000431EF" w:rsidRPr="000431EF">
        <w:rPr>
          <w:rFonts w:ascii="Times New Roman" w:hAnsi="Times New Roman" w:cs="Times New Roman"/>
          <w:bCs/>
          <w:sz w:val="28"/>
          <w:szCs w:val="28"/>
        </w:rPr>
        <w:t xml:space="preserve"> бюджета на оплату труда отдельных категорий работников, на которых не распространяется повышение заработной платы в соответствии с уровнем роста средней заработной платы, утвержденный на текущий финансовый год;</w:t>
      </w:r>
    </w:p>
    <w:p w:rsidR="003C30C5" w:rsidRPr="003C30C5" w:rsidRDefault="003C30C5" w:rsidP="003C30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30C5">
        <w:rPr>
          <w:rFonts w:ascii="Times New Roman" w:hAnsi="Times New Roman" w:cs="Times New Roman"/>
          <w:bCs/>
          <w:sz w:val="28"/>
          <w:szCs w:val="28"/>
        </w:rPr>
        <w:t>Кот(i</w:t>
      </w:r>
      <w:r w:rsidRPr="000431EF">
        <w:rPr>
          <w:rFonts w:ascii="Times New Roman" w:hAnsi="Times New Roman" w:cs="Times New Roman"/>
          <w:bCs/>
          <w:sz w:val="28"/>
          <w:szCs w:val="28"/>
          <w:vertAlign w:val="subscript"/>
        </w:rPr>
        <w:t>0,1,2</w:t>
      </w:r>
      <w:r w:rsidRPr="003C30C5">
        <w:rPr>
          <w:rFonts w:ascii="Times New Roman" w:hAnsi="Times New Roman" w:cs="Times New Roman"/>
          <w:bCs/>
          <w:sz w:val="28"/>
          <w:szCs w:val="28"/>
        </w:rPr>
        <w:t>) – коэффициент индексации оплаты труда.</w:t>
      </w:r>
    </w:p>
    <w:p w:rsidR="003C30C5" w:rsidRDefault="003C30C5" w:rsidP="003C30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30C5">
        <w:rPr>
          <w:rFonts w:ascii="Times New Roman" w:hAnsi="Times New Roman" w:cs="Times New Roman"/>
          <w:bCs/>
          <w:sz w:val="28"/>
          <w:szCs w:val="28"/>
        </w:rPr>
        <w:t>В случае нескольких индексаций оплаты труда в году расчет производится с применением всех коэффициентов индексации.</w:t>
      </w:r>
    </w:p>
    <w:p w:rsid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17E6">
        <w:rPr>
          <w:rFonts w:ascii="Times New Roman" w:hAnsi="Times New Roman" w:cs="Times New Roman"/>
          <w:bCs/>
          <w:sz w:val="28"/>
          <w:szCs w:val="28"/>
        </w:rPr>
        <w:t xml:space="preserve">2.3.1.1.2. Объем бюджетных ассигнований </w:t>
      </w:r>
      <w:r w:rsidR="00443397" w:rsidRPr="00443397">
        <w:rPr>
          <w:rFonts w:ascii="Times New Roman" w:hAnsi="Times New Roman" w:cs="Times New Roman"/>
          <w:bCs/>
          <w:color w:val="FF0000"/>
          <w:sz w:val="28"/>
          <w:szCs w:val="28"/>
        </w:rPr>
        <w:t>районного</w:t>
      </w:r>
      <w:r w:rsidRPr="00F017E6">
        <w:rPr>
          <w:rFonts w:ascii="Times New Roman" w:hAnsi="Times New Roman" w:cs="Times New Roman"/>
          <w:bCs/>
          <w:sz w:val="28"/>
          <w:szCs w:val="28"/>
        </w:rPr>
        <w:t xml:space="preserve"> бюджета на оплату коммунальных услуг </w:t>
      </w:r>
      <w:r w:rsidR="00F017E6" w:rsidRPr="00F017E6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F017E6" w:rsidRPr="00F017E6">
        <w:rPr>
          <w:rFonts w:ascii="Times New Roman" w:hAnsi="Times New Roman" w:cs="Times New Roman"/>
          <w:bCs/>
          <w:sz w:val="28"/>
          <w:szCs w:val="28"/>
        </w:rPr>
        <w:t>ƩНЗку</w:t>
      </w:r>
      <w:proofErr w:type="spellEnd"/>
      <w:r w:rsidR="00F017E6" w:rsidRPr="00F017E6">
        <w:rPr>
          <w:rFonts w:ascii="Times New Roman" w:hAnsi="Times New Roman" w:cs="Times New Roman"/>
          <w:bCs/>
          <w:sz w:val="28"/>
          <w:szCs w:val="28"/>
        </w:rPr>
        <w:t>(i</w:t>
      </w:r>
      <w:r w:rsidR="00F017E6" w:rsidRPr="00F017E6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="00F017E6" w:rsidRPr="00F017E6">
        <w:rPr>
          <w:rFonts w:ascii="Times New Roman" w:hAnsi="Times New Roman" w:cs="Times New Roman"/>
          <w:bCs/>
          <w:sz w:val="28"/>
          <w:szCs w:val="28"/>
        </w:rPr>
        <w:t xml:space="preserve">)) </w:t>
      </w:r>
      <w:r w:rsidRPr="00F017E6">
        <w:rPr>
          <w:rFonts w:ascii="Times New Roman" w:hAnsi="Times New Roman" w:cs="Times New Roman"/>
          <w:bCs/>
          <w:sz w:val="28"/>
          <w:szCs w:val="28"/>
        </w:rPr>
        <w:t>рассчитывается методом индексации по следующей формуле:</w:t>
      </w:r>
    </w:p>
    <w:p w:rsidR="00F017E6" w:rsidRDefault="00F017E6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017E6" w:rsidRPr="00F017E6" w:rsidRDefault="00F017E6" w:rsidP="00F017E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F017E6">
        <w:rPr>
          <w:rFonts w:ascii="Times New Roman" w:hAnsi="Times New Roman" w:cs="Times New Roman"/>
          <w:bCs/>
          <w:sz w:val="28"/>
          <w:szCs w:val="28"/>
        </w:rPr>
        <w:t>ƩНЗку</w:t>
      </w:r>
      <w:proofErr w:type="spellEnd"/>
      <w:r w:rsidRPr="00F017E6">
        <w:rPr>
          <w:rFonts w:ascii="Times New Roman" w:hAnsi="Times New Roman" w:cs="Times New Roman"/>
          <w:bCs/>
          <w:sz w:val="28"/>
          <w:szCs w:val="28"/>
        </w:rPr>
        <w:t>(i</w:t>
      </w:r>
      <w:r w:rsidRPr="00F017E6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F017E6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proofErr w:type="gramStart"/>
      <w:r w:rsidRPr="00F017E6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F017E6">
        <w:rPr>
          <w:rFonts w:ascii="Times New Roman" w:hAnsi="Times New Roman" w:cs="Times New Roman"/>
          <w:bCs/>
          <w:sz w:val="28"/>
          <w:szCs w:val="28"/>
        </w:rPr>
        <w:t>_ƩНЗку</w:t>
      </w:r>
      <w:proofErr w:type="spellEnd"/>
      <w:r w:rsidRPr="00F017E6">
        <w:rPr>
          <w:rFonts w:ascii="Times New Roman" w:hAnsi="Times New Roman" w:cs="Times New Roman"/>
          <w:bCs/>
          <w:sz w:val="28"/>
          <w:szCs w:val="28"/>
        </w:rPr>
        <w:t>(i</w:t>
      </w:r>
      <w:r w:rsidRPr="00F017E6">
        <w:rPr>
          <w:rFonts w:ascii="Times New Roman" w:hAnsi="Times New Roman" w:cs="Times New Roman"/>
          <w:bCs/>
          <w:sz w:val="28"/>
          <w:szCs w:val="28"/>
          <w:vertAlign w:val="subscript"/>
        </w:rPr>
        <w:t>0</w:t>
      </w:r>
      <w:r w:rsidRPr="00F017E6">
        <w:rPr>
          <w:rFonts w:ascii="Times New Roman" w:hAnsi="Times New Roman" w:cs="Times New Roman"/>
          <w:bCs/>
          <w:sz w:val="28"/>
          <w:szCs w:val="28"/>
        </w:rPr>
        <w:t xml:space="preserve">) х </w:t>
      </w:r>
      <w:proofErr w:type="spellStart"/>
      <w:r w:rsidRPr="00F017E6">
        <w:rPr>
          <w:rFonts w:ascii="Times New Roman" w:hAnsi="Times New Roman" w:cs="Times New Roman"/>
          <w:bCs/>
          <w:sz w:val="28"/>
          <w:szCs w:val="28"/>
        </w:rPr>
        <w:t>Кку</w:t>
      </w:r>
      <w:proofErr w:type="spellEnd"/>
      <w:r w:rsidRPr="00F017E6">
        <w:rPr>
          <w:rFonts w:ascii="Times New Roman" w:hAnsi="Times New Roman" w:cs="Times New Roman"/>
          <w:bCs/>
          <w:sz w:val="28"/>
          <w:szCs w:val="28"/>
        </w:rPr>
        <w:t>(i</w:t>
      </w:r>
      <w:r w:rsidRPr="00F017E6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F017E6">
        <w:rPr>
          <w:rFonts w:ascii="Times New Roman" w:hAnsi="Times New Roman" w:cs="Times New Roman"/>
          <w:bCs/>
          <w:sz w:val="28"/>
          <w:szCs w:val="28"/>
        </w:rPr>
        <w:t>), где</w:t>
      </w:r>
    </w:p>
    <w:p w:rsidR="00F017E6" w:rsidRPr="00F017E6" w:rsidRDefault="00F017E6" w:rsidP="00F017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017E6" w:rsidRPr="00F017E6" w:rsidRDefault="00F017E6" w:rsidP="00F017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F017E6">
        <w:rPr>
          <w:rFonts w:ascii="Times New Roman" w:hAnsi="Times New Roman" w:cs="Times New Roman"/>
          <w:bCs/>
          <w:sz w:val="28"/>
          <w:szCs w:val="28"/>
        </w:rPr>
        <w:lastRenderedPageBreak/>
        <w:t>утв</w:t>
      </w:r>
      <w:proofErr w:type="gramEnd"/>
      <w:r w:rsidRPr="00F017E6">
        <w:rPr>
          <w:rFonts w:ascii="Times New Roman" w:hAnsi="Times New Roman" w:cs="Times New Roman"/>
          <w:bCs/>
          <w:sz w:val="28"/>
          <w:szCs w:val="28"/>
        </w:rPr>
        <w:t>_ƩНЗку</w:t>
      </w:r>
      <w:proofErr w:type="spellEnd"/>
      <w:r w:rsidRPr="00F017E6">
        <w:rPr>
          <w:rFonts w:ascii="Times New Roman" w:hAnsi="Times New Roman" w:cs="Times New Roman"/>
          <w:bCs/>
          <w:sz w:val="28"/>
          <w:szCs w:val="28"/>
        </w:rPr>
        <w:t>(i</w:t>
      </w:r>
      <w:r w:rsidRPr="00F017E6">
        <w:rPr>
          <w:rFonts w:ascii="Times New Roman" w:hAnsi="Times New Roman" w:cs="Times New Roman"/>
          <w:bCs/>
          <w:sz w:val="28"/>
          <w:szCs w:val="28"/>
          <w:vertAlign w:val="subscript"/>
        </w:rPr>
        <w:t>0</w:t>
      </w:r>
      <w:r w:rsidRPr="00F017E6">
        <w:rPr>
          <w:rFonts w:ascii="Times New Roman" w:hAnsi="Times New Roman" w:cs="Times New Roman"/>
          <w:bCs/>
          <w:sz w:val="28"/>
          <w:szCs w:val="28"/>
        </w:rPr>
        <w:t xml:space="preserve">) – объем бюджетных ассигнований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районного бюджета </w:t>
      </w:r>
      <w:r w:rsidRPr="00F017E6">
        <w:rPr>
          <w:rFonts w:ascii="Times New Roman" w:hAnsi="Times New Roman" w:cs="Times New Roman"/>
          <w:bCs/>
          <w:sz w:val="28"/>
          <w:szCs w:val="28"/>
        </w:rPr>
        <w:t>на оплату коммунальных услуг, утвержденный на текущий финансовый год;</w:t>
      </w:r>
    </w:p>
    <w:p w:rsidR="00F017E6" w:rsidRDefault="00F017E6" w:rsidP="00F017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F017E6">
        <w:rPr>
          <w:rFonts w:ascii="Times New Roman" w:hAnsi="Times New Roman" w:cs="Times New Roman"/>
          <w:bCs/>
          <w:sz w:val="28"/>
          <w:szCs w:val="28"/>
        </w:rPr>
        <w:t>Кку</w:t>
      </w:r>
      <w:proofErr w:type="spellEnd"/>
      <w:r w:rsidRPr="00F017E6">
        <w:rPr>
          <w:rFonts w:ascii="Times New Roman" w:hAnsi="Times New Roman" w:cs="Times New Roman"/>
          <w:bCs/>
          <w:sz w:val="28"/>
          <w:szCs w:val="28"/>
        </w:rPr>
        <w:t>(i</w:t>
      </w:r>
      <w:r w:rsidRPr="00F017E6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F017E6">
        <w:rPr>
          <w:rFonts w:ascii="Times New Roman" w:hAnsi="Times New Roman" w:cs="Times New Roman"/>
          <w:bCs/>
          <w:sz w:val="28"/>
          <w:szCs w:val="28"/>
        </w:rPr>
        <w:t>) – коэффициент индексации коммунальных услуг.</w:t>
      </w:r>
    </w:p>
    <w:p w:rsidR="00F017E6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2.3.1.2. Объем бюджетных ассигнований </w:t>
      </w:r>
      <w:r w:rsidR="00F017E6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другие затраты </w:t>
      </w:r>
      <w:r w:rsidR="00F017E6" w:rsidRPr="00F017E6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F017E6" w:rsidRPr="00F017E6">
        <w:rPr>
          <w:rFonts w:ascii="Times New Roman" w:hAnsi="Times New Roman" w:cs="Times New Roman"/>
          <w:bCs/>
          <w:sz w:val="28"/>
          <w:szCs w:val="28"/>
        </w:rPr>
        <w:t>ƩНЗдр</w:t>
      </w:r>
      <w:proofErr w:type="spellEnd"/>
      <w:r w:rsidR="00F017E6" w:rsidRPr="00F017E6">
        <w:rPr>
          <w:rFonts w:ascii="Times New Roman" w:hAnsi="Times New Roman" w:cs="Times New Roman"/>
          <w:bCs/>
          <w:sz w:val="28"/>
          <w:szCs w:val="28"/>
        </w:rPr>
        <w:t>(i</w:t>
      </w:r>
      <w:r w:rsidR="00F017E6" w:rsidRPr="00F017E6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="00F017E6" w:rsidRPr="00F017E6">
        <w:rPr>
          <w:rFonts w:ascii="Times New Roman" w:hAnsi="Times New Roman" w:cs="Times New Roman"/>
          <w:bCs/>
          <w:sz w:val="28"/>
          <w:szCs w:val="28"/>
        </w:rPr>
        <w:t xml:space="preserve">)) </w:t>
      </w:r>
      <w:r w:rsidRPr="00B81089">
        <w:rPr>
          <w:rFonts w:ascii="Times New Roman" w:hAnsi="Times New Roman" w:cs="Times New Roman"/>
          <w:bCs/>
          <w:sz w:val="28"/>
          <w:szCs w:val="28"/>
        </w:rPr>
        <w:t>рассчитывается методом индексации по следующей формуле:</w:t>
      </w:r>
    </w:p>
    <w:p w:rsidR="00F017E6" w:rsidRPr="00F017E6" w:rsidRDefault="00F017E6" w:rsidP="00F017E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F017E6">
        <w:rPr>
          <w:rFonts w:ascii="Times New Roman" w:hAnsi="Times New Roman" w:cs="Times New Roman"/>
          <w:bCs/>
          <w:sz w:val="28"/>
          <w:szCs w:val="28"/>
        </w:rPr>
        <w:t>ƩНЗдр</w:t>
      </w:r>
      <w:proofErr w:type="spellEnd"/>
      <w:r w:rsidRPr="00F017E6">
        <w:rPr>
          <w:rFonts w:ascii="Times New Roman" w:hAnsi="Times New Roman" w:cs="Times New Roman"/>
          <w:bCs/>
          <w:sz w:val="28"/>
          <w:szCs w:val="28"/>
        </w:rPr>
        <w:t>(i</w:t>
      </w:r>
      <w:r w:rsidRPr="00F017E6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F017E6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proofErr w:type="gramStart"/>
      <w:r w:rsidRPr="00F017E6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F017E6">
        <w:rPr>
          <w:rFonts w:ascii="Times New Roman" w:hAnsi="Times New Roman" w:cs="Times New Roman"/>
          <w:bCs/>
          <w:sz w:val="28"/>
          <w:szCs w:val="28"/>
        </w:rPr>
        <w:t>_ƩНЗдр</w:t>
      </w:r>
      <w:proofErr w:type="spellEnd"/>
      <w:r w:rsidRPr="00F017E6">
        <w:rPr>
          <w:rFonts w:ascii="Times New Roman" w:hAnsi="Times New Roman" w:cs="Times New Roman"/>
          <w:bCs/>
          <w:sz w:val="28"/>
          <w:szCs w:val="28"/>
        </w:rPr>
        <w:t>(i</w:t>
      </w:r>
      <w:r w:rsidRPr="00F017E6">
        <w:rPr>
          <w:rFonts w:ascii="Times New Roman" w:hAnsi="Times New Roman" w:cs="Times New Roman"/>
          <w:bCs/>
          <w:sz w:val="28"/>
          <w:szCs w:val="28"/>
          <w:vertAlign w:val="subscript"/>
        </w:rPr>
        <w:t>0</w:t>
      </w:r>
      <w:r w:rsidRPr="00F017E6">
        <w:rPr>
          <w:rFonts w:ascii="Times New Roman" w:hAnsi="Times New Roman" w:cs="Times New Roman"/>
          <w:bCs/>
          <w:sz w:val="28"/>
          <w:szCs w:val="28"/>
        </w:rPr>
        <w:t xml:space="preserve">) х </w:t>
      </w:r>
      <w:proofErr w:type="spellStart"/>
      <w:r w:rsidRPr="00F017E6">
        <w:rPr>
          <w:rFonts w:ascii="Times New Roman" w:hAnsi="Times New Roman" w:cs="Times New Roman"/>
          <w:bCs/>
          <w:sz w:val="28"/>
          <w:szCs w:val="28"/>
        </w:rPr>
        <w:t>Кдр</w:t>
      </w:r>
      <w:proofErr w:type="spellEnd"/>
      <w:r w:rsidRPr="00F017E6">
        <w:rPr>
          <w:rFonts w:ascii="Times New Roman" w:hAnsi="Times New Roman" w:cs="Times New Roman"/>
          <w:bCs/>
          <w:sz w:val="28"/>
          <w:szCs w:val="28"/>
        </w:rPr>
        <w:t>(i</w:t>
      </w:r>
      <w:r w:rsidRPr="00F017E6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F017E6">
        <w:rPr>
          <w:rFonts w:ascii="Times New Roman" w:hAnsi="Times New Roman" w:cs="Times New Roman"/>
          <w:bCs/>
          <w:sz w:val="28"/>
          <w:szCs w:val="28"/>
        </w:rPr>
        <w:t>), где</w:t>
      </w:r>
    </w:p>
    <w:p w:rsidR="00F017E6" w:rsidRPr="00F017E6" w:rsidRDefault="00F017E6" w:rsidP="00F017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017E6" w:rsidRPr="00F017E6" w:rsidRDefault="00F017E6" w:rsidP="00F017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F017E6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F017E6">
        <w:rPr>
          <w:rFonts w:ascii="Times New Roman" w:hAnsi="Times New Roman" w:cs="Times New Roman"/>
          <w:bCs/>
          <w:sz w:val="28"/>
          <w:szCs w:val="28"/>
        </w:rPr>
        <w:t>_ƩНЗдр</w:t>
      </w:r>
      <w:proofErr w:type="spellEnd"/>
      <w:r w:rsidRPr="00F017E6">
        <w:rPr>
          <w:rFonts w:ascii="Times New Roman" w:hAnsi="Times New Roman" w:cs="Times New Roman"/>
          <w:bCs/>
          <w:sz w:val="28"/>
          <w:szCs w:val="28"/>
        </w:rPr>
        <w:t>(i</w:t>
      </w:r>
      <w:r w:rsidRPr="00F017E6">
        <w:rPr>
          <w:rFonts w:ascii="Times New Roman" w:hAnsi="Times New Roman" w:cs="Times New Roman"/>
          <w:bCs/>
          <w:sz w:val="28"/>
          <w:szCs w:val="28"/>
          <w:vertAlign w:val="subscript"/>
        </w:rPr>
        <w:t>0</w:t>
      </w:r>
      <w:r w:rsidRPr="00F017E6">
        <w:rPr>
          <w:rFonts w:ascii="Times New Roman" w:hAnsi="Times New Roman" w:cs="Times New Roman"/>
          <w:bCs/>
          <w:sz w:val="28"/>
          <w:szCs w:val="28"/>
        </w:rPr>
        <w:t xml:space="preserve">) – объем бюджетных ассигнований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районного бюджета </w:t>
      </w:r>
      <w:r w:rsidRPr="00F017E6">
        <w:rPr>
          <w:rFonts w:ascii="Times New Roman" w:hAnsi="Times New Roman" w:cs="Times New Roman"/>
          <w:bCs/>
          <w:sz w:val="28"/>
          <w:szCs w:val="28"/>
        </w:rPr>
        <w:t>на другие затраты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F017E6">
        <w:rPr>
          <w:rFonts w:ascii="Times New Roman" w:hAnsi="Times New Roman" w:cs="Times New Roman"/>
          <w:bCs/>
          <w:sz w:val="28"/>
          <w:szCs w:val="28"/>
        </w:rPr>
        <w:t>утвержденный на текущий финансовый год;</w:t>
      </w:r>
    </w:p>
    <w:p w:rsidR="00F017E6" w:rsidRDefault="00F017E6" w:rsidP="00F017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F017E6">
        <w:rPr>
          <w:rFonts w:ascii="Times New Roman" w:hAnsi="Times New Roman" w:cs="Times New Roman"/>
          <w:bCs/>
          <w:sz w:val="28"/>
          <w:szCs w:val="28"/>
        </w:rPr>
        <w:t>Кдр</w:t>
      </w:r>
      <w:proofErr w:type="spellEnd"/>
      <w:r w:rsidRPr="00F017E6">
        <w:rPr>
          <w:rFonts w:ascii="Times New Roman" w:hAnsi="Times New Roman" w:cs="Times New Roman"/>
          <w:bCs/>
          <w:sz w:val="28"/>
          <w:szCs w:val="28"/>
        </w:rPr>
        <w:t>(i</w:t>
      </w:r>
      <w:r w:rsidRPr="00F017E6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F017E6">
        <w:rPr>
          <w:rFonts w:ascii="Times New Roman" w:hAnsi="Times New Roman" w:cs="Times New Roman"/>
          <w:bCs/>
          <w:sz w:val="28"/>
          <w:szCs w:val="28"/>
        </w:rPr>
        <w:t>) – коэффициент индексации других затрат.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2.3.1.3. Корректировка бюджетных ассигнований </w:t>
      </w:r>
      <w:r w:rsidR="00F017E6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бюджета, связанная с мероприятиями, направленными на оптимизацию и эффективность расходов </w:t>
      </w:r>
      <w:r w:rsidR="00F017E6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бюджета, производится с применением планового метода.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2.3.2.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Объем бюджетных ассигнований </w:t>
      </w:r>
      <w:r w:rsidR="00F017E6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предоставление </w:t>
      </w:r>
      <w:r w:rsidR="00F017E6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бюджетным и автономным учреждениям </w:t>
      </w:r>
      <w:r w:rsidR="00F017E6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субсидий на иные цели (за исключением субсидий, предоставляемых в рамках реализации </w:t>
      </w:r>
      <w:r w:rsidR="00F017E6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программ и ведомственных целевых программ, субсидий на осуществление капитального ремонта, а также субсидий на осуществление капитальных вложений в объекты </w:t>
      </w:r>
      <w:r w:rsidR="00F017E6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собственности </w:t>
      </w:r>
      <w:r w:rsidR="00F017E6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) рассчитывается методом индексации по следующей формуле:</w:t>
      </w:r>
      <w:proofErr w:type="gramEnd"/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ИСуб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F017E6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_ИСуб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F017E6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x (1 +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Кдрj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F017E6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>)), где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_ИСуб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F017E6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F017E6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предоставление </w:t>
      </w:r>
      <w:r w:rsidR="00F017E6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бюджетным и автономным учреждениям </w:t>
      </w:r>
      <w:r w:rsidR="00F017E6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субсидий на иные цели, утвержденный на первый год планового периода.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2.3.3. Объем бюджетных ассигнований </w:t>
      </w:r>
      <w:r w:rsidR="00F017E6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финансовое обеспечение </w:t>
      </w:r>
      <w:r w:rsidR="00F017E6">
        <w:rPr>
          <w:rFonts w:ascii="Times New Roman" w:hAnsi="Times New Roman" w:cs="Times New Roman"/>
          <w:bCs/>
          <w:sz w:val="28"/>
          <w:szCs w:val="28"/>
        </w:rPr>
        <w:t>муниципальны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х казенных учреждений </w:t>
      </w:r>
      <w:r w:rsidR="00F017E6" w:rsidRPr="00F017E6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финансовое обеспечение которых не связано с выполнением </w:t>
      </w:r>
      <w:r w:rsidR="00E1658D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задания, рассчитывается по следующей формуле:</w:t>
      </w:r>
    </w:p>
    <w:p w:rsidR="00B81089" w:rsidRPr="00446741" w:rsidRDefault="00B81089" w:rsidP="00D053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РНЗс</w:t>
      </w:r>
      <w:r w:rsidR="00E1658D">
        <w:rPr>
          <w:rFonts w:ascii="Times New Roman" w:hAnsi="Times New Roman" w:cs="Times New Roman"/>
          <w:bCs/>
          <w:sz w:val="28"/>
          <w:szCs w:val="28"/>
        </w:rPr>
        <w:t>м</w:t>
      </w:r>
      <w:r w:rsidRPr="00B81089">
        <w:rPr>
          <w:rFonts w:ascii="Times New Roman" w:hAnsi="Times New Roman" w:cs="Times New Roman"/>
          <w:bCs/>
          <w:sz w:val="28"/>
          <w:szCs w:val="28"/>
        </w:rPr>
        <w:t>у</w:t>
      </w:r>
      <w:proofErr w:type="spellEnd"/>
      <w:r w:rsidRPr="00446741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E1658D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3</w:t>
      </w:r>
      <w:r w:rsidRPr="0044674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= </w:t>
      </w:r>
      <w:r w:rsidRPr="00B81089">
        <w:rPr>
          <w:rFonts w:ascii="Times New Roman" w:hAnsi="Times New Roman" w:cs="Times New Roman"/>
          <w:bCs/>
          <w:sz w:val="28"/>
          <w:szCs w:val="28"/>
        </w:rPr>
        <w:t>ФОТ</w:t>
      </w:r>
      <w:r w:rsidRPr="00446741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E1658D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3</w:t>
      </w:r>
      <w:r w:rsidRPr="0044674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+ </w:t>
      </w:r>
      <w:r w:rsidRPr="00B81089">
        <w:rPr>
          <w:rFonts w:ascii="Times New Roman" w:hAnsi="Times New Roman" w:cs="Times New Roman"/>
          <w:bCs/>
          <w:sz w:val="28"/>
          <w:szCs w:val="28"/>
        </w:rPr>
        <w:t>МЗ</w:t>
      </w:r>
      <w:r w:rsidRPr="00446741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E1658D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3</w:t>
      </w:r>
      <w:r w:rsidRPr="0044674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+ </w:t>
      </w:r>
      <w:r w:rsidRPr="00B81089">
        <w:rPr>
          <w:rFonts w:ascii="Times New Roman" w:hAnsi="Times New Roman" w:cs="Times New Roman"/>
          <w:bCs/>
          <w:sz w:val="28"/>
          <w:szCs w:val="28"/>
        </w:rPr>
        <w:t>КУ</w:t>
      </w:r>
      <w:r w:rsidRPr="00446741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E1658D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3</w:t>
      </w:r>
      <w:r w:rsidRPr="0044674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+ </w:t>
      </w:r>
      <w:r w:rsidRPr="00B81089">
        <w:rPr>
          <w:rFonts w:ascii="Times New Roman" w:hAnsi="Times New Roman" w:cs="Times New Roman"/>
          <w:bCs/>
          <w:sz w:val="28"/>
          <w:szCs w:val="28"/>
        </w:rPr>
        <w:t>Н</w:t>
      </w:r>
      <w:r w:rsidRPr="00446741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E1658D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3</w:t>
      </w:r>
      <w:r w:rsidRPr="0044674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), </w:t>
      </w:r>
      <w:r w:rsidRPr="00B81089">
        <w:rPr>
          <w:rFonts w:ascii="Times New Roman" w:hAnsi="Times New Roman" w:cs="Times New Roman"/>
          <w:bCs/>
          <w:sz w:val="28"/>
          <w:szCs w:val="28"/>
        </w:rPr>
        <w:t>где</w:t>
      </w:r>
      <w:r w:rsidRPr="00446741">
        <w:rPr>
          <w:rFonts w:ascii="Times New Roman" w:hAnsi="Times New Roman" w:cs="Times New Roman"/>
          <w:bCs/>
          <w:sz w:val="28"/>
          <w:szCs w:val="28"/>
          <w:lang w:val="en-US"/>
        </w:rPr>
        <w:t>:</w:t>
      </w:r>
    </w:p>
    <w:p w:rsidR="00B81089" w:rsidRPr="00446741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ФОТ(i</w:t>
      </w:r>
      <w:r w:rsidRPr="00E1658D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E1658D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денежное содержание (денежное вознаграждение, заработная плата) лиц, замещающих </w:t>
      </w:r>
      <w:r w:rsidR="00E1658D">
        <w:rPr>
          <w:rFonts w:ascii="Times New Roman" w:hAnsi="Times New Roman" w:cs="Times New Roman"/>
          <w:bCs/>
          <w:sz w:val="28"/>
          <w:szCs w:val="28"/>
        </w:rPr>
        <w:t>муниципальные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должности </w:t>
      </w:r>
      <w:r w:rsidR="00E1658D" w:rsidRPr="00E1658D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1658D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служащих </w:t>
      </w:r>
      <w:r w:rsidR="00E1658D" w:rsidRPr="00E1658D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 работников органов </w:t>
      </w:r>
      <w:r w:rsidR="00E1658D">
        <w:rPr>
          <w:rFonts w:ascii="Times New Roman" w:hAnsi="Times New Roman" w:cs="Times New Roman"/>
          <w:bCs/>
          <w:sz w:val="28"/>
          <w:szCs w:val="28"/>
        </w:rPr>
        <w:t xml:space="preserve">местного самоуправления </w:t>
      </w:r>
      <w:r w:rsidR="00E1658D" w:rsidRPr="00E1658D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замещающих должности, не являющиеся должностями </w:t>
      </w:r>
      <w:r w:rsidR="00E1658D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службы </w:t>
      </w:r>
      <w:r w:rsidR="00E1658D" w:rsidRPr="00E1658D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а также работников </w:t>
      </w:r>
      <w:r w:rsidR="00E1658D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казенных </w:t>
      </w:r>
      <w:r w:rsidRPr="00B8108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учреждений </w:t>
      </w:r>
      <w:r w:rsidR="00E1658D" w:rsidRPr="00E1658D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во второй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год планового периода;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МЗ(i</w:t>
      </w:r>
      <w:r w:rsidRPr="00E1658D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E1658D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закупку товаров, работ и услуг для </w:t>
      </w:r>
      <w:r w:rsidR="00E1658D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нужд, за исключением объема бюджетных ассигнований на осуществление капитального ремонта, во второй год планового периода;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КУ(i</w:t>
      </w:r>
      <w:r w:rsidRPr="00E1658D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E1658D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оплату коммунальных услуг во второй год планового периода;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Н(i</w:t>
      </w:r>
      <w:r w:rsidRPr="00E1658D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E1658D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оплату налогов, сборов и иных обязательных платежей в бюджетную систему Российской Федерации во второй год планового периода.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2.3.3.1.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Объем бюджетных ассигнований </w:t>
      </w:r>
      <w:r w:rsidR="00E1658D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денежное содержание (денежное вознаграждение, заработная плата) лиц, замещающих </w:t>
      </w:r>
      <w:r w:rsidR="00E1658D">
        <w:rPr>
          <w:rFonts w:ascii="Times New Roman" w:hAnsi="Times New Roman" w:cs="Times New Roman"/>
          <w:bCs/>
          <w:sz w:val="28"/>
          <w:szCs w:val="28"/>
        </w:rPr>
        <w:t>муниципальные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должности </w:t>
      </w:r>
      <w:r w:rsidR="00E1658D" w:rsidRPr="00E1658D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1658D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служащих </w:t>
      </w:r>
      <w:r w:rsidR="00E1658D" w:rsidRPr="00E1658D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 работников органов </w:t>
      </w:r>
      <w:r w:rsidR="00E1658D">
        <w:rPr>
          <w:rFonts w:ascii="Times New Roman" w:hAnsi="Times New Roman" w:cs="Times New Roman"/>
          <w:bCs/>
          <w:sz w:val="28"/>
          <w:szCs w:val="28"/>
        </w:rPr>
        <w:t>местного самоуправления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658D" w:rsidRPr="00E1658D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замещающих должности, не являющиеся должностями </w:t>
      </w:r>
      <w:r w:rsidR="00E1658D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службы </w:t>
      </w:r>
      <w:r w:rsidR="00E1658D" w:rsidRPr="00E1658D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а также работников </w:t>
      </w:r>
      <w:r w:rsidR="00E1658D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казенных учреждений </w:t>
      </w:r>
      <w:r w:rsidR="00E1658D" w:rsidRPr="00E1658D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рассчитываются методом индексации по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следующей формуле:</w:t>
      </w:r>
    </w:p>
    <w:p w:rsidR="00B81089" w:rsidRPr="007C0D5E" w:rsidRDefault="00B81089" w:rsidP="00D053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ФОТ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E1658D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3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базФОТ</w:t>
      </w:r>
      <w:proofErr w:type="spell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E1658D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2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x </w:t>
      </w:r>
      <w:r w:rsidRPr="00B81089">
        <w:rPr>
          <w:rFonts w:ascii="Times New Roman" w:hAnsi="Times New Roman" w:cs="Times New Roman"/>
          <w:bCs/>
          <w:sz w:val="28"/>
          <w:szCs w:val="28"/>
        </w:rPr>
        <w:t>К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j(i</w:t>
      </w:r>
      <w:r w:rsidRPr="00E1658D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3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)), </w:t>
      </w:r>
      <w:r w:rsidRPr="00B81089">
        <w:rPr>
          <w:rFonts w:ascii="Times New Roman" w:hAnsi="Times New Roman" w:cs="Times New Roman"/>
          <w:bCs/>
          <w:sz w:val="28"/>
          <w:szCs w:val="28"/>
        </w:rPr>
        <w:t>где</w:t>
      </w:r>
      <w:proofErr w:type="gramEnd"/>
    </w:p>
    <w:p w:rsidR="00B81089" w:rsidRPr="007C0D5E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ФОТ(i</w:t>
      </w:r>
      <w:r w:rsidRPr="00257FC9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257FC9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реализацию действующих расходных обязательств </w:t>
      </w:r>
      <w:r w:rsidR="00257FC9" w:rsidRPr="00257FC9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во втором году планового периода;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базФОТ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257FC9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базовая сумма для расчета бюджетных ассигнований </w:t>
      </w:r>
      <w:r w:rsidR="00A82BCF" w:rsidRPr="00A82BCF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районного бюджета </w:t>
      </w:r>
      <w:r w:rsidRPr="00B81089">
        <w:rPr>
          <w:rFonts w:ascii="Times New Roman" w:hAnsi="Times New Roman" w:cs="Times New Roman"/>
          <w:bCs/>
          <w:sz w:val="28"/>
          <w:szCs w:val="28"/>
        </w:rPr>
        <w:t>первого года планового периода - действующие расходные обязательства первого года планового периода.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В случае нескольких индексаций фондов оплаты труда во второй год планового периода расчет производится с применением всех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коэффициентов индексации фондов оплаты труда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в указанный период. При этом в расчетах фонда оплаты труда для органов </w:t>
      </w:r>
      <w:r w:rsidR="00257FC9">
        <w:rPr>
          <w:rFonts w:ascii="Times New Roman" w:hAnsi="Times New Roman" w:cs="Times New Roman"/>
          <w:bCs/>
          <w:sz w:val="28"/>
          <w:szCs w:val="28"/>
        </w:rPr>
        <w:t xml:space="preserve">местного самоуправления </w:t>
      </w:r>
      <w:r w:rsidR="00257FC9" w:rsidRPr="00257FC9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используется утвержденное штатное расписание на последнюю дату.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При отсутствии индексации фондов оплаты труда в первый год планового периода либо индексации фонда оплаты труда с 1 января первого года планового периода за базовую сумму объема бюджетных ассигнований </w:t>
      </w:r>
      <w:r w:rsidR="00257FC9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во второй год планового периода принимается объем бюджетных ассигнований </w:t>
      </w:r>
      <w:r w:rsidR="00257FC9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первый год планового периода.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В начисления на выплаты по оплате труда включаются страховые взносы в соответствии </w:t>
      </w:r>
      <w:r w:rsidRPr="007028D3">
        <w:rPr>
          <w:rFonts w:ascii="Times New Roman" w:hAnsi="Times New Roman" w:cs="Times New Roman"/>
          <w:bCs/>
          <w:sz w:val="28"/>
          <w:szCs w:val="28"/>
        </w:rPr>
        <w:t xml:space="preserve">с </w:t>
      </w:r>
      <w:hyperlink r:id="rId19" w:history="1">
        <w:r w:rsidRPr="007028D3">
          <w:rPr>
            <w:rFonts w:ascii="Times New Roman" w:hAnsi="Times New Roman" w:cs="Times New Roman"/>
            <w:bCs/>
            <w:sz w:val="28"/>
            <w:szCs w:val="28"/>
          </w:rPr>
          <w:t>главой 34</w:t>
        </w:r>
      </w:hyperlink>
      <w:r w:rsidRPr="007028D3">
        <w:rPr>
          <w:rFonts w:ascii="Times New Roman" w:hAnsi="Times New Roman" w:cs="Times New Roman"/>
          <w:bCs/>
          <w:sz w:val="28"/>
          <w:szCs w:val="28"/>
        </w:rPr>
        <w:t xml:space="preserve"> части </w:t>
      </w:r>
      <w:r w:rsidRPr="00B81089">
        <w:rPr>
          <w:rFonts w:ascii="Times New Roman" w:hAnsi="Times New Roman" w:cs="Times New Roman"/>
          <w:bCs/>
          <w:sz w:val="28"/>
          <w:szCs w:val="28"/>
        </w:rPr>
        <w:t>второй Налогового кодекса Российской Федерации и обязательное социальное страхование от несчастных случаев на производстве по установленному тарифу.</w:t>
      </w:r>
    </w:p>
    <w:p w:rsidR="00A82BCF" w:rsidRPr="00A82BCF" w:rsidRDefault="00A82BCF" w:rsidP="00A82BCF">
      <w:pPr>
        <w:spacing w:line="233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A82BCF">
        <w:rPr>
          <w:rFonts w:ascii="Times New Roman" w:hAnsi="Times New Roman" w:cs="Times New Roman"/>
          <w:color w:val="FF0000"/>
          <w:sz w:val="28"/>
          <w:szCs w:val="28"/>
        </w:rPr>
        <w:lastRenderedPageBreak/>
        <w:t>2.3.3.2. Объем бюджетных ассигнований районного бюджета на закупку товаров, работ и услуг для муниципальных нужд, за исключением бюджетных ассигнований на осуществление капитального ремонта, рассчитывается методом индексации по следующей формуле:</w:t>
      </w:r>
    </w:p>
    <w:p w:rsidR="00A82BCF" w:rsidRPr="00A82BCF" w:rsidRDefault="00A82BCF" w:rsidP="00A82BCF">
      <w:pPr>
        <w:spacing w:line="233" w:lineRule="auto"/>
        <w:jc w:val="center"/>
        <w:outlineLvl w:val="0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A82BCF">
        <w:rPr>
          <w:rFonts w:ascii="Times New Roman" w:hAnsi="Times New Roman" w:cs="Times New Roman"/>
          <w:color w:val="FF0000"/>
          <w:sz w:val="28"/>
          <w:szCs w:val="28"/>
        </w:rPr>
        <w:t>МЗ</w:t>
      </w:r>
      <w:r w:rsidRPr="00A82BCF">
        <w:rPr>
          <w:rFonts w:ascii="Times New Roman" w:hAnsi="Times New Roman" w:cs="Times New Roman"/>
          <w:color w:val="FF0000"/>
          <w:sz w:val="28"/>
          <w:szCs w:val="28"/>
          <w:lang w:val="en-US"/>
        </w:rPr>
        <w:t>(i</w:t>
      </w:r>
      <w:r w:rsidRPr="00A82BCF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3</w:t>
      </w:r>
      <w:r w:rsidRPr="00A82BCF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) = ∑ </w:t>
      </w:r>
      <w:proofErr w:type="spellStart"/>
      <w:r w:rsidRPr="00A82BCF">
        <w:rPr>
          <w:rFonts w:ascii="Times New Roman" w:hAnsi="Times New Roman" w:cs="Times New Roman"/>
          <w:color w:val="FF0000"/>
          <w:sz w:val="28"/>
          <w:szCs w:val="28"/>
        </w:rPr>
        <w:t>исч</w:t>
      </w:r>
      <w:proofErr w:type="spellEnd"/>
      <w:r w:rsidRPr="00A82BCF">
        <w:rPr>
          <w:rFonts w:ascii="Times New Roman" w:hAnsi="Times New Roman" w:cs="Times New Roman"/>
          <w:color w:val="FF0000"/>
          <w:sz w:val="28"/>
          <w:szCs w:val="28"/>
          <w:lang w:val="en-US"/>
        </w:rPr>
        <w:t>_</w:t>
      </w:r>
      <w:r w:rsidRPr="00A82BCF">
        <w:rPr>
          <w:rFonts w:ascii="Times New Roman" w:hAnsi="Times New Roman" w:cs="Times New Roman"/>
          <w:color w:val="FF0000"/>
          <w:sz w:val="28"/>
          <w:szCs w:val="28"/>
        </w:rPr>
        <w:t>МЗ</w:t>
      </w:r>
      <w:r w:rsidRPr="00A82BCF">
        <w:rPr>
          <w:rFonts w:ascii="Times New Roman" w:hAnsi="Times New Roman" w:cs="Times New Roman"/>
          <w:color w:val="FF0000"/>
          <w:sz w:val="28"/>
          <w:szCs w:val="28"/>
          <w:lang w:val="en-US"/>
        </w:rPr>
        <w:t>(i</w:t>
      </w:r>
      <w:r w:rsidRPr="00A82BCF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2</w:t>
      </w:r>
      <w:r w:rsidRPr="00A82BCF">
        <w:rPr>
          <w:rFonts w:ascii="Times New Roman" w:hAnsi="Times New Roman" w:cs="Times New Roman"/>
          <w:color w:val="FF0000"/>
          <w:sz w:val="28"/>
          <w:szCs w:val="28"/>
          <w:lang w:val="en-US"/>
        </w:rPr>
        <w:t>) x (1+</w:t>
      </w:r>
      <w:proofErr w:type="spellStart"/>
      <w:r w:rsidRPr="00A82BCF">
        <w:rPr>
          <w:rFonts w:ascii="Times New Roman" w:hAnsi="Times New Roman" w:cs="Times New Roman"/>
          <w:color w:val="FF0000"/>
          <w:sz w:val="28"/>
          <w:szCs w:val="28"/>
        </w:rPr>
        <w:t>Кдр</w:t>
      </w:r>
      <w:proofErr w:type="spellEnd"/>
      <w:r w:rsidRPr="00A82BCF">
        <w:rPr>
          <w:rFonts w:ascii="Times New Roman" w:hAnsi="Times New Roman" w:cs="Times New Roman"/>
          <w:color w:val="FF0000"/>
          <w:sz w:val="28"/>
          <w:szCs w:val="28"/>
          <w:lang w:val="en-US"/>
        </w:rPr>
        <w:t>(i</w:t>
      </w:r>
      <w:r w:rsidRPr="00A82BCF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3</w:t>
      </w:r>
      <w:r w:rsidRPr="00A82BCF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)), </w:t>
      </w:r>
      <w:r w:rsidRPr="00A82BCF">
        <w:rPr>
          <w:rFonts w:ascii="Times New Roman" w:hAnsi="Times New Roman" w:cs="Times New Roman"/>
          <w:color w:val="FF0000"/>
          <w:sz w:val="28"/>
          <w:szCs w:val="28"/>
        </w:rPr>
        <w:t>где</w:t>
      </w:r>
    </w:p>
    <w:p w:rsidR="00A82BCF" w:rsidRPr="00A82BCF" w:rsidRDefault="00A82BCF" w:rsidP="00A82BCF">
      <w:pPr>
        <w:spacing w:after="0" w:line="233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A82BCF">
        <w:rPr>
          <w:rFonts w:ascii="Times New Roman" w:hAnsi="Times New Roman" w:cs="Times New Roman"/>
          <w:color w:val="FF0000"/>
          <w:sz w:val="28"/>
          <w:szCs w:val="28"/>
        </w:rPr>
        <w:t>МЗ(i</w:t>
      </w:r>
      <w:r w:rsidRPr="00A82BCF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 w:rsidRPr="00A82BCF">
        <w:rPr>
          <w:rFonts w:ascii="Times New Roman" w:hAnsi="Times New Roman" w:cs="Times New Roman"/>
          <w:color w:val="FF0000"/>
          <w:sz w:val="28"/>
          <w:szCs w:val="28"/>
        </w:rPr>
        <w:t>) – объем бюджетных ассигнований районного бюджета на закупку товаров, работ и услуг для муниципальных нужд, за исключением объема бюджетных ассигнований на осуществление капитального ремонта, во втором году планового периода;</w:t>
      </w:r>
    </w:p>
    <w:p w:rsidR="00A82BCF" w:rsidRPr="00A82BCF" w:rsidRDefault="00A82BCF" w:rsidP="00A82BCF">
      <w:pPr>
        <w:spacing w:after="0" w:line="233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A82BCF">
        <w:rPr>
          <w:rFonts w:ascii="Times New Roman" w:hAnsi="Times New Roman" w:cs="Times New Roman"/>
          <w:color w:val="FF0000"/>
          <w:sz w:val="28"/>
          <w:szCs w:val="28"/>
        </w:rPr>
        <w:t>исч_МЗ</w:t>
      </w:r>
      <w:proofErr w:type="spellEnd"/>
      <w:r w:rsidRPr="00A82BCF">
        <w:rPr>
          <w:rFonts w:ascii="Times New Roman" w:hAnsi="Times New Roman" w:cs="Times New Roman"/>
          <w:color w:val="FF0000"/>
          <w:sz w:val="28"/>
          <w:szCs w:val="28"/>
        </w:rPr>
        <w:t>(i</w:t>
      </w:r>
      <w:r w:rsidRPr="00A82BCF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Pr="00A82BCF">
        <w:rPr>
          <w:rFonts w:ascii="Times New Roman" w:hAnsi="Times New Roman" w:cs="Times New Roman"/>
          <w:color w:val="FF0000"/>
          <w:sz w:val="28"/>
          <w:szCs w:val="28"/>
        </w:rPr>
        <w:t>) – объем бюджетных ассигнований районного бюджета на закупку товаров, работ и услуг для муниципальных нужд, за исключением объема бюджетных ассигнований на осуществление капитального ремонта, в первом году планового периода;</w:t>
      </w:r>
    </w:p>
    <w:p w:rsidR="00A82BCF" w:rsidRPr="00A82BCF" w:rsidRDefault="00A82BCF" w:rsidP="00A82B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A82BCF">
        <w:rPr>
          <w:rFonts w:ascii="Times New Roman" w:hAnsi="Times New Roman" w:cs="Times New Roman"/>
          <w:color w:val="FF0000"/>
          <w:sz w:val="28"/>
          <w:szCs w:val="28"/>
        </w:rPr>
        <w:t>Кдр</w:t>
      </w:r>
      <w:proofErr w:type="spellEnd"/>
      <w:r w:rsidRPr="00A82BCF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spellStart"/>
      <w:r w:rsidRPr="00A82BCF">
        <w:rPr>
          <w:rFonts w:ascii="Times New Roman" w:hAnsi="Times New Roman" w:cs="Times New Roman"/>
          <w:color w:val="FF0000"/>
          <w:sz w:val="28"/>
          <w:szCs w:val="28"/>
          <w:lang w:val="en-US"/>
        </w:rPr>
        <w:t>i</w:t>
      </w:r>
      <w:proofErr w:type="spellEnd"/>
      <w:r w:rsidRPr="00A82BCF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 w:rsidRPr="00A82BCF">
        <w:rPr>
          <w:rFonts w:ascii="Times New Roman" w:hAnsi="Times New Roman" w:cs="Times New Roman"/>
          <w:color w:val="FF0000"/>
          <w:sz w:val="28"/>
          <w:szCs w:val="28"/>
        </w:rPr>
        <w:t>) – коэффициент индексации других затрат во втором году планового периода.</w:t>
      </w:r>
    </w:p>
    <w:p w:rsidR="00B81089" w:rsidRPr="00B81089" w:rsidRDefault="00B81089" w:rsidP="00A82B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2.3.3.3. При расчете объемов бюджетных ассигнований </w:t>
      </w:r>
      <w:r w:rsidR="00744845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коммунальные услуги возможно применение коэффициентов, соответствующих уровню изменения тарифов на коммунальные услуги.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2.3.3.4.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Объем бюджетных ассигнований </w:t>
      </w:r>
      <w:r w:rsidR="00744845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уплату налогов, сборов и иных обязательных платежей в бюджетную систему Российской Федерации принимается равным объему бюджетных ассигнований </w:t>
      </w:r>
      <w:r w:rsidR="00744845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уплату налогов, сборов и иных обязательных платежей в бюджетную систему Российской Федерации в первый год планового периода, то есть действующим расходным обязательствам первого года планового периода.</w:t>
      </w:r>
      <w:proofErr w:type="gramEnd"/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2.3.4.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Объем бюджетных ассигнований </w:t>
      </w:r>
      <w:r w:rsidR="00744845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социальные выплаты гражданам (в том числе стипендии) либо на приобретение товаров, работ и услуг в пользу граждан (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изм_ПО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744845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)) рассчитывается нормативным методом по каждому виду указанных выплат в соответствии с нормативными правовыми актами Российской Федерации</w:t>
      </w:r>
      <w:r w:rsidR="00744845">
        <w:rPr>
          <w:rFonts w:ascii="Times New Roman" w:hAnsi="Times New Roman" w:cs="Times New Roman"/>
          <w:bCs/>
          <w:sz w:val="28"/>
          <w:szCs w:val="28"/>
        </w:rPr>
        <w:t>,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Краснодарского края</w:t>
      </w:r>
      <w:r w:rsidR="00744845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744845" w:rsidRPr="00744845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введенными в действие не позднее текущего финансового года, по формуле:</w:t>
      </w:r>
      <w:proofErr w:type="gramEnd"/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исч_ПО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744845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исч_ПО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744845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x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Кj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744845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>)), где</w:t>
      </w:r>
      <w:proofErr w:type="gramEnd"/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исч_ПО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744845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744845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социальные выплаты гражданам (в том числе стипендии) либо на приобретение товаров, работ и услуг в пользу граждан во втором году планового периода;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исч_ПО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744845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744845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социальные выплаты гражданам (в том числе стипендии) либо на приобретение товаров, работ и услуг в пользу граждан в i-м году;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j</w:t>
      </w:r>
      <w:proofErr w:type="spellEnd"/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744845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>) - соответствующий коэффициент индексации.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2.3.5. Объем бюджетных ассигнований </w:t>
      </w:r>
      <w:r w:rsidR="00744845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закупку товаров, работ и услуг для </w:t>
      </w:r>
      <w:r w:rsidR="00744845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нужд (отдельные мероприятия) рассчитывается методом индексации по следующей формуле: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7C0D5E" w:rsidRDefault="00B81089" w:rsidP="00D053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М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744845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3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= </w:t>
      </w:r>
      <w:r w:rsidRPr="00B81089">
        <w:rPr>
          <w:rFonts w:ascii="Times New Roman" w:hAnsi="Times New Roman" w:cs="Times New Roman"/>
          <w:bCs/>
          <w:sz w:val="28"/>
          <w:szCs w:val="28"/>
        </w:rPr>
        <w:t>М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744845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2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x (1 +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Кдр</w:t>
      </w:r>
      <w:proofErr w:type="spellEnd"/>
      <w:proofErr w:type="gramStart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j</w:t>
      </w:r>
      <w:proofErr w:type="gram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744845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3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)), </w:t>
      </w:r>
      <w:r w:rsidRPr="00B81089">
        <w:rPr>
          <w:rFonts w:ascii="Times New Roman" w:hAnsi="Times New Roman" w:cs="Times New Roman"/>
          <w:bCs/>
          <w:sz w:val="28"/>
          <w:szCs w:val="28"/>
        </w:rPr>
        <w:t>где</w:t>
      </w:r>
    </w:p>
    <w:p w:rsidR="00B81089" w:rsidRPr="007C0D5E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М(i</w:t>
      </w:r>
      <w:r w:rsidRPr="00744845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744845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мероприятия в первый год планового периода - действующие расходные обязательства первого года планового периода.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2.3.</w:t>
      </w:r>
      <w:r w:rsidR="00744845">
        <w:rPr>
          <w:rFonts w:ascii="Times New Roman" w:hAnsi="Times New Roman" w:cs="Times New Roman"/>
          <w:bCs/>
          <w:sz w:val="28"/>
          <w:szCs w:val="28"/>
        </w:rPr>
        <w:t>6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. Объем бюджетных ассигнований </w:t>
      </w:r>
      <w:r w:rsidR="00744845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реализацию </w:t>
      </w:r>
      <w:r w:rsidR="00744845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программ и ведомственных целевых программ (за исключением направлений, указанных в других пунктах настоящей Методики) принимается в соответствии с принятыми в установленном порядке нормативными правовыми актами </w:t>
      </w:r>
      <w:r w:rsidR="00744845" w:rsidRPr="00744845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об утверждении соответствующих программ.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2.3.</w:t>
      </w:r>
      <w:r w:rsidR="00A06989">
        <w:rPr>
          <w:rFonts w:ascii="Times New Roman" w:hAnsi="Times New Roman" w:cs="Times New Roman"/>
          <w:bCs/>
          <w:sz w:val="28"/>
          <w:szCs w:val="28"/>
        </w:rPr>
        <w:t>7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Объем бюджетных ассигнований </w:t>
      </w:r>
      <w:r w:rsidR="00A06989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осуществление бюджетных инвестиций в форме капитальных вложений в объекты </w:t>
      </w:r>
      <w:r w:rsidR="00A06989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собственности </w:t>
      </w:r>
      <w:r w:rsidR="00A06989" w:rsidRPr="00A06989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 предоставление </w:t>
      </w:r>
      <w:r w:rsidR="00A06989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бюджетным и автономным учреждениям, </w:t>
      </w:r>
      <w:r w:rsidR="00A06989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унитарным предприятиям </w:t>
      </w:r>
      <w:r w:rsidR="00A06989" w:rsidRPr="00A06989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субсидий на осуществление капитальных вложений в объекты </w:t>
      </w:r>
      <w:r w:rsidR="00A06989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собственности </w:t>
      </w:r>
      <w:r w:rsidR="00A06989" w:rsidRPr="00A06989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(за исключением бюджетных инвестиций, предусмотренных </w:t>
      </w:r>
      <w:r w:rsidR="00A06989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программами, в составе дорожного фонда </w:t>
      </w:r>
      <w:r w:rsidR="00A06989" w:rsidRPr="00A06989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="00A06989" w:rsidRPr="00A06989">
        <w:rPr>
          <w:rFonts w:ascii="Times New Roman" w:hAnsi="Times New Roman" w:cs="Times New Roman"/>
          <w:bCs/>
          <w:sz w:val="28"/>
          <w:szCs w:val="28"/>
        </w:rPr>
        <w:t xml:space="preserve">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а также бюджетных инвестиций, финансовое обеспечение которых осуществляется за счет средств безвозмездных поступлений, имеющих целевое назначение) (КВ(i</w:t>
      </w:r>
      <w:r w:rsidRPr="00A06989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>)) рассчитываются плановым методом по формуле: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КВ(i</w:t>
      </w:r>
      <w:r w:rsidRPr="00A06989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пер_КВ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A06989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>), где: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пер_КВ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A06989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A06989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осуществление бюджетных инвестиций в форме капитальных вложений в объекты </w:t>
      </w:r>
      <w:r w:rsidR="00A06989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собственности </w:t>
      </w:r>
      <w:r w:rsidR="00A06989" w:rsidRPr="00A06989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 предоставление </w:t>
      </w:r>
      <w:r w:rsidR="00A06989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бюджетным и автономным учреждениям, </w:t>
      </w:r>
      <w:r w:rsidR="00A06989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унитарным предприятиям </w:t>
      </w:r>
      <w:r w:rsidR="00A06989" w:rsidRPr="00A06989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субсидий на осуществление капитальных вложений в объекты </w:t>
      </w:r>
      <w:r w:rsidR="00A06989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собственности </w:t>
      </w:r>
      <w:r w:rsidR="00A06989" w:rsidRPr="00A06989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(за исключением бюджетных инвестиций, предусмотренных </w:t>
      </w:r>
      <w:r w:rsidR="00A06989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программами, в составе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дорожного фонда </w:t>
      </w:r>
      <w:r w:rsidR="00A06989" w:rsidRPr="00A06989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а также бюджетных инвестиций, финансовое обеспечение которых осуществляется за счет средств безвозмездных поступлений, имеющих целевое назначение) в i-м году в соответствии с принятыми решениями в установленном порядке.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2.3.</w:t>
      </w:r>
      <w:r w:rsidR="00A06989">
        <w:rPr>
          <w:rFonts w:ascii="Times New Roman" w:hAnsi="Times New Roman" w:cs="Times New Roman"/>
          <w:bCs/>
          <w:sz w:val="28"/>
          <w:szCs w:val="28"/>
        </w:rPr>
        <w:t>8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. Объем бюджетных ассигнований дорожного фонда </w:t>
      </w:r>
      <w:r w:rsidR="00A06989" w:rsidRPr="00A06989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(ДФ(i</w:t>
      </w:r>
      <w:r w:rsidRPr="00A06989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>)) рассчитывается иным (расчетным) методом по формуле:</w:t>
      </w: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ДФ(i</w:t>
      </w:r>
      <w:r w:rsidRPr="00A06989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>) = ДФ(i</w:t>
      </w:r>
      <w:r w:rsidRPr="00A06989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>), где: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lastRenderedPageBreak/>
        <w:t>ДФ(i</w:t>
      </w:r>
      <w:r w:rsidRPr="00A06989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дорожного фонда </w:t>
      </w:r>
      <w:r w:rsidR="00A06989" w:rsidRPr="00A06989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рассчитанный на i-й год в соответствии с установленным порядком формирования дорожного фонда </w:t>
      </w:r>
      <w:r w:rsidR="00A06989" w:rsidRPr="00A06989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2.3.</w:t>
      </w:r>
      <w:r w:rsidR="00A06989">
        <w:rPr>
          <w:rFonts w:ascii="Times New Roman" w:hAnsi="Times New Roman" w:cs="Times New Roman"/>
          <w:bCs/>
          <w:sz w:val="28"/>
          <w:szCs w:val="28"/>
        </w:rPr>
        <w:t>9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. Объем бюджетных ассигнований </w:t>
      </w:r>
      <w:r w:rsidR="00A06989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погашение и (или) обслуживание </w:t>
      </w:r>
      <w:r w:rsidR="00A06989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долга </w:t>
      </w:r>
      <w:r w:rsidR="00A06989" w:rsidRPr="00A06989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рассчитываются плановым методом в соответствии с правовыми актами </w:t>
      </w:r>
      <w:r w:rsidR="00A06989" w:rsidRPr="00A06989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заключенными </w:t>
      </w:r>
      <w:r w:rsidR="00A06989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контрактами (договорами, соглашениями), определяющими условия привлечения, обращения и погашения </w:t>
      </w:r>
      <w:r w:rsidR="00A06989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долговых обязательств </w:t>
      </w:r>
      <w:r w:rsidR="00A06989" w:rsidRPr="00A06989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2.3.1</w:t>
      </w:r>
      <w:r w:rsidR="00A06989">
        <w:rPr>
          <w:rFonts w:ascii="Times New Roman" w:hAnsi="Times New Roman" w:cs="Times New Roman"/>
          <w:bCs/>
          <w:sz w:val="28"/>
          <w:szCs w:val="28"/>
        </w:rPr>
        <w:t>0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Объем бюджетных ассигнований </w:t>
      </w:r>
      <w:r w:rsidR="00A06989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исполнение действующих расходных обязательств </w:t>
      </w:r>
      <w:r w:rsidR="00A06989" w:rsidRPr="00A06989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по возможному исполнению </w:t>
      </w:r>
      <w:r w:rsidR="00A06989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гарантий </w:t>
      </w:r>
      <w:r w:rsidR="00A06989" w:rsidRPr="00A06989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рассчитывается плановым методом и (или) иным (расчетным) методом в соответствии с правовыми актами Российской Федерации</w:t>
      </w:r>
      <w:r w:rsidR="00A06989">
        <w:rPr>
          <w:rFonts w:ascii="Times New Roman" w:hAnsi="Times New Roman" w:cs="Times New Roman"/>
          <w:bCs/>
          <w:sz w:val="28"/>
          <w:szCs w:val="28"/>
        </w:rPr>
        <w:t>,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06989" w:rsidRPr="00A06989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и договорами, определяющими условия предоставления </w:t>
      </w:r>
      <w:r w:rsidR="00FF7F3A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гарантий </w:t>
      </w:r>
      <w:r w:rsidR="00FF7F3A" w:rsidRPr="00FF7F3A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 исполнения обязательств гаранта по </w:t>
      </w:r>
      <w:r w:rsidR="00FF7F3A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гарантиям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7F3A" w:rsidRPr="00FF7F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Объем бюджетных ассигнований </w:t>
      </w:r>
      <w:r w:rsidR="00FF7F3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возможное исполнение </w:t>
      </w:r>
      <w:r w:rsidR="00FF7F3A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гарантий </w:t>
      </w:r>
      <w:r w:rsidR="00FF7F3A" w:rsidRPr="00FF7F3A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рассчитываются с учетом объема максимально возможных платежей гаранта в соответствующем финансовом году.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По гарантиям, предоставленным с правом регрессного требования гаранта к принципалу и (или) предусматривающим уступку гаранту прав требования бенефициара к принципалу, одновременно с планированием объемов бюджетных ассигнований </w:t>
      </w:r>
      <w:r w:rsidR="00FF7F3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возможное исполнение </w:t>
      </w:r>
      <w:r w:rsidR="00FF7F3A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гарантий </w:t>
      </w:r>
      <w:r w:rsidR="00FF7F3A" w:rsidRPr="00FF7F3A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планируется возврат средств принципалами в </w:t>
      </w:r>
      <w:r w:rsidR="00FF7F3A">
        <w:rPr>
          <w:rFonts w:ascii="Times New Roman" w:hAnsi="Times New Roman" w:cs="Times New Roman"/>
          <w:bCs/>
          <w:sz w:val="28"/>
          <w:szCs w:val="28"/>
        </w:rPr>
        <w:t>районный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 (с учетом прогнозируемых сроков и объемов поступления средств).</w:t>
      </w:r>
      <w:proofErr w:type="gramEnd"/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2.3.1</w:t>
      </w:r>
      <w:r w:rsidR="00FF7F3A">
        <w:rPr>
          <w:rFonts w:ascii="Times New Roman" w:hAnsi="Times New Roman" w:cs="Times New Roman"/>
          <w:bCs/>
          <w:sz w:val="28"/>
          <w:szCs w:val="28"/>
        </w:rPr>
        <w:t>1</w:t>
      </w:r>
      <w:r w:rsidRPr="00B81089">
        <w:rPr>
          <w:rFonts w:ascii="Times New Roman" w:hAnsi="Times New Roman" w:cs="Times New Roman"/>
          <w:bCs/>
          <w:sz w:val="28"/>
          <w:szCs w:val="28"/>
        </w:rPr>
        <w:t>.</w:t>
      </w:r>
      <w:r w:rsidR="00FF7F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Объем бюджетных ассигнований </w:t>
      </w:r>
      <w:r w:rsidR="00FF7F3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исполнение судебных актов по искам к </w:t>
      </w:r>
      <w:r w:rsidR="00FF7F3A" w:rsidRPr="00FF7F3A">
        <w:rPr>
          <w:rFonts w:ascii="Times New Roman" w:hAnsi="Times New Roman" w:cs="Times New Roman"/>
          <w:bCs/>
          <w:sz w:val="28"/>
          <w:szCs w:val="28"/>
        </w:rPr>
        <w:t>муниципально</w:t>
      </w:r>
      <w:r w:rsidR="00FF7F3A">
        <w:rPr>
          <w:rFonts w:ascii="Times New Roman" w:hAnsi="Times New Roman" w:cs="Times New Roman"/>
          <w:bCs/>
          <w:sz w:val="28"/>
          <w:szCs w:val="28"/>
        </w:rPr>
        <w:t>му</w:t>
      </w:r>
      <w:r w:rsidR="00FF7F3A" w:rsidRPr="00FF7F3A">
        <w:rPr>
          <w:rFonts w:ascii="Times New Roman" w:hAnsi="Times New Roman" w:cs="Times New Roman"/>
          <w:bCs/>
          <w:sz w:val="28"/>
          <w:szCs w:val="28"/>
        </w:rPr>
        <w:t xml:space="preserve"> образовани</w:t>
      </w:r>
      <w:r w:rsidR="00FF7F3A">
        <w:rPr>
          <w:rFonts w:ascii="Times New Roman" w:hAnsi="Times New Roman" w:cs="Times New Roman"/>
          <w:bCs/>
          <w:sz w:val="28"/>
          <w:szCs w:val="28"/>
        </w:rPr>
        <w:t>ю</w:t>
      </w:r>
      <w:r w:rsidR="00FF7F3A" w:rsidRPr="00FF7F3A">
        <w:rPr>
          <w:rFonts w:ascii="Times New Roman" w:hAnsi="Times New Roman" w:cs="Times New Roman"/>
          <w:bCs/>
          <w:sz w:val="28"/>
          <w:szCs w:val="28"/>
        </w:rPr>
        <w:t xml:space="preserve">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о возмещении вреда, причиненного гражданину или юридическому лицу в результате незаконных действий (бездействия) органов </w:t>
      </w:r>
      <w:r w:rsidR="00FF7F3A">
        <w:rPr>
          <w:rFonts w:ascii="Times New Roman" w:hAnsi="Times New Roman" w:cs="Times New Roman"/>
          <w:bCs/>
          <w:sz w:val="28"/>
          <w:szCs w:val="28"/>
        </w:rPr>
        <w:t>местного самоуправления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либо должностных лиц этих органов принимается равным объему на исполнение судебных актов по искам к </w:t>
      </w:r>
      <w:r w:rsidR="00FF7F3A" w:rsidRPr="00FF7F3A">
        <w:rPr>
          <w:rFonts w:ascii="Times New Roman" w:hAnsi="Times New Roman" w:cs="Times New Roman"/>
          <w:bCs/>
          <w:sz w:val="28"/>
          <w:szCs w:val="28"/>
        </w:rPr>
        <w:t>муниципально</w:t>
      </w:r>
      <w:r w:rsidR="00FF7F3A">
        <w:rPr>
          <w:rFonts w:ascii="Times New Roman" w:hAnsi="Times New Roman" w:cs="Times New Roman"/>
          <w:bCs/>
          <w:sz w:val="28"/>
          <w:szCs w:val="28"/>
        </w:rPr>
        <w:t>му</w:t>
      </w:r>
      <w:r w:rsidR="00FF7F3A" w:rsidRPr="00FF7F3A">
        <w:rPr>
          <w:rFonts w:ascii="Times New Roman" w:hAnsi="Times New Roman" w:cs="Times New Roman"/>
          <w:bCs/>
          <w:sz w:val="28"/>
          <w:szCs w:val="28"/>
        </w:rPr>
        <w:t xml:space="preserve"> образовани</w:t>
      </w:r>
      <w:r w:rsidR="00FF7F3A">
        <w:rPr>
          <w:rFonts w:ascii="Times New Roman" w:hAnsi="Times New Roman" w:cs="Times New Roman"/>
          <w:bCs/>
          <w:sz w:val="28"/>
          <w:szCs w:val="28"/>
        </w:rPr>
        <w:t>ю</w:t>
      </w:r>
      <w:r w:rsidR="00FF7F3A" w:rsidRPr="00FF7F3A">
        <w:rPr>
          <w:rFonts w:ascii="Times New Roman" w:hAnsi="Times New Roman" w:cs="Times New Roman"/>
          <w:bCs/>
          <w:sz w:val="28"/>
          <w:szCs w:val="28"/>
        </w:rPr>
        <w:t xml:space="preserve">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о возмещении вреда, причиненного гражданину или юридическому лицу 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результате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незаконных действий (бездействия) органов </w:t>
      </w:r>
      <w:r w:rsidR="00FF7F3A">
        <w:rPr>
          <w:rFonts w:ascii="Times New Roman" w:hAnsi="Times New Roman" w:cs="Times New Roman"/>
          <w:bCs/>
          <w:sz w:val="28"/>
          <w:szCs w:val="28"/>
        </w:rPr>
        <w:t>местного самоуправления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либо должностных лиц этих органов в первый год планового периода.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2.3.1</w:t>
      </w:r>
      <w:r w:rsidR="00FF7F3A">
        <w:rPr>
          <w:rFonts w:ascii="Times New Roman" w:hAnsi="Times New Roman" w:cs="Times New Roman"/>
          <w:bCs/>
          <w:sz w:val="28"/>
          <w:szCs w:val="28"/>
        </w:rPr>
        <w:t>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. Объем бюджетных ассигнований </w:t>
      </w:r>
      <w:r w:rsidR="00FF7F3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создание резервного фонда администрации </w:t>
      </w:r>
      <w:r w:rsidR="00FF7F3A" w:rsidRPr="00FF7F3A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</w:t>
      </w:r>
      <w:r w:rsidR="00FF7F3A" w:rsidRPr="00FF7F3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РФАК</w:t>
      </w:r>
      <w:r w:rsidR="00FF7F3A">
        <w:rPr>
          <w:rFonts w:ascii="Times New Roman" w:hAnsi="Times New Roman" w:cs="Times New Roman"/>
          <w:bCs/>
          <w:sz w:val="28"/>
          <w:szCs w:val="28"/>
        </w:rPr>
        <w:t>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FF7F3A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>)) рассчитывается методом индексации по следующей формуле:</w:t>
      </w:r>
    </w:p>
    <w:p w:rsidR="00B81089" w:rsidRPr="00446741" w:rsidRDefault="00B81089" w:rsidP="00D053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РФАК</w:t>
      </w:r>
      <w:r w:rsidR="00FF7F3A">
        <w:rPr>
          <w:rFonts w:ascii="Times New Roman" w:hAnsi="Times New Roman" w:cs="Times New Roman"/>
          <w:bCs/>
          <w:sz w:val="28"/>
          <w:szCs w:val="28"/>
        </w:rPr>
        <w:t>р</w:t>
      </w:r>
      <w:proofErr w:type="spellEnd"/>
      <w:r w:rsidRPr="00446741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FF7F3A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3</w:t>
      </w:r>
      <w:r w:rsidRPr="0044674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РФАК</w:t>
      </w:r>
      <w:r w:rsidR="00FF7F3A">
        <w:rPr>
          <w:rFonts w:ascii="Times New Roman" w:hAnsi="Times New Roman" w:cs="Times New Roman"/>
          <w:bCs/>
          <w:sz w:val="28"/>
          <w:szCs w:val="28"/>
        </w:rPr>
        <w:t>р</w:t>
      </w:r>
      <w:proofErr w:type="spellEnd"/>
      <w:r w:rsidRPr="00446741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FF7F3A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2</w:t>
      </w:r>
      <w:r w:rsidRPr="0044674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x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Кдр</w:t>
      </w:r>
      <w:proofErr w:type="spellEnd"/>
      <w:r w:rsidRPr="00446741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FF7F3A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3</w:t>
      </w:r>
      <w:r w:rsidRPr="0044674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/ 100, </w:t>
      </w:r>
      <w:r w:rsidRPr="00B81089">
        <w:rPr>
          <w:rFonts w:ascii="Times New Roman" w:hAnsi="Times New Roman" w:cs="Times New Roman"/>
          <w:bCs/>
          <w:sz w:val="28"/>
          <w:szCs w:val="28"/>
        </w:rPr>
        <w:t>где</w:t>
      </w:r>
    </w:p>
    <w:p w:rsidR="00B81089" w:rsidRPr="00446741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РФАК</w:t>
      </w:r>
      <w:r w:rsidR="00FF7F3A">
        <w:rPr>
          <w:rFonts w:ascii="Times New Roman" w:hAnsi="Times New Roman" w:cs="Times New Roman"/>
          <w:bCs/>
          <w:sz w:val="28"/>
          <w:szCs w:val="28"/>
        </w:rPr>
        <w:t>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FF7F3A">
        <w:rPr>
          <w:rFonts w:ascii="Times New Roman" w:hAnsi="Times New Roman" w:cs="Times New Roman"/>
          <w:bCs/>
          <w:sz w:val="28"/>
          <w:szCs w:val="28"/>
          <w:vertAlign w:val="subscript"/>
        </w:rPr>
        <w:t>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),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РФАК</w:t>
      </w:r>
      <w:r w:rsidR="00FF7F3A">
        <w:rPr>
          <w:rFonts w:ascii="Times New Roman" w:hAnsi="Times New Roman" w:cs="Times New Roman"/>
          <w:bCs/>
          <w:sz w:val="28"/>
          <w:szCs w:val="28"/>
        </w:rPr>
        <w:t>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FF7F3A">
        <w:rPr>
          <w:rFonts w:ascii="Times New Roman" w:hAnsi="Times New Roman" w:cs="Times New Roman"/>
          <w:bCs/>
          <w:sz w:val="28"/>
          <w:szCs w:val="28"/>
          <w:vertAlign w:val="subscript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FF7F3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создание резервного фонда администрации </w:t>
      </w:r>
      <w:r w:rsidR="00FF7F3A" w:rsidRPr="00FF7F3A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соответственно в первый и во второй годы планового периода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Размер резервного фонда администрации </w:t>
      </w:r>
      <w:r w:rsidR="00FF7F3A" w:rsidRPr="00FF7F3A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должен соответствовать требованиям, установленным </w:t>
      </w:r>
      <w:hyperlink r:id="rId20" w:history="1">
        <w:r w:rsidRPr="007028D3">
          <w:rPr>
            <w:rFonts w:ascii="Times New Roman" w:hAnsi="Times New Roman" w:cs="Times New Roman"/>
            <w:bCs/>
            <w:sz w:val="28"/>
            <w:szCs w:val="28"/>
          </w:rPr>
          <w:t>статьей 81</w:t>
        </w:r>
      </w:hyperlink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Бюджетного кодекса Российской Федерации.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2.3.1</w:t>
      </w:r>
      <w:r w:rsidR="00FF7F3A">
        <w:rPr>
          <w:rFonts w:ascii="Times New Roman" w:hAnsi="Times New Roman" w:cs="Times New Roman"/>
          <w:bCs/>
          <w:sz w:val="28"/>
          <w:szCs w:val="28"/>
        </w:rPr>
        <w:t>3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Объем бюджетных ассигнований </w:t>
      </w:r>
      <w:r w:rsidR="00FF7F3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исполнение действующих расходных обязательств </w:t>
      </w:r>
      <w:r w:rsidR="00FF7F3A" w:rsidRPr="00FF7F3A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по предоставлению бюджетных инвестиций юридичес</w:t>
      </w:r>
      <w:r w:rsidR="00FF7F3A">
        <w:rPr>
          <w:rFonts w:ascii="Times New Roman" w:hAnsi="Times New Roman" w:cs="Times New Roman"/>
          <w:bCs/>
          <w:sz w:val="28"/>
          <w:szCs w:val="28"/>
        </w:rPr>
        <w:t>ким лицам, не являющимся муниципальными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учреждениями </w:t>
      </w:r>
      <w:r w:rsidR="00FF7F3A" w:rsidRPr="00FF7F3A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FF7F3A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унитарными предприятиями </w:t>
      </w:r>
      <w:r w:rsidR="00FF7F3A" w:rsidRPr="00FF7F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рассчитывается плановым методом в соответствии с нормативными правовыми актами </w:t>
      </w:r>
      <w:r w:rsidR="00FF7F3A" w:rsidRPr="00FF7F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и (или) обоснованиями бюджетных ассигнований, представленными главными распорядителями бюджетных средств - органами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7F3A">
        <w:rPr>
          <w:rFonts w:ascii="Times New Roman" w:hAnsi="Times New Roman" w:cs="Times New Roman"/>
          <w:bCs/>
          <w:sz w:val="28"/>
          <w:szCs w:val="28"/>
        </w:rPr>
        <w:t>местного самоуправления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7F3A" w:rsidRPr="00FF7F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на которые возложены координация и регулирование деятельности в соответствующей сфере управления (отрасли).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2.3.1</w:t>
      </w:r>
      <w:r w:rsidR="00FF7F3A">
        <w:rPr>
          <w:rFonts w:ascii="Times New Roman" w:hAnsi="Times New Roman" w:cs="Times New Roman"/>
          <w:bCs/>
          <w:sz w:val="28"/>
          <w:szCs w:val="28"/>
        </w:rPr>
        <w:t>4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Объем бюджетных ассигнований </w:t>
      </w:r>
      <w:r w:rsidR="00FF7F3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реализацию расходных обязательств </w:t>
      </w:r>
      <w:r w:rsidR="00FF7F3A" w:rsidRPr="00FF7F3A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источником финансового обеспечения которых являются безвозмездные поступления, имеющие целевое назначение, принимается равным объему указанных безвозмездных поступлений, рассчитанному в соответствии с методикой прогнозирования поступлений доходов в </w:t>
      </w:r>
      <w:r w:rsidR="00FF7F3A">
        <w:rPr>
          <w:rFonts w:ascii="Times New Roman" w:hAnsi="Times New Roman" w:cs="Times New Roman"/>
          <w:bCs/>
          <w:sz w:val="28"/>
          <w:szCs w:val="28"/>
        </w:rPr>
        <w:t>районный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бюджет, утвержденной соответствующим главным администратором доходов </w:t>
      </w:r>
      <w:r w:rsidR="00FF7F3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бюджета.</w:t>
      </w:r>
      <w:proofErr w:type="gramEnd"/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2.3.1</w:t>
      </w:r>
      <w:r w:rsidR="00FF7F3A">
        <w:rPr>
          <w:rFonts w:ascii="Times New Roman" w:hAnsi="Times New Roman" w:cs="Times New Roman"/>
          <w:bCs/>
          <w:sz w:val="28"/>
          <w:szCs w:val="28"/>
        </w:rPr>
        <w:t>5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. Объем бюджетных ассигнований условно утверждаемых расходов </w:t>
      </w:r>
      <w:r w:rsidR="00FF7F3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определяется плановым методом в соответствии с требованиями, </w:t>
      </w:r>
      <w:r w:rsidRPr="007028D3">
        <w:rPr>
          <w:rFonts w:ascii="Times New Roman" w:hAnsi="Times New Roman" w:cs="Times New Roman"/>
          <w:bCs/>
          <w:sz w:val="28"/>
          <w:szCs w:val="28"/>
        </w:rPr>
        <w:t xml:space="preserve">установленными </w:t>
      </w:r>
      <w:hyperlink r:id="rId21" w:history="1">
        <w:r w:rsidRPr="007028D3">
          <w:rPr>
            <w:rFonts w:ascii="Times New Roman" w:hAnsi="Times New Roman" w:cs="Times New Roman"/>
            <w:bCs/>
            <w:sz w:val="28"/>
            <w:szCs w:val="28"/>
          </w:rPr>
          <w:t>статьей 184.1</w:t>
        </w:r>
      </w:hyperlink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Бюджетного кодекса Российской Федерации.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2.3.1</w:t>
      </w:r>
      <w:r w:rsidR="00FF7F3A">
        <w:rPr>
          <w:rFonts w:ascii="Times New Roman" w:hAnsi="Times New Roman" w:cs="Times New Roman"/>
          <w:bCs/>
          <w:sz w:val="28"/>
          <w:szCs w:val="28"/>
        </w:rPr>
        <w:t>6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. Объем бюджетных ассигнований </w:t>
      </w:r>
      <w:r w:rsidR="00FF7F3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реализацию прочих бюджетных обязательств </w:t>
      </w:r>
      <w:r w:rsidR="00FF7F3A" w:rsidRPr="00FF7F3A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(за исключением направлений, указанных в других пунктах настоящей Методики) рассчитывается плановым методом на основании обоснований бюджетных ассигнований.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FF7F3A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Par559"/>
      <w:bookmarkEnd w:id="7"/>
      <w:r w:rsidRPr="00FF7F3A">
        <w:rPr>
          <w:rFonts w:ascii="Times New Roman" w:hAnsi="Times New Roman" w:cs="Times New Roman"/>
          <w:b/>
          <w:bCs/>
          <w:sz w:val="28"/>
          <w:szCs w:val="28"/>
        </w:rPr>
        <w:t>2.4. Расчет объемов бюджетных ассигнований</w:t>
      </w:r>
    </w:p>
    <w:p w:rsidR="00B81089" w:rsidRPr="00FF7F3A" w:rsidRDefault="00FF7F3A" w:rsidP="007028D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районного</w:t>
      </w:r>
      <w:r w:rsidR="00B81089" w:rsidRPr="00FF7F3A">
        <w:rPr>
          <w:rFonts w:ascii="Times New Roman" w:hAnsi="Times New Roman" w:cs="Times New Roman"/>
          <w:b/>
          <w:bCs/>
          <w:sz w:val="28"/>
          <w:szCs w:val="28"/>
        </w:rPr>
        <w:t xml:space="preserve"> бюджета на исполнение </w:t>
      </w:r>
      <w:proofErr w:type="gramStart"/>
      <w:r w:rsidR="00B81089" w:rsidRPr="00FF7F3A">
        <w:rPr>
          <w:rFonts w:ascii="Times New Roman" w:hAnsi="Times New Roman" w:cs="Times New Roman"/>
          <w:b/>
          <w:bCs/>
          <w:sz w:val="28"/>
          <w:szCs w:val="28"/>
        </w:rPr>
        <w:t>принимаемых</w:t>
      </w:r>
      <w:proofErr w:type="gramEnd"/>
      <w:r w:rsidR="00B81089" w:rsidRPr="00FF7F3A">
        <w:rPr>
          <w:rFonts w:ascii="Times New Roman" w:hAnsi="Times New Roman" w:cs="Times New Roman"/>
          <w:b/>
          <w:bCs/>
          <w:sz w:val="28"/>
          <w:szCs w:val="28"/>
        </w:rPr>
        <w:t xml:space="preserve"> расходных</w:t>
      </w:r>
    </w:p>
    <w:p w:rsidR="00B81089" w:rsidRPr="003E3165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F7F3A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 </w:t>
      </w:r>
      <w:r w:rsidR="00FF7F3A" w:rsidRPr="00FF7F3A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Кавказский </w:t>
      </w:r>
      <w:r w:rsidR="00FF7F3A" w:rsidRPr="003E3165">
        <w:rPr>
          <w:rFonts w:ascii="Times New Roman" w:hAnsi="Times New Roman" w:cs="Times New Roman"/>
          <w:b/>
          <w:bCs/>
          <w:sz w:val="28"/>
          <w:szCs w:val="28"/>
        </w:rPr>
        <w:t xml:space="preserve">район </w:t>
      </w:r>
      <w:r w:rsidRPr="003E3165">
        <w:rPr>
          <w:rFonts w:ascii="Times New Roman" w:hAnsi="Times New Roman" w:cs="Times New Roman"/>
          <w:b/>
          <w:bCs/>
          <w:sz w:val="28"/>
          <w:szCs w:val="28"/>
        </w:rPr>
        <w:t>(за исключением расчета</w:t>
      </w:r>
      <w:r w:rsidR="00FF7F3A" w:rsidRPr="003E31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E3165">
        <w:rPr>
          <w:rFonts w:ascii="Times New Roman" w:hAnsi="Times New Roman" w:cs="Times New Roman"/>
          <w:b/>
          <w:bCs/>
          <w:sz w:val="28"/>
          <w:szCs w:val="28"/>
        </w:rPr>
        <w:t xml:space="preserve">объема бюджетных ассигнований </w:t>
      </w:r>
      <w:r w:rsidR="00FF7F3A" w:rsidRPr="003E3165">
        <w:rPr>
          <w:rFonts w:ascii="Times New Roman" w:hAnsi="Times New Roman" w:cs="Times New Roman"/>
          <w:b/>
          <w:bCs/>
          <w:sz w:val="28"/>
          <w:szCs w:val="28"/>
        </w:rPr>
        <w:t>районного</w:t>
      </w:r>
      <w:r w:rsidRPr="003E3165">
        <w:rPr>
          <w:rFonts w:ascii="Times New Roman" w:hAnsi="Times New Roman" w:cs="Times New Roman"/>
          <w:b/>
          <w:bCs/>
          <w:sz w:val="28"/>
          <w:szCs w:val="28"/>
        </w:rPr>
        <w:t xml:space="preserve"> бюджета на</w:t>
      </w:r>
      <w:r w:rsidR="00FF7F3A" w:rsidRPr="003E31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E3165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предоставление межбюджетных трансфертов из </w:t>
      </w:r>
      <w:r w:rsidR="00FF7F3A" w:rsidRPr="003E3165">
        <w:rPr>
          <w:rFonts w:ascii="Times New Roman" w:hAnsi="Times New Roman" w:cs="Times New Roman"/>
          <w:b/>
          <w:bCs/>
          <w:sz w:val="28"/>
          <w:szCs w:val="28"/>
        </w:rPr>
        <w:t>районного</w:t>
      </w:r>
      <w:proofErr w:type="gramEnd"/>
    </w:p>
    <w:p w:rsidR="00B81089" w:rsidRPr="003E3165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3165">
        <w:rPr>
          <w:rFonts w:ascii="Times New Roman" w:hAnsi="Times New Roman" w:cs="Times New Roman"/>
          <w:b/>
          <w:bCs/>
          <w:sz w:val="28"/>
          <w:szCs w:val="28"/>
        </w:rPr>
        <w:lastRenderedPageBreak/>
        <w:t>бюджета другим бюджетам бюджетной системы</w:t>
      </w:r>
    </w:p>
    <w:p w:rsidR="00B81089" w:rsidRPr="003E3165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3E3165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Федерации)</w:t>
      </w:r>
      <w:proofErr w:type="gramEnd"/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Default="00B81089" w:rsidP="00670B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2.4.1. Объем бюджетных ассигнований </w:t>
      </w:r>
      <w:r w:rsidR="00302C2A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корректировку </w:t>
      </w:r>
      <w:r w:rsidR="00302C2A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заданий </w:t>
      </w:r>
      <w:hyperlink w:anchor="Par576" w:history="1">
        <w:r w:rsidRPr="007028D3">
          <w:rPr>
            <w:rFonts w:ascii="Times New Roman" w:hAnsi="Times New Roman" w:cs="Times New Roman"/>
            <w:bCs/>
            <w:sz w:val="28"/>
            <w:szCs w:val="28"/>
          </w:rPr>
          <w:t>&lt;1&gt;</w:t>
        </w:r>
      </w:hyperlink>
      <w:r w:rsidRPr="007028D3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связи с расширением перечня </w:t>
      </w:r>
      <w:r w:rsidR="00302C2A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услуг (работ) и (или) созданием </w:t>
      </w:r>
      <w:r w:rsidR="00302C2A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учреждений </w:t>
      </w:r>
      <w:r w:rsidR="00302C2A" w:rsidRPr="00302C2A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в очередном финансовом году и плановом периоде </w:t>
      </w:r>
      <w:proofErr w:type="spellStart"/>
      <w:r w:rsidR="008A0612" w:rsidRPr="008A0612">
        <w:rPr>
          <w:rFonts w:ascii="Times New Roman" w:hAnsi="Times New Roman" w:cs="Times New Roman"/>
          <w:bCs/>
          <w:sz w:val="28"/>
          <w:szCs w:val="28"/>
        </w:rPr>
        <w:t>нс_ƩНЗмз</w:t>
      </w:r>
      <w:proofErr w:type="spellEnd"/>
      <w:r w:rsidR="008A0612" w:rsidRPr="008A0612">
        <w:rPr>
          <w:rFonts w:ascii="Times New Roman" w:hAnsi="Times New Roman" w:cs="Times New Roman"/>
          <w:bCs/>
          <w:sz w:val="28"/>
          <w:szCs w:val="28"/>
        </w:rPr>
        <w:t>(i</w:t>
      </w:r>
      <w:r w:rsidR="008A0612" w:rsidRPr="008A0612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="008A0612" w:rsidRPr="008A0612">
        <w:rPr>
          <w:rFonts w:ascii="Times New Roman" w:hAnsi="Times New Roman" w:cs="Times New Roman"/>
          <w:bCs/>
          <w:sz w:val="28"/>
          <w:szCs w:val="28"/>
        </w:rPr>
        <w:t>)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рассч</w:t>
      </w:r>
      <w:r w:rsidR="00670B32">
        <w:rPr>
          <w:rFonts w:ascii="Times New Roman" w:hAnsi="Times New Roman" w:cs="Times New Roman"/>
          <w:bCs/>
          <w:sz w:val="28"/>
          <w:szCs w:val="28"/>
        </w:rPr>
        <w:t>итывается по следующей формуле:</w:t>
      </w:r>
    </w:p>
    <w:p w:rsidR="00B37CE9" w:rsidRDefault="00B37CE9" w:rsidP="008A061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A0612" w:rsidRPr="008A0612" w:rsidRDefault="008A0612" w:rsidP="008A061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A0612">
        <w:rPr>
          <w:rFonts w:ascii="Times New Roman" w:hAnsi="Times New Roman" w:cs="Times New Roman"/>
          <w:bCs/>
          <w:sz w:val="28"/>
          <w:szCs w:val="28"/>
        </w:rPr>
        <w:t>нс_ƩНЗмз</w:t>
      </w:r>
      <w:proofErr w:type="spellEnd"/>
      <w:r w:rsidRPr="008A0612">
        <w:rPr>
          <w:rFonts w:ascii="Times New Roman" w:hAnsi="Times New Roman" w:cs="Times New Roman"/>
          <w:bCs/>
          <w:sz w:val="28"/>
          <w:szCs w:val="28"/>
        </w:rPr>
        <w:t>(i</w:t>
      </w:r>
      <w:r w:rsidRPr="008A0612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8A0612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r w:rsidRPr="008A0612">
        <w:rPr>
          <w:rFonts w:ascii="Times New Roman" w:hAnsi="Times New Roman" w:cs="Times New Roman"/>
          <w:bCs/>
          <w:sz w:val="28"/>
          <w:szCs w:val="28"/>
        </w:rPr>
        <w:t>нс_ƩНЗму</w:t>
      </w:r>
      <w:proofErr w:type="spellEnd"/>
      <w:r w:rsidRPr="008A0612">
        <w:rPr>
          <w:rFonts w:ascii="Times New Roman" w:hAnsi="Times New Roman" w:cs="Times New Roman"/>
          <w:bCs/>
          <w:sz w:val="28"/>
          <w:szCs w:val="28"/>
        </w:rPr>
        <w:t>(i</w:t>
      </w:r>
      <w:r w:rsidRPr="008A0612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8A0612">
        <w:rPr>
          <w:rFonts w:ascii="Times New Roman" w:hAnsi="Times New Roman" w:cs="Times New Roman"/>
          <w:bCs/>
          <w:sz w:val="28"/>
          <w:szCs w:val="28"/>
        </w:rPr>
        <w:t>), где</w:t>
      </w:r>
    </w:p>
    <w:p w:rsidR="00B37CE9" w:rsidRDefault="00B37CE9" w:rsidP="00B37CE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</w:t>
      </w:r>
    </w:p>
    <w:p w:rsidR="00B37CE9" w:rsidRDefault="00B37CE9" w:rsidP="00B37C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8" w:name="Par576"/>
      <w:bookmarkEnd w:id="8"/>
      <w:proofErr w:type="gramStart"/>
      <w:r w:rsidRPr="00C40C0D">
        <w:rPr>
          <w:rFonts w:ascii="Times New Roman" w:hAnsi="Times New Roman" w:cs="Times New Roman"/>
          <w:bCs/>
          <w:sz w:val="24"/>
          <w:szCs w:val="24"/>
        </w:rPr>
        <w:t xml:space="preserve">&lt;1&gt; Объем бюджетных ассигнований районного бюджета на выполнение муниципальных заданий уточняется в случае корректировки бюджетных ассигнований в i-м году в связи с увеличением (уменьшением) объема оказываемых (выполняемых) муниципальных услуг (работ), а также в связи с расширением перечня муниципальных услуг (работ) и (или) созданием муниципальных учреждений </w:t>
      </w:r>
      <w:proofErr w:type="spellStart"/>
      <w:r w:rsidRPr="00C40C0D">
        <w:rPr>
          <w:rFonts w:ascii="Times New Roman" w:hAnsi="Times New Roman" w:cs="Times New Roman"/>
          <w:bCs/>
          <w:sz w:val="24"/>
          <w:szCs w:val="24"/>
        </w:rPr>
        <w:t>ƩНЗдр</w:t>
      </w:r>
      <w:proofErr w:type="spellEnd"/>
      <w:r w:rsidRPr="00C40C0D">
        <w:rPr>
          <w:rFonts w:ascii="Times New Roman" w:hAnsi="Times New Roman" w:cs="Times New Roman"/>
          <w:bCs/>
          <w:sz w:val="24"/>
          <w:szCs w:val="24"/>
        </w:rPr>
        <w:t>(i1,2,3), рассчитанной в соответствии с Методикой.</w:t>
      </w:r>
      <w:proofErr w:type="gramEnd"/>
    </w:p>
    <w:p w:rsidR="008A0612" w:rsidRDefault="008A0612" w:rsidP="008A06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A0612">
        <w:rPr>
          <w:rFonts w:ascii="Times New Roman" w:hAnsi="Times New Roman" w:cs="Times New Roman"/>
          <w:bCs/>
          <w:sz w:val="28"/>
          <w:szCs w:val="28"/>
        </w:rPr>
        <w:t>нс_ƩНЗму</w:t>
      </w:r>
      <w:proofErr w:type="spellEnd"/>
      <w:r w:rsidRPr="008A0612">
        <w:rPr>
          <w:rFonts w:ascii="Times New Roman" w:hAnsi="Times New Roman" w:cs="Times New Roman"/>
          <w:bCs/>
          <w:sz w:val="28"/>
          <w:szCs w:val="28"/>
        </w:rPr>
        <w:t>(i</w:t>
      </w:r>
      <w:r w:rsidRPr="00C40C0D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8A0612">
        <w:rPr>
          <w:rFonts w:ascii="Times New Roman" w:hAnsi="Times New Roman" w:cs="Times New Roman"/>
          <w:bCs/>
          <w:sz w:val="28"/>
          <w:szCs w:val="28"/>
        </w:rPr>
        <w:t>) – объем бюджетных ассигнований</w:t>
      </w:r>
      <w:r w:rsidR="00C40C0D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Pr="008A0612">
        <w:rPr>
          <w:rFonts w:ascii="Times New Roman" w:hAnsi="Times New Roman" w:cs="Times New Roman"/>
          <w:bCs/>
          <w:sz w:val="28"/>
          <w:szCs w:val="28"/>
        </w:rPr>
        <w:t xml:space="preserve"> в i–м году на расширение перечня муниципальных услуг (работ) и (или) создание </w:t>
      </w:r>
      <w:r w:rsidR="00C40C0D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="00C40C0D" w:rsidRPr="00C40C0D">
        <w:rPr>
          <w:rFonts w:ascii="Times New Roman" w:hAnsi="Times New Roman" w:cs="Times New Roman"/>
          <w:bCs/>
          <w:sz w:val="28"/>
          <w:szCs w:val="28"/>
        </w:rPr>
        <w:t xml:space="preserve"> учреждений муниципального образования Кавказский район</w:t>
      </w:r>
      <w:r w:rsidRPr="008A0612">
        <w:rPr>
          <w:rFonts w:ascii="Times New Roman" w:hAnsi="Times New Roman" w:cs="Times New Roman"/>
          <w:bCs/>
          <w:sz w:val="28"/>
          <w:szCs w:val="28"/>
        </w:rPr>
        <w:t>.</w:t>
      </w:r>
    </w:p>
    <w:p w:rsid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2.4.1.1. Объем бюджетных ассигнований </w:t>
      </w:r>
      <w:r w:rsidR="00C40C0D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расширение перечня </w:t>
      </w:r>
      <w:r w:rsidR="00C40C0D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услуг (работ) и (или) создание </w:t>
      </w:r>
      <w:r w:rsidR="00C40C0D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учреждений </w:t>
      </w:r>
      <w:r w:rsidR="00C40C0D" w:rsidRPr="00C40C0D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нс_НЗ</w:t>
      </w:r>
      <w:r w:rsidR="00C40C0D">
        <w:rPr>
          <w:rFonts w:ascii="Times New Roman" w:hAnsi="Times New Roman" w:cs="Times New Roman"/>
          <w:bCs/>
          <w:sz w:val="28"/>
          <w:szCs w:val="28"/>
        </w:rPr>
        <w:t>м</w:t>
      </w:r>
      <w:r w:rsidRPr="00B81089">
        <w:rPr>
          <w:rFonts w:ascii="Times New Roman" w:hAnsi="Times New Roman" w:cs="Times New Roman"/>
          <w:bCs/>
          <w:sz w:val="28"/>
          <w:szCs w:val="28"/>
        </w:rPr>
        <w:t>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C40C0D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B81089">
        <w:rPr>
          <w:rFonts w:ascii="Times New Roman" w:hAnsi="Times New Roman" w:cs="Times New Roman"/>
          <w:bCs/>
          <w:sz w:val="28"/>
          <w:szCs w:val="28"/>
        </w:rPr>
        <w:t>)) рассчитывается по следующей формуле:</w:t>
      </w:r>
    </w:p>
    <w:p w:rsidR="00C40C0D" w:rsidRDefault="00C40C0D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40C0D" w:rsidRPr="00C40C0D" w:rsidRDefault="00C40C0D" w:rsidP="00C40C0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40C0D">
        <w:rPr>
          <w:rFonts w:ascii="Times New Roman" w:hAnsi="Times New Roman" w:cs="Times New Roman"/>
          <w:bCs/>
          <w:sz w:val="28"/>
          <w:szCs w:val="28"/>
        </w:rPr>
        <w:t>нс_ƩНЗму</w:t>
      </w:r>
      <w:proofErr w:type="spellEnd"/>
      <w:r w:rsidRPr="00C40C0D">
        <w:rPr>
          <w:rFonts w:ascii="Times New Roman" w:hAnsi="Times New Roman" w:cs="Times New Roman"/>
          <w:bCs/>
          <w:sz w:val="28"/>
          <w:szCs w:val="28"/>
        </w:rPr>
        <w:t>(i</w:t>
      </w:r>
      <w:r w:rsidRPr="00C40C0D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C40C0D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r w:rsidRPr="00C40C0D">
        <w:rPr>
          <w:rFonts w:ascii="Times New Roman" w:hAnsi="Times New Roman" w:cs="Times New Roman"/>
          <w:bCs/>
          <w:sz w:val="28"/>
          <w:szCs w:val="28"/>
        </w:rPr>
        <w:t>нс_ƩНЗот</w:t>
      </w:r>
      <w:proofErr w:type="spellEnd"/>
      <w:r w:rsidRPr="00C40C0D">
        <w:rPr>
          <w:rFonts w:ascii="Times New Roman" w:hAnsi="Times New Roman" w:cs="Times New Roman"/>
          <w:bCs/>
          <w:sz w:val="28"/>
          <w:szCs w:val="28"/>
        </w:rPr>
        <w:t>(i</w:t>
      </w:r>
      <w:r w:rsidRPr="00C40C0D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C40C0D">
        <w:rPr>
          <w:rFonts w:ascii="Times New Roman" w:hAnsi="Times New Roman" w:cs="Times New Roman"/>
          <w:bCs/>
          <w:sz w:val="28"/>
          <w:szCs w:val="28"/>
        </w:rPr>
        <w:t xml:space="preserve">) + </w:t>
      </w:r>
      <w:proofErr w:type="spellStart"/>
      <w:r w:rsidRPr="00C40C0D">
        <w:rPr>
          <w:rFonts w:ascii="Times New Roman" w:hAnsi="Times New Roman" w:cs="Times New Roman"/>
          <w:bCs/>
          <w:sz w:val="28"/>
          <w:szCs w:val="28"/>
        </w:rPr>
        <w:t>нс_ƩНЗку</w:t>
      </w:r>
      <w:proofErr w:type="spellEnd"/>
      <w:r w:rsidRPr="00C40C0D">
        <w:rPr>
          <w:rFonts w:ascii="Times New Roman" w:hAnsi="Times New Roman" w:cs="Times New Roman"/>
          <w:bCs/>
          <w:sz w:val="28"/>
          <w:szCs w:val="28"/>
        </w:rPr>
        <w:t>(i</w:t>
      </w:r>
      <w:r w:rsidRPr="00C40C0D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C40C0D">
        <w:rPr>
          <w:rFonts w:ascii="Times New Roman" w:hAnsi="Times New Roman" w:cs="Times New Roman"/>
          <w:bCs/>
          <w:sz w:val="28"/>
          <w:szCs w:val="28"/>
        </w:rPr>
        <w:t xml:space="preserve">) + </w:t>
      </w:r>
      <w:proofErr w:type="spellStart"/>
      <w:r w:rsidRPr="00C40C0D">
        <w:rPr>
          <w:rFonts w:ascii="Times New Roman" w:hAnsi="Times New Roman" w:cs="Times New Roman"/>
          <w:bCs/>
          <w:sz w:val="28"/>
          <w:szCs w:val="28"/>
        </w:rPr>
        <w:t>нс_ƩНЗдр</w:t>
      </w:r>
      <w:proofErr w:type="spellEnd"/>
      <w:r w:rsidRPr="00C40C0D">
        <w:rPr>
          <w:rFonts w:ascii="Times New Roman" w:hAnsi="Times New Roman" w:cs="Times New Roman"/>
          <w:bCs/>
          <w:sz w:val="28"/>
          <w:szCs w:val="28"/>
        </w:rPr>
        <w:t>(i</w:t>
      </w:r>
      <w:r w:rsidRPr="00C40C0D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C40C0D">
        <w:rPr>
          <w:rFonts w:ascii="Times New Roman" w:hAnsi="Times New Roman" w:cs="Times New Roman"/>
          <w:bCs/>
          <w:sz w:val="28"/>
          <w:szCs w:val="28"/>
        </w:rPr>
        <w:t xml:space="preserve">), </w:t>
      </w:r>
      <w:r>
        <w:rPr>
          <w:rFonts w:ascii="Times New Roman" w:hAnsi="Times New Roman" w:cs="Times New Roman"/>
          <w:bCs/>
          <w:sz w:val="28"/>
          <w:szCs w:val="28"/>
        </w:rPr>
        <w:t>г</w:t>
      </w:r>
      <w:r w:rsidRPr="00C40C0D">
        <w:rPr>
          <w:rFonts w:ascii="Times New Roman" w:hAnsi="Times New Roman" w:cs="Times New Roman"/>
          <w:bCs/>
          <w:sz w:val="28"/>
          <w:szCs w:val="28"/>
        </w:rPr>
        <w:t>де</w:t>
      </w:r>
    </w:p>
    <w:p w:rsidR="00C40C0D" w:rsidRPr="00C40C0D" w:rsidRDefault="00C40C0D" w:rsidP="00C40C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40C0D" w:rsidRPr="00C40C0D" w:rsidRDefault="00C40C0D" w:rsidP="00C40C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40C0D">
        <w:rPr>
          <w:rFonts w:ascii="Times New Roman" w:hAnsi="Times New Roman" w:cs="Times New Roman"/>
          <w:bCs/>
          <w:sz w:val="28"/>
          <w:szCs w:val="28"/>
        </w:rPr>
        <w:t>нс_ƩНЗот</w:t>
      </w:r>
      <w:proofErr w:type="spellEnd"/>
      <w:r w:rsidRPr="00C40C0D">
        <w:rPr>
          <w:rFonts w:ascii="Times New Roman" w:hAnsi="Times New Roman" w:cs="Times New Roman"/>
          <w:bCs/>
          <w:sz w:val="28"/>
          <w:szCs w:val="28"/>
        </w:rPr>
        <w:t>(i</w:t>
      </w:r>
      <w:r w:rsidRPr="00C40C0D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C40C0D">
        <w:rPr>
          <w:rFonts w:ascii="Times New Roman" w:hAnsi="Times New Roman" w:cs="Times New Roman"/>
          <w:bCs/>
          <w:sz w:val="28"/>
          <w:szCs w:val="28"/>
        </w:rPr>
        <w:t xml:space="preserve">) – объем бюджетных ассигнований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районного бюджета </w:t>
      </w:r>
      <w:r w:rsidRPr="00C40C0D">
        <w:rPr>
          <w:rFonts w:ascii="Times New Roman" w:hAnsi="Times New Roman" w:cs="Times New Roman"/>
          <w:bCs/>
          <w:sz w:val="28"/>
          <w:szCs w:val="28"/>
        </w:rPr>
        <w:t>на оплату труда в i–м году;</w:t>
      </w:r>
    </w:p>
    <w:p w:rsidR="00C40C0D" w:rsidRPr="00C40C0D" w:rsidRDefault="00C40C0D" w:rsidP="00C40C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40C0D">
        <w:rPr>
          <w:rFonts w:ascii="Times New Roman" w:hAnsi="Times New Roman" w:cs="Times New Roman"/>
          <w:bCs/>
          <w:sz w:val="28"/>
          <w:szCs w:val="28"/>
        </w:rPr>
        <w:t>нс_ƩНЗку</w:t>
      </w:r>
      <w:proofErr w:type="spellEnd"/>
      <w:r w:rsidRPr="00C40C0D">
        <w:rPr>
          <w:rFonts w:ascii="Times New Roman" w:hAnsi="Times New Roman" w:cs="Times New Roman"/>
          <w:bCs/>
          <w:sz w:val="28"/>
          <w:szCs w:val="28"/>
        </w:rPr>
        <w:t>(i</w:t>
      </w:r>
      <w:r w:rsidRPr="00C40C0D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C40C0D">
        <w:rPr>
          <w:rFonts w:ascii="Times New Roman" w:hAnsi="Times New Roman" w:cs="Times New Roman"/>
          <w:bCs/>
          <w:sz w:val="28"/>
          <w:szCs w:val="28"/>
        </w:rPr>
        <w:t xml:space="preserve">) – объем бюджетных ассигнований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районного бюджета </w:t>
      </w:r>
      <w:r w:rsidRPr="00C40C0D">
        <w:rPr>
          <w:rFonts w:ascii="Times New Roman" w:hAnsi="Times New Roman" w:cs="Times New Roman"/>
          <w:bCs/>
          <w:sz w:val="28"/>
          <w:szCs w:val="28"/>
        </w:rPr>
        <w:t>на оплату коммунальных услуг в i–м году;</w:t>
      </w:r>
    </w:p>
    <w:p w:rsidR="00C40C0D" w:rsidRDefault="00C40C0D" w:rsidP="00C40C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40C0D">
        <w:rPr>
          <w:rFonts w:ascii="Times New Roman" w:hAnsi="Times New Roman" w:cs="Times New Roman"/>
          <w:bCs/>
          <w:sz w:val="28"/>
          <w:szCs w:val="28"/>
        </w:rPr>
        <w:t>нс_ƩНЗдр</w:t>
      </w:r>
      <w:proofErr w:type="spellEnd"/>
      <w:r w:rsidRPr="00C40C0D">
        <w:rPr>
          <w:rFonts w:ascii="Times New Roman" w:hAnsi="Times New Roman" w:cs="Times New Roman"/>
          <w:bCs/>
          <w:sz w:val="28"/>
          <w:szCs w:val="28"/>
        </w:rPr>
        <w:t>(i</w:t>
      </w:r>
      <w:r w:rsidRPr="00C40C0D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C40C0D">
        <w:rPr>
          <w:rFonts w:ascii="Times New Roman" w:hAnsi="Times New Roman" w:cs="Times New Roman"/>
          <w:bCs/>
          <w:sz w:val="28"/>
          <w:szCs w:val="28"/>
        </w:rPr>
        <w:t xml:space="preserve">) – объем бюджетных ассигнований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районного бюджета </w:t>
      </w:r>
      <w:r w:rsidRPr="00C40C0D">
        <w:rPr>
          <w:rFonts w:ascii="Times New Roman" w:hAnsi="Times New Roman" w:cs="Times New Roman"/>
          <w:bCs/>
          <w:sz w:val="28"/>
          <w:szCs w:val="28"/>
        </w:rPr>
        <w:t>на другие затраты в i–м году.</w:t>
      </w:r>
    </w:p>
    <w:p w:rsidR="00EF6868" w:rsidRDefault="00EF6868" w:rsidP="00EF68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2.4.1.2. Объем бюджетных ассигнований </w:t>
      </w:r>
      <w:r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оплату труда </w:t>
      </w:r>
      <w:proofErr w:type="spellStart"/>
      <w:r w:rsidRPr="00C40C0D">
        <w:rPr>
          <w:rFonts w:ascii="Times New Roman" w:hAnsi="Times New Roman" w:cs="Times New Roman"/>
          <w:bCs/>
          <w:sz w:val="28"/>
          <w:szCs w:val="28"/>
        </w:rPr>
        <w:t>ƩНЗот</w:t>
      </w:r>
      <w:proofErr w:type="spellEnd"/>
      <w:r w:rsidRPr="00C40C0D">
        <w:rPr>
          <w:rFonts w:ascii="Times New Roman" w:hAnsi="Times New Roman" w:cs="Times New Roman"/>
          <w:bCs/>
          <w:sz w:val="28"/>
          <w:szCs w:val="28"/>
        </w:rPr>
        <w:t>(i</w:t>
      </w:r>
      <w:r w:rsidRPr="00C40C0D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C40C0D">
        <w:rPr>
          <w:rFonts w:ascii="Times New Roman" w:hAnsi="Times New Roman" w:cs="Times New Roman"/>
          <w:bCs/>
          <w:sz w:val="28"/>
          <w:szCs w:val="28"/>
        </w:rPr>
        <w:t>)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оплату коммунальных услуг </w:t>
      </w:r>
      <w:proofErr w:type="spellStart"/>
      <w:r w:rsidRPr="00C40C0D">
        <w:rPr>
          <w:rFonts w:ascii="Times New Roman" w:hAnsi="Times New Roman" w:cs="Times New Roman"/>
          <w:bCs/>
          <w:sz w:val="28"/>
          <w:szCs w:val="28"/>
        </w:rPr>
        <w:t>ƩНЗку</w:t>
      </w:r>
      <w:proofErr w:type="spellEnd"/>
      <w:r w:rsidRPr="00C40C0D">
        <w:rPr>
          <w:rFonts w:ascii="Times New Roman" w:hAnsi="Times New Roman" w:cs="Times New Roman"/>
          <w:bCs/>
          <w:sz w:val="28"/>
          <w:szCs w:val="28"/>
        </w:rPr>
        <w:t>(i</w:t>
      </w:r>
      <w:r w:rsidRPr="00C40C0D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C40C0D">
        <w:rPr>
          <w:rFonts w:ascii="Times New Roman" w:hAnsi="Times New Roman" w:cs="Times New Roman"/>
          <w:bCs/>
          <w:sz w:val="28"/>
          <w:szCs w:val="28"/>
        </w:rPr>
        <w:t>)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другие затраты </w:t>
      </w:r>
      <w:proofErr w:type="spellStart"/>
      <w:r w:rsidRPr="00C40C0D">
        <w:rPr>
          <w:rFonts w:ascii="Times New Roman" w:hAnsi="Times New Roman" w:cs="Times New Roman"/>
          <w:bCs/>
          <w:sz w:val="28"/>
          <w:szCs w:val="28"/>
        </w:rPr>
        <w:t>ƩНЗдр</w:t>
      </w:r>
      <w:proofErr w:type="spellEnd"/>
      <w:r w:rsidRPr="00C40C0D">
        <w:rPr>
          <w:rFonts w:ascii="Times New Roman" w:hAnsi="Times New Roman" w:cs="Times New Roman"/>
          <w:bCs/>
          <w:sz w:val="28"/>
          <w:szCs w:val="28"/>
        </w:rPr>
        <w:t>(i</w:t>
      </w:r>
      <w:r w:rsidRPr="00C40C0D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C40C0D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рассчитывается нормативным методом по следующим формулам:</w:t>
      </w:r>
    </w:p>
    <w:p w:rsidR="00EF6868" w:rsidRPr="00C40C0D" w:rsidRDefault="00EF6868" w:rsidP="004467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1089" w:rsidRPr="007C0D5E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нс</w:t>
      </w:r>
      <w:proofErr w:type="spell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_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НЗот</w:t>
      </w:r>
      <w:proofErr w:type="spell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EF6868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1,2,3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spell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_N</w:t>
      </w:r>
      <w:r w:rsidRPr="00B81089">
        <w:rPr>
          <w:rFonts w:ascii="Times New Roman" w:hAnsi="Times New Roman" w:cs="Times New Roman"/>
          <w:bCs/>
          <w:sz w:val="28"/>
          <w:szCs w:val="28"/>
        </w:rPr>
        <w:t>от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EF6868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0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x </w:t>
      </w:r>
      <w:r w:rsidRPr="00B81089">
        <w:rPr>
          <w:rFonts w:ascii="Times New Roman" w:hAnsi="Times New Roman" w:cs="Times New Roman"/>
          <w:bCs/>
          <w:sz w:val="28"/>
          <w:szCs w:val="28"/>
        </w:rPr>
        <w:t>Кот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EF6868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1,2,3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) x</w:t>
      </w:r>
      <w:proofErr w:type="gramStart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B81089">
        <w:rPr>
          <w:rFonts w:ascii="Times New Roman" w:hAnsi="Times New Roman" w:cs="Times New Roman"/>
          <w:bCs/>
          <w:sz w:val="28"/>
          <w:szCs w:val="28"/>
        </w:rPr>
        <w:t>Е</w:t>
      </w:r>
      <w:proofErr w:type="gram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EF6868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0,1,2,3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);</w:t>
      </w:r>
    </w:p>
    <w:p w:rsidR="00B81089" w:rsidRPr="007C0D5E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81089" w:rsidRPr="007C0D5E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нс</w:t>
      </w:r>
      <w:proofErr w:type="spell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_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НЗку</w:t>
      </w:r>
      <w:proofErr w:type="spell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EF6868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1,2,3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spell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_N</w:t>
      </w:r>
      <w:r w:rsidRPr="00B81089">
        <w:rPr>
          <w:rFonts w:ascii="Times New Roman" w:hAnsi="Times New Roman" w:cs="Times New Roman"/>
          <w:bCs/>
          <w:sz w:val="28"/>
          <w:szCs w:val="28"/>
        </w:rPr>
        <w:t>ку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EF6868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0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x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Кку</w:t>
      </w:r>
      <w:proofErr w:type="spell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EF6868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1,2,3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) x</w:t>
      </w:r>
      <w:proofErr w:type="gramStart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B81089">
        <w:rPr>
          <w:rFonts w:ascii="Times New Roman" w:hAnsi="Times New Roman" w:cs="Times New Roman"/>
          <w:bCs/>
          <w:sz w:val="28"/>
          <w:szCs w:val="28"/>
        </w:rPr>
        <w:t>Е</w:t>
      </w:r>
      <w:proofErr w:type="gram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EF6868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1,2,3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);</w:t>
      </w:r>
    </w:p>
    <w:p w:rsidR="00B81089" w:rsidRPr="007C0D5E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81089" w:rsidRPr="007C0D5E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нс</w:t>
      </w:r>
      <w:proofErr w:type="spell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_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НЗдр</w:t>
      </w:r>
      <w:proofErr w:type="spell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EF6868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1,2,3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spell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_N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др</w:t>
      </w:r>
      <w:proofErr w:type="spell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EF6868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0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x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Кдр</w:t>
      </w:r>
      <w:proofErr w:type="spell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EF6868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1,2,3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) x</w:t>
      </w:r>
      <w:proofErr w:type="gramStart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B81089">
        <w:rPr>
          <w:rFonts w:ascii="Times New Roman" w:hAnsi="Times New Roman" w:cs="Times New Roman"/>
          <w:bCs/>
          <w:sz w:val="28"/>
          <w:szCs w:val="28"/>
        </w:rPr>
        <w:t>Е</w:t>
      </w:r>
      <w:proofErr w:type="gramEnd"/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EF6868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1,2,3</w:t>
      </w:r>
      <w:r w:rsidRPr="007C0D5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), </w:t>
      </w:r>
      <w:r w:rsidRPr="00B81089">
        <w:rPr>
          <w:rFonts w:ascii="Times New Roman" w:hAnsi="Times New Roman" w:cs="Times New Roman"/>
          <w:bCs/>
          <w:sz w:val="28"/>
          <w:szCs w:val="28"/>
        </w:rPr>
        <w:t>где</w:t>
      </w:r>
    </w:p>
    <w:p w:rsidR="00B81089" w:rsidRPr="00D76827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_Nот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EF6868">
        <w:rPr>
          <w:rFonts w:ascii="Times New Roman" w:hAnsi="Times New Roman" w:cs="Times New Roman"/>
          <w:bCs/>
          <w:sz w:val="28"/>
          <w:szCs w:val="28"/>
          <w:vertAlign w:val="subscript"/>
        </w:rPr>
        <w:t>0</w:t>
      </w:r>
      <w:r w:rsidRPr="00B81089">
        <w:rPr>
          <w:rFonts w:ascii="Times New Roman" w:hAnsi="Times New Roman" w:cs="Times New Roman"/>
          <w:bCs/>
          <w:sz w:val="28"/>
          <w:szCs w:val="28"/>
        </w:rPr>
        <w:t>) - утвержденные на текущий финансовый год нормативы затрат на оплату труда;</w:t>
      </w:r>
    </w:p>
    <w:p w:rsid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lastRenderedPageBreak/>
        <w:t>утв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_Nку(i</w:t>
      </w:r>
      <w:r w:rsidRPr="00EF6868">
        <w:rPr>
          <w:rFonts w:ascii="Times New Roman" w:hAnsi="Times New Roman" w:cs="Times New Roman"/>
          <w:bCs/>
          <w:sz w:val="28"/>
          <w:szCs w:val="28"/>
          <w:vertAlign w:val="subscript"/>
        </w:rPr>
        <w:t>0</w:t>
      </w:r>
      <w:r w:rsidRPr="00B81089">
        <w:rPr>
          <w:rFonts w:ascii="Times New Roman" w:hAnsi="Times New Roman" w:cs="Times New Roman"/>
          <w:bCs/>
          <w:sz w:val="28"/>
          <w:szCs w:val="28"/>
        </w:rPr>
        <w:t>) - утвержденные на текущий финансовый год нормативы затрат на коммунальные услуги;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утв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>_Nдр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EF6868">
        <w:rPr>
          <w:rFonts w:ascii="Times New Roman" w:hAnsi="Times New Roman" w:cs="Times New Roman"/>
          <w:bCs/>
          <w:sz w:val="28"/>
          <w:szCs w:val="28"/>
          <w:vertAlign w:val="subscript"/>
        </w:rPr>
        <w:t>0</w:t>
      </w:r>
      <w:r w:rsidRPr="00B81089">
        <w:rPr>
          <w:rFonts w:ascii="Times New Roman" w:hAnsi="Times New Roman" w:cs="Times New Roman"/>
          <w:bCs/>
          <w:sz w:val="28"/>
          <w:szCs w:val="28"/>
        </w:rPr>
        <w:t>) - сумма утвержденных на текущий финансовый год нормативов других затрат;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Кот(i</w:t>
      </w:r>
      <w:r w:rsidRPr="00EF6868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),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Кку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EF6868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),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Кдр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EF6868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B81089">
        <w:rPr>
          <w:rFonts w:ascii="Times New Roman" w:hAnsi="Times New Roman" w:cs="Times New Roman"/>
          <w:bCs/>
          <w:sz w:val="28"/>
          <w:szCs w:val="28"/>
        </w:rPr>
        <w:t>) - соответствующие коэффициенты индексации оплаты труда, коммунальных услуг, других затрат;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Е(i</w:t>
      </w:r>
      <w:r w:rsidRPr="00EF6868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количество единиц объема оказываемых услуг (выполняемых работ), на которое корректируется </w:t>
      </w:r>
      <w:r w:rsidR="00EF6868">
        <w:rPr>
          <w:rFonts w:ascii="Times New Roman" w:hAnsi="Times New Roman" w:cs="Times New Roman"/>
          <w:bCs/>
          <w:sz w:val="28"/>
          <w:szCs w:val="28"/>
        </w:rPr>
        <w:t>муниципальное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задание в i-м году.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2.4.1.3. Корректировка бюджетных ассигнований </w:t>
      </w:r>
      <w:r w:rsidR="00EF6868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в связи с мероприятиями, направленными на оптимизацию и эффективность расходов, производится с применением планового метода.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2.4.2. Объем бюджетных ассигнований </w:t>
      </w:r>
      <w:r w:rsidR="00EF6868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предоставление новых видов социальных выплат гражданам (в том числе стипендий) либо на приобретение товаров, работ и услуг в пользу граждан для обеспечения их нужд с очередного финансового года рассчитывается нормативным методом раздельно по каждому виду указанных выплат по следующей формуле: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н</w:t>
      </w:r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_</w:t>
      </w:r>
      <w:r w:rsidRPr="00B81089">
        <w:rPr>
          <w:rFonts w:ascii="Times New Roman" w:hAnsi="Times New Roman" w:cs="Times New Roman"/>
          <w:bCs/>
          <w:sz w:val="28"/>
          <w:szCs w:val="28"/>
        </w:rPr>
        <w:t>ПО</w:t>
      </w:r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1,2,3</w:t>
      </w:r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 = </w:t>
      </w:r>
      <w:r w:rsidRPr="00B81089">
        <w:rPr>
          <w:rFonts w:ascii="Times New Roman" w:hAnsi="Times New Roman" w:cs="Times New Roman"/>
          <w:bCs/>
          <w:sz w:val="28"/>
          <w:szCs w:val="28"/>
        </w:rPr>
        <w:t>Ч</w:t>
      </w:r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1,2,3</w:t>
      </w:r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) x N(i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1,2,3</w:t>
      </w:r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) x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B81089">
        <w:rPr>
          <w:rFonts w:ascii="Times New Roman" w:hAnsi="Times New Roman" w:cs="Times New Roman"/>
          <w:bCs/>
          <w:sz w:val="28"/>
          <w:szCs w:val="28"/>
        </w:rPr>
        <w:t>Д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>(i</w:t>
      </w:r>
      <w:r w:rsidRPr="00B81089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1,2,3</w:t>
      </w:r>
      <w:r w:rsidRPr="00B8108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), </w:t>
      </w:r>
      <w:r w:rsidRPr="00B81089">
        <w:rPr>
          <w:rFonts w:ascii="Times New Roman" w:hAnsi="Times New Roman" w:cs="Times New Roman"/>
          <w:bCs/>
          <w:sz w:val="28"/>
          <w:szCs w:val="28"/>
        </w:rPr>
        <w:t>где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н_ПО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176A44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</w:t>
      </w:r>
      <w:r w:rsidR="00176A44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предоставление новых видов социальных выплат гражданам либо на приобретение товаров, работ и услуг в пользу граждан для обеспечения их нужд в i-м году;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Ч(i</w:t>
      </w:r>
      <w:r w:rsidRPr="00176A44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B81089">
        <w:rPr>
          <w:rFonts w:ascii="Times New Roman" w:hAnsi="Times New Roman" w:cs="Times New Roman"/>
          <w:bCs/>
          <w:sz w:val="28"/>
          <w:szCs w:val="28"/>
        </w:rPr>
        <w:t>) - прогнозируемая численность населения по устанавливаемой категории получателей новых видов социальных выплат гражданам либо на приобретение товаров, работ и услуг в пользу граждан для обеспечения их нужд;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N(i</w:t>
      </w:r>
      <w:r w:rsidRPr="00176A44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B81089">
        <w:rPr>
          <w:rFonts w:ascii="Times New Roman" w:hAnsi="Times New Roman" w:cs="Times New Roman"/>
          <w:bCs/>
          <w:sz w:val="28"/>
          <w:szCs w:val="28"/>
        </w:rPr>
        <w:t>) - размер новых видов социальных выплат гражданам либо на приобретение товаров, работ и услуг в пользу граждан для обеспечения их нужд в i-м году;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Д(i</w:t>
      </w:r>
      <w:r w:rsidRPr="00176A44">
        <w:rPr>
          <w:rFonts w:ascii="Times New Roman" w:hAnsi="Times New Roman" w:cs="Times New Roman"/>
          <w:bCs/>
          <w:sz w:val="28"/>
          <w:szCs w:val="28"/>
          <w:vertAlign w:val="subscript"/>
        </w:rPr>
        <w:t>1,2,3</w:t>
      </w:r>
      <w:r w:rsidRPr="00B81089">
        <w:rPr>
          <w:rFonts w:ascii="Times New Roman" w:hAnsi="Times New Roman" w:cs="Times New Roman"/>
          <w:bCs/>
          <w:sz w:val="28"/>
          <w:szCs w:val="28"/>
        </w:rPr>
        <w:t>) - количество новых видов социальных выплат гражданам либо на приобретение товаров, работ и услуг в пользу граждан для обеспечения их нужд.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2.4.3.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Объем бюджетных ассигнований </w:t>
      </w:r>
      <w:r w:rsidR="00176A44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предоставление </w:t>
      </w:r>
      <w:r w:rsidR="00176A44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бюджетным и автономным учреждениям </w:t>
      </w:r>
      <w:r w:rsidR="00176A44" w:rsidRPr="00176A44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субсидий на иные цели (за исключением субсидий, предоставляемых в рамках реализации </w:t>
      </w:r>
      <w:r w:rsidR="00176A44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программ и ведомственных целевых программ, а также субсидий на осуществление капитальных вложений в объекты </w:t>
      </w:r>
      <w:r w:rsidR="00176A44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собственности </w:t>
      </w:r>
      <w:r w:rsidR="00176A44" w:rsidRPr="00176A44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рассчитывается плановым методом, при этом на осуществление капитального ремонта </w:t>
      </w:r>
      <w:r w:rsidR="00176A44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учреждениями </w:t>
      </w:r>
      <w:r w:rsidR="00176A44" w:rsidRPr="00176A44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="00176A44" w:rsidRPr="00176A44">
        <w:rPr>
          <w:rFonts w:ascii="Times New Roman" w:hAnsi="Times New Roman" w:cs="Times New Roman"/>
          <w:bCs/>
          <w:sz w:val="28"/>
          <w:szCs w:val="28"/>
        </w:rPr>
        <w:t xml:space="preserve">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объем бюджетных ассигнований </w:t>
      </w:r>
      <w:r w:rsidR="00176A44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рассчитывается на основании проектной документации, утвержденной в установленном порядке.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2.4.4. Объем бюджетных ассигнований </w:t>
      </w:r>
      <w:r w:rsidR="00176A44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закупку товаров, работ и услуг для </w:t>
      </w:r>
      <w:r w:rsidR="00176A44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нужд (отдельные мероприятия) рассчитывается плановым методом в соответствии с нормативными правовыми актами </w:t>
      </w:r>
      <w:r w:rsidR="00176A44" w:rsidRPr="00176A44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предлагаемыми (планируемыми) к принятию с очередного финансового года.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2.4.5. Объем бюджетных ассигнований </w:t>
      </w:r>
      <w:r w:rsidR="00176A44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осуществление капитального ремонта </w:t>
      </w:r>
      <w:r w:rsidR="00176A44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казенными учреждениями </w:t>
      </w:r>
      <w:r w:rsidR="00176A44" w:rsidRPr="00176A44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рассчитывается плановым методом на основании проектной документации, утвержденной в установленном порядке.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2.4.6. Объем бюджетных ассигнований </w:t>
      </w:r>
      <w:r w:rsidR="00176A44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реализацию обязательств, предлагаемых (планируемых) к включению в действующие </w:t>
      </w:r>
      <w:r w:rsidR="00176A44">
        <w:rPr>
          <w:rFonts w:ascii="Times New Roman" w:hAnsi="Times New Roman" w:cs="Times New Roman"/>
          <w:bCs/>
          <w:sz w:val="28"/>
          <w:szCs w:val="28"/>
        </w:rPr>
        <w:t>муниципальные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программы и ведомственные целевые программы, и (или) предлагаемых (планируемых) к принятию новых </w:t>
      </w:r>
      <w:r w:rsidR="00176A44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программ и ведомственных целевых программ, рассчитывается плановым методом и (или) иным (расчетным) методом на основании обоснований бюджетных ассигнований.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2.4.7.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Объем бюджетных ассигнований </w:t>
      </w:r>
      <w:r w:rsidR="00176A44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осуществление капитальных вложений в объекты капитального строительства </w:t>
      </w:r>
      <w:r w:rsidR="00176A44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собственности </w:t>
      </w:r>
      <w:r w:rsidR="00176A44" w:rsidRPr="00176A44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или на приобретение объектов недвижимого имущества в </w:t>
      </w:r>
      <w:r w:rsidR="00176A44">
        <w:rPr>
          <w:rFonts w:ascii="Times New Roman" w:hAnsi="Times New Roman" w:cs="Times New Roman"/>
          <w:bCs/>
          <w:sz w:val="28"/>
          <w:szCs w:val="28"/>
        </w:rPr>
        <w:t>муниципальную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собственность </w:t>
      </w:r>
      <w:r w:rsidR="00176A44" w:rsidRPr="00176A44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(за исключением бюджетных инвестиций, предусмотренных </w:t>
      </w:r>
      <w:r w:rsidR="00176A44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программами, в составе дорожного фонда </w:t>
      </w:r>
      <w:r w:rsidR="00176A44" w:rsidRPr="00176A44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а также бюджетных инвестиций, финансовое обеспечение которых осуществляется за счет безвозмездных поступлений, имеющих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целевое назначение) рассчитывается плановым методом и (или) иным (расчетным) методом на основании обоснований бюджетных ассигнований.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2.4.8.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Увеличение объема бюджетных ассигнований дорожного фонда </w:t>
      </w:r>
      <w:r w:rsidR="00176A44" w:rsidRPr="00176A44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рассчитывается как сумма объема бюджетных ассигнований дорожного фонда </w:t>
      </w:r>
      <w:r w:rsidR="00176A44" w:rsidRPr="00176A44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рассчитанного на i-й год в соответствии с установленным порядком формирования дорожного фонда </w:t>
      </w:r>
      <w:r w:rsidR="00176A44" w:rsidRPr="00176A44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и объема бюджетных ассигнований дорожного фонда </w:t>
      </w:r>
      <w:r w:rsidR="00176A44" w:rsidRPr="00176A44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в i-м году, сформированного с увеличением по сравнению с установленным порядком формирования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дорожного фонда </w:t>
      </w:r>
      <w:r w:rsidR="00176A44" w:rsidRPr="00176A44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:</w:t>
      </w:r>
    </w:p>
    <w:p w:rsidR="00B81089" w:rsidRPr="00B81089" w:rsidRDefault="00B81089" w:rsidP="00D053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ув_ДФ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176A44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=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н_ДФ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176A44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</w:t>
      </w: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исч_ДФ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176A44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>), где: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н_ДФ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176A44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дорожного фонда </w:t>
      </w:r>
      <w:r w:rsidR="00176A44" w:rsidRPr="00176A44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в i-м году, сформированный с увеличением по сравнению с установленным порядком формирования дорожного фонда </w:t>
      </w:r>
      <w:r w:rsidR="00176A44" w:rsidRPr="00176A44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;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1089">
        <w:rPr>
          <w:rFonts w:ascii="Times New Roman" w:hAnsi="Times New Roman" w:cs="Times New Roman"/>
          <w:bCs/>
          <w:sz w:val="28"/>
          <w:szCs w:val="28"/>
        </w:rPr>
        <w:t>исч_ДФ</w:t>
      </w:r>
      <w:proofErr w:type="spellEnd"/>
      <w:r w:rsidRPr="00B81089">
        <w:rPr>
          <w:rFonts w:ascii="Times New Roman" w:hAnsi="Times New Roman" w:cs="Times New Roman"/>
          <w:bCs/>
          <w:sz w:val="28"/>
          <w:szCs w:val="28"/>
        </w:rPr>
        <w:t>(i</w:t>
      </w:r>
      <w:r w:rsidRPr="00176A44">
        <w:rPr>
          <w:rFonts w:ascii="Times New Roman" w:hAnsi="Times New Roman" w:cs="Times New Roman"/>
          <w:bCs/>
          <w:sz w:val="28"/>
          <w:szCs w:val="28"/>
          <w:vertAlign w:val="subscript"/>
        </w:rPr>
        <w:t>1,2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) - объем бюджетных ассигнований дорожного фонда </w:t>
      </w:r>
      <w:r w:rsidR="00176A44" w:rsidRPr="00176A44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рассчитанный на i-й год в </w:t>
      </w:r>
      <w:r w:rsidRPr="00B8108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соответствии с установленным порядком формирования дорожного фонда </w:t>
      </w:r>
      <w:r w:rsidR="00176A44" w:rsidRPr="00176A44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2.4.9.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Объем бюджетных ассигнований </w:t>
      </w:r>
      <w:r w:rsidR="00176A44">
        <w:rPr>
          <w:rFonts w:ascii="Times New Roman" w:hAnsi="Times New Roman" w:cs="Times New Roman"/>
          <w:bCs/>
          <w:sz w:val="28"/>
          <w:szCs w:val="28"/>
        </w:rPr>
        <w:t>районн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ого бюджета на погашение и (или) обслуживание </w:t>
      </w:r>
      <w:r w:rsidR="00994340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долга </w:t>
      </w:r>
      <w:r w:rsidR="00994340" w:rsidRPr="00994340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определяется плановым методом в соответствии с правовыми актами </w:t>
      </w:r>
      <w:r w:rsidR="00994340" w:rsidRPr="00994340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94340">
        <w:rPr>
          <w:rFonts w:ascii="Times New Roman" w:hAnsi="Times New Roman" w:cs="Times New Roman"/>
          <w:bCs/>
          <w:sz w:val="28"/>
          <w:szCs w:val="28"/>
        </w:rPr>
        <w:t xml:space="preserve">муниципальными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контрактами, договорами и соглашениями, определяющими условия привлечения, обращения и погашения </w:t>
      </w:r>
      <w:r w:rsidR="00994340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долговых обязательств </w:t>
      </w:r>
      <w:r w:rsidR="00994340" w:rsidRPr="00994340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предлагаемыми (планируемыми) к принятию или изменению в очередном финансовом году или в плановом периоде.</w:t>
      </w:r>
      <w:proofErr w:type="gramEnd"/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2.4.10.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Объем бюджетных ассигнований </w:t>
      </w:r>
      <w:r w:rsidR="00994340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исполнение расходных обязательств </w:t>
      </w:r>
      <w:r w:rsidR="00994340" w:rsidRPr="00994340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по возможному исполнению </w:t>
      </w:r>
      <w:r w:rsidR="00994340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гарантий </w:t>
      </w:r>
      <w:r w:rsidR="00994340" w:rsidRPr="00994340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рассчитывается плановым методом и (или) иным (расчетным) методом в соответствии с правовыми актами Российской Федерации</w:t>
      </w:r>
      <w:r w:rsidR="00994340">
        <w:rPr>
          <w:rFonts w:ascii="Times New Roman" w:hAnsi="Times New Roman" w:cs="Times New Roman"/>
          <w:bCs/>
          <w:sz w:val="28"/>
          <w:szCs w:val="28"/>
        </w:rPr>
        <w:t>,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4340" w:rsidRPr="00994340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 договорами, определяющими условия предоставления </w:t>
      </w:r>
      <w:r w:rsidR="00994340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гарантий </w:t>
      </w:r>
      <w:r w:rsidR="00994340" w:rsidRPr="00994340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 исполнения обязательств гаранта по </w:t>
      </w:r>
      <w:r w:rsidR="00994340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гарантиям </w:t>
      </w:r>
      <w:r w:rsidR="00994340" w:rsidRPr="00994340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="00994340" w:rsidRPr="00994340">
        <w:rPr>
          <w:rFonts w:ascii="Times New Roman" w:hAnsi="Times New Roman" w:cs="Times New Roman"/>
          <w:bCs/>
          <w:sz w:val="28"/>
          <w:szCs w:val="28"/>
        </w:rPr>
        <w:t xml:space="preserve">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>предлагаемыми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 (планируемыми) к принятию или изменению в очередном финансовом году или в плановом периоде.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Объем бюджетных ассигнований </w:t>
      </w:r>
      <w:r w:rsidR="00994340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возможное исполнение </w:t>
      </w:r>
      <w:r w:rsidR="00994340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гарантий </w:t>
      </w:r>
      <w:r w:rsidR="00994340" w:rsidRPr="00994340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планируется в объеме максимально возможных платежей гаранта в соответствующем финансовом году.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По гарантиям, предоставленным (планируемым к предоставлению) с правом регрессного требования гаранта к принципалу и (или) предусматривающим уступку гаранту прав требования бенефициара к принципалу, одновременно с планированием объемов бюджетных ассигнований </w:t>
      </w:r>
      <w:r w:rsidR="00994340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возможное исполнение </w:t>
      </w:r>
      <w:r w:rsidR="00994340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гарантий </w:t>
      </w:r>
      <w:r w:rsidR="00994340" w:rsidRPr="00994340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планируется возврат средств принципалами в </w:t>
      </w:r>
      <w:r w:rsidR="00994340">
        <w:rPr>
          <w:rFonts w:ascii="Times New Roman" w:hAnsi="Times New Roman" w:cs="Times New Roman"/>
          <w:bCs/>
          <w:sz w:val="28"/>
          <w:szCs w:val="28"/>
        </w:rPr>
        <w:t>районный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 (с учетом прогнозируемых сроков и объемов поступления средств).</w:t>
      </w:r>
      <w:proofErr w:type="gramEnd"/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2.4.11. </w:t>
      </w: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Объем бюджетных ассигнований </w:t>
      </w:r>
      <w:r w:rsidR="00994340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предоставление бюджетных инвестиций юридическим лицам, не являющимся </w:t>
      </w:r>
      <w:r w:rsidR="00994340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учреждениями </w:t>
      </w:r>
      <w:r w:rsidR="00994340" w:rsidRPr="00994340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994340">
        <w:rPr>
          <w:rFonts w:ascii="Times New Roman" w:hAnsi="Times New Roman" w:cs="Times New Roman"/>
          <w:bCs/>
          <w:sz w:val="28"/>
          <w:szCs w:val="28"/>
        </w:rPr>
        <w:t>муниципальными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унитарными предприятиями </w:t>
      </w:r>
      <w:r w:rsidR="00994340" w:rsidRPr="00994340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рассчитывается плановым методом или иным (расчетным) методом в соответствии с нормативными правовыми актами </w:t>
      </w:r>
      <w:r w:rsidR="00994340" w:rsidRPr="00994340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предлагаемыми (планируемыми) к принятию в очередном финансовом году или в плановом периоде, и обоснованиями бюджетных ассигнований</w:t>
      </w:r>
      <w:proofErr w:type="gramEnd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представленными главными распорядителями средств </w:t>
      </w:r>
      <w:r w:rsidR="00994340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- органами </w:t>
      </w:r>
      <w:r w:rsidR="00994340">
        <w:rPr>
          <w:rFonts w:ascii="Times New Roman" w:hAnsi="Times New Roman" w:cs="Times New Roman"/>
          <w:bCs/>
          <w:sz w:val="28"/>
          <w:szCs w:val="28"/>
        </w:rPr>
        <w:t>местного самоуправления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4340" w:rsidRPr="00994340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, на которые </w:t>
      </w:r>
      <w:r w:rsidRPr="00B81089">
        <w:rPr>
          <w:rFonts w:ascii="Times New Roman" w:hAnsi="Times New Roman" w:cs="Times New Roman"/>
          <w:bCs/>
          <w:sz w:val="28"/>
          <w:szCs w:val="28"/>
        </w:rPr>
        <w:lastRenderedPageBreak/>
        <w:t>возложены координация и регулирование деятельности в соответствующей сфере управления (отрасли).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>2.4.1</w:t>
      </w:r>
      <w:r w:rsidR="00994340">
        <w:rPr>
          <w:rFonts w:ascii="Times New Roman" w:hAnsi="Times New Roman" w:cs="Times New Roman"/>
          <w:bCs/>
          <w:sz w:val="28"/>
          <w:szCs w:val="28"/>
        </w:rPr>
        <w:t>2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. Объем бюджетных ассигнований </w:t>
      </w:r>
      <w:r w:rsidR="00994340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предоставление бюджетных кредитов из </w:t>
      </w:r>
      <w:r w:rsidR="00994340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бюджетам </w:t>
      </w:r>
      <w:r w:rsidR="00994340">
        <w:rPr>
          <w:rFonts w:ascii="Times New Roman" w:hAnsi="Times New Roman" w:cs="Times New Roman"/>
          <w:bCs/>
          <w:sz w:val="28"/>
          <w:szCs w:val="28"/>
        </w:rPr>
        <w:t>поселений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4340" w:rsidRPr="00994340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 w:rsidRPr="00B81089">
        <w:rPr>
          <w:rFonts w:ascii="Times New Roman" w:hAnsi="Times New Roman" w:cs="Times New Roman"/>
          <w:bCs/>
          <w:sz w:val="28"/>
          <w:szCs w:val="28"/>
        </w:rPr>
        <w:t>рассчитывается иным (расчетным) методом на основании обоснований бюджетных ассигнований.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994340" w:rsidRDefault="00B81089" w:rsidP="0076288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Par632"/>
      <w:bookmarkEnd w:id="9"/>
      <w:r w:rsidRPr="00994340">
        <w:rPr>
          <w:rFonts w:ascii="Times New Roman" w:hAnsi="Times New Roman" w:cs="Times New Roman"/>
          <w:b/>
          <w:bCs/>
          <w:sz w:val="28"/>
          <w:szCs w:val="28"/>
        </w:rPr>
        <w:t>2.5. Расчет объемов</w:t>
      </w:r>
    </w:p>
    <w:p w:rsidR="00B81089" w:rsidRPr="00994340" w:rsidRDefault="00B81089" w:rsidP="00762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4340">
        <w:rPr>
          <w:rFonts w:ascii="Times New Roman" w:hAnsi="Times New Roman" w:cs="Times New Roman"/>
          <w:b/>
          <w:bCs/>
          <w:sz w:val="28"/>
          <w:szCs w:val="28"/>
        </w:rPr>
        <w:t xml:space="preserve">бюджетных ассигнований </w:t>
      </w:r>
      <w:r w:rsidR="00633BB1" w:rsidRPr="00994340">
        <w:rPr>
          <w:rFonts w:ascii="Times New Roman" w:hAnsi="Times New Roman" w:cs="Times New Roman"/>
          <w:b/>
          <w:bCs/>
          <w:sz w:val="28"/>
          <w:szCs w:val="28"/>
        </w:rPr>
        <w:t>районного</w:t>
      </w:r>
      <w:r w:rsidRPr="00994340">
        <w:rPr>
          <w:rFonts w:ascii="Times New Roman" w:hAnsi="Times New Roman" w:cs="Times New Roman"/>
          <w:b/>
          <w:bCs/>
          <w:sz w:val="28"/>
          <w:szCs w:val="28"/>
        </w:rPr>
        <w:t xml:space="preserve"> бюджета на предоставление</w:t>
      </w:r>
    </w:p>
    <w:p w:rsidR="00B81089" w:rsidRPr="00994340" w:rsidRDefault="00B81089" w:rsidP="00762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4340">
        <w:rPr>
          <w:rFonts w:ascii="Times New Roman" w:hAnsi="Times New Roman" w:cs="Times New Roman"/>
          <w:b/>
          <w:bCs/>
          <w:sz w:val="28"/>
          <w:szCs w:val="28"/>
        </w:rPr>
        <w:t xml:space="preserve">межбюджетных трансфертов из </w:t>
      </w:r>
      <w:r w:rsidR="00633BB1" w:rsidRPr="00994340">
        <w:rPr>
          <w:rFonts w:ascii="Times New Roman" w:hAnsi="Times New Roman" w:cs="Times New Roman"/>
          <w:b/>
          <w:bCs/>
          <w:sz w:val="28"/>
          <w:szCs w:val="28"/>
        </w:rPr>
        <w:t>районного</w:t>
      </w:r>
      <w:r w:rsidRPr="00994340">
        <w:rPr>
          <w:rFonts w:ascii="Times New Roman" w:hAnsi="Times New Roman" w:cs="Times New Roman"/>
          <w:b/>
          <w:bCs/>
          <w:sz w:val="28"/>
          <w:szCs w:val="28"/>
        </w:rPr>
        <w:t xml:space="preserve"> бюджета другим бюджетам</w:t>
      </w:r>
    </w:p>
    <w:p w:rsidR="00B81089" w:rsidRPr="00994340" w:rsidRDefault="00B81089" w:rsidP="007628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4340">
        <w:rPr>
          <w:rFonts w:ascii="Times New Roman" w:hAnsi="Times New Roman" w:cs="Times New Roman"/>
          <w:b/>
          <w:bCs/>
          <w:sz w:val="28"/>
          <w:szCs w:val="28"/>
        </w:rPr>
        <w:t>бюджетной системы Российской Федерации</w:t>
      </w: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762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Расчет объемов бюджетных ассигнований </w:t>
      </w:r>
      <w:r w:rsidR="00A82BCF" w:rsidRPr="00A82BCF">
        <w:rPr>
          <w:rFonts w:ascii="Times New Roman" w:hAnsi="Times New Roman" w:cs="Times New Roman"/>
          <w:bCs/>
          <w:color w:val="FF0000"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на предоставление межбюджетных трансфертов из </w:t>
      </w:r>
      <w:r w:rsidR="00633BB1">
        <w:rPr>
          <w:rFonts w:ascii="Times New Roman" w:hAnsi="Times New Roman" w:cs="Times New Roman"/>
          <w:bCs/>
          <w:sz w:val="28"/>
          <w:szCs w:val="28"/>
        </w:rPr>
        <w:t>районного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бюджета другим бюджетам бюджетной системы Российской Федерации осуществляется плановым или иным (расчетным) методом следующим образом:</w:t>
      </w:r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81089">
        <w:rPr>
          <w:rFonts w:ascii="Times New Roman" w:hAnsi="Times New Roman" w:cs="Times New Roman"/>
          <w:bCs/>
          <w:sz w:val="28"/>
          <w:szCs w:val="28"/>
        </w:rPr>
        <w:t xml:space="preserve">дотации на выравнивание бюджетной обеспеченности поселений - на основании порядка и методики распределения дотаций на выравнивание бюджетной обеспеченности муниципальных образований Краснодарского края, </w:t>
      </w:r>
      <w:r w:rsidRPr="007028D3">
        <w:rPr>
          <w:rFonts w:ascii="Times New Roman" w:hAnsi="Times New Roman" w:cs="Times New Roman"/>
          <w:bCs/>
          <w:sz w:val="28"/>
          <w:szCs w:val="28"/>
        </w:rPr>
        <w:t xml:space="preserve">утвержденных </w:t>
      </w:r>
      <w:hyperlink r:id="rId22" w:history="1">
        <w:r w:rsidRPr="007028D3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Pr="007028D3">
        <w:rPr>
          <w:rFonts w:ascii="Times New Roman" w:hAnsi="Times New Roman" w:cs="Times New Roman"/>
          <w:bCs/>
          <w:sz w:val="28"/>
          <w:szCs w:val="28"/>
        </w:rPr>
        <w:t xml:space="preserve"> Краснодарского 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края от 15 июля </w:t>
      </w:r>
      <w:r w:rsidR="00670B32">
        <w:rPr>
          <w:rFonts w:ascii="Times New Roman" w:hAnsi="Times New Roman" w:cs="Times New Roman"/>
          <w:bCs/>
          <w:sz w:val="28"/>
          <w:szCs w:val="28"/>
        </w:rPr>
        <w:t>2005 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="00670B32">
        <w:rPr>
          <w:rFonts w:ascii="Times New Roman" w:hAnsi="Times New Roman" w:cs="Times New Roman"/>
          <w:bCs/>
          <w:sz w:val="28"/>
          <w:szCs w:val="28"/>
        </w:rPr>
        <w:t>№</w:t>
      </w:r>
      <w:r w:rsidRPr="00B81089">
        <w:rPr>
          <w:rFonts w:ascii="Times New Roman" w:hAnsi="Times New Roman" w:cs="Times New Roman"/>
          <w:bCs/>
          <w:sz w:val="28"/>
          <w:szCs w:val="28"/>
        </w:rPr>
        <w:t xml:space="preserve"> 918-КЗ "О межбюджетных отношениях в Краснодарском крае" (проектов порядка и методики распределения дотаций на выравнивание бюджетной обеспеченности муниципальных образований Краснодарского края);</w:t>
      </w:r>
      <w:proofErr w:type="gramEnd"/>
    </w:p>
    <w:p w:rsidR="00B81089" w:rsidRPr="00B81089" w:rsidRDefault="00B81089" w:rsidP="007028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иные межбюджетные трансферты - на основании нормативных правовых актов (проектов нормативных правовых актов) </w:t>
      </w:r>
      <w:r w:rsidR="00633BB1">
        <w:rPr>
          <w:rFonts w:ascii="Times New Roman" w:hAnsi="Times New Roman" w:cs="Times New Roman"/>
          <w:bCs/>
          <w:sz w:val="28"/>
          <w:szCs w:val="28"/>
        </w:rPr>
        <w:t>муниципального образования Кавказский район</w:t>
      </w:r>
      <w:r w:rsidRPr="00B81089">
        <w:rPr>
          <w:rFonts w:ascii="Times New Roman" w:hAnsi="Times New Roman" w:cs="Times New Roman"/>
          <w:bCs/>
          <w:sz w:val="28"/>
          <w:szCs w:val="28"/>
        </w:rPr>
        <w:t>, определяющих порядок и условия предоставления иных межбюджетных трансфертов.</w:t>
      </w:r>
    </w:p>
    <w:p w:rsidR="00B81089" w:rsidRDefault="00B81089" w:rsidP="00B810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E3165" w:rsidRDefault="003E3165" w:rsidP="00B810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94340" w:rsidRPr="00B81089" w:rsidRDefault="00994340" w:rsidP="00B810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81089" w:rsidRPr="00B81089" w:rsidRDefault="00B81089" w:rsidP="009943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1089">
        <w:rPr>
          <w:rFonts w:ascii="Times New Roman" w:hAnsi="Times New Roman" w:cs="Times New Roman"/>
          <w:bCs/>
          <w:sz w:val="28"/>
          <w:szCs w:val="28"/>
        </w:rPr>
        <w:t xml:space="preserve">Начальник бюджетного </w:t>
      </w:r>
      <w:r w:rsidR="00994340">
        <w:rPr>
          <w:rFonts w:ascii="Times New Roman" w:hAnsi="Times New Roman" w:cs="Times New Roman"/>
          <w:bCs/>
          <w:sz w:val="28"/>
          <w:szCs w:val="28"/>
        </w:rPr>
        <w:t xml:space="preserve">отдела                                                    И.С. </w:t>
      </w:r>
      <w:proofErr w:type="spellStart"/>
      <w:r w:rsidR="00994340">
        <w:rPr>
          <w:rFonts w:ascii="Times New Roman" w:hAnsi="Times New Roman" w:cs="Times New Roman"/>
          <w:bCs/>
          <w:sz w:val="28"/>
          <w:szCs w:val="28"/>
        </w:rPr>
        <w:t>Гарькуша</w:t>
      </w:r>
      <w:proofErr w:type="spellEnd"/>
    </w:p>
    <w:p w:rsidR="00633BB1" w:rsidRDefault="00633BB1" w:rsidP="001349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0" w:name="Par556"/>
      <w:bookmarkEnd w:id="10"/>
    </w:p>
    <w:p w:rsidR="00633BB1" w:rsidRDefault="00633BB1" w:rsidP="001349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3165" w:rsidRDefault="003E3165" w:rsidP="001349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3165" w:rsidRDefault="003E3165" w:rsidP="001349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3165" w:rsidRDefault="003E3165" w:rsidP="001349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3165" w:rsidRDefault="003E3165" w:rsidP="001349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3165" w:rsidRDefault="003E3165" w:rsidP="001349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3165" w:rsidRDefault="003E3165" w:rsidP="001349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3165" w:rsidRDefault="003E3165" w:rsidP="001349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3165" w:rsidRDefault="003E3165" w:rsidP="001349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3165" w:rsidRDefault="003E3165" w:rsidP="001349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3165" w:rsidRDefault="003E3165" w:rsidP="001349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3165" w:rsidRDefault="003E3165" w:rsidP="001349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3165" w:rsidRDefault="003E3165" w:rsidP="001349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E3165" w:rsidRDefault="003E3165" w:rsidP="001349D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F61B0" w:rsidRDefault="00DF61B0" w:rsidP="00DF61B0">
      <w:pPr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F61B0" w:rsidRDefault="00DF61B0" w:rsidP="00DF61B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DF61B0" w:rsidRDefault="00DF61B0" w:rsidP="00DF61B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методике планирования</w:t>
      </w:r>
    </w:p>
    <w:p w:rsidR="00DF61B0" w:rsidRDefault="00DF61B0" w:rsidP="00DF61B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</w:t>
      </w:r>
    </w:p>
    <w:p w:rsidR="00DF61B0" w:rsidRDefault="00DF61B0" w:rsidP="00DF61B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 бюджета</w:t>
      </w:r>
    </w:p>
    <w:p w:rsidR="00DF61B0" w:rsidRDefault="00DF61B0" w:rsidP="00DF61B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 редакции приказа финансового</w:t>
      </w:r>
      <w:proofErr w:type="gramEnd"/>
    </w:p>
    <w:p w:rsidR="00DF61B0" w:rsidRDefault="00DF61B0" w:rsidP="00DF61B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администрации </w:t>
      </w:r>
    </w:p>
    <w:p w:rsidR="00DF61B0" w:rsidRDefault="00DF61B0" w:rsidP="00DF61B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F61B0" w:rsidRDefault="00DF61B0" w:rsidP="00DF61B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Кавказский район</w:t>
      </w:r>
    </w:p>
    <w:p w:rsidR="00DF61B0" w:rsidRDefault="00DF61B0" w:rsidP="00DF61B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15.04.2021 г. № 50-о)</w:t>
      </w:r>
    </w:p>
    <w:p w:rsidR="00DF61B0" w:rsidRDefault="00DF61B0" w:rsidP="00DF61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61B0" w:rsidRDefault="00DF61B0" w:rsidP="00DF61B0">
      <w:pPr>
        <w:spacing w:after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1</w:t>
      </w:r>
    </w:p>
    <w:p w:rsidR="00DF61B0" w:rsidRDefault="00DF61B0" w:rsidP="00DF61B0">
      <w:pPr>
        <w:rPr>
          <w:rFonts w:ascii="Times New Roman" w:hAnsi="Times New Roman" w:cs="Times New Roman"/>
          <w:sz w:val="28"/>
          <w:szCs w:val="28"/>
        </w:rPr>
      </w:pPr>
    </w:p>
    <w:p w:rsidR="00DF61B0" w:rsidRDefault="00DF61B0" w:rsidP="00DF61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бюджетного ассигнования</w:t>
      </w:r>
    </w:p>
    <w:p w:rsidR="00DF61B0" w:rsidRDefault="00DF61B0" w:rsidP="00DF61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период,</w:t>
      </w:r>
    </w:p>
    <w:p w:rsidR="00DF61B0" w:rsidRDefault="00DF61B0" w:rsidP="00DF61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которого являются</w:t>
      </w:r>
    </w:p>
    <w:p w:rsidR="00DF61B0" w:rsidRDefault="00DF61B0" w:rsidP="00DF61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районного бюджета</w:t>
      </w:r>
    </w:p>
    <w:p w:rsidR="00DF61B0" w:rsidRDefault="00DF61B0" w:rsidP="00DF61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61B0" w:rsidRDefault="00DF61B0" w:rsidP="00DF61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"___"______________ 20__ года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2553"/>
        <w:gridCol w:w="1558"/>
        <w:gridCol w:w="1417"/>
      </w:tblGrid>
      <w:tr w:rsidR="00DF61B0" w:rsidTr="00EA5AAE">
        <w:tc>
          <w:tcPr>
            <w:tcW w:w="4111" w:type="dxa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Коды</w:t>
            </w:r>
          </w:p>
        </w:tc>
      </w:tr>
      <w:tr w:rsidR="00DF61B0" w:rsidTr="00EA5AAE">
        <w:trPr>
          <w:trHeight w:val="604"/>
        </w:trPr>
        <w:tc>
          <w:tcPr>
            <w:tcW w:w="4111" w:type="dxa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бюджетного</w:t>
            </w:r>
            <w:proofErr w:type="gramEnd"/>
          </w:p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планирования</w:t>
            </w:r>
          </w:p>
        </w:tc>
        <w:tc>
          <w:tcPr>
            <w:tcW w:w="2553" w:type="dxa"/>
          </w:tcPr>
          <w:p w:rsidR="00DF61B0" w:rsidRDefault="00DF61B0" w:rsidP="00DF61B0">
            <w:pPr>
              <w:spacing w:after="0"/>
              <w:ind w:firstLine="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F61B0" w:rsidTr="00EA5AAE">
        <w:tc>
          <w:tcPr>
            <w:tcW w:w="4111" w:type="dxa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ind w:firstLine="78"/>
              <w:jc w:val="center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Код СБП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F61B0" w:rsidTr="00EA5AAE">
        <w:tc>
          <w:tcPr>
            <w:tcW w:w="4111" w:type="dxa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бюджетного ассигнования</w:t>
            </w:r>
          </w:p>
        </w:tc>
        <w:tc>
          <w:tcPr>
            <w:tcW w:w="2553" w:type="dxa"/>
          </w:tcPr>
          <w:p w:rsidR="00DF61B0" w:rsidRDefault="00DF61B0" w:rsidP="00DF61B0">
            <w:pPr>
              <w:spacing w:after="0"/>
              <w:ind w:firstLine="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F61B0" w:rsidTr="00EA5AAE">
        <w:tc>
          <w:tcPr>
            <w:tcW w:w="4111" w:type="dxa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ind w:firstLine="78"/>
              <w:jc w:val="center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Код БА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DF61B0" w:rsidRDefault="00DF61B0" w:rsidP="00DF61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61B0" w:rsidRDefault="00DF61B0" w:rsidP="00DF61B0">
      <w:pPr>
        <w:spacing w:after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Правовые основания</w:t>
      </w:r>
    </w:p>
    <w:p w:rsidR="00DF61B0" w:rsidRDefault="00DF61B0" w:rsidP="00DF61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возникновения действующих расходных обязательств</w:t>
      </w:r>
    </w:p>
    <w:p w:rsidR="00DF61B0" w:rsidRDefault="00DF61B0" w:rsidP="00DF61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596"/>
        <w:gridCol w:w="708"/>
        <w:gridCol w:w="709"/>
        <w:gridCol w:w="964"/>
        <w:gridCol w:w="851"/>
        <w:gridCol w:w="736"/>
        <w:gridCol w:w="823"/>
        <w:gridCol w:w="795"/>
        <w:gridCol w:w="708"/>
        <w:gridCol w:w="1086"/>
        <w:gridCol w:w="699"/>
      </w:tblGrid>
      <w:tr w:rsidR="00DF61B0" w:rsidTr="00EA5AA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Наименование расходного обязательства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Реквизиты нормативного правового акта</w:t>
            </w:r>
          </w:p>
        </w:tc>
        <w:tc>
          <w:tcPr>
            <w:tcW w:w="39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Статья, пункт, подпункт, абзац нормативного правового акта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ind w:firstLine="60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Дата вступления в силу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ind w:firstLine="108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F61B0" w:rsidTr="00EA5AA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ind w:right="-62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ind w:hanging="5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глава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статья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ind w:firstLine="24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пункт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абзац</w:t>
            </w: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1B0" w:rsidTr="00EA5A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ind w:firstLine="24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35B4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5B4F">
              <w:rPr>
                <w:rFonts w:ascii="Times New Roman" w:hAnsi="Times New Roman" w:cs="Times New Roman"/>
              </w:rPr>
              <w:t>12</w:t>
            </w:r>
          </w:p>
        </w:tc>
      </w:tr>
      <w:tr w:rsidR="00DF61B0" w:rsidTr="00EA5A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61B0" w:rsidRDefault="00DF61B0" w:rsidP="00DF61B0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F61B0" w:rsidRDefault="00DF61B0" w:rsidP="00DF61B0">
      <w:pPr>
        <w:spacing w:after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Объем бюджетных ассигнований</w:t>
      </w:r>
    </w:p>
    <w:p w:rsidR="00DF61B0" w:rsidRDefault="00DF61B0" w:rsidP="00DF61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исполнение действующих расходных обязательств, тыс. рублей</w:t>
      </w:r>
    </w:p>
    <w:p w:rsidR="00DF61B0" w:rsidRPr="0056727C" w:rsidRDefault="00DF61B0" w:rsidP="00DF61B0">
      <w:pPr>
        <w:spacing w:after="0"/>
        <w:rPr>
          <w:rFonts w:ascii="Times New Roman" w:hAnsi="Times New Roman" w:cs="Times New Roman"/>
          <w:sz w:val="12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851"/>
        <w:gridCol w:w="1276"/>
        <w:gridCol w:w="850"/>
        <w:gridCol w:w="1077"/>
        <w:gridCol w:w="1247"/>
        <w:gridCol w:w="1191"/>
        <w:gridCol w:w="1230"/>
        <w:gridCol w:w="1208"/>
      </w:tblGrid>
      <w:tr w:rsidR="00DF61B0" w:rsidTr="00EA5AAE"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 xml:space="preserve">Код </w:t>
            </w:r>
            <w:r>
              <w:rPr>
                <w:rFonts w:ascii="Times New Roman" w:hAnsi="Times New Roman" w:cs="Times New Roman"/>
              </w:rPr>
              <w:t>бюджетной классификации</w:t>
            </w:r>
            <w:r w:rsidRPr="00170B3A"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Код метода расчета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ind w:firstLine="12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F61B0" w:rsidTr="00EA5A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 xml:space="preserve">раз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170B3A">
              <w:rPr>
                <w:rFonts w:ascii="Times New Roman" w:hAnsi="Times New Roman" w:cs="Times New Roman"/>
              </w:rPr>
              <w:t>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70B3A">
              <w:rPr>
                <w:rFonts w:ascii="Times New Roman" w:hAnsi="Times New Roman" w:cs="Times New Roman"/>
              </w:rPr>
              <w:t>од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1B0" w:rsidTr="00EA5A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ind w:firstLine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DF61B0" w:rsidTr="00EA5AA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F61B0" w:rsidTr="00EA5AAE">
        <w:tc>
          <w:tcPr>
            <w:tcW w:w="368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ind w:hanging="5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F61B0" w:rsidRPr="0056727C" w:rsidRDefault="00DF61B0" w:rsidP="00DF61B0">
      <w:pPr>
        <w:spacing w:after="0"/>
        <w:rPr>
          <w:rFonts w:ascii="Times New Roman" w:hAnsi="Times New Roman" w:cs="Times New Roman"/>
          <w:sz w:val="18"/>
          <w:szCs w:val="28"/>
        </w:rPr>
      </w:pPr>
    </w:p>
    <w:p w:rsidR="00DF61B0" w:rsidRDefault="00DF61B0" w:rsidP="00DF61B0">
      <w:pPr>
        <w:spacing w:after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Правовые основания</w:t>
      </w:r>
    </w:p>
    <w:p w:rsidR="00DF61B0" w:rsidRDefault="00DF61B0" w:rsidP="00DF61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возникновения принимаемых расходных обязательств</w:t>
      </w:r>
    </w:p>
    <w:p w:rsidR="00DF61B0" w:rsidRPr="0056727C" w:rsidRDefault="00DF61B0" w:rsidP="00DF61B0">
      <w:pPr>
        <w:spacing w:after="0"/>
        <w:rPr>
          <w:rFonts w:ascii="Times New Roman" w:hAnsi="Times New Roman" w:cs="Times New Roman"/>
          <w:sz w:val="14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596"/>
        <w:gridCol w:w="708"/>
        <w:gridCol w:w="709"/>
        <w:gridCol w:w="964"/>
        <w:gridCol w:w="737"/>
        <w:gridCol w:w="709"/>
        <w:gridCol w:w="709"/>
        <w:gridCol w:w="708"/>
        <w:gridCol w:w="709"/>
        <w:gridCol w:w="1033"/>
        <w:gridCol w:w="1093"/>
      </w:tblGrid>
      <w:tr w:rsidR="00DF61B0" w:rsidTr="00EA5AA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Наименование расходного обязательства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Реквизиты нормативного правового акта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Статья, пункт, подпункт, абзац нормативного правового акта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ind w:hanging="21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Дата вступления в силу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F61B0" w:rsidTr="00EA5AA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ind w:hanging="33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глава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статья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пункт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абзац</w:t>
            </w: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1B0" w:rsidTr="00EA5A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ind w:hanging="33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0B3A">
              <w:rPr>
                <w:rFonts w:ascii="Times New Roman" w:hAnsi="Times New Roman" w:cs="Times New Roman"/>
              </w:rPr>
              <w:t>12</w:t>
            </w:r>
          </w:p>
        </w:tc>
      </w:tr>
      <w:tr w:rsidR="00DF61B0" w:rsidTr="00EA5A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170B3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DF61B0" w:rsidRPr="0056727C" w:rsidRDefault="00DF61B0" w:rsidP="00DF61B0">
      <w:pPr>
        <w:spacing w:after="0"/>
        <w:rPr>
          <w:rFonts w:ascii="Times New Roman" w:hAnsi="Times New Roman" w:cs="Times New Roman"/>
          <w:sz w:val="16"/>
          <w:szCs w:val="28"/>
        </w:rPr>
      </w:pPr>
    </w:p>
    <w:p w:rsidR="00DF61B0" w:rsidRDefault="00DF61B0" w:rsidP="00DF61B0">
      <w:pPr>
        <w:spacing w:after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Объем бюджетных ассигнований</w:t>
      </w:r>
    </w:p>
    <w:p w:rsidR="00DF61B0" w:rsidRDefault="00DF61B0" w:rsidP="00DF61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исполнение принимаемых расходных обязательств, тыс. рублей</w:t>
      </w:r>
    </w:p>
    <w:p w:rsidR="00DF61B0" w:rsidRPr="0056727C" w:rsidRDefault="00DF61B0" w:rsidP="00DF61B0">
      <w:pPr>
        <w:spacing w:after="0"/>
        <w:rPr>
          <w:rFonts w:ascii="Times New Roman" w:hAnsi="Times New Roman" w:cs="Times New Roman"/>
          <w:sz w:val="16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1134"/>
        <w:gridCol w:w="851"/>
        <w:gridCol w:w="1077"/>
        <w:gridCol w:w="1191"/>
        <w:gridCol w:w="1247"/>
        <w:gridCol w:w="1021"/>
        <w:gridCol w:w="1417"/>
      </w:tblGrid>
      <w:tr w:rsidR="00DF61B0" w:rsidTr="00EA5AAE"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Код бюджетной классификации</w:t>
            </w:r>
            <w:r w:rsidRPr="00D05D03"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Код метода расчета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ind w:hanging="62"/>
              <w:jc w:val="center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F61B0" w:rsidTr="00EA5A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D05D03">
              <w:rPr>
                <w:rFonts w:ascii="Times New Roman" w:hAnsi="Times New Roman" w:cs="Times New Roman"/>
              </w:rPr>
              <w:t>а</w:t>
            </w:r>
            <w:proofErr w:type="gramStart"/>
            <w:r w:rsidRPr="00D05D03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 w:rsidRPr="00D05D03">
              <w:rPr>
                <w:rFonts w:ascii="Times New Roman" w:hAnsi="Times New Roman" w:cs="Times New Roman"/>
              </w:rPr>
              <w:t xml:space="preserve"> 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1B0" w:rsidTr="00EA5A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DF61B0" w:rsidTr="00EA5A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F61B0" w:rsidTr="00EA5AAE">
        <w:tc>
          <w:tcPr>
            <w:tcW w:w="368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ind w:hanging="5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ind w:hanging="3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D05D03" w:rsidRDefault="00DF61B0" w:rsidP="00DF61B0">
            <w:pPr>
              <w:spacing w:after="0"/>
              <w:ind w:firstLine="5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F61B0" w:rsidRPr="00EA3E19" w:rsidRDefault="00DF61B0" w:rsidP="00DF61B0">
      <w:pPr>
        <w:spacing w:after="0"/>
        <w:rPr>
          <w:rFonts w:ascii="Times New Roman" w:hAnsi="Times New Roman" w:cs="Times New Roman"/>
          <w:sz w:val="20"/>
          <w:szCs w:val="28"/>
        </w:rPr>
      </w:pPr>
    </w:p>
    <w:p w:rsidR="00DF61B0" w:rsidRPr="00EA3E19" w:rsidRDefault="00DF61B0" w:rsidP="00DF61B0">
      <w:pPr>
        <w:spacing w:after="0"/>
        <w:rPr>
          <w:rFonts w:ascii="Times New Roman" w:hAnsi="Times New Roman" w:cs="Times New Roman"/>
          <w:sz w:val="20"/>
          <w:szCs w:val="28"/>
        </w:rPr>
      </w:pPr>
    </w:p>
    <w:p w:rsidR="00DF61B0" w:rsidRDefault="00DF61B0" w:rsidP="00DF61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Субъект бюджетного планирования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1304"/>
        <w:gridCol w:w="2098"/>
        <w:gridCol w:w="1985"/>
      </w:tblGrid>
      <w:tr w:rsidR="00DF61B0" w:rsidTr="00EA5AAE">
        <w:trPr>
          <w:trHeight w:val="896"/>
        </w:trPr>
        <w:tc>
          <w:tcPr>
            <w:tcW w:w="2608" w:type="dxa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(уполномоченное лицо)</w:t>
            </w:r>
          </w:p>
        </w:tc>
        <w:tc>
          <w:tcPr>
            <w:tcW w:w="2948" w:type="dxa"/>
            <w:gridSpan w:val="2"/>
          </w:tcPr>
          <w:p w:rsidR="00DF61B0" w:rsidRDefault="00DF61B0" w:rsidP="00DF61B0">
            <w:pPr>
              <w:spacing w:after="0"/>
              <w:ind w:firstLine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DF61B0" w:rsidRPr="00D05D03" w:rsidRDefault="00DF61B0" w:rsidP="00DF61B0">
            <w:pPr>
              <w:spacing w:after="0"/>
              <w:ind w:firstLine="24"/>
              <w:jc w:val="center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083" w:type="dxa"/>
            <w:gridSpan w:val="2"/>
          </w:tcPr>
          <w:p w:rsidR="00DF61B0" w:rsidRDefault="00DF61B0" w:rsidP="00DF61B0">
            <w:pPr>
              <w:spacing w:after="0"/>
              <w:ind w:firstLine="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DF61B0" w:rsidRPr="00D05D03" w:rsidRDefault="00DF61B0" w:rsidP="00DF61B0">
            <w:pPr>
              <w:spacing w:after="0"/>
              <w:ind w:firstLine="52"/>
              <w:jc w:val="center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DF61B0" w:rsidTr="00EA5AAE">
        <w:tc>
          <w:tcPr>
            <w:tcW w:w="2608" w:type="dxa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Ответственное лицо</w:t>
            </w:r>
          </w:p>
        </w:tc>
        <w:tc>
          <w:tcPr>
            <w:tcW w:w="1644" w:type="dxa"/>
          </w:tcPr>
          <w:p w:rsidR="00DF61B0" w:rsidRDefault="00DF61B0" w:rsidP="00DF61B0">
            <w:pPr>
              <w:spacing w:after="0"/>
              <w:ind w:firstLine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DF61B0" w:rsidRPr="00D05D03" w:rsidRDefault="00DF61B0" w:rsidP="00DF61B0">
            <w:pPr>
              <w:spacing w:after="0"/>
              <w:ind w:firstLine="24"/>
              <w:jc w:val="center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304" w:type="dxa"/>
          </w:tcPr>
          <w:p w:rsidR="00DF61B0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098" w:type="dxa"/>
          </w:tcPr>
          <w:p w:rsidR="00DF61B0" w:rsidRDefault="00DF61B0" w:rsidP="00DF61B0">
            <w:pPr>
              <w:spacing w:after="0"/>
              <w:ind w:firstLine="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(расшифровка подписи)</w:t>
            </w:r>
          </w:p>
        </w:tc>
        <w:tc>
          <w:tcPr>
            <w:tcW w:w="1985" w:type="dxa"/>
          </w:tcPr>
          <w:p w:rsidR="00DF61B0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DF61B0" w:rsidRPr="00D05D03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5D03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DF61B0" w:rsidTr="00EA5AAE">
        <w:tc>
          <w:tcPr>
            <w:tcW w:w="9639" w:type="dxa"/>
            <w:gridSpan w:val="5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"___"_________________ 20____ г.</w:t>
            </w:r>
          </w:p>
        </w:tc>
      </w:tr>
    </w:tbl>
    <w:p w:rsidR="00DF61B0" w:rsidRDefault="00DF61B0" w:rsidP="00DF61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61B0" w:rsidRDefault="00DF61B0" w:rsidP="00DF61B0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F61B0" w:rsidRPr="00170B3A" w:rsidRDefault="00DF61B0" w:rsidP="00DF61B0">
      <w:pPr>
        <w:spacing w:after="0"/>
        <w:rPr>
          <w:rFonts w:ascii="Times New Roman" w:hAnsi="Times New Roman" w:cs="Times New Roman"/>
        </w:rPr>
      </w:pPr>
      <w:bookmarkStart w:id="11" w:name="Par854"/>
      <w:bookmarkEnd w:id="11"/>
      <w:r w:rsidRPr="00D05D03">
        <w:rPr>
          <w:rFonts w:ascii="Times New Roman" w:hAnsi="Times New Roman" w:cs="Times New Roman"/>
        </w:rPr>
        <w:t xml:space="preserve">*Код классификации расходов бюджетов. При составлении обоснований бюджетных ассигнований в части источников финансирования дефицита </w:t>
      </w:r>
      <w:r>
        <w:rPr>
          <w:rFonts w:ascii="Times New Roman" w:hAnsi="Times New Roman" w:cs="Times New Roman"/>
        </w:rPr>
        <w:t>районного</w:t>
      </w:r>
      <w:r w:rsidRPr="00D05D03">
        <w:rPr>
          <w:rFonts w:ascii="Times New Roman" w:hAnsi="Times New Roman" w:cs="Times New Roman"/>
        </w:rPr>
        <w:t xml:space="preserve"> бюджета указывается код </w:t>
      </w:r>
      <w:proofErr w:type="gramStart"/>
      <w:r w:rsidRPr="00D05D03">
        <w:rPr>
          <w:rFonts w:ascii="Times New Roman" w:hAnsi="Times New Roman" w:cs="Times New Roman"/>
        </w:rPr>
        <w:t>классификации источников финансирования дефицитов бюджетов</w:t>
      </w:r>
      <w:proofErr w:type="gramEnd"/>
      <w:r w:rsidRPr="00D05D03">
        <w:rPr>
          <w:rFonts w:ascii="Times New Roman" w:hAnsi="Times New Roman" w:cs="Times New Roman"/>
        </w:rPr>
        <w:t>.</w:t>
      </w:r>
    </w:p>
    <w:p w:rsidR="00DF61B0" w:rsidRDefault="00DF61B0" w:rsidP="00DF61B0">
      <w:pPr>
        <w:spacing w:after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61B0" w:rsidRDefault="00DF61B0" w:rsidP="00DF61B0">
      <w:pPr>
        <w:spacing w:after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2</w:t>
      </w:r>
    </w:p>
    <w:p w:rsidR="00DF61B0" w:rsidRDefault="00DF61B0" w:rsidP="00DF61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61B0" w:rsidRDefault="00DF61B0" w:rsidP="00DF61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бюджетного ассигнования</w:t>
      </w:r>
    </w:p>
    <w:p w:rsidR="00DF61B0" w:rsidRDefault="00DF61B0" w:rsidP="00DF61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период,</w:t>
      </w:r>
    </w:p>
    <w:p w:rsidR="00DF61B0" w:rsidRDefault="00DF61B0" w:rsidP="00DF61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которого являются</w:t>
      </w:r>
    </w:p>
    <w:p w:rsidR="00DF61B0" w:rsidRDefault="00DF61B0" w:rsidP="00DF61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безвозмездные поступления, имеющие целевое назначение</w:t>
      </w:r>
    </w:p>
    <w:p w:rsidR="00DF61B0" w:rsidRDefault="00DF61B0" w:rsidP="00DF61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61B0" w:rsidRDefault="00DF61B0" w:rsidP="00DF61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"___"______________ 20__ года</w:t>
      </w:r>
    </w:p>
    <w:p w:rsidR="00DF61B0" w:rsidRDefault="00DF61B0" w:rsidP="00DF61B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2693"/>
        <w:gridCol w:w="1191"/>
        <w:gridCol w:w="1644"/>
      </w:tblGrid>
      <w:tr w:rsidR="00DF61B0" w:rsidTr="00EA5AAE">
        <w:tc>
          <w:tcPr>
            <w:tcW w:w="4111" w:type="dxa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Коды</w:t>
            </w:r>
          </w:p>
        </w:tc>
      </w:tr>
      <w:tr w:rsidR="00DF61B0" w:rsidTr="00EA5AAE">
        <w:tc>
          <w:tcPr>
            <w:tcW w:w="4111" w:type="dxa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бюджетного</w:t>
            </w:r>
            <w:proofErr w:type="gramEnd"/>
          </w:p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планирования</w:t>
            </w:r>
          </w:p>
        </w:tc>
        <w:tc>
          <w:tcPr>
            <w:tcW w:w="2693" w:type="dxa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ind w:firstLine="23"/>
              <w:rPr>
                <w:rFonts w:ascii="Times New Roman" w:hAnsi="Times New Roman" w:cs="Times New Roman"/>
              </w:rPr>
            </w:pPr>
          </w:p>
        </w:tc>
      </w:tr>
      <w:tr w:rsidR="00DF61B0" w:rsidTr="00EA5AAE">
        <w:tc>
          <w:tcPr>
            <w:tcW w:w="4111" w:type="dxa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Код СБП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ind w:firstLine="23"/>
              <w:rPr>
                <w:rFonts w:ascii="Times New Roman" w:hAnsi="Times New Roman" w:cs="Times New Roman"/>
              </w:rPr>
            </w:pPr>
          </w:p>
        </w:tc>
      </w:tr>
      <w:tr w:rsidR="00DF61B0" w:rsidTr="00EA5AAE">
        <w:tc>
          <w:tcPr>
            <w:tcW w:w="4111" w:type="dxa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бюджетного ассигнования</w:t>
            </w:r>
          </w:p>
        </w:tc>
        <w:tc>
          <w:tcPr>
            <w:tcW w:w="2693" w:type="dxa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ind w:firstLine="23"/>
              <w:rPr>
                <w:rFonts w:ascii="Times New Roman" w:hAnsi="Times New Roman" w:cs="Times New Roman"/>
              </w:rPr>
            </w:pPr>
          </w:p>
        </w:tc>
      </w:tr>
      <w:tr w:rsidR="00DF61B0" w:rsidTr="00EA5AAE">
        <w:tc>
          <w:tcPr>
            <w:tcW w:w="4111" w:type="dxa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Код БА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ind w:firstLine="23"/>
              <w:rPr>
                <w:rFonts w:ascii="Times New Roman" w:hAnsi="Times New Roman" w:cs="Times New Roman"/>
              </w:rPr>
            </w:pPr>
          </w:p>
        </w:tc>
      </w:tr>
    </w:tbl>
    <w:p w:rsidR="00DF61B0" w:rsidRDefault="00DF61B0" w:rsidP="00DF61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61B0" w:rsidRDefault="00DF61B0" w:rsidP="00DF61B0">
      <w:pPr>
        <w:spacing w:after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Правовые основания</w:t>
      </w:r>
    </w:p>
    <w:p w:rsidR="00DF61B0" w:rsidRDefault="00DF61B0" w:rsidP="00DF61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возникновения действующих расходных обязательств</w:t>
      </w:r>
    </w:p>
    <w:p w:rsidR="00DF61B0" w:rsidRDefault="00DF61B0" w:rsidP="00DF61B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596"/>
        <w:gridCol w:w="708"/>
        <w:gridCol w:w="709"/>
        <w:gridCol w:w="851"/>
        <w:gridCol w:w="708"/>
        <w:gridCol w:w="709"/>
        <w:gridCol w:w="709"/>
        <w:gridCol w:w="567"/>
        <w:gridCol w:w="567"/>
        <w:gridCol w:w="1276"/>
        <w:gridCol w:w="1275"/>
      </w:tblGrid>
      <w:tr w:rsidR="00DF61B0" w:rsidTr="00EA5AA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 xml:space="preserve">Наименование </w:t>
            </w:r>
            <w:r w:rsidRPr="00394C2F">
              <w:rPr>
                <w:rFonts w:ascii="Times New Roman" w:hAnsi="Times New Roman" w:cs="Times New Roman"/>
              </w:rPr>
              <w:lastRenderedPageBreak/>
              <w:t>расходного обязательства</w:t>
            </w:r>
          </w:p>
        </w:tc>
        <w:tc>
          <w:tcPr>
            <w:tcW w:w="2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ind w:hanging="33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lastRenderedPageBreak/>
              <w:t>Реквизиты нормативного правового акта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ind w:firstLine="45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Статья, пункт, подпункт, абзац нормативного правового акта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 xml:space="preserve">Дата вступления </w:t>
            </w:r>
            <w:r w:rsidRPr="00394C2F">
              <w:rPr>
                <w:rFonts w:ascii="Times New Roman" w:hAnsi="Times New Roman" w:cs="Times New Roman"/>
              </w:rPr>
              <w:lastRenderedPageBreak/>
              <w:t>в силу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lastRenderedPageBreak/>
              <w:t>Примечание</w:t>
            </w:r>
          </w:p>
        </w:tc>
      </w:tr>
      <w:tr w:rsidR="00DF61B0" w:rsidTr="00EA5AA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глава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пункт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абзац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ind w:firstLine="1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1B0" w:rsidTr="00EA5A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94C2F">
              <w:rPr>
                <w:rFonts w:ascii="Times New Roman" w:hAnsi="Times New Roman" w:cs="Times New Roman"/>
              </w:rPr>
              <w:t>12</w:t>
            </w:r>
          </w:p>
        </w:tc>
      </w:tr>
      <w:tr w:rsidR="00DF61B0" w:rsidTr="00EA5A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ind w:firstLine="8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394C2F" w:rsidRDefault="00DF61B0" w:rsidP="00DF61B0">
            <w:pPr>
              <w:spacing w:after="0"/>
              <w:ind w:firstLine="19"/>
              <w:rPr>
                <w:rFonts w:ascii="Times New Roman" w:hAnsi="Times New Roman" w:cs="Times New Roman"/>
              </w:rPr>
            </w:pPr>
          </w:p>
        </w:tc>
      </w:tr>
    </w:tbl>
    <w:p w:rsidR="00DF61B0" w:rsidRDefault="00DF61B0" w:rsidP="00DF61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61B0" w:rsidRDefault="00DF61B0" w:rsidP="00DF61B0">
      <w:pPr>
        <w:spacing w:after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Объем бюджетных ассигнований</w:t>
      </w:r>
    </w:p>
    <w:p w:rsidR="00DF61B0" w:rsidRDefault="00DF61B0" w:rsidP="00DF61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исполнение действующих расходных обязательств, тыс. рублей</w:t>
      </w:r>
    </w:p>
    <w:p w:rsidR="00DF61B0" w:rsidRDefault="00DF61B0" w:rsidP="00DF61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61B0" w:rsidRDefault="00DF61B0" w:rsidP="00DF61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61B0" w:rsidRDefault="00DF61B0" w:rsidP="00DF61B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964"/>
        <w:gridCol w:w="1021"/>
        <w:gridCol w:w="1077"/>
        <w:gridCol w:w="1304"/>
        <w:gridCol w:w="1247"/>
        <w:gridCol w:w="2325"/>
      </w:tblGrid>
      <w:tr w:rsidR="00DF61B0" w:rsidTr="00EA5AAE"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Код бюджетной классификации</w:t>
            </w:r>
            <w:r w:rsidRPr="00EA1C4A"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F61B0" w:rsidTr="00EA5A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1B0" w:rsidTr="00EA5A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BD3703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BD3703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BD3703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BD3703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F61B0" w:rsidTr="00EA5A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F61B0" w:rsidTr="00EA5AAE">
        <w:tc>
          <w:tcPr>
            <w:tcW w:w="368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F61B0" w:rsidRDefault="00DF61B0" w:rsidP="00DF61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61B0" w:rsidRDefault="00DF61B0" w:rsidP="00DF61B0">
      <w:pPr>
        <w:spacing w:after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Правовые основания</w:t>
      </w:r>
    </w:p>
    <w:p w:rsidR="00DF61B0" w:rsidRDefault="00DF61B0" w:rsidP="00DF61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возникновения принимаемых расходных обязательств</w:t>
      </w:r>
    </w:p>
    <w:p w:rsidR="00DF61B0" w:rsidRDefault="00DF61B0" w:rsidP="00DF61B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596"/>
        <w:gridCol w:w="567"/>
        <w:gridCol w:w="709"/>
        <w:gridCol w:w="907"/>
        <w:gridCol w:w="652"/>
        <w:gridCol w:w="709"/>
        <w:gridCol w:w="708"/>
        <w:gridCol w:w="708"/>
        <w:gridCol w:w="850"/>
        <w:gridCol w:w="871"/>
        <w:gridCol w:w="1398"/>
      </w:tblGrid>
      <w:tr w:rsidR="00DF61B0" w:rsidTr="00EA5AA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Наименование расходного обязательства</w:t>
            </w:r>
          </w:p>
        </w:tc>
        <w:tc>
          <w:tcPr>
            <w:tcW w:w="2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Реквизиты нормативного правового акта</w:t>
            </w:r>
          </w:p>
        </w:tc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ind w:firstLine="42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Статья, пункт, подпункт, абзац нормативного правового акта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Дата вступления в силу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F61B0" w:rsidTr="00EA5AA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ind w:right="-104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глава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статья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абзац</w:t>
            </w:r>
          </w:p>
        </w:tc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1B0" w:rsidTr="00EA5A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12</w:t>
            </w:r>
          </w:p>
        </w:tc>
      </w:tr>
      <w:tr w:rsidR="00DF61B0" w:rsidTr="00EA5AA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EA1C4A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DF61B0" w:rsidRDefault="00DF61B0" w:rsidP="00DF61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61B0" w:rsidRDefault="00DF61B0" w:rsidP="00DF61B0">
      <w:pPr>
        <w:spacing w:after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Объем бюджетных ассигнований</w:t>
      </w:r>
    </w:p>
    <w:p w:rsidR="00DF61B0" w:rsidRDefault="00DF61B0" w:rsidP="00DF61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исполнение принимаемых расходных обязательств, тыс. рублей</w:t>
      </w:r>
    </w:p>
    <w:p w:rsidR="00DF61B0" w:rsidRDefault="00DF61B0" w:rsidP="00DF61B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964"/>
        <w:gridCol w:w="1021"/>
        <w:gridCol w:w="1417"/>
        <w:gridCol w:w="1418"/>
        <w:gridCol w:w="1559"/>
        <w:gridCol w:w="1559"/>
      </w:tblGrid>
      <w:tr w:rsidR="00DF61B0" w:rsidTr="00EA5AAE"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1C4A">
              <w:rPr>
                <w:rFonts w:ascii="Times New Roman" w:hAnsi="Times New Roman" w:cs="Times New Roman"/>
              </w:rPr>
              <w:t>Код бюджетной классификации</w:t>
            </w:r>
            <w:r w:rsidRPr="00EA1C4A"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ind w:firstLine="10"/>
              <w:jc w:val="center"/>
              <w:rPr>
                <w:rFonts w:ascii="Times New Roman" w:hAnsi="Times New Roman" w:cs="Times New Roman"/>
              </w:rPr>
            </w:pPr>
            <w:r w:rsidRPr="009525B0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25B0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25B0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25B0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F61B0" w:rsidTr="00EA5A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25B0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9525B0">
              <w:rPr>
                <w:rFonts w:ascii="Times New Roman" w:hAnsi="Times New Roman" w:cs="Times New Roman"/>
              </w:rPr>
              <w:t>подраздел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25B0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25B0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1B0" w:rsidTr="00EA5AA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25B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25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25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25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BD3703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BD3703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BD3703" w:rsidP="00DF61B0">
            <w:pPr>
              <w:spacing w:after="0"/>
              <w:ind w:firstLine="2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BD3703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bookmarkStart w:id="12" w:name="_GoBack"/>
            <w:bookmarkEnd w:id="12"/>
          </w:p>
        </w:tc>
      </w:tr>
      <w:tr w:rsidR="00DF61B0" w:rsidTr="00EA5AAE">
        <w:trPr>
          <w:trHeight w:val="3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ind w:hanging="3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ind w:firstLine="2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ind w:firstLine="52"/>
              <w:rPr>
                <w:rFonts w:ascii="Times New Roman" w:hAnsi="Times New Roman" w:cs="Times New Roman"/>
              </w:rPr>
            </w:pPr>
          </w:p>
        </w:tc>
      </w:tr>
      <w:tr w:rsidR="00DF61B0" w:rsidTr="00EA5AAE">
        <w:tc>
          <w:tcPr>
            <w:tcW w:w="368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525B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B0" w:rsidRPr="009525B0" w:rsidRDefault="00DF61B0" w:rsidP="00DF61B0">
            <w:pPr>
              <w:spacing w:after="0"/>
              <w:ind w:firstLine="52"/>
              <w:jc w:val="center"/>
              <w:rPr>
                <w:rFonts w:ascii="Times New Roman" w:hAnsi="Times New Roman" w:cs="Times New Roman"/>
              </w:rPr>
            </w:pPr>
            <w:r w:rsidRPr="009525B0">
              <w:rPr>
                <w:rFonts w:ascii="Times New Roman" w:hAnsi="Times New Roman" w:cs="Times New Roman"/>
              </w:rPr>
              <w:t>-</w:t>
            </w:r>
          </w:p>
        </w:tc>
      </w:tr>
    </w:tbl>
    <w:p w:rsidR="00DF61B0" w:rsidRDefault="00DF61B0" w:rsidP="00DF61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61B0" w:rsidRDefault="00DF61B0" w:rsidP="00DF61B0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</w:p>
    <w:p w:rsidR="00DF61B0" w:rsidRDefault="00DF61B0" w:rsidP="00DF61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 бюджетного планирования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644"/>
        <w:gridCol w:w="1304"/>
        <w:gridCol w:w="2098"/>
        <w:gridCol w:w="1844"/>
      </w:tblGrid>
      <w:tr w:rsidR="00DF61B0" w:rsidTr="00EA5AAE">
        <w:tc>
          <w:tcPr>
            <w:tcW w:w="2608" w:type="dxa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(уполномоченное лицо)</w:t>
            </w:r>
          </w:p>
        </w:tc>
        <w:tc>
          <w:tcPr>
            <w:tcW w:w="2948" w:type="dxa"/>
            <w:gridSpan w:val="2"/>
          </w:tcPr>
          <w:p w:rsidR="00DF61B0" w:rsidRDefault="00DF61B0" w:rsidP="00DF61B0">
            <w:pPr>
              <w:spacing w:after="0"/>
              <w:ind w:firstLine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DF61B0" w:rsidRPr="00712CFC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2CF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942" w:type="dxa"/>
            <w:gridSpan w:val="2"/>
          </w:tcPr>
          <w:p w:rsidR="00DF61B0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DF61B0" w:rsidRPr="00712CFC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2CFC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DF61B0" w:rsidTr="00EA5AAE">
        <w:tc>
          <w:tcPr>
            <w:tcW w:w="2608" w:type="dxa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Ответственное лицо</w:t>
            </w:r>
          </w:p>
        </w:tc>
        <w:tc>
          <w:tcPr>
            <w:tcW w:w="1644" w:type="dxa"/>
          </w:tcPr>
          <w:p w:rsidR="00DF61B0" w:rsidRDefault="00DF61B0" w:rsidP="00DF61B0">
            <w:pPr>
              <w:spacing w:after="0"/>
              <w:ind w:firstLine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DF61B0" w:rsidRPr="00712CFC" w:rsidRDefault="00DF61B0" w:rsidP="00DF61B0">
            <w:pPr>
              <w:spacing w:after="0"/>
              <w:ind w:firstLine="24"/>
              <w:jc w:val="center"/>
              <w:rPr>
                <w:rFonts w:ascii="Times New Roman" w:hAnsi="Times New Roman" w:cs="Times New Roman"/>
              </w:rPr>
            </w:pPr>
            <w:r w:rsidRPr="00712CFC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304" w:type="dxa"/>
          </w:tcPr>
          <w:p w:rsidR="00DF61B0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DF61B0" w:rsidRPr="00712CFC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2CF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098" w:type="dxa"/>
          </w:tcPr>
          <w:p w:rsidR="00DF61B0" w:rsidRDefault="00DF61B0" w:rsidP="00DF61B0">
            <w:pPr>
              <w:spacing w:after="0"/>
              <w:ind w:firstLine="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DF61B0" w:rsidRPr="00712CFC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2CFC">
              <w:rPr>
                <w:rFonts w:ascii="Times New Roman" w:hAnsi="Times New Roman" w:cs="Times New Roman"/>
              </w:rPr>
              <w:t>(расшифровка подписи)</w:t>
            </w:r>
          </w:p>
        </w:tc>
        <w:tc>
          <w:tcPr>
            <w:tcW w:w="1844" w:type="dxa"/>
          </w:tcPr>
          <w:p w:rsidR="00DF61B0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DF61B0" w:rsidRPr="00712CFC" w:rsidRDefault="00DF61B0" w:rsidP="00DF61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12CFC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DF61B0" w:rsidTr="00EA5AAE">
        <w:tc>
          <w:tcPr>
            <w:tcW w:w="9498" w:type="dxa"/>
            <w:gridSpan w:val="5"/>
          </w:tcPr>
          <w:p w:rsidR="00DF61B0" w:rsidRDefault="00DF61B0" w:rsidP="00DF6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"___"_________________ 20____ г.</w:t>
            </w:r>
          </w:p>
        </w:tc>
      </w:tr>
    </w:tbl>
    <w:p w:rsidR="00DF61B0" w:rsidRDefault="00DF61B0" w:rsidP="00DF61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61B0" w:rsidRDefault="00DF61B0" w:rsidP="00DF61B0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F61B0" w:rsidRPr="00170B3A" w:rsidRDefault="00DF61B0" w:rsidP="00DF61B0">
      <w:pPr>
        <w:spacing w:after="0"/>
        <w:rPr>
          <w:rFonts w:ascii="Times New Roman" w:hAnsi="Times New Roman" w:cs="Times New Roman"/>
        </w:rPr>
      </w:pPr>
      <w:bookmarkStart w:id="13" w:name="Par1076"/>
      <w:bookmarkEnd w:id="13"/>
      <w:r w:rsidRPr="00D05D03">
        <w:rPr>
          <w:rFonts w:ascii="Times New Roman" w:hAnsi="Times New Roman" w:cs="Times New Roman"/>
        </w:rPr>
        <w:t xml:space="preserve">*Код классификации расходов бюджетов. При составлении обоснований бюджетных ассигнований в части источников финансирования дефицита </w:t>
      </w:r>
      <w:r>
        <w:rPr>
          <w:rFonts w:ascii="Times New Roman" w:hAnsi="Times New Roman" w:cs="Times New Roman"/>
        </w:rPr>
        <w:t>районного</w:t>
      </w:r>
      <w:r w:rsidRPr="00D05D03">
        <w:rPr>
          <w:rFonts w:ascii="Times New Roman" w:hAnsi="Times New Roman" w:cs="Times New Roman"/>
        </w:rPr>
        <w:t xml:space="preserve"> бюджета указывается код </w:t>
      </w:r>
      <w:proofErr w:type="gramStart"/>
      <w:r w:rsidRPr="00D05D03">
        <w:rPr>
          <w:rFonts w:ascii="Times New Roman" w:hAnsi="Times New Roman" w:cs="Times New Roman"/>
        </w:rPr>
        <w:t>классификации источников финансирования дефицитов бюджетов</w:t>
      </w:r>
      <w:proofErr w:type="gramEnd"/>
      <w:r w:rsidRPr="00D05D03">
        <w:rPr>
          <w:rFonts w:ascii="Times New Roman" w:hAnsi="Times New Roman" w:cs="Times New Roman"/>
        </w:rPr>
        <w:t>.</w:t>
      </w:r>
    </w:p>
    <w:p w:rsidR="001349D5" w:rsidRDefault="001349D5" w:rsidP="001349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27C" w:rsidRDefault="0056727C" w:rsidP="001349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49D5" w:rsidRPr="00B81089" w:rsidRDefault="001349D5">
      <w:pPr>
        <w:rPr>
          <w:rFonts w:ascii="Times New Roman" w:hAnsi="Times New Roman" w:cs="Times New Roman"/>
          <w:sz w:val="28"/>
        </w:rPr>
      </w:pPr>
    </w:p>
    <w:sectPr w:rsidR="001349D5" w:rsidRPr="00B81089" w:rsidSect="00EA3E19">
      <w:headerReference w:type="default" r:id="rId23"/>
      <w:pgSz w:w="11905" w:h="16838"/>
      <w:pgMar w:top="1134" w:right="567" w:bottom="851" w:left="1701" w:header="397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615" w:rsidRDefault="00E16615" w:rsidP="005D5C76">
      <w:pPr>
        <w:spacing w:after="0" w:line="240" w:lineRule="auto"/>
      </w:pPr>
      <w:r>
        <w:separator/>
      </w:r>
    </w:p>
  </w:endnote>
  <w:endnote w:type="continuationSeparator" w:id="0">
    <w:p w:rsidR="00E16615" w:rsidRDefault="00E16615" w:rsidP="005D5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615" w:rsidRDefault="00E16615" w:rsidP="005D5C76">
      <w:pPr>
        <w:spacing w:after="0" w:line="240" w:lineRule="auto"/>
      </w:pPr>
      <w:r>
        <w:separator/>
      </w:r>
    </w:p>
  </w:footnote>
  <w:footnote w:type="continuationSeparator" w:id="0">
    <w:p w:rsidR="00E16615" w:rsidRDefault="00E16615" w:rsidP="005D5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74070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43397" w:rsidRPr="001349D5" w:rsidRDefault="0044339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349D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349D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349D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D3703">
          <w:rPr>
            <w:rFonts w:ascii="Times New Roman" w:hAnsi="Times New Roman" w:cs="Times New Roman"/>
            <w:noProof/>
            <w:sz w:val="28"/>
            <w:szCs w:val="28"/>
          </w:rPr>
          <w:t>38</w:t>
        </w:r>
        <w:r w:rsidRPr="001349D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43397" w:rsidRDefault="0044339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089"/>
    <w:rsid w:val="000228FC"/>
    <w:rsid w:val="00030208"/>
    <w:rsid w:val="000431EF"/>
    <w:rsid w:val="00056155"/>
    <w:rsid w:val="00072268"/>
    <w:rsid w:val="000A1261"/>
    <w:rsid w:val="000A722B"/>
    <w:rsid w:val="000D09E0"/>
    <w:rsid w:val="000F67C8"/>
    <w:rsid w:val="001349D5"/>
    <w:rsid w:val="00176A44"/>
    <w:rsid w:val="001F5685"/>
    <w:rsid w:val="00257FC9"/>
    <w:rsid w:val="002D6C62"/>
    <w:rsid w:val="002F6B2C"/>
    <w:rsid w:val="00302C2A"/>
    <w:rsid w:val="003376D5"/>
    <w:rsid w:val="003503B8"/>
    <w:rsid w:val="00375361"/>
    <w:rsid w:val="003B6AF3"/>
    <w:rsid w:val="003C30C5"/>
    <w:rsid w:val="003E3165"/>
    <w:rsid w:val="00404D36"/>
    <w:rsid w:val="004348AD"/>
    <w:rsid w:val="00443397"/>
    <w:rsid w:val="00446741"/>
    <w:rsid w:val="00470147"/>
    <w:rsid w:val="0056727C"/>
    <w:rsid w:val="00591416"/>
    <w:rsid w:val="005C4483"/>
    <w:rsid w:val="005D5C76"/>
    <w:rsid w:val="005F3BC6"/>
    <w:rsid w:val="00633BB1"/>
    <w:rsid w:val="006527AF"/>
    <w:rsid w:val="00670241"/>
    <w:rsid w:val="00670B32"/>
    <w:rsid w:val="006B6207"/>
    <w:rsid w:val="007028D3"/>
    <w:rsid w:val="0072200A"/>
    <w:rsid w:val="00744845"/>
    <w:rsid w:val="00762880"/>
    <w:rsid w:val="007C0D5E"/>
    <w:rsid w:val="007D0A88"/>
    <w:rsid w:val="008456A8"/>
    <w:rsid w:val="00846B63"/>
    <w:rsid w:val="00846FBD"/>
    <w:rsid w:val="00856AEC"/>
    <w:rsid w:val="00875639"/>
    <w:rsid w:val="008A0612"/>
    <w:rsid w:val="008E2AC0"/>
    <w:rsid w:val="00966CCC"/>
    <w:rsid w:val="009916F3"/>
    <w:rsid w:val="00994340"/>
    <w:rsid w:val="009D4BF2"/>
    <w:rsid w:val="00A06989"/>
    <w:rsid w:val="00A202C3"/>
    <w:rsid w:val="00A23FCE"/>
    <w:rsid w:val="00A64523"/>
    <w:rsid w:val="00A82BCF"/>
    <w:rsid w:val="00A86B0F"/>
    <w:rsid w:val="00B37CE9"/>
    <w:rsid w:val="00B710D5"/>
    <w:rsid w:val="00B81089"/>
    <w:rsid w:val="00BD3703"/>
    <w:rsid w:val="00BF5782"/>
    <w:rsid w:val="00C339B1"/>
    <w:rsid w:val="00C40C0D"/>
    <w:rsid w:val="00C569AD"/>
    <w:rsid w:val="00C641F5"/>
    <w:rsid w:val="00C649FA"/>
    <w:rsid w:val="00C92122"/>
    <w:rsid w:val="00CD53D8"/>
    <w:rsid w:val="00D05352"/>
    <w:rsid w:val="00D72D89"/>
    <w:rsid w:val="00D76827"/>
    <w:rsid w:val="00DB54C2"/>
    <w:rsid w:val="00DD16E0"/>
    <w:rsid w:val="00DF61B0"/>
    <w:rsid w:val="00E03195"/>
    <w:rsid w:val="00E1037A"/>
    <w:rsid w:val="00E1658D"/>
    <w:rsid w:val="00E16615"/>
    <w:rsid w:val="00E53C9A"/>
    <w:rsid w:val="00E60BEB"/>
    <w:rsid w:val="00E72867"/>
    <w:rsid w:val="00E9165F"/>
    <w:rsid w:val="00EA3E19"/>
    <w:rsid w:val="00EA49B6"/>
    <w:rsid w:val="00EF6868"/>
    <w:rsid w:val="00F017E6"/>
    <w:rsid w:val="00F10C3A"/>
    <w:rsid w:val="00F14D8F"/>
    <w:rsid w:val="00F362B7"/>
    <w:rsid w:val="00F4644F"/>
    <w:rsid w:val="00F72E81"/>
    <w:rsid w:val="00F77295"/>
    <w:rsid w:val="00F96251"/>
    <w:rsid w:val="00FD3209"/>
    <w:rsid w:val="00FE1537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1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08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527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D5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5C76"/>
  </w:style>
  <w:style w:type="paragraph" w:styleId="a7">
    <w:name w:val="footer"/>
    <w:basedOn w:val="a"/>
    <w:link w:val="a8"/>
    <w:uiPriority w:val="99"/>
    <w:unhideWhenUsed/>
    <w:rsid w:val="005D5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5C76"/>
  </w:style>
  <w:style w:type="paragraph" w:customStyle="1" w:styleId="ConsPlusTitle">
    <w:name w:val="ConsPlusTitle"/>
    <w:rsid w:val="00F362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1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08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527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D5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5C76"/>
  </w:style>
  <w:style w:type="paragraph" w:styleId="a7">
    <w:name w:val="footer"/>
    <w:basedOn w:val="a"/>
    <w:link w:val="a8"/>
    <w:uiPriority w:val="99"/>
    <w:unhideWhenUsed/>
    <w:rsid w:val="005D5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5C76"/>
  </w:style>
  <w:style w:type="paragraph" w:customStyle="1" w:styleId="ConsPlusTitle">
    <w:name w:val="ConsPlusTitle"/>
    <w:rsid w:val="00F362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8CBF09D0EE2CD56FD995DC6D7672D95E7C29FE29DD0821D75EC40BD8434C36M5yEG" TargetMode="External"/><Relationship Id="rId13" Type="http://schemas.openxmlformats.org/officeDocument/2006/relationships/hyperlink" Target="consultantplus://offline/ref=058CBF09D0EE2CD56FD995DC6D7672D95E7C29FE29DA0125D45EC40BD8434C365E2EC8B076F6E8DA59188BM5yDG" TargetMode="External"/><Relationship Id="rId18" Type="http://schemas.openxmlformats.org/officeDocument/2006/relationships/hyperlink" Target="consultantplus://offline/ref=058CBF09D0EE2CD56FD98BD17B1A2DD35B7577F62FD60A778A019F568F4A4661196191F232F9EFDDM5yE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58CBF09D0EE2CD56FD98BD17B1A2DD35B7577F62FD60A778A019F568F4A4661196191F232F9EFDDM5yEG" TargetMode="External"/><Relationship Id="rId7" Type="http://schemas.openxmlformats.org/officeDocument/2006/relationships/hyperlink" Target="consultantplus://offline/ref=058CBF09D0EE2CD56FD98BD17B1A2DD35B7577F62FD60A778A019F568F4A4661196191F731FEMEy8G" TargetMode="External"/><Relationship Id="rId12" Type="http://schemas.openxmlformats.org/officeDocument/2006/relationships/hyperlink" Target="consultantplus://offline/ref=058CBF09D0EE2CD56FD995DC6D7672D95E7C29FE29DA0125D45EC40BD8434C365E2EC8B076F6E8DA581C88M5yAG" TargetMode="External"/><Relationship Id="rId17" Type="http://schemas.openxmlformats.org/officeDocument/2006/relationships/hyperlink" Target="consultantplus://offline/ref=058CBF09D0EE2CD56FD98BD17B1A2DD35B7577F62FD60A778A019F568FM4yAG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58CBF09D0EE2CD56FD98BD17B1A2DD35B7E71F527DA0A778A019F568F4A4661196191F231F8E1MDy8G" TargetMode="External"/><Relationship Id="rId20" Type="http://schemas.openxmlformats.org/officeDocument/2006/relationships/hyperlink" Target="consultantplus://offline/ref=058CBF09D0EE2CD56FD98BD17B1A2DD35B7577F62FD60A778A019F568F4A4661196191F236FFMEy9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58CBF09D0EE2CD56FD995DC6D7672D95E7C29FE29DA0125D45EC40BD8434C365E2EC8B076F6E8DA591487M5y3G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58CBF09D0EE2CD56FD98BD17B1A2DD35B7E71F527DA0A778A019F568F4A4661196191F231F8E1MDy8G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058CBF09D0EE2CD56FD995DC6D7672D95E7C29FE29DA0125D45EC40BD8434C365E2EC8B076F6E8DA591487M5y2G" TargetMode="External"/><Relationship Id="rId19" Type="http://schemas.openxmlformats.org/officeDocument/2006/relationships/hyperlink" Target="consultantplus://offline/ref=058CBF09D0EE2CD56FD98BD17B1A2DD35B7E71F527DA0A778A019F568F4A4661196191F231F8E1MDy8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8CBF09D0EE2CD56FD995DC6D7672D95E7C29FE29DA0125D45EC40BD8434C365E2EC8B076F6E8DA59188BM5yDG" TargetMode="External"/><Relationship Id="rId14" Type="http://schemas.openxmlformats.org/officeDocument/2006/relationships/hyperlink" Target="consultantplus://offline/ref=058CBF09D0EE2CD56FD995DC6D7672D95E7C29FE29DA0125D45EC40BD8434C365E2EC8B076F6E8DA59188BM5yDG" TargetMode="External"/><Relationship Id="rId22" Type="http://schemas.openxmlformats.org/officeDocument/2006/relationships/hyperlink" Target="consultantplus://offline/ref=058CBF09D0EE2CD56FD995DC6D7672D95E7C29FE29DD0821D75EC40BD8434C36M5y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38</Pages>
  <Words>13276</Words>
  <Characters>75675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Iragar</cp:lastModifiedBy>
  <cp:revision>19</cp:revision>
  <dcterms:created xsi:type="dcterms:W3CDTF">2018-06-07T09:36:00Z</dcterms:created>
  <dcterms:modified xsi:type="dcterms:W3CDTF">2021-04-19T07:11:00Z</dcterms:modified>
</cp:coreProperties>
</file>