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93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:rsidR="009B6293" w:rsidRPr="009A5FC3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:rsidR="009B6293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:rsidR="009B6293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9B6293" w:rsidRPr="009A5FC3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9B6293" w:rsidRPr="001E5B39" w:rsidRDefault="009B6293" w:rsidP="009B6293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Настоящим </w:t>
      </w:r>
      <w:r w:rsidR="004F1229">
        <w:rPr>
          <w:rFonts w:ascii="Times New Roman" w:hAnsi="Times New Roman"/>
          <w:sz w:val="28"/>
          <w:szCs w:val="28"/>
        </w:rPr>
        <w:t xml:space="preserve">управление имущественных отношений администрации муниципального  </w:t>
      </w:r>
      <w:r w:rsidRPr="009A5FC3">
        <w:rPr>
          <w:rFonts w:ascii="Times New Roman" w:hAnsi="Times New Roman"/>
          <w:sz w:val="28"/>
          <w:szCs w:val="28"/>
        </w:rPr>
        <w:t xml:space="preserve">образования Кавказский район уведомляет о проведении публичных консультаций </w:t>
      </w:r>
      <w:r w:rsidRPr="001E5B39">
        <w:rPr>
          <w:rFonts w:ascii="Times New Roman" w:hAnsi="Times New Roman"/>
          <w:sz w:val="28"/>
          <w:szCs w:val="28"/>
        </w:rPr>
        <w:t xml:space="preserve">по </w:t>
      </w:r>
      <w:r w:rsidR="00344E36">
        <w:rPr>
          <w:rFonts w:ascii="Times New Roman" w:hAnsi="Times New Roman"/>
          <w:sz w:val="28"/>
          <w:szCs w:val="28"/>
        </w:rPr>
        <w:t>проекту решения</w:t>
      </w:r>
      <w:r w:rsidR="001F434B">
        <w:rPr>
          <w:sz w:val="28"/>
          <w:szCs w:val="28"/>
        </w:rPr>
        <w:t xml:space="preserve"> «О внесении изменений в решение Совета муниципального образования Кавказский район Краснодарского края от 27 ноября 2025 года № 301 «Об утверждении прогнозного плана (программы) приватизации муниципального имущества муниципального образования Кавказский район на 2026 год».</w:t>
      </w:r>
    </w:p>
    <w:p w:rsidR="009B6293" w:rsidRPr="009A5FC3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</w:t>
      </w:r>
      <w:r w:rsidR="004F1229">
        <w:rPr>
          <w:rFonts w:ascii="Times New Roman" w:hAnsi="Times New Roman"/>
          <w:sz w:val="28"/>
          <w:szCs w:val="28"/>
        </w:rPr>
        <w:t>редложения и замечания по данному нормативному  правовому акту.</w:t>
      </w:r>
    </w:p>
    <w:p w:rsidR="004F1229" w:rsidRPr="004F1229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A5FC3"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>
        <w:rPr>
          <w:rFonts w:ascii="Times New Roman" w:hAnsi="Times New Roman"/>
          <w:sz w:val="28"/>
          <w:szCs w:val="28"/>
          <w:u w:val="single"/>
        </w:rPr>
        <w:t xml:space="preserve">352380, г. Кропоткин, </w:t>
      </w:r>
      <w:r w:rsidR="004F1229">
        <w:rPr>
          <w:rFonts w:ascii="Times New Roman" w:hAnsi="Times New Roman"/>
          <w:sz w:val="28"/>
          <w:szCs w:val="28"/>
          <w:u w:val="single"/>
        </w:rPr>
        <w:t>пер</w:t>
      </w:r>
      <w:proofErr w:type="gramStart"/>
      <w:r w:rsidR="004F1229">
        <w:rPr>
          <w:rFonts w:ascii="Times New Roman" w:hAnsi="Times New Roman"/>
          <w:sz w:val="28"/>
          <w:szCs w:val="28"/>
          <w:u w:val="single"/>
        </w:rPr>
        <w:t>.Б</w:t>
      </w:r>
      <w:proofErr w:type="gramEnd"/>
      <w:r w:rsidR="004F1229">
        <w:rPr>
          <w:rFonts w:ascii="Times New Roman" w:hAnsi="Times New Roman"/>
          <w:sz w:val="28"/>
          <w:szCs w:val="28"/>
          <w:u w:val="single"/>
        </w:rPr>
        <w:t>ратский,18</w:t>
      </w:r>
      <w:r w:rsidR="004F1229" w:rsidRPr="004F1229">
        <w:rPr>
          <w:rFonts w:ascii="Times New Roman" w:hAnsi="Times New Roman"/>
          <w:sz w:val="28"/>
          <w:szCs w:val="28"/>
          <w:u w:val="single"/>
        </w:rPr>
        <w:t>/</w:t>
      </w:r>
      <w:r w:rsidR="004F1229">
        <w:rPr>
          <w:rFonts w:ascii="Times New Roman" w:hAnsi="Times New Roman"/>
          <w:sz w:val="28"/>
          <w:szCs w:val="28"/>
          <w:u w:val="single"/>
        </w:rPr>
        <w:t>ул.Гоголя,44</w:t>
      </w:r>
      <w:r w:rsidRPr="00503A92">
        <w:rPr>
          <w:rFonts w:ascii="Times New Roman" w:hAnsi="Times New Roman"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каб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21, </w:t>
      </w:r>
      <w:r w:rsidRPr="00503A92">
        <w:rPr>
          <w:rFonts w:ascii="Times New Roman" w:hAnsi="Times New Roman"/>
          <w:sz w:val="28"/>
          <w:szCs w:val="28"/>
          <w:u w:val="single"/>
        </w:rPr>
        <w:t xml:space="preserve">а также по адресу электронной почты: </w:t>
      </w:r>
      <w:hyperlink r:id="rId4" w:history="1">
        <w:r w:rsidR="004F1229" w:rsidRPr="003B33DC">
          <w:rPr>
            <w:rStyle w:val="a3"/>
            <w:rFonts w:ascii="Times New Roman" w:hAnsi="Times New Roman"/>
            <w:sz w:val="28"/>
            <w:szCs w:val="28"/>
            <w:lang w:val="en-US"/>
          </w:rPr>
          <w:t>uio</w:t>
        </w:r>
        <w:r w:rsidR="004F1229" w:rsidRPr="003B33DC">
          <w:rPr>
            <w:rStyle w:val="a3"/>
            <w:rFonts w:ascii="Times New Roman" w:hAnsi="Times New Roman"/>
            <w:sz w:val="28"/>
            <w:szCs w:val="28"/>
          </w:rPr>
          <w:t>.</w:t>
        </w:r>
        <w:r w:rsidR="004F1229" w:rsidRPr="003B33DC">
          <w:rPr>
            <w:rStyle w:val="a3"/>
            <w:rFonts w:ascii="Times New Roman" w:hAnsi="Times New Roman"/>
            <w:sz w:val="28"/>
            <w:szCs w:val="28"/>
            <w:lang w:val="en-US"/>
          </w:rPr>
          <w:t>kavkazraion</w:t>
        </w:r>
        <w:r w:rsidR="004F1229" w:rsidRPr="003B33DC">
          <w:rPr>
            <w:rStyle w:val="a3"/>
            <w:rFonts w:ascii="Times New Roman" w:hAnsi="Times New Roman"/>
            <w:sz w:val="28"/>
            <w:szCs w:val="28"/>
          </w:rPr>
          <w:t>@</w:t>
        </w:r>
        <w:r w:rsidR="004F1229" w:rsidRPr="003B33DC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</w:hyperlink>
      <w:r w:rsidR="004F1229">
        <w:rPr>
          <w:rFonts w:ascii="Times New Roman" w:hAnsi="Times New Roman"/>
          <w:sz w:val="28"/>
          <w:szCs w:val="28"/>
          <w:u w:val="single"/>
        </w:rPr>
        <w:t>.</w:t>
      </w:r>
      <w:r w:rsidR="004F1229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="004F1229">
        <w:rPr>
          <w:rFonts w:ascii="Times New Roman" w:hAnsi="Times New Roman"/>
          <w:sz w:val="28"/>
          <w:szCs w:val="28"/>
          <w:u w:val="single"/>
        </w:rPr>
        <w:t>.</w:t>
      </w:r>
    </w:p>
    <w:p w:rsidR="009B6293" w:rsidRPr="009A5FC3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Сроки приема предложений и замечаний: с </w:t>
      </w:r>
      <w:r w:rsidR="00261688">
        <w:rPr>
          <w:rFonts w:ascii="Times New Roman" w:hAnsi="Times New Roman"/>
          <w:sz w:val="28"/>
          <w:szCs w:val="28"/>
        </w:rPr>
        <w:t xml:space="preserve"> </w:t>
      </w:r>
      <w:r w:rsidR="00A179B1">
        <w:rPr>
          <w:rFonts w:ascii="Times New Roman" w:hAnsi="Times New Roman"/>
          <w:sz w:val="28"/>
          <w:szCs w:val="28"/>
        </w:rPr>
        <w:t>12</w:t>
      </w:r>
      <w:r w:rsidR="00A83957">
        <w:rPr>
          <w:rFonts w:ascii="Times New Roman" w:hAnsi="Times New Roman"/>
          <w:sz w:val="28"/>
          <w:szCs w:val="28"/>
        </w:rPr>
        <w:t>.</w:t>
      </w:r>
      <w:r w:rsidR="00A179B1">
        <w:rPr>
          <w:rFonts w:ascii="Times New Roman" w:hAnsi="Times New Roman"/>
          <w:sz w:val="28"/>
          <w:szCs w:val="28"/>
        </w:rPr>
        <w:t>08</w:t>
      </w:r>
      <w:r w:rsidR="00D95B71">
        <w:rPr>
          <w:rFonts w:ascii="Times New Roman" w:hAnsi="Times New Roman"/>
          <w:sz w:val="28"/>
          <w:szCs w:val="28"/>
        </w:rPr>
        <w:t>.2026</w:t>
      </w:r>
      <w:r w:rsidR="00261688">
        <w:rPr>
          <w:rFonts w:ascii="Times New Roman" w:hAnsi="Times New Roman"/>
          <w:sz w:val="28"/>
          <w:szCs w:val="28"/>
        </w:rPr>
        <w:t xml:space="preserve"> г. по  </w:t>
      </w:r>
      <w:r w:rsidR="00A179B1">
        <w:rPr>
          <w:rFonts w:ascii="Times New Roman" w:hAnsi="Times New Roman"/>
          <w:sz w:val="28"/>
          <w:szCs w:val="28"/>
        </w:rPr>
        <w:t>20.08</w:t>
      </w:r>
      <w:r w:rsidR="00344E36">
        <w:rPr>
          <w:rFonts w:ascii="Times New Roman" w:hAnsi="Times New Roman"/>
          <w:sz w:val="28"/>
          <w:szCs w:val="28"/>
        </w:rPr>
        <w:t>.202</w:t>
      </w:r>
      <w:r w:rsidR="00D95B7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9A5FC3">
        <w:rPr>
          <w:rFonts w:ascii="Times New Roman" w:hAnsi="Times New Roman"/>
          <w:sz w:val="28"/>
          <w:szCs w:val="28"/>
        </w:rPr>
        <w:t>.</w:t>
      </w:r>
    </w:p>
    <w:p w:rsidR="009B6293" w:rsidRPr="00306847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Место размещения уведомления и проекта нормативного правового акта в информационно-телекоммуникационной сети «Интернет» официальн</w:t>
      </w:r>
      <w:r>
        <w:rPr>
          <w:rFonts w:ascii="Times New Roman" w:hAnsi="Times New Roman"/>
          <w:sz w:val="28"/>
          <w:szCs w:val="28"/>
        </w:rPr>
        <w:t>ы</w:t>
      </w:r>
      <w:r w:rsidRPr="009A5FC3">
        <w:rPr>
          <w:rFonts w:ascii="Times New Roman" w:hAnsi="Times New Roman"/>
          <w:sz w:val="28"/>
          <w:szCs w:val="28"/>
        </w:rPr>
        <w:t xml:space="preserve">й сайт муниципального образования Кавказский район: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30684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kavraion</w:t>
      </w:r>
      <w:proofErr w:type="spellEnd"/>
      <w:r w:rsidRPr="0030684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9B6293" w:rsidRPr="009A5FC3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Все поступившие предложения и замечания будут рассмотрены до </w:t>
      </w:r>
      <w:r w:rsidR="00261688">
        <w:rPr>
          <w:rFonts w:ascii="Times New Roman" w:hAnsi="Times New Roman"/>
          <w:sz w:val="28"/>
          <w:szCs w:val="28"/>
        </w:rPr>
        <w:t xml:space="preserve">    </w:t>
      </w:r>
      <w:bookmarkStart w:id="0" w:name="_GoBack"/>
      <w:bookmarkEnd w:id="0"/>
      <w:r w:rsidR="00A179B1">
        <w:rPr>
          <w:rFonts w:ascii="Times New Roman" w:hAnsi="Times New Roman"/>
          <w:sz w:val="28"/>
          <w:szCs w:val="28"/>
        </w:rPr>
        <w:t>20</w:t>
      </w:r>
      <w:r w:rsidR="00A83957">
        <w:rPr>
          <w:rFonts w:ascii="Times New Roman" w:hAnsi="Times New Roman"/>
          <w:sz w:val="28"/>
          <w:szCs w:val="28"/>
        </w:rPr>
        <w:t>.</w:t>
      </w:r>
      <w:r w:rsidR="00A179B1">
        <w:rPr>
          <w:rFonts w:ascii="Times New Roman" w:hAnsi="Times New Roman"/>
          <w:sz w:val="28"/>
          <w:szCs w:val="28"/>
        </w:rPr>
        <w:t>08</w:t>
      </w:r>
      <w:r w:rsidR="00D95B71">
        <w:rPr>
          <w:rFonts w:ascii="Times New Roman" w:hAnsi="Times New Roman"/>
          <w:sz w:val="28"/>
          <w:szCs w:val="28"/>
        </w:rPr>
        <w:t>.2026</w:t>
      </w:r>
      <w:r w:rsidRPr="009A5FC3">
        <w:rPr>
          <w:rFonts w:ascii="Times New Roman" w:hAnsi="Times New Roman"/>
          <w:sz w:val="28"/>
          <w:szCs w:val="28"/>
        </w:rPr>
        <w:t xml:space="preserve"> г.</w:t>
      </w:r>
    </w:p>
    <w:p w:rsidR="009B6293" w:rsidRPr="009A5FC3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</w:p>
    <w:p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Контактные лица: </w:t>
      </w:r>
    </w:p>
    <w:p w:rsidR="009B6293" w:rsidRPr="009A5FC3" w:rsidRDefault="00FA41BB" w:rsidP="009B6293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Жиренко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 Евгеньевна</w:t>
      </w:r>
      <w:r w:rsidR="009B6293">
        <w:rPr>
          <w:rFonts w:ascii="Times New Roman" w:hAnsi="Times New Roman"/>
          <w:sz w:val="28"/>
          <w:szCs w:val="28"/>
        </w:rPr>
        <w:t>,</w:t>
      </w:r>
      <w:r w:rsidR="004F1229">
        <w:rPr>
          <w:rFonts w:ascii="Times New Roman" w:hAnsi="Times New Roman"/>
          <w:sz w:val="28"/>
          <w:szCs w:val="28"/>
        </w:rPr>
        <w:t xml:space="preserve"> ведущий специалист </w:t>
      </w:r>
      <w:proofErr w:type="gramStart"/>
      <w:r w:rsidR="004F1229">
        <w:rPr>
          <w:rFonts w:ascii="Times New Roman" w:hAnsi="Times New Roman"/>
          <w:sz w:val="28"/>
          <w:szCs w:val="28"/>
        </w:rPr>
        <w:t>отдела имущественных отношений управления имущественных отношений администрации муниципального образования</w:t>
      </w:r>
      <w:proofErr w:type="gramEnd"/>
      <w:r w:rsidR="004F1229">
        <w:rPr>
          <w:rFonts w:ascii="Times New Roman" w:hAnsi="Times New Roman"/>
          <w:sz w:val="28"/>
          <w:szCs w:val="28"/>
        </w:rPr>
        <w:t xml:space="preserve"> Кавказский район, 6-79-39</w:t>
      </w:r>
    </w:p>
    <w:p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с 09-00 до </w:t>
      </w:r>
      <w:r>
        <w:rPr>
          <w:rFonts w:ascii="Times New Roman" w:hAnsi="Times New Roman"/>
          <w:sz w:val="28"/>
          <w:szCs w:val="28"/>
        </w:rPr>
        <w:t>13-00, с 14-00 до 1</w:t>
      </w:r>
      <w:r w:rsidR="004F122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-00</w:t>
      </w:r>
      <w:r w:rsidRPr="009A5FC3">
        <w:rPr>
          <w:rFonts w:ascii="Times New Roman" w:hAnsi="Times New Roman"/>
          <w:sz w:val="28"/>
          <w:szCs w:val="28"/>
        </w:rPr>
        <w:t xml:space="preserve"> по рабочим дням.</w:t>
      </w:r>
    </w:p>
    <w:p w:rsidR="009B6293" w:rsidRPr="009A5FC3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:rsidR="009B6293" w:rsidRPr="009A5FC3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:rsidR="009B6293" w:rsidRDefault="009B6293" w:rsidP="009B6293"/>
    <w:p w:rsidR="009B6293" w:rsidRDefault="009B6293" w:rsidP="009B6293">
      <w:pPr>
        <w:rPr>
          <w:rFonts w:ascii="Times New Roman" w:hAnsi="Times New Roman"/>
          <w:color w:val="000000"/>
          <w:sz w:val="28"/>
          <w:szCs w:val="28"/>
        </w:rPr>
      </w:pPr>
    </w:p>
    <w:p w:rsidR="009B6293" w:rsidRDefault="009B6293" w:rsidP="009B6293">
      <w:pPr>
        <w:rPr>
          <w:rFonts w:ascii="Times New Roman" w:hAnsi="Times New Roman"/>
          <w:color w:val="000000"/>
          <w:sz w:val="28"/>
          <w:szCs w:val="28"/>
        </w:rPr>
        <w:sectPr w:rsidR="009B6293" w:rsidSect="004115C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9B6293" w:rsidRPr="009A5FC3" w:rsidRDefault="009B6293" w:rsidP="009B6293">
      <w:pPr>
        <w:ind w:left="4320"/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</w:t>
      </w:r>
      <w:r w:rsidRPr="009A5FC3"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:rsidR="009B6293" w:rsidRPr="009A5FC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:rsidR="009B6293" w:rsidRPr="009A5FC3" w:rsidRDefault="009B6293" w:rsidP="009B6293">
      <w:pPr>
        <w:jc w:val="right"/>
        <w:rPr>
          <w:rFonts w:ascii="Times New Roman" w:hAnsi="Times New Roman"/>
          <w:b/>
          <w:sz w:val="28"/>
          <w:szCs w:val="28"/>
        </w:rPr>
      </w:pPr>
    </w:p>
    <w:p w:rsidR="009B6293" w:rsidRPr="009A5FC3" w:rsidRDefault="009B6293" w:rsidP="009B6293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9B6293" w:rsidRPr="00A17F0E" w:rsidTr="007E7EEC">
        <w:tc>
          <w:tcPr>
            <w:tcW w:w="9345" w:type="dxa"/>
            <w:gridSpan w:val="2"/>
          </w:tcPr>
          <w:p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9B6293" w:rsidRPr="00A17F0E" w:rsidTr="007E7EEC">
        <w:tc>
          <w:tcPr>
            <w:tcW w:w="4672" w:type="dxa"/>
          </w:tcPr>
          <w:p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3" w:type="dxa"/>
          </w:tcPr>
          <w:p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7E7EEC">
        <w:tc>
          <w:tcPr>
            <w:tcW w:w="4672" w:type="dxa"/>
          </w:tcPr>
          <w:p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3" w:type="dxa"/>
          </w:tcPr>
          <w:p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7E7EEC">
        <w:tc>
          <w:tcPr>
            <w:tcW w:w="4672" w:type="dxa"/>
          </w:tcPr>
          <w:p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17F0E"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  <w:proofErr w:type="gramEnd"/>
          </w:p>
        </w:tc>
        <w:tc>
          <w:tcPr>
            <w:tcW w:w="4673" w:type="dxa"/>
          </w:tcPr>
          <w:p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7E7EEC">
        <w:tc>
          <w:tcPr>
            <w:tcW w:w="4672" w:type="dxa"/>
          </w:tcPr>
          <w:p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3" w:type="dxa"/>
          </w:tcPr>
          <w:p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7E7EEC">
        <w:tc>
          <w:tcPr>
            <w:tcW w:w="4672" w:type="dxa"/>
          </w:tcPr>
          <w:p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3" w:type="dxa"/>
          </w:tcPr>
          <w:p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p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764"/>
      </w:tblGrid>
      <w:tr w:rsidR="009B6293" w:rsidRPr="00A17F0E" w:rsidTr="007E7EEC">
        <w:tc>
          <w:tcPr>
            <w:tcW w:w="4672" w:type="dxa"/>
          </w:tcPr>
          <w:p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4" w:type="dxa"/>
          </w:tcPr>
          <w:p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7E7EEC">
        <w:tc>
          <w:tcPr>
            <w:tcW w:w="4672" w:type="dxa"/>
          </w:tcPr>
          <w:p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4" w:type="dxa"/>
          </w:tcPr>
          <w:p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6293" w:rsidRPr="009A5FC3" w:rsidRDefault="009B6293" w:rsidP="009B6293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3"/>
      </w:tblGrid>
      <w:tr w:rsidR="009B6293" w:rsidRPr="00A17F0E" w:rsidTr="007E7EEC">
        <w:tc>
          <w:tcPr>
            <w:tcW w:w="9493" w:type="dxa"/>
          </w:tcPr>
          <w:p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9B6293" w:rsidRPr="00A17F0E" w:rsidTr="007E7EEC">
        <w:tc>
          <w:tcPr>
            <w:tcW w:w="9493" w:type="dxa"/>
          </w:tcPr>
          <w:p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7E7EEC">
        <w:tc>
          <w:tcPr>
            <w:tcW w:w="9493" w:type="dxa"/>
          </w:tcPr>
          <w:p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9B6293" w:rsidRPr="00A17F0E" w:rsidTr="007E7EEC">
        <w:tc>
          <w:tcPr>
            <w:tcW w:w="9493" w:type="dxa"/>
          </w:tcPr>
          <w:p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6293" w:rsidRDefault="009B6293" w:rsidP="009B6293"/>
    <w:p w:rsidR="00477D51" w:rsidRDefault="00477D51"/>
    <w:sectPr w:rsidR="00477D51" w:rsidSect="00E3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D8409C"/>
    <w:rsid w:val="001133EB"/>
    <w:rsid w:val="0014133F"/>
    <w:rsid w:val="001F434B"/>
    <w:rsid w:val="00261688"/>
    <w:rsid w:val="002E579F"/>
    <w:rsid w:val="00344E36"/>
    <w:rsid w:val="00477D51"/>
    <w:rsid w:val="00496479"/>
    <w:rsid w:val="004D5679"/>
    <w:rsid w:val="004D74DC"/>
    <w:rsid w:val="004F1229"/>
    <w:rsid w:val="0050450F"/>
    <w:rsid w:val="005A0A11"/>
    <w:rsid w:val="006723A5"/>
    <w:rsid w:val="006D0562"/>
    <w:rsid w:val="00871AC8"/>
    <w:rsid w:val="009238AD"/>
    <w:rsid w:val="00965A0C"/>
    <w:rsid w:val="009B6293"/>
    <w:rsid w:val="00A179B1"/>
    <w:rsid w:val="00A83957"/>
    <w:rsid w:val="00B273A5"/>
    <w:rsid w:val="00B811B6"/>
    <w:rsid w:val="00C04682"/>
    <w:rsid w:val="00C3359D"/>
    <w:rsid w:val="00D8409C"/>
    <w:rsid w:val="00D95B71"/>
    <w:rsid w:val="00DA192B"/>
    <w:rsid w:val="00DA5521"/>
    <w:rsid w:val="00E36960"/>
    <w:rsid w:val="00EF4797"/>
    <w:rsid w:val="00F9208F"/>
    <w:rsid w:val="00FA41BB"/>
    <w:rsid w:val="00FF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93"/>
    <w:pPr>
      <w:widowControl w:val="0"/>
      <w:suppressAutoHyphens/>
      <w:spacing w:after="0" w:line="240" w:lineRule="auto"/>
    </w:pPr>
    <w:rPr>
      <w:rFonts w:ascii="Liberation Serif" w:eastAsia="Lucida Sans Unicode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2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43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34B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93"/>
    <w:pPr>
      <w:widowControl w:val="0"/>
      <w:suppressAutoHyphens/>
      <w:spacing w:after="0" w:line="240" w:lineRule="auto"/>
    </w:pPr>
    <w:rPr>
      <w:rFonts w:ascii="Liberation Serif" w:eastAsia="Lucida Sans Unicode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io.kavkazraion@ya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Yudolevich</dc:creator>
  <cp:lastModifiedBy>Дождикова</cp:lastModifiedBy>
  <cp:revision>2</cp:revision>
  <cp:lastPrinted>2026-08-11T13:55:00Z</cp:lastPrinted>
  <dcterms:created xsi:type="dcterms:W3CDTF">2026-08-11T13:55:00Z</dcterms:created>
  <dcterms:modified xsi:type="dcterms:W3CDTF">2026-08-11T13:55:00Z</dcterms:modified>
</cp:coreProperties>
</file>