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77" w:rsidRPr="00251B46" w:rsidRDefault="008914CF">
      <w:pPr>
        <w:pStyle w:val="1"/>
        <w:shd w:val="clear" w:color="auto" w:fill="auto"/>
        <w:ind w:left="6460" w:right="240" w:firstLine="0"/>
        <w:rPr>
          <w:lang w:val="ru-RU"/>
        </w:rPr>
      </w:pPr>
      <w:r w:rsidRPr="00237E5D">
        <w:t xml:space="preserve">Утвержден </w:t>
      </w:r>
      <w:r w:rsidR="00237E5D" w:rsidRPr="00237E5D">
        <w:rPr>
          <w:lang w:val="ru-RU"/>
        </w:rPr>
        <w:t>распоряжение</w:t>
      </w:r>
      <w:r w:rsidRPr="00237E5D">
        <w:t xml:space="preserve"> </w:t>
      </w:r>
      <w:r w:rsidRPr="002F656D">
        <w:t>КСП от 2</w:t>
      </w:r>
      <w:r w:rsidR="00251B46" w:rsidRPr="002F656D">
        <w:rPr>
          <w:lang w:val="ru-RU"/>
        </w:rPr>
        <w:t>7</w:t>
      </w:r>
      <w:r w:rsidRPr="002F656D">
        <w:t>.</w:t>
      </w:r>
      <w:r w:rsidR="00251B46" w:rsidRPr="002F656D">
        <w:rPr>
          <w:lang w:val="ru-RU"/>
        </w:rPr>
        <w:t>0</w:t>
      </w:r>
      <w:r w:rsidRPr="002F656D">
        <w:t>2.202</w:t>
      </w:r>
      <w:r w:rsidR="00251B46" w:rsidRPr="002F656D">
        <w:rPr>
          <w:lang w:val="ru-RU"/>
        </w:rPr>
        <w:t>3</w:t>
      </w:r>
      <w:r w:rsidR="00251B46" w:rsidRPr="002F656D">
        <w:t xml:space="preserve"> № </w:t>
      </w:r>
      <w:r w:rsidR="00251B46">
        <w:rPr>
          <w:lang w:val="ru-RU"/>
        </w:rPr>
        <w:t>4-р</w:t>
      </w:r>
    </w:p>
    <w:p w:rsidR="00237E5D" w:rsidRPr="00237E5D" w:rsidRDefault="008914CF" w:rsidP="00237E5D">
      <w:pPr>
        <w:pStyle w:val="1"/>
        <w:shd w:val="clear" w:color="auto" w:fill="auto"/>
        <w:spacing w:after="3101"/>
        <w:ind w:firstLine="0"/>
        <w:jc w:val="center"/>
        <w:rPr>
          <w:lang w:val="ru-RU"/>
        </w:rPr>
      </w:pPr>
      <w:r>
        <w:t xml:space="preserve">КОНТРОЛЬНО - СЧЕТНАЯ ПАЛАТА </w:t>
      </w:r>
      <w:r w:rsidR="00237E5D">
        <w:rPr>
          <w:lang w:val="ru-RU"/>
        </w:rPr>
        <w:t>МУНИЦИПАЛЬНОГО ОБРАЗОВАНИЯ КАВКАЗСКИЙ РАЙОН</w:t>
      </w:r>
    </w:p>
    <w:p w:rsidR="00DE5977" w:rsidRDefault="008914CF">
      <w:pPr>
        <w:pStyle w:val="1"/>
        <w:shd w:val="clear" w:color="auto" w:fill="auto"/>
        <w:spacing w:after="0" w:line="270" w:lineRule="exact"/>
        <w:ind w:firstLine="0"/>
        <w:jc w:val="center"/>
      </w:pPr>
      <w:r>
        <w:t>СТАНДАРТ</w:t>
      </w:r>
    </w:p>
    <w:p w:rsidR="00DE5977" w:rsidRDefault="008914CF">
      <w:pPr>
        <w:pStyle w:val="1"/>
        <w:shd w:val="clear" w:color="auto" w:fill="auto"/>
        <w:spacing w:after="781" w:line="270" w:lineRule="exact"/>
        <w:ind w:firstLine="0"/>
        <w:jc w:val="center"/>
      </w:pPr>
      <w:r>
        <w:t>ВНЕШНЕГО МУНИЦИПАЛЬНОГО ФИНАНСОВОГО КОНТРОЛЯ</w:t>
      </w:r>
    </w:p>
    <w:p w:rsidR="00DE5977" w:rsidRDefault="008914CF">
      <w:pPr>
        <w:pStyle w:val="11"/>
        <w:keepNext/>
        <w:keepLines/>
        <w:shd w:val="clear" w:color="auto" w:fill="auto"/>
        <w:spacing w:before="0" w:after="1084"/>
      </w:pPr>
      <w:bookmarkStart w:id="0" w:name="bookmark0"/>
      <w:r>
        <w:t xml:space="preserve">«ПОДГОТОВКА ОТЧЕТА О РАБОТЕ КОНТРОЛЬНО - СЧЕТНОЙ ПАЛАТЫ </w:t>
      </w:r>
      <w:bookmarkEnd w:id="0"/>
      <w:r w:rsidR="00237E5D">
        <w:rPr>
          <w:lang w:val="ru-RU"/>
        </w:rPr>
        <w:t>МУНИЦИПАЛЬНОГО ОБРАЗОВАНИЯ КАВКАЗСКИЙ РАЙОН</w:t>
      </w:r>
    </w:p>
    <w:p w:rsidR="002459EE" w:rsidRDefault="002459EE">
      <w:pPr>
        <w:pStyle w:val="1"/>
        <w:shd w:val="clear" w:color="auto" w:fill="auto"/>
        <w:spacing w:after="3601" w:line="270" w:lineRule="exact"/>
        <w:ind w:right="840" w:firstLine="0"/>
        <w:jc w:val="center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  <w:bookmarkStart w:id="1" w:name="bookmark2"/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2F656D" w:rsidRDefault="002F656D">
      <w:pPr>
        <w:pStyle w:val="20"/>
        <w:shd w:val="clear" w:color="auto" w:fill="auto"/>
        <w:ind w:left="3320"/>
        <w:rPr>
          <w:lang w:val="ru-RU"/>
        </w:rPr>
      </w:pPr>
    </w:p>
    <w:p w:rsidR="00DE5977" w:rsidRDefault="000970C3">
      <w:pPr>
        <w:pStyle w:val="20"/>
        <w:shd w:val="clear" w:color="auto" w:fill="auto"/>
        <w:ind w:left="3320"/>
      </w:pPr>
      <w:r>
        <w:lastRenderedPageBreak/>
        <w:t>1.</w:t>
      </w:r>
      <w:r w:rsidR="008914CF">
        <w:t>Общие положения</w:t>
      </w:r>
      <w:bookmarkEnd w:id="1"/>
    </w:p>
    <w:p w:rsidR="00DE5977" w:rsidRDefault="008914CF" w:rsidP="004A49EF">
      <w:pPr>
        <w:pStyle w:val="1"/>
        <w:shd w:val="clear" w:color="auto" w:fill="auto"/>
        <w:spacing w:after="0"/>
        <w:ind w:left="20" w:right="20" w:firstLine="0"/>
        <w:jc w:val="both"/>
      </w:pPr>
      <w:r>
        <w:t xml:space="preserve">1.1 Основанием для разработки стандарта внешнего муниципального финансового контроля «Подготовка отчета о работе Контрольно-счетной палаты </w:t>
      </w:r>
      <w:r w:rsidR="00613A61">
        <w:rPr>
          <w:lang w:val="ru-RU"/>
        </w:rPr>
        <w:t>муниципального образования Кавказский район</w:t>
      </w:r>
      <w:r>
        <w:t xml:space="preserve"> (далее - Стандарт) являются следующие правовые акты:</w:t>
      </w:r>
    </w:p>
    <w:p w:rsidR="00DE5977" w:rsidRDefault="00613A61" w:rsidP="00613A61">
      <w:pPr>
        <w:pStyle w:val="1"/>
        <w:shd w:val="clear" w:color="auto" w:fill="auto"/>
        <w:tabs>
          <w:tab w:val="left" w:pos="999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E5977" w:rsidRDefault="00613A61" w:rsidP="00613A61">
      <w:pPr>
        <w:pStyle w:val="1"/>
        <w:shd w:val="clear" w:color="auto" w:fill="auto"/>
        <w:tabs>
          <w:tab w:val="left" w:pos="1057"/>
        </w:tabs>
        <w:spacing w:after="0"/>
        <w:ind w:left="720" w:right="20" w:firstLine="0"/>
        <w:jc w:val="both"/>
      </w:pPr>
      <w:r>
        <w:rPr>
          <w:lang w:val="ru-RU"/>
        </w:rPr>
        <w:t>- О</w:t>
      </w:r>
      <w:proofErr w:type="spellStart"/>
      <w:r w:rsidR="008914CF">
        <w:t>бщие</w:t>
      </w:r>
      <w:proofErr w:type="spellEnd"/>
      <w:r w:rsidR="008914CF">
        <w:t xml:space="preserve">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РФ от 29.03.2022 № 2ПК);</w:t>
      </w:r>
    </w:p>
    <w:p w:rsidR="00DE5977" w:rsidRDefault="00613A61" w:rsidP="00613A61">
      <w:pPr>
        <w:pStyle w:val="1"/>
        <w:shd w:val="clear" w:color="auto" w:fill="auto"/>
        <w:tabs>
          <w:tab w:val="left" w:pos="980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Положение о Контрольно-счетной палате </w:t>
      </w:r>
      <w:r>
        <w:rPr>
          <w:lang w:val="ru-RU"/>
        </w:rPr>
        <w:t>муниципального образования Кавказский район</w:t>
      </w:r>
      <w:r w:rsidR="008914CF">
        <w:t xml:space="preserve">, утвержденным решением </w:t>
      </w:r>
      <w:r>
        <w:rPr>
          <w:lang w:val="ru-RU"/>
        </w:rPr>
        <w:t xml:space="preserve">Совета муниципального образования Кавказский район </w:t>
      </w:r>
      <w:r w:rsidR="008914CF">
        <w:t xml:space="preserve">от </w:t>
      </w:r>
      <w:r w:rsidR="006E449C">
        <w:rPr>
          <w:lang w:val="ru-RU"/>
        </w:rPr>
        <w:t>28</w:t>
      </w:r>
      <w:r w:rsidR="008914CF">
        <w:t>.1</w:t>
      </w:r>
      <w:r w:rsidR="006E449C">
        <w:rPr>
          <w:lang w:val="ru-RU"/>
        </w:rPr>
        <w:t>0</w:t>
      </w:r>
      <w:r w:rsidR="008914CF">
        <w:t>.20</w:t>
      </w:r>
      <w:r w:rsidR="006E449C">
        <w:rPr>
          <w:lang w:val="ru-RU"/>
        </w:rPr>
        <w:t>2</w:t>
      </w:r>
      <w:r w:rsidR="008914CF">
        <w:t xml:space="preserve">1 № </w:t>
      </w:r>
      <w:r w:rsidR="006E449C">
        <w:rPr>
          <w:lang w:val="ru-RU"/>
        </w:rPr>
        <w:t>353</w:t>
      </w:r>
      <w:r w:rsidR="008914CF" w:rsidRPr="00237E5D">
        <w:rPr>
          <w:lang w:val="ru-RU"/>
        </w:rPr>
        <w:t>;</w:t>
      </w:r>
    </w:p>
    <w:p w:rsidR="00DE5977" w:rsidRDefault="00D720CA" w:rsidP="00D720CA">
      <w:pPr>
        <w:pStyle w:val="1"/>
        <w:shd w:val="clear" w:color="auto" w:fill="auto"/>
        <w:tabs>
          <w:tab w:val="left" w:pos="956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Регламент Контрольно-счетной палаты Контрольно-счетной палаты </w:t>
      </w:r>
      <w:r>
        <w:rPr>
          <w:lang w:val="ru-RU"/>
        </w:rPr>
        <w:t>муниципального образования Кавказский район</w:t>
      </w:r>
      <w:r w:rsidR="008914CF">
        <w:t>.</w:t>
      </w:r>
    </w:p>
    <w:p w:rsidR="00DE5977" w:rsidRDefault="004A49EF" w:rsidP="004A49EF">
      <w:pPr>
        <w:pStyle w:val="1"/>
        <w:shd w:val="clear" w:color="auto" w:fill="auto"/>
        <w:tabs>
          <w:tab w:val="left" w:pos="1417"/>
        </w:tabs>
        <w:spacing w:after="0"/>
        <w:ind w:right="20" w:firstLine="0"/>
        <w:jc w:val="both"/>
      </w:pPr>
      <w:r>
        <w:rPr>
          <w:lang w:val="ru-RU"/>
        </w:rPr>
        <w:t>1.2.</w:t>
      </w:r>
      <w:r w:rsidR="008914CF">
        <w:t xml:space="preserve">Стандарт взаимосвязан и должен применяться с учетом действующих стандартов внешнего муниципального финансового контроля и методических документов, утвержденных Контрольно-счетной палатой </w:t>
      </w:r>
      <w:r w:rsidR="00D720CA">
        <w:rPr>
          <w:lang w:val="ru-RU"/>
        </w:rPr>
        <w:t>муниципального образования Кавказский район</w:t>
      </w:r>
      <w:r w:rsidR="00D720CA">
        <w:t xml:space="preserve"> </w:t>
      </w:r>
      <w:r w:rsidR="008914CF">
        <w:t xml:space="preserve">(далее - КСП </w:t>
      </w:r>
      <w:r w:rsidR="00D720CA">
        <w:rPr>
          <w:lang w:val="ru-RU"/>
        </w:rPr>
        <w:t xml:space="preserve">МО </w:t>
      </w:r>
      <w:proofErr w:type="gramStart"/>
      <w:r w:rsidR="00D720CA">
        <w:rPr>
          <w:lang w:val="ru-RU"/>
        </w:rPr>
        <w:t>КР</w:t>
      </w:r>
      <w:proofErr w:type="gramEnd"/>
      <w:r w:rsidR="008914CF">
        <w:t>, КСП).</w:t>
      </w:r>
    </w:p>
    <w:p w:rsidR="00DE5977" w:rsidRDefault="004A49EF" w:rsidP="004A49EF">
      <w:pPr>
        <w:pStyle w:val="1"/>
        <w:shd w:val="clear" w:color="auto" w:fill="auto"/>
        <w:tabs>
          <w:tab w:val="left" w:pos="1354"/>
        </w:tabs>
        <w:spacing w:after="0"/>
        <w:ind w:right="20" w:firstLine="0"/>
        <w:jc w:val="both"/>
      </w:pPr>
      <w:r>
        <w:rPr>
          <w:lang w:val="ru-RU"/>
        </w:rPr>
        <w:t>1.3.</w:t>
      </w:r>
      <w:r w:rsidR="008914CF">
        <w:t xml:space="preserve">Сотрудники КСП </w:t>
      </w:r>
      <w:r w:rsidR="00D720CA">
        <w:rPr>
          <w:lang w:val="ru-RU"/>
        </w:rPr>
        <w:t xml:space="preserve">МО </w:t>
      </w:r>
      <w:proofErr w:type="gramStart"/>
      <w:r w:rsidR="00D720CA">
        <w:rPr>
          <w:lang w:val="ru-RU"/>
        </w:rPr>
        <w:t>КР</w:t>
      </w:r>
      <w:proofErr w:type="gramEnd"/>
      <w:r w:rsidR="008914CF">
        <w:t xml:space="preserve"> должны руководствоваться при выполнении требований Стандарта следующими правовыми актами:</w:t>
      </w:r>
    </w:p>
    <w:p w:rsidR="00DE5977" w:rsidRDefault="00D720CA" w:rsidP="00D720CA">
      <w:pPr>
        <w:pStyle w:val="1"/>
        <w:shd w:val="clear" w:color="auto" w:fill="auto"/>
        <w:tabs>
          <w:tab w:val="left" w:pos="999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E5977" w:rsidRDefault="00D720CA" w:rsidP="00D720CA">
      <w:pPr>
        <w:pStyle w:val="1"/>
        <w:shd w:val="clear" w:color="auto" w:fill="auto"/>
        <w:tabs>
          <w:tab w:val="left" w:pos="931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Бюджетный кодекс РФ;</w:t>
      </w:r>
    </w:p>
    <w:p w:rsidR="00DE5977" w:rsidRDefault="00D720CA" w:rsidP="00D720CA">
      <w:pPr>
        <w:pStyle w:val="1"/>
        <w:shd w:val="clear" w:color="auto" w:fill="auto"/>
        <w:tabs>
          <w:tab w:val="left" w:pos="980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Положение о Контрольно-счетной палате </w:t>
      </w:r>
      <w:r>
        <w:rPr>
          <w:lang w:val="ru-RU"/>
        </w:rPr>
        <w:t>муниципального образования Кавказский район</w:t>
      </w:r>
      <w:r w:rsidR="008914CF">
        <w:t xml:space="preserve">, утвержденное решением </w:t>
      </w:r>
      <w:r>
        <w:rPr>
          <w:lang w:val="ru-RU"/>
        </w:rPr>
        <w:t xml:space="preserve">Совета муниципального образования Кавказский район </w:t>
      </w:r>
      <w:r>
        <w:t xml:space="preserve">от </w:t>
      </w:r>
      <w:r>
        <w:rPr>
          <w:lang w:val="ru-RU"/>
        </w:rPr>
        <w:t>28</w:t>
      </w:r>
      <w:r>
        <w:t>.1</w:t>
      </w:r>
      <w:r>
        <w:rPr>
          <w:lang w:val="ru-RU"/>
        </w:rPr>
        <w:t>0</w:t>
      </w:r>
      <w:r>
        <w:t>.20</w:t>
      </w:r>
      <w:r>
        <w:rPr>
          <w:lang w:val="ru-RU"/>
        </w:rPr>
        <w:t>2</w:t>
      </w:r>
      <w:r>
        <w:t xml:space="preserve">1 № </w:t>
      </w:r>
      <w:r>
        <w:rPr>
          <w:lang w:val="ru-RU"/>
        </w:rPr>
        <w:t>353</w:t>
      </w:r>
      <w:r w:rsidR="008914CF" w:rsidRPr="00237E5D">
        <w:rPr>
          <w:lang w:val="ru-RU"/>
        </w:rPr>
        <w:t>;</w:t>
      </w:r>
    </w:p>
    <w:p w:rsidR="00DE5977" w:rsidRDefault="00D720CA" w:rsidP="00D720CA">
      <w:pPr>
        <w:pStyle w:val="1"/>
        <w:shd w:val="clear" w:color="auto" w:fill="auto"/>
        <w:tabs>
          <w:tab w:val="left" w:pos="1018"/>
        </w:tabs>
        <w:spacing w:after="0"/>
        <w:ind w:left="720" w:right="20" w:firstLine="0"/>
        <w:jc w:val="both"/>
      </w:pPr>
      <w:r w:rsidRPr="00BB2A89">
        <w:rPr>
          <w:lang w:val="ru-RU"/>
        </w:rPr>
        <w:t xml:space="preserve">- </w:t>
      </w:r>
      <w:r w:rsidR="008914CF" w:rsidRPr="00BB2A89">
        <w:t xml:space="preserve">Порядок осуществления Контрольно-счетной палатой </w:t>
      </w:r>
      <w:r w:rsidRPr="00BB2A89">
        <w:rPr>
          <w:lang w:val="ru-RU"/>
        </w:rPr>
        <w:t>муниципального образования Кавказский район</w:t>
      </w:r>
      <w:r w:rsidRPr="00BB2A89">
        <w:t xml:space="preserve"> </w:t>
      </w:r>
      <w:r w:rsidR="008914CF" w:rsidRPr="00BB2A89">
        <w:t xml:space="preserve">полномочий по внешнему финансовому контролю, утвержденный </w:t>
      </w:r>
      <w:r w:rsidR="00BB2A89" w:rsidRPr="00BB2A89">
        <w:rPr>
          <w:lang w:val="ru-RU"/>
        </w:rPr>
        <w:t xml:space="preserve">распоряжением КСП </w:t>
      </w:r>
      <w:r w:rsidRPr="00BB2A89">
        <w:t xml:space="preserve">от </w:t>
      </w:r>
      <w:r w:rsidRPr="00BB2A89">
        <w:rPr>
          <w:lang w:val="ru-RU"/>
        </w:rPr>
        <w:t>2</w:t>
      </w:r>
      <w:r w:rsidR="00BB2A89" w:rsidRPr="00BB2A89">
        <w:rPr>
          <w:lang w:val="ru-RU"/>
        </w:rPr>
        <w:t>2</w:t>
      </w:r>
      <w:r w:rsidR="00BB2A89" w:rsidRPr="00BB2A89">
        <w:t>.</w:t>
      </w:r>
      <w:r w:rsidRPr="00BB2A89">
        <w:rPr>
          <w:lang w:val="ru-RU"/>
        </w:rPr>
        <w:t>0</w:t>
      </w:r>
      <w:r w:rsidR="00BB2A89" w:rsidRPr="00BB2A89">
        <w:rPr>
          <w:lang w:val="ru-RU"/>
        </w:rPr>
        <w:t>2</w:t>
      </w:r>
      <w:r w:rsidRPr="00BB2A89">
        <w:t>.20</w:t>
      </w:r>
      <w:r w:rsidR="00BB2A89" w:rsidRPr="00BB2A89">
        <w:rPr>
          <w:lang w:val="ru-RU"/>
        </w:rPr>
        <w:t>17</w:t>
      </w:r>
      <w:r w:rsidRPr="00BB2A89">
        <w:t xml:space="preserve"> № </w:t>
      </w:r>
      <w:r w:rsidR="00BB2A89" w:rsidRPr="00BB2A89">
        <w:rPr>
          <w:lang w:val="ru-RU"/>
        </w:rPr>
        <w:t>413</w:t>
      </w:r>
      <w:r w:rsidR="008914CF" w:rsidRPr="00BB2A89">
        <w:rPr>
          <w:lang w:val="ru-RU"/>
        </w:rPr>
        <w:t>;</w:t>
      </w:r>
    </w:p>
    <w:p w:rsidR="00DE5977" w:rsidRDefault="00D720CA" w:rsidP="00D720CA">
      <w:pPr>
        <w:pStyle w:val="1"/>
        <w:shd w:val="clear" w:color="auto" w:fill="auto"/>
        <w:tabs>
          <w:tab w:val="left" w:pos="1057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Положение о бюджетном процессе в </w:t>
      </w:r>
      <w:r>
        <w:rPr>
          <w:lang w:val="ru-RU"/>
        </w:rPr>
        <w:t>муниципальном образовании Кавказский район</w:t>
      </w:r>
      <w:r w:rsidR="008914CF">
        <w:t xml:space="preserve">, утвержденное </w:t>
      </w:r>
      <w:r>
        <w:t xml:space="preserve">решением </w:t>
      </w:r>
      <w:r>
        <w:rPr>
          <w:lang w:val="ru-RU"/>
        </w:rPr>
        <w:t xml:space="preserve">Совета муниципального образования Кавказский район </w:t>
      </w:r>
      <w:r>
        <w:t xml:space="preserve">от </w:t>
      </w:r>
      <w:r>
        <w:rPr>
          <w:lang w:val="ru-RU"/>
        </w:rPr>
        <w:t>28</w:t>
      </w:r>
      <w:r>
        <w:t>.</w:t>
      </w:r>
      <w:r>
        <w:rPr>
          <w:lang w:val="ru-RU"/>
        </w:rPr>
        <w:t>02</w:t>
      </w:r>
      <w:r>
        <w:t>.201</w:t>
      </w:r>
      <w:r>
        <w:rPr>
          <w:lang w:val="ru-RU"/>
        </w:rPr>
        <w:t>3</w:t>
      </w:r>
      <w:r>
        <w:t xml:space="preserve"> № </w:t>
      </w:r>
      <w:r>
        <w:rPr>
          <w:lang w:val="ru-RU"/>
        </w:rPr>
        <w:t>661</w:t>
      </w:r>
      <w:r w:rsidR="008914CF" w:rsidRPr="00237E5D">
        <w:rPr>
          <w:lang w:val="ru-RU"/>
        </w:rPr>
        <w:t>;</w:t>
      </w:r>
    </w:p>
    <w:p w:rsidR="00DE5977" w:rsidRDefault="00D720CA" w:rsidP="00D720CA">
      <w:pPr>
        <w:pStyle w:val="1"/>
        <w:shd w:val="clear" w:color="auto" w:fill="auto"/>
        <w:tabs>
          <w:tab w:val="left" w:pos="1033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Регламент Контрольно-счетной палаты </w:t>
      </w:r>
      <w:r>
        <w:rPr>
          <w:lang w:val="ru-RU"/>
        </w:rPr>
        <w:t>муниципального образования Кавказский район</w:t>
      </w:r>
      <w:r w:rsidR="008914CF">
        <w:t>;</w:t>
      </w:r>
    </w:p>
    <w:p w:rsidR="00DE5977" w:rsidRDefault="00D720CA" w:rsidP="00D720CA">
      <w:pPr>
        <w:pStyle w:val="1"/>
        <w:shd w:val="clear" w:color="auto" w:fill="auto"/>
        <w:tabs>
          <w:tab w:val="left" w:pos="970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приказы и распоряжения председателя Контрольно-счетной палаты </w:t>
      </w:r>
      <w:r>
        <w:rPr>
          <w:lang w:val="ru-RU"/>
        </w:rPr>
        <w:t>муниципального образования Кавказский район</w:t>
      </w:r>
      <w:r w:rsidR="008914CF">
        <w:t>.</w:t>
      </w:r>
    </w:p>
    <w:p w:rsidR="00DE5977" w:rsidRDefault="004A49EF" w:rsidP="004A49EF">
      <w:pPr>
        <w:pStyle w:val="1"/>
        <w:shd w:val="clear" w:color="auto" w:fill="auto"/>
        <w:tabs>
          <w:tab w:val="left" w:pos="1033"/>
        </w:tabs>
        <w:spacing w:after="0"/>
        <w:ind w:right="20" w:firstLine="0"/>
        <w:jc w:val="both"/>
      </w:pPr>
      <w:r>
        <w:rPr>
          <w:lang w:val="ru-RU"/>
        </w:rPr>
        <w:t>1.4.</w:t>
      </w:r>
      <w:r w:rsidR="008914CF">
        <w:t xml:space="preserve">Настоящий Стандарт предназначен для установления общих принципов и правил подготовки годового отчета о работе Контрольно- счетной палаты </w:t>
      </w:r>
      <w:r>
        <w:rPr>
          <w:lang w:val="ru-RU"/>
        </w:rPr>
        <w:t>муниципального образования Кавказский район</w:t>
      </w:r>
      <w:r>
        <w:t xml:space="preserve"> </w:t>
      </w:r>
      <w:r w:rsidR="008914CF">
        <w:t>(далее - КСП).</w:t>
      </w:r>
    </w:p>
    <w:p w:rsidR="00DE5977" w:rsidRDefault="008914CF" w:rsidP="000970C3">
      <w:pPr>
        <w:pStyle w:val="1"/>
        <w:shd w:val="clear" w:color="auto" w:fill="auto"/>
        <w:spacing w:after="0"/>
        <w:ind w:left="20" w:right="20" w:firstLine="0"/>
        <w:jc w:val="both"/>
      </w:pPr>
      <w:r>
        <w:lastRenderedPageBreak/>
        <w:t>1.5. Задачами настоящего Стандарта являются определение общих требований к отчету о работе КСП:</w:t>
      </w:r>
    </w:p>
    <w:p w:rsidR="00DE5977" w:rsidRDefault="000970C3" w:rsidP="000970C3">
      <w:pPr>
        <w:pStyle w:val="1"/>
        <w:shd w:val="clear" w:color="auto" w:fill="auto"/>
        <w:tabs>
          <w:tab w:val="left" w:pos="946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форме, структуре и содержанию;</w:t>
      </w:r>
    </w:p>
    <w:p w:rsidR="00DE5977" w:rsidRDefault="000970C3" w:rsidP="000970C3">
      <w:pPr>
        <w:pStyle w:val="1"/>
        <w:shd w:val="clear" w:color="auto" w:fill="auto"/>
        <w:tabs>
          <w:tab w:val="left" w:pos="941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организации подготовительной работы;</w:t>
      </w:r>
    </w:p>
    <w:p w:rsidR="00DE5977" w:rsidRDefault="000970C3" w:rsidP="000970C3">
      <w:pPr>
        <w:pStyle w:val="1"/>
        <w:shd w:val="clear" w:color="auto" w:fill="auto"/>
        <w:tabs>
          <w:tab w:val="left" w:pos="936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представлению документов и материалов для формирования отчета;</w:t>
      </w:r>
    </w:p>
    <w:p w:rsidR="00DE5977" w:rsidRDefault="000970C3" w:rsidP="000970C3">
      <w:pPr>
        <w:pStyle w:val="1"/>
        <w:shd w:val="clear" w:color="auto" w:fill="auto"/>
        <w:tabs>
          <w:tab w:val="left" w:pos="936"/>
        </w:tabs>
        <w:spacing w:after="300"/>
        <w:ind w:left="720" w:firstLine="0"/>
        <w:jc w:val="both"/>
      </w:pPr>
      <w:r>
        <w:rPr>
          <w:lang w:val="ru-RU"/>
        </w:rPr>
        <w:t xml:space="preserve">- </w:t>
      </w:r>
      <w:r w:rsidR="008914CF">
        <w:t>порядку его утверждения.</w:t>
      </w:r>
    </w:p>
    <w:p w:rsidR="00DE5977" w:rsidRDefault="000970C3">
      <w:pPr>
        <w:pStyle w:val="11"/>
        <w:keepNext/>
        <w:keepLines/>
        <w:shd w:val="clear" w:color="auto" w:fill="auto"/>
        <w:spacing w:before="0" w:after="0"/>
        <w:ind w:left="20" w:firstLine="700"/>
        <w:jc w:val="both"/>
      </w:pPr>
      <w:bookmarkStart w:id="2" w:name="bookmark3"/>
      <w:r>
        <w:t>2.</w:t>
      </w:r>
      <w:r w:rsidR="008914CF">
        <w:t>Цель, задачи и принципы формирования годового отчета</w:t>
      </w:r>
      <w:bookmarkEnd w:id="2"/>
    </w:p>
    <w:p w:rsidR="00DE5977" w:rsidRDefault="000970C3" w:rsidP="000970C3">
      <w:pPr>
        <w:pStyle w:val="1"/>
        <w:shd w:val="clear" w:color="auto" w:fill="auto"/>
        <w:tabs>
          <w:tab w:val="left" w:pos="1215"/>
        </w:tabs>
        <w:spacing w:after="0"/>
        <w:ind w:right="20" w:firstLine="0"/>
        <w:jc w:val="both"/>
      </w:pPr>
      <w:r>
        <w:rPr>
          <w:lang w:val="ru-RU"/>
        </w:rPr>
        <w:t>2.1.</w:t>
      </w:r>
      <w:r w:rsidR="008914CF">
        <w:t>Целью формирования отчета о работе КСП является обобщение и систематизация результатов деятельности по проведению внешнего муниципального финансового контроля за отчетный период.</w:t>
      </w:r>
    </w:p>
    <w:p w:rsidR="00DE5977" w:rsidRDefault="000970C3" w:rsidP="000970C3">
      <w:pPr>
        <w:pStyle w:val="1"/>
        <w:shd w:val="clear" w:color="auto" w:fill="auto"/>
        <w:tabs>
          <w:tab w:val="left" w:pos="1225"/>
        </w:tabs>
        <w:spacing w:after="0"/>
        <w:ind w:right="20" w:firstLine="0"/>
        <w:jc w:val="both"/>
      </w:pPr>
      <w:r>
        <w:rPr>
          <w:lang w:val="ru-RU"/>
        </w:rPr>
        <w:t>2.2.</w:t>
      </w:r>
      <w:r w:rsidR="008914CF">
        <w:t>Формирование отчета о работе КСП предполагает постановку и решение следующих задач:</w:t>
      </w:r>
    </w:p>
    <w:p w:rsidR="00DE5977" w:rsidRDefault="000970C3" w:rsidP="000970C3">
      <w:pPr>
        <w:pStyle w:val="1"/>
        <w:shd w:val="clear" w:color="auto" w:fill="auto"/>
        <w:tabs>
          <w:tab w:val="left" w:pos="942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>обобщение результатов контрольных и экспертно-аналитических мероприятий по видам выявленных нарушений в количественном и суммовом выражении;</w:t>
      </w:r>
    </w:p>
    <w:p w:rsidR="00DE5977" w:rsidRDefault="000970C3" w:rsidP="000970C3">
      <w:pPr>
        <w:pStyle w:val="1"/>
        <w:shd w:val="clear" w:color="auto" w:fill="auto"/>
        <w:tabs>
          <w:tab w:val="left" w:pos="937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 xml:space="preserve">анализ результатов проведенных контрольных и </w:t>
      </w:r>
      <w:proofErr w:type="spellStart"/>
      <w:r w:rsidR="008914CF">
        <w:t>экспертно</w:t>
      </w:r>
      <w:proofErr w:type="spellEnd"/>
      <w:r>
        <w:rPr>
          <w:lang w:val="ru-RU"/>
        </w:rPr>
        <w:t xml:space="preserve"> </w:t>
      </w:r>
      <w:r w:rsidR="008914CF">
        <w:t>- аналитических мероприятий;</w:t>
      </w:r>
    </w:p>
    <w:p w:rsidR="00DE5977" w:rsidRDefault="000970C3" w:rsidP="000970C3">
      <w:pPr>
        <w:pStyle w:val="1"/>
        <w:shd w:val="clear" w:color="auto" w:fill="auto"/>
        <w:tabs>
          <w:tab w:val="left" w:pos="942"/>
        </w:tabs>
        <w:spacing w:after="0"/>
        <w:ind w:left="720" w:right="20" w:firstLine="0"/>
        <w:jc w:val="both"/>
      </w:pPr>
      <w:r>
        <w:rPr>
          <w:lang w:val="ru-RU"/>
        </w:rPr>
        <w:t xml:space="preserve">- </w:t>
      </w:r>
      <w:r w:rsidR="008914CF">
        <w:t>анализ исполнения мер, принимаемых по результатам контрольных и экспертно-аналитических мероприятий, в том числе правоохранительными и надзорными органами;</w:t>
      </w:r>
    </w:p>
    <w:p w:rsidR="00DE5977" w:rsidRDefault="000970C3" w:rsidP="000970C3">
      <w:pPr>
        <w:pStyle w:val="1"/>
        <w:shd w:val="clear" w:color="auto" w:fill="auto"/>
        <w:tabs>
          <w:tab w:val="left" w:pos="936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информирование общественности о деятельности КСП.</w:t>
      </w:r>
    </w:p>
    <w:p w:rsidR="00DE5977" w:rsidRDefault="000970C3" w:rsidP="000970C3">
      <w:pPr>
        <w:pStyle w:val="1"/>
        <w:shd w:val="clear" w:color="auto" w:fill="auto"/>
        <w:tabs>
          <w:tab w:val="left" w:pos="1220"/>
        </w:tabs>
        <w:spacing w:after="300"/>
        <w:ind w:right="20" w:firstLine="0"/>
        <w:jc w:val="both"/>
      </w:pPr>
      <w:r>
        <w:rPr>
          <w:lang w:val="ru-RU"/>
        </w:rPr>
        <w:t>2.3.</w:t>
      </w:r>
      <w:r w:rsidR="008914CF">
        <w:t>Формирование отчета о работе основывается на принципах объективности, полноты, своевременности, независимости и гласности.</w:t>
      </w:r>
    </w:p>
    <w:p w:rsidR="00DE5977" w:rsidRDefault="000970C3" w:rsidP="000970C3">
      <w:pPr>
        <w:pStyle w:val="11"/>
        <w:keepNext/>
        <w:keepLines/>
        <w:shd w:val="clear" w:color="auto" w:fill="auto"/>
        <w:tabs>
          <w:tab w:val="left" w:pos="1983"/>
        </w:tabs>
        <w:spacing w:before="0" w:after="0"/>
        <w:ind w:left="1700"/>
        <w:jc w:val="left"/>
      </w:pPr>
      <w:bookmarkStart w:id="3" w:name="bookmark4"/>
      <w:r>
        <w:rPr>
          <w:lang w:val="ru-RU"/>
        </w:rPr>
        <w:t>3.</w:t>
      </w:r>
      <w:r w:rsidR="008914CF">
        <w:t>Отчет о работе Контрольно-счетной палаты</w:t>
      </w:r>
      <w:bookmarkEnd w:id="3"/>
    </w:p>
    <w:p w:rsidR="00DE5977" w:rsidRDefault="00722382" w:rsidP="00960BEE">
      <w:pPr>
        <w:pStyle w:val="1"/>
        <w:shd w:val="clear" w:color="auto" w:fill="auto"/>
        <w:tabs>
          <w:tab w:val="left" w:pos="1254"/>
        </w:tabs>
        <w:spacing w:after="0"/>
        <w:ind w:right="20" w:firstLine="0"/>
        <w:jc w:val="both"/>
      </w:pPr>
      <w:r>
        <w:rPr>
          <w:lang w:val="ru-RU"/>
        </w:rPr>
        <w:t>3.1.</w:t>
      </w:r>
      <w:r w:rsidR="008914CF">
        <w:t xml:space="preserve">Отчет о работе КСП за год (далее - годовой отчет) формируется нарастающим итогом с начала календарного года и представляется в </w:t>
      </w:r>
      <w:r w:rsidR="00960BEE" w:rsidRPr="00960BEE">
        <w:rPr>
          <w:lang w:val="ru-RU"/>
        </w:rPr>
        <w:t>Совет муниципального образования Кавказский район</w:t>
      </w:r>
      <w:r w:rsidR="008914CF" w:rsidRPr="00960BEE">
        <w:t>.</w:t>
      </w:r>
    </w:p>
    <w:p w:rsidR="00DE5977" w:rsidRDefault="00722382" w:rsidP="00960BEE">
      <w:pPr>
        <w:pStyle w:val="1"/>
        <w:shd w:val="clear" w:color="auto" w:fill="auto"/>
        <w:tabs>
          <w:tab w:val="left" w:pos="1214"/>
        </w:tabs>
        <w:spacing w:after="0"/>
        <w:ind w:firstLine="0"/>
        <w:jc w:val="both"/>
      </w:pPr>
      <w:r>
        <w:rPr>
          <w:lang w:val="ru-RU"/>
        </w:rPr>
        <w:t>3.2.</w:t>
      </w:r>
      <w:r w:rsidR="008914CF">
        <w:t>Отчетный период - с 01 января по 31 декабря (год).</w:t>
      </w:r>
    </w:p>
    <w:p w:rsidR="00DE5977" w:rsidRDefault="00722382" w:rsidP="00960BEE">
      <w:pPr>
        <w:pStyle w:val="1"/>
        <w:shd w:val="clear" w:color="auto" w:fill="auto"/>
        <w:tabs>
          <w:tab w:val="left" w:pos="1249"/>
        </w:tabs>
        <w:spacing w:after="0"/>
        <w:ind w:right="20" w:firstLine="0"/>
        <w:jc w:val="both"/>
      </w:pPr>
      <w:r>
        <w:rPr>
          <w:lang w:val="ru-RU"/>
        </w:rPr>
        <w:t>3.3.</w:t>
      </w:r>
      <w:r w:rsidR="008914CF">
        <w:t>В случае служебной необходимости отчет может быть составлен за иные периоды.</w:t>
      </w:r>
    </w:p>
    <w:p w:rsidR="00DE5977" w:rsidRDefault="00722382" w:rsidP="00960BEE">
      <w:pPr>
        <w:pStyle w:val="1"/>
        <w:shd w:val="clear" w:color="auto" w:fill="auto"/>
        <w:tabs>
          <w:tab w:val="left" w:pos="1306"/>
        </w:tabs>
        <w:spacing w:after="304"/>
        <w:ind w:right="20" w:firstLine="0"/>
        <w:jc w:val="both"/>
      </w:pPr>
      <w:r>
        <w:rPr>
          <w:lang w:val="ru-RU"/>
        </w:rPr>
        <w:t>3.4.</w:t>
      </w:r>
      <w:r w:rsidR="008914CF">
        <w:t>В отчет включаются результаты деятельности КСП с учетом мероприятий, начатых в отчетном году и переходящих на следующий год.</w:t>
      </w:r>
    </w:p>
    <w:p w:rsidR="00DE5977" w:rsidRDefault="00960BEE" w:rsidP="00960BEE">
      <w:pPr>
        <w:pStyle w:val="11"/>
        <w:keepNext/>
        <w:keepLines/>
        <w:shd w:val="clear" w:color="auto" w:fill="auto"/>
        <w:tabs>
          <w:tab w:val="left" w:pos="1983"/>
        </w:tabs>
        <w:spacing w:before="0" w:after="0" w:line="317" w:lineRule="exact"/>
        <w:ind w:left="1700"/>
        <w:jc w:val="left"/>
      </w:pPr>
      <w:bookmarkStart w:id="4" w:name="bookmark5"/>
      <w:r>
        <w:rPr>
          <w:lang w:val="ru-RU"/>
        </w:rPr>
        <w:t>4.</w:t>
      </w:r>
      <w:r w:rsidR="008914CF">
        <w:t>Требования к содержанию годового отчета</w:t>
      </w:r>
      <w:bookmarkEnd w:id="4"/>
    </w:p>
    <w:p w:rsidR="00DE5977" w:rsidRDefault="00960BEE" w:rsidP="00960BEE">
      <w:pPr>
        <w:pStyle w:val="1"/>
        <w:shd w:val="clear" w:color="auto" w:fill="auto"/>
        <w:tabs>
          <w:tab w:val="left" w:pos="1340"/>
        </w:tabs>
        <w:spacing w:after="0" w:line="317" w:lineRule="exact"/>
        <w:ind w:right="20" w:firstLine="0"/>
        <w:jc w:val="both"/>
      </w:pPr>
      <w:r>
        <w:rPr>
          <w:lang w:val="ru-RU"/>
        </w:rPr>
        <w:t>4.1.</w:t>
      </w:r>
      <w:r w:rsidR="008914CF">
        <w:t>Годовой отчет состоит из сводной (общей) части и части, содержащей информацию о контрольной и экспертно-аналитической деятельности, которая формируется на основе материалов, представленных аудиторами, инспекциями и отделами. Сводная часть годового отчета содержит общие данные, характеризующие деятельность КСП.</w:t>
      </w:r>
    </w:p>
    <w:p w:rsidR="00DE5977" w:rsidRDefault="00960BEE" w:rsidP="00960BEE">
      <w:pPr>
        <w:pStyle w:val="1"/>
        <w:shd w:val="clear" w:color="auto" w:fill="auto"/>
        <w:tabs>
          <w:tab w:val="left" w:pos="1219"/>
        </w:tabs>
        <w:spacing w:after="0" w:line="317" w:lineRule="exact"/>
        <w:ind w:firstLine="0"/>
        <w:jc w:val="both"/>
      </w:pPr>
      <w:r>
        <w:rPr>
          <w:lang w:val="ru-RU"/>
        </w:rPr>
        <w:t>4.2.</w:t>
      </w:r>
      <w:r w:rsidR="008914CF">
        <w:t>Структура годового отчета включает следующие разделы:</w:t>
      </w:r>
    </w:p>
    <w:p w:rsidR="00DE5977" w:rsidRDefault="00960BEE" w:rsidP="00960BEE">
      <w:pPr>
        <w:pStyle w:val="1"/>
        <w:shd w:val="clear" w:color="auto" w:fill="auto"/>
        <w:tabs>
          <w:tab w:val="left" w:pos="1114"/>
        </w:tabs>
        <w:spacing w:after="0" w:line="317" w:lineRule="exact"/>
        <w:ind w:left="720" w:firstLine="0"/>
        <w:jc w:val="both"/>
      </w:pPr>
      <w:r>
        <w:rPr>
          <w:lang w:val="ru-RU"/>
        </w:rPr>
        <w:t xml:space="preserve">- </w:t>
      </w:r>
      <w:r w:rsidR="008914CF">
        <w:t>Вводные положения.</w:t>
      </w:r>
    </w:p>
    <w:p w:rsidR="00DE5977" w:rsidRDefault="00960BEE" w:rsidP="00960BEE">
      <w:pPr>
        <w:pStyle w:val="1"/>
        <w:shd w:val="clear" w:color="auto" w:fill="auto"/>
        <w:tabs>
          <w:tab w:val="left" w:pos="1152"/>
        </w:tabs>
        <w:spacing w:after="0" w:line="317" w:lineRule="exact"/>
        <w:ind w:left="720" w:firstLine="0"/>
        <w:jc w:val="both"/>
      </w:pPr>
      <w:r>
        <w:rPr>
          <w:lang w:val="ru-RU"/>
        </w:rPr>
        <w:t xml:space="preserve">- </w:t>
      </w:r>
      <w:r w:rsidR="008914CF">
        <w:t>Основные результаты работы.</w:t>
      </w:r>
    </w:p>
    <w:p w:rsidR="00DE5977" w:rsidRDefault="00960BEE" w:rsidP="00960BEE">
      <w:pPr>
        <w:pStyle w:val="1"/>
        <w:shd w:val="clear" w:color="auto" w:fill="auto"/>
        <w:tabs>
          <w:tab w:val="left" w:pos="1148"/>
        </w:tabs>
        <w:spacing w:after="0" w:line="317" w:lineRule="exact"/>
        <w:ind w:left="720" w:right="20" w:firstLine="0"/>
        <w:jc w:val="both"/>
      </w:pPr>
      <w:r>
        <w:rPr>
          <w:lang w:val="ru-RU"/>
        </w:rPr>
        <w:lastRenderedPageBreak/>
        <w:t xml:space="preserve">- </w:t>
      </w:r>
      <w:r w:rsidR="008914CF">
        <w:t>Взаимодействие с правоохранительными и контрольн</w:t>
      </w:r>
      <w:proofErr w:type="gramStart"/>
      <w:r w:rsidR="008914CF">
        <w:t>о-</w:t>
      </w:r>
      <w:proofErr w:type="gramEnd"/>
      <w:r w:rsidR="008914CF">
        <w:t xml:space="preserve"> надзорными органами.</w:t>
      </w:r>
    </w:p>
    <w:p w:rsidR="00DE5977" w:rsidRDefault="00960BEE" w:rsidP="00960BEE">
      <w:pPr>
        <w:pStyle w:val="1"/>
        <w:shd w:val="clear" w:color="auto" w:fill="auto"/>
        <w:tabs>
          <w:tab w:val="left" w:pos="1142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Контрольная деятельность.</w:t>
      </w:r>
    </w:p>
    <w:p w:rsidR="00DE5977" w:rsidRDefault="00960BEE" w:rsidP="00960BEE">
      <w:pPr>
        <w:pStyle w:val="1"/>
        <w:shd w:val="clear" w:color="auto" w:fill="auto"/>
        <w:tabs>
          <w:tab w:val="left" w:pos="1142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Экспертно-аналитическая деятельность.</w:t>
      </w:r>
    </w:p>
    <w:p w:rsidR="00DE5977" w:rsidRDefault="00960BEE" w:rsidP="00960BEE">
      <w:pPr>
        <w:pStyle w:val="1"/>
        <w:shd w:val="clear" w:color="auto" w:fill="auto"/>
        <w:tabs>
          <w:tab w:val="left" w:pos="1138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Информационная и иная деятельность.</w:t>
      </w:r>
    </w:p>
    <w:p w:rsidR="00DE5977" w:rsidRDefault="00960BEE" w:rsidP="00960BEE">
      <w:pPr>
        <w:pStyle w:val="1"/>
        <w:shd w:val="clear" w:color="auto" w:fill="auto"/>
        <w:tabs>
          <w:tab w:val="left" w:pos="1142"/>
        </w:tabs>
        <w:spacing w:after="0"/>
        <w:ind w:left="720" w:firstLine="0"/>
        <w:jc w:val="both"/>
      </w:pPr>
      <w:r>
        <w:rPr>
          <w:lang w:val="ru-RU"/>
        </w:rPr>
        <w:t xml:space="preserve">- </w:t>
      </w:r>
      <w:r w:rsidR="008914CF">
        <w:t>Задачи на следующий плановый период.</w:t>
      </w:r>
    </w:p>
    <w:p w:rsidR="00DE5977" w:rsidRDefault="008914CF" w:rsidP="00960BEE">
      <w:pPr>
        <w:pStyle w:val="1"/>
        <w:shd w:val="clear" w:color="auto" w:fill="auto"/>
        <w:spacing w:after="0"/>
        <w:ind w:left="20" w:right="20" w:firstLine="0"/>
        <w:jc w:val="both"/>
      </w:pPr>
      <w:r>
        <w:t>Кроме того, годовой отчет может включать и другие разделы, характеризующие деятельность КСП.</w:t>
      </w:r>
    </w:p>
    <w:p w:rsidR="00DE5977" w:rsidRDefault="008914CF" w:rsidP="00960BEE">
      <w:pPr>
        <w:pStyle w:val="1"/>
        <w:shd w:val="clear" w:color="auto" w:fill="auto"/>
        <w:spacing w:after="0"/>
        <w:ind w:left="20" w:right="20" w:firstLine="0"/>
        <w:jc w:val="both"/>
      </w:pPr>
      <w:r>
        <w:t>4.</w:t>
      </w:r>
      <w:r w:rsidR="00960BEE">
        <w:t>3.</w:t>
      </w:r>
      <w:r>
        <w:t>Требования к содержанию отдельных разделов годового отчета, сформированного на основе материалов аудиторов, инспекций и отделов:</w:t>
      </w:r>
    </w:p>
    <w:p w:rsidR="00DE5977" w:rsidRDefault="00B564D0">
      <w:pPr>
        <w:pStyle w:val="1"/>
        <w:shd w:val="clear" w:color="auto" w:fill="auto"/>
        <w:spacing w:after="0"/>
        <w:ind w:left="20" w:firstLine="700"/>
        <w:jc w:val="both"/>
      </w:pPr>
      <w:r>
        <w:rPr>
          <w:lang w:val="ru-RU"/>
        </w:rPr>
        <w:t>4.3.</w:t>
      </w:r>
      <w:r w:rsidR="008914CF">
        <w:t>1. Основные показатели отчетного года:</w:t>
      </w:r>
    </w:p>
    <w:p w:rsidR="00DE5977" w:rsidRDefault="008914CF" w:rsidP="002B5524">
      <w:pPr>
        <w:pStyle w:val="1"/>
        <w:shd w:val="clear" w:color="auto" w:fill="auto"/>
        <w:tabs>
          <w:tab w:val="left" w:pos="936"/>
        </w:tabs>
        <w:spacing w:after="0"/>
        <w:ind w:firstLine="0"/>
        <w:jc w:val="both"/>
      </w:pPr>
      <w:r>
        <w:t>приоритеты деятельности;</w:t>
      </w:r>
    </w:p>
    <w:p w:rsidR="00DE5977" w:rsidRDefault="00815293" w:rsidP="00815293">
      <w:pPr>
        <w:pStyle w:val="1"/>
        <w:shd w:val="clear" w:color="auto" w:fill="auto"/>
        <w:tabs>
          <w:tab w:val="left" w:pos="942"/>
        </w:tabs>
        <w:spacing w:after="0" w:line="240" w:lineRule="auto"/>
        <w:ind w:firstLine="941"/>
        <w:jc w:val="both"/>
      </w:pPr>
      <w:r>
        <w:rPr>
          <w:lang w:val="ru-RU"/>
        </w:rPr>
        <w:tab/>
      </w:r>
      <w:r w:rsidR="002B5524">
        <w:rPr>
          <w:lang w:val="ru-RU"/>
        </w:rPr>
        <w:t>-</w:t>
      </w:r>
      <w:r>
        <w:rPr>
          <w:lang w:val="ru-RU"/>
        </w:rPr>
        <w:t xml:space="preserve"> </w:t>
      </w:r>
      <w:r w:rsidR="008914CF">
        <w:t>основные итоги деятельности (если информация показательна и данные сопоставимы - в сравнении с предыдущими отчетными периодами);</w:t>
      </w:r>
    </w:p>
    <w:p w:rsidR="00DE5977" w:rsidRDefault="002B5524" w:rsidP="00815293">
      <w:pPr>
        <w:pStyle w:val="1"/>
        <w:shd w:val="clear" w:color="auto" w:fill="auto"/>
        <w:tabs>
          <w:tab w:val="left" w:pos="936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количество проведенных контрольных мероприятий;</w:t>
      </w:r>
    </w:p>
    <w:p w:rsidR="00DE5977" w:rsidRDefault="002B5524" w:rsidP="00815293">
      <w:pPr>
        <w:pStyle w:val="1"/>
        <w:shd w:val="clear" w:color="auto" w:fill="auto"/>
        <w:tabs>
          <w:tab w:val="left" w:pos="937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количество проверенных и обследованных объектов (из них: муниципальные учреждения и предприятия, структурные подразделения администрации городского округа, прочие организации);</w:t>
      </w:r>
    </w:p>
    <w:p w:rsidR="00DE5977" w:rsidRDefault="002B5524" w:rsidP="00815293">
      <w:pPr>
        <w:pStyle w:val="1"/>
        <w:shd w:val="clear" w:color="auto" w:fill="auto"/>
        <w:tabs>
          <w:tab w:val="left" w:pos="941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объем проверенных средств;</w:t>
      </w:r>
    </w:p>
    <w:p w:rsidR="00DE5977" w:rsidRDefault="002B5524" w:rsidP="00815293">
      <w:pPr>
        <w:pStyle w:val="1"/>
        <w:shd w:val="clear" w:color="auto" w:fill="auto"/>
        <w:tabs>
          <w:tab w:val="left" w:pos="956"/>
        </w:tabs>
        <w:spacing w:after="0" w:line="240" w:lineRule="auto"/>
        <w:ind w:firstLine="941"/>
        <w:jc w:val="both"/>
      </w:pPr>
      <w:r>
        <w:rPr>
          <w:lang w:val="ru-RU"/>
        </w:rPr>
        <w:tab/>
        <w:t>-</w:t>
      </w:r>
      <w:r w:rsidR="00815293">
        <w:rPr>
          <w:lang w:val="ru-RU"/>
        </w:rPr>
        <w:t xml:space="preserve"> </w:t>
      </w:r>
      <w:r w:rsidR="008914CF">
        <w:t>объем нарушений (в том числе порядка управления и распоряжения имуществом);</w:t>
      </w:r>
    </w:p>
    <w:p w:rsidR="00DE5977" w:rsidRDefault="002B5524" w:rsidP="00815293">
      <w:pPr>
        <w:pStyle w:val="1"/>
        <w:shd w:val="clear" w:color="auto" w:fill="auto"/>
        <w:tabs>
          <w:tab w:val="left" w:pos="942"/>
        </w:tabs>
        <w:spacing w:after="0" w:line="240" w:lineRule="auto"/>
        <w:ind w:firstLine="941"/>
        <w:jc w:val="both"/>
      </w:pPr>
      <w:r>
        <w:rPr>
          <w:lang w:val="ru-RU"/>
        </w:rPr>
        <w:tab/>
        <w:t>-</w:t>
      </w:r>
      <w:r w:rsidR="00815293">
        <w:rPr>
          <w:lang w:val="ru-RU"/>
        </w:rPr>
        <w:t xml:space="preserve"> </w:t>
      </w:r>
      <w:r w:rsidR="008914CF">
        <w:t>виды нарушений, сгруппированные в соответствии с Классификатором нарушений, выявляемых в ходе внешнего государственного аудита (контроля);</w:t>
      </w:r>
    </w:p>
    <w:p w:rsidR="00DE5977" w:rsidRDefault="002B5524" w:rsidP="00815293">
      <w:pPr>
        <w:pStyle w:val="1"/>
        <w:shd w:val="clear" w:color="auto" w:fill="auto"/>
        <w:tabs>
          <w:tab w:val="left" w:pos="936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неэффективное использование средств;</w:t>
      </w:r>
    </w:p>
    <w:p w:rsidR="00DE5977" w:rsidRDefault="002B5524" w:rsidP="00815293">
      <w:pPr>
        <w:pStyle w:val="1"/>
        <w:shd w:val="clear" w:color="auto" w:fill="auto"/>
        <w:tabs>
          <w:tab w:val="left" w:pos="946"/>
        </w:tabs>
        <w:spacing w:after="0" w:line="240" w:lineRule="auto"/>
        <w:ind w:firstLine="941"/>
        <w:jc w:val="both"/>
      </w:pPr>
      <w:r>
        <w:rPr>
          <w:lang w:val="ru-RU"/>
        </w:rPr>
        <w:tab/>
        <w:t>-</w:t>
      </w:r>
      <w:r w:rsidR="00815293">
        <w:rPr>
          <w:lang w:val="ru-RU"/>
        </w:rPr>
        <w:t xml:space="preserve"> </w:t>
      </w:r>
      <w:r w:rsidR="008914CF">
        <w:t>количество экспертно-аналитических мероприятий (в том числе заключений на проекты правовых актов), их тематика (о внесении изменений в бюджет, по муниципальным программам и т.д.);</w:t>
      </w:r>
    </w:p>
    <w:p w:rsidR="00DE5977" w:rsidRDefault="002B5524" w:rsidP="00815293">
      <w:pPr>
        <w:pStyle w:val="1"/>
        <w:shd w:val="clear" w:color="auto" w:fill="auto"/>
        <w:tabs>
          <w:tab w:val="left" w:pos="1114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информация о представлениях и предписаниях: направлено, содержится предложений, исполнено, не исполнено и по каким причинам;</w:t>
      </w:r>
    </w:p>
    <w:p w:rsidR="00DE5977" w:rsidRDefault="002B5524" w:rsidP="00815293">
      <w:pPr>
        <w:pStyle w:val="1"/>
        <w:shd w:val="clear" w:color="auto" w:fill="auto"/>
        <w:tabs>
          <w:tab w:val="left" w:pos="937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 xml:space="preserve">количество информационных писем, направленных главе </w:t>
      </w:r>
      <w:r w:rsidRPr="002B5524">
        <w:rPr>
          <w:lang w:val="ru-RU"/>
        </w:rPr>
        <w:t>муниципального образования Кавказский район</w:t>
      </w:r>
      <w:r w:rsidR="008914CF" w:rsidRPr="002B5524">
        <w:t xml:space="preserve">, в </w:t>
      </w:r>
      <w:r w:rsidRPr="002B5524">
        <w:rPr>
          <w:lang w:val="ru-RU"/>
        </w:rPr>
        <w:t>Совет муниципального образования Кавказский район</w:t>
      </w:r>
      <w:r w:rsidR="008914CF" w:rsidRPr="002B5524">
        <w:t xml:space="preserve"> и</w:t>
      </w:r>
      <w:r w:rsidR="008914CF">
        <w:t xml:space="preserve"> т.д.;</w:t>
      </w:r>
    </w:p>
    <w:p w:rsidR="00DE5977" w:rsidRDefault="002B5524" w:rsidP="00815293">
      <w:pPr>
        <w:pStyle w:val="1"/>
        <w:shd w:val="clear" w:color="auto" w:fill="auto"/>
        <w:tabs>
          <w:tab w:val="left" w:pos="999"/>
        </w:tabs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анализ устранения нарушений в разрезе разделов Классификатора нарушений, выявляемых в ходе внешнего государственного аудита (контроля)</w:t>
      </w:r>
      <w:r>
        <w:rPr>
          <w:lang w:val="ru-RU"/>
        </w:rPr>
        <w:t xml:space="preserve"> </w:t>
      </w:r>
      <w:r w:rsidR="008914CF">
        <w:t>анализ устранения нарушений по видам устранения (возмещено в денежном выражении, сумма выполненных работ, услуг, экономический эффект и др.);</w:t>
      </w:r>
    </w:p>
    <w:p w:rsidR="00DE5977" w:rsidRDefault="002B5524" w:rsidP="00815293">
      <w:pPr>
        <w:pStyle w:val="1"/>
        <w:shd w:val="clear" w:color="auto" w:fill="auto"/>
        <w:tabs>
          <w:tab w:val="left" w:pos="951"/>
        </w:tabs>
        <w:spacing w:after="0" w:line="240" w:lineRule="auto"/>
        <w:ind w:firstLine="941"/>
        <w:jc w:val="both"/>
      </w:pPr>
      <w:r>
        <w:rPr>
          <w:lang w:val="ru-RU"/>
        </w:rPr>
        <w:tab/>
      </w:r>
      <w:proofErr w:type="gramStart"/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иные меры, принимаемые по результатам контрольных мероприятий (оформление в муниципальную собственность объектов недвижимости и земельных участков, введение в эксплуатацию оборудования, внесение изменений в нормативные и законодательные акты, изменение организационно-правовой формы,</w:t>
      </w:r>
      <w:proofErr w:type="gramEnd"/>
    </w:p>
    <w:p w:rsidR="00DE5977" w:rsidRDefault="002B5524" w:rsidP="00815293">
      <w:pPr>
        <w:pStyle w:val="1"/>
        <w:shd w:val="clear" w:color="auto" w:fill="auto"/>
        <w:spacing w:after="0" w:line="240" w:lineRule="auto"/>
        <w:ind w:firstLine="941"/>
        <w:jc w:val="both"/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предоставление кредитов и др.);</w:t>
      </w:r>
    </w:p>
    <w:p w:rsidR="00DE5977" w:rsidRPr="002B5524" w:rsidRDefault="002B5524" w:rsidP="00815293">
      <w:pPr>
        <w:pStyle w:val="1"/>
        <w:shd w:val="clear" w:color="auto" w:fill="auto"/>
        <w:tabs>
          <w:tab w:val="left" w:pos="1018"/>
        </w:tabs>
        <w:spacing w:after="0" w:line="240" w:lineRule="auto"/>
        <w:ind w:firstLine="941"/>
        <w:jc w:val="both"/>
        <w:rPr>
          <w:lang w:val="ru-RU"/>
        </w:rPr>
      </w:pPr>
      <w:r>
        <w:rPr>
          <w:lang w:val="ru-RU"/>
        </w:rPr>
        <w:t>-</w:t>
      </w:r>
      <w:r w:rsidR="00815293">
        <w:rPr>
          <w:lang w:val="ru-RU"/>
        </w:rPr>
        <w:t xml:space="preserve"> </w:t>
      </w:r>
      <w:r w:rsidR="008914CF">
        <w:t>количество нормативных документов, принятых по результатам контрольных мероприятий и во исполнение представ</w:t>
      </w:r>
      <w:r>
        <w:t>лений КСП (в разрезе адресатов)</w:t>
      </w:r>
      <w:r>
        <w:rPr>
          <w:lang w:val="ru-RU"/>
        </w:rPr>
        <w:t>.</w:t>
      </w:r>
    </w:p>
    <w:p w:rsidR="00DE5977" w:rsidRDefault="00B564D0" w:rsidP="002B5524">
      <w:pPr>
        <w:pStyle w:val="1"/>
        <w:shd w:val="clear" w:color="auto" w:fill="auto"/>
        <w:tabs>
          <w:tab w:val="left" w:pos="1003"/>
        </w:tabs>
        <w:spacing w:after="0"/>
        <w:ind w:right="20" w:firstLine="0"/>
        <w:jc w:val="both"/>
      </w:pPr>
      <w:r>
        <w:rPr>
          <w:lang w:val="ru-RU"/>
        </w:rPr>
        <w:lastRenderedPageBreak/>
        <w:t>4.3.</w:t>
      </w:r>
      <w:r w:rsidR="002B5524">
        <w:rPr>
          <w:lang w:val="ru-RU"/>
        </w:rPr>
        <w:t>2.</w:t>
      </w:r>
      <w:r w:rsidR="008914CF">
        <w:t>Результаты взаимодействия с правоохранительными и надзорными органами (по каким мероприятиям и сколько материалов направлено, результаты рассмотрения, количество возбужденных уголовных и административных дел, количество направленных исковых заявлений);</w:t>
      </w:r>
    </w:p>
    <w:p w:rsidR="00DE5977" w:rsidRDefault="00B564D0" w:rsidP="002B5524">
      <w:pPr>
        <w:pStyle w:val="1"/>
        <w:shd w:val="clear" w:color="auto" w:fill="auto"/>
        <w:tabs>
          <w:tab w:val="left" w:pos="974"/>
        </w:tabs>
        <w:spacing w:after="0"/>
        <w:ind w:firstLine="0"/>
        <w:jc w:val="both"/>
      </w:pPr>
      <w:r>
        <w:rPr>
          <w:lang w:val="ru-RU"/>
        </w:rPr>
        <w:t>4.3.</w:t>
      </w:r>
      <w:r w:rsidR="002B5524">
        <w:rPr>
          <w:lang w:val="ru-RU"/>
        </w:rPr>
        <w:t>3.</w:t>
      </w:r>
      <w:r w:rsidR="008914CF">
        <w:t>Контрольная деятельность:</w:t>
      </w:r>
    </w:p>
    <w:p w:rsidR="00DE5977" w:rsidRDefault="00C56323" w:rsidP="002B5524">
      <w:pPr>
        <w:pStyle w:val="1"/>
        <w:shd w:val="clear" w:color="auto" w:fill="auto"/>
        <w:tabs>
          <w:tab w:val="left" w:pos="917"/>
        </w:tabs>
        <w:spacing w:after="0"/>
        <w:ind w:left="700" w:right="20" w:firstLine="0"/>
        <w:jc w:val="both"/>
      </w:pPr>
      <w:r>
        <w:rPr>
          <w:lang w:val="ru-RU"/>
        </w:rPr>
        <w:t xml:space="preserve">- </w:t>
      </w:r>
      <w:r w:rsidR="008914CF">
        <w:t>наиболее значимые результаты контрольных мероприятий (кратко), основные выявленные нарушения, обобщение результатов и выводов по идентичным проверкам;</w:t>
      </w:r>
    </w:p>
    <w:p w:rsidR="00DE5977" w:rsidRDefault="00C56323" w:rsidP="002B5524">
      <w:pPr>
        <w:pStyle w:val="1"/>
        <w:shd w:val="clear" w:color="auto" w:fill="auto"/>
        <w:tabs>
          <w:tab w:val="left" w:pos="912"/>
        </w:tabs>
        <w:spacing w:after="0"/>
        <w:ind w:left="700" w:right="20" w:firstLine="0"/>
        <w:jc w:val="both"/>
      </w:pPr>
      <w:r>
        <w:rPr>
          <w:lang w:val="ru-RU"/>
        </w:rPr>
        <w:t xml:space="preserve">- </w:t>
      </w:r>
      <w:r w:rsidR="008914CF">
        <w:t>экономический эффект, наиболее значимые суммы возмещения и по каким объектам; предотвращено потерь и т.д.;</w:t>
      </w:r>
    </w:p>
    <w:p w:rsidR="00DE5977" w:rsidRDefault="008914CF" w:rsidP="002B5524">
      <w:pPr>
        <w:pStyle w:val="1"/>
        <w:shd w:val="clear" w:color="auto" w:fill="auto"/>
        <w:tabs>
          <w:tab w:val="left" w:pos="917"/>
        </w:tabs>
        <w:spacing w:after="0"/>
        <w:ind w:left="700" w:right="20" w:firstLine="0"/>
        <w:jc w:val="both"/>
      </w:pPr>
      <w:r>
        <w:t>иные меры, принимаемые по результатам значимых контрольных мероприятий;</w:t>
      </w:r>
    </w:p>
    <w:p w:rsidR="00DE5977" w:rsidRDefault="00C56323" w:rsidP="002B5524">
      <w:pPr>
        <w:pStyle w:val="1"/>
        <w:shd w:val="clear" w:color="auto" w:fill="auto"/>
        <w:tabs>
          <w:tab w:val="left" w:pos="926"/>
        </w:tabs>
        <w:spacing w:after="0"/>
        <w:ind w:left="700" w:right="20" w:firstLine="0"/>
        <w:jc w:val="both"/>
      </w:pPr>
      <w:r>
        <w:rPr>
          <w:lang w:val="ru-RU"/>
        </w:rPr>
        <w:t xml:space="preserve">- </w:t>
      </w:r>
      <w:r w:rsidR="008914CF">
        <w:t>сведения о нормативных правовых и локальных актах, принятых в текущем периоде по результатам проверок, а также о разрабатываемых по предложению КСП;</w:t>
      </w:r>
    </w:p>
    <w:p w:rsidR="00DE5977" w:rsidRDefault="00C56323" w:rsidP="002B5524">
      <w:pPr>
        <w:pStyle w:val="1"/>
        <w:shd w:val="clear" w:color="auto" w:fill="auto"/>
        <w:tabs>
          <w:tab w:val="left" w:pos="922"/>
        </w:tabs>
        <w:spacing w:after="0"/>
        <w:ind w:left="700" w:right="20" w:firstLine="0"/>
        <w:jc w:val="both"/>
      </w:pPr>
      <w:r>
        <w:rPr>
          <w:lang w:val="ru-RU"/>
        </w:rPr>
        <w:t xml:space="preserve">- </w:t>
      </w:r>
      <w:r w:rsidR="008914CF">
        <w:t>реализация проектов, муниципальных программ по проверяемой теме, в том числе достижение утвержденных показателей;</w:t>
      </w:r>
    </w:p>
    <w:p w:rsidR="00DE5977" w:rsidRDefault="008914CF" w:rsidP="002B5524">
      <w:pPr>
        <w:pStyle w:val="1"/>
        <w:shd w:val="clear" w:color="auto" w:fill="auto"/>
        <w:tabs>
          <w:tab w:val="left" w:pos="917"/>
        </w:tabs>
        <w:spacing w:after="0"/>
        <w:ind w:left="700" w:right="20" w:firstLine="0"/>
        <w:jc w:val="both"/>
      </w:pPr>
      <w:r>
        <w:t>информация об исполнении представлений и предписаний, а также о причинах их неисполнения;</w:t>
      </w:r>
    </w:p>
    <w:p w:rsidR="00DE5977" w:rsidRDefault="00C56323" w:rsidP="002B5524">
      <w:pPr>
        <w:pStyle w:val="1"/>
        <w:shd w:val="clear" w:color="auto" w:fill="auto"/>
        <w:tabs>
          <w:tab w:val="left" w:pos="916"/>
        </w:tabs>
        <w:spacing w:after="0"/>
        <w:ind w:left="700" w:firstLine="0"/>
        <w:jc w:val="both"/>
      </w:pPr>
      <w:r>
        <w:rPr>
          <w:lang w:val="ru-RU"/>
        </w:rPr>
        <w:t xml:space="preserve">- </w:t>
      </w:r>
      <w:r w:rsidR="008914CF">
        <w:t>иная значимая информация.</w:t>
      </w:r>
    </w:p>
    <w:p w:rsidR="00DE5977" w:rsidRDefault="00B564D0" w:rsidP="002B5524">
      <w:pPr>
        <w:pStyle w:val="1"/>
        <w:shd w:val="clear" w:color="auto" w:fill="auto"/>
        <w:tabs>
          <w:tab w:val="left" w:pos="988"/>
        </w:tabs>
        <w:spacing w:after="0"/>
        <w:ind w:firstLine="0"/>
        <w:jc w:val="both"/>
      </w:pPr>
      <w:r>
        <w:rPr>
          <w:lang w:val="ru-RU"/>
        </w:rPr>
        <w:t>4.4.</w:t>
      </w:r>
      <w:r w:rsidR="002B5524">
        <w:rPr>
          <w:lang w:val="ru-RU"/>
        </w:rPr>
        <w:t>4.</w:t>
      </w:r>
      <w:r w:rsidR="008914CF">
        <w:t>Экспертно-аналитическая деятельность:</w:t>
      </w:r>
    </w:p>
    <w:p w:rsidR="00DE5977" w:rsidRDefault="008914CF" w:rsidP="002B5524">
      <w:pPr>
        <w:pStyle w:val="1"/>
        <w:shd w:val="clear" w:color="auto" w:fill="auto"/>
        <w:tabs>
          <w:tab w:val="left" w:pos="1027"/>
        </w:tabs>
        <w:spacing w:after="0"/>
        <w:ind w:left="700" w:right="20" w:firstLine="0"/>
        <w:jc w:val="both"/>
      </w:pPr>
      <w:r>
        <w:t xml:space="preserve">экспертиза проекта решения о бюджете </w:t>
      </w:r>
      <w:r w:rsidR="002B5524" w:rsidRPr="002B5524">
        <w:rPr>
          <w:lang w:val="ru-RU"/>
        </w:rPr>
        <w:t xml:space="preserve">муниципального образования Кавказский район </w:t>
      </w:r>
      <w:r w:rsidR="002B5524">
        <w:rPr>
          <w:lang w:val="ru-RU"/>
        </w:rPr>
        <w:t xml:space="preserve">(район, поселения) </w:t>
      </w:r>
      <w:r>
        <w:t>на будущий год и плановый период;</w:t>
      </w:r>
    </w:p>
    <w:p w:rsidR="00DE5977" w:rsidRDefault="008914CF" w:rsidP="002B5524">
      <w:pPr>
        <w:pStyle w:val="1"/>
        <w:shd w:val="clear" w:color="auto" w:fill="auto"/>
        <w:tabs>
          <w:tab w:val="left" w:pos="926"/>
        </w:tabs>
        <w:spacing w:after="0"/>
        <w:ind w:left="700" w:right="20" w:firstLine="0"/>
        <w:jc w:val="both"/>
      </w:pPr>
      <w:r>
        <w:t xml:space="preserve">внешняя проверка отчета об исполнении бюджета </w:t>
      </w:r>
      <w:r w:rsidR="00815293" w:rsidRPr="002B5524">
        <w:rPr>
          <w:lang w:val="ru-RU"/>
        </w:rPr>
        <w:t xml:space="preserve">муниципального образования Кавказский район </w:t>
      </w:r>
      <w:r w:rsidR="00815293">
        <w:rPr>
          <w:lang w:val="ru-RU"/>
        </w:rPr>
        <w:t xml:space="preserve">(район, поселения) </w:t>
      </w:r>
      <w:r>
        <w:t>за предыдущий год;</w:t>
      </w:r>
    </w:p>
    <w:p w:rsidR="00DE5977" w:rsidRDefault="008914CF" w:rsidP="00815293">
      <w:pPr>
        <w:pStyle w:val="1"/>
        <w:shd w:val="clear" w:color="auto" w:fill="auto"/>
        <w:tabs>
          <w:tab w:val="left" w:pos="916"/>
        </w:tabs>
        <w:spacing w:after="0"/>
        <w:ind w:left="700" w:firstLine="0"/>
        <w:jc w:val="both"/>
      </w:pPr>
      <w:r>
        <w:t>результаты других экспертно-аналитических мероприятий.</w:t>
      </w:r>
    </w:p>
    <w:p w:rsidR="00DE5977" w:rsidRDefault="00B564D0" w:rsidP="00815293">
      <w:pPr>
        <w:pStyle w:val="1"/>
        <w:shd w:val="clear" w:color="auto" w:fill="auto"/>
        <w:tabs>
          <w:tab w:val="left" w:pos="969"/>
        </w:tabs>
        <w:spacing w:after="0"/>
        <w:ind w:firstLine="0"/>
        <w:jc w:val="both"/>
      </w:pPr>
      <w:r>
        <w:rPr>
          <w:lang w:val="ru-RU"/>
        </w:rPr>
        <w:t>4.5.</w:t>
      </w:r>
      <w:r w:rsidR="00815293">
        <w:rPr>
          <w:lang w:val="ru-RU"/>
        </w:rPr>
        <w:t>5.</w:t>
      </w:r>
      <w:r w:rsidR="008914CF">
        <w:t>Информационная и иная деятельность:</w:t>
      </w:r>
    </w:p>
    <w:p w:rsidR="00DE5977" w:rsidRDefault="008914CF" w:rsidP="00815293">
      <w:pPr>
        <w:pStyle w:val="1"/>
        <w:shd w:val="clear" w:color="auto" w:fill="auto"/>
        <w:tabs>
          <w:tab w:val="left" w:pos="917"/>
        </w:tabs>
        <w:spacing w:after="0"/>
        <w:ind w:left="700" w:right="20" w:firstLine="0"/>
        <w:jc w:val="both"/>
      </w:pPr>
      <w:r>
        <w:t xml:space="preserve">взаимодействие с органами государственной власти и организациями: со Счетной палатой Российской Федерации, Советом контрольно-счетных органов при </w:t>
      </w:r>
      <w:r w:rsidR="00815293">
        <w:rPr>
          <w:lang w:val="ru-RU"/>
        </w:rPr>
        <w:t>Контрольно-счетной палате Краснодарского края</w:t>
      </w:r>
      <w:r>
        <w:t>, Союзом муниципальных контрольно-счетных органов</w:t>
      </w:r>
      <w:r w:rsidR="00815293">
        <w:rPr>
          <w:lang w:val="ru-RU"/>
        </w:rPr>
        <w:t xml:space="preserve"> Южно-федерального округа</w:t>
      </w:r>
      <w:r>
        <w:t>, иными контрольно-счетными органами и общественными организациями;</w:t>
      </w:r>
    </w:p>
    <w:p w:rsidR="00DE5977" w:rsidRDefault="008914CF" w:rsidP="00815293">
      <w:pPr>
        <w:pStyle w:val="1"/>
        <w:shd w:val="clear" w:color="auto" w:fill="auto"/>
        <w:tabs>
          <w:tab w:val="left" w:pos="917"/>
        </w:tabs>
        <w:spacing w:after="0"/>
        <w:ind w:left="700" w:right="20" w:firstLine="0"/>
        <w:jc w:val="both"/>
      </w:pPr>
      <w:r>
        <w:t>заключение соглашений о сотрудничестве (взаимодействии), участие в мероприятиях и т.д.;</w:t>
      </w:r>
    </w:p>
    <w:p w:rsidR="00DE5977" w:rsidRDefault="008914CF" w:rsidP="00815293">
      <w:pPr>
        <w:pStyle w:val="1"/>
        <w:shd w:val="clear" w:color="auto" w:fill="auto"/>
        <w:tabs>
          <w:tab w:val="left" w:pos="916"/>
        </w:tabs>
        <w:spacing w:after="0"/>
        <w:ind w:left="700" w:firstLine="0"/>
        <w:jc w:val="both"/>
      </w:pPr>
      <w:r>
        <w:t>информационно-техническое обеспечение КСП;</w:t>
      </w:r>
    </w:p>
    <w:p w:rsidR="00DE5977" w:rsidRDefault="008914CF" w:rsidP="00815293">
      <w:pPr>
        <w:pStyle w:val="1"/>
        <w:shd w:val="clear" w:color="auto" w:fill="auto"/>
        <w:tabs>
          <w:tab w:val="left" w:pos="921"/>
        </w:tabs>
        <w:spacing w:after="0"/>
        <w:ind w:left="700" w:firstLine="0"/>
        <w:jc w:val="both"/>
      </w:pPr>
      <w:r>
        <w:t>сведения о повышении квалификации сотрудников КСП;</w:t>
      </w:r>
    </w:p>
    <w:p w:rsidR="00DE5977" w:rsidRDefault="008914CF" w:rsidP="00815293">
      <w:pPr>
        <w:pStyle w:val="1"/>
        <w:shd w:val="clear" w:color="auto" w:fill="auto"/>
        <w:tabs>
          <w:tab w:val="left" w:pos="960"/>
        </w:tabs>
        <w:spacing w:after="300"/>
        <w:ind w:left="700" w:right="20" w:firstLine="0"/>
        <w:jc w:val="both"/>
      </w:pPr>
      <w:r>
        <w:t>размещение материалов о деятельности Палаты в СМИ и на сайте КСП и т.д.</w:t>
      </w:r>
    </w:p>
    <w:p w:rsidR="00DE5977" w:rsidRDefault="008914CF">
      <w:pPr>
        <w:pStyle w:val="11"/>
        <w:keepNext/>
        <w:keepLines/>
        <w:shd w:val="clear" w:color="auto" w:fill="auto"/>
        <w:spacing w:before="0" w:after="0"/>
        <w:ind w:left="1520"/>
        <w:jc w:val="left"/>
      </w:pPr>
      <w:bookmarkStart w:id="5" w:name="bookmark6"/>
      <w:r>
        <w:t>5.Формирование и утверждение годового отчета</w:t>
      </w:r>
      <w:bookmarkEnd w:id="5"/>
    </w:p>
    <w:p w:rsidR="00DE5977" w:rsidRDefault="008914CF">
      <w:pPr>
        <w:pStyle w:val="1"/>
        <w:shd w:val="clear" w:color="auto" w:fill="auto"/>
        <w:spacing w:after="0"/>
        <w:ind w:right="20" w:firstLine="700"/>
        <w:jc w:val="both"/>
      </w:pPr>
      <w:r>
        <w:t>5.1. Сроки формирования и рассмотрения годового отчета утверждаются ежегодно приказом председателя.</w:t>
      </w:r>
    </w:p>
    <w:p w:rsidR="00DE5977" w:rsidRDefault="00B564D0" w:rsidP="00B564D0">
      <w:pPr>
        <w:pStyle w:val="1"/>
        <w:shd w:val="clear" w:color="auto" w:fill="auto"/>
        <w:tabs>
          <w:tab w:val="left" w:pos="1310"/>
        </w:tabs>
        <w:spacing w:after="0"/>
        <w:ind w:left="720" w:right="20" w:firstLine="0"/>
        <w:jc w:val="both"/>
      </w:pPr>
      <w:r>
        <w:rPr>
          <w:lang w:val="ru-RU"/>
        </w:rPr>
        <w:t xml:space="preserve">5.2.Заместитель председателя, ведущие специалисты </w:t>
      </w:r>
      <w:r>
        <w:t>подготавлива</w:t>
      </w:r>
      <w:r>
        <w:rPr>
          <w:lang w:val="ru-RU"/>
        </w:rPr>
        <w:t>ю</w:t>
      </w:r>
      <w:r w:rsidR="008914CF">
        <w:t xml:space="preserve">т информацию о результатах деятельности </w:t>
      </w:r>
      <w:r>
        <w:rPr>
          <w:lang w:val="ru-RU"/>
        </w:rPr>
        <w:t>КСП</w:t>
      </w:r>
      <w:r w:rsidR="008914CF">
        <w:t xml:space="preserve"> в табличной форме (приложение 1), а также в текстовом варианте. Материалы представляются </w:t>
      </w:r>
      <w:proofErr w:type="spellStart"/>
      <w:r w:rsidR="008914CF">
        <w:t>председател</w:t>
      </w:r>
      <w:proofErr w:type="spellEnd"/>
      <w:r w:rsidR="00C6762A">
        <w:rPr>
          <w:lang w:val="ru-RU"/>
        </w:rPr>
        <w:t>ю</w:t>
      </w:r>
      <w:r w:rsidR="008914CF">
        <w:t xml:space="preserve"> для рассмотрения и согласования. Основные показатели </w:t>
      </w:r>
      <w:r w:rsidR="008914CF">
        <w:lastRenderedPageBreak/>
        <w:t xml:space="preserve">работы аудиторского направления формируются на основании данных </w:t>
      </w:r>
      <w:r w:rsidR="008914CF" w:rsidRPr="002F656D">
        <w:t xml:space="preserve">КПС </w:t>
      </w:r>
      <w:r w:rsidR="008914CF">
        <w:t>и могут дополняться в соответствии с формами отчетности, утвержденными Президиумом Союза МКСО.</w:t>
      </w:r>
    </w:p>
    <w:p w:rsidR="00DE5977" w:rsidRDefault="00C6762A" w:rsidP="00C6762A">
      <w:pPr>
        <w:pStyle w:val="1"/>
        <w:shd w:val="clear" w:color="auto" w:fill="auto"/>
        <w:tabs>
          <w:tab w:val="left" w:pos="1238"/>
        </w:tabs>
        <w:spacing w:after="0"/>
        <w:ind w:left="720" w:right="20" w:firstLine="0"/>
        <w:jc w:val="both"/>
      </w:pPr>
      <w:r>
        <w:rPr>
          <w:lang w:val="ru-RU"/>
        </w:rPr>
        <w:t>5.3.</w:t>
      </w:r>
      <w:r w:rsidR="008914CF">
        <w:t>Проект годового отчета рассматривается и утверждается председателем.</w:t>
      </w:r>
    </w:p>
    <w:p w:rsidR="00DE5977" w:rsidRDefault="00C6762A" w:rsidP="00C6762A">
      <w:pPr>
        <w:pStyle w:val="1"/>
        <w:shd w:val="clear" w:color="auto" w:fill="auto"/>
        <w:tabs>
          <w:tab w:val="left" w:pos="1339"/>
        </w:tabs>
        <w:spacing w:after="0"/>
        <w:ind w:left="720" w:right="20" w:firstLine="0"/>
        <w:jc w:val="both"/>
      </w:pPr>
      <w:r>
        <w:rPr>
          <w:lang w:val="ru-RU"/>
        </w:rPr>
        <w:t>5.4.</w:t>
      </w:r>
      <w:r w:rsidR="008914CF">
        <w:t xml:space="preserve">Утвержденный годовой отчет направляется </w:t>
      </w:r>
      <w:r w:rsidR="00B564D0">
        <w:rPr>
          <w:lang w:val="ru-RU"/>
        </w:rPr>
        <w:t xml:space="preserve">в Совет </w:t>
      </w:r>
      <w:r w:rsidR="00B564D0" w:rsidRPr="002B5524">
        <w:rPr>
          <w:lang w:val="ru-RU"/>
        </w:rPr>
        <w:t>муниципального образования Кавказский</w:t>
      </w:r>
      <w:r w:rsidR="008914CF">
        <w:t>.</w:t>
      </w:r>
    </w:p>
    <w:p w:rsidR="00C6762A" w:rsidRDefault="00C6762A" w:rsidP="00C6762A">
      <w:pPr>
        <w:pStyle w:val="1"/>
        <w:shd w:val="clear" w:color="auto" w:fill="auto"/>
        <w:tabs>
          <w:tab w:val="left" w:pos="1210"/>
        </w:tabs>
        <w:spacing w:after="0"/>
        <w:ind w:left="720" w:right="20" w:firstLine="0"/>
        <w:jc w:val="both"/>
        <w:rPr>
          <w:lang w:val="ru-RU"/>
        </w:rPr>
      </w:pPr>
      <w:r>
        <w:rPr>
          <w:lang w:val="ru-RU"/>
        </w:rPr>
        <w:t>5.5.</w:t>
      </w:r>
      <w:r w:rsidR="008914CF">
        <w:t xml:space="preserve">Годовой отчет публикуется в СМИ и (или) в сети Интернет после утверждения </w:t>
      </w:r>
      <w:r>
        <w:rPr>
          <w:lang w:val="ru-RU"/>
        </w:rPr>
        <w:t xml:space="preserve">решения Совета </w:t>
      </w:r>
      <w:r w:rsidR="00B564D0" w:rsidRPr="002B5524">
        <w:rPr>
          <w:lang w:val="ru-RU"/>
        </w:rPr>
        <w:t>муниципально</w:t>
      </w:r>
      <w:r>
        <w:rPr>
          <w:lang w:val="ru-RU"/>
        </w:rPr>
        <w:t>го образования Кавказский район.</w:t>
      </w: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C6762A" w:rsidRDefault="00C6762A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165DE8" w:rsidRDefault="00165DE8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p w:rsidR="002111BB" w:rsidRDefault="002111BB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  <w:bookmarkStart w:id="6" w:name="_GoBack"/>
      <w:bookmarkEnd w:id="6"/>
      <w:r>
        <w:rPr>
          <w:lang w:val="ru-RU"/>
        </w:rPr>
        <w:lastRenderedPageBreak/>
        <w:t>Приложение № 1</w:t>
      </w:r>
    </w:p>
    <w:p w:rsidR="00601F10" w:rsidRPr="00601F10" w:rsidRDefault="00601F10" w:rsidP="00601F10">
      <w:pPr>
        <w:spacing w:after="341" w:line="322" w:lineRule="exact"/>
        <w:ind w:right="46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</w:pPr>
      <w:r w:rsidRPr="00601F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Основные показатели деятельности </w:t>
      </w:r>
      <w:r w:rsidRPr="00601F10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КСП МО </w:t>
      </w:r>
      <w:proofErr w:type="gramStart"/>
      <w:r w:rsidRPr="00601F10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>КР</w:t>
      </w:r>
      <w:proofErr w:type="gramEnd"/>
    </w:p>
    <w:tbl>
      <w:tblPr>
        <w:tblW w:w="9654" w:type="dxa"/>
        <w:tblInd w:w="108" w:type="dxa"/>
        <w:tblLook w:val="00A0" w:firstRow="1" w:lastRow="0" w:firstColumn="1" w:lastColumn="0" w:noHBand="0" w:noVBand="0"/>
      </w:tblPr>
      <w:tblGrid>
        <w:gridCol w:w="936"/>
        <w:gridCol w:w="1474"/>
        <w:gridCol w:w="45"/>
        <w:gridCol w:w="73"/>
        <w:gridCol w:w="5147"/>
        <w:gridCol w:w="992"/>
        <w:gridCol w:w="7"/>
        <w:gridCol w:w="980"/>
      </w:tblGrid>
      <w:tr w:rsidR="002111BB" w:rsidRPr="002111BB" w:rsidTr="0059058D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№ </w:t>
            </w:r>
            <w:proofErr w:type="gramStart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п</w:t>
            </w:r>
            <w:proofErr w:type="gramEnd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Кол-во, ед.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Сумма, тыс. руб.</w:t>
            </w:r>
          </w:p>
        </w:tc>
      </w:tr>
      <w:tr w:rsidR="002111BB" w:rsidRPr="002111BB" w:rsidTr="0059058D">
        <w:trPr>
          <w:trHeight w:val="2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11BB" w:rsidRPr="002111BB" w:rsidRDefault="002111BB" w:rsidP="002111B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1. Правовой статус муниципального контрольно-счетного органа, численность и профессиональная подготовка сотрудников</w:t>
            </w:r>
          </w:p>
        </w:tc>
      </w:tr>
      <w:tr w:rsidR="002111BB" w:rsidRPr="002111BB" w:rsidTr="0059058D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1.1.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Членов Союза МКСО, ед., из них: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4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 xml:space="preserve">со статусом юридического лица, ед.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Штатная численность сотрудников, чел.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1.3.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Фактическая численность сотрудников по состоянию на конец отчётного года, чел.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1.4.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Численность сотрудников, прошедших </w:t>
            </w:r>
            <w:proofErr w:type="gramStart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обучение по программе</w:t>
            </w:r>
            <w:proofErr w:type="gramEnd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профессионального развития (повышения квалификации) за последние три года, чел.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93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из них: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в отчётном году, чел.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2111BB" w:rsidRPr="002111BB" w:rsidRDefault="002111BB" w:rsidP="002111B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2. Результаты деятельности муниципального контрольно-счетного органа</w:t>
            </w:r>
          </w:p>
        </w:tc>
      </w:tr>
      <w:tr w:rsidR="002111BB" w:rsidRPr="002111BB" w:rsidTr="0059058D">
        <w:trPr>
          <w:trHeight w:val="3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Проведено </w:t>
            </w:r>
            <w:proofErr w:type="gramStart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КМ</w:t>
            </w:r>
            <w:proofErr w:type="gramEnd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и ЭАМ, всего ед., в том числе: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2.1.1.</w:t>
            </w:r>
          </w:p>
        </w:tc>
        <w:tc>
          <w:tcPr>
            <w:tcW w:w="6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Контрольных мероприятий, ед.                           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 xml:space="preserve">проведено совместных и параллельных </w:t>
            </w:r>
            <w:proofErr w:type="gramStart"/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КМ</w:t>
            </w:r>
            <w:proofErr w:type="gramEnd"/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, ед.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0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Экспертно-аналитических мероприятий, ед.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4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проведено совместных и параллельных ЭАМ, ед.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4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Количество проведенных экспертиз проектов МПА, ед.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4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Объем проверенных сре</w:t>
            </w:r>
            <w:proofErr w:type="gramStart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дств пр</w:t>
            </w:r>
            <w:proofErr w:type="gramEnd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и проведении контрольных мероприятий, тыс. рублей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Всего выявлено нарушений в ходе осуществления внешнего муниципального финансового контроля (без неэффективного использования средств), количество, тыс. рублей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41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2.5.1.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*нарушения при формировании и исполнении бюджетов, количество, тыс. 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56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2.5.2.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*нарушения ведения бухгалтерского учета, составления и предоставления бухгалтерской (финансовой) отчетности, количество, тыс. 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4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2.5.3.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*нарушения в сфере управления и распоряжения муниципальной собственностью, количество, тыс. рублей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2.5.4.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*нарушения при осуществлении муниципальных закупок и закупок отдельными видами юридических лиц, количество, тыс. рублей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5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2.5.5.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*иные нарушения, количество, тыс. рублей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3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2.5.6.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*нецелевое использование бюджетных средств, количество, тыс. 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3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2.6.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Объем нарушений, подлежащих устранению, количество, </w:t>
            </w: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lastRenderedPageBreak/>
              <w:t>тыс. 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6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lastRenderedPageBreak/>
              <w:t>2.7.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Выявлено неэффективное использование бюджетных средств, количество, тыс. 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216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111BB" w:rsidRPr="002111BB" w:rsidRDefault="002111BB" w:rsidP="002111B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2111BB" w:rsidRPr="002111BB" w:rsidTr="0059058D">
        <w:trPr>
          <w:trHeight w:val="34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Направлено представлений,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Направлено предписаний,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6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Направлены </w:t>
            </w: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предложения (рекомендации) по результатам </w:t>
            </w:r>
            <w:proofErr w:type="gramStart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КМ</w:t>
            </w:r>
            <w:proofErr w:type="gramEnd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и ЭАМ, всего, ед.**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3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объекту контроля,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6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исполнительным органам местного самоуправления,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6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Процент предложений (рекомендаций), реализованных по результатам </w:t>
            </w:r>
            <w:proofErr w:type="gramStart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КМ</w:t>
            </w:r>
            <w:proofErr w:type="gramEnd"/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и ЭАМ, процент**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val="ru-RU"/>
              </w:rPr>
              <w:t>Устранено выявленных нарушений, количество, тыс. 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6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lang w:val="ru-RU"/>
              </w:rPr>
              <w:t>обеспечен возврат в бюджеты всех уровней бюджетной системы РФ</w:t>
            </w: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 xml:space="preserve"> выявленных финансовых нарушений (с учетом нарушений по мероприятиям, проведенным в периодах, предшествующих </w:t>
            </w:r>
            <w:proofErr w:type="gramStart"/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отчетному</w:t>
            </w:r>
            <w:proofErr w:type="gramEnd"/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), тыс. рублей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6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Приняты (актуализированы) правовые и локальные акты, количество,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объектами контроля,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исполнительно-распорядительными органами местного самоуправления,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28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Количество материалов, направленных в правоохранительные органы,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428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принято решений о возбуждении уголовного дела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3.8.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Количество составленных протоколов об административных правонарушениях,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количество дел об административном правонарушении, по которым судьей, вынесены постановления о применении административного наказания,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3.9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Количество материалов, направленных в уполномоченные органы,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2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из них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возбуждено дел об административных правонарушениях,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2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>количество дел об административных правонарушениях, по которым судьей, органом, должностным лицом, уполномоченным рассматривать дела об административном правонарушении, вынесены постановления о применении административного наказания,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3.10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Привлечено к административной ответственности, ед.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5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3.11.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Привлечено к дисциплинарной ответственности должностных лиц объектов контроля, 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</w:tr>
      <w:tr w:rsidR="002111BB" w:rsidRPr="002111BB" w:rsidTr="0059058D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11BB" w:rsidRPr="002111BB" w:rsidRDefault="002111BB" w:rsidP="002111B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lastRenderedPageBreak/>
              <w:t>4. Финансовое обеспечение деятельности муниципального контрольно-счетного органа</w:t>
            </w:r>
          </w:p>
        </w:tc>
      </w:tr>
      <w:tr w:rsidR="002111BB" w:rsidRPr="002111BB" w:rsidTr="0059058D">
        <w:trPr>
          <w:trHeight w:val="36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4.1.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Финансовое обеспечение деятельности в отчетном году, тыс. рублей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1BB" w:rsidRPr="002111BB" w:rsidRDefault="002111BB" w:rsidP="002111B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486"/>
        </w:trPr>
        <w:tc>
          <w:tcPr>
            <w:tcW w:w="76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2111B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ru-RU"/>
              </w:rPr>
              <w:t>Справочно</w:t>
            </w:r>
            <w:proofErr w:type="spellEnd"/>
            <w:r w:rsidRPr="002111B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val="ru-RU"/>
              </w:rPr>
              <w:t>:</w:t>
            </w:r>
            <w:r w:rsidRPr="002111BB">
              <w:rPr>
                <w:rFonts w:ascii="Times New Roman" w:eastAsia="Calibri" w:hAnsi="Times New Roman" w:cs="Times New Roman"/>
                <w:i/>
                <w:iCs/>
                <w:color w:val="auto"/>
                <w:lang w:val="ru-RU"/>
              </w:rPr>
              <w:t xml:space="preserve"> Объем местного бюджета по расходам в отчетном году, тыс. рублей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111BB">
              <w:rPr>
                <w:rFonts w:ascii="Times New Roman" w:eastAsia="Calibri" w:hAnsi="Times New Roman" w:cs="Times New Roman"/>
                <w:color w:val="auto"/>
                <w:lang w:val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11BB" w:rsidRPr="002111BB" w:rsidRDefault="002111BB" w:rsidP="002111B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2111BB" w:rsidRPr="002111BB" w:rsidTr="0059058D">
        <w:trPr>
          <w:trHeight w:val="69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1BB" w:rsidRPr="002111BB" w:rsidRDefault="002111BB" w:rsidP="002111B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</w:tr>
    </w:tbl>
    <w:p w:rsidR="002111BB" w:rsidRDefault="002111BB">
      <w:pPr>
        <w:pStyle w:val="1"/>
        <w:shd w:val="clear" w:color="auto" w:fill="auto"/>
        <w:spacing w:after="0"/>
        <w:ind w:left="7600" w:firstLine="0"/>
        <w:jc w:val="left"/>
        <w:rPr>
          <w:lang w:val="ru-RU"/>
        </w:rPr>
      </w:pPr>
    </w:p>
    <w:sectPr w:rsidR="002111BB" w:rsidSect="002F656D">
      <w:type w:val="continuous"/>
      <w:pgSz w:w="11905" w:h="16837"/>
      <w:pgMar w:top="912" w:right="617" w:bottom="1320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64" w:rsidRDefault="000D2D64">
      <w:r>
        <w:separator/>
      </w:r>
    </w:p>
  </w:endnote>
  <w:endnote w:type="continuationSeparator" w:id="0">
    <w:p w:rsidR="000D2D64" w:rsidRDefault="000D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64" w:rsidRDefault="000D2D64"/>
  </w:footnote>
  <w:footnote w:type="continuationSeparator" w:id="0">
    <w:p w:rsidR="000D2D64" w:rsidRDefault="000D2D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9E"/>
    <w:multiLevelType w:val="multilevel"/>
    <w:tmpl w:val="DB1656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B6349"/>
    <w:multiLevelType w:val="multilevel"/>
    <w:tmpl w:val="6AD02B1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C6391"/>
    <w:multiLevelType w:val="multilevel"/>
    <w:tmpl w:val="FE10402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B386D"/>
    <w:multiLevelType w:val="multilevel"/>
    <w:tmpl w:val="EFA29D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B5B1B"/>
    <w:multiLevelType w:val="multilevel"/>
    <w:tmpl w:val="A6E2B2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707A2"/>
    <w:multiLevelType w:val="multilevel"/>
    <w:tmpl w:val="EA78A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D03E4"/>
    <w:multiLevelType w:val="multilevel"/>
    <w:tmpl w:val="075EF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5977"/>
    <w:rsid w:val="000254CD"/>
    <w:rsid w:val="000970C3"/>
    <w:rsid w:val="000D2D64"/>
    <w:rsid w:val="00165729"/>
    <w:rsid w:val="00165DE8"/>
    <w:rsid w:val="002111BB"/>
    <w:rsid w:val="00237E5D"/>
    <w:rsid w:val="002459EE"/>
    <w:rsid w:val="00251B46"/>
    <w:rsid w:val="002B5524"/>
    <w:rsid w:val="002F656D"/>
    <w:rsid w:val="004A49EF"/>
    <w:rsid w:val="005C4C0B"/>
    <w:rsid w:val="00601F10"/>
    <w:rsid w:val="00613A61"/>
    <w:rsid w:val="006E449C"/>
    <w:rsid w:val="00722382"/>
    <w:rsid w:val="0080455C"/>
    <w:rsid w:val="00815293"/>
    <w:rsid w:val="008914CF"/>
    <w:rsid w:val="008B4286"/>
    <w:rsid w:val="00960BEE"/>
    <w:rsid w:val="009F312C"/>
    <w:rsid w:val="00B564D0"/>
    <w:rsid w:val="00BB2A89"/>
    <w:rsid w:val="00C56323"/>
    <w:rsid w:val="00C6762A"/>
    <w:rsid w:val="00D720CA"/>
    <w:rsid w:val="00DE5977"/>
    <w:rsid w:val="00DF220E"/>
    <w:rsid w:val="00E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ind w:hanging="42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10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link w:val="12"/>
    <w:autoRedefine/>
    <w:pPr>
      <w:shd w:val="clear" w:color="auto" w:fill="FFFFFF"/>
      <w:spacing w:line="643" w:lineRule="exac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creator>user</dc:creator>
  <cp:lastModifiedBy>i</cp:lastModifiedBy>
  <cp:revision>18</cp:revision>
  <dcterms:created xsi:type="dcterms:W3CDTF">2023-05-10T08:14:00Z</dcterms:created>
  <dcterms:modified xsi:type="dcterms:W3CDTF">2023-05-11T12:40:00Z</dcterms:modified>
</cp:coreProperties>
</file>