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1C" w:rsidRPr="002A5C84" w:rsidRDefault="00F7071C" w:rsidP="002A5C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Приложение</w:t>
      </w:r>
    </w:p>
    <w:p w:rsidR="00F7071C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к </w:t>
      </w:r>
      <w:r w:rsidR="00E80DA8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01235C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E80DA8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E80DA8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80DA8" w:rsidRPr="002A5C84" w:rsidRDefault="004C4E1E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</w:t>
      </w:r>
      <w:r w:rsidR="00E80DA8">
        <w:rPr>
          <w:rFonts w:ascii="Times New Roman" w:hAnsi="Times New Roman" w:cs="Times New Roman"/>
          <w:sz w:val="28"/>
          <w:szCs w:val="28"/>
        </w:rPr>
        <w:t>район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от </w:t>
      </w:r>
      <w:r w:rsidR="0014415F">
        <w:rPr>
          <w:rFonts w:ascii="Times New Roman" w:hAnsi="Times New Roman" w:cs="Times New Roman"/>
          <w:sz w:val="28"/>
          <w:szCs w:val="28"/>
        </w:rPr>
        <w:t>29.04.2021</w:t>
      </w:r>
      <w:r w:rsidRPr="002A5C84">
        <w:rPr>
          <w:rFonts w:ascii="Times New Roman" w:hAnsi="Times New Roman" w:cs="Times New Roman"/>
          <w:sz w:val="28"/>
          <w:szCs w:val="28"/>
        </w:rPr>
        <w:t xml:space="preserve"> г. </w:t>
      </w:r>
      <w:r w:rsidR="0001235C"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14415F">
        <w:rPr>
          <w:rFonts w:ascii="Times New Roman" w:hAnsi="Times New Roman" w:cs="Times New Roman"/>
          <w:sz w:val="28"/>
          <w:szCs w:val="28"/>
        </w:rPr>
        <w:t>11-р</w:t>
      </w:r>
      <w:r w:rsidR="002E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DA8" w:rsidRPr="002A5C84" w:rsidRDefault="00E80DA8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25"/>
    <w:bookmarkEnd w:id="0"/>
    <w:p w:rsidR="00F7071C" w:rsidRPr="002A5C84" w:rsidRDefault="00E80DA8" w:rsidP="002A5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fldChar w:fldCharType="begin"/>
      </w:r>
      <w:r w:rsidRPr="002A5C84">
        <w:rPr>
          <w:rFonts w:ascii="Times New Roman" w:hAnsi="Times New Roman" w:cs="Times New Roman"/>
          <w:sz w:val="28"/>
          <w:szCs w:val="28"/>
        </w:rPr>
        <w:instrText xml:space="preserve"> HYPERLINK \l "P25" </w:instrText>
      </w:r>
      <w:r w:rsidRPr="002A5C84">
        <w:rPr>
          <w:rFonts w:ascii="Times New Roman" w:hAnsi="Times New Roman" w:cs="Times New Roman"/>
          <w:sz w:val="28"/>
          <w:szCs w:val="28"/>
        </w:rPr>
        <w:fldChar w:fldCharType="separate"/>
      </w:r>
      <w:r w:rsidRPr="002A5C84">
        <w:rPr>
          <w:rFonts w:ascii="Times New Roman" w:hAnsi="Times New Roman" w:cs="Times New Roman"/>
          <w:sz w:val="28"/>
          <w:szCs w:val="28"/>
        </w:rPr>
        <w:t>Порядок</w:t>
      </w:r>
      <w:r w:rsidRPr="002A5C84">
        <w:rPr>
          <w:rFonts w:ascii="Times New Roman" w:hAnsi="Times New Roman" w:cs="Times New Roman"/>
          <w:sz w:val="28"/>
          <w:szCs w:val="28"/>
        </w:rPr>
        <w:fldChar w:fldCharType="end"/>
      </w:r>
      <w:r w:rsidRPr="002A5C84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муниципального образования </w:t>
      </w:r>
      <w:r w:rsidR="004C4E1E">
        <w:rPr>
          <w:rFonts w:ascii="Times New Roman" w:hAnsi="Times New Roman" w:cs="Times New Roman"/>
          <w:sz w:val="28"/>
          <w:szCs w:val="28"/>
        </w:rPr>
        <w:t>Кавказский</w:t>
      </w:r>
      <w:r w:rsidR="005E2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2A5C84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1. Порядок осуществления </w:t>
      </w:r>
      <w:r w:rsidR="00E80DA8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разработан с учетом </w:t>
      </w:r>
      <w:hyperlink r:id="rId6" w:history="1">
        <w:r w:rsidRPr="002A5C84">
          <w:rPr>
            <w:rFonts w:ascii="Times New Roman" w:hAnsi="Times New Roman" w:cs="Times New Roman"/>
            <w:sz w:val="28"/>
            <w:szCs w:val="28"/>
          </w:rPr>
          <w:t>пункта 5 статьи 160.2-1</w:t>
        </w:r>
      </w:hyperlink>
      <w:r w:rsidRPr="002A5C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соответствии с федеральными стандартами внутреннего финансового аудита. Порядок содержит положения, определяющие особенности их применения при планировании, формировании и утверждении программы аудит</w:t>
      </w:r>
      <w:r w:rsidR="005E2AE3">
        <w:rPr>
          <w:rFonts w:ascii="Times New Roman" w:hAnsi="Times New Roman" w:cs="Times New Roman"/>
          <w:sz w:val="28"/>
          <w:szCs w:val="28"/>
        </w:rPr>
        <w:t>орского мероприятия, проведен</w:t>
      </w:r>
      <w:proofErr w:type="gramStart"/>
      <w:r w:rsidR="005E2AE3">
        <w:rPr>
          <w:rFonts w:ascii="Times New Roman" w:hAnsi="Times New Roman" w:cs="Times New Roman"/>
          <w:sz w:val="28"/>
          <w:szCs w:val="28"/>
        </w:rPr>
        <w:t xml:space="preserve">ии </w:t>
      </w:r>
      <w:r w:rsidRPr="002A5C8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диторского мероприятия, составлении и представлении заключения, годовой отчетности о результатах деятельности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и другие положения.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2. Внутренний финансовый аудит осуществляется в целях: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а) оценки надежности внутреннего финансового контроля </w:t>
      </w:r>
      <w:r w:rsidR="00E80DA8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A5C84">
        <w:rPr>
          <w:rFonts w:ascii="Times New Roman" w:hAnsi="Times New Roman" w:cs="Times New Roman"/>
          <w:sz w:val="28"/>
          <w:szCs w:val="28"/>
        </w:rPr>
        <w:t xml:space="preserve"> на предмет соответствия установленными правовыми актами, регулирующими бюджетные правоотношения, требованиям к исполнению своих бюджетных полномочий и подготовки предложений по повышению его эффективности;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в) повышения качества финансового менеджмента.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3. Объектами внутреннего финансового аудита являются бюджетные процедуры и/или составляющие эти процедуры операции (действия) по их выполнению (далее - Объект аудита).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4. Внутренний финансовый аудит осуществляется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уполномоченным лицом Контрольно-счетной палаты</w:t>
      </w:r>
      <w:r w:rsidRPr="002A5C84">
        <w:rPr>
          <w:rFonts w:ascii="Times New Roman" w:hAnsi="Times New Roman" w:cs="Times New Roman"/>
          <w:sz w:val="28"/>
          <w:szCs w:val="28"/>
        </w:rPr>
        <w:t>, наделенным соответствующими полномочиями на основе функциональной независимости.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5. Деятельность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основывается на следующих принципах: законность, функциональная независимость, объективность компетентности, профессиональный скептицизм, эффективность, системность, ответственность и стандартизация.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6. Права и обязанности должностных лиц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Pr="002A5C84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финансового аудита определены федеральным </w:t>
      </w:r>
      <w:hyperlink r:id="rId7" w:history="1">
        <w:r w:rsidRPr="002A5C84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"Права и обязанности должностных лиц при осуществлении внутреннего финансового аудита", утвержденного </w:t>
      </w:r>
      <w:r w:rsidR="00DD7E74">
        <w:rPr>
          <w:rFonts w:ascii="Times New Roman" w:hAnsi="Times New Roman" w:cs="Times New Roman"/>
          <w:sz w:val="28"/>
          <w:szCs w:val="28"/>
        </w:rPr>
        <w:t>приказом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Минфина России от 21.11.2019 </w:t>
      </w:r>
      <w:r w:rsidR="0001235C"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195н.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II. Планирование аудиторских проверок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7. Плановые аудиторские проверки осуществляются в соответствии с планом проведения аудиторских мероприятий на очередной финансовый год (далее - План), который составляется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(</w:t>
      </w:r>
      <w:hyperlink w:anchor="P205" w:history="1">
        <w:r w:rsidRPr="002A5C84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01235C">
          <w:rPr>
            <w:rFonts w:ascii="Times New Roman" w:hAnsi="Times New Roman" w:cs="Times New Roman"/>
            <w:sz w:val="28"/>
            <w:szCs w:val="28"/>
          </w:rPr>
          <w:t>е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1235C">
          <w:rPr>
            <w:rFonts w:ascii="Times New Roman" w:hAnsi="Times New Roman" w:cs="Times New Roman"/>
            <w:sz w:val="28"/>
            <w:szCs w:val="28"/>
          </w:rPr>
          <w:t>№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2A5C84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01235C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</w:t>
      </w:r>
      <w:r w:rsidRPr="002A5C8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1235C">
        <w:rPr>
          <w:rFonts w:ascii="Times New Roman" w:hAnsi="Times New Roman" w:cs="Times New Roman"/>
          <w:sz w:val="28"/>
          <w:szCs w:val="28"/>
        </w:rPr>
        <w:t>председатель</w:t>
      </w:r>
      <w:r w:rsidRPr="002A5C84">
        <w:rPr>
          <w:rFonts w:ascii="Times New Roman" w:hAnsi="Times New Roman" w:cs="Times New Roman"/>
          <w:sz w:val="28"/>
          <w:szCs w:val="28"/>
        </w:rPr>
        <w:t>) до начала очередного финансового года.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8. В План включается не менее </w:t>
      </w:r>
      <w:r w:rsidR="0001235C">
        <w:rPr>
          <w:rFonts w:ascii="Times New Roman" w:hAnsi="Times New Roman" w:cs="Times New Roman"/>
          <w:sz w:val="28"/>
          <w:szCs w:val="28"/>
        </w:rPr>
        <w:t>одного</w:t>
      </w:r>
      <w:r w:rsidRPr="002A5C84">
        <w:rPr>
          <w:rFonts w:ascii="Times New Roman" w:hAnsi="Times New Roman" w:cs="Times New Roman"/>
          <w:sz w:val="28"/>
          <w:szCs w:val="28"/>
        </w:rPr>
        <w:t xml:space="preserve"> аудиторск</w:t>
      </w:r>
      <w:r w:rsidR="0001235C">
        <w:rPr>
          <w:rFonts w:ascii="Times New Roman" w:hAnsi="Times New Roman" w:cs="Times New Roman"/>
          <w:sz w:val="28"/>
          <w:szCs w:val="28"/>
        </w:rPr>
        <w:t>ого</w:t>
      </w:r>
      <w:r w:rsidRPr="002A5C8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1235C">
        <w:rPr>
          <w:rFonts w:ascii="Times New Roman" w:hAnsi="Times New Roman" w:cs="Times New Roman"/>
          <w:sz w:val="28"/>
          <w:szCs w:val="28"/>
        </w:rPr>
        <w:t>я</w:t>
      </w:r>
      <w:r w:rsidRPr="002A5C84">
        <w:rPr>
          <w:rFonts w:ascii="Times New Roman" w:hAnsi="Times New Roman" w:cs="Times New Roman"/>
          <w:sz w:val="28"/>
          <w:szCs w:val="28"/>
        </w:rPr>
        <w:t>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План содержит следующую информацию: пункт Плана, тему аудиторского мероприятия, Объект аудита, Субъект бюджетных процедур, месяц начала и окончания аудиторского мероприятия, ответственны</w:t>
      </w:r>
      <w:r w:rsidR="000F568A">
        <w:rPr>
          <w:rFonts w:ascii="Times New Roman" w:hAnsi="Times New Roman" w:cs="Times New Roman"/>
          <w:sz w:val="28"/>
          <w:szCs w:val="28"/>
        </w:rPr>
        <w:t>й</w:t>
      </w:r>
      <w:r w:rsidRPr="002A5C84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0F568A">
        <w:rPr>
          <w:rFonts w:ascii="Times New Roman" w:hAnsi="Times New Roman" w:cs="Times New Roman"/>
          <w:sz w:val="28"/>
          <w:szCs w:val="28"/>
        </w:rPr>
        <w:t>ь</w:t>
      </w:r>
      <w:r w:rsidRPr="002A5C84">
        <w:rPr>
          <w:rFonts w:ascii="Times New Roman" w:hAnsi="Times New Roman" w:cs="Times New Roman"/>
          <w:sz w:val="28"/>
          <w:szCs w:val="28"/>
        </w:rPr>
        <w:t>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План доводится до должностных лиц, ответственных за осуществление внутренних бюджетных процедур (далее - Субъекты бюджетных процедур).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9. Решение о проведен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диторского мероприятия оформляется </w:t>
      </w:r>
      <w:r w:rsidR="0001235C">
        <w:rPr>
          <w:rFonts w:ascii="Times New Roman" w:hAnsi="Times New Roman" w:cs="Times New Roman"/>
          <w:sz w:val="28"/>
          <w:szCs w:val="28"/>
        </w:rPr>
        <w:t>распоряжением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0F568A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редседателя</w:t>
      </w:r>
      <w:r w:rsidRPr="002A5C84">
        <w:rPr>
          <w:rFonts w:ascii="Times New Roman" w:hAnsi="Times New Roman" w:cs="Times New Roman"/>
          <w:sz w:val="28"/>
          <w:szCs w:val="28"/>
        </w:rPr>
        <w:t xml:space="preserve">, в котором указывается тема, даты начала и окончания аудиторского мероприятия, Объект аудита, Субъект бюджетных процедур, </w:t>
      </w:r>
      <w:r w:rsidR="000F568A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2A5C84">
        <w:rPr>
          <w:rFonts w:ascii="Times New Roman" w:hAnsi="Times New Roman" w:cs="Times New Roman"/>
          <w:sz w:val="28"/>
          <w:szCs w:val="28"/>
        </w:rPr>
        <w:t>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Датой начала аудиторского мероприятия признается дата утверждения его Программы </w:t>
      </w:r>
      <w:r w:rsidR="000F568A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, датой окончания - дата утверждения заключения по результатам аудиторского мероприятия </w:t>
      </w:r>
      <w:r w:rsidR="000F568A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2A5C84">
        <w:rPr>
          <w:rFonts w:ascii="Times New Roman" w:hAnsi="Times New Roman" w:cs="Times New Roman"/>
          <w:sz w:val="28"/>
          <w:szCs w:val="28"/>
        </w:rPr>
        <w:t>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10. Решение о внесении изменений в План принимается </w:t>
      </w:r>
      <w:r w:rsidR="000F568A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0F568A">
        <w:rPr>
          <w:rFonts w:ascii="Times New Roman" w:hAnsi="Times New Roman" w:cs="Times New Roman"/>
          <w:sz w:val="28"/>
          <w:szCs w:val="28"/>
        </w:rPr>
        <w:t>е</w:t>
      </w:r>
      <w:r w:rsidRPr="002A5C84">
        <w:rPr>
          <w:rFonts w:ascii="Times New Roman" w:hAnsi="Times New Roman" w:cs="Times New Roman"/>
          <w:sz w:val="28"/>
          <w:szCs w:val="28"/>
        </w:rPr>
        <w:t xml:space="preserve">м по предложениям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11. Внеплановые аудиторские мероприятия проводятся на основании решения </w:t>
      </w:r>
      <w:r w:rsidR="000F568A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0F568A">
        <w:rPr>
          <w:rFonts w:ascii="Times New Roman" w:hAnsi="Times New Roman" w:cs="Times New Roman"/>
          <w:sz w:val="28"/>
          <w:szCs w:val="28"/>
        </w:rPr>
        <w:t>я</w:t>
      </w:r>
      <w:r w:rsidRPr="002A5C84">
        <w:rPr>
          <w:rFonts w:ascii="Times New Roman" w:hAnsi="Times New Roman" w:cs="Times New Roman"/>
          <w:sz w:val="28"/>
          <w:szCs w:val="28"/>
        </w:rPr>
        <w:t xml:space="preserve">. Решение оформляется </w:t>
      </w:r>
      <w:r w:rsidR="000F568A">
        <w:rPr>
          <w:rFonts w:ascii="Times New Roman" w:hAnsi="Times New Roman" w:cs="Times New Roman"/>
          <w:sz w:val="28"/>
          <w:szCs w:val="28"/>
        </w:rPr>
        <w:t>распоряжением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0F568A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0F568A">
        <w:rPr>
          <w:rFonts w:ascii="Times New Roman" w:hAnsi="Times New Roman" w:cs="Times New Roman"/>
          <w:sz w:val="28"/>
          <w:szCs w:val="28"/>
        </w:rPr>
        <w:t>я</w:t>
      </w:r>
      <w:r w:rsidRPr="002A5C84">
        <w:rPr>
          <w:rFonts w:ascii="Times New Roman" w:hAnsi="Times New Roman" w:cs="Times New Roman"/>
          <w:sz w:val="28"/>
          <w:szCs w:val="28"/>
        </w:rPr>
        <w:t xml:space="preserve">, в котором указываются тема, даты начала и окончания указанного мероприятия, Объект аудита, Субъект бюджетных процедур, </w:t>
      </w:r>
      <w:r w:rsidR="000F568A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2A5C84">
        <w:rPr>
          <w:rFonts w:ascii="Times New Roman" w:hAnsi="Times New Roman" w:cs="Times New Roman"/>
          <w:sz w:val="28"/>
          <w:szCs w:val="28"/>
        </w:rPr>
        <w:t>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12. При планирован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диторского мероприятия (составлении плана и/или программы аудиторского мероприятия) должностными лицами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учитываются: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а) степень обеспеченности ресурсами, необходимыми для осуществления </w:t>
      </w:r>
      <w:r w:rsidRPr="002A5C84">
        <w:rPr>
          <w:rFonts w:ascii="Times New Roman" w:hAnsi="Times New Roman" w:cs="Times New Roman"/>
          <w:sz w:val="28"/>
          <w:szCs w:val="28"/>
        </w:rPr>
        <w:lastRenderedPageBreak/>
        <w:t>внутреннего финансового аудита;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необходимость резервирования времени на проведение внеплановых аудиторских мероприятий;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в) возможность совершенствования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</w:t>
      </w:r>
      <w:r w:rsidR="000F568A">
        <w:rPr>
          <w:rFonts w:ascii="Times New Roman" w:hAnsi="Times New Roman" w:cs="Times New Roman"/>
          <w:sz w:val="28"/>
          <w:szCs w:val="28"/>
        </w:rPr>
        <w:t>ым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0F568A">
        <w:rPr>
          <w:rFonts w:ascii="Times New Roman" w:hAnsi="Times New Roman" w:cs="Times New Roman"/>
          <w:sz w:val="28"/>
          <w:szCs w:val="28"/>
        </w:rPr>
        <w:t>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13. В целях составления Плана </w:t>
      </w:r>
      <w:r w:rsidR="000F568A">
        <w:rPr>
          <w:rFonts w:ascii="Times New Roman" w:hAnsi="Times New Roman" w:cs="Times New Roman"/>
          <w:sz w:val="28"/>
          <w:szCs w:val="28"/>
        </w:rPr>
        <w:t>у</w:t>
      </w:r>
      <w:r w:rsidR="0001235C">
        <w:rPr>
          <w:rFonts w:ascii="Times New Roman" w:hAnsi="Times New Roman" w:cs="Times New Roman"/>
          <w:sz w:val="28"/>
          <w:szCs w:val="28"/>
        </w:rPr>
        <w:t>полномоченн</w:t>
      </w:r>
      <w:r w:rsidR="000F568A">
        <w:rPr>
          <w:rFonts w:ascii="Times New Roman" w:hAnsi="Times New Roman" w:cs="Times New Roman"/>
          <w:sz w:val="28"/>
          <w:szCs w:val="28"/>
        </w:rPr>
        <w:t>ым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0F568A">
        <w:rPr>
          <w:rFonts w:ascii="Times New Roman" w:hAnsi="Times New Roman" w:cs="Times New Roman"/>
          <w:sz w:val="28"/>
          <w:szCs w:val="28"/>
        </w:rPr>
        <w:t>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учитываются: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а) информация о выявленных бюджетных рисках, в том числе об их значимости, во взаимосвязи с бюджетными процедурами и/или операциями (действиями) по выполнению бюджетных процедур;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информация, указанная в актах, заключениях, представлениях и предписаниях органов государственного</w:t>
      </w:r>
      <w:r w:rsidR="003B5E73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2A5C84">
        <w:rPr>
          <w:rFonts w:ascii="Times New Roman" w:hAnsi="Times New Roman" w:cs="Times New Roman"/>
          <w:sz w:val="28"/>
          <w:szCs w:val="28"/>
        </w:rPr>
        <w:t xml:space="preserve"> финансового контроля за период времени, прошедший с момента предыдущей проверки, а также информация о типовых нарушениях/недостатках, выявленных органами государственного</w:t>
      </w:r>
      <w:r w:rsidR="003B5E73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2A5C84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в) результаты проведения аудиторских мероприятий, своевременности исполнения аудиторских рекомендаций, выданных по результатам предыдущих аудиторских проверок;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г) другие положения утвержденных федеральных стандартов.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III. Программа аудиторского мероприятия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14. Аудиторское мероприятие проводится в соответствии с программой аудиторского мероприятия (далее - Программа), которая утверждается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</w:t>
      </w:r>
      <w:r w:rsidR="003B5E73">
        <w:rPr>
          <w:rFonts w:ascii="Times New Roman" w:hAnsi="Times New Roman" w:cs="Times New Roman"/>
          <w:sz w:val="28"/>
          <w:szCs w:val="28"/>
        </w:rPr>
        <w:t>ым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3B5E73">
        <w:rPr>
          <w:rFonts w:ascii="Times New Roman" w:hAnsi="Times New Roman" w:cs="Times New Roman"/>
          <w:sz w:val="28"/>
          <w:szCs w:val="28"/>
        </w:rPr>
        <w:t>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15. В целях составления Программы </w:t>
      </w:r>
      <w:r w:rsidR="0001235C">
        <w:rPr>
          <w:rFonts w:ascii="Times New Roman" w:hAnsi="Times New Roman" w:cs="Times New Roman"/>
          <w:sz w:val="28"/>
          <w:szCs w:val="28"/>
        </w:rPr>
        <w:t>уполномоченн</w:t>
      </w:r>
      <w:r w:rsidR="003B5E73">
        <w:rPr>
          <w:rFonts w:ascii="Times New Roman" w:hAnsi="Times New Roman" w:cs="Times New Roman"/>
          <w:sz w:val="28"/>
          <w:szCs w:val="28"/>
        </w:rPr>
        <w:t>ым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3B5E73">
        <w:rPr>
          <w:rFonts w:ascii="Times New Roman" w:hAnsi="Times New Roman" w:cs="Times New Roman"/>
          <w:sz w:val="28"/>
          <w:szCs w:val="28"/>
        </w:rPr>
        <w:t>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проводится предварительный анализ документов, фактических данных, информации об организации и выполнении бюджетных процедур, бюджетных рисков во взаимосвязи с операциями/действиями по выполнению бюджетных процедур, являющихся Объектами внутреннего финансового аудита.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16. Программа аудиторского мероприятия содержит: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а) основание аудиторского мероприятия - пункт Плана или дата и номер </w:t>
      </w:r>
      <w:r w:rsidR="003B5E73">
        <w:rPr>
          <w:rFonts w:ascii="Times New Roman" w:hAnsi="Times New Roman" w:cs="Times New Roman"/>
          <w:sz w:val="28"/>
          <w:szCs w:val="28"/>
        </w:rPr>
        <w:t>распоряжения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3B5E73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3B5E73">
        <w:rPr>
          <w:rFonts w:ascii="Times New Roman" w:hAnsi="Times New Roman" w:cs="Times New Roman"/>
          <w:sz w:val="28"/>
          <w:szCs w:val="28"/>
        </w:rPr>
        <w:t>я</w:t>
      </w:r>
      <w:r w:rsidRPr="002A5C84">
        <w:rPr>
          <w:rFonts w:ascii="Times New Roman" w:hAnsi="Times New Roman" w:cs="Times New Roman"/>
          <w:sz w:val="28"/>
          <w:szCs w:val="28"/>
        </w:rPr>
        <w:t xml:space="preserve"> о проведении внепланового аудиторского мероприятия;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тему;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в) сроки проведения;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lastRenderedPageBreak/>
        <w:t>г) цели и задачи;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д) перечень объектов внутреннего финансового аудита;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е) проверяемый период;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ж) перечень вопросов, подлежащих изучению;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з) применяемые методы внутреннего финансового аудита;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и) сведения о</w:t>
      </w:r>
      <w:r w:rsidR="00221DFC">
        <w:rPr>
          <w:rFonts w:ascii="Times New Roman" w:hAnsi="Times New Roman" w:cs="Times New Roman"/>
          <w:sz w:val="28"/>
          <w:szCs w:val="28"/>
        </w:rPr>
        <w:t>б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3B5E73" w:rsidRPr="002A5C84">
        <w:rPr>
          <w:rFonts w:ascii="Times New Roman" w:hAnsi="Times New Roman" w:cs="Times New Roman"/>
          <w:sz w:val="28"/>
          <w:szCs w:val="28"/>
        </w:rPr>
        <w:t>ответственн</w:t>
      </w:r>
      <w:r w:rsidR="003B5E73">
        <w:rPr>
          <w:rFonts w:ascii="Times New Roman" w:hAnsi="Times New Roman" w:cs="Times New Roman"/>
          <w:sz w:val="28"/>
          <w:szCs w:val="28"/>
        </w:rPr>
        <w:t>ом</w:t>
      </w:r>
      <w:r w:rsidR="003B5E73" w:rsidRPr="002A5C84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3B5E73">
        <w:rPr>
          <w:rFonts w:ascii="Times New Roman" w:hAnsi="Times New Roman" w:cs="Times New Roman"/>
          <w:sz w:val="28"/>
          <w:szCs w:val="28"/>
        </w:rPr>
        <w:t>е</w:t>
      </w:r>
      <w:r w:rsidRPr="002A5C84">
        <w:rPr>
          <w:rFonts w:ascii="Times New Roman" w:hAnsi="Times New Roman" w:cs="Times New Roman"/>
          <w:sz w:val="28"/>
          <w:szCs w:val="28"/>
        </w:rPr>
        <w:t>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17. Перечень вопросов, подлежащих изучению для достижения целей аудиторского мероприятия, и применяемые методы внутреннего финансового аудита определяются в зависимости от Объектов внутреннего финансового аудита, целей аудиторского мероприятия и оценки значимости (уровня) бюджетных рисков.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Используемые методы внутреннего финансового аудита обеспечивают получение субъектом внутреннего финансового аудита необходимых и достаточных аудиторских доказатель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>я формирования выводов, предложений и рекомендаций по результатам аудиторского мероприятия.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18. Выбор метода внутреннего финансового аудита для исследования каждого из вопросов, подлежащих изучению для достижения целей аудиторского мероприятия, основывается на характере исследуемого вопроса и целях его изучения.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19. Методы внутреннего финансового аудита: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а) аналитические процедуры;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инспектирование;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в) пересчет;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г) запрос;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д) наблюдение за действиями субъектов бюджетных процедур;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е) мониторинг процедур внутреннего финансового контроля.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20. </w:t>
      </w:r>
      <w:r w:rsidR="003B5E73">
        <w:rPr>
          <w:rFonts w:ascii="Times New Roman" w:hAnsi="Times New Roman" w:cs="Times New Roman"/>
          <w:sz w:val="28"/>
          <w:szCs w:val="28"/>
        </w:rPr>
        <w:t>У</w:t>
      </w:r>
      <w:r w:rsidR="0001235C">
        <w:rPr>
          <w:rFonts w:ascii="Times New Roman" w:hAnsi="Times New Roman" w:cs="Times New Roman"/>
          <w:sz w:val="28"/>
          <w:szCs w:val="28"/>
        </w:rPr>
        <w:t>полномоченн</w:t>
      </w:r>
      <w:r w:rsidR="003B5E73">
        <w:rPr>
          <w:rFonts w:ascii="Times New Roman" w:hAnsi="Times New Roman" w:cs="Times New Roman"/>
          <w:sz w:val="28"/>
          <w:szCs w:val="28"/>
        </w:rPr>
        <w:t>ым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3B5E73">
        <w:rPr>
          <w:rFonts w:ascii="Times New Roman" w:hAnsi="Times New Roman" w:cs="Times New Roman"/>
          <w:sz w:val="28"/>
          <w:szCs w:val="28"/>
        </w:rPr>
        <w:t>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при необходимости, в Программу могут вноситься изменения.</w:t>
      </w:r>
    </w:p>
    <w:p w:rsidR="00F7071C" w:rsidRPr="002A5C84" w:rsidRDefault="003B5E73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="00F7071C" w:rsidRPr="002A5C84">
        <w:rPr>
          <w:rFonts w:ascii="Times New Roman" w:hAnsi="Times New Roman" w:cs="Times New Roman"/>
          <w:sz w:val="28"/>
          <w:szCs w:val="28"/>
        </w:rPr>
        <w:t>Исходя из целей аудиторского мероприятия к его проведению при необходимости привлекаются</w:t>
      </w:r>
      <w:proofErr w:type="gramEnd"/>
      <w:r w:rsidR="00F7071C" w:rsidRPr="002A5C84">
        <w:rPr>
          <w:rFonts w:ascii="Times New Roman" w:hAnsi="Times New Roman" w:cs="Times New Roman"/>
          <w:sz w:val="28"/>
          <w:szCs w:val="28"/>
        </w:rPr>
        <w:t xml:space="preserve"> эксперты.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IV. Проведение аудиторских мероприятий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22. При проведен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диторского мероприятия собираются аудиторские </w:t>
      </w:r>
      <w:r w:rsidRPr="002A5C84">
        <w:rPr>
          <w:rFonts w:ascii="Times New Roman" w:hAnsi="Times New Roman" w:cs="Times New Roman"/>
          <w:sz w:val="28"/>
          <w:szCs w:val="28"/>
        </w:rPr>
        <w:lastRenderedPageBreak/>
        <w:t>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23. Достаточность является мерой количества аудиторских доказательств, необходимых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 При оценке достаточности аудиторских доказатель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>едует учитывать, что большой объем аудиторских доказательств не компенсирует их нерелевантность и ненадежность.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24. Уместность является мерой качества аудиторских доказательств. Уместность аудиторских доказательств характеризуется их релевантностью и надежностью.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Аудиторские доказательства являются релевантными, если они имеют логическую связь с вопросами, подлежащими изучению в соответствии с программой аудиторского мероприятия, и важны для изучения этих вопросов и достижения целей аудиторского мероприятия.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Надежность аудиторских доказательств зависит от их характера и источника. Надежные аудиторские доказательства должны быть получены с применением прозрачных и воспроизводимых методов, т.е. должны показывать те же результаты при повторном тестировании.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25. Изучение объектов внутреннего финансового аудита,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документов, данных и информации осуществляется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сплошным или выборочным способом. Использование сплошного или выборочного способа изучения зависит от целей аудиторского мероприятия и характеристик исследуемых данных, документов, информации, процедур, а также использования программных сре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>я изучения объектов внутреннего финансового аудита.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26. При проведении аудиторского мероприятия используется выборка, предназначенная для того, чтобы на основании изучения менее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чем 100% элементов общего набора действий (операций), документов, данных, информации (далее - генеральной совокупности), из которых производится выборка, сделать выводы относительно всей генеральной совокупности.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27. Выборка может быть проведена одним из следующих способов: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а) статистическая выборка, при которой элементы для изучения выбираются из генеральной совокупности случайным способом или с использованием теории вероятности;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нестатистическая выборка - не соответствующая характеристикам статистической выборки;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в) качественная выборка - обеспечение в выборке максимально </w:t>
      </w:r>
      <w:r w:rsidRPr="002A5C84">
        <w:rPr>
          <w:rFonts w:ascii="Times New Roman" w:hAnsi="Times New Roman" w:cs="Times New Roman"/>
          <w:sz w:val="28"/>
          <w:szCs w:val="28"/>
        </w:rPr>
        <w:lastRenderedPageBreak/>
        <w:t>возможного числа групп в генеральной совокупности;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г) количественная выборка - обеспечение в выборке такого числа единиц, при котором можно достаточно обоснованно судить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величина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изучаемых признаков (объем выборки).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Применяемый способ выборки для изучения объектов внутреннего финансового аудита должен обеспечить получение достаточных для достижения целей аудиторского мероприятия аудиторских доказательств.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28. </w:t>
      </w:r>
      <w:r w:rsidR="003B5E73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2A5C84">
        <w:rPr>
          <w:rFonts w:ascii="Times New Roman" w:hAnsi="Times New Roman" w:cs="Times New Roman"/>
          <w:sz w:val="28"/>
          <w:szCs w:val="28"/>
        </w:rPr>
        <w:t xml:space="preserve"> при проведен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>диторского мероприятия оценивает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>диторского мероприятия.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V. Документирование аудиторских мероприятий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29. При проведении аудиторской проверки формируется рабочая документация, которая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ведется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и храниться в электронном виде и (или) на бумажных носителях.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30. Рабочая документация подтверждает, что объекты внутреннего финансового аудита исследованы в соответствии с Программой этого аудиторского мероприятия; собраны аудиторские доказательства (документы, данные, информация), достаточные и уместные для обоснования выводов, рекомендаций и формирования заключения по результатам проведенного аудиторского мероприятия.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31. Рабочая документация формируется до окончания аудиторского мероприятия.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32. Рабочая документация храниться в архиве</w:t>
      </w:r>
      <w:r w:rsidR="003B5E73">
        <w:rPr>
          <w:rFonts w:ascii="Times New Roman" w:hAnsi="Times New Roman" w:cs="Times New Roman"/>
          <w:sz w:val="28"/>
          <w:szCs w:val="28"/>
        </w:rPr>
        <w:t xml:space="preserve"> </w:t>
      </w:r>
      <w:r w:rsidR="003B5E73" w:rsidRPr="002A5C84">
        <w:rPr>
          <w:rFonts w:ascii="Times New Roman" w:hAnsi="Times New Roman" w:cs="Times New Roman"/>
          <w:sz w:val="28"/>
          <w:szCs w:val="28"/>
        </w:rPr>
        <w:t>(шкаф)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3B5E7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2A5C84">
        <w:rPr>
          <w:rFonts w:ascii="Times New Roman" w:hAnsi="Times New Roman" w:cs="Times New Roman"/>
          <w:sz w:val="28"/>
          <w:szCs w:val="28"/>
        </w:rPr>
        <w:t xml:space="preserve">  не менее 5 лет.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VI. Основания и сроки приостановления и/или продления</w:t>
      </w:r>
    </w:p>
    <w:p w:rsidR="00F7071C" w:rsidRPr="002A5C84" w:rsidRDefault="00F7071C" w:rsidP="002A5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аудиторских мероприятий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33. В случае возникновения обстоятельств, требующих приостановления (при наличии обстоятельств, при которых невозможно дальнейшее проведение аудиторского мероприятия) или продления аудиторского мероприятия,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</w:t>
      </w:r>
      <w:r w:rsidR="003B5E73">
        <w:rPr>
          <w:rFonts w:ascii="Times New Roman" w:hAnsi="Times New Roman" w:cs="Times New Roman"/>
          <w:sz w:val="28"/>
          <w:szCs w:val="28"/>
        </w:rPr>
        <w:t>е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3B5E73">
        <w:rPr>
          <w:rFonts w:ascii="Times New Roman" w:hAnsi="Times New Roman" w:cs="Times New Roman"/>
          <w:sz w:val="28"/>
          <w:szCs w:val="28"/>
        </w:rPr>
        <w:t>о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направляет </w:t>
      </w:r>
      <w:r w:rsidR="003B5E73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3B5E73">
        <w:rPr>
          <w:rFonts w:ascii="Times New Roman" w:hAnsi="Times New Roman" w:cs="Times New Roman"/>
          <w:sz w:val="28"/>
          <w:szCs w:val="28"/>
        </w:rPr>
        <w:t>ю</w:t>
      </w:r>
      <w:r w:rsidRPr="002A5C84">
        <w:rPr>
          <w:rFonts w:ascii="Times New Roman" w:hAnsi="Times New Roman" w:cs="Times New Roman"/>
          <w:sz w:val="28"/>
          <w:szCs w:val="28"/>
        </w:rPr>
        <w:t xml:space="preserve"> служебную записку с изложением обстоятельств и срока предлагаемого приостановления (продления) данного мероприятия.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34. Основаниями для приостановления проведения аудиторского мероприятия являются: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а) отсутствие или неудовлетворительное состояние бюджетного (бухгалтерского) учета у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бюджетной процедуры - на период восстановления документов, необходимых для проведения </w:t>
      </w:r>
      <w:r w:rsidRPr="002A5C84">
        <w:rPr>
          <w:rFonts w:ascii="Times New Roman" w:hAnsi="Times New Roman" w:cs="Times New Roman"/>
          <w:sz w:val="28"/>
          <w:szCs w:val="28"/>
        </w:rPr>
        <w:lastRenderedPageBreak/>
        <w:t>аудиторского мероприятия, а также приведения Субъектом бюджетной процедуры в надлежащее состояние документов учета и отчетности;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непредставление Субъектом бюджетной процедуры документов, материалов и информации, необходимых для проведения аудиторского мероприятия, а также представление неполного комплекта таких документов, материалов и информации, воспрепятствование проведению аудиторского мероприятия и (или) уклонение от проведения аудиторской проверки - на период устранения перечисленных обстоятельств.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35. Срок приостановления (продления) аудиторского мероприятия определяется в каждом конкретном случае, исходя из целей, которые должны быть достигнуты в период его приостановления (продления), но не может превышать 60 рабочих дней.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36. Решение о приостановлении (продлении) аудиторского мероприятия, принятое </w:t>
      </w:r>
      <w:r w:rsidR="003B5E73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3B5E73">
        <w:rPr>
          <w:rFonts w:ascii="Times New Roman" w:hAnsi="Times New Roman" w:cs="Times New Roman"/>
          <w:sz w:val="28"/>
          <w:szCs w:val="28"/>
        </w:rPr>
        <w:t>е</w:t>
      </w:r>
      <w:r w:rsidRPr="002A5C84">
        <w:rPr>
          <w:rFonts w:ascii="Times New Roman" w:hAnsi="Times New Roman" w:cs="Times New Roman"/>
          <w:sz w:val="28"/>
          <w:szCs w:val="28"/>
        </w:rPr>
        <w:t xml:space="preserve">м в соответствии с мотивированной служебной запиской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оформляется </w:t>
      </w:r>
      <w:r w:rsidR="003B5E73">
        <w:rPr>
          <w:rFonts w:ascii="Times New Roman" w:hAnsi="Times New Roman" w:cs="Times New Roman"/>
          <w:sz w:val="28"/>
          <w:szCs w:val="28"/>
        </w:rPr>
        <w:t>распоряжением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3B5E73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3B5E73">
        <w:rPr>
          <w:rFonts w:ascii="Times New Roman" w:hAnsi="Times New Roman" w:cs="Times New Roman"/>
          <w:sz w:val="28"/>
          <w:szCs w:val="28"/>
        </w:rPr>
        <w:t>я</w:t>
      </w:r>
      <w:r w:rsidRPr="002A5C84">
        <w:rPr>
          <w:rFonts w:ascii="Times New Roman" w:hAnsi="Times New Roman" w:cs="Times New Roman"/>
          <w:sz w:val="28"/>
          <w:szCs w:val="28"/>
        </w:rPr>
        <w:t>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37. После устранения причин приостановления аудиторского мероприятия </w:t>
      </w:r>
      <w:r w:rsidR="003B5E73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3B5E73"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возобновляет его проведение в сроки, устанавливаемые </w:t>
      </w:r>
      <w:r w:rsidR="00F64E93">
        <w:rPr>
          <w:rFonts w:ascii="Times New Roman" w:hAnsi="Times New Roman" w:cs="Times New Roman"/>
          <w:sz w:val="28"/>
          <w:szCs w:val="28"/>
        </w:rPr>
        <w:t>распоряжением</w:t>
      </w:r>
      <w:r w:rsidRPr="002A5C84">
        <w:rPr>
          <w:rFonts w:ascii="Times New Roman" w:hAnsi="Times New Roman" w:cs="Times New Roman"/>
          <w:sz w:val="28"/>
          <w:szCs w:val="28"/>
        </w:rPr>
        <w:t>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VII. Составление и представление заключений.</w:t>
      </w:r>
    </w:p>
    <w:p w:rsidR="00F7071C" w:rsidRPr="002A5C84" w:rsidRDefault="00F7071C" w:rsidP="002A5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Представление и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возражений по результатам</w:t>
      </w:r>
    </w:p>
    <w:p w:rsidR="00F7071C" w:rsidRPr="002A5C84" w:rsidRDefault="00F7071C" w:rsidP="002A5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проведенного аудиторского мероприятия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38. Заключение по аудиторскому мероприятию (далее - Заключение) включает в себя: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а) тему аудиторского мероприятия;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описание выявленных нарушений и (или) недостатков (в случае их выявления), а также их причин и условий;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г) выводы о достижении цели (целей) осуществления внутреннего финансового аудита: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- о степени надежности внутреннего финансового контроля;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-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</w:t>
      </w:r>
      <w:r w:rsidRPr="002A5C84">
        <w:rPr>
          <w:rFonts w:ascii="Times New Roman" w:hAnsi="Times New Roman" w:cs="Times New Roman"/>
          <w:sz w:val="28"/>
          <w:szCs w:val="28"/>
        </w:rPr>
        <w:lastRenderedPageBreak/>
        <w:t>бюджетного учета, составления, представления и утверждения бюджетной отчетности;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е) дату подписания заключения;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ж) должность, фамилию, имя, отчество, подпись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39. Подписанный экземпляр Заключения передается на ознакомление Субъекту бюджетной процедуры в течение 5 рабочих дней.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40. При наличии возражений и предложений по фактам, указанным в Заключении, Субъект бюджетной процедуры в течение 3 рабочих дней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его получения вправе представить в свободной форме возражения и предложения </w:t>
      </w:r>
      <w:r w:rsidR="00F64E93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F64E93"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на бумажном носителе или в электронном виде.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 xml:space="preserve">Возражения и предложения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бюджетных процедур, поступившие по результатам проведенного аудиторского мероприятия, рассматриваются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</w:t>
      </w:r>
      <w:r w:rsidR="00F64E93">
        <w:rPr>
          <w:rFonts w:ascii="Times New Roman" w:hAnsi="Times New Roman" w:cs="Times New Roman"/>
          <w:sz w:val="28"/>
          <w:szCs w:val="28"/>
        </w:rPr>
        <w:t>ым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F64E93">
        <w:rPr>
          <w:rFonts w:ascii="Times New Roman" w:hAnsi="Times New Roman" w:cs="Times New Roman"/>
          <w:sz w:val="28"/>
          <w:szCs w:val="28"/>
        </w:rPr>
        <w:t>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и, при необходимости, учитываются, в том числе в целях ведения реестра бюджетных рисков.</w:t>
      </w:r>
      <w:proofErr w:type="gramEnd"/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42. В течение 5 рабочих дней со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дня, следующего за днем получения Заключения Субъект бюджетной процедуры обеспечивает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разработку плана мероприятий по реализации предложений и рекомендаций и/или устранению недостатков/нарушений (</w:t>
      </w:r>
      <w:hyperlink w:anchor="P255" w:history="1">
        <w:r w:rsidRPr="002A5C84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F64E93">
          <w:rPr>
            <w:rFonts w:ascii="Times New Roman" w:hAnsi="Times New Roman" w:cs="Times New Roman"/>
            <w:sz w:val="28"/>
            <w:szCs w:val="28"/>
          </w:rPr>
          <w:t>е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1235C">
          <w:rPr>
            <w:rFonts w:ascii="Times New Roman" w:hAnsi="Times New Roman" w:cs="Times New Roman"/>
            <w:sz w:val="28"/>
            <w:szCs w:val="28"/>
          </w:rPr>
          <w:t>№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2A5C84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43. Субъект бюджетной процедуры обеспечивает выполнение внесенных </w:t>
      </w:r>
      <w:r w:rsidR="00F64E93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F64E93"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 w:rsidRPr="002A5C84">
        <w:rPr>
          <w:rFonts w:ascii="Times New Roman" w:hAnsi="Times New Roman" w:cs="Times New Roman"/>
          <w:sz w:val="28"/>
          <w:szCs w:val="28"/>
        </w:rPr>
        <w:t xml:space="preserve">предложений и в установленные сроки представляет </w:t>
      </w:r>
      <w:r w:rsidR="00F64E93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F64E93"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 w:rsidRPr="002A5C84">
        <w:rPr>
          <w:rFonts w:ascii="Times New Roman" w:hAnsi="Times New Roman" w:cs="Times New Roman"/>
          <w:sz w:val="28"/>
          <w:szCs w:val="28"/>
        </w:rPr>
        <w:t>информацию об устранении нарушений и недостатков, выявленных в ходе аудиторских мероприятий с приложением копий подтверждающих документов (</w:t>
      </w:r>
      <w:hyperlink w:anchor="P302" w:history="1">
        <w:r w:rsidRPr="002A5C84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F64E93">
          <w:rPr>
            <w:rFonts w:ascii="Times New Roman" w:hAnsi="Times New Roman" w:cs="Times New Roman"/>
            <w:sz w:val="28"/>
            <w:szCs w:val="28"/>
          </w:rPr>
          <w:t>е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1235C">
          <w:rPr>
            <w:rFonts w:ascii="Times New Roman" w:hAnsi="Times New Roman" w:cs="Times New Roman"/>
            <w:sz w:val="28"/>
            <w:szCs w:val="28"/>
          </w:rPr>
          <w:t>№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2A5C84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44. Подписанный экземпляр Заключения направляется </w:t>
      </w:r>
      <w:r w:rsidR="00F64E93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F64E93">
        <w:rPr>
          <w:rFonts w:ascii="Times New Roman" w:hAnsi="Times New Roman" w:cs="Times New Roman"/>
          <w:sz w:val="28"/>
          <w:szCs w:val="28"/>
        </w:rPr>
        <w:t>ю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 течение 10 рабочих дней для принятия решений.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45. </w:t>
      </w:r>
      <w:r w:rsidR="0001235C">
        <w:rPr>
          <w:rFonts w:ascii="Times New Roman" w:hAnsi="Times New Roman" w:cs="Times New Roman"/>
          <w:sz w:val="28"/>
          <w:szCs w:val="28"/>
        </w:rPr>
        <w:t>Председател</w:t>
      </w:r>
      <w:r w:rsidR="00F64E93">
        <w:rPr>
          <w:rFonts w:ascii="Times New Roman" w:hAnsi="Times New Roman" w:cs="Times New Roman"/>
          <w:sz w:val="28"/>
          <w:szCs w:val="28"/>
        </w:rPr>
        <w:t>ь</w:t>
      </w:r>
      <w:r w:rsidRPr="002A5C84">
        <w:rPr>
          <w:rFonts w:ascii="Times New Roman" w:hAnsi="Times New Roman" w:cs="Times New Roman"/>
          <w:sz w:val="28"/>
          <w:szCs w:val="28"/>
        </w:rPr>
        <w:t xml:space="preserve"> рассматривает Заключение и принимает одно или несколько решений, направленных на повышение качества финансового менеджмента, предусмотренные федеральным стандартом внутреннего финансового аудита "Реализация результатов внутреннего финансового аудита", с указанием сроков их выполнения.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="0001235C">
        <w:rPr>
          <w:rFonts w:ascii="Times New Roman" w:hAnsi="Times New Roman" w:cs="Times New Roman"/>
          <w:sz w:val="28"/>
          <w:szCs w:val="28"/>
        </w:rPr>
        <w:t>Председател</w:t>
      </w:r>
      <w:r w:rsidR="00F64E93">
        <w:rPr>
          <w:rFonts w:ascii="Times New Roman" w:hAnsi="Times New Roman" w:cs="Times New Roman"/>
          <w:sz w:val="28"/>
          <w:szCs w:val="28"/>
        </w:rPr>
        <w:t>ь</w:t>
      </w:r>
      <w:r w:rsidRPr="002A5C84">
        <w:rPr>
          <w:rFonts w:ascii="Times New Roman" w:hAnsi="Times New Roman" w:cs="Times New Roman"/>
          <w:sz w:val="28"/>
          <w:szCs w:val="28"/>
        </w:rPr>
        <w:t xml:space="preserve"> принимает решения, направленные на повышение качества финансового менеджмента, на основании информации, как содержащейся в заключениях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так и в полученной вне рамок проведения аудиторских мероприятий, в </w:t>
      </w:r>
      <w:r w:rsidRPr="002A5C84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на основании информации руководителя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  <w:proofErr w:type="gramEnd"/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 xml:space="preserve">Субъекты бюджетных процедур в целях выполнения решений </w:t>
      </w:r>
      <w:r w:rsidR="00F64E93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F64E93">
        <w:rPr>
          <w:rFonts w:ascii="Times New Roman" w:hAnsi="Times New Roman" w:cs="Times New Roman"/>
          <w:sz w:val="28"/>
          <w:szCs w:val="28"/>
        </w:rPr>
        <w:t>я</w:t>
      </w:r>
      <w:r w:rsidRPr="002A5C84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 о проведении и результатах аудиторского мероприятия, в том числе указанной в аналитических записках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и (или) операций (действий) по выполнению бюджетной процедуры.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48. Информация о принятых решениях, а также о принятых (необходимых к принятию) мерах по повышению качества финансового менеджмента обобщается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</w:t>
      </w:r>
      <w:r w:rsidR="00F64E93">
        <w:rPr>
          <w:rFonts w:ascii="Times New Roman" w:hAnsi="Times New Roman" w:cs="Times New Roman"/>
          <w:sz w:val="28"/>
          <w:szCs w:val="28"/>
        </w:rPr>
        <w:t>ым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F64E93">
        <w:rPr>
          <w:rFonts w:ascii="Times New Roman" w:hAnsi="Times New Roman" w:cs="Times New Roman"/>
          <w:sz w:val="28"/>
          <w:szCs w:val="28"/>
        </w:rPr>
        <w:t>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49. </w:t>
      </w:r>
      <w:r w:rsidR="00F64E93">
        <w:rPr>
          <w:rFonts w:ascii="Times New Roman" w:hAnsi="Times New Roman" w:cs="Times New Roman"/>
          <w:sz w:val="28"/>
          <w:szCs w:val="28"/>
        </w:rPr>
        <w:t>У</w:t>
      </w:r>
      <w:r w:rsidR="0001235C">
        <w:rPr>
          <w:rFonts w:ascii="Times New Roman" w:hAnsi="Times New Roman" w:cs="Times New Roman"/>
          <w:sz w:val="28"/>
          <w:szCs w:val="28"/>
        </w:rPr>
        <w:t>полномоченно</w:t>
      </w:r>
      <w:r w:rsidR="00F64E93">
        <w:rPr>
          <w:rFonts w:ascii="Times New Roman" w:hAnsi="Times New Roman" w:cs="Times New Roman"/>
          <w:sz w:val="28"/>
          <w:szCs w:val="28"/>
        </w:rPr>
        <w:t>е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F64E93">
        <w:rPr>
          <w:rFonts w:ascii="Times New Roman" w:hAnsi="Times New Roman" w:cs="Times New Roman"/>
          <w:sz w:val="28"/>
          <w:szCs w:val="28"/>
        </w:rPr>
        <w:t>о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регулярно (не реже одного раза в год) проводят мониторинг реализации </w:t>
      </w:r>
      <w:r w:rsidR="0001235C">
        <w:rPr>
          <w:rFonts w:ascii="Times New Roman" w:hAnsi="Times New Roman" w:cs="Times New Roman"/>
          <w:sz w:val="28"/>
          <w:szCs w:val="28"/>
        </w:rPr>
        <w:t>Уполномоченн</w:t>
      </w:r>
      <w:r w:rsidR="00F64E93">
        <w:rPr>
          <w:rFonts w:ascii="Times New Roman" w:hAnsi="Times New Roman" w:cs="Times New Roman"/>
          <w:sz w:val="28"/>
          <w:szCs w:val="28"/>
        </w:rPr>
        <w:t>ыми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2A5C84">
        <w:rPr>
          <w:rFonts w:ascii="Times New Roman" w:hAnsi="Times New Roman" w:cs="Times New Roman"/>
          <w:sz w:val="28"/>
          <w:szCs w:val="28"/>
        </w:rPr>
        <w:t>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50. 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VIII. Составление и представление годовой отчетности</w:t>
      </w:r>
    </w:p>
    <w:p w:rsidR="00F7071C" w:rsidRPr="002A5C84" w:rsidRDefault="00F7071C" w:rsidP="002A5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о результатах осуществления внутреннего финансового аудита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51. Годовая отчетность о результатах осуществления внутреннего финансового аудита за отчетный финансовый год формируется по состоянию на 1 января года, следующего за отчетным годом, подписывается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</w:t>
      </w:r>
      <w:r w:rsidR="00E379C9">
        <w:rPr>
          <w:rFonts w:ascii="Times New Roman" w:hAnsi="Times New Roman" w:cs="Times New Roman"/>
          <w:sz w:val="28"/>
          <w:szCs w:val="28"/>
        </w:rPr>
        <w:t>ым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 w:rsidR="00E379C9">
        <w:rPr>
          <w:rFonts w:ascii="Times New Roman" w:hAnsi="Times New Roman" w:cs="Times New Roman"/>
          <w:sz w:val="28"/>
          <w:szCs w:val="28"/>
        </w:rPr>
        <w:t>ом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направляется </w:t>
      </w:r>
      <w:r w:rsidR="00E379C9">
        <w:rPr>
          <w:rFonts w:ascii="Times New Roman" w:hAnsi="Times New Roman" w:cs="Times New Roman"/>
          <w:sz w:val="28"/>
          <w:szCs w:val="28"/>
        </w:rPr>
        <w:t>п</w:t>
      </w:r>
      <w:r w:rsidR="0001235C">
        <w:rPr>
          <w:rFonts w:ascii="Times New Roman" w:hAnsi="Times New Roman" w:cs="Times New Roman"/>
          <w:sz w:val="28"/>
          <w:szCs w:val="28"/>
        </w:rPr>
        <w:t>редседател</w:t>
      </w:r>
      <w:r w:rsidR="00E379C9">
        <w:rPr>
          <w:rFonts w:ascii="Times New Roman" w:hAnsi="Times New Roman" w:cs="Times New Roman"/>
          <w:sz w:val="28"/>
          <w:szCs w:val="28"/>
        </w:rPr>
        <w:t>ю</w:t>
      </w:r>
      <w:r w:rsidRPr="002A5C84">
        <w:rPr>
          <w:rFonts w:ascii="Times New Roman" w:hAnsi="Times New Roman" w:cs="Times New Roman"/>
          <w:sz w:val="28"/>
          <w:szCs w:val="28"/>
        </w:rPr>
        <w:t xml:space="preserve"> (</w:t>
      </w:r>
      <w:hyperlink w:anchor="P339" w:history="1">
        <w:r w:rsidRPr="002A5C84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E379C9">
          <w:rPr>
            <w:rFonts w:ascii="Times New Roman" w:hAnsi="Times New Roman" w:cs="Times New Roman"/>
            <w:sz w:val="28"/>
            <w:szCs w:val="28"/>
          </w:rPr>
          <w:t>е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1235C">
          <w:rPr>
            <w:rFonts w:ascii="Times New Roman" w:hAnsi="Times New Roman" w:cs="Times New Roman"/>
            <w:sz w:val="28"/>
            <w:szCs w:val="28"/>
          </w:rPr>
          <w:t>№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2A5C84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52. Отчетным периодом является календарный год с 1 января по 31 декабря включительно.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53. Годовая отчетность о результатах деятельности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должна содержать информацию, характеризующую достижение целей осуществления внутреннего финансового аудита, установленных </w:t>
      </w:r>
      <w:hyperlink r:id="rId8" w:history="1">
        <w:r w:rsidRPr="002A5C84">
          <w:rPr>
            <w:rFonts w:ascii="Times New Roman" w:hAnsi="Times New Roman" w:cs="Times New Roman"/>
            <w:sz w:val="28"/>
            <w:szCs w:val="28"/>
          </w:rPr>
          <w:t>пунктом 2 статьи 160.2-1</w:t>
        </w:r>
      </w:hyperlink>
      <w:r w:rsidRPr="002A5C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частности: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lastRenderedPageBreak/>
        <w:t>а) о выполнении плана проведения аудиторских мероприятий за отчетный год, а в случае невыполнения плана - информацию о причинах его невыполнения;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о количестве и темах, проведенных внеплановых аудиторских мероприятий за отчетный год (при наличии);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в) о степени надежности осуществляемого в </w:t>
      </w:r>
      <w:r w:rsidR="00E80DA8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221DFC">
        <w:rPr>
          <w:rFonts w:ascii="Times New Roman" w:hAnsi="Times New Roman" w:cs="Times New Roman"/>
          <w:sz w:val="28"/>
          <w:szCs w:val="28"/>
        </w:rPr>
        <w:t>е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г) о достоверности (недостоверности) сформированной бюджетной отчетности </w:t>
      </w:r>
      <w:r w:rsidR="00E80DA8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A5C84">
        <w:rPr>
          <w:rFonts w:ascii="Times New Roman" w:hAnsi="Times New Roman" w:cs="Times New Roman"/>
          <w:sz w:val="28"/>
          <w:szCs w:val="28"/>
        </w:rPr>
        <w:t>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д) о результатах деятельности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направленной на решение задач внутреннего финансового аудита;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е) о субъекте внутреннего финансового аудита;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ж) дату подписания годовой отчетности о результатах деятельности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должность, фамилию и инициалы, подпись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IX. Реестр бюджетных рисков, участие субъектов бюджетных</w:t>
      </w:r>
    </w:p>
    <w:p w:rsidR="00F7071C" w:rsidRPr="002A5C84" w:rsidRDefault="00F7071C" w:rsidP="002A5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процедур в формировании и ведении (актуализации) реестра</w:t>
      </w:r>
    </w:p>
    <w:p w:rsidR="00F7071C" w:rsidRPr="002A5C84" w:rsidRDefault="00F7071C" w:rsidP="002A5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бюджетных рисков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54. Для сбора и анализа информации о бюджетных рисках и их оценки ведется реестр бюджетных рисков </w:t>
      </w:r>
      <w:r w:rsidR="00E80DA8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A5C84">
        <w:rPr>
          <w:rFonts w:ascii="Times New Roman" w:hAnsi="Times New Roman" w:cs="Times New Roman"/>
          <w:sz w:val="28"/>
          <w:szCs w:val="28"/>
        </w:rPr>
        <w:t>, который должен включать следующую информацию в отношении каждого выявленного бюджетного риска (</w:t>
      </w:r>
      <w:hyperlink w:anchor="P467" w:history="1">
        <w:r w:rsidRPr="002A5C84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8776E7">
          <w:rPr>
            <w:rFonts w:ascii="Times New Roman" w:hAnsi="Times New Roman" w:cs="Times New Roman"/>
            <w:sz w:val="28"/>
            <w:szCs w:val="28"/>
          </w:rPr>
          <w:t>е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1235C">
          <w:rPr>
            <w:rFonts w:ascii="Times New Roman" w:hAnsi="Times New Roman" w:cs="Times New Roman"/>
            <w:sz w:val="28"/>
            <w:szCs w:val="28"/>
          </w:rPr>
          <w:t>№</w:t>
        </w:r>
        <w:r w:rsidRPr="002A5C84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2A5C84">
        <w:rPr>
          <w:rFonts w:ascii="Times New Roman" w:hAnsi="Times New Roman" w:cs="Times New Roman"/>
          <w:sz w:val="28"/>
          <w:szCs w:val="28"/>
        </w:rPr>
        <w:t xml:space="preserve"> к настоящему Порядку):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а) наименование операций (действий) по выполнению бюджетной процедуры, являющейся объектом бюджетного риска;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б) описание бюджетного риска;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в) наименование владельца бюджетного риска;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г) оценка значимости (уровня) бюджетного риска;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д) оценка вероятности бюджетного риска;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е) оценка степени влияния бюджетного риска;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ж) описание последствий бюджетного риска;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з) описание причин бюджетного риска;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3"/>
      <w:bookmarkEnd w:id="1"/>
      <w:r w:rsidRPr="002A5C84">
        <w:rPr>
          <w:rFonts w:ascii="Times New Roman" w:hAnsi="Times New Roman" w:cs="Times New Roman"/>
          <w:sz w:val="28"/>
          <w:szCs w:val="28"/>
        </w:rPr>
        <w:t>и) меры по предупреждению и (или) минимизации (устранению) бюджетного риска.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183" w:history="1">
        <w:r w:rsidRPr="002A5C84">
          <w:rPr>
            <w:rFonts w:ascii="Times New Roman" w:hAnsi="Times New Roman" w:cs="Times New Roman"/>
            <w:sz w:val="28"/>
            <w:szCs w:val="28"/>
          </w:rPr>
          <w:t>подпункте "и"</w:t>
        </w:r>
      </w:hyperlink>
      <w:r w:rsidRPr="002A5C84">
        <w:rPr>
          <w:rFonts w:ascii="Times New Roman" w:hAnsi="Times New Roman" w:cs="Times New Roman"/>
          <w:sz w:val="28"/>
          <w:szCs w:val="28"/>
        </w:rPr>
        <w:t xml:space="preserve"> настоящего пункта, включается в </w:t>
      </w:r>
      <w:r w:rsidRPr="002A5C84">
        <w:rPr>
          <w:rFonts w:ascii="Times New Roman" w:hAnsi="Times New Roman" w:cs="Times New Roman"/>
          <w:sz w:val="28"/>
          <w:szCs w:val="28"/>
        </w:rPr>
        <w:lastRenderedPageBreak/>
        <w:t xml:space="preserve">реестр бюджетных рисков только в случае возможности и целесообразности принятия </w:t>
      </w:r>
      <w:r w:rsidR="00E80DA8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A5C84">
        <w:rPr>
          <w:rFonts w:ascii="Times New Roman" w:hAnsi="Times New Roman" w:cs="Times New Roman"/>
          <w:sz w:val="28"/>
          <w:szCs w:val="28"/>
        </w:rPr>
        <w:t xml:space="preserve"> мер по предупреждению и (или) минимизации (устранению) соответствующего бюджетного риска.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55. При формировании и ведении реестра бюджетных рисков субъектом внутреннего финансового аудита осуществляется оценка бюджетных рисков, определение их значимости.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56. Субъектом внутреннего финансового аудита проводит мониторинг реализации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>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Мониторинг может проводиться в рамках проведения аудиторского мероприятия и/или в период между аудиторскими мероприятиями.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Результаты мониторинга, проводимого в рамках аудиторского мероприятия отражаются в Заключени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о его результатах; вне аудиторского мероприятия оформляются аналитической запиской в произвольной форме.</w:t>
      </w:r>
    </w:p>
    <w:p w:rsidR="00F7071C" w:rsidRPr="002A5C84" w:rsidRDefault="00F7071C" w:rsidP="002A5C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57. Субъект внутреннего финансового аудита при осуществлении внутреннего финансового аудита также руководствуется положениями, определенными федеральными стандартами внутреннего финансового аудита, не включенными в настоящий Порядок.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1235C"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внутреннего финансового аудита,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A5C84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8776E7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8776E7">
        <w:rPr>
          <w:rFonts w:ascii="Times New Roman" w:hAnsi="Times New Roman" w:cs="Times New Roman"/>
          <w:sz w:val="28"/>
          <w:szCs w:val="28"/>
        </w:rPr>
        <w:t>ы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от </w:t>
      </w:r>
      <w:r w:rsidR="0014415F">
        <w:rPr>
          <w:rFonts w:ascii="Times New Roman" w:hAnsi="Times New Roman" w:cs="Times New Roman"/>
          <w:sz w:val="28"/>
          <w:szCs w:val="28"/>
        </w:rPr>
        <w:t>29.04.</w:t>
      </w:r>
      <w:r w:rsidRPr="002A5C84">
        <w:rPr>
          <w:rFonts w:ascii="Times New Roman" w:hAnsi="Times New Roman" w:cs="Times New Roman"/>
          <w:sz w:val="28"/>
          <w:szCs w:val="28"/>
        </w:rPr>
        <w:t>202</w:t>
      </w:r>
      <w:r w:rsidR="002E7046">
        <w:rPr>
          <w:rFonts w:ascii="Times New Roman" w:hAnsi="Times New Roman" w:cs="Times New Roman"/>
          <w:sz w:val="28"/>
          <w:szCs w:val="28"/>
        </w:rPr>
        <w:t>1</w:t>
      </w:r>
      <w:r w:rsidRPr="002A5C84">
        <w:rPr>
          <w:rFonts w:ascii="Times New Roman" w:hAnsi="Times New Roman" w:cs="Times New Roman"/>
          <w:sz w:val="28"/>
          <w:szCs w:val="28"/>
        </w:rPr>
        <w:t xml:space="preserve"> г. </w:t>
      </w:r>
      <w:r w:rsidR="0001235C"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14415F">
        <w:rPr>
          <w:rFonts w:ascii="Times New Roman" w:hAnsi="Times New Roman" w:cs="Times New Roman"/>
          <w:sz w:val="28"/>
          <w:szCs w:val="28"/>
        </w:rPr>
        <w:t>11-р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05"/>
      <w:bookmarkEnd w:id="2"/>
      <w:r w:rsidRPr="002A5C84">
        <w:rPr>
          <w:rFonts w:ascii="Times New Roman" w:hAnsi="Times New Roman" w:cs="Times New Roman"/>
          <w:sz w:val="28"/>
          <w:szCs w:val="28"/>
        </w:rPr>
        <w:t>План</w:t>
      </w:r>
    </w:p>
    <w:p w:rsidR="00F7071C" w:rsidRPr="002A5C84" w:rsidRDefault="00F7071C" w:rsidP="00783A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 w:rsidR="00783AA3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на 20__ год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474"/>
        <w:gridCol w:w="1020"/>
        <w:gridCol w:w="1304"/>
        <w:gridCol w:w="1531"/>
        <w:gridCol w:w="1644"/>
      </w:tblGrid>
      <w:tr w:rsidR="002A5C84" w:rsidRPr="002A5C84">
        <w:tc>
          <w:tcPr>
            <w:tcW w:w="567" w:type="dxa"/>
          </w:tcPr>
          <w:p w:rsidR="00F7071C" w:rsidRPr="002A5C84" w:rsidRDefault="0001235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147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020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Объект аудита</w:t>
            </w:r>
          </w:p>
        </w:tc>
        <w:tc>
          <w:tcPr>
            <w:tcW w:w="130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Субъект бюджетных процедур</w:t>
            </w: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Срок проведения аудиторской проверки</w:t>
            </w:r>
          </w:p>
        </w:tc>
        <w:tc>
          <w:tcPr>
            <w:tcW w:w="1644" w:type="dxa"/>
          </w:tcPr>
          <w:p w:rsidR="00F7071C" w:rsidRPr="002A5C84" w:rsidRDefault="00F7071C" w:rsidP="00783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783AA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783AA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A5C84" w:rsidRPr="002A5C84">
        <w:tc>
          <w:tcPr>
            <w:tcW w:w="56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5C84" w:rsidRPr="002A5C84">
        <w:tc>
          <w:tcPr>
            <w:tcW w:w="56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1235C"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внутреннего финансового аудита,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A5C84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8776E7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783AA3">
        <w:rPr>
          <w:rFonts w:ascii="Times New Roman" w:hAnsi="Times New Roman" w:cs="Times New Roman"/>
          <w:sz w:val="28"/>
          <w:szCs w:val="28"/>
        </w:rPr>
        <w:t>ы</w:t>
      </w:r>
    </w:p>
    <w:p w:rsidR="00F7071C" w:rsidRPr="002A5C84" w:rsidRDefault="0014415F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</w:t>
      </w:r>
      <w:r w:rsidRPr="002A5C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C8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11-р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 xml:space="preserve">(должность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proofErr w:type="gramEnd"/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бюджетных процедур)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___________    _____________________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(расшифровка подписи)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     "__" __________ 20__ г.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5"/>
      <w:bookmarkEnd w:id="3"/>
      <w:r w:rsidRPr="002A5C84">
        <w:rPr>
          <w:rFonts w:ascii="Times New Roman" w:hAnsi="Times New Roman" w:cs="Times New Roman"/>
          <w:sz w:val="28"/>
          <w:szCs w:val="28"/>
        </w:rPr>
        <w:t xml:space="preserve">    План  мероприятий  по  устранению нарушений и недостатков, выявленных в</w:t>
      </w:r>
      <w:r w:rsidR="00783AA3">
        <w:rPr>
          <w:rFonts w:ascii="Times New Roman" w:hAnsi="Times New Roman" w:cs="Times New Roman"/>
          <w:sz w:val="28"/>
          <w:szCs w:val="28"/>
        </w:rPr>
        <w:t xml:space="preserve"> </w:t>
      </w:r>
      <w:r w:rsidRPr="002A5C84">
        <w:rPr>
          <w:rFonts w:ascii="Times New Roman" w:hAnsi="Times New Roman" w:cs="Times New Roman"/>
          <w:sz w:val="28"/>
          <w:szCs w:val="28"/>
        </w:rPr>
        <w:t>ходе ______________________________________</w:t>
      </w:r>
      <w:r w:rsidR="00783AA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(наименование аудиторской проверки, наименование объекта аудита,</w:t>
      </w:r>
      <w:proofErr w:type="gramEnd"/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бюджетных процедур)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C84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с "__" __________ 20__ г. по "__" __________ 20__ г.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2324"/>
        <w:gridCol w:w="1565"/>
        <w:gridCol w:w="1304"/>
        <w:gridCol w:w="1587"/>
      </w:tblGrid>
      <w:tr w:rsidR="002A5C84" w:rsidRPr="002A5C84">
        <w:tc>
          <w:tcPr>
            <w:tcW w:w="624" w:type="dxa"/>
          </w:tcPr>
          <w:p w:rsidR="00F7071C" w:rsidRPr="002A5C84" w:rsidRDefault="0001235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Предложения, внесенные в акт аудиторской проверки</w:t>
            </w:r>
          </w:p>
        </w:tc>
        <w:tc>
          <w:tcPr>
            <w:tcW w:w="232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Краткое содержание нарушений и недостатков, выявленных в ходе аудиторской проверки (по каждому предложению)</w:t>
            </w:r>
          </w:p>
        </w:tc>
        <w:tc>
          <w:tcPr>
            <w:tcW w:w="1565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Мероприятия по устранению выявленных нарушений и недостатков</w:t>
            </w:r>
          </w:p>
        </w:tc>
        <w:tc>
          <w:tcPr>
            <w:tcW w:w="130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587" w:type="dxa"/>
          </w:tcPr>
          <w:p w:rsidR="00F7071C" w:rsidRPr="002A5C84" w:rsidRDefault="00F7071C" w:rsidP="00783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783A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783AA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A5C84" w:rsidRPr="002A5C84">
        <w:tc>
          <w:tcPr>
            <w:tcW w:w="62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5C84" w:rsidRPr="002A5C84">
        <w:tc>
          <w:tcPr>
            <w:tcW w:w="62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A3" w:rsidRPr="002A5C84" w:rsidRDefault="00783AA3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1235C"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внутреннего финансового аудита,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A5C84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8776E7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783AA3">
        <w:rPr>
          <w:rFonts w:ascii="Times New Roman" w:hAnsi="Times New Roman" w:cs="Times New Roman"/>
          <w:sz w:val="28"/>
          <w:szCs w:val="28"/>
        </w:rPr>
        <w:t>ы</w:t>
      </w:r>
    </w:p>
    <w:p w:rsidR="00F7071C" w:rsidRPr="002A5C84" w:rsidRDefault="0014415F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</w:t>
      </w:r>
      <w:r w:rsidRPr="002A5C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C8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11-р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УТВЕРЖДАЮ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 xml:space="preserve">(должность руководителя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proofErr w:type="gramEnd"/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бюджетных процедур)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___________    _____________________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(расшифровка подписи)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            "__" __________ 20__ г.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2"/>
      <w:bookmarkEnd w:id="4"/>
      <w:r w:rsidRPr="002A5C84">
        <w:rPr>
          <w:rFonts w:ascii="Times New Roman" w:hAnsi="Times New Roman" w:cs="Times New Roman"/>
          <w:sz w:val="28"/>
          <w:szCs w:val="28"/>
        </w:rPr>
        <w:t xml:space="preserve">    Информацию  об устранении  нарушений  и недостатков, выявленных  в ходе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A5C84">
        <w:rPr>
          <w:rFonts w:ascii="Times New Roman" w:hAnsi="Times New Roman" w:cs="Times New Roman"/>
          <w:sz w:val="28"/>
          <w:szCs w:val="28"/>
        </w:rPr>
        <w:t>(наименование аудиторской проверки, наименование объекта аудита,</w:t>
      </w:r>
      <w:proofErr w:type="gramEnd"/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235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A5C84">
        <w:rPr>
          <w:rFonts w:ascii="Times New Roman" w:hAnsi="Times New Roman" w:cs="Times New Roman"/>
          <w:sz w:val="28"/>
          <w:szCs w:val="28"/>
        </w:rPr>
        <w:t xml:space="preserve"> бюджетных процедур)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C84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с "__" __________ 20__ г. по "__" __________ 20__ г.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3345"/>
        <w:gridCol w:w="2381"/>
      </w:tblGrid>
      <w:tr w:rsidR="002A5C84" w:rsidRPr="002A5C84">
        <w:tc>
          <w:tcPr>
            <w:tcW w:w="510" w:type="dxa"/>
          </w:tcPr>
          <w:p w:rsidR="00F7071C" w:rsidRPr="002A5C84" w:rsidRDefault="0001235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Предложения, внесенные в акт аудиторской проверки</w:t>
            </w:r>
          </w:p>
        </w:tc>
        <w:tc>
          <w:tcPr>
            <w:tcW w:w="3345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всех нарушений и недостатков, выявленных в ходе аудиторской проверки (по каждому предложению)</w:t>
            </w:r>
          </w:p>
        </w:tc>
        <w:tc>
          <w:tcPr>
            <w:tcW w:w="238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Принятые меры по устранению выявленных нарушений и недостатков</w:t>
            </w:r>
          </w:p>
        </w:tc>
      </w:tr>
      <w:tr w:rsidR="002A5C84" w:rsidRPr="002A5C84">
        <w:tc>
          <w:tcPr>
            <w:tcW w:w="510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5C84" w:rsidRPr="002A5C84">
        <w:tc>
          <w:tcPr>
            <w:tcW w:w="510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___________                 ___________               _____________________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(должность)                  (подпись)                (расшифровка подписи)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D5E" w:rsidRDefault="00257D5E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D5E" w:rsidRPr="002A5C84" w:rsidRDefault="00257D5E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F35" w:rsidRDefault="007F1F35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1235C"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внутреннего финансового аудита,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A5C84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8776E7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257D5E">
        <w:rPr>
          <w:rFonts w:ascii="Times New Roman" w:hAnsi="Times New Roman" w:cs="Times New Roman"/>
          <w:sz w:val="28"/>
          <w:szCs w:val="28"/>
        </w:rPr>
        <w:t>ы</w:t>
      </w:r>
    </w:p>
    <w:p w:rsidR="00F7071C" w:rsidRPr="002A5C84" w:rsidRDefault="0014415F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</w:t>
      </w:r>
      <w:r w:rsidRPr="002A5C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C8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11-р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57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2A5C84">
        <w:rPr>
          <w:rFonts w:ascii="Times New Roman" w:hAnsi="Times New Roman" w:cs="Times New Roman"/>
          <w:sz w:val="28"/>
          <w:szCs w:val="28"/>
        </w:rPr>
        <w:t>ГОДОВАЯ ОТЧЕТНОСТЬ</w:t>
      </w:r>
    </w:p>
    <w:p w:rsidR="00F7071C" w:rsidRPr="002A5C84" w:rsidRDefault="00F7071C" w:rsidP="00257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о результатах осуществления внутреннего финансового аудита</w:t>
      </w:r>
    </w:p>
    <w:p w:rsidR="00257D5E" w:rsidRPr="002A5C84" w:rsidRDefault="00257D5E" w:rsidP="00257D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257D5E" w:rsidRPr="002A5C84" w:rsidRDefault="00257D5E" w:rsidP="00257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по состоянию на "__" __________ 20__ г.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1. Общие сведения о результатах внутреннего финансового аудита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2A5C84" w:rsidRPr="002A5C84">
        <w:tc>
          <w:tcPr>
            <w:tcW w:w="6803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Значения показателя</w:t>
            </w:r>
          </w:p>
        </w:tc>
      </w:tr>
      <w:tr w:rsidR="002A5C84" w:rsidRPr="002A5C84">
        <w:tc>
          <w:tcPr>
            <w:tcW w:w="6803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Штатная численность </w:t>
            </w:r>
            <w:r w:rsidR="0001235C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</w:t>
            </w: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финансового аудита, человек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численность </w:t>
            </w:r>
            <w:r w:rsidR="0001235C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</w:t>
            </w: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финансового аудита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аудиторских мероприятий, единиц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в отношении системы внутреннего финансового контроля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достоверности бюджетной отчетности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Количество аудиторских мероприятий, предусмотренных в плане внутреннего финансового аудита на отчетный год, единиц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плановых аудиторских мероприятий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внеплановых аудиторских </w:t>
            </w:r>
            <w:r w:rsidRPr="002A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единиц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рекомендаций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6803" w:type="dxa"/>
            <w:vAlign w:val="center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предложений</w:t>
            </w:r>
          </w:p>
        </w:tc>
        <w:tc>
          <w:tcPr>
            <w:tcW w:w="2268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2. Сведения о выявленных нарушениях и недостатках, тыс. руб.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  <w:gridCol w:w="1361"/>
      </w:tblGrid>
      <w:tr w:rsidR="002A5C84" w:rsidRPr="002A5C84">
        <w:tc>
          <w:tcPr>
            <w:tcW w:w="3969" w:type="dxa"/>
            <w:vMerge w:val="restart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  <w:tc>
          <w:tcPr>
            <w:tcW w:w="1247" w:type="dxa"/>
            <w:vMerge w:val="restart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Объем (тыс. руб.)</w:t>
            </w:r>
          </w:p>
        </w:tc>
        <w:tc>
          <w:tcPr>
            <w:tcW w:w="2608" w:type="dxa"/>
            <w:gridSpan w:val="2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Динамика нарушений и недостатков по сравнению с прошлым отчетным периодом</w:t>
            </w:r>
          </w:p>
        </w:tc>
      </w:tr>
      <w:tr w:rsidR="002A5C84" w:rsidRPr="002A5C84">
        <w:tc>
          <w:tcPr>
            <w:tcW w:w="3969" w:type="dxa"/>
            <w:vMerge/>
          </w:tcPr>
          <w:p w:rsidR="00F7071C" w:rsidRPr="002A5C84" w:rsidRDefault="00F7071C" w:rsidP="002A5C84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F7071C" w:rsidRPr="002A5C84" w:rsidRDefault="00F7071C" w:rsidP="002A5C84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F7071C" w:rsidRPr="002A5C84" w:rsidRDefault="00F7071C" w:rsidP="002A5C84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Нарушения правил ведения бюджетного учета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Нарушения порядка составления бюджетной отчетности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порядка, целей </w:t>
            </w:r>
            <w:r w:rsidRPr="002A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57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порядка ад</w:t>
            </w:r>
            <w:r w:rsidR="00257D5E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ирования доходов бюджета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>
        <w:tc>
          <w:tcPr>
            <w:tcW w:w="3969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Прочие нарушения и недостатки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257D5E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1235C">
        <w:rPr>
          <w:rFonts w:ascii="Times New Roman" w:hAnsi="Times New Roman" w:cs="Times New Roman"/>
          <w:sz w:val="28"/>
          <w:szCs w:val="28"/>
        </w:rPr>
        <w:t>полномоченно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235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внутреннего финансового аудита   ___________   ______________________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(расшифровка подписи)</w:t>
      </w: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D5E" w:rsidRDefault="00257D5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7D5E" w:rsidRDefault="00257D5E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57D5E" w:rsidSect="007F1F3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7071C" w:rsidRPr="002A5C84" w:rsidRDefault="00257D5E" w:rsidP="002A5C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F7071C" w:rsidRPr="002A5C84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01235C">
        <w:rPr>
          <w:rFonts w:ascii="Times New Roman" w:hAnsi="Times New Roman" w:cs="Times New Roman"/>
          <w:sz w:val="28"/>
          <w:szCs w:val="28"/>
        </w:rPr>
        <w:t>№</w:t>
      </w:r>
      <w:r w:rsidR="00F7071C" w:rsidRPr="002A5C8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внутреннего финансового аудита,</w:t>
      </w:r>
    </w:p>
    <w:p w:rsidR="00F7071C" w:rsidRPr="002A5C84" w:rsidRDefault="00F7071C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A5C84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 w:rsidR="008776E7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</w:p>
    <w:p w:rsidR="00F7071C" w:rsidRPr="002A5C84" w:rsidRDefault="00E80DA8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257D5E">
        <w:rPr>
          <w:rFonts w:ascii="Times New Roman" w:hAnsi="Times New Roman" w:cs="Times New Roman"/>
          <w:sz w:val="28"/>
          <w:szCs w:val="28"/>
        </w:rPr>
        <w:t>ы</w:t>
      </w:r>
    </w:p>
    <w:p w:rsidR="00F7071C" w:rsidRPr="002A5C84" w:rsidRDefault="0014415F" w:rsidP="002A5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</w:t>
      </w:r>
      <w:r w:rsidRPr="002A5C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C8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11-р</w:t>
      </w:r>
      <w:bookmarkStart w:id="6" w:name="_GoBack"/>
      <w:bookmarkEnd w:id="6"/>
    </w:p>
    <w:p w:rsidR="00F7071C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71C" w:rsidRPr="002A5C84" w:rsidRDefault="00F7071C" w:rsidP="002A5C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67"/>
      <w:bookmarkEnd w:id="7"/>
      <w:r w:rsidRPr="002A5C84">
        <w:rPr>
          <w:rFonts w:ascii="Times New Roman" w:hAnsi="Times New Roman" w:cs="Times New Roman"/>
          <w:sz w:val="28"/>
          <w:szCs w:val="28"/>
        </w:rPr>
        <w:t>Реестр</w:t>
      </w:r>
    </w:p>
    <w:p w:rsidR="00257D5E" w:rsidRPr="002A5C84" w:rsidRDefault="00F7071C" w:rsidP="00210EC8">
      <w:pPr>
        <w:pStyle w:val="ConsPlusNormal"/>
        <w:ind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 xml:space="preserve">бюджетных рисков </w:t>
      </w:r>
      <w:r w:rsidR="00257D5E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7071C" w:rsidRPr="002A5C84" w:rsidRDefault="00F7071C" w:rsidP="002A5C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5C84">
        <w:rPr>
          <w:rFonts w:ascii="Times New Roman" w:hAnsi="Times New Roman" w:cs="Times New Roman"/>
          <w:sz w:val="28"/>
          <w:szCs w:val="28"/>
        </w:rPr>
        <w:t>по состоянию на "__" __________ 20__ г.</w:t>
      </w:r>
    </w:p>
    <w:p w:rsidR="00F7071C" w:rsidRPr="002A5C84" w:rsidRDefault="00F7071C" w:rsidP="002A5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1587"/>
        <w:gridCol w:w="1134"/>
        <w:gridCol w:w="1247"/>
        <w:gridCol w:w="1247"/>
        <w:gridCol w:w="1134"/>
        <w:gridCol w:w="1247"/>
        <w:gridCol w:w="1134"/>
        <w:gridCol w:w="1134"/>
        <w:gridCol w:w="1531"/>
      </w:tblGrid>
      <w:tr w:rsidR="002A5C84" w:rsidRPr="002A5C84" w:rsidTr="00210EC8">
        <w:tc>
          <w:tcPr>
            <w:tcW w:w="557" w:type="dxa"/>
          </w:tcPr>
          <w:p w:rsidR="00F7071C" w:rsidRPr="002A5C84" w:rsidRDefault="0001235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7071C" w:rsidRPr="002A5C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операций (действий) по выполнению бюджетной процедуры</w:t>
            </w: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Описание бюджетного риска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Наименование владельца бюджетного риска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Оценка значимости (уровня) бюджетного риска</w:t>
            </w: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Оценка вероятности бюджетного риска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Оценка степени влияния бюджетного риска</w:t>
            </w: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Описание последствий бюджетного риска</w:t>
            </w: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Описание причин бюджетного риска</w:t>
            </w: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Меры по предупреждению и (или) минимизации (устранению) бюджетного риска</w:t>
            </w:r>
          </w:p>
        </w:tc>
      </w:tr>
      <w:tr w:rsidR="002A5C84" w:rsidRPr="002A5C84" w:rsidTr="00210EC8">
        <w:tc>
          <w:tcPr>
            <w:tcW w:w="55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C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5C84" w:rsidRPr="002A5C84" w:rsidTr="00210EC8">
        <w:tc>
          <w:tcPr>
            <w:tcW w:w="55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84" w:rsidRPr="002A5C84" w:rsidTr="00210EC8">
        <w:tc>
          <w:tcPr>
            <w:tcW w:w="55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7071C" w:rsidRPr="002A5C84" w:rsidRDefault="00F7071C" w:rsidP="002A5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A6F" w:rsidRPr="002A5C84" w:rsidRDefault="008E2A6F" w:rsidP="002A5C84">
      <w:pPr>
        <w:rPr>
          <w:sz w:val="28"/>
          <w:szCs w:val="28"/>
        </w:rPr>
      </w:pPr>
    </w:p>
    <w:sectPr w:rsidR="008E2A6F" w:rsidRPr="002A5C84" w:rsidSect="007F1F35">
      <w:pgSz w:w="16838" w:h="11905" w:orient="landscape"/>
      <w:pgMar w:top="1134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235C"/>
    <w:rsid w:val="000E138F"/>
    <w:rsid w:val="000F568A"/>
    <w:rsid w:val="00121D2D"/>
    <w:rsid w:val="0014415F"/>
    <w:rsid w:val="001E574A"/>
    <w:rsid w:val="00210EC8"/>
    <w:rsid w:val="00221DFC"/>
    <w:rsid w:val="00257D5E"/>
    <w:rsid w:val="002A5C84"/>
    <w:rsid w:val="002E7046"/>
    <w:rsid w:val="003B5E73"/>
    <w:rsid w:val="004979FE"/>
    <w:rsid w:val="004B7700"/>
    <w:rsid w:val="004C4E1E"/>
    <w:rsid w:val="005E2AE3"/>
    <w:rsid w:val="00653A0D"/>
    <w:rsid w:val="00783AA3"/>
    <w:rsid w:val="007F1F35"/>
    <w:rsid w:val="00845E21"/>
    <w:rsid w:val="008776E7"/>
    <w:rsid w:val="008E2A6F"/>
    <w:rsid w:val="00A066E5"/>
    <w:rsid w:val="00B61F22"/>
    <w:rsid w:val="00BD5787"/>
    <w:rsid w:val="00C7482F"/>
    <w:rsid w:val="00C83E2D"/>
    <w:rsid w:val="00D1192B"/>
    <w:rsid w:val="00DD7E74"/>
    <w:rsid w:val="00E379C9"/>
    <w:rsid w:val="00E80DA8"/>
    <w:rsid w:val="00F31DF6"/>
    <w:rsid w:val="00F64E93"/>
    <w:rsid w:val="00F7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6E21CAEE808B15EE65995705D624FD99D866E7C7EE8617EDC49A072611E2B0D734EB4514154506D1048099BE48B47150AC7314C09o7M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86E21CAEE808B15EE65995705D624FD9988B69727BE8617EDC49A072611E2B0D734EB15949575A384A580DD2B3815B1314D83352097D41o1M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86E21CAEE808B15EE65995705D624FD99D866E7C7EE8617EDC49A072611E2B0D734EB5594853506D1048099BE48B47150AC7314C09o7MD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36DE-6252-4781-B396-F7E97D50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Гончарова</dc:creator>
  <cp:lastModifiedBy>Пользователь</cp:lastModifiedBy>
  <cp:revision>9</cp:revision>
  <cp:lastPrinted>2021-06-07T09:15:00Z</cp:lastPrinted>
  <dcterms:created xsi:type="dcterms:W3CDTF">2021-02-15T09:08:00Z</dcterms:created>
  <dcterms:modified xsi:type="dcterms:W3CDTF">2021-08-06T06:43:00Z</dcterms:modified>
</cp:coreProperties>
</file>