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37" w:rsidRDefault="00F04937" w:rsidP="00C7565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Изменено распоряжением </w:t>
      </w:r>
    </w:p>
    <w:p w:rsidR="00F04937" w:rsidRPr="00357502" w:rsidRDefault="00F04937" w:rsidP="00C7565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502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контрольно-счетной палаты</w:t>
      </w:r>
    </w:p>
    <w:p w:rsidR="00F04937" w:rsidRPr="00357502" w:rsidRDefault="00F04937" w:rsidP="00C7565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50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F04937" w:rsidRPr="00357502" w:rsidRDefault="00F04937" w:rsidP="00C7565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502">
        <w:rPr>
          <w:rFonts w:ascii="Times New Roman" w:eastAsia="Times New Roman" w:hAnsi="Times New Roman"/>
          <w:sz w:val="24"/>
          <w:szCs w:val="24"/>
          <w:lang w:eastAsia="ru-RU"/>
        </w:rPr>
        <w:t>Кавказский район</w:t>
      </w:r>
    </w:p>
    <w:p w:rsidR="00F04937" w:rsidRPr="00357502" w:rsidRDefault="00F04937" w:rsidP="00C7565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937" w:rsidRPr="006A5B21" w:rsidRDefault="00F04937" w:rsidP="00C7565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A5B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«2</w:t>
      </w:r>
      <w:r w:rsidR="006A5B21" w:rsidRPr="006A5B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 w:rsidRPr="006A5B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</w:t>
      </w:r>
      <w:r w:rsidR="006A5B21" w:rsidRPr="006A5B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октября</w:t>
      </w:r>
      <w:r w:rsidRPr="006A5B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2014 г. № 1</w:t>
      </w:r>
      <w:r w:rsidR="006A5B21" w:rsidRPr="006A5B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Pr="006A5B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-р</w:t>
      </w:r>
    </w:p>
    <w:p w:rsidR="005D72E1" w:rsidRPr="00F04937" w:rsidRDefault="005D72E1" w:rsidP="00C756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C11" w:rsidRPr="00F04937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04937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ПЛАН</w:t>
      </w:r>
    </w:p>
    <w:p w:rsidR="0096046E" w:rsidRPr="00F04937" w:rsidRDefault="00A82B76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к</w:t>
      </w:r>
      <w:r w:rsidR="00D85C11"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палаты </w:t>
      </w:r>
      <w:bookmarkStart w:id="0" w:name="_GoBack"/>
      <w:bookmarkEnd w:id="0"/>
    </w:p>
    <w:p w:rsidR="0096046E" w:rsidRPr="00F04937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="0096046E"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4529"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Кавказский </w:t>
      </w:r>
      <w:r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</w:p>
    <w:p w:rsidR="00D85C11" w:rsidRPr="00F04937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201</w:t>
      </w:r>
      <w:r w:rsidR="00E12317"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D85C11" w:rsidRPr="00F04937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9300"/>
        <w:gridCol w:w="1560"/>
        <w:gridCol w:w="1582"/>
        <w:gridCol w:w="1804"/>
      </w:tblGrid>
      <w:tr w:rsidR="00905352" w:rsidRPr="00F04937" w:rsidTr="006605CA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планируемых мероприятий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включения в план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24421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Период, 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который проводится мероприятие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проведения, ответственные</w:t>
            </w:r>
          </w:p>
        </w:tc>
      </w:tr>
      <w:tr w:rsidR="00AA1FE3" w:rsidRPr="00F04937" w:rsidTr="00684A0B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FE3" w:rsidRPr="00F04937" w:rsidRDefault="00AA1FE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Экспертно</w:t>
            </w:r>
            <w:proofErr w:type="spellEnd"/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аналитическая деятельность</w:t>
            </w:r>
          </w:p>
        </w:tc>
      </w:tr>
      <w:tr w:rsidR="00905352" w:rsidRPr="00F04937" w:rsidTr="006605CA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F04937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Внешняя проверка годового отчета об исполнении</w:t>
                  </w:r>
                </w:p>
              </w:tc>
            </w:tr>
            <w:tr w:rsidR="00905352" w:rsidRPr="00F04937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районного бюджета за 201</w:t>
                  </w:r>
                  <w:r w:rsidR="00E12317"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 (включая проверку годовой отчетности главных администраторов средств бюджета)</w:t>
                  </w:r>
                </w:p>
              </w:tc>
            </w:tr>
            <w:tr w:rsidR="00905352" w:rsidRPr="00F04937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Положение</w:t>
            </w:r>
            <w:r w:rsidR="00355371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квартал 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Default="001620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05352" w:rsidRPr="00F04937" w:rsidTr="006605CA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годовых отчетов об исполнении бюджетов поселений Кавказского района за 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69EF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Положение</w:t>
            </w:r>
            <w:r w:rsidR="00355371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5371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Соглашения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01.01.201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</w:p>
          <w:p w:rsidR="00905352" w:rsidRPr="00F04937" w:rsidRDefault="00E12317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31.12.2013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квартал 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Default="001620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905352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05352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905352" w:rsidRPr="00F04937" w:rsidTr="006605CA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 xml:space="preserve">Экспертиза проектов решений 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муниципального образования Кавказский район, проектов решений Советов поселений Кавказского района</w:t>
            </w:r>
            <w:r w:rsidRPr="00F04937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районный бюджет и бюджеты поселений на 201</w:t>
            </w:r>
            <w:r w:rsidR="00E12317" w:rsidRPr="00F04937">
              <w:rPr>
                <w:rFonts w:ascii="Times New Roman" w:hAnsi="Times New Roman"/>
                <w:sz w:val="24"/>
                <w:szCs w:val="24"/>
              </w:rPr>
              <w:t>4</w:t>
            </w:r>
            <w:r w:rsidRPr="00F04937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E12317" w:rsidRPr="00F04937">
              <w:rPr>
                <w:rFonts w:ascii="Times New Roman" w:hAnsi="Times New Roman"/>
                <w:sz w:val="24"/>
                <w:szCs w:val="24"/>
              </w:rPr>
              <w:t>5 и 2016</w:t>
            </w:r>
            <w:r w:rsidRPr="00F04937">
              <w:rPr>
                <w:rFonts w:ascii="Times New Roman" w:hAnsi="Times New Roman"/>
                <w:sz w:val="24"/>
                <w:szCs w:val="24"/>
              </w:rPr>
              <w:t xml:space="preserve"> годов (по мере поступления)</w:t>
            </w:r>
          </w:p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F04937" w:rsidTr="006E3E36">
              <w:trPr>
                <w:trHeight w:val="1500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Положение </w:t>
            </w:r>
            <w:r w:rsidR="00355371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Соглашения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21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905352" w:rsidRDefault="00717CA0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Default="001620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905352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05352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905352" w:rsidRPr="00F04937" w:rsidTr="006605CA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F04937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Экспертиза проекта районного бюджета муниципального образования Кавказский район, бюджета посе</w:t>
                  </w:r>
                  <w:r w:rsidR="00E12317"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лений Кавказского района на 2015</w:t>
                  </w: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 и на плановый период 201</w:t>
                  </w:r>
                  <w:r w:rsidR="00E12317"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и 2017</w:t>
                  </w: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годов и подготовка заключения  </w:t>
                  </w:r>
                </w:p>
              </w:tc>
            </w:tr>
            <w:tr w:rsidR="00905352" w:rsidRPr="00F04937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6E3E36">
              <w:trPr>
                <w:trHeight w:val="360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БК РФ</w:t>
            </w:r>
          </w:p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A244FD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  <w:r w:rsidR="00B67559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E12317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Default="00244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4-й квартал 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Default="001620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905352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05352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352" w:rsidRPr="00F04937" w:rsidTr="006605CA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F04937" w:rsidTr="00D5273D">
              <w:trPr>
                <w:trHeight w:val="375"/>
              </w:trPr>
              <w:tc>
                <w:tcPr>
                  <w:tcW w:w="6100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="00BD77E0"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роведение финансово-экономических экспертиз</w:t>
                  </w:r>
                </w:p>
              </w:tc>
            </w:tr>
            <w:tr w:rsidR="00905352" w:rsidRPr="00F04937" w:rsidTr="00D5273D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проектов муниципальных правовых актов (включая оценку финансово-экономических обоснований) в части,</w:t>
                  </w:r>
                </w:p>
              </w:tc>
            </w:tr>
            <w:tr w:rsidR="00905352" w:rsidRPr="00F04937" w:rsidTr="00D5273D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касающихся расходных обязательств муниципального  образования Кавказский район, поселений Кавказского района, а также муниципальных программ и подготовка заключений</w:t>
                  </w:r>
                </w:p>
              </w:tc>
            </w:tr>
            <w:tr w:rsidR="00905352" w:rsidRPr="00F04937" w:rsidTr="00D5273D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D5273D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D5273D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D5273D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D5273D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D5273D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D5273D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905352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1B058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="001B058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E12317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CA0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 </w:t>
            </w:r>
            <w:r w:rsidR="00717CA0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Default="001620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75655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05352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51AEA" w:rsidRPr="00F04937" w:rsidTr="006605CA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Экспертно-аналитическая, информационная и иная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A" w:rsidRPr="00F04937" w:rsidRDefault="00DB2A9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п.3 ст.98 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44-ФЗ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31.12.2014г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C51AEA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4212" w:rsidRPr="00F04937" w:rsidTr="00244212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4212" w:rsidRPr="00F04937" w:rsidRDefault="00244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II.</w:t>
            </w:r>
            <w:r w:rsidRPr="00F04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C51AEA" w:rsidRPr="00F04937" w:rsidTr="00E25C85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AEA" w:rsidRPr="00C75655" w:rsidRDefault="0018159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использования бюджетных средств, направленных на реализацию муниципальной целевой программы «Жилище» за 2011 -2012 годы», </w:t>
            </w:r>
            <w:r w:rsidR="00C51AEA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реализацию </w:t>
            </w:r>
            <w:r w:rsidR="00B6197B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</w:t>
            </w:r>
            <w:r w:rsidR="00DB2A9A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программы «</w:t>
            </w:r>
            <w:r w:rsidR="00B6197B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Кубани н</w:t>
            </w:r>
            <w:r w:rsidR="00DB2A9A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="00B6197B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  <w:r w:rsidR="00C51AEA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-201</w:t>
            </w:r>
            <w:r w:rsidR="00B6197B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51AEA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  <w:r w:rsidR="00B6197B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период 2011 – 2012 годы</w:t>
            </w:r>
            <w:r w:rsidR="00F04937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Кавказский район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01.01.2011г.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31.12.2012г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AEA" w:rsidRDefault="0035583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квартал 2014г.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51AEA" w:rsidRPr="00F04937" w:rsidTr="00E25C85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C75655" w:rsidRDefault="009E5B29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использования бюджетных средств по муниципальной целевой программе «Повышение безопасности дорожного движения на территории Кавказского сельского поселения Кавказского района на 2012-2013 годы»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Соглашения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01.01.2012г.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 w:rsidR="009E5B29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Default="00BE4DD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 квартал 2014г.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75655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51AEA" w:rsidRPr="00F04937" w:rsidTr="00E25C85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B29" w:rsidRPr="00C75655" w:rsidRDefault="009E5B29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Модернизация и развитие муниципальных унитарных предприятий отрасли </w:t>
            </w:r>
            <w:proofErr w:type="spellStart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  <w:r w:rsidR="00181596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181596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Темижбекском</w:t>
            </w:r>
            <w:proofErr w:type="spellEnd"/>
            <w:r w:rsidR="00181596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Кавказск</w:t>
            </w:r>
            <w:r w:rsidR="00181596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181596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8E76DF" w:rsidRPr="00C75655" w:rsidRDefault="008E76DF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C75655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C75655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A244F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Положение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Соглашения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AA1FE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 01.01.2012г. 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31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.12.201</w:t>
            </w:r>
            <w:r w:rsidR="009E5B29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Default="00923060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-й квартал 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2014г.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51AEA" w:rsidRPr="00F04937" w:rsidTr="00E25C85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050E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6DF" w:rsidRPr="00C75655" w:rsidRDefault="00050E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по муниципальной</w:t>
            </w:r>
            <w:r w:rsidR="008E76DF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целевой программе:</w:t>
            </w:r>
          </w:p>
          <w:p w:rsidR="008E76DF" w:rsidRPr="00C75655" w:rsidRDefault="00050E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«Противодействие коррупции в Дмитриевском сельском поселении Кавказского района на 2012- 2014 год</w:t>
            </w:r>
            <w:r w:rsidR="00A559AD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51AEA" w:rsidRPr="00C75655" w:rsidRDefault="008E76DF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r w:rsidR="00DD62D3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Казанском</w:t>
            </w: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DD62D3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DD62D3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Кавказского района на 2012- 201</w:t>
            </w:r>
            <w:r w:rsidR="00DD62D3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A559AD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01.01.2013г.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31.12.2013г.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Default="008E76DF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 квартал 2014г.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51AEA" w:rsidRPr="00F04937" w:rsidTr="00E25C85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050E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85C" w:rsidRPr="00C75655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по целевой программе</w:t>
            </w:r>
            <w:r w:rsidR="0020785C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50E45" w:rsidRPr="00C75655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водоснабжения в сельском поселении им. М.Горького на 2011-2013 год</w:t>
            </w:r>
            <w:r w:rsidR="00A559AD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75655" w:rsidRPr="00C75655" w:rsidRDefault="00050E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водоснабжения в </w:t>
            </w:r>
            <w:proofErr w:type="spellStart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Темижбекском</w:t>
            </w:r>
            <w:proofErr w:type="spellEnd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на 2011-2013 год</w:t>
            </w:r>
            <w:r w:rsidR="00A559AD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51AEA" w:rsidRPr="00C75655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водоснабжения в </w:t>
            </w:r>
            <w:proofErr w:type="spellStart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Лосевском</w:t>
            </w:r>
            <w:proofErr w:type="spellEnd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на 2011-2013 годы»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01.01.2013г.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31.12.2013г.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 й квартал 2014г.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контрольно-счетной палаты 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70A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51AEA" w:rsidRPr="00F04937" w:rsidTr="00E25C85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050E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85C" w:rsidRPr="00C75655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по целевой программе</w:t>
            </w:r>
            <w:r w:rsidR="0020785C"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50E45" w:rsidRPr="00C75655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«Реконструкция, капитальный ремонт и ремонт улично-дорожной сети </w:t>
            </w:r>
            <w:proofErr w:type="spellStart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Лосевского</w:t>
            </w:r>
            <w:proofErr w:type="spellEnd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Кавказского района на 2012-2014 года»</w:t>
            </w:r>
          </w:p>
          <w:p w:rsidR="00C51AEA" w:rsidRPr="00C75655" w:rsidRDefault="00050E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«Реконструкция, капитальный ремонт и ремонт улично-дорожной сети Казанского сельского поселения Кавказского района на 2013-2015 года»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01.01.2013г.</w:t>
            </w: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31.12.2013г.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квартал 2014г.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82B76" w:rsidRPr="00F04937" w:rsidTr="00E25C85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82B76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C75655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 по целевой программе «Развитие и реконструкция (ремонт) систем наружного освещения </w:t>
            </w:r>
            <w:proofErr w:type="spellStart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олтавский</w:t>
            </w:r>
            <w:proofErr w:type="spellEnd"/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Привольного сельского поселения на 2011–2013 годы»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01.01.2013г.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31.12.2013г.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квартал 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2014г. 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70A4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A82B76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82B76" w:rsidRPr="00F04937" w:rsidTr="00E25C85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A82B76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C75655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655"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C756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оценке </w:t>
            </w:r>
            <w:r w:rsidRPr="00C75655">
              <w:rPr>
                <w:rFonts w:ascii="Times New Roman" w:hAnsi="Times New Roman"/>
                <w:sz w:val="24"/>
                <w:szCs w:val="24"/>
              </w:rPr>
              <w:t xml:space="preserve">эффективности предоставления налоговых и иных льгот и преимуществ, бюджетных кредитов за счет средств местных бюджетов, а так же оценка </w:t>
            </w:r>
            <w:r w:rsidRPr="00C7565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законности предоставления муниципальных гарантий и поручительств или </w:t>
            </w:r>
            <w:r w:rsidRPr="00C75655">
              <w:rPr>
                <w:rFonts w:ascii="Times New Roman" w:hAnsi="Times New Roman"/>
                <w:sz w:val="24"/>
                <w:szCs w:val="24"/>
              </w:rPr>
              <w:t xml:space="preserve">обеспечения исполнения обязательств другими способами по сделкам, </w:t>
            </w:r>
            <w:r w:rsidRPr="00C756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совершаемым юридическими лицами и индивидуальными предпринимателями </w:t>
            </w:r>
            <w:r w:rsidRPr="00C756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 счет средств местных бюджетов и имущества, находящегося в муниципальной </w:t>
            </w:r>
            <w:r w:rsidRPr="00C75655">
              <w:rPr>
                <w:rFonts w:ascii="Times New Roman" w:hAnsi="Times New Roman"/>
                <w:spacing w:val="-2"/>
                <w:sz w:val="24"/>
                <w:szCs w:val="24"/>
              </w:rPr>
              <w:t>собственности поселений Кавказского района.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01.01.2013г. по 30.12.2013г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B76" w:rsidRPr="00F04937" w:rsidTr="00032E00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C75655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Вопросы контроля</w:t>
            </w:r>
          </w:p>
        </w:tc>
      </w:tr>
      <w:tr w:rsidR="00A82B76" w:rsidRPr="00F04937" w:rsidTr="00A82B7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C75655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обобщение системных нарушений, выявленных в результате проведенных контрольных и экспертно-аналитических мероприятий и заключений об исполнении бюджета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Положение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70A4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82B76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82B76" w:rsidRPr="00F04937" w:rsidTr="00A82B7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C75655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представление заключений и ответов на запросы государственных органов и органов местного самоуправления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70A4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82B76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82B76" w:rsidRPr="00F04937" w:rsidTr="00A82B7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 направленных на противодействие</w:t>
            </w:r>
            <w:r w:rsidRPr="00F04937">
              <w:rPr>
                <w:sz w:val="28"/>
                <w:szCs w:val="28"/>
              </w:rPr>
              <w:t xml:space="preserve"> </w:t>
            </w:r>
            <w:r w:rsidRPr="00F04937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F470A4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82B76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82B76" w:rsidRPr="00F04937" w:rsidTr="00630C9D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Информационная деятельность</w:t>
            </w:r>
          </w:p>
        </w:tc>
      </w:tr>
      <w:tr w:rsidR="00A82B76" w:rsidRPr="00F04937" w:rsidTr="00A82B7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деятельности Контрольно-счетной палаты Кавказского района за 2013 год и публикация ее в средствах массовой информации и на официальном Интернет-сайте Контрольно-счетной палаты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01.01.2013г.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31.12.2013г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квартал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70A4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специалист</w:t>
            </w:r>
          </w:p>
          <w:p w:rsidR="00A82B76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82B76" w:rsidRPr="00F04937" w:rsidTr="00A82B7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результатах проведенных контрольных и экспертно-аналитических мероприятий, представление информации Председателю Совета, Главе муниципального образования Кавказский район. Публикация ее в средствах массовой информации, на официальном Интернет-сайте Контрольно-счетной палаты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82B76" w:rsidRPr="00F04937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82B76" w:rsidRPr="00F04937" w:rsidTr="00A82B7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>Участие в работе:</w:t>
            </w:r>
            <w:r w:rsidRPr="00F04937">
              <w:rPr>
                <w:rFonts w:ascii="Times New Roman" w:hAnsi="Times New Roman"/>
                <w:sz w:val="24"/>
                <w:szCs w:val="24"/>
              </w:rPr>
              <w:br/>
              <w:t>а) Союза муниципальных контрольно-счетных органов Российской Федерации;</w:t>
            </w:r>
            <w:r w:rsidRPr="00F04937">
              <w:rPr>
                <w:rFonts w:ascii="Times New Roman" w:hAnsi="Times New Roman"/>
                <w:sz w:val="24"/>
                <w:szCs w:val="24"/>
              </w:rPr>
              <w:br/>
              <w:t>б) Представительства Союза МКСО по Южному федеральному округу;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>в) сбор и подготовка материалов для публикации в журнале «Вестник АКСОР» о деятельности Представительства Союза МКСО по Южному федеральному округу;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 xml:space="preserve">г) Совета контрольно-счетных органов Краснодарского края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>протокол № 5 (31) заседания президиума Союза МКСО от 19.12.2012г.</w:t>
            </w:r>
          </w:p>
          <w:p w:rsidR="00A82B76" w:rsidRPr="00F04937" w:rsidRDefault="00A82B76" w:rsidP="00C756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B76" w:rsidRPr="00F04937" w:rsidRDefault="00A82B76" w:rsidP="00C756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>протокол №1 от 25.10.2012г.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82B76" w:rsidRPr="00F04937" w:rsidRDefault="004B035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82B76" w:rsidRPr="00F04937" w:rsidTr="0080384C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Нормотворческая и методическая работа</w:t>
            </w:r>
          </w:p>
        </w:tc>
      </w:tr>
      <w:tr w:rsidR="00A82B76" w:rsidRPr="00F04937" w:rsidTr="00A82B7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нормативных документов и стандартов муниципального контроля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82B76" w:rsidRPr="00F04937" w:rsidRDefault="004B035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  <w:r w:rsidR="00A82B76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82B76" w:rsidRPr="00F04937" w:rsidTr="001815CD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VI. Организационная деятельность</w:t>
            </w:r>
          </w:p>
        </w:tc>
      </w:tr>
      <w:tr w:rsidR="00A82B76" w:rsidRPr="00F04937" w:rsidTr="00A82B7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вынесение на рассмотрение Совета МО 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отчета о деятельности Контрольно-счетной палаты МО КР за 2013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01.01.2013г.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31.12.2013г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квартал 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70A4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82B76" w:rsidRPr="00F04937" w:rsidRDefault="004B035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  <w:r w:rsidR="00A82B76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82B76" w:rsidRPr="00F04937" w:rsidTr="00A82B7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работы Контрольно-счетной палаты муниципального образования Кавказский район на 2015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квартал 2014г.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A82B76" w:rsidRPr="00F04937" w:rsidTr="00A82B7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комиссий и заседаниях Совета муниципального образования Кавказский район по вопросам, входящим  в компетенцию КСП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</w:t>
            </w:r>
          </w:p>
        </w:tc>
      </w:tr>
      <w:tr w:rsidR="00A82B76" w:rsidRPr="00F04937" w:rsidTr="00A82B7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повышению квалификации сотрудников Контрольно-счетной палаты  муниципального образования Кавказский район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01.01.2014г.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31.12.2014г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B76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82B76" w:rsidRPr="00F04937" w:rsidRDefault="00A82B7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А.А.</w:t>
            </w:r>
          </w:p>
        </w:tc>
      </w:tr>
    </w:tbl>
    <w:p w:rsidR="00AA1FE3" w:rsidRPr="00F04937" w:rsidRDefault="00AA1FE3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AA1FE3" w:rsidRPr="00F04937" w:rsidRDefault="00AA1FE3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D85C11" w:rsidRPr="00F04937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Примечание:</w:t>
      </w:r>
    </w:p>
    <w:p w:rsidR="00D85C11" w:rsidRPr="00D85C11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1. На основании плана работы </w:t>
      </w:r>
      <w:r w:rsidR="00DB3E7E"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</w:t>
      </w:r>
      <w:r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онтрольно-счетной палаты муниципального образования </w:t>
      </w:r>
      <w:r w:rsidR="00C76216"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Кавказский </w:t>
      </w:r>
      <w:r w:rsidR="00C25C9C"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район на 201</w:t>
      </w:r>
      <w:r w:rsidR="00084762"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</w:t>
      </w:r>
      <w:r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год председателем </w:t>
      </w:r>
      <w:r w:rsidR="00DB3E7E"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</w:t>
      </w:r>
      <w:r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онтрольно-счетной палаты утверждаются квартальные планы работы Контрольно-счетной палаты.</w:t>
      </w:r>
    </w:p>
    <w:sectPr w:rsidR="00D85C11" w:rsidRPr="00D85C11" w:rsidSect="00631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7B" w:rsidRDefault="0047627B" w:rsidP="004B488E">
      <w:pPr>
        <w:spacing w:after="0" w:line="240" w:lineRule="auto"/>
      </w:pPr>
      <w:r>
        <w:separator/>
      </w:r>
    </w:p>
  </w:endnote>
  <w:endnote w:type="continuationSeparator" w:id="0">
    <w:p w:rsidR="0047627B" w:rsidRDefault="0047627B" w:rsidP="004B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7B" w:rsidRDefault="0047627B" w:rsidP="004B488E">
      <w:pPr>
        <w:spacing w:after="0" w:line="240" w:lineRule="auto"/>
      </w:pPr>
      <w:r>
        <w:separator/>
      </w:r>
    </w:p>
  </w:footnote>
  <w:footnote w:type="continuationSeparator" w:id="0">
    <w:p w:rsidR="0047627B" w:rsidRDefault="0047627B" w:rsidP="004B4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11"/>
    <w:rsid w:val="00007062"/>
    <w:rsid w:val="0001219B"/>
    <w:rsid w:val="00012DE5"/>
    <w:rsid w:val="000271B1"/>
    <w:rsid w:val="000370C4"/>
    <w:rsid w:val="00050E45"/>
    <w:rsid w:val="0006723B"/>
    <w:rsid w:val="00071EDF"/>
    <w:rsid w:val="00084762"/>
    <w:rsid w:val="0009360C"/>
    <w:rsid w:val="000939BE"/>
    <w:rsid w:val="000A21B3"/>
    <w:rsid w:val="000B2804"/>
    <w:rsid w:val="000C0F30"/>
    <w:rsid w:val="000C29F1"/>
    <w:rsid w:val="000C7FC3"/>
    <w:rsid w:val="000D3A0A"/>
    <w:rsid w:val="000D6A7F"/>
    <w:rsid w:val="000E0A26"/>
    <w:rsid w:val="000E132A"/>
    <w:rsid w:val="00105AE5"/>
    <w:rsid w:val="0011387C"/>
    <w:rsid w:val="00116F37"/>
    <w:rsid w:val="001316C0"/>
    <w:rsid w:val="00134119"/>
    <w:rsid w:val="00136CA0"/>
    <w:rsid w:val="00162076"/>
    <w:rsid w:val="00167043"/>
    <w:rsid w:val="0018014A"/>
    <w:rsid w:val="00181596"/>
    <w:rsid w:val="001A6E69"/>
    <w:rsid w:val="001B0588"/>
    <w:rsid w:val="001B42BA"/>
    <w:rsid w:val="001F569B"/>
    <w:rsid w:val="00202CA3"/>
    <w:rsid w:val="00204ECA"/>
    <w:rsid w:val="00205D80"/>
    <w:rsid w:val="0020785C"/>
    <w:rsid w:val="0022337C"/>
    <w:rsid w:val="00244212"/>
    <w:rsid w:val="002465EC"/>
    <w:rsid w:val="002515AE"/>
    <w:rsid w:val="00260984"/>
    <w:rsid w:val="002615E6"/>
    <w:rsid w:val="002704D1"/>
    <w:rsid w:val="00274444"/>
    <w:rsid w:val="00281F02"/>
    <w:rsid w:val="002A6E05"/>
    <w:rsid w:val="002D2CE5"/>
    <w:rsid w:val="002E049A"/>
    <w:rsid w:val="002F0B2E"/>
    <w:rsid w:val="002F28D7"/>
    <w:rsid w:val="002F3C43"/>
    <w:rsid w:val="002F5E88"/>
    <w:rsid w:val="002F7020"/>
    <w:rsid w:val="0031112A"/>
    <w:rsid w:val="00334031"/>
    <w:rsid w:val="003530B5"/>
    <w:rsid w:val="00355371"/>
    <w:rsid w:val="0035583D"/>
    <w:rsid w:val="00357502"/>
    <w:rsid w:val="00382F57"/>
    <w:rsid w:val="00391D01"/>
    <w:rsid w:val="0039494E"/>
    <w:rsid w:val="003A1097"/>
    <w:rsid w:val="003A2CA0"/>
    <w:rsid w:val="003A4A2F"/>
    <w:rsid w:val="003F3ABF"/>
    <w:rsid w:val="004225DC"/>
    <w:rsid w:val="004245AB"/>
    <w:rsid w:val="004344F6"/>
    <w:rsid w:val="00453CFA"/>
    <w:rsid w:val="0046483F"/>
    <w:rsid w:val="00465F73"/>
    <w:rsid w:val="0047627B"/>
    <w:rsid w:val="004B035A"/>
    <w:rsid w:val="004B488E"/>
    <w:rsid w:val="004B734E"/>
    <w:rsid w:val="004C5E5D"/>
    <w:rsid w:val="004D4F26"/>
    <w:rsid w:val="004E7EBD"/>
    <w:rsid w:val="00506FA8"/>
    <w:rsid w:val="005652FB"/>
    <w:rsid w:val="00585B30"/>
    <w:rsid w:val="00591A44"/>
    <w:rsid w:val="00591E27"/>
    <w:rsid w:val="005B77B8"/>
    <w:rsid w:val="005C2CE0"/>
    <w:rsid w:val="005C2FEA"/>
    <w:rsid w:val="005D1957"/>
    <w:rsid w:val="005D58BF"/>
    <w:rsid w:val="005D72E1"/>
    <w:rsid w:val="005E756E"/>
    <w:rsid w:val="005F31A8"/>
    <w:rsid w:val="006102F2"/>
    <w:rsid w:val="0063161D"/>
    <w:rsid w:val="006333D6"/>
    <w:rsid w:val="0063670F"/>
    <w:rsid w:val="00640C24"/>
    <w:rsid w:val="00647C8B"/>
    <w:rsid w:val="006605CA"/>
    <w:rsid w:val="006635EE"/>
    <w:rsid w:val="0067241F"/>
    <w:rsid w:val="006A5B21"/>
    <w:rsid w:val="006A66E2"/>
    <w:rsid w:val="006C1424"/>
    <w:rsid w:val="006C49FA"/>
    <w:rsid w:val="006C4DE0"/>
    <w:rsid w:val="006C6FFE"/>
    <w:rsid w:val="006E3E36"/>
    <w:rsid w:val="006E497F"/>
    <w:rsid w:val="00713907"/>
    <w:rsid w:val="00714763"/>
    <w:rsid w:val="00717CA0"/>
    <w:rsid w:val="00741FBE"/>
    <w:rsid w:val="00750A43"/>
    <w:rsid w:val="00797EA1"/>
    <w:rsid w:val="007C128D"/>
    <w:rsid w:val="007E2DA1"/>
    <w:rsid w:val="007E7F0F"/>
    <w:rsid w:val="00811831"/>
    <w:rsid w:val="00812560"/>
    <w:rsid w:val="008242BC"/>
    <w:rsid w:val="00835A14"/>
    <w:rsid w:val="00847619"/>
    <w:rsid w:val="00852B02"/>
    <w:rsid w:val="008C7A5F"/>
    <w:rsid w:val="008D3BBC"/>
    <w:rsid w:val="008D5BF5"/>
    <w:rsid w:val="008E03C6"/>
    <w:rsid w:val="008E76DF"/>
    <w:rsid w:val="008E7A80"/>
    <w:rsid w:val="00900AEC"/>
    <w:rsid w:val="00905352"/>
    <w:rsid w:val="00923060"/>
    <w:rsid w:val="00935CD8"/>
    <w:rsid w:val="00941F32"/>
    <w:rsid w:val="0094442B"/>
    <w:rsid w:val="00955BBA"/>
    <w:rsid w:val="0096046E"/>
    <w:rsid w:val="00967C1E"/>
    <w:rsid w:val="00972830"/>
    <w:rsid w:val="00993D30"/>
    <w:rsid w:val="009958F7"/>
    <w:rsid w:val="009A5C68"/>
    <w:rsid w:val="009E5B29"/>
    <w:rsid w:val="009E7B71"/>
    <w:rsid w:val="009F376C"/>
    <w:rsid w:val="009F4C7E"/>
    <w:rsid w:val="009F6FE9"/>
    <w:rsid w:val="00A244FD"/>
    <w:rsid w:val="00A3706E"/>
    <w:rsid w:val="00A52EEB"/>
    <w:rsid w:val="00A559AD"/>
    <w:rsid w:val="00A632C3"/>
    <w:rsid w:val="00A77412"/>
    <w:rsid w:val="00A82B76"/>
    <w:rsid w:val="00A85D0C"/>
    <w:rsid w:val="00AA1FE3"/>
    <w:rsid w:val="00AA426A"/>
    <w:rsid w:val="00AA49B0"/>
    <w:rsid w:val="00AB59D2"/>
    <w:rsid w:val="00AC7FE4"/>
    <w:rsid w:val="00AF14D8"/>
    <w:rsid w:val="00AF3EAB"/>
    <w:rsid w:val="00B22BAE"/>
    <w:rsid w:val="00B372BF"/>
    <w:rsid w:val="00B4053D"/>
    <w:rsid w:val="00B6197B"/>
    <w:rsid w:val="00B67559"/>
    <w:rsid w:val="00B750A0"/>
    <w:rsid w:val="00B83F47"/>
    <w:rsid w:val="00BC0FBA"/>
    <w:rsid w:val="00BC7B0D"/>
    <w:rsid w:val="00BD77E0"/>
    <w:rsid w:val="00BE4DD4"/>
    <w:rsid w:val="00C12783"/>
    <w:rsid w:val="00C2047D"/>
    <w:rsid w:val="00C21F85"/>
    <w:rsid w:val="00C25C9C"/>
    <w:rsid w:val="00C41A44"/>
    <w:rsid w:val="00C51AEA"/>
    <w:rsid w:val="00C627B1"/>
    <w:rsid w:val="00C75655"/>
    <w:rsid w:val="00C76216"/>
    <w:rsid w:val="00C84529"/>
    <w:rsid w:val="00CA081C"/>
    <w:rsid w:val="00CA5131"/>
    <w:rsid w:val="00CB2FF9"/>
    <w:rsid w:val="00CF0385"/>
    <w:rsid w:val="00CF27F6"/>
    <w:rsid w:val="00D03C7B"/>
    <w:rsid w:val="00D1798F"/>
    <w:rsid w:val="00D30E61"/>
    <w:rsid w:val="00D5273D"/>
    <w:rsid w:val="00D55845"/>
    <w:rsid w:val="00D70F05"/>
    <w:rsid w:val="00D85C11"/>
    <w:rsid w:val="00D957D4"/>
    <w:rsid w:val="00DA69EF"/>
    <w:rsid w:val="00DB2A9A"/>
    <w:rsid w:val="00DB3E7E"/>
    <w:rsid w:val="00DD62D3"/>
    <w:rsid w:val="00DE3B52"/>
    <w:rsid w:val="00E0289C"/>
    <w:rsid w:val="00E12317"/>
    <w:rsid w:val="00E25C85"/>
    <w:rsid w:val="00E4150F"/>
    <w:rsid w:val="00E4291E"/>
    <w:rsid w:val="00E43B53"/>
    <w:rsid w:val="00E904FD"/>
    <w:rsid w:val="00E925A6"/>
    <w:rsid w:val="00E9337A"/>
    <w:rsid w:val="00EC2193"/>
    <w:rsid w:val="00EF2736"/>
    <w:rsid w:val="00F04937"/>
    <w:rsid w:val="00F06945"/>
    <w:rsid w:val="00F130DF"/>
    <w:rsid w:val="00F1551D"/>
    <w:rsid w:val="00F3686F"/>
    <w:rsid w:val="00F45C66"/>
    <w:rsid w:val="00F470A4"/>
    <w:rsid w:val="00F5024E"/>
    <w:rsid w:val="00F60E99"/>
    <w:rsid w:val="00F77461"/>
    <w:rsid w:val="00F803DE"/>
    <w:rsid w:val="00F85547"/>
    <w:rsid w:val="00FA16F8"/>
    <w:rsid w:val="00FA716E"/>
    <w:rsid w:val="00FB378D"/>
    <w:rsid w:val="00FB4AFE"/>
    <w:rsid w:val="00FC6D83"/>
    <w:rsid w:val="00FE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8E"/>
  </w:style>
  <w:style w:type="paragraph" w:styleId="a5">
    <w:name w:val="footer"/>
    <w:basedOn w:val="a"/>
    <w:link w:val="a6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8E"/>
  </w:style>
  <w:style w:type="paragraph" w:styleId="a7">
    <w:name w:val="Balloon Text"/>
    <w:basedOn w:val="a"/>
    <w:link w:val="a8"/>
    <w:uiPriority w:val="99"/>
    <w:semiHidden/>
    <w:unhideWhenUsed/>
    <w:rsid w:val="0082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8E"/>
  </w:style>
  <w:style w:type="paragraph" w:styleId="a5">
    <w:name w:val="footer"/>
    <w:basedOn w:val="a"/>
    <w:link w:val="a6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8E"/>
  </w:style>
  <w:style w:type="paragraph" w:styleId="a7">
    <w:name w:val="Balloon Text"/>
    <w:basedOn w:val="a"/>
    <w:link w:val="a8"/>
    <w:uiPriority w:val="99"/>
    <w:semiHidden/>
    <w:unhideWhenUsed/>
    <w:rsid w:val="0082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9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F7F8-6DB9-4989-9498-6A364626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</dc:creator>
  <cp:lastModifiedBy>Kavkaz</cp:lastModifiedBy>
  <cp:revision>6</cp:revision>
  <cp:lastPrinted>2014-01-23T08:35:00Z</cp:lastPrinted>
  <dcterms:created xsi:type="dcterms:W3CDTF">2014-09-30T13:02:00Z</dcterms:created>
  <dcterms:modified xsi:type="dcterms:W3CDTF">2014-11-06T13:12:00Z</dcterms:modified>
</cp:coreProperties>
</file>