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8E76" w14:textId="27A25A45" w:rsidR="00F74B8A" w:rsidRDefault="00F74B8A" w:rsidP="00F74B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конференции</w:t>
      </w:r>
      <w:r w:rsidR="00DE4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предпринимателей и самозанятых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«Бизнес Ёлка: </w:t>
      </w:r>
      <w:r w:rsidRPr="00F74B8A">
        <w:rPr>
          <w:rFonts w:ascii="Times New Roman" w:hAnsi="Times New Roman" w:cs="Times New Roman"/>
          <w:b/>
          <w:bCs/>
          <w:sz w:val="28"/>
          <w:szCs w:val="28"/>
        </w:rPr>
        <w:t>Туризм и креативные индустрии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4B8A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36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74B8A">
        <w:rPr>
          <w:rFonts w:ascii="Times New Roman" w:hAnsi="Times New Roman" w:cs="Times New Roman"/>
          <w:b/>
          <w:bCs/>
          <w:sz w:val="28"/>
          <w:szCs w:val="28"/>
        </w:rPr>
        <w:t>новые точки развития</w:t>
      </w:r>
      <w:r w:rsidR="00950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361" w:rsidRPr="00950361">
        <w:rPr>
          <w:rFonts w:ascii="Times New Roman" w:hAnsi="Times New Roman" w:cs="Times New Roman"/>
          <w:b/>
          <w:bCs/>
          <w:sz w:val="28"/>
          <w:szCs w:val="28"/>
        </w:rPr>
        <w:t>и взаимное продвижение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DB863D" w14:textId="77777777" w:rsidR="00F74B8A" w:rsidRDefault="00F74B8A" w:rsidP="00F74B8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74E64" w14:textId="14C19931" w:rsidR="00F74B8A" w:rsidRDefault="00F74B8A" w:rsidP="00F74B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F74B8A">
        <w:rPr>
          <w:rFonts w:ascii="Times New Roman" w:hAnsi="Times New Roman" w:cs="Times New Roman"/>
          <w:sz w:val="28"/>
          <w:szCs w:val="28"/>
        </w:rPr>
        <w:t>12 декабря 2025 года</w:t>
      </w:r>
    </w:p>
    <w:p w14:paraId="59C83DFF" w14:textId="221D5A7D" w:rsidR="00F74B8A" w:rsidRPr="00F74B8A" w:rsidRDefault="00F74B8A" w:rsidP="00F74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F74B8A">
        <w:rPr>
          <w:rFonts w:ascii="Times New Roman" w:hAnsi="Times New Roman" w:cs="Times New Roman"/>
          <w:sz w:val="28"/>
          <w:szCs w:val="28"/>
        </w:rPr>
        <w:t>г. Новокубанск, ул. Первомайская, 132</w:t>
      </w:r>
    </w:p>
    <w:p w14:paraId="46F7A1B3" w14:textId="77777777" w:rsidR="00F74B8A" w:rsidRDefault="00F74B8A" w:rsidP="00F74B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F74B8A" w14:paraId="709AEF9C" w14:textId="77777777" w:rsidTr="00C028F4">
        <w:tc>
          <w:tcPr>
            <w:tcW w:w="1696" w:type="dxa"/>
          </w:tcPr>
          <w:p w14:paraId="666DFF8F" w14:textId="7616C787" w:rsidR="00F74B8A" w:rsidRDefault="00C028F4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</w:t>
            </w:r>
            <w:r w:rsidR="00DE4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6D46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E4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14:paraId="0F13306C" w14:textId="69124A9E" w:rsidR="00F74B8A" w:rsidRPr="00950361" w:rsidRDefault="00950361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361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  <w:r w:rsidR="00DE4A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A89"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 этаж, 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Фойе</w:t>
            </w:r>
          </w:p>
          <w:p w14:paraId="24F1F043" w14:textId="64A25A64" w:rsidR="00950361" w:rsidRPr="00950361" w:rsidRDefault="00950361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361">
              <w:rPr>
                <w:rFonts w:ascii="Times New Roman" w:hAnsi="Times New Roman" w:cs="Times New Roman"/>
                <w:sz w:val="28"/>
                <w:szCs w:val="28"/>
              </w:rPr>
              <w:t>Приветственный кофе-брейк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DE4A89"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 w:rsidRPr="009503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Голубой зал</w:t>
            </w:r>
          </w:p>
        </w:tc>
      </w:tr>
      <w:tr w:rsidR="00F74B8A" w14:paraId="316F6D4B" w14:textId="77777777" w:rsidTr="00C028F4">
        <w:tc>
          <w:tcPr>
            <w:tcW w:w="1696" w:type="dxa"/>
          </w:tcPr>
          <w:p w14:paraId="02E7397F" w14:textId="57336A7D" w:rsidR="00F74B8A" w:rsidRDefault="00950361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</w:t>
            </w:r>
            <w:r w:rsidR="00123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14:paraId="5451F331" w14:textId="77777777" w:rsidR="00E65B9E" w:rsidRDefault="00950361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Выставка-ярмарка «Новогодний маркет»</w:t>
            </w:r>
          </w:p>
          <w:p w14:paraId="7B95807E" w14:textId="2EA0FAA7" w:rsidR="00950361" w:rsidRPr="00950361" w:rsidRDefault="006E5827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участием мастеров в сфере креативной экономики</w:t>
            </w:r>
            <w:r w:rsidR="00E65B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5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E65B9E"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 w:rsidR="00E65B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Выставочный зал</w:t>
            </w:r>
          </w:p>
        </w:tc>
      </w:tr>
      <w:tr w:rsidR="00950361" w14:paraId="28B70719" w14:textId="77777777" w:rsidTr="00C028F4">
        <w:tc>
          <w:tcPr>
            <w:tcW w:w="1696" w:type="dxa"/>
          </w:tcPr>
          <w:p w14:paraId="4DB5E055" w14:textId="2805E728" w:rsidR="00950361" w:rsidRDefault="00950361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</w:t>
            </w:r>
            <w:r w:rsidR="00123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14:paraId="556BEEDA" w14:textId="76076086" w:rsidR="00E65B9E" w:rsidRDefault="004C238B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38B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 «</w:t>
            </w:r>
            <w:r w:rsidR="00E65B9E" w:rsidRPr="00E65B9E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Новокубанский калейдоскоп: </w:t>
            </w:r>
            <w:r w:rsidR="00E65B9E">
              <w:rPr>
                <w:rFonts w:ascii="Times New Roman" w:hAnsi="Times New Roman" w:cs="Times New Roman"/>
                <w:sz w:val="28"/>
                <w:szCs w:val="28"/>
              </w:rPr>
              <w:t>Путешествие по сердцу района</w:t>
            </w:r>
            <w:r w:rsidR="00E65B9E" w:rsidRPr="00E65B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5B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5B9E"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этаж, Фойе</w:t>
            </w:r>
          </w:p>
        </w:tc>
      </w:tr>
      <w:tr w:rsidR="00950361" w14:paraId="2CF23666" w14:textId="77777777" w:rsidTr="00C028F4">
        <w:tc>
          <w:tcPr>
            <w:tcW w:w="1696" w:type="dxa"/>
          </w:tcPr>
          <w:p w14:paraId="3676C2CF" w14:textId="5C50DAC8" w:rsidR="00950361" w:rsidRDefault="00950361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</w:t>
            </w:r>
            <w:r w:rsidR="00123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14:paraId="670C1EA4" w14:textId="3F1C6DC9" w:rsidR="00950361" w:rsidRDefault="0012387F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Презентационная галерея туристического кластера Новокубанского района</w:t>
            </w:r>
            <w:r w:rsidR="004C1B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>гропромышленный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</w:t>
            </w:r>
            <w:r w:rsidR="004C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471418" w14:textId="2781C7A1" w:rsidR="0012387F" w:rsidRDefault="0012387F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Конный</w:t>
            </w:r>
            <w:r w:rsidR="00E65B9E">
              <w:rPr>
                <w:rFonts w:ascii="Times New Roman" w:hAnsi="Times New Roman" w:cs="Times New Roman"/>
                <w:sz w:val="28"/>
                <w:szCs w:val="28"/>
              </w:rPr>
              <w:t xml:space="preserve"> завод «Восход»</w:t>
            </w:r>
          </w:p>
          <w:p w14:paraId="02EE0C45" w14:textId="2E196DC8" w:rsidR="0012387F" w:rsidRDefault="00E65B9E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«Новокубанское»</w:t>
            </w:r>
          </w:p>
          <w:p w14:paraId="1DD80836" w14:textId="3A041B8C" w:rsidR="0012387F" w:rsidRDefault="00E65B9E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ФКП «Армавирская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2387F">
              <w:rPr>
                <w:rFonts w:ascii="Times New Roman" w:hAnsi="Times New Roman" w:cs="Times New Roman"/>
                <w:sz w:val="28"/>
                <w:szCs w:val="28"/>
              </w:rPr>
              <w:t>иофабрика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1C6242" w14:textId="0CF48DB2" w:rsidR="00E65B9E" w:rsidRPr="00E65B9E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этаж, Фойе</w:t>
            </w:r>
          </w:p>
        </w:tc>
      </w:tr>
      <w:tr w:rsidR="0012387F" w14:paraId="4F54EF31" w14:textId="77777777" w:rsidTr="00C028F4">
        <w:tc>
          <w:tcPr>
            <w:tcW w:w="1696" w:type="dxa"/>
          </w:tcPr>
          <w:p w14:paraId="078A128F" w14:textId="26DCF298" w:rsidR="0012387F" w:rsidRDefault="0012387F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9:30-13:00</w:t>
            </w:r>
          </w:p>
        </w:tc>
        <w:tc>
          <w:tcPr>
            <w:tcW w:w="7649" w:type="dxa"/>
          </w:tcPr>
          <w:p w14:paraId="3B968AE0" w14:textId="3514E94B" w:rsidR="0012387F" w:rsidRDefault="0012387F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выставка истории </w:t>
            </w:r>
            <w:r w:rsidR="00E65B9E" w:rsidRPr="00E65B9E">
              <w:rPr>
                <w:rFonts w:ascii="Times New Roman" w:hAnsi="Times New Roman" w:cs="Times New Roman"/>
                <w:sz w:val="28"/>
                <w:szCs w:val="28"/>
              </w:rPr>
              <w:t xml:space="preserve">линейного казачества конца XVIII </w:t>
            </w:r>
            <w:r w:rsidR="00E65B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5B9E" w:rsidRPr="00E65B9E">
              <w:rPr>
                <w:rFonts w:ascii="Times New Roman" w:hAnsi="Times New Roman" w:cs="Times New Roman"/>
                <w:sz w:val="28"/>
                <w:szCs w:val="28"/>
              </w:rPr>
              <w:t xml:space="preserve"> начала ХХ веков</w:t>
            </w:r>
          </w:p>
          <w:p w14:paraId="56F6A641" w14:textId="48245670" w:rsidR="0012387F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этаж, Фойе</w:t>
            </w:r>
          </w:p>
        </w:tc>
      </w:tr>
      <w:tr w:rsidR="002D431E" w14:paraId="4F61354E" w14:textId="77777777" w:rsidTr="00C028F4">
        <w:tc>
          <w:tcPr>
            <w:tcW w:w="1696" w:type="dxa"/>
          </w:tcPr>
          <w:p w14:paraId="50C1653F" w14:textId="6CF1C5F6" w:rsidR="002D431E" w:rsidRDefault="002D431E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9:30-13:00</w:t>
            </w:r>
          </w:p>
        </w:tc>
        <w:tc>
          <w:tcPr>
            <w:tcW w:w="7649" w:type="dxa"/>
          </w:tcPr>
          <w:p w14:paraId="1763BD50" w14:textId="435194EB" w:rsidR="002D431E" w:rsidRDefault="002D431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фотографа </w:t>
            </w:r>
            <w:r w:rsidR="006E5827">
              <w:rPr>
                <w:rFonts w:ascii="Times New Roman" w:hAnsi="Times New Roman" w:cs="Times New Roman"/>
                <w:sz w:val="28"/>
                <w:szCs w:val="28"/>
              </w:rPr>
              <w:t>Дениса Вишняк</w:t>
            </w:r>
            <w:r w:rsidR="009654EE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6E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582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МойМаршрут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656149B" w14:textId="609E1BE6" w:rsidR="002D431E" w:rsidRPr="002D431E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этаж, Фойе</w:t>
            </w:r>
          </w:p>
        </w:tc>
      </w:tr>
      <w:tr w:rsidR="0012387F" w14:paraId="69F1A2AC" w14:textId="77777777" w:rsidTr="00C028F4">
        <w:tc>
          <w:tcPr>
            <w:tcW w:w="1696" w:type="dxa"/>
          </w:tcPr>
          <w:p w14:paraId="0E0DF2BB" w14:textId="0DC9F468" w:rsidR="0012387F" w:rsidRDefault="0012387F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9:30-11:30</w:t>
            </w:r>
          </w:p>
        </w:tc>
        <w:tc>
          <w:tcPr>
            <w:tcW w:w="7649" w:type="dxa"/>
          </w:tcPr>
          <w:p w14:paraId="00BED083" w14:textId="77777777" w:rsidR="0012387F" w:rsidRDefault="0012387F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творческих мастер-классов</w:t>
            </w:r>
          </w:p>
          <w:p w14:paraId="4825B731" w14:textId="4412D559" w:rsidR="006E5827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Креативный центр</w:t>
            </w:r>
          </w:p>
        </w:tc>
      </w:tr>
      <w:tr w:rsidR="00F74B8A" w14:paraId="69AE2A6C" w14:textId="77777777" w:rsidTr="00C028F4">
        <w:tc>
          <w:tcPr>
            <w:tcW w:w="1696" w:type="dxa"/>
          </w:tcPr>
          <w:p w14:paraId="1AC0A90B" w14:textId="7E43F607" w:rsidR="00F74B8A" w:rsidRDefault="00950361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10:00-</w:t>
            </w:r>
            <w:r w:rsidR="006E5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10.30</w:t>
            </w:r>
          </w:p>
        </w:tc>
        <w:tc>
          <w:tcPr>
            <w:tcW w:w="7649" w:type="dxa"/>
          </w:tcPr>
          <w:p w14:paraId="7F6B871E" w14:textId="77777777" w:rsidR="00F74B8A" w:rsidRDefault="006E5827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буклета «Новый Кубанский Тур»</w:t>
            </w:r>
          </w:p>
          <w:p w14:paraId="6C21D9D1" w14:textId="066DAA61" w:rsidR="00E65B9E" w:rsidRPr="006E5827" w:rsidRDefault="00E65B9E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 w:rsidR="006E5827" w:rsidRPr="006E58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Выставочный зал</w:t>
            </w:r>
          </w:p>
        </w:tc>
      </w:tr>
      <w:tr w:rsidR="00F74B8A" w14:paraId="40BCFA0F" w14:textId="77777777" w:rsidTr="00C028F4">
        <w:tc>
          <w:tcPr>
            <w:tcW w:w="1696" w:type="dxa"/>
          </w:tcPr>
          <w:p w14:paraId="599E690B" w14:textId="3B826764" w:rsidR="00F74B8A" w:rsidRDefault="006E5827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DE4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DE4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094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</w:t>
            </w:r>
          </w:p>
        </w:tc>
        <w:tc>
          <w:tcPr>
            <w:tcW w:w="7649" w:type="dxa"/>
          </w:tcPr>
          <w:p w14:paraId="2C1835AE" w14:textId="7CC27C24" w:rsidR="00F74B8A" w:rsidRDefault="00DE4A89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Премьера </w:t>
            </w:r>
            <w:r w:rsidR="00162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короткометражного </w:t>
            </w:r>
            <w:r w:rsidRPr="00E65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3F2" w:rsidRPr="00162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туристическом потенциале Новокубанского района</w:t>
            </w:r>
          </w:p>
          <w:p w14:paraId="4C217780" w14:textId="7C598657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поддержке Министерства курортов, туризма и олимпийского наследий Краснодарского края и Администрации муниципального образования Новокубанский район</w:t>
            </w:r>
          </w:p>
          <w:p w14:paraId="2F32763E" w14:textId="1183AF0B" w:rsidR="004C238B" w:rsidRDefault="004C238B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F0128" w14:textId="4E79BEC1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7C24A" w14:textId="77777777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5FAF1" w14:textId="6356EC9D" w:rsidR="004C238B" w:rsidRPr="00E65B9E" w:rsidRDefault="00E65B9E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Приветственное слово первых лиц</w:t>
            </w:r>
          </w:p>
          <w:p w14:paraId="18C028DE" w14:textId="1AB3F8DC" w:rsidR="00E65B9E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AF757" w14:textId="0C3F5887" w:rsidR="00094171" w:rsidRPr="00094171" w:rsidRDefault="00094171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Туризм как ключевой фактор развития креативной экономики</w:t>
            </w:r>
          </w:p>
          <w:p w14:paraId="17B43E4E" w14:textId="77777777" w:rsidR="001623F2" w:rsidRDefault="00094171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1623F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388B6C" w14:textId="77777777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F2">
              <w:rPr>
                <w:rFonts w:ascii="Times New Roman" w:hAnsi="Times New Roman" w:cs="Times New Roman"/>
                <w:sz w:val="28"/>
                <w:szCs w:val="28"/>
              </w:rPr>
              <w:t>Министерства курортов, туризма и олимпийского наследий Краснодарского края</w:t>
            </w:r>
          </w:p>
          <w:p w14:paraId="7533ED2F" w14:textId="30DFC303" w:rsidR="00094171" w:rsidRPr="00094171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</w:t>
            </w:r>
            <w:r w:rsidR="00094171">
              <w:rPr>
                <w:rFonts w:ascii="Times New Roman" w:hAnsi="Times New Roman" w:cs="Times New Roman"/>
                <w:sz w:val="28"/>
                <w:szCs w:val="28"/>
              </w:rPr>
              <w:t>Центр регионального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5ED22A" w14:textId="21B13840" w:rsidR="00094171" w:rsidRDefault="00094171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C741" w14:textId="7F5BFF46" w:rsidR="00E65B9E" w:rsidRDefault="00E65B9E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туристический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Новокубанского района</w:t>
            </w:r>
            <w:r w:rsidR="000941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9F22D9" w14:textId="77777777" w:rsidR="00094171" w:rsidRDefault="00094171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Конный завод «Восход»</w:t>
            </w:r>
          </w:p>
          <w:p w14:paraId="22089502" w14:textId="77777777" w:rsidR="00094171" w:rsidRDefault="00094171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«Новокубанское»</w:t>
            </w:r>
          </w:p>
          <w:p w14:paraId="2D30B5D8" w14:textId="6B4ACBE1" w:rsidR="004C238B" w:rsidRPr="00F471DD" w:rsidRDefault="00094171" w:rsidP="00D22FF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ФКП «Армавирская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биофабрика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4B8A" w14:paraId="0DBBF42D" w14:textId="77777777" w:rsidTr="00C028F4">
        <w:tc>
          <w:tcPr>
            <w:tcW w:w="1696" w:type="dxa"/>
          </w:tcPr>
          <w:p w14:paraId="2CD1DC14" w14:textId="7BF9177E" w:rsidR="00F74B8A" w:rsidRDefault="00D22FFD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12:00-12:30</w:t>
            </w:r>
          </w:p>
        </w:tc>
        <w:tc>
          <w:tcPr>
            <w:tcW w:w="7649" w:type="dxa"/>
          </w:tcPr>
          <w:p w14:paraId="50958A59" w14:textId="77777777" w:rsidR="00F74B8A" w:rsidRDefault="00D22FFD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Кофе-брейк, нетворкинг</w:t>
            </w:r>
          </w:p>
          <w:p w14:paraId="09F4C1D0" w14:textId="7BA2BE03" w:rsidR="00D22FFD" w:rsidRPr="00950361" w:rsidRDefault="00D22FFD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Голубой зал</w:t>
            </w:r>
          </w:p>
        </w:tc>
      </w:tr>
      <w:tr w:rsidR="00F74B8A" w14:paraId="51B21281" w14:textId="77777777" w:rsidTr="00C028F4">
        <w:tc>
          <w:tcPr>
            <w:tcW w:w="1696" w:type="dxa"/>
          </w:tcPr>
          <w:p w14:paraId="7E930AE1" w14:textId="081CB334" w:rsidR="00F74B8A" w:rsidRDefault="00D22FFD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12.30-14:00</w:t>
            </w:r>
          </w:p>
        </w:tc>
        <w:tc>
          <w:tcPr>
            <w:tcW w:w="7649" w:type="dxa"/>
          </w:tcPr>
          <w:p w14:paraId="47763D12" w14:textId="134A1A51" w:rsidR="00F74B8A" w:rsidRDefault="00D22FFD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Кейс-сессия «</w:t>
            </w:r>
            <w:r w:rsidRPr="00357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Территория притяжения: будущее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развития внутреннего </w:t>
            </w:r>
            <w:r w:rsidRPr="00357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туризма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Креативный центр</w:t>
            </w:r>
          </w:p>
          <w:p w14:paraId="290914AB" w14:textId="1CE05EEF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B23DB7D" w14:textId="1BC06042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FFD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– 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  <w:proofErr w:type="spellStart"/>
            <w:r w:rsidRPr="00D22FFD">
              <w:rPr>
                <w:rFonts w:ascii="Times New Roman" w:hAnsi="Times New Roman" w:cs="Times New Roman"/>
                <w:sz w:val="28"/>
                <w:szCs w:val="28"/>
              </w:rPr>
              <w:t>Гертель</w:t>
            </w:r>
            <w:proofErr w:type="spellEnd"/>
            <w:r w:rsidR="002C516F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>снователь и генеральный директор ООО «Экспертные решения»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 xml:space="preserve"> «Южная ассоци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>ция франч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>йзинга»</w:t>
            </w:r>
          </w:p>
          <w:p w14:paraId="5ADA11DD" w14:textId="77777777" w:rsidR="00D22FFD" w:rsidRP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C26D8" w14:textId="77777777" w:rsidR="00D22FFD" w:rsidRPr="00D22FFD" w:rsidRDefault="00D22FFD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FD">
              <w:rPr>
                <w:rFonts w:ascii="Times New Roman" w:hAnsi="Times New Roman" w:cs="Times New Roman"/>
                <w:sz w:val="28"/>
                <w:szCs w:val="28"/>
              </w:rPr>
              <w:t>Что такое тур потенциал территории</w:t>
            </w:r>
          </w:p>
          <w:p w14:paraId="509B2B52" w14:textId="77777777" w:rsidR="00D22FFD" w:rsidRPr="00D22FFD" w:rsidRDefault="00D22FFD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FD">
              <w:rPr>
                <w:rFonts w:ascii="Times New Roman" w:hAnsi="Times New Roman" w:cs="Times New Roman"/>
                <w:sz w:val="28"/>
                <w:szCs w:val="28"/>
              </w:rPr>
              <w:t>Как работать с ним предпринимателю</w:t>
            </w:r>
          </w:p>
          <w:p w14:paraId="6BD9D68F" w14:textId="77777777" w:rsidR="00D22FFD" w:rsidRPr="00D22FFD" w:rsidRDefault="00D22FFD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FD">
              <w:rPr>
                <w:rFonts w:ascii="Times New Roman" w:hAnsi="Times New Roman" w:cs="Times New Roman"/>
                <w:sz w:val="28"/>
                <w:szCs w:val="28"/>
              </w:rPr>
              <w:t>Как делать комплексный туристический продукт</w:t>
            </w:r>
          </w:p>
          <w:p w14:paraId="6A156434" w14:textId="38C595D5" w:rsidR="00D22FFD" w:rsidRPr="00950361" w:rsidRDefault="00D22FFD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6F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 тур субъектами</w:t>
            </w:r>
          </w:p>
        </w:tc>
      </w:tr>
      <w:tr w:rsidR="00D22FFD" w14:paraId="2DA5F501" w14:textId="77777777" w:rsidTr="00C028F4">
        <w:tc>
          <w:tcPr>
            <w:tcW w:w="1696" w:type="dxa"/>
          </w:tcPr>
          <w:p w14:paraId="377CC31E" w14:textId="6C089CF6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12.30-14:00</w:t>
            </w:r>
          </w:p>
        </w:tc>
        <w:tc>
          <w:tcPr>
            <w:tcW w:w="7649" w:type="dxa"/>
          </w:tcPr>
          <w:p w14:paraId="3074443D" w14:textId="1C77DC69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Дискуссионная площадка </w:t>
            </w:r>
            <w:r w:rsidRPr="00D22F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«Креативные индустрии: сегодня и завтра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», 2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Кинотеатр</w:t>
            </w:r>
          </w:p>
          <w:p w14:paraId="514D11EA" w14:textId="49690357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0FBEEF1" w14:textId="77777777" w:rsidR="001623F2" w:rsidRDefault="001623F2" w:rsidP="001623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CB1EDC8" w14:textId="40777668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«Центр регионального развития»</w:t>
            </w:r>
          </w:p>
          <w:p w14:paraId="42065D5B" w14:textId="77777777" w:rsidR="001623F2" w:rsidRDefault="001623F2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E31F61F" w14:textId="17A5814E" w:rsidR="00D22FFD" w:rsidRPr="002C516F" w:rsidRDefault="00D22FFD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6F">
              <w:rPr>
                <w:rFonts w:ascii="Times New Roman" w:hAnsi="Times New Roman" w:cs="Times New Roman"/>
                <w:sz w:val="28"/>
                <w:szCs w:val="28"/>
              </w:rPr>
              <w:t>Меры поддержки креативных мастеров в К</w:t>
            </w:r>
            <w:r w:rsidR="002C516F" w:rsidRPr="002C516F">
              <w:rPr>
                <w:rFonts w:ascii="Times New Roman" w:hAnsi="Times New Roman" w:cs="Times New Roman"/>
                <w:sz w:val="28"/>
                <w:szCs w:val="28"/>
              </w:rPr>
              <w:t>раснодарском крае</w:t>
            </w:r>
          </w:p>
          <w:p w14:paraId="635B37B7" w14:textId="5144E183" w:rsidR="00D22FFD" w:rsidRPr="002C516F" w:rsidRDefault="002C516F" w:rsidP="002C516F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Федеральные и региональные проекты в сфере креативных индустрий</w:t>
            </w:r>
          </w:p>
          <w:p w14:paraId="48563116" w14:textId="09384347" w:rsidR="00D22FFD" w:rsidRPr="00950361" w:rsidRDefault="00CC4702" w:rsidP="001623F2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6F">
              <w:rPr>
                <w:rFonts w:ascii="Times New Roman" w:hAnsi="Times New Roman" w:cs="Times New Roman"/>
                <w:sz w:val="28"/>
                <w:szCs w:val="28"/>
              </w:rPr>
              <w:t xml:space="preserve">Успешные примеры развития креативных кластеров </w:t>
            </w:r>
          </w:p>
        </w:tc>
      </w:tr>
      <w:tr w:rsidR="00D22FFD" w14:paraId="5DE7F639" w14:textId="77777777" w:rsidTr="00C028F4">
        <w:tc>
          <w:tcPr>
            <w:tcW w:w="1696" w:type="dxa"/>
          </w:tcPr>
          <w:p w14:paraId="601A2E55" w14:textId="37B74DEA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12.30-14:00</w:t>
            </w:r>
          </w:p>
        </w:tc>
        <w:tc>
          <w:tcPr>
            <w:tcW w:w="7649" w:type="dxa"/>
          </w:tcPr>
          <w:p w14:paraId="600721A6" w14:textId="77777777" w:rsidR="00CC4702" w:rsidRDefault="00CC4702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4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мастер-классы для малого бизнеса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</w:p>
          <w:p w14:paraId="5AE1E862" w14:textId="0CA2C562" w:rsidR="00D22FFD" w:rsidRDefault="00D22FFD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DE4A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этаж,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Библиотека</w:t>
            </w:r>
          </w:p>
          <w:p w14:paraId="5B7AFF8A" w14:textId="18AA4127" w:rsidR="00CC4702" w:rsidRDefault="00CC4702" w:rsidP="00D22FF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0ACC169" w14:textId="77777777" w:rsidR="00CC4702" w:rsidRPr="00CC4702" w:rsidRDefault="00CC4702" w:rsidP="00D22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4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 изменения в налоговом законодательстве с 2026 года</w:t>
            </w:r>
          </w:p>
          <w:p w14:paraId="4A690573" w14:textId="77777777" w:rsidR="00CC4702" w:rsidRDefault="00CC470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>Гаврилов 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сферах</w:t>
            </w: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и налогового учета, финансов и управленческого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собственник </w:t>
            </w: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бухгалтерской компании «Платформа успеха» </w:t>
            </w:r>
          </w:p>
          <w:p w14:paraId="1ED1507E" w14:textId="77777777" w:rsidR="00CC4702" w:rsidRDefault="00CC4702" w:rsidP="00D22F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EB856" w14:textId="77777777" w:rsidR="00CC4702" w:rsidRPr="00CC4702" w:rsidRDefault="00CC4702" w:rsidP="00CC47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4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Эффективные решения в бизнесе</w:t>
            </w:r>
          </w:p>
          <w:p w14:paraId="67706538" w14:textId="058EC395" w:rsidR="00D22FFD" w:rsidRPr="00950361" w:rsidRDefault="00CC4702" w:rsidP="00F4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CC4702">
              <w:rPr>
                <w:rFonts w:ascii="Times New Roman" w:hAnsi="Times New Roman" w:cs="Times New Roman"/>
                <w:sz w:val="28"/>
                <w:szCs w:val="28"/>
              </w:rPr>
              <w:t>Невмержицкий</w:t>
            </w:r>
            <w:proofErr w:type="spellEnd"/>
            <w:r w:rsidRPr="00CC4702">
              <w:rPr>
                <w:rFonts w:ascii="Times New Roman" w:hAnsi="Times New Roman" w:cs="Times New Roman"/>
                <w:sz w:val="28"/>
                <w:szCs w:val="28"/>
              </w:rPr>
              <w:t>, генеральный директор ООО</w:t>
            </w:r>
            <w:r w:rsidR="002C51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4702">
              <w:rPr>
                <w:rFonts w:ascii="Times New Roman" w:hAnsi="Times New Roman" w:cs="Times New Roman"/>
                <w:sz w:val="28"/>
                <w:szCs w:val="28"/>
              </w:rPr>
              <w:t>«Хлебов»</w:t>
            </w:r>
          </w:p>
        </w:tc>
      </w:tr>
    </w:tbl>
    <w:p w14:paraId="6832C4A5" w14:textId="77777777" w:rsidR="00F74B8A" w:rsidRDefault="00F74B8A" w:rsidP="002340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74B8A" w:rsidSect="00F74B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025D" w14:textId="77777777" w:rsidR="00A678AA" w:rsidRDefault="00A678AA" w:rsidP="0087080B">
      <w:pPr>
        <w:spacing w:after="0" w:line="240" w:lineRule="auto"/>
      </w:pPr>
      <w:r>
        <w:separator/>
      </w:r>
    </w:p>
  </w:endnote>
  <w:endnote w:type="continuationSeparator" w:id="0">
    <w:p w14:paraId="51890EC4" w14:textId="77777777" w:rsidR="00A678AA" w:rsidRDefault="00A678AA" w:rsidP="0087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05819"/>
      <w:docPartObj>
        <w:docPartGallery w:val="Page Numbers (Bottom of Page)"/>
        <w:docPartUnique/>
      </w:docPartObj>
    </w:sdtPr>
    <w:sdtEndPr/>
    <w:sdtContent>
      <w:p w14:paraId="3D674BEB" w14:textId="30765D59" w:rsidR="0087080B" w:rsidRDefault="0087080B" w:rsidP="008708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AC75" w14:textId="77777777" w:rsidR="00A678AA" w:rsidRDefault="00A678AA" w:rsidP="0087080B">
      <w:pPr>
        <w:spacing w:after="0" w:line="240" w:lineRule="auto"/>
      </w:pPr>
      <w:r>
        <w:separator/>
      </w:r>
    </w:p>
  </w:footnote>
  <w:footnote w:type="continuationSeparator" w:id="0">
    <w:p w14:paraId="617389A3" w14:textId="77777777" w:rsidR="00A678AA" w:rsidRDefault="00A678AA" w:rsidP="0087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AAE"/>
    <w:multiLevelType w:val="multilevel"/>
    <w:tmpl w:val="838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7329"/>
    <w:multiLevelType w:val="hybridMultilevel"/>
    <w:tmpl w:val="60AAB3DA"/>
    <w:lvl w:ilvl="0" w:tplc="EB76B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5D17"/>
    <w:multiLevelType w:val="hybridMultilevel"/>
    <w:tmpl w:val="9DB8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E3E63"/>
    <w:multiLevelType w:val="hybridMultilevel"/>
    <w:tmpl w:val="E814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0F7E"/>
    <w:multiLevelType w:val="hybridMultilevel"/>
    <w:tmpl w:val="1664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4FF8"/>
    <w:multiLevelType w:val="hybridMultilevel"/>
    <w:tmpl w:val="E814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4274"/>
    <w:multiLevelType w:val="hybridMultilevel"/>
    <w:tmpl w:val="2748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3F2"/>
    <w:multiLevelType w:val="multilevel"/>
    <w:tmpl w:val="54B4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D00E7"/>
    <w:multiLevelType w:val="hybridMultilevel"/>
    <w:tmpl w:val="2748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44B2"/>
    <w:multiLevelType w:val="hybridMultilevel"/>
    <w:tmpl w:val="1664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69DB"/>
    <w:multiLevelType w:val="hybridMultilevel"/>
    <w:tmpl w:val="D50A7908"/>
    <w:lvl w:ilvl="0" w:tplc="C7E2A6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25F50"/>
    <w:multiLevelType w:val="multilevel"/>
    <w:tmpl w:val="B25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A6D76"/>
    <w:multiLevelType w:val="multilevel"/>
    <w:tmpl w:val="218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E7D87"/>
    <w:multiLevelType w:val="hybridMultilevel"/>
    <w:tmpl w:val="FEFA4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5BEE"/>
    <w:multiLevelType w:val="hybridMultilevel"/>
    <w:tmpl w:val="2704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A6D"/>
    <w:multiLevelType w:val="hybridMultilevel"/>
    <w:tmpl w:val="1326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23"/>
    <w:rsid w:val="00007D78"/>
    <w:rsid w:val="00094171"/>
    <w:rsid w:val="0012387F"/>
    <w:rsid w:val="001623F2"/>
    <w:rsid w:val="001870D4"/>
    <w:rsid w:val="001A0863"/>
    <w:rsid w:val="001A55F5"/>
    <w:rsid w:val="001A76B1"/>
    <w:rsid w:val="001F78E1"/>
    <w:rsid w:val="00234007"/>
    <w:rsid w:val="00284B23"/>
    <w:rsid w:val="00292378"/>
    <w:rsid w:val="002C516F"/>
    <w:rsid w:val="002D431E"/>
    <w:rsid w:val="00351CBC"/>
    <w:rsid w:val="00353063"/>
    <w:rsid w:val="003573B7"/>
    <w:rsid w:val="00382912"/>
    <w:rsid w:val="003D0465"/>
    <w:rsid w:val="0040467E"/>
    <w:rsid w:val="0045406A"/>
    <w:rsid w:val="00490372"/>
    <w:rsid w:val="004C1BBE"/>
    <w:rsid w:val="004C238B"/>
    <w:rsid w:val="00502808"/>
    <w:rsid w:val="00511B1A"/>
    <w:rsid w:val="005444DA"/>
    <w:rsid w:val="00583684"/>
    <w:rsid w:val="005B2421"/>
    <w:rsid w:val="005B67B1"/>
    <w:rsid w:val="005D4288"/>
    <w:rsid w:val="005E68BF"/>
    <w:rsid w:val="005E6BAE"/>
    <w:rsid w:val="005F41D4"/>
    <w:rsid w:val="00612355"/>
    <w:rsid w:val="00635ED2"/>
    <w:rsid w:val="006768C2"/>
    <w:rsid w:val="006A435A"/>
    <w:rsid w:val="006C77D2"/>
    <w:rsid w:val="006D46C5"/>
    <w:rsid w:val="006E5827"/>
    <w:rsid w:val="00791D50"/>
    <w:rsid w:val="007C73AE"/>
    <w:rsid w:val="00824576"/>
    <w:rsid w:val="00824F72"/>
    <w:rsid w:val="00836CA5"/>
    <w:rsid w:val="008476AE"/>
    <w:rsid w:val="0086584A"/>
    <w:rsid w:val="0087080B"/>
    <w:rsid w:val="00885626"/>
    <w:rsid w:val="008B35A9"/>
    <w:rsid w:val="008D44C7"/>
    <w:rsid w:val="008F2BAD"/>
    <w:rsid w:val="00925C57"/>
    <w:rsid w:val="009368BC"/>
    <w:rsid w:val="00950361"/>
    <w:rsid w:val="009654EE"/>
    <w:rsid w:val="009C573A"/>
    <w:rsid w:val="00A07D1A"/>
    <w:rsid w:val="00A52334"/>
    <w:rsid w:val="00A678AA"/>
    <w:rsid w:val="00B10DC4"/>
    <w:rsid w:val="00B313E3"/>
    <w:rsid w:val="00B35223"/>
    <w:rsid w:val="00B74634"/>
    <w:rsid w:val="00B911E0"/>
    <w:rsid w:val="00BA3160"/>
    <w:rsid w:val="00C028F4"/>
    <w:rsid w:val="00C14085"/>
    <w:rsid w:val="00C20E12"/>
    <w:rsid w:val="00C91533"/>
    <w:rsid w:val="00CA7D41"/>
    <w:rsid w:val="00CB2EDD"/>
    <w:rsid w:val="00CC4702"/>
    <w:rsid w:val="00D22FFD"/>
    <w:rsid w:val="00D33E67"/>
    <w:rsid w:val="00D46CD7"/>
    <w:rsid w:val="00D9643F"/>
    <w:rsid w:val="00DB51E0"/>
    <w:rsid w:val="00DE4A89"/>
    <w:rsid w:val="00DE4F55"/>
    <w:rsid w:val="00E23D15"/>
    <w:rsid w:val="00E65B9E"/>
    <w:rsid w:val="00EB1E17"/>
    <w:rsid w:val="00F471DD"/>
    <w:rsid w:val="00F67ED0"/>
    <w:rsid w:val="00F70FA3"/>
    <w:rsid w:val="00F74B8A"/>
    <w:rsid w:val="00FA07A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A34"/>
  <w15:chartTrackingRefBased/>
  <w15:docId w15:val="{0AF9DF8C-B900-40F5-AB84-F1538B8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B2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ED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5B24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87080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7080B"/>
    <w:pPr>
      <w:spacing w:after="100"/>
    </w:pPr>
  </w:style>
  <w:style w:type="character" w:styleId="a8">
    <w:name w:val="Hyperlink"/>
    <w:basedOn w:val="a0"/>
    <w:uiPriority w:val="99"/>
    <w:unhideWhenUsed/>
    <w:rsid w:val="0087080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80B"/>
  </w:style>
  <w:style w:type="paragraph" w:styleId="ab">
    <w:name w:val="footer"/>
    <w:basedOn w:val="a"/>
    <w:link w:val="ac"/>
    <w:uiPriority w:val="99"/>
    <w:unhideWhenUsed/>
    <w:rsid w:val="0087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80B"/>
  </w:style>
  <w:style w:type="paragraph" w:styleId="ad">
    <w:name w:val="Subtitle"/>
    <w:basedOn w:val="a"/>
    <w:next w:val="a"/>
    <w:link w:val="ae"/>
    <w:uiPriority w:val="11"/>
    <w:qFormat/>
    <w:rsid w:val="00791D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791D50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rsid w:val="00791D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91D50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semiHidden/>
    <w:rsid w:val="000941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6747-0C9B-41FD-B17D-3B9BFBA3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</dc:creator>
  <cp:keywords/>
  <dc:description/>
  <cp:lastModifiedBy>НЦПП</cp:lastModifiedBy>
  <cp:revision>31</cp:revision>
  <cp:lastPrinted>2025-10-20T10:31:00Z</cp:lastPrinted>
  <dcterms:created xsi:type="dcterms:W3CDTF">2025-09-26T12:02:00Z</dcterms:created>
  <dcterms:modified xsi:type="dcterms:W3CDTF">2025-11-05T09:57:00Z</dcterms:modified>
</cp:coreProperties>
</file>