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62" w:rsidRPr="00B6625E" w:rsidRDefault="00611762" w:rsidP="00346F01">
      <w:pPr>
        <w:spacing w:after="0" w:line="240" w:lineRule="auto"/>
        <w:ind w:left="4678"/>
        <w:jc w:val="center"/>
        <w:rPr>
          <w:rFonts w:ascii="Times New Roman" w:hAnsi="Times New Roman"/>
          <w:sz w:val="28"/>
          <w:szCs w:val="28"/>
        </w:rPr>
      </w:pPr>
      <w:r w:rsidRPr="00B6625E">
        <w:rPr>
          <w:rFonts w:ascii="Times New Roman" w:hAnsi="Times New Roman"/>
          <w:sz w:val="28"/>
          <w:szCs w:val="28"/>
        </w:rPr>
        <w:t>ПРИЛОЖЕНИЕ № 1</w:t>
      </w:r>
    </w:p>
    <w:p w:rsidR="00346F01" w:rsidRPr="00B6625E" w:rsidRDefault="00346F01" w:rsidP="00346F01">
      <w:pPr>
        <w:spacing w:after="0" w:line="240" w:lineRule="auto"/>
        <w:ind w:left="4678"/>
        <w:jc w:val="center"/>
        <w:rPr>
          <w:rFonts w:ascii="Times New Roman" w:hAnsi="Times New Roman"/>
          <w:sz w:val="28"/>
          <w:szCs w:val="28"/>
        </w:rPr>
      </w:pPr>
    </w:p>
    <w:p w:rsidR="00346F01" w:rsidRPr="00B6625E" w:rsidRDefault="00C14C7E" w:rsidP="00346F01">
      <w:pPr>
        <w:spacing w:after="0" w:line="240" w:lineRule="auto"/>
        <w:ind w:left="4678"/>
        <w:jc w:val="center"/>
        <w:rPr>
          <w:rFonts w:ascii="Times New Roman" w:hAnsi="Times New Roman"/>
          <w:sz w:val="28"/>
          <w:szCs w:val="28"/>
        </w:rPr>
      </w:pPr>
      <w:r w:rsidRPr="00B6625E">
        <w:rPr>
          <w:rFonts w:ascii="Times New Roman" w:hAnsi="Times New Roman"/>
          <w:sz w:val="28"/>
          <w:szCs w:val="28"/>
        </w:rPr>
        <w:t>УТВЕРЖДЕН</w:t>
      </w:r>
    </w:p>
    <w:p w:rsidR="00346F01" w:rsidRPr="00B6625E" w:rsidRDefault="00346F01" w:rsidP="00346F01">
      <w:pPr>
        <w:spacing w:after="0" w:line="240" w:lineRule="auto"/>
        <w:ind w:left="4678"/>
        <w:jc w:val="center"/>
        <w:rPr>
          <w:rFonts w:ascii="Times New Roman" w:hAnsi="Times New Roman"/>
          <w:sz w:val="28"/>
          <w:szCs w:val="28"/>
        </w:rPr>
      </w:pPr>
      <w:r w:rsidRPr="00B6625E">
        <w:rPr>
          <w:rFonts w:ascii="Times New Roman" w:hAnsi="Times New Roman"/>
          <w:sz w:val="28"/>
          <w:szCs w:val="28"/>
        </w:rPr>
        <w:t>постановлением главы администрации</w:t>
      </w:r>
    </w:p>
    <w:p w:rsidR="00346F01" w:rsidRPr="00B6625E" w:rsidRDefault="00346F01" w:rsidP="00346F01">
      <w:pPr>
        <w:spacing w:after="0" w:line="240" w:lineRule="auto"/>
        <w:ind w:left="4678"/>
        <w:jc w:val="center"/>
        <w:rPr>
          <w:rFonts w:ascii="Times New Roman" w:hAnsi="Times New Roman"/>
          <w:sz w:val="28"/>
          <w:szCs w:val="28"/>
        </w:rPr>
      </w:pPr>
      <w:r w:rsidRPr="00B6625E">
        <w:rPr>
          <w:rFonts w:ascii="Times New Roman" w:hAnsi="Times New Roman"/>
          <w:sz w:val="28"/>
          <w:szCs w:val="28"/>
        </w:rPr>
        <w:t>(губернатора) Краснодарского края</w:t>
      </w:r>
    </w:p>
    <w:p w:rsidR="00346F01" w:rsidRPr="00B6625E" w:rsidRDefault="00346F01" w:rsidP="00346F01">
      <w:pPr>
        <w:spacing w:after="0" w:line="240" w:lineRule="auto"/>
        <w:ind w:left="4678"/>
        <w:jc w:val="center"/>
        <w:rPr>
          <w:rFonts w:ascii="Times New Roman" w:hAnsi="Times New Roman"/>
          <w:sz w:val="28"/>
          <w:szCs w:val="28"/>
        </w:rPr>
      </w:pPr>
      <w:r w:rsidRPr="00B6625E">
        <w:rPr>
          <w:rFonts w:ascii="Times New Roman" w:hAnsi="Times New Roman"/>
          <w:sz w:val="28"/>
          <w:szCs w:val="28"/>
        </w:rPr>
        <w:t xml:space="preserve">от </w:t>
      </w:r>
      <w:r w:rsidR="002D22AE" w:rsidRPr="00B6625E">
        <w:rPr>
          <w:rFonts w:ascii="Times New Roman" w:hAnsi="Times New Roman"/>
          <w:sz w:val="28"/>
          <w:szCs w:val="28"/>
        </w:rPr>
        <w:t>12.07.2016</w:t>
      </w:r>
      <w:r w:rsidRPr="00B6625E">
        <w:rPr>
          <w:rFonts w:ascii="Times New Roman" w:hAnsi="Times New Roman"/>
          <w:sz w:val="28"/>
          <w:szCs w:val="28"/>
        </w:rPr>
        <w:t xml:space="preserve"> № </w:t>
      </w:r>
      <w:r w:rsidR="00B33018" w:rsidRPr="00B6625E">
        <w:rPr>
          <w:rFonts w:ascii="Times New Roman" w:hAnsi="Times New Roman"/>
          <w:sz w:val="28"/>
          <w:szCs w:val="28"/>
        </w:rPr>
        <w:t>492</w:t>
      </w:r>
    </w:p>
    <w:p w:rsidR="00346F01" w:rsidRPr="00B6625E" w:rsidRDefault="00346F01" w:rsidP="00611762">
      <w:pPr>
        <w:widowControl w:val="0"/>
        <w:autoSpaceDE w:val="0"/>
        <w:autoSpaceDN w:val="0"/>
        <w:adjustRightInd w:val="0"/>
        <w:spacing w:after="0" w:line="240" w:lineRule="auto"/>
        <w:jc w:val="center"/>
        <w:rPr>
          <w:rFonts w:ascii="Times New Roman" w:hAnsi="Times New Roman"/>
          <w:bCs/>
          <w:sz w:val="28"/>
          <w:szCs w:val="28"/>
        </w:rPr>
      </w:pPr>
    </w:p>
    <w:p w:rsidR="00346F01" w:rsidRPr="00B6625E" w:rsidRDefault="00346F01" w:rsidP="00611762">
      <w:pPr>
        <w:widowControl w:val="0"/>
        <w:autoSpaceDE w:val="0"/>
        <w:autoSpaceDN w:val="0"/>
        <w:adjustRightInd w:val="0"/>
        <w:spacing w:after="0" w:line="240" w:lineRule="auto"/>
        <w:jc w:val="center"/>
        <w:rPr>
          <w:rFonts w:ascii="Times New Roman" w:hAnsi="Times New Roman"/>
          <w:bCs/>
          <w:sz w:val="28"/>
          <w:szCs w:val="28"/>
        </w:rPr>
      </w:pPr>
    </w:p>
    <w:p w:rsidR="00611762" w:rsidRPr="00B6625E" w:rsidRDefault="00611762" w:rsidP="00611762">
      <w:pPr>
        <w:widowControl w:val="0"/>
        <w:autoSpaceDE w:val="0"/>
        <w:autoSpaceDN w:val="0"/>
        <w:adjustRightInd w:val="0"/>
        <w:spacing w:after="0" w:line="240" w:lineRule="auto"/>
        <w:jc w:val="center"/>
        <w:rPr>
          <w:rFonts w:ascii="Times New Roman" w:hAnsi="Times New Roman"/>
          <w:b/>
          <w:bCs/>
          <w:sz w:val="28"/>
          <w:szCs w:val="28"/>
        </w:rPr>
      </w:pPr>
      <w:r w:rsidRPr="00B6625E">
        <w:rPr>
          <w:rFonts w:ascii="Times New Roman" w:hAnsi="Times New Roman"/>
          <w:b/>
          <w:bCs/>
          <w:sz w:val="28"/>
          <w:szCs w:val="28"/>
        </w:rPr>
        <w:t>ПОРЯДОК</w:t>
      </w:r>
    </w:p>
    <w:p w:rsidR="00DF1AD4" w:rsidRPr="00B6625E" w:rsidRDefault="0029466B" w:rsidP="0029466B">
      <w:pPr>
        <w:spacing w:after="0" w:line="240" w:lineRule="auto"/>
        <w:jc w:val="center"/>
        <w:rPr>
          <w:rFonts w:ascii="Times New Roman" w:hAnsi="Times New Roman"/>
          <w:b/>
          <w:sz w:val="28"/>
          <w:szCs w:val="28"/>
        </w:rPr>
      </w:pPr>
      <w:r w:rsidRPr="00B6625E">
        <w:rPr>
          <w:rFonts w:ascii="Times New Roman" w:hAnsi="Times New Roman"/>
          <w:b/>
          <w:sz w:val="28"/>
          <w:szCs w:val="28"/>
        </w:rPr>
        <w:t>предоставления субсидий местным бюджетам в целях софинансирования расходных обязательств муниципальных образований Краснодарского края, связанных с созданием условий для развития малого и среднего предпринимательства в части: субсидирования части затрат на уплату первого взноса при заключении договора финансовой аренды (лизинга), понесенных субъектами малого и среднего предпринимательства; субсидирования части затрат</w:t>
      </w:r>
      <w:r w:rsidR="0038577A" w:rsidRPr="00B6625E">
        <w:rPr>
          <w:rFonts w:ascii="Times New Roman" w:hAnsi="Times New Roman"/>
          <w:b/>
          <w:sz w:val="28"/>
          <w:szCs w:val="28"/>
        </w:rPr>
        <w:t>,</w:t>
      </w:r>
      <w:r w:rsidRPr="00B6625E">
        <w:rPr>
          <w:rFonts w:ascii="Times New Roman" w:hAnsi="Times New Roman"/>
          <w:b/>
          <w:sz w:val="28"/>
          <w:szCs w:val="28"/>
        </w:rPr>
        <w:t xml:space="preserve">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 субсидирования части затрат субъектов малого предпринимательства на ранней стадии их деятельности</w:t>
      </w:r>
    </w:p>
    <w:p w:rsidR="00DF1AD4" w:rsidRPr="00B6625E" w:rsidRDefault="0033362D" w:rsidP="0033362D">
      <w:pPr>
        <w:tabs>
          <w:tab w:val="left" w:pos="6071"/>
        </w:tabs>
        <w:spacing w:after="0" w:line="240" w:lineRule="auto"/>
        <w:ind w:firstLine="426"/>
        <w:rPr>
          <w:rFonts w:ascii="Times New Roman" w:hAnsi="Times New Roman"/>
          <w:b/>
          <w:sz w:val="28"/>
          <w:szCs w:val="28"/>
        </w:rPr>
      </w:pPr>
      <w:r w:rsidRPr="00B6625E">
        <w:rPr>
          <w:rFonts w:ascii="Times New Roman" w:hAnsi="Times New Roman"/>
          <w:b/>
          <w:sz w:val="28"/>
          <w:szCs w:val="28"/>
        </w:rPr>
        <w:tab/>
      </w:r>
    </w:p>
    <w:p w:rsidR="00DF1AD4" w:rsidRPr="00B6625E" w:rsidRDefault="00DF1AD4" w:rsidP="00611762">
      <w:pPr>
        <w:widowControl w:val="0"/>
        <w:autoSpaceDE w:val="0"/>
        <w:autoSpaceDN w:val="0"/>
        <w:adjustRightInd w:val="0"/>
        <w:spacing w:after="0" w:line="240" w:lineRule="auto"/>
        <w:jc w:val="center"/>
        <w:outlineLvl w:val="1"/>
        <w:rPr>
          <w:rFonts w:ascii="Times New Roman" w:hAnsi="Times New Roman"/>
          <w:sz w:val="28"/>
          <w:szCs w:val="28"/>
        </w:rPr>
      </w:pPr>
    </w:p>
    <w:p w:rsidR="00611762" w:rsidRPr="00B6625E" w:rsidRDefault="00611762" w:rsidP="00611762">
      <w:pPr>
        <w:widowControl w:val="0"/>
        <w:autoSpaceDE w:val="0"/>
        <w:autoSpaceDN w:val="0"/>
        <w:adjustRightInd w:val="0"/>
        <w:spacing w:after="0" w:line="240" w:lineRule="auto"/>
        <w:jc w:val="center"/>
        <w:outlineLvl w:val="1"/>
        <w:rPr>
          <w:rFonts w:ascii="Times New Roman" w:hAnsi="Times New Roman"/>
          <w:sz w:val="28"/>
          <w:szCs w:val="28"/>
        </w:rPr>
      </w:pPr>
      <w:r w:rsidRPr="00B6625E">
        <w:rPr>
          <w:rFonts w:ascii="Times New Roman" w:hAnsi="Times New Roman"/>
          <w:sz w:val="28"/>
          <w:szCs w:val="28"/>
        </w:rPr>
        <w:t>1. Общие положения</w:t>
      </w:r>
    </w:p>
    <w:p w:rsidR="00611762" w:rsidRPr="00B6625E" w:rsidRDefault="00611762" w:rsidP="00611762">
      <w:pPr>
        <w:widowControl w:val="0"/>
        <w:autoSpaceDE w:val="0"/>
        <w:autoSpaceDN w:val="0"/>
        <w:adjustRightInd w:val="0"/>
        <w:spacing w:after="0" w:line="240" w:lineRule="auto"/>
        <w:ind w:firstLine="540"/>
        <w:jc w:val="both"/>
        <w:rPr>
          <w:rFonts w:ascii="Times New Roman" w:hAnsi="Times New Roman"/>
          <w:sz w:val="28"/>
          <w:szCs w:val="28"/>
        </w:rPr>
      </w:pP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bookmarkStart w:id="0" w:name="Par20"/>
      <w:bookmarkEnd w:id="0"/>
      <w:r w:rsidRPr="00B6625E">
        <w:rPr>
          <w:rFonts w:ascii="Times New Roman" w:hAnsi="Times New Roman"/>
          <w:sz w:val="28"/>
          <w:szCs w:val="28"/>
        </w:rPr>
        <w:t xml:space="preserve">1.1. </w:t>
      </w:r>
      <w:proofErr w:type="gramStart"/>
      <w:r w:rsidRPr="00B6625E">
        <w:rPr>
          <w:rFonts w:ascii="Times New Roman" w:hAnsi="Times New Roman"/>
          <w:sz w:val="28"/>
          <w:szCs w:val="28"/>
        </w:rPr>
        <w:t xml:space="preserve">Настоящий Порядок определяет цели, условия предоставления, расходования и распределения субсидий, критерии отбора муниципальных образований для предоставления субсидий из краевого бюджета (в том числе за счет средств, источником финансового обеспечения которых являются субсидии из федерального бюджета) местным бюджетам муниципальных образований Краснодарского края на реализацию муниципальных программ (подпрограмм) </w:t>
      </w:r>
      <w:r w:rsidRPr="00B6625E">
        <w:rPr>
          <w:rFonts w:ascii="Times New Roman" w:hAnsi="Times New Roman"/>
          <w:spacing w:val="-2"/>
          <w:sz w:val="28"/>
          <w:szCs w:val="28"/>
        </w:rPr>
        <w:t xml:space="preserve">поддержки и развития малого и среднего предпринимательства </w:t>
      </w:r>
      <w:r w:rsidRPr="00B6625E">
        <w:rPr>
          <w:rFonts w:ascii="Times New Roman" w:hAnsi="Times New Roman"/>
          <w:sz w:val="28"/>
          <w:szCs w:val="28"/>
        </w:rPr>
        <w:t>(далее также – муниципальные программы)</w:t>
      </w:r>
      <w:r w:rsidR="00D857BF" w:rsidRPr="00B6625E">
        <w:rPr>
          <w:rFonts w:ascii="Times New Roman" w:hAnsi="Times New Roman"/>
          <w:sz w:val="28"/>
          <w:szCs w:val="28"/>
        </w:rPr>
        <w:t xml:space="preserve"> в рамках подпрограммы</w:t>
      </w:r>
      <w:proofErr w:type="gramEnd"/>
      <w:r w:rsidR="00D857BF" w:rsidRPr="00B6625E">
        <w:rPr>
          <w:rFonts w:ascii="Times New Roman" w:hAnsi="Times New Roman"/>
          <w:sz w:val="28"/>
          <w:szCs w:val="28"/>
        </w:rPr>
        <w:t xml:space="preserve">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утвержденной </w:t>
      </w:r>
      <w:hyperlink w:anchor="sub_0" w:history="1">
        <w:r w:rsidR="00D857BF" w:rsidRPr="00B6625E">
          <w:rPr>
            <w:rStyle w:val="af4"/>
            <w:rFonts w:ascii="Times New Roman" w:hAnsi="Times New Roman"/>
            <w:bCs/>
            <w:color w:val="auto"/>
            <w:sz w:val="28"/>
            <w:szCs w:val="28"/>
          </w:rPr>
          <w:t>постановлением</w:t>
        </w:r>
      </w:hyperlink>
      <w:r w:rsidR="00D857BF" w:rsidRPr="00B6625E">
        <w:rPr>
          <w:rFonts w:ascii="Times New Roman" w:hAnsi="Times New Roman"/>
          <w:sz w:val="28"/>
          <w:szCs w:val="28"/>
        </w:rPr>
        <w:t xml:space="preserve"> главы администрации (губернатора) Краснодарского края от 5 октября 2015 года № 943</w:t>
      </w:r>
      <w:r w:rsidR="00D34D81" w:rsidRPr="00B6625E">
        <w:rPr>
          <w:rFonts w:ascii="Times New Roman" w:hAnsi="Times New Roman"/>
          <w:sz w:val="28"/>
          <w:szCs w:val="28"/>
        </w:rPr>
        <w:t xml:space="preserve"> (далее – подпрограмма)</w:t>
      </w:r>
      <w:r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Субсидии предоставляются </w:t>
      </w:r>
      <w:r w:rsidR="001F79FE" w:rsidRPr="00B6625E">
        <w:rPr>
          <w:rFonts w:ascii="Times New Roman" w:hAnsi="Times New Roman"/>
          <w:sz w:val="28"/>
          <w:szCs w:val="28"/>
        </w:rPr>
        <w:t xml:space="preserve">муниципальным образованиям Краснодарского края </w:t>
      </w:r>
      <w:r w:rsidRPr="00B6625E">
        <w:rPr>
          <w:rFonts w:ascii="Times New Roman" w:hAnsi="Times New Roman"/>
          <w:sz w:val="28"/>
          <w:szCs w:val="28"/>
        </w:rPr>
        <w:t>в целях софинансирования расходных обязательств муниципальных образований Краснодарского края</w:t>
      </w:r>
      <w:r w:rsidR="001F79FE" w:rsidRPr="00B6625E">
        <w:rPr>
          <w:rFonts w:ascii="Times New Roman" w:hAnsi="Times New Roman"/>
          <w:sz w:val="28"/>
          <w:szCs w:val="28"/>
        </w:rPr>
        <w:t>,</w:t>
      </w:r>
      <w:r w:rsidR="000A3437" w:rsidRPr="00B6625E">
        <w:rPr>
          <w:rFonts w:ascii="Times New Roman" w:hAnsi="Times New Roman"/>
          <w:sz w:val="28"/>
          <w:szCs w:val="28"/>
        </w:rPr>
        <w:t xml:space="preserve"> </w:t>
      </w:r>
      <w:r w:rsidR="001F79FE" w:rsidRPr="00B6625E">
        <w:rPr>
          <w:rFonts w:ascii="Times New Roman" w:hAnsi="Times New Roman"/>
          <w:sz w:val="28"/>
          <w:szCs w:val="28"/>
        </w:rPr>
        <w:t>связанных с созданием условий для развития малого и среднего предпринимательства в части:</w:t>
      </w:r>
    </w:p>
    <w:p w:rsidR="00611762" w:rsidRPr="00B6625E" w:rsidRDefault="001F79FE"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1.1.1. Субсидирования</w:t>
      </w:r>
      <w:r w:rsidR="00611762" w:rsidRPr="00B6625E">
        <w:rPr>
          <w:rFonts w:ascii="Times New Roman" w:hAnsi="Times New Roman"/>
          <w:sz w:val="28"/>
          <w:szCs w:val="28"/>
        </w:rPr>
        <w:t xml:space="preserve">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611762" w:rsidRPr="00B6625E" w:rsidRDefault="00611762" w:rsidP="001113CF">
      <w:pPr>
        <w:widowControl w:val="0"/>
        <w:tabs>
          <w:tab w:val="left" w:pos="1560"/>
        </w:tabs>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1.1.2.</w:t>
      </w:r>
      <w:r w:rsidR="001113CF" w:rsidRPr="00B6625E">
        <w:rPr>
          <w:rFonts w:ascii="Times New Roman" w:hAnsi="Times New Roman"/>
          <w:sz w:val="28"/>
          <w:szCs w:val="28"/>
        </w:rPr>
        <w:tab/>
      </w:r>
      <w:r w:rsidR="004F0914" w:rsidRPr="00B6625E">
        <w:rPr>
          <w:rFonts w:ascii="Times New Roman" w:hAnsi="Times New Roman"/>
          <w:sz w:val="28"/>
          <w:szCs w:val="28"/>
        </w:rPr>
        <w:t>Субсидирования</w:t>
      </w:r>
      <w:r w:rsidRPr="00B6625E">
        <w:rPr>
          <w:rFonts w:ascii="Times New Roman" w:hAnsi="Times New Roman"/>
          <w:sz w:val="28"/>
          <w:szCs w:val="28"/>
        </w:rPr>
        <w:t xml:space="preserve"> части затрат субъектов малого предпринимательства на ранней стадии их деятельности.</w:t>
      </w:r>
    </w:p>
    <w:p w:rsidR="001113CF" w:rsidRPr="00B6625E" w:rsidRDefault="00611762" w:rsidP="001113CF">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1.1.3. С</w:t>
      </w:r>
      <w:r w:rsidR="001F79FE" w:rsidRPr="00B6625E">
        <w:rPr>
          <w:rFonts w:ascii="Times New Roman" w:hAnsi="Times New Roman"/>
          <w:sz w:val="28"/>
          <w:szCs w:val="28"/>
        </w:rPr>
        <w:t>убсидирования</w:t>
      </w:r>
      <w:r w:rsidRPr="00B6625E">
        <w:rPr>
          <w:rFonts w:ascii="Times New Roman" w:hAnsi="Times New Roman"/>
          <w:sz w:val="28"/>
          <w:szCs w:val="28"/>
        </w:rPr>
        <w:t xml:space="preserve">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611762" w:rsidRPr="00B6625E" w:rsidRDefault="00611762" w:rsidP="001113CF">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lastRenderedPageBreak/>
        <w:t xml:space="preserve">1.2. </w:t>
      </w:r>
      <w:proofErr w:type="gramStart"/>
      <w:r w:rsidRPr="00B6625E">
        <w:rPr>
          <w:rFonts w:ascii="Times New Roman" w:hAnsi="Times New Roman"/>
          <w:sz w:val="28"/>
          <w:szCs w:val="28"/>
        </w:rPr>
        <w:t>Субсидии предоставляются в пределах объема</w:t>
      </w:r>
      <w:r w:rsidR="00D34D81" w:rsidRPr="00B6625E">
        <w:rPr>
          <w:rFonts w:ascii="Times New Roman" w:hAnsi="Times New Roman"/>
          <w:sz w:val="28"/>
          <w:szCs w:val="28"/>
        </w:rPr>
        <w:t xml:space="preserve"> финансового обеспечения соответствующих мероприятий подпрограммы,</w:t>
      </w:r>
      <w:r w:rsidRPr="00B6625E">
        <w:rPr>
          <w:rFonts w:ascii="Times New Roman" w:hAnsi="Times New Roman"/>
          <w:sz w:val="28"/>
          <w:szCs w:val="28"/>
        </w:rPr>
        <w:t xml:space="preserve"> бюджетных ассигнований, предусмотренных</w:t>
      </w:r>
      <w:r w:rsidR="00C14377" w:rsidRPr="00B6625E">
        <w:rPr>
          <w:rFonts w:ascii="Times New Roman" w:hAnsi="Times New Roman"/>
          <w:sz w:val="28"/>
          <w:szCs w:val="28"/>
        </w:rPr>
        <w:t xml:space="preserve"> на эти цели</w:t>
      </w:r>
      <w:r w:rsidRPr="00B6625E">
        <w:rPr>
          <w:rFonts w:ascii="Times New Roman" w:hAnsi="Times New Roman"/>
          <w:sz w:val="28"/>
          <w:szCs w:val="28"/>
        </w:rPr>
        <w:t xml:space="preserve"> законом Краснодарского края о краевом бюджете на текущий финансовый год, направляемых на </w:t>
      </w:r>
      <w:proofErr w:type="spellStart"/>
      <w:r w:rsidRPr="00B6625E">
        <w:rPr>
          <w:rFonts w:ascii="Times New Roman" w:hAnsi="Times New Roman"/>
          <w:sz w:val="28"/>
          <w:szCs w:val="28"/>
        </w:rPr>
        <w:t>софинансирование</w:t>
      </w:r>
      <w:proofErr w:type="spellEnd"/>
      <w:r w:rsidRPr="00B6625E">
        <w:rPr>
          <w:rFonts w:ascii="Times New Roman" w:hAnsi="Times New Roman"/>
          <w:sz w:val="28"/>
          <w:szCs w:val="28"/>
        </w:rPr>
        <w:t xml:space="preserve"> расходных обязательств местных бюджетов, указанных в подпунктах 1.1.1 – 1.1.3 настоящего Порядка (далее – объем бюджетных ассигнований, предусмотренных в краевом бюджете на текущий финансовый год), и лимитов бюджетных обязательств, </w:t>
      </w:r>
      <w:r w:rsidR="00EA3B5D" w:rsidRPr="00B6625E">
        <w:rPr>
          <w:rFonts w:ascii="Times New Roman" w:hAnsi="Times New Roman"/>
          <w:sz w:val="28"/>
          <w:szCs w:val="28"/>
        </w:rPr>
        <w:t>доведенных</w:t>
      </w:r>
      <w:r w:rsidR="00445E60" w:rsidRPr="00B6625E">
        <w:rPr>
          <w:rFonts w:ascii="Times New Roman" w:hAnsi="Times New Roman"/>
          <w:sz w:val="28"/>
          <w:szCs w:val="28"/>
        </w:rPr>
        <w:t xml:space="preserve"> на эти цели</w:t>
      </w:r>
      <w:proofErr w:type="gramEnd"/>
      <w:r w:rsidRPr="00B6625E">
        <w:rPr>
          <w:rFonts w:ascii="Times New Roman" w:hAnsi="Times New Roman"/>
          <w:sz w:val="28"/>
          <w:szCs w:val="28"/>
        </w:rPr>
        <w:t xml:space="preserve"> департаменту </w:t>
      </w:r>
      <w:r w:rsidR="00207024" w:rsidRPr="00B6625E">
        <w:rPr>
          <w:rFonts w:ascii="Times New Roman" w:hAnsi="Times New Roman"/>
          <w:sz w:val="28"/>
          <w:szCs w:val="28"/>
        </w:rPr>
        <w:t xml:space="preserve">инвестиций и развития малого и среднего предпринимательства </w:t>
      </w:r>
      <w:r w:rsidRPr="00B6625E">
        <w:rPr>
          <w:rFonts w:ascii="Times New Roman" w:hAnsi="Times New Roman"/>
          <w:sz w:val="28"/>
          <w:szCs w:val="28"/>
        </w:rPr>
        <w:t xml:space="preserve">Краснодарского края (далее– </w:t>
      </w:r>
      <w:proofErr w:type="gramStart"/>
      <w:r w:rsidRPr="00B6625E">
        <w:rPr>
          <w:rFonts w:ascii="Times New Roman" w:hAnsi="Times New Roman"/>
          <w:sz w:val="28"/>
          <w:szCs w:val="28"/>
        </w:rPr>
        <w:t>Уп</w:t>
      </w:r>
      <w:proofErr w:type="gramEnd"/>
      <w:r w:rsidRPr="00B6625E">
        <w:rPr>
          <w:rFonts w:ascii="Times New Roman" w:hAnsi="Times New Roman"/>
          <w:sz w:val="28"/>
          <w:szCs w:val="28"/>
        </w:rPr>
        <w:t>олномоченный орган</w:t>
      </w:r>
      <w:r w:rsidR="0038577A" w:rsidRPr="00B6625E">
        <w:rPr>
          <w:rFonts w:ascii="Times New Roman" w:hAnsi="Times New Roman"/>
          <w:sz w:val="28"/>
          <w:szCs w:val="28"/>
        </w:rPr>
        <w:t>, Департамент</w:t>
      </w:r>
      <w:r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1.3. </w:t>
      </w:r>
      <w:proofErr w:type="gramStart"/>
      <w:r w:rsidRPr="00B6625E">
        <w:rPr>
          <w:rFonts w:ascii="Times New Roman" w:hAnsi="Times New Roman"/>
          <w:sz w:val="28"/>
          <w:szCs w:val="28"/>
        </w:rPr>
        <w:t xml:space="preserve">Субсидии предоставляются городским округам и муниципальным районам Краснодарского края (далее – муниципальные образования), принявшим участие в отборе муниципальных образований Краснодарского края для предоставления субсидий из краевого бюджета бюджетам муниципальных образований Краснодарского края на </w:t>
      </w:r>
      <w:proofErr w:type="spellStart"/>
      <w:r w:rsidRPr="00B6625E">
        <w:rPr>
          <w:rFonts w:ascii="Times New Roman" w:hAnsi="Times New Roman"/>
          <w:sz w:val="28"/>
          <w:szCs w:val="28"/>
        </w:rPr>
        <w:t>софинансирование</w:t>
      </w:r>
      <w:proofErr w:type="spellEnd"/>
      <w:r w:rsidRPr="00B6625E">
        <w:rPr>
          <w:rFonts w:ascii="Times New Roman" w:hAnsi="Times New Roman"/>
          <w:sz w:val="28"/>
          <w:szCs w:val="28"/>
        </w:rPr>
        <w:t xml:space="preserve"> мероприятий муниципальных программ</w:t>
      </w:r>
      <w:r w:rsidR="00EA3B5D" w:rsidRPr="00B6625E">
        <w:rPr>
          <w:rFonts w:ascii="Times New Roman" w:hAnsi="Times New Roman"/>
          <w:sz w:val="28"/>
          <w:szCs w:val="28"/>
        </w:rPr>
        <w:t>, связанных с созданием</w:t>
      </w:r>
      <w:r w:rsidR="00D34D81" w:rsidRPr="00B6625E">
        <w:rPr>
          <w:rFonts w:ascii="Times New Roman" w:hAnsi="Times New Roman"/>
          <w:sz w:val="28"/>
          <w:szCs w:val="28"/>
        </w:rPr>
        <w:t xml:space="preserve"> условий для развития малого и среднего предпринимательства </w:t>
      </w:r>
      <w:r w:rsidRPr="00B6625E">
        <w:rPr>
          <w:rFonts w:ascii="Times New Roman" w:hAnsi="Times New Roman"/>
          <w:sz w:val="28"/>
          <w:szCs w:val="28"/>
        </w:rPr>
        <w:t>(далее – отбор), соответствующим критериям и обеспечившим соблюдение условий, предусмотренных пунктами 1.</w:t>
      </w:r>
      <w:hyperlink w:anchor="Par23" w:history="1">
        <w:r w:rsidR="004F0914" w:rsidRPr="00B6625E">
          <w:rPr>
            <w:rFonts w:ascii="Times New Roman" w:hAnsi="Times New Roman"/>
            <w:sz w:val="28"/>
            <w:szCs w:val="28"/>
          </w:rPr>
          <w:t>5</w:t>
        </w:r>
      </w:hyperlink>
      <w:r w:rsidRPr="00B6625E">
        <w:rPr>
          <w:rFonts w:ascii="Times New Roman" w:hAnsi="Times New Roman"/>
          <w:sz w:val="28"/>
          <w:szCs w:val="28"/>
        </w:rPr>
        <w:t xml:space="preserve">, </w:t>
      </w:r>
      <w:hyperlink w:anchor="Par26" w:history="1">
        <w:r w:rsidRPr="00B6625E">
          <w:rPr>
            <w:rFonts w:ascii="Times New Roman" w:hAnsi="Times New Roman"/>
            <w:sz w:val="28"/>
            <w:szCs w:val="28"/>
          </w:rPr>
          <w:t>1.</w:t>
        </w:r>
      </w:hyperlink>
      <w:r w:rsidR="004F0914" w:rsidRPr="00B6625E">
        <w:rPr>
          <w:rFonts w:ascii="Times New Roman" w:hAnsi="Times New Roman"/>
          <w:sz w:val="28"/>
          <w:szCs w:val="28"/>
        </w:rPr>
        <w:t>6</w:t>
      </w:r>
      <w:proofErr w:type="gramEnd"/>
      <w:r w:rsidR="000A3437" w:rsidRPr="00B6625E">
        <w:rPr>
          <w:rFonts w:ascii="Times New Roman" w:hAnsi="Times New Roman"/>
          <w:sz w:val="28"/>
          <w:szCs w:val="28"/>
        </w:rPr>
        <w:t xml:space="preserve"> </w:t>
      </w:r>
      <w:r w:rsidRPr="00B6625E">
        <w:rPr>
          <w:rFonts w:ascii="Times New Roman" w:hAnsi="Times New Roman"/>
          <w:sz w:val="28"/>
          <w:szCs w:val="28"/>
        </w:rPr>
        <w:t>настоящего Порядка.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1.4. Организатором отбора является </w:t>
      </w:r>
      <w:r w:rsidR="00D96412" w:rsidRPr="00B6625E">
        <w:rPr>
          <w:rFonts w:ascii="Times New Roman" w:hAnsi="Times New Roman"/>
          <w:sz w:val="28"/>
          <w:szCs w:val="28"/>
        </w:rPr>
        <w:t>Уполномоченный орган</w:t>
      </w:r>
      <w:r w:rsidRPr="00B6625E">
        <w:rPr>
          <w:rFonts w:ascii="Times New Roman" w:hAnsi="Times New Roman"/>
          <w:sz w:val="28"/>
          <w:szCs w:val="28"/>
        </w:rPr>
        <w:t>. Порядок организации и проведения отбора утверждается приказом организатора отбора.</w:t>
      </w:r>
    </w:p>
    <w:p w:rsidR="001113CF" w:rsidRPr="00B6625E" w:rsidRDefault="001113CF" w:rsidP="001113CF">
      <w:pPr>
        <w:autoSpaceDE w:val="0"/>
        <w:autoSpaceDN w:val="0"/>
        <w:adjustRightInd w:val="0"/>
        <w:spacing w:after="0" w:line="240" w:lineRule="auto"/>
        <w:ind w:firstLine="720"/>
        <w:jc w:val="both"/>
        <w:rPr>
          <w:rFonts w:ascii="Times New Roman" w:eastAsiaTheme="minorHAnsi" w:hAnsi="Times New Roman"/>
          <w:sz w:val="28"/>
          <w:szCs w:val="28"/>
        </w:rPr>
      </w:pPr>
      <w:bookmarkStart w:id="1" w:name="Par23"/>
      <w:bookmarkStart w:id="2" w:name="sub_1117"/>
      <w:bookmarkEnd w:id="1"/>
      <w:r w:rsidRPr="00B6625E">
        <w:rPr>
          <w:rFonts w:ascii="Times New Roman" w:eastAsiaTheme="minorHAnsi" w:hAnsi="Times New Roman"/>
          <w:sz w:val="28"/>
          <w:szCs w:val="28"/>
        </w:rPr>
        <w:t>1</w:t>
      </w:r>
      <w:r w:rsidR="00A60B04" w:rsidRPr="00B6625E">
        <w:rPr>
          <w:rFonts w:ascii="Times New Roman" w:eastAsiaTheme="minorHAnsi" w:hAnsi="Times New Roman"/>
          <w:sz w:val="28"/>
          <w:szCs w:val="28"/>
        </w:rPr>
        <w:t>.</w:t>
      </w:r>
      <w:r w:rsidR="004F0914" w:rsidRPr="00B6625E">
        <w:rPr>
          <w:rFonts w:ascii="Times New Roman" w:eastAsiaTheme="minorHAnsi" w:hAnsi="Times New Roman"/>
          <w:sz w:val="28"/>
          <w:szCs w:val="28"/>
        </w:rPr>
        <w:t>5</w:t>
      </w:r>
      <w:r w:rsidR="00A60B04" w:rsidRPr="00B6625E">
        <w:rPr>
          <w:rFonts w:ascii="Times New Roman" w:eastAsiaTheme="minorHAnsi" w:hAnsi="Times New Roman"/>
          <w:sz w:val="28"/>
          <w:szCs w:val="28"/>
        </w:rPr>
        <w:t>. Критерие</w:t>
      </w:r>
      <w:r w:rsidRPr="00B6625E">
        <w:rPr>
          <w:rFonts w:ascii="Times New Roman" w:eastAsiaTheme="minorHAnsi" w:hAnsi="Times New Roman"/>
          <w:sz w:val="28"/>
          <w:szCs w:val="28"/>
        </w:rPr>
        <w:t>м отбора муниципальных образований для предоставления субсидий явля</w:t>
      </w:r>
      <w:r w:rsidR="00A60B04" w:rsidRPr="00B6625E">
        <w:rPr>
          <w:rFonts w:ascii="Times New Roman" w:eastAsiaTheme="minorHAnsi" w:hAnsi="Times New Roman"/>
          <w:sz w:val="28"/>
          <w:szCs w:val="28"/>
        </w:rPr>
        <w:t>ется</w:t>
      </w:r>
      <w:bookmarkStart w:id="3" w:name="sub_1171"/>
      <w:bookmarkEnd w:id="2"/>
      <w:r w:rsidR="00A60B04" w:rsidRPr="00B6625E">
        <w:rPr>
          <w:rFonts w:ascii="Times New Roman" w:eastAsiaTheme="minorHAnsi" w:hAnsi="Times New Roman"/>
          <w:sz w:val="28"/>
          <w:szCs w:val="28"/>
        </w:rPr>
        <w:t xml:space="preserve"> н</w:t>
      </w:r>
      <w:r w:rsidRPr="00B6625E">
        <w:rPr>
          <w:rFonts w:ascii="Times New Roman" w:eastAsiaTheme="minorHAnsi" w:hAnsi="Times New Roman"/>
          <w:sz w:val="28"/>
          <w:szCs w:val="28"/>
        </w:rPr>
        <w:t>аличие утвержденной муниципальной программы поддержки и развития малого</w:t>
      </w:r>
      <w:r w:rsidR="0033362D" w:rsidRPr="00B6625E">
        <w:rPr>
          <w:rFonts w:ascii="Times New Roman" w:eastAsiaTheme="minorHAnsi" w:hAnsi="Times New Roman"/>
          <w:sz w:val="28"/>
          <w:szCs w:val="28"/>
        </w:rPr>
        <w:t xml:space="preserve"> и среднего предпринимательства,</w:t>
      </w:r>
      <w:r w:rsidR="000A7A18" w:rsidRPr="00B6625E">
        <w:rPr>
          <w:rFonts w:ascii="Times New Roman" w:eastAsiaTheme="minorHAnsi" w:hAnsi="Times New Roman"/>
          <w:sz w:val="28"/>
          <w:szCs w:val="28"/>
        </w:rPr>
        <w:t xml:space="preserve"> а также </w:t>
      </w:r>
      <w:r w:rsidR="00EA3B5D" w:rsidRPr="00B6625E">
        <w:rPr>
          <w:rFonts w:ascii="Times New Roman" w:eastAsiaTheme="minorHAnsi" w:hAnsi="Times New Roman"/>
          <w:sz w:val="28"/>
          <w:szCs w:val="28"/>
        </w:rPr>
        <w:t xml:space="preserve">муниципальных правовых актов, утверждающих </w:t>
      </w:r>
      <w:r w:rsidR="00004649" w:rsidRPr="00B6625E">
        <w:rPr>
          <w:rFonts w:ascii="Times New Roman" w:eastAsiaTheme="minorHAnsi" w:hAnsi="Times New Roman"/>
          <w:sz w:val="28"/>
          <w:szCs w:val="28"/>
        </w:rPr>
        <w:t xml:space="preserve">порядки </w:t>
      </w:r>
      <w:r w:rsidR="00EA3B5D" w:rsidRPr="00B6625E">
        <w:rPr>
          <w:rFonts w:ascii="Times New Roman" w:eastAsiaTheme="minorHAnsi" w:hAnsi="Times New Roman"/>
          <w:sz w:val="28"/>
          <w:szCs w:val="28"/>
        </w:rPr>
        <w:t>предоставлени</w:t>
      </w:r>
      <w:r w:rsidR="00004649" w:rsidRPr="00B6625E">
        <w:rPr>
          <w:rFonts w:ascii="Times New Roman" w:eastAsiaTheme="minorHAnsi" w:hAnsi="Times New Roman"/>
          <w:sz w:val="28"/>
          <w:szCs w:val="28"/>
        </w:rPr>
        <w:t>я</w:t>
      </w:r>
      <w:r w:rsidR="00EA3B5D" w:rsidRPr="00B6625E">
        <w:rPr>
          <w:rFonts w:ascii="Times New Roman" w:eastAsiaTheme="minorHAnsi" w:hAnsi="Times New Roman"/>
          <w:sz w:val="28"/>
          <w:szCs w:val="28"/>
        </w:rPr>
        <w:t xml:space="preserve"> субсидий</w:t>
      </w:r>
      <w:r w:rsidR="000A7A18" w:rsidRPr="00B6625E">
        <w:rPr>
          <w:rFonts w:ascii="Times New Roman" w:eastAsiaTheme="minorHAnsi" w:hAnsi="Times New Roman"/>
          <w:sz w:val="28"/>
          <w:szCs w:val="28"/>
        </w:rPr>
        <w:t xml:space="preserve">, </w:t>
      </w:r>
      <w:r w:rsidR="0033362D" w:rsidRPr="00B6625E">
        <w:rPr>
          <w:rFonts w:ascii="Times New Roman" w:eastAsiaTheme="minorHAnsi" w:hAnsi="Times New Roman"/>
          <w:sz w:val="28"/>
          <w:szCs w:val="28"/>
        </w:rPr>
        <w:t>соответствующ</w:t>
      </w:r>
      <w:r w:rsidR="000A7A18" w:rsidRPr="00B6625E">
        <w:rPr>
          <w:rFonts w:ascii="Times New Roman" w:eastAsiaTheme="minorHAnsi" w:hAnsi="Times New Roman"/>
          <w:sz w:val="28"/>
          <w:szCs w:val="28"/>
        </w:rPr>
        <w:t>их</w:t>
      </w:r>
      <w:r w:rsidR="0033362D" w:rsidRPr="00B6625E">
        <w:rPr>
          <w:rFonts w:ascii="Times New Roman" w:eastAsiaTheme="minorHAnsi" w:hAnsi="Times New Roman"/>
          <w:sz w:val="28"/>
          <w:szCs w:val="28"/>
        </w:rPr>
        <w:t xml:space="preserve"> требованиям раздела 2 настоящего Порядка.</w:t>
      </w:r>
    </w:p>
    <w:bookmarkEnd w:id="3"/>
    <w:p w:rsidR="00611762" w:rsidRPr="00B6625E" w:rsidRDefault="00611762" w:rsidP="0028135D">
      <w:pPr>
        <w:spacing w:after="0" w:line="240" w:lineRule="auto"/>
        <w:ind w:firstLine="708"/>
        <w:jc w:val="both"/>
        <w:rPr>
          <w:rFonts w:ascii="Times New Roman" w:hAnsi="Times New Roman"/>
          <w:sz w:val="28"/>
          <w:szCs w:val="28"/>
        </w:rPr>
      </w:pPr>
      <w:r w:rsidRPr="00B6625E">
        <w:rPr>
          <w:rFonts w:ascii="Times New Roman" w:hAnsi="Times New Roman"/>
          <w:sz w:val="28"/>
          <w:szCs w:val="28"/>
        </w:rPr>
        <w:t>1.</w:t>
      </w:r>
      <w:r w:rsidR="004F0914" w:rsidRPr="00B6625E">
        <w:rPr>
          <w:rFonts w:ascii="Times New Roman" w:hAnsi="Times New Roman"/>
          <w:sz w:val="28"/>
          <w:szCs w:val="28"/>
        </w:rPr>
        <w:t>6</w:t>
      </w:r>
      <w:r w:rsidRPr="00B6625E">
        <w:rPr>
          <w:rFonts w:ascii="Times New Roman" w:hAnsi="Times New Roman"/>
          <w:sz w:val="28"/>
          <w:szCs w:val="28"/>
        </w:rPr>
        <w:t>. Условия предоставления субсидий:</w:t>
      </w:r>
    </w:p>
    <w:p w:rsidR="00611762" w:rsidRPr="00B6625E" w:rsidRDefault="00611762" w:rsidP="0028135D">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381C97" w:rsidRPr="00B6625E">
        <w:rPr>
          <w:rFonts w:ascii="Times New Roman" w:hAnsi="Times New Roman"/>
          <w:sz w:val="28"/>
          <w:szCs w:val="28"/>
        </w:rPr>
        <w:t>6</w:t>
      </w:r>
      <w:r w:rsidR="004F0914" w:rsidRPr="00B6625E">
        <w:rPr>
          <w:rFonts w:ascii="Times New Roman" w:hAnsi="Times New Roman"/>
          <w:sz w:val="28"/>
          <w:szCs w:val="28"/>
        </w:rPr>
        <w:t>.1. Наличие</w:t>
      </w:r>
      <w:r w:rsidR="00381C97" w:rsidRPr="00B6625E">
        <w:rPr>
          <w:rFonts w:ascii="Times New Roman" w:hAnsi="Times New Roman"/>
          <w:sz w:val="28"/>
          <w:szCs w:val="28"/>
        </w:rPr>
        <w:t xml:space="preserve"> в</w:t>
      </w:r>
      <w:r w:rsidRPr="00B6625E">
        <w:rPr>
          <w:rFonts w:ascii="Times New Roman" w:hAnsi="Times New Roman"/>
          <w:sz w:val="28"/>
          <w:szCs w:val="28"/>
        </w:rPr>
        <w:t xml:space="preserve"> утвержденной муниципальной </w:t>
      </w:r>
      <w:r w:rsidR="00EA3B5D" w:rsidRPr="00B6625E">
        <w:rPr>
          <w:rFonts w:ascii="Times New Roman" w:hAnsi="Times New Roman"/>
          <w:sz w:val="28"/>
          <w:szCs w:val="28"/>
        </w:rPr>
        <w:t>программе, соответствующей</w:t>
      </w:r>
      <w:r w:rsidRPr="00B6625E">
        <w:rPr>
          <w:rFonts w:ascii="Times New Roman" w:hAnsi="Times New Roman"/>
          <w:sz w:val="28"/>
          <w:szCs w:val="28"/>
        </w:rPr>
        <w:t xml:space="preserve"> требованиям, установленным настоящим Порядком, одного или нескольких мероприятий, предусматривающих:</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субсидирование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субсидирование части затрат субъектов малого предпринимательства на ранней стадии их деятельности;</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381C97" w:rsidRPr="00B6625E">
        <w:rPr>
          <w:rFonts w:ascii="Times New Roman" w:hAnsi="Times New Roman"/>
          <w:sz w:val="28"/>
          <w:szCs w:val="28"/>
        </w:rPr>
        <w:t>6</w:t>
      </w:r>
      <w:r w:rsidRPr="00B6625E">
        <w:rPr>
          <w:rFonts w:ascii="Times New Roman" w:hAnsi="Times New Roman"/>
          <w:sz w:val="28"/>
          <w:szCs w:val="28"/>
        </w:rPr>
        <w:t>.2. Наличие в местном бюджете муниципального образования бюджетных ассигнований на исполнение соответствующего расходного обязательства муниципального образования, включающих субсидию.</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381C97" w:rsidRPr="00B6625E">
        <w:rPr>
          <w:rFonts w:ascii="Times New Roman" w:hAnsi="Times New Roman"/>
          <w:sz w:val="28"/>
          <w:szCs w:val="28"/>
        </w:rPr>
        <w:t>6</w:t>
      </w:r>
      <w:r w:rsidRPr="00B6625E">
        <w:rPr>
          <w:rFonts w:ascii="Times New Roman" w:hAnsi="Times New Roman"/>
          <w:sz w:val="28"/>
          <w:szCs w:val="28"/>
        </w:rPr>
        <w:t xml:space="preserve">.3. Заключение </w:t>
      </w:r>
      <w:r w:rsidR="00AA1CE0" w:rsidRPr="00B6625E">
        <w:rPr>
          <w:rFonts w:ascii="Times New Roman" w:hAnsi="Times New Roman"/>
          <w:sz w:val="28"/>
          <w:szCs w:val="28"/>
        </w:rPr>
        <w:t>с</w:t>
      </w:r>
      <w:r w:rsidRPr="00B6625E">
        <w:rPr>
          <w:rFonts w:ascii="Times New Roman" w:hAnsi="Times New Roman"/>
          <w:sz w:val="28"/>
          <w:szCs w:val="28"/>
        </w:rPr>
        <w:t>оглашения</w:t>
      </w:r>
      <w:r w:rsidR="00AA1CE0" w:rsidRPr="00B6625E">
        <w:rPr>
          <w:rFonts w:ascii="Times New Roman" w:hAnsi="Times New Roman"/>
          <w:sz w:val="28"/>
          <w:szCs w:val="28"/>
        </w:rPr>
        <w:t xml:space="preserve"> о предоставлении субсидии из краевого бюджета между Уполномоченным органом и администрацией муниципального образования (далее – Соглашение).</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381C97" w:rsidRPr="00B6625E">
        <w:rPr>
          <w:rFonts w:ascii="Times New Roman" w:hAnsi="Times New Roman"/>
          <w:sz w:val="28"/>
          <w:szCs w:val="28"/>
        </w:rPr>
        <w:t>6</w:t>
      </w:r>
      <w:r w:rsidRPr="00B6625E">
        <w:rPr>
          <w:rFonts w:ascii="Times New Roman" w:hAnsi="Times New Roman"/>
          <w:sz w:val="28"/>
          <w:szCs w:val="28"/>
        </w:rPr>
        <w:t>.4. Представление органом местного самоуправления в Уполномоченный орган информации о расходовании средств бюджета муниципального образования на реализацию мероприяти</w:t>
      </w:r>
      <w:proofErr w:type="gramStart"/>
      <w:r w:rsidRPr="00B6625E">
        <w:rPr>
          <w:rFonts w:ascii="Times New Roman" w:hAnsi="Times New Roman"/>
          <w:sz w:val="28"/>
          <w:szCs w:val="28"/>
        </w:rPr>
        <w:t>я(</w:t>
      </w:r>
      <w:proofErr w:type="spellStart"/>
      <w:proofErr w:type="gramEnd"/>
      <w:r w:rsidRPr="00B6625E">
        <w:rPr>
          <w:rFonts w:ascii="Times New Roman" w:hAnsi="Times New Roman"/>
          <w:sz w:val="28"/>
          <w:szCs w:val="28"/>
        </w:rPr>
        <w:t>ий</w:t>
      </w:r>
      <w:proofErr w:type="spellEnd"/>
      <w:r w:rsidRPr="00B6625E">
        <w:rPr>
          <w:rFonts w:ascii="Times New Roman" w:hAnsi="Times New Roman"/>
          <w:sz w:val="28"/>
          <w:szCs w:val="28"/>
        </w:rPr>
        <w:t>) му</w:t>
      </w:r>
      <w:r w:rsidR="0038577A" w:rsidRPr="00B6625E">
        <w:rPr>
          <w:rFonts w:ascii="Times New Roman" w:hAnsi="Times New Roman"/>
          <w:sz w:val="28"/>
          <w:szCs w:val="28"/>
        </w:rPr>
        <w:t>ниципальной программы и справки(</w:t>
      </w:r>
      <w:proofErr w:type="spellStart"/>
      <w:r w:rsidR="0038577A" w:rsidRPr="00B6625E">
        <w:rPr>
          <w:rFonts w:ascii="Times New Roman" w:hAnsi="Times New Roman"/>
          <w:sz w:val="28"/>
          <w:szCs w:val="28"/>
        </w:rPr>
        <w:t>ок</w:t>
      </w:r>
      <w:proofErr w:type="spellEnd"/>
      <w:r w:rsidR="0038577A" w:rsidRPr="00B6625E">
        <w:rPr>
          <w:rFonts w:ascii="Times New Roman" w:hAnsi="Times New Roman"/>
          <w:sz w:val="28"/>
          <w:szCs w:val="28"/>
        </w:rPr>
        <w:t>)-расчета</w:t>
      </w:r>
      <w:r w:rsidRPr="00B6625E">
        <w:rPr>
          <w:rFonts w:ascii="Times New Roman" w:hAnsi="Times New Roman"/>
          <w:sz w:val="28"/>
          <w:szCs w:val="28"/>
        </w:rPr>
        <w:t>(</w:t>
      </w:r>
      <w:proofErr w:type="spellStart"/>
      <w:r w:rsidRPr="00B6625E">
        <w:rPr>
          <w:rFonts w:ascii="Times New Roman" w:hAnsi="Times New Roman"/>
          <w:sz w:val="28"/>
          <w:szCs w:val="28"/>
        </w:rPr>
        <w:t>ов</w:t>
      </w:r>
      <w:proofErr w:type="spellEnd"/>
      <w:r w:rsidRPr="00B6625E">
        <w:rPr>
          <w:rFonts w:ascii="Times New Roman" w:hAnsi="Times New Roman"/>
          <w:sz w:val="28"/>
          <w:szCs w:val="28"/>
        </w:rPr>
        <w:t xml:space="preserve">) на использование субсидии из краевого бюджета на реализацию мероприятий </w:t>
      </w:r>
      <w:r w:rsidRPr="00B6625E">
        <w:rPr>
          <w:rFonts w:ascii="Times New Roman" w:hAnsi="Times New Roman"/>
          <w:sz w:val="28"/>
          <w:szCs w:val="28"/>
        </w:rPr>
        <w:lastRenderedPageBreak/>
        <w:t>муниципальной программы по форме, установленной Уполномоченным органом, после фактического расходования средств, предусмотренных в бюджете муниципального образования на финансирование мероприятия(</w:t>
      </w:r>
      <w:proofErr w:type="spellStart"/>
      <w:r w:rsidRPr="00B6625E">
        <w:rPr>
          <w:rFonts w:ascii="Times New Roman" w:hAnsi="Times New Roman"/>
          <w:sz w:val="28"/>
          <w:szCs w:val="28"/>
        </w:rPr>
        <w:t>ий</w:t>
      </w:r>
      <w:proofErr w:type="spellEnd"/>
      <w:r w:rsidRPr="00B6625E">
        <w:rPr>
          <w:rFonts w:ascii="Times New Roman" w:hAnsi="Times New Roman"/>
          <w:sz w:val="28"/>
          <w:szCs w:val="28"/>
        </w:rPr>
        <w:t>) муниципальной программы.</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381C97" w:rsidRPr="00B6625E">
        <w:rPr>
          <w:rFonts w:ascii="Times New Roman" w:hAnsi="Times New Roman"/>
          <w:sz w:val="28"/>
          <w:szCs w:val="28"/>
        </w:rPr>
        <w:t>6</w:t>
      </w:r>
      <w:r w:rsidRPr="00B6625E">
        <w:rPr>
          <w:rFonts w:ascii="Times New Roman" w:hAnsi="Times New Roman"/>
          <w:sz w:val="28"/>
          <w:szCs w:val="28"/>
        </w:rPr>
        <w:t>.5. Целевое использование бюджетных средств.</w:t>
      </w:r>
    </w:p>
    <w:p w:rsidR="005E1FDA" w:rsidRPr="00B6625E" w:rsidRDefault="005E1FDA" w:rsidP="005E1FDA">
      <w:pPr>
        <w:spacing w:after="0" w:line="240" w:lineRule="auto"/>
        <w:ind w:firstLine="709"/>
        <w:jc w:val="both"/>
        <w:rPr>
          <w:rFonts w:ascii="Times New Roman" w:eastAsiaTheme="minorHAnsi" w:hAnsi="Times New Roman"/>
          <w:sz w:val="28"/>
          <w:szCs w:val="28"/>
        </w:rPr>
      </w:pPr>
      <w:r w:rsidRPr="00B6625E">
        <w:rPr>
          <w:rFonts w:ascii="Times New Roman" w:hAnsi="Times New Roman"/>
          <w:sz w:val="28"/>
          <w:szCs w:val="28"/>
        </w:rPr>
        <w:t>1.</w:t>
      </w:r>
      <w:r w:rsidR="00381C97" w:rsidRPr="00B6625E">
        <w:rPr>
          <w:rFonts w:ascii="Times New Roman" w:hAnsi="Times New Roman"/>
          <w:sz w:val="28"/>
          <w:szCs w:val="28"/>
        </w:rPr>
        <w:t>6</w:t>
      </w:r>
      <w:r w:rsidRPr="00B6625E">
        <w:rPr>
          <w:rFonts w:ascii="Times New Roman" w:hAnsi="Times New Roman"/>
          <w:sz w:val="28"/>
          <w:szCs w:val="28"/>
        </w:rPr>
        <w:t>.6. Наличие о</w:t>
      </w:r>
      <w:r w:rsidRPr="00B6625E">
        <w:rPr>
          <w:rFonts w:ascii="Times New Roman" w:eastAsiaTheme="minorHAnsi" w:hAnsi="Times New Roman"/>
          <w:sz w:val="28"/>
          <w:szCs w:val="28"/>
        </w:rPr>
        <w:t>бязательства муниципального образования Краснодарского края по выполнению установленных требований к повышению качества и доступности предоставляемых муниципальных услуг.</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7</w:t>
      </w:r>
      <w:r w:rsidRPr="00B6625E">
        <w:rPr>
          <w:rFonts w:ascii="Times New Roman" w:hAnsi="Times New Roman"/>
          <w:sz w:val="28"/>
          <w:szCs w:val="28"/>
        </w:rPr>
        <w:t xml:space="preserve">. Предоставление субсидий осуществляется Уполномоченным органом на основании </w:t>
      </w:r>
      <w:r w:rsidR="00AA1CE0" w:rsidRPr="00B6625E">
        <w:rPr>
          <w:rFonts w:ascii="Times New Roman" w:hAnsi="Times New Roman"/>
          <w:sz w:val="28"/>
          <w:szCs w:val="28"/>
        </w:rPr>
        <w:t>Соглашения</w:t>
      </w:r>
      <w:r w:rsidRPr="00B6625E">
        <w:rPr>
          <w:rFonts w:ascii="Times New Roman" w:hAnsi="Times New Roman"/>
          <w:sz w:val="28"/>
          <w:szCs w:val="28"/>
        </w:rPr>
        <w:t>.</w:t>
      </w:r>
    </w:p>
    <w:p w:rsidR="00611762" w:rsidRPr="00B6625E" w:rsidRDefault="00445E60"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 xml:space="preserve">. Соглашение </w:t>
      </w:r>
      <w:r w:rsidR="00611762" w:rsidRPr="00B6625E">
        <w:rPr>
          <w:rFonts w:ascii="Times New Roman" w:hAnsi="Times New Roman"/>
          <w:sz w:val="28"/>
          <w:szCs w:val="28"/>
        </w:rPr>
        <w:t>должно содержать:</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.1. Н</w:t>
      </w:r>
      <w:r w:rsidR="00611762" w:rsidRPr="00B6625E">
        <w:rPr>
          <w:rFonts w:ascii="Times New Roman" w:hAnsi="Times New Roman"/>
          <w:sz w:val="28"/>
          <w:szCs w:val="28"/>
        </w:rPr>
        <w:t>аименование мероприяти</w:t>
      </w:r>
      <w:proofErr w:type="gramStart"/>
      <w:r w:rsidR="00611762" w:rsidRPr="00B6625E">
        <w:rPr>
          <w:rFonts w:ascii="Times New Roman" w:hAnsi="Times New Roman"/>
          <w:sz w:val="28"/>
          <w:szCs w:val="28"/>
        </w:rPr>
        <w:t>я(</w:t>
      </w:r>
      <w:proofErr w:type="spellStart"/>
      <w:proofErr w:type="gramEnd"/>
      <w:r w:rsidR="00611762" w:rsidRPr="00B6625E">
        <w:rPr>
          <w:rFonts w:ascii="Times New Roman" w:hAnsi="Times New Roman"/>
          <w:sz w:val="28"/>
          <w:szCs w:val="28"/>
        </w:rPr>
        <w:t>ий</w:t>
      </w:r>
      <w:proofErr w:type="spellEnd"/>
      <w:r w:rsidR="00611762" w:rsidRPr="00B6625E">
        <w:rPr>
          <w:rFonts w:ascii="Times New Roman" w:hAnsi="Times New Roman"/>
          <w:sz w:val="28"/>
          <w:szCs w:val="28"/>
        </w:rPr>
        <w:t>) муниципальной программы</w:t>
      </w:r>
      <w:r w:rsidR="005E1FDA" w:rsidRPr="00B6625E">
        <w:rPr>
          <w:rFonts w:ascii="Times New Roman" w:hAnsi="Times New Roman"/>
          <w:sz w:val="28"/>
          <w:szCs w:val="28"/>
        </w:rPr>
        <w:t xml:space="preserve">, </w:t>
      </w:r>
      <w:r w:rsidR="00EA3B5D" w:rsidRPr="00B6625E">
        <w:rPr>
          <w:rFonts w:ascii="Times New Roman" w:hAnsi="Times New Roman"/>
          <w:sz w:val="28"/>
          <w:szCs w:val="28"/>
        </w:rPr>
        <w:t xml:space="preserve">в соответствии с </w:t>
      </w:r>
      <w:r w:rsidR="005E1FDA" w:rsidRPr="00B6625E">
        <w:rPr>
          <w:rFonts w:ascii="Times New Roman" w:hAnsi="Times New Roman"/>
          <w:sz w:val="28"/>
          <w:szCs w:val="28"/>
        </w:rPr>
        <w:t>подпунктами 1.1.1 - 1.1.3 настоящего Порядка</w:t>
      </w:r>
      <w:r w:rsidR="0038577A" w:rsidRPr="00B6625E">
        <w:rPr>
          <w:rFonts w:ascii="Times New Roman" w:hAnsi="Times New Roman"/>
          <w:sz w:val="28"/>
          <w:szCs w:val="28"/>
        </w:rPr>
        <w:t>.</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 xml:space="preserve">.2. </w:t>
      </w:r>
      <w:r w:rsidR="0041045C" w:rsidRPr="00B6625E">
        <w:rPr>
          <w:rFonts w:ascii="Times New Roman" w:hAnsi="Times New Roman"/>
          <w:sz w:val="28"/>
          <w:szCs w:val="28"/>
        </w:rPr>
        <w:t>Ссылку на н</w:t>
      </w:r>
      <w:r w:rsidR="00611762" w:rsidRPr="00B6625E">
        <w:rPr>
          <w:rFonts w:ascii="Times New Roman" w:hAnsi="Times New Roman"/>
          <w:sz w:val="28"/>
          <w:szCs w:val="28"/>
        </w:rPr>
        <w:t>аличие муниципального правового акта, устанавливающего расходное обязательство муниципального образования, на исполнение которого предоставляется субсидия</w:t>
      </w:r>
      <w:r w:rsidR="0038577A" w:rsidRPr="00B6625E">
        <w:rPr>
          <w:rFonts w:ascii="Times New Roman" w:hAnsi="Times New Roman"/>
          <w:sz w:val="28"/>
          <w:szCs w:val="28"/>
        </w:rPr>
        <w:t>.</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.3. Р</w:t>
      </w:r>
      <w:r w:rsidR="00611762" w:rsidRPr="00B6625E">
        <w:rPr>
          <w:rFonts w:ascii="Times New Roman" w:hAnsi="Times New Roman"/>
          <w:sz w:val="28"/>
          <w:szCs w:val="28"/>
        </w:rPr>
        <w:t>азмер предоставляемой субсидии</w:t>
      </w:r>
      <w:r w:rsidR="0038577A" w:rsidRPr="00B6625E">
        <w:rPr>
          <w:rFonts w:ascii="Times New Roman" w:hAnsi="Times New Roman"/>
          <w:sz w:val="28"/>
          <w:szCs w:val="28"/>
        </w:rPr>
        <w:t>.</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.4. У</w:t>
      </w:r>
      <w:r w:rsidR="00611762" w:rsidRPr="00B6625E">
        <w:rPr>
          <w:rFonts w:ascii="Times New Roman" w:hAnsi="Times New Roman"/>
          <w:sz w:val="28"/>
          <w:szCs w:val="28"/>
        </w:rPr>
        <w:t>словия предоставления и расходования субсидии</w:t>
      </w:r>
      <w:r w:rsidR="0038577A" w:rsidRPr="00B6625E">
        <w:rPr>
          <w:rFonts w:ascii="Times New Roman" w:hAnsi="Times New Roman"/>
          <w:sz w:val="28"/>
          <w:szCs w:val="28"/>
        </w:rPr>
        <w:t>.</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.5.С</w:t>
      </w:r>
      <w:r w:rsidR="00611762" w:rsidRPr="00B6625E">
        <w:rPr>
          <w:rFonts w:ascii="Times New Roman" w:hAnsi="Times New Roman"/>
          <w:sz w:val="28"/>
          <w:szCs w:val="28"/>
        </w:rPr>
        <w:t>роки и порядок перечисления субсидий местн</w:t>
      </w:r>
      <w:r w:rsidR="007C5F96" w:rsidRPr="00B6625E">
        <w:rPr>
          <w:rFonts w:ascii="Times New Roman" w:hAnsi="Times New Roman"/>
          <w:sz w:val="28"/>
          <w:szCs w:val="28"/>
        </w:rPr>
        <w:t>ому</w:t>
      </w:r>
      <w:r w:rsidR="00611762" w:rsidRPr="00B6625E">
        <w:rPr>
          <w:rFonts w:ascii="Times New Roman" w:hAnsi="Times New Roman"/>
          <w:sz w:val="28"/>
          <w:szCs w:val="28"/>
        </w:rPr>
        <w:t xml:space="preserve"> бюджет</w:t>
      </w:r>
      <w:r w:rsidR="007C5F96" w:rsidRPr="00B6625E">
        <w:rPr>
          <w:rFonts w:ascii="Times New Roman" w:hAnsi="Times New Roman"/>
          <w:sz w:val="28"/>
          <w:szCs w:val="28"/>
        </w:rPr>
        <w:t xml:space="preserve">у </w:t>
      </w:r>
      <w:r w:rsidR="00611762" w:rsidRPr="00B6625E">
        <w:rPr>
          <w:rFonts w:ascii="Times New Roman" w:hAnsi="Times New Roman"/>
          <w:sz w:val="28"/>
          <w:szCs w:val="28"/>
        </w:rPr>
        <w:t>муниципальн</w:t>
      </w:r>
      <w:r w:rsidR="007C5F96" w:rsidRPr="00B6625E">
        <w:rPr>
          <w:rFonts w:ascii="Times New Roman" w:hAnsi="Times New Roman"/>
          <w:sz w:val="28"/>
          <w:szCs w:val="28"/>
        </w:rPr>
        <w:t>ого</w:t>
      </w:r>
      <w:r w:rsidR="00611762" w:rsidRPr="00B6625E">
        <w:rPr>
          <w:rFonts w:ascii="Times New Roman" w:hAnsi="Times New Roman"/>
          <w:sz w:val="28"/>
          <w:szCs w:val="28"/>
        </w:rPr>
        <w:t xml:space="preserve"> образовани</w:t>
      </w:r>
      <w:r w:rsidR="007C5F96" w:rsidRPr="00B6625E">
        <w:rPr>
          <w:rFonts w:ascii="Times New Roman" w:hAnsi="Times New Roman"/>
          <w:sz w:val="28"/>
          <w:szCs w:val="28"/>
        </w:rPr>
        <w:t>я</w:t>
      </w:r>
      <w:r w:rsidR="0038577A" w:rsidRPr="00B6625E">
        <w:rPr>
          <w:rFonts w:ascii="Times New Roman" w:hAnsi="Times New Roman"/>
          <w:sz w:val="28"/>
          <w:szCs w:val="28"/>
        </w:rPr>
        <w:t>.</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.6. О</w:t>
      </w:r>
      <w:r w:rsidR="00611762" w:rsidRPr="00B6625E">
        <w:rPr>
          <w:rFonts w:ascii="Times New Roman" w:hAnsi="Times New Roman"/>
          <w:sz w:val="28"/>
          <w:szCs w:val="28"/>
        </w:rPr>
        <w:t>бъем бюджетных ассигнований из бюджета муниципального образования, направляемых на соблюдение условий софинансирования</w:t>
      </w:r>
      <w:r w:rsidR="0038577A" w:rsidRPr="00B6625E">
        <w:rPr>
          <w:rFonts w:ascii="Times New Roman" w:hAnsi="Times New Roman"/>
          <w:sz w:val="28"/>
          <w:szCs w:val="28"/>
        </w:rPr>
        <w:t>.</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.7. О</w:t>
      </w:r>
      <w:r w:rsidR="00611762" w:rsidRPr="00B6625E">
        <w:rPr>
          <w:rFonts w:ascii="Times New Roman" w:hAnsi="Times New Roman"/>
          <w:sz w:val="28"/>
          <w:szCs w:val="28"/>
        </w:rPr>
        <w:t xml:space="preserve">существление </w:t>
      </w:r>
      <w:proofErr w:type="gramStart"/>
      <w:r w:rsidR="00611762" w:rsidRPr="00B6625E">
        <w:rPr>
          <w:rFonts w:ascii="Times New Roman" w:hAnsi="Times New Roman"/>
          <w:sz w:val="28"/>
          <w:szCs w:val="28"/>
        </w:rPr>
        <w:t>контроля за</w:t>
      </w:r>
      <w:proofErr w:type="gramEnd"/>
      <w:r w:rsidR="00611762" w:rsidRPr="00B6625E">
        <w:rPr>
          <w:rFonts w:ascii="Times New Roman" w:hAnsi="Times New Roman"/>
          <w:sz w:val="28"/>
          <w:szCs w:val="28"/>
        </w:rPr>
        <w:t xml:space="preserve"> соблюдением муниципальным образованием условий, устанавливаемых при предоставлении субсидии</w:t>
      </w:r>
      <w:r w:rsidR="0038577A" w:rsidRPr="00B6625E">
        <w:rPr>
          <w:rFonts w:ascii="Times New Roman" w:hAnsi="Times New Roman"/>
          <w:sz w:val="28"/>
          <w:szCs w:val="28"/>
        </w:rPr>
        <w:t>.</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.8. С</w:t>
      </w:r>
      <w:r w:rsidR="00611762" w:rsidRPr="00B6625E">
        <w:rPr>
          <w:rFonts w:ascii="Times New Roman" w:hAnsi="Times New Roman"/>
          <w:sz w:val="28"/>
          <w:szCs w:val="28"/>
        </w:rPr>
        <w:t>роки и порядок представления отчетности об осуществлении расходов местного бюджета муниципального образования, источником финансового обеспечения которых является субсидия</w:t>
      </w:r>
      <w:r w:rsidR="0038577A" w:rsidRPr="00B6625E">
        <w:rPr>
          <w:rFonts w:ascii="Times New Roman" w:hAnsi="Times New Roman"/>
          <w:sz w:val="28"/>
          <w:szCs w:val="28"/>
        </w:rPr>
        <w:t>.</w:t>
      </w:r>
    </w:p>
    <w:p w:rsidR="0041045C" w:rsidRPr="00B6625E" w:rsidRDefault="00117A8F" w:rsidP="00117A8F">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 xml:space="preserve">.9. </w:t>
      </w:r>
      <w:bookmarkStart w:id="4" w:name="sub_11212"/>
      <w:r w:rsidR="007C5F96" w:rsidRPr="00B6625E">
        <w:rPr>
          <w:rFonts w:ascii="Times New Roman" w:hAnsi="Times New Roman"/>
          <w:sz w:val="28"/>
          <w:szCs w:val="28"/>
        </w:rPr>
        <w:t>У</w:t>
      </w:r>
      <w:r w:rsidR="0041045C" w:rsidRPr="00B6625E">
        <w:rPr>
          <w:rFonts w:ascii="Times New Roman" w:hAnsi="Times New Roman"/>
          <w:sz w:val="28"/>
          <w:szCs w:val="28"/>
        </w:rPr>
        <w:t>слови</w:t>
      </w:r>
      <w:r w:rsidR="007C5F96" w:rsidRPr="00B6625E">
        <w:rPr>
          <w:rFonts w:ascii="Times New Roman" w:hAnsi="Times New Roman"/>
          <w:sz w:val="28"/>
          <w:szCs w:val="28"/>
        </w:rPr>
        <w:t xml:space="preserve">е о </w:t>
      </w:r>
      <w:r w:rsidR="0041045C" w:rsidRPr="00B6625E">
        <w:rPr>
          <w:rFonts w:ascii="Times New Roman" w:hAnsi="Times New Roman"/>
          <w:sz w:val="28"/>
          <w:szCs w:val="28"/>
        </w:rPr>
        <w:t>согласи</w:t>
      </w:r>
      <w:r w:rsidR="007C5F96" w:rsidRPr="00B6625E">
        <w:rPr>
          <w:rFonts w:ascii="Times New Roman" w:hAnsi="Times New Roman"/>
          <w:sz w:val="28"/>
          <w:szCs w:val="28"/>
        </w:rPr>
        <w:t>и</w:t>
      </w:r>
      <w:r w:rsidR="0041045C" w:rsidRPr="00B6625E">
        <w:rPr>
          <w:rFonts w:ascii="Times New Roman" w:hAnsi="Times New Roman"/>
          <w:sz w:val="28"/>
          <w:szCs w:val="28"/>
        </w:rPr>
        <w:t xml:space="preserve"> получател</w:t>
      </w:r>
      <w:r w:rsidR="00D437FB" w:rsidRPr="00B6625E">
        <w:rPr>
          <w:rFonts w:ascii="Times New Roman" w:hAnsi="Times New Roman"/>
          <w:sz w:val="28"/>
          <w:szCs w:val="28"/>
        </w:rPr>
        <w:t>я субсидии</w:t>
      </w:r>
      <w:r w:rsidR="0041045C" w:rsidRPr="00B6625E">
        <w:rPr>
          <w:rFonts w:ascii="Times New Roman" w:hAnsi="Times New Roman"/>
          <w:sz w:val="28"/>
          <w:szCs w:val="28"/>
        </w:rPr>
        <w:t xml:space="preserve">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r w:rsidR="0038577A" w:rsidRPr="00B6625E">
        <w:rPr>
          <w:rFonts w:ascii="Times New Roman" w:hAnsi="Times New Roman"/>
          <w:sz w:val="28"/>
          <w:szCs w:val="28"/>
        </w:rPr>
        <w:t>.</w:t>
      </w:r>
    </w:p>
    <w:bookmarkEnd w:id="4"/>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.10. З</w:t>
      </w:r>
      <w:r w:rsidR="00611762" w:rsidRPr="00B6625E">
        <w:rPr>
          <w:rFonts w:ascii="Times New Roman" w:hAnsi="Times New Roman"/>
          <w:sz w:val="28"/>
          <w:szCs w:val="28"/>
        </w:rPr>
        <w:t>начение показателя результативности предоставления субсидии</w:t>
      </w:r>
      <w:r w:rsidR="0038577A" w:rsidRPr="00B6625E">
        <w:rPr>
          <w:rFonts w:ascii="Times New Roman" w:hAnsi="Times New Roman"/>
          <w:sz w:val="28"/>
          <w:szCs w:val="28"/>
        </w:rPr>
        <w:t>.</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.11. П</w:t>
      </w:r>
      <w:r w:rsidR="00611762" w:rsidRPr="00B6625E">
        <w:rPr>
          <w:rFonts w:ascii="Times New Roman" w:hAnsi="Times New Roman"/>
          <w:sz w:val="28"/>
          <w:szCs w:val="28"/>
        </w:rPr>
        <w:t xml:space="preserve">оследствия </w:t>
      </w:r>
      <w:proofErr w:type="spellStart"/>
      <w:r w:rsidR="00611762" w:rsidRPr="00B6625E">
        <w:rPr>
          <w:rFonts w:ascii="Times New Roman" w:hAnsi="Times New Roman"/>
          <w:sz w:val="28"/>
          <w:szCs w:val="28"/>
        </w:rPr>
        <w:t>недостижения</w:t>
      </w:r>
      <w:proofErr w:type="spellEnd"/>
      <w:r w:rsidR="00611762" w:rsidRPr="00B6625E">
        <w:rPr>
          <w:rFonts w:ascii="Times New Roman" w:hAnsi="Times New Roman"/>
          <w:sz w:val="28"/>
          <w:szCs w:val="28"/>
        </w:rPr>
        <w:t xml:space="preserve"> муниципальным образованием установленного значения показателя результативности предоставления субсидии, а также эффективности использования субсидии</w:t>
      </w:r>
      <w:r w:rsidR="0038577A" w:rsidRPr="00B6625E">
        <w:rPr>
          <w:rFonts w:ascii="Times New Roman" w:hAnsi="Times New Roman"/>
          <w:sz w:val="28"/>
          <w:szCs w:val="28"/>
        </w:rPr>
        <w:t>.</w:t>
      </w:r>
    </w:p>
    <w:p w:rsidR="00611762" w:rsidRPr="00B6625E" w:rsidRDefault="00117A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D437FB" w:rsidRPr="00B6625E">
        <w:rPr>
          <w:rFonts w:ascii="Times New Roman" w:hAnsi="Times New Roman"/>
          <w:sz w:val="28"/>
          <w:szCs w:val="28"/>
        </w:rPr>
        <w:t>8</w:t>
      </w:r>
      <w:r w:rsidRPr="00B6625E">
        <w:rPr>
          <w:rFonts w:ascii="Times New Roman" w:hAnsi="Times New Roman"/>
          <w:sz w:val="28"/>
          <w:szCs w:val="28"/>
        </w:rPr>
        <w:t>.12. О</w:t>
      </w:r>
      <w:r w:rsidR="00611762" w:rsidRPr="00B6625E">
        <w:rPr>
          <w:rFonts w:ascii="Times New Roman" w:hAnsi="Times New Roman"/>
          <w:sz w:val="28"/>
          <w:szCs w:val="28"/>
        </w:rPr>
        <w:t>тветственность и обязательства сторон.</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bookmarkStart w:id="5" w:name="Par44"/>
      <w:bookmarkEnd w:id="5"/>
      <w:r w:rsidRPr="00B6625E">
        <w:rPr>
          <w:rFonts w:ascii="Times New Roman" w:hAnsi="Times New Roman"/>
          <w:sz w:val="28"/>
          <w:szCs w:val="28"/>
        </w:rPr>
        <w:t>1.</w:t>
      </w:r>
      <w:r w:rsidR="00D437FB" w:rsidRPr="00B6625E">
        <w:rPr>
          <w:rFonts w:ascii="Times New Roman" w:hAnsi="Times New Roman"/>
          <w:sz w:val="28"/>
          <w:szCs w:val="28"/>
        </w:rPr>
        <w:t>9</w:t>
      </w:r>
      <w:r w:rsidRPr="00B6625E">
        <w:rPr>
          <w:rFonts w:ascii="Times New Roman" w:hAnsi="Times New Roman"/>
          <w:sz w:val="28"/>
          <w:szCs w:val="28"/>
        </w:rPr>
        <w:t>. Уровень софинансирования из краевого бюджета расходного обязательства муниципального образования не может превышать 95 процентов и быть ниже 5 процентов расходного обязательства</w:t>
      </w:r>
      <w:r w:rsidR="005E1FDA" w:rsidRPr="00B6625E">
        <w:rPr>
          <w:rFonts w:ascii="Times New Roman" w:hAnsi="Times New Roman"/>
          <w:sz w:val="28"/>
          <w:szCs w:val="28"/>
        </w:rPr>
        <w:t xml:space="preserve"> муниципального образования</w:t>
      </w:r>
      <w:r w:rsidRPr="00B6625E">
        <w:rPr>
          <w:rFonts w:ascii="Times New Roman" w:hAnsi="Times New Roman"/>
          <w:sz w:val="28"/>
          <w:szCs w:val="28"/>
        </w:rPr>
        <w:t>.</w:t>
      </w:r>
    </w:p>
    <w:p w:rsidR="00611762" w:rsidRPr="00B6625E" w:rsidRDefault="0033362D"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D437FB" w:rsidRPr="00B6625E">
        <w:rPr>
          <w:rFonts w:ascii="Times New Roman" w:hAnsi="Times New Roman"/>
          <w:sz w:val="28"/>
          <w:szCs w:val="28"/>
        </w:rPr>
        <w:t>0</w:t>
      </w:r>
      <w:r w:rsidR="00611762" w:rsidRPr="00B6625E">
        <w:rPr>
          <w:rFonts w:ascii="Times New Roman" w:hAnsi="Times New Roman"/>
          <w:sz w:val="28"/>
          <w:szCs w:val="28"/>
        </w:rPr>
        <w:t>. Распределение средств субсидий между муниципальными образованиями осуществляется в соответствии со следующей методикой расчета:</w:t>
      </w:r>
    </w:p>
    <w:p w:rsidR="00611762" w:rsidRPr="00B6625E" w:rsidRDefault="0033362D"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D437FB" w:rsidRPr="00B6625E">
        <w:rPr>
          <w:rFonts w:ascii="Times New Roman" w:hAnsi="Times New Roman"/>
          <w:sz w:val="28"/>
          <w:szCs w:val="28"/>
        </w:rPr>
        <w:t>0</w:t>
      </w:r>
      <w:r w:rsidR="00611762" w:rsidRPr="00B6625E">
        <w:rPr>
          <w:rFonts w:ascii="Times New Roman" w:hAnsi="Times New Roman"/>
          <w:sz w:val="28"/>
          <w:szCs w:val="28"/>
        </w:rPr>
        <w:t xml:space="preserve">.1. Если совокупный размер средств, запрашиваемый муниципальными образованиями, соответствующими условиям отбора (далее – участники отбора), указанный в заявках таких участников на </w:t>
      </w:r>
      <w:proofErr w:type="spellStart"/>
      <w:r w:rsidR="00611762" w:rsidRPr="00B6625E">
        <w:rPr>
          <w:rFonts w:ascii="Times New Roman" w:hAnsi="Times New Roman"/>
          <w:sz w:val="28"/>
          <w:szCs w:val="28"/>
        </w:rPr>
        <w:t>софинансирование</w:t>
      </w:r>
      <w:proofErr w:type="spellEnd"/>
      <w:r w:rsidR="00611762" w:rsidRPr="00B6625E">
        <w:rPr>
          <w:rFonts w:ascii="Times New Roman" w:hAnsi="Times New Roman"/>
          <w:sz w:val="28"/>
          <w:szCs w:val="28"/>
        </w:rPr>
        <w:t xml:space="preserve"> мероприятий муниципальных программ по направлениям, предусмотренным </w:t>
      </w:r>
      <w:hyperlink w:anchor="Par20" w:history="1">
        <w:r w:rsidR="00611762" w:rsidRPr="00B6625E">
          <w:rPr>
            <w:rStyle w:val="afa"/>
            <w:rFonts w:ascii="Times New Roman" w:hAnsi="Times New Roman"/>
            <w:color w:val="auto"/>
            <w:sz w:val="28"/>
            <w:szCs w:val="28"/>
            <w:u w:val="none"/>
          </w:rPr>
          <w:t>подпунктами 1.1</w:t>
        </w:r>
      </w:hyperlink>
      <w:r w:rsidR="00611762" w:rsidRPr="00B6625E">
        <w:rPr>
          <w:rFonts w:ascii="Times New Roman" w:hAnsi="Times New Roman"/>
          <w:sz w:val="28"/>
          <w:szCs w:val="28"/>
        </w:rPr>
        <w:t xml:space="preserve">.1 – 1.1.3 пункта 1.1 настоящего Порядка, не превышает объема бюджетных </w:t>
      </w:r>
      <w:proofErr w:type="spellStart"/>
      <w:r w:rsidR="00611762" w:rsidRPr="00B6625E">
        <w:rPr>
          <w:rFonts w:ascii="Times New Roman" w:hAnsi="Times New Roman"/>
          <w:sz w:val="28"/>
          <w:szCs w:val="28"/>
        </w:rPr>
        <w:t>ассигнований</w:t>
      </w:r>
      <w:proofErr w:type="gramStart"/>
      <w:r w:rsidR="0038577A" w:rsidRPr="00B6625E">
        <w:rPr>
          <w:rFonts w:ascii="Times New Roman" w:hAnsi="Times New Roman"/>
          <w:sz w:val="28"/>
          <w:szCs w:val="28"/>
        </w:rPr>
        <w:t>,</w:t>
      </w:r>
      <w:r w:rsidR="00611762" w:rsidRPr="00B6625E">
        <w:rPr>
          <w:rFonts w:ascii="Times New Roman" w:hAnsi="Times New Roman"/>
          <w:sz w:val="28"/>
          <w:szCs w:val="28"/>
        </w:rPr>
        <w:t>п</w:t>
      </w:r>
      <w:proofErr w:type="gramEnd"/>
      <w:r w:rsidR="00611762" w:rsidRPr="00B6625E">
        <w:rPr>
          <w:rFonts w:ascii="Times New Roman" w:hAnsi="Times New Roman"/>
          <w:sz w:val="28"/>
          <w:szCs w:val="28"/>
        </w:rPr>
        <w:t>редусмотренных</w:t>
      </w:r>
      <w:proofErr w:type="spellEnd"/>
      <w:r w:rsidR="00FE21F8" w:rsidRPr="00B6625E">
        <w:rPr>
          <w:rFonts w:ascii="Times New Roman" w:hAnsi="Times New Roman"/>
          <w:sz w:val="28"/>
          <w:szCs w:val="28"/>
        </w:rPr>
        <w:t xml:space="preserve"> на эти цели</w:t>
      </w:r>
      <w:r w:rsidR="00611762" w:rsidRPr="00B6625E">
        <w:rPr>
          <w:rFonts w:ascii="Times New Roman" w:hAnsi="Times New Roman"/>
          <w:sz w:val="28"/>
          <w:szCs w:val="28"/>
        </w:rPr>
        <w:t xml:space="preserve"> в краевом бюд</w:t>
      </w:r>
      <w:r w:rsidR="0030278F" w:rsidRPr="00B6625E">
        <w:rPr>
          <w:rFonts w:ascii="Times New Roman" w:hAnsi="Times New Roman"/>
          <w:sz w:val="28"/>
          <w:szCs w:val="28"/>
        </w:rPr>
        <w:t>жете на текущий финансовый год</w:t>
      </w:r>
      <w:r w:rsidR="0038577A" w:rsidRPr="00B6625E">
        <w:rPr>
          <w:rFonts w:ascii="Times New Roman" w:hAnsi="Times New Roman"/>
          <w:sz w:val="28"/>
          <w:szCs w:val="28"/>
        </w:rPr>
        <w:t>,</w:t>
      </w:r>
      <w:r w:rsidR="00EA3B5D" w:rsidRPr="00B6625E">
        <w:rPr>
          <w:rFonts w:ascii="Times New Roman" w:hAnsi="Times New Roman"/>
          <w:sz w:val="28"/>
          <w:szCs w:val="28"/>
        </w:rPr>
        <w:t xml:space="preserve"> и лимитов бюджетных обязательств, доведенных </w:t>
      </w:r>
      <w:proofErr w:type="spellStart"/>
      <w:r w:rsidR="00EA3B5D" w:rsidRPr="00B6625E">
        <w:rPr>
          <w:rFonts w:ascii="Times New Roman" w:hAnsi="Times New Roman"/>
          <w:sz w:val="28"/>
          <w:szCs w:val="28"/>
        </w:rPr>
        <w:t>Департаменту,</w:t>
      </w:r>
      <w:r w:rsidR="007C5F96" w:rsidRPr="00B6625E">
        <w:rPr>
          <w:rFonts w:ascii="Times New Roman" w:hAnsi="Times New Roman"/>
          <w:sz w:val="28"/>
          <w:szCs w:val="28"/>
        </w:rPr>
        <w:t>то</w:t>
      </w:r>
      <w:proofErr w:type="spellEnd"/>
      <w:r w:rsidR="00611762" w:rsidRPr="00B6625E">
        <w:rPr>
          <w:rFonts w:ascii="Times New Roman" w:hAnsi="Times New Roman"/>
          <w:sz w:val="28"/>
          <w:szCs w:val="28"/>
        </w:rPr>
        <w:t xml:space="preserve"> субсидии из </w:t>
      </w:r>
      <w:r w:rsidR="00611762" w:rsidRPr="00B6625E">
        <w:rPr>
          <w:rFonts w:ascii="Times New Roman" w:hAnsi="Times New Roman"/>
          <w:sz w:val="28"/>
          <w:szCs w:val="28"/>
        </w:rPr>
        <w:lastRenderedPageBreak/>
        <w:t xml:space="preserve">краевого бюджета на </w:t>
      </w:r>
      <w:proofErr w:type="spellStart"/>
      <w:r w:rsidR="00611762" w:rsidRPr="00B6625E">
        <w:rPr>
          <w:rFonts w:ascii="Times New Roman" w:hAnsi="Times New Roman"/>
          <w:sz w:val="28"/>
          <w:szCs w:val="28"/>
        </w:rPr>
        <w:t>софинансирование</w:t>
      </w:r>
      <w:proofErr w:type="spellEnd"/>
      <w:r w:rsidR="00611762" w:rsidRPr="00B6625E">
        <w:rPr>
          <w:rFonts w:ascii="Times New Roman" w:hAnsi="Times New Roman"/>
          <w:sz w:val="28"/>
          <w:szCs w:val="28"/>
        </w:rPr>
        <w:t xml:space="preserve"> мероприятий по направлениям, предусмотренным </w:t>
      </w:r>
      <w:hyperlink w:anchor="Par20" w:history="1">
        <w:r w:rsidR="00611762" w:rsidRPr="00B6625E">
          <w:rPr>
            <w:rStyle w:val="afa"/>
            <w:rFonts w:ascii="Times New Roman" w:hAnsi="Times New Roman"/>
            <w:color w:val="auto"/>
            <w:sz w:val="28"/>
            <w:szCs w:val="28"/>
            <w:u w:val="none"/>
          </w:rPr>
          <w:t>подпунктами 1.1</w:t>
        </w:r>
      </w:hyperlink>
      <w:r w:rsidR="00611762" w:rsidRPr="00B6625E">
        <w:rPr>
          <w:rFonts w:ascii="Times New Roman" w:hAnsi="Times New Roman"/>
          <w:sz w:val="28"/>
          <w:szCs w:val="28"/>
        </w:rPr>
        <w:t xml:space="preserve">.1 – 1.1.3 </w:t>
      </w:r>
      <w:hyperlink w:anchor="Par20" w:history="1">
        <w:r w:rsidR="00611762" w:rsidRPr="00B6625E">
          <w:rPr>
            <w:rStyle w:val="afa"/>
            <w:rFonts w:ascii="Times New Roman" w:hAnsi="Times New Roman"/>
            <w:color w:val="auto"/>
            <w:sz w:val="28"/>
            <w:szCs w:val="28"/>
            <w:u w:val="none"/>
          </w:rPr>
          <w:t>пункта 1.1</w:t>
        </w:r>
      </w:hyperlink>
      <w:r w:rsidR="00611762" w:rsidRPr="00B6625E">
        <w:rPr>
          <w:rFonts w:ascii="Times New Roman" w:hAnsi="Times New Roman"/>
          <w:sz w:val="28"/>
          <w:szCs w:val="28"/>
        </w:rPr>
        <w:t xml:space="preserve"> настоящего Порядка, предоставляются с соблюдением требований пункта 1.</w:t>
      </w:r>
      <w:r w:rsidR="00D437FB" w:rsidRPr="00B6625E">
        <w:rPr>
          <w:rFonts w:ascii="Times New Roman" w:hAnsi="Times New Roman"/>
          <w:sz w:val="28"/>
          <w:szCs w:val="28"/>
        </w:rPr>
        <w:t>9</w:t>
      </w:r>
      <w:r w:rsidR="00611762" w:rsidRPr="00B6625E">
        <w:rPr>
          <w:rFonts w:ascii="Times New Roman" w:hAnsi="Times New Roman"/>
          <w:sz w:val="28"/>
          <w:szCs w:val="28"/>
        </w:rPr>
        <w:t xml:space="preserve"> настоящего Порядка исходя из размера средств, предусмотренных в муниципальной программе на указанные мероприятия, в соответств</w:t>
      </w:r>
      <w:r w:rsidR="00FE21F8" w:rsidRPr="00B6625E">
        <w:rPr>
          <w:rFonts w:ascii="Times New Roman" w:hAnsi="Times New Roman"/>
          <w:sz w:val="28"/>
          <w:szCs w:val="28"/>
        </w:rPr>
        <w:t xml:space="preserve">ии с заявками участников отбора, </w:t>
      </w:r>
      <w:r w:rsidR="00EA3B5D" w:rsidRPr="00B6625E">
        <w:rPr>
          <w:rFonts w:ascii="Times New Roman" w:hAnsi="Times New Roman"/>
          <w:sz w:val="28"/>
          <w:szCs w:val="28"/>
        </w:rPr>
        <w:t>порядка организации и проведения отбора указанно</w:t>
      </w:r>
      <w:r w:rsidR="00662864" w:rsidRPr="00B6625E">
        <w:rPr>
          <w:rFonts w:ascii="Times New Roman" w:hAnsi="Times New Roman"/>
          <w:sz w:val="28"/>
          <w:szCs w:val="28"/>
        </w:rPr>
        <w:t>го</w:t>
      </w:r>
      <w:r w:rsidR="00EA3B5D" w:rsidRPr="00B6625E">
        <w:rPr>
          <w:rFonts w:ascii="Times New Roman" w:hAnsi="Times New Roman"/>
          <w:sz w:val="28"/>
          <w:szCs w:val="28"/>
        </w:rPr>
        <w:t xml:space="preserve"> </w:t>
      </w:r>
      <w:proofErr w:type="spellStart"/>
      <w:r w:rsidR="00EA3B5D" w:rsidRPr="00B6625E">
        <w:rPr>
          <w:rFonts w:ascii="Times New Roman" w:hAnsi="Times New Roman"/>
          <w:sz w:val="28"/>
          <w:szCs w:val="28"/>
        </w:rPr>
        <w:t>в</w:t>
      </w:r>
      <w:r w:rsidR="00FE21F8" w:rsidRPr="00B6625E">
        <w:rPr>
          <w:rFonts w:ascii="Times New Roman" w:hAnsi="Times New Roman"/>
          <w:sz w:val="28"/>
          <w:szCs w:val="28"/>
        </w:rPr>
        <w:t>п</w:t>
      </w:r>
      <w:r w:rsidR="00662864" w:rsidRPr="00B6625E">
        <w:rPr>
          <w:rFonts w:ascii="Times New Roman" w:hAnsi="Times New Roman"/>
          <w:sz w:val="28"/>
          <w:szCs w:val="28"/>
        </w:rPr>
        <w:t>ункте</w:t>
      </w:r>
      <w:proofErr w:type="spellEnd"/>
      <w:r w:rsidR="00662864" w:rsidRPr="00B6625E">
        <w:rPr>
          <w:rFonts w:ascii="Times New Roman" w:hAnsi="Times New Roman"/>
          <w:sz w:val="28"/>
          <w:szCs w:val="28"/>
        </w:rPr>
        <w:t xml:space="preserve"> </w:t>
      </w:r>
      <w:r w:rsidR="00FE21F8" w:rsidRPr="00B6625E">
        <w:rPr>
          <w:rFonts w:ascii="Times New Roman" w:hAnsi="Times New Roman"/>
          <w:sz w:val="28"/>
          <w:szCs w:val="28"/>
        </w:rPr>
        <w:t>1.4 настоящего Порядка.</w:t>
      </w:r>
    </w:p>
    <w:p w:rsidR="00611762" w:rsidRPr="00B6625E" w:rsidRDefault="0033362D"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ED72DD" w:rsidRPr="00B6625E">
        <w:rPr>
          <w:rFonts w:ascii="Times New Roman" w:hAnsi="Times New Roman"/>
          <w:sz w:val="28"/>
          <w:szCs w:val="28"/>
        </w:rPr>
        <w:t>0</w:t>
      </w:r>
      <w:r w:rsidR="00611762" w:rsidRPr="00B6625E">
        <w:rPr>
          <w:rFonts w:ascii="Times New Roman" w:hAnsi="Times New Roman"/>
          <w:sz w:val="28"/>
          <w:szCs w:val="28"/>
        </w:rPr>
        <w:t xml:space="preserve">.2. Если совокупный размер средств, запрашиваемый участниками отбора на </w:t>
      </w:r>
      <w:proofErr w:type="spellStart"/>
      <w:r w:rsidR="00611762" w:rsidRPr="00B6625E">
        <w:rPr>
          <w:rFonts w:ascii="Times New Roman" w:hAnsi="Times New Roman"/>
          <w:sz w:val="28"/>
          <w:szCs w:val="28"/>
        </w:rPr>
        <w:t>софинансирование</w:t>
      </w:r>
      <w:proofErr w:type="spellEnd"/>
      <w:r w:rsidR="00611762" w:rsidRPr="00B6625E">
        <w:rPr>
          <w:rFonts w:ascii="Times New Roman" w:hAnsi="Times New Roman"/>
          <w:sz w:val="28"/>
          <w:szCs w:val="28"/>
        </w:rPr>
        <w:t xml:space="preserve"> мероприятий муниципальных программ по направлениям, указанным в </w:t>
      </w:r>
      <w:hyperlink w:anchor="Par20" w:history="1">
        <w:r w:rsidR="00611762" w:rsidRPr="00B6625E">
          <w:rPr>
            <w:rFonts w:ascii="Times New Roman" w:hAnsi="Times New Roman"/>
            <w:sz w:val="28"/>
            <w:szCs w:val="28"/>
          </w:rPr>
          <w:t>подпунктах 1.1</w:t>
        </w:r>
      </w:hyperlink>
      <w:r w:rsidR="00611762" w:rsidRPr="00B6625E">
        <w:rPr>
          <w:rFonts w:ascii="Times New Roman" w:hAnsi="Times New Roman"/>
          <w:sz w:val="28"/>
          <w:szCs w:val="28"/>
        </w:rPr>
        <w:t xml:space="preserve">.1 – 1.1.3 </w:t>
      </w:r>
      <w:hyperlink w:anchor="Par20" w:history="1">
        <w:r w:rsidR="00611762" w:rsidRPr="00B6625E">
          <w:rPr>
            <w:rFonts w:ascii="Times New Roman" w:hAnsi="Times New Roman"/>
            <w:sz w:val="28"/>
            <w:szCs w:val="28"/>
          </w:rPr>
          <w:t>пункта 1.1</w:t>
        </w:r>
      </w:hyperlink>
      <w:r w:rsidR="00611762" w:rsidRPr="00B6625E">
        <w:rPr>
          <w:rFonts w:ascii="Times New Roman" w:hAnsi="Times New Roman"/>
          <w:sz w:val="28"/>
          <w:szCs w:val="28"/>
        </w:rPr>
        <w:t xml:space="preserve"> настоящего Порядка, установленный в заявках участников отбора, превышает объем бюджетных ассигнований, предусмотренных </w:t>
      </w:r>
      <w:r w:rsidR="00FE21F8" w:rsidRPr="00B6625E">
        <w:rPr>
          <w:rFonts w:ascii="Times New Roman" w:hAnsi="Times New Roman"/>
          <w:sz w:val="28"/>
          <w:szCs w:val="28"/>
        </w:rPr>
        <w:t xml:space="preserve">на эти цели </w:t>
      </w:r>
      <w:r w:rsidR="00611762" w:rsidRPr="00B6625E">
        <w:rPr>
          <w:rFonts w:ascii="Times New Roman" w:hAnsi="Times New Roman"/>
          <w:sz w:val="28"/>
          <w:szCs w:val="28"/>
        </w:rPr>
        <w:t xml:space="preserve">в краевом бюджете на текущий финансовый </w:t>
      </w:r>
      <w:proofErr w:type="spellStart"/>
      <w:r w:rsidR="00611762" w:rsidRPr="00B6625E">
        <w:rPr>
          <w:rFonts w:ascii="Times New Roman" w:hAnsi="Times New Roman"/>
          <w:sz w:val="28"/>
          <w:szCs w:val="28"/>
        </w:rPr>
        <w:t>год</w:t>
      </w:r>
      <w:proofErr w:type="gramStart"/>
      <w:r w:rsidR="00662864" w:rsidRPr="00B6625E">
        <w:rPr>
          <w:rFonts w:ascii="Times New Roman" w:hAnsi="Times New Roman"/>
          <w:sz w:val="28"/>
          <w:szCs w:val="28"/>
        </w:rPr>
        <w:t>,</w:t>
      </w:r>
      <w:r w:rsidR="005F5199" w:rsidRPr="00B6625E">
        <w:rPr>
          <w:rFonts w:ascii="Times New Roman" w:hAnsi="Times New Roman"/>
          <w:sz w:val="28"/>
          <w:szCs w:val="28"/>
        </w:rPr>
        <w:t>и</w:t>
      </w:r>
      <w:proofErr w:type="spellEnd"/>
      <w:proofErr w:type="gramEnd"/>
      <w:r w:rsidR="005F5199" w:rsidRPr="00B6625E">
        <w:rPr>
          <w:rFonts w:ascii="Times New Roman" w:hAnsi="Times New Roman"/>
          <w:sz w:val="28"/>
          <w:szCs w:val="28"/>
        </w:rPr>
        <w:t xml:space="preserve"> лимитов бюджетных обязательств, доведенных Департаменту</w:t>
      </w:r>
      <w:r w:rsidR="00611762" w:rsidRPr="00B6625E">
        <w:rPr>
          <w:rFonts w:ascii="Times New Roman" w:hAnsi="Times New Roman"/>
          <w:sz w:val="28"/>
          <w:szCs w:val="28"/>
        </w:rPr>
        <w:t>, расчет распределения средств осуществляется в следующем порядке:</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производится расчет предельного объема расходов краевого бюджета на </w:t>
      </w:r>
      <w:proofErr w:type="spellStart"/>
      <w:r w:rsidRPr="00B6625E">
        <w:rPr>
          <w:rFonts w:ascii="Times New Roman" w:hAnsi="Times New Roman"/>
          <w:sz w:val="28"/>
          <w:szCs w:val="28"/>
        </w:rPr>
        <w:t>софинансирование</w:t>
      </w:r>
      <w:proofErr w:type="spellEnd"/>
      <w:r w:rsidRPr="00B6625E">
        <w:rPr>
          <w:rFonts w:ascii="Times New Roman" w:hAnsi="Times New Roman"/>
          <w:sz w:val="28"/>
          <w:szCs w:val="28"/>
        </w:rPr>
        <w:t xml:space="preserve"> мероприятий муниципальных программ по каждому участнику</w:t>
      </w:r>
      <w:r w:rsidR="008018DD" w:rsidRPr="00B6625E">
        <w:rPr>
          <w:rFonts w:ascii="Times New Roman" w:hAnsi="Times New Roman"/>
          <w:sz w:val="28"/>
          <w:szCs w:val="28"/>
        </w:rPr>
        <w:t xml:space="preserve"> отбора</w:t>
      </w:r>
      <w:r w:rsidRPr="00B6625E">
        <w:rPr>
          <w:rFonts w:ascii="Times New Roman" w:hAnsi="Times New Roman"/>
          <w:sz w:val="28"/>
          <w:szCs w:val="28"/>
        </w:rPr>
        <w:t>, подавшему заявку и допущенному к участию в отборе (далее – предельный лимит участника отбора), в соответствии с формулой:</w:t>
      </w:r>
    </w:p>
    <w:p w:rsidR="00611762" w:rsidRPr="00B6625E" w:rsidRDefault="00611762" w:rsidP="00611762">
      <w:pPr>
        <w:widowControl w:val="0"/>
        <w:autoSpaceDE w:val="0"/>
        <w:autoSpaceDN w:val="0"/>
        <w:adjustRightInd w:val="0"/>
        <w:spacing w:after="0" w:line="240" w:lineRule="auto"/>
        <w:ind w:firstLine="540"/>
        <w:jc w:val="both"/>
        <w:rPr>
          <w:rFonts w:ascii="Times New Roman" w:hAnsi="Times New Roman"/>
          <w:sz w:val="28"/>
          <w:szCs w:val="28"/>
        </w:rPr>
      </w:pPr>
    </w:p>
    <w:p w:rsidR="00611762" w:rsidRPr="00B6625E" w:rsidRDefault="00611762" w:rsidP="00611762">
      <w:pPr>
        <w:widowControl w:val="0"/>
        <w:autoSpaceDE w:val="0"/>
        <w:autoSpaceDN w:val="0"/>
        <w:adjustRightInd w:val="0"/>
        <w:spacing w:after="0" w:line="240" w:lineRule="auto"/>
        <w:ind w:firstLine="540"/>
        <w:jc w:val="both"/>
        <w:rPr>
          <w:rFonts w:ascii="Times New Roman" w:hAnsi="Times New Roman"/>
          <w:sz w:val="28"/>
          <w:szCs w:val="28"/>
        </w:rPr>
      </w:pPr>
    </w:p>
    <w:p w:rsidR="00611762" w:rsidRPr="00B6625E" w:rsidRDefault="00611762" w:rsidP="00611762">
      <w:pPr>
        <w:widowControl w:val="0"/>
        <w:autoSpaceDE w:val="0"/>
        <w:autoSpaceDN w:val="0"/>
        <w:adjustRightInd w:val="0"/>
        <w:spacing w:after="0" w:line="240" w:lineRule="auto"/>
        <w:ind w:firstLine="709"/>
        <w:jc w:val="center"/>
        <w:rPr>
          <w:rFonts w:ascii="Times New Roman" w:hAnsi="Times New Roman"/>
          <w:sz w:val="28"/>
          <w:szCs w:val="28"/>
        </w:rPr>
      </w:pPr>
      <w:r w:rsidRPr="00B6625E">
        <w:rPr>
          <w:rFonts w:ascii="Times New Roman" w:hAnsi="Times New Roman"/>
          <w:sz w:val="28"/>
          <w:szCs w:val="28"/>
        </w:rPr>
        <w:t xml:space="preserve">A = B / C </w:t>
      </w:r>
      <w:proofErr w:type="spellStart"/>
      <w:r w:rsidRPr="00B6625E">
        <w:rPr>
          <w:rFonts w:ascii="Times New Roman" w:hAnsi="Times New Roman"/>
          <w:sz w:val="28"/>
          <w:szCs w:val="28"/>
        </w:rPr>
        <w:t>x</w:t>
      </w:r>
      <w:proofErr w:type="spellEnd"/>
      <w:r w:rsidRPr="00B6625E">
        <w:rPr>
          <w:rFonts w:ascii="Times New Roman" w:hAnsi="Times New Roman"/>
          <w:sz w:val="28"/>
          <w:szCs w:val="28"/>
        </w:rPr>
        <w:t xml:space="preserve"> D, где:</w:t>
      </w:r>
    </w:p>
    <w:p w:rsidR="00611762" w:rsidRPr="00B6625E" w:rsidRDefault="00611762" w:rsidP="00611762">
      <w:pPr>
        <w:widowControl w:val="0"/>
        <w:autoSpaceDE w:val="0"/>
        <w:autoSpaceDN w:val="0"/>
        <w:adjustRightInd w:val="0"/>
        <w:spacing w:after="0" w:line="240" w:lineRule="auto"/>
        <w:ind w:firstLine="540"/>
        <w:jc w:val="both"/>
        <w:rPr>
          <w:rFonts w:ascii="Times New Roman" w:hAnsi="Times New Roman"/>
          <w:sz w:val="28"/>
          <w:szCs w:val="28"/>
        </w:rPr>
      </w:pPr>
    </w:p>
    <w:p w:rsidR="00611762" w:rsidRPr="00B6625E" w:rsidRDefault="00611762" w:rsidP="00611762">
      <w:pPr>
        <w:widowControl w:val="0"/>
        <w:autoSpaceDE w:val="0"/>
        <w:autoSpaceDN w:val="0"/>
        <w:adjustRightInd w:val="0"/>
        <w:spacing w:after="0" w:line="240" w:lineRule="auto"/>
        <w:ind w:firstLine="540"/>
        <w:jc w:val="both"/>
        <w:rPr>
          <w:rFonts w:ascii="Times New Roman" w:hAnsi="Times New Roman"/>
          <w:sz w:val="28"/>
          <w:szCs w:val="28"/>
        </w:rPr>
      </w:pP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A – предельный лимит</w:t>
      </w:r>
      <w:r w:rsidR="00A60B04" w:rsidRPr="00B6625E">
        <w:rPr>
          <w:rFonts w:ascii="Times New Roman" w:hAnsi="Times New Roman"/>
          <w:sz w:val="28"/>
          <w:szCs w:val="28"/>
        </w:rPr>
        <w:t xml:space="preserve"> бюджетных средств</w:t>
      </w:r>
      <w:r w:rsidRPr="00B6625E">
        <w:rPr>
          <w:rFonts w:ascii="Times New Roman" w:hAnsi="Times New Roman"/>
          <w:sz w:val="28"/>
          <w:szCs w:val="28"/>
        </w:rPr>
        <w:t xml:space="preserve"> участника отбора;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B – объем </w:t>
      </w:r>
      <w:r w:rsidR="00EA3B5D" w:rsidRPr="00B6625E">
        <w:rPr>
          <w:rFonts w:ascii="Times New Roman" w:hAnsi="Times New Roman"/>
          <w:sz w:val="28"/>
          <w:szCs w:val="28"/>
        </w:rPr>
        <w:t xml:space="preserve">бюджетных </w:t>
      </w:r>
      <w:proofErr w:type="spellStart"/>
      <w:r w:rsidR="00EA3B5D" w:rsidRPr="00B6625E">
        <w:rPr>
          <w:rFonts w:ascii="Times New Roman" w:hAnsi="Times New Roman"/>
          <w:sz w:val="28"/>
          <w:szCs w:val="28"/>
        </w:rPr>
        <w:t>ассигнований</w:t>
      </w:r>
      <w:proofErr w:type="gramStart"/>
      <w:r w:rsidR="00EA3B5D" w:rsidRPr="00B6625E">
        <w:rPr>
          <w:rFonts w:ascii="Times New Roman" w:hAnsi="Times New Roman"/>
          <w:sz w:val="28"/>
          <w:szCs w:val="28"/>
        </w:rPr>
        <w:t>,п</w:t>
      </w:r>
      <w:proofErr w:type="gramEnd"/>
      <w:r w:rsidR="00EA3B5D" w:rsidRPr="00B6625E">
        <w:rPr>
          <w:rFonts w:ascii="Times New Roman" w:hAnsi="Times New Roman"/>
          <w:sz w:val="28"/>
          <w:szCs w:val="28"/>
        </w:rPr>
        <w:t>редусмотренных</w:t>
      </w:r>
      <w:proofErr w:type="spellEnd"/>
      <w:r w:rsidR="00EA3B5D" w:rsidRPr="00B6625E">
        <w:rPr>
          <w:rFonts w:ascii="Times New Roman" w:hAnsi="Times New Roman"/>
          <w:sz w:val="28"/>
          <w:szCs w:val="28"/>
        </w:rPr>
        <w:t xml:space="preserve"> на эти цели в краевом бюджете на текущий финансовый год и лимит</w:t>
      </w:r>
      <w:r w:rsidR="00004649" w:rsidRPr="00B6625E">
        <w:rPr>
          <w:rFonts w:ascii="Times New Roman" w:hAnsi="Times New Roman"/>
          <w:sz w:val="28"/>
          <w:szCs w:val="28"/>
        </w:rPr>
        <w:t>ов</w:t>
      </w:r>
      <w:r w:rsidR="00EA3B5D" w:rsidRPr="00B6625E">
        <w:rPr>
          <w:rFonts w:ascii="Times New Roman" w:hAnsi="Times New Roman"/>
          <w:sz w:val="28"/>
          <w:szCs w:val="28"/>
        </w:rPr>
        <w:t xml:space="preserve"> бюджетных обязательств, доведенных Департаменту</w:t>
      </w:r>
      <w:r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C – общее количество субъектов малого и среднего предпринимательства</w:t>
      </w:r>
      <w:r w:rsidR="00662864" w:rsidRPr="00B6625E">
        <w:rPr>
          <w:rFonts w:ascii="Times New Roman" w:hAnsi="Times New Roman"/>
          <w:sz w:val="28"/>
          <w:szCs w:val="28"/>
        </w:rPr>
        <w:t>,</w:t>
      </w:r>
      <w:r w:rsidR="00FE21F8" w:rsidRPr="00B6625E">
        <w:rPr>
          <w:rFonts w:ascii="Times New Roman" w:hAnsi="Times New Roman"/>
          <w:sz w:val="28"/>
          <w:szCs w:val="28"/>
        </w:rPr>
        <w:t xml:space="preserve"> зарегистрированных на территории</w:t>
      </w:r>
      <w:r w:rsidRPr="00B6625E">
        <w:rPr>
          <w:rFonts w:ascii="Times New Roman" w:hAnsi="Times New Roman"/>
          <w:sz w:val="28"/>
          <w:szCs w:val="28"/>
        </w:rPr>
        <w:t xml:space="preserve"> Краснодарского края в предшествующем финансовом году, указанное в заявках участников отбора;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D – количество субъектов малого и среднего предпринимательства</w:t>
      </w:r>
      <w:r w:rsidR="00662864" w:rsidRPr="00B6625E">
        <w:rPr>
          <w:rFonts w:ascii="Times New Roman" w:hAnsi="Times New Roman"/>
          <w:sz w:val="28"/>
          <w:szCs w:val="28"/>
        </w:rPr>
        <w:t>,</w:t>
      </w:r>
      <w:r w:rsidR="00FE21F8" w:rsidRPr="00B6625E">
        <w:rPr>
          <w:rFonts w:ascii="Times New Roman" w:hAnsi="Times New Roman"/>
          <w:sz w:val="28"/>
          <w:szCs w:val="28"/>
        </w:rPr>
        <w:t xml:space="preserve"> зарегистрированных на территории </w:t>
      </w:r>
      <w:r w:rsidRPr="00B6625E">
        <w:rPr>
          <w:rFonts w:ascii="Times New Roman" w:hAnsi="Times New Roman"/>
          <w:sz w:val="28"/>
          <w:szCs w:val="28"/>
        </w:rPr>
        <w:t>муниципально</w:t>
      </w:r>
      <w:r w:rsidR="00FE21F8" w:rsidRPr="00B6625E">
        <w:rPr>
          <w:rFonts w:ascii="Times New Roman" w:hAnsi="Times New Roman"/>
          <w:sz w:val="28"/>
          <w:szCs w:val="28"/>
        </w:rPr>
        <w:t>го</w:t>
      </w:r>
      <w:r w:rsidRPr="00B6625E">
        <w:rPr>
          <w:rFonts w:ascii="Times New Roman" w:hAnsi="Times New Roman"/>
          <w:sz w:val="28"/>
          <w:szCs w:val="28"/>
        </w:rPr>
        <w:t xml:space="preserve"> образовани</w:t>
      </w:r>
      <w:r w:rsidR="00FE21F8" w:rsidRPr="00B6625E">
        <w:rPr>
          <w:rFonts w:ascii="Times New Roman" w:hAnsi="Times New Roman"/>
          <w:sz w:val="28"/>
          <w:szCs w:val="28"/>
        </w:rPr>
        <w:t>я</w:t>
      </w:r>
      <w:r w:rsidRPr="00B6625E">
        <w:rPr>
          <w:rFonts w:ascii="Times New Roman" w:hAnsi="Times New Roman"/>
          <w:sz w:val="28"/>
          <w:szCs w:val="28"/>
        </w:rPr>
        <w:t xml:space="preserve"> в предшествующем финансовом году;</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расчет распределения сре</w:t>
      </w:r>
      <w:proofErr w:type="gramStart"/>
      <w:r w:rsidRPr="00B6625E">
        <w:rPr>
          <w:rFonts w:ascii="Times New Roman" w:hAnsi="Times New Roman"/>
          <w:sz w:val="28"/>
          <w:szCs w:val="28"/>
        </w:rPr>
        <w:t>дств кр</w:t>
      </w:r>
      <w:proofErr w:type="gramEnd"/>
      <w:r w:rsidRPr="00B6625E">
        <w:rPr>
          <w:rFonts w:ascii="Times New Roman" w:hAnsi="Times New Roman"/>
          <w:sz w:val="28"/>
          <w:szCs w:val="28"/>
        </w:rPr>
        <w:t>аевого бюджета участникам отбора производится в пределах объема бюджетных ассигнований, предусмотренных в краевом бюд</w:t>
      </w:r>
      <w:r w:rsidR="00004649" w:rsidRPr="00B6625E">
        <w:rPr>
          <w:rFonts w:ascii="Times New Roman" w:hAnsi="Times New Roman"/>
          <w:sz w:val="28"/>
          <w:szCs w:val="28"/>
        </w:rPr>
        <w:t>жете на текущий финансовый год и объемов бюджетных ассигнований</w:t>
      </w:r>
      <w:r w:rsidR="00662864" w:rsidRPr="00B6625E">
        <w:rPr>
          <w:rFonts w:ascii="Times New Roman" w:hAnsi="Times New Roman"/>
          <w:sz w:val="28"/>
          <w:szCs w:val="28"/>
        </w:rPr>
        <w:t>,</w:t>
      </w:r>
      <w:r w:rsidR="00004649" w:rsidRPr="00B6625E">
        <w:rPr>
          <w:rFonts w:ascii="Times New Roman" w:hAnsi="Times New Roman"/>
          <w:sz w:val="28"/>
          <w:szCs w:val="28"/>
        </w:rPr>
        <w:t xml:space="preserve"> предусмотренных в местных бюджетах </w:t>
      </w:r>
      <w:r w:rsidRPr="00B6625E">
        <w:rPr>
          <w:rFonts w:ascii="Times New Roman" w:hAnsi="Times New Roman"/>
          <w:sz w:val="28"/>
          <w:szCs w:val="28"/>
        </w:rPr>
        <w:t>участников отбора с соблюдением требований пункта 1.</w:t>
      </w:r>
      <w:r w:rsidR="00ED72DD" w:rsidRPr="00B6625E">
        <w:rPr>
          <w:rFonts w:ascii="Times New Roman" w:hAnsi="Times New Roman"/>
          <w:sz w:val="28"/>
          <w:szCs w:val="28"/>
        </w:rPr>
        <w:t>9</w:t>
      </w:r>
      <w:r w:rsidRPr="00B6625E">
        <w:rPr>
          <w:rFonts w:ascii="Times New Roman" w:hAnsi="Times New Roman"/>
          <w:sz w:val="28"/>
          <w:szCs w:val="28"/>
        </w:rPr>
        <w:t xml:space="preserve"> настоящего Порядка</w:t>
      </w:r>
      <w:r w:rsidR="00662864"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6625E">
        <w:rPr>
          <w:rFonts w:ascii="Times New Roman" w:hAnsi="Times New Roman"/>
          <w:sz w:val="28"/>
          <w:szCs w:val="28"/>
        </w:rPr>
        <w:t xml:space="preserve">если после расчета распределения бюджетных ассигнований, предусмотренных в краевом бюджете на текущий финансовый год, </w:t>
      </w:r>
      <w:proofErr w:type="spellStart"/>
      <w:r w:rsidRPr="00B6625E">
        <w:rPr>
          <w:rFonts w:ascii="Times New Roman" w:hAnsi="Times New Roman"/>
          <w:sz w:val="28"/>
          <w:szCs w:val="28"/>
        </w:rPr>
        <w:t>установленостаток</w:t>
      </w:r>
      <w:proofErr w:type="spellEnd"/>
      <w:r w:rsidRPr="00B6625E">
        <w:rPr>
          <w:rFonts w:ascii="Times New Roman" w:hAnsi="Times New Roman"/>
          <w:sz w:val="28"/>
          <w:szCs w:val="28"/>
        </w:rPr>
        <w:t xml:space="preserve"> средств краевого бюджета, он распределяется между участниками отбора в соответствии с порядковыми номерами заявок участников отбора в журнале регистрации заявок в размере, составляющем разницу между размером средств, предусмотренных заявкой участника отбора, и предельным лимитом</w:t>
      </w:r>
      <w:r w:rsidR="008018DD" w:rsidRPr="00B6625E">
        <w:rPr>
          <w:rFonts w:ascii="Times New Roman" w:hAnsi="Times New Roman"/>
          <w:sz w:val="28"/>
          <w:szCs w:val="28"/>
        </w:rPr>
        <w:t xml:space="preserve"> бюджетных средств </w:t>
      </w:r>
      <w:r w:rsidRPr="00B6625E">
        <w:rPr>
          <w:rFonts w:ascii="Times New Roman" w:hAnsi="Times New Roman"/>
          <w:sz w:val="28"/>
          <w:szCs w:val="28"/>
        </w:rPr>
        <w:t>участника отбора, до полного распределения объема бюджетных ассигнований, предусмотренных</w:t>
      </w:r>
      <w:proofErr w:type="gramEnd"/>
      <w:r w:rsidRPr="00B6625E">
        <w:rPr>
          <w:rFonts w:ascii="Times New Roman" w:hAnsi="Times New Roman"/>
          <w:sz w:val="28"/>
          <w:szCs w:val="28"/>
        </w:rPr>
        <w:t xml:space="preserve"> в краевом бюджете на текущий финансовый год, с соблюдением требований пункта 1.</w:t>
      </w:r>
      <w:r w:rsidR="00ED72DD" w:rsidRPr="00B6625E">
        <w:rPr>
          <w:rFonts w:ascii="Times New Roman" w:hAnsi="Times New Roman"/>
          <w:sz w:val="28"/>
          <w:szCs w:val="28"/>
        </w:rPr>
        <w:t>9</w:t>
      </w:r>
      <w:r w:rsidRPr="00B6625E">
        <w:rPr>
          <w:rFonts w:ascii="Times New Roman" w:hAnsi="Times New Roman"/>
          <w:sz w:val="28"/>
          <w:szCs w:val="28"/>
        </w:rPr>
        <w:t xml:space="preserve"> настоящего Порядка</w:t>
      </w:r>
      <w:r w:rsidR="00662864"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6625E">
        <w:rPr>
          <w:rFonts w:ascii="Times New Roman" w:hAnsi="Times New Roman"/>
          <w:sz w:val="28"/>
          <w:szCs w:val="28"/>
        </w:rPr>
        <w:t xml:space="preserve">в случае если после полного распределения объема бюджетных ассигнований, предусмотренных в краевом бюджете на текущий финансовый год, общая сумма </w:t>
      </w:r>
      <w:r w:rsidRPr="00B6625E">
        <w:rPr>
          <w:rFonts w:ascii="Times New Roman" w:hAnsi="Times New Roman"/>
          <w:sz w:val="28"/>
          <w:szCs w:val="28"/>
        </w:rPr>
        <w:lastRenderedPageBreak/>
        <w:t xml:space="preserve">субсидии, распределенная участнику отбора, составляет менее общей суммы средств, запрашиваемой участником отбора на </w:t>
      </w:r>
      <w:proofErr w:type="spellStart"/>
      <w:r w:rsidRPr="00B6625E">
        <w:rPr>
          <w:rFonts w:ascii="Times New Roman" w:hAnsi="Times New Roman"/>
          <w:sz w:val="28"/>
          <w:szCs w:val="28"/>
        </w:rPr>
        <w:t>софинансирование</w:t>
      </w:r>
      <w:proofErr w:type="spellEnd"/>
      <w:r w:rsidRPr="00B6625E">
        <w:rPr>
          <w:rFonts w:ascii="Times New Roman" w:hAnsi="Times New Roman"/>
          <w:sz w:val="28"/>
          <w:szCs w:val="28"/>
        </w:rPr>
        <w:t xml:space="preserve"> отдельных мероприятий муниципальной программы, указанной в заявке участника отбора, размеры субсидий на </w:t>
      </w:r>
      <w:proofErr w:type="spellStart"/>
      <w:r w:rsidRPr="00B6625E">
        <w:rPr>
          <w:rFonts w:ascii="Times New Roman" w:hAnsi="Times New Roman"/>
          <w:sz w:val="28"/>
          <w:szCs w:val="28"/>
        </w:rPr>
        <w:t>софинансирование</w:t>
      </w:r>
      <w:proofErr w:type="spellEnd"/>
      <w:r w:rsidRPr="00B6625E">
        <w:rPr>
          <w:rFonts w:ascii="Times New Roman" w:hAnsi="Times New Roman"/>
          <w:sz w:val="28"/>
          <w:szCs w:val="28"/>
        </w:rPr>
        <w:t xml:space="preserve"> отдельных мероприятий муниципальной программы такому участнику отбора определяются в соответствии с формулой:</w:t>
      </w:r>
      <w:proofErr w:type="gramEnd"/>
    </w:p>
    <w:p w:rsidR="00611762" w:rsidRPr="00B6625E" w:rsidRDefault="00611762" w:rsidP="00611762">
      <w:pPr>
        <w:widowControl w:val="0"/>
        <w:autoSpaceDE w:val="0"/>
        <w:autoSpaceDN w:val="0"/>
        <w:adjustRightInd w:val="0"/>
        <w:spacing w:after="0" w:line="240" w:lineRule="auto"/>
        <w:ind w:firstLine="540"/>
        <w:jc w:val="both"/>
        <w:rPr>
          <w:rFonts w:ascii="Times New Roman" w:hAnsi="Times New Roman"/>
          <w:sz w:val="28"/>
          <w:szCs w:val="28"/>
        </w:rPr>
      </w:pPr>
    </w:p>
    <w:p w:rsidR="00611762" w:rsidRPr="00B6625E" w:rsidRDefault="00611762" w:rsidP="00611762">
      <w:pPr>
        <w:pStyle w:val="ConsPlusNonformat"/>
        <w:ind w:firstLine="709"/>
        <w:jc w:val="center"/>
        <w:rPr>
          <w:rFonts w:ascii="Times New Roman" w:hAnsi="Times New Roman"/>
          <w:sz w:val="28"/>
          <w:szCs w:val="28"/>
        </w:rPr>
      </w:pPr>
      <w:r w:rsidRPr="00B6625E">
        <w:rPr>
          <w:rFonts w:ascii="Times New Roman" w:hAnsi="Times New Roman"/>
          <w:sz w:val="28"/>
          <w:szCs w:val="28"/>
        </w:rPr>
        <w:t>m</w:t>
      </w:r>
      <w:r w:rsidRPr="00B6625E">
        <w:rPr>
          <w:rFonts w:ascii="Times New Roman" w:hAnsi="Times New Roman"/>
          <w:sz w:val="28"/>
          <w:szCs w:val="28"/>
          <w:vertAlign w:val="subscript"/>
        </w:rPr>
        <w:t>1, 2, 3</w:t>
      </w:r>
      <w:r w:rsidRPr="00B6625E">
        <w:rPr>
          <w:rFonts w:ascii="Times New Roman" w:hAnsi="Times New Roman"/>
          <w:sz w:val="28"/>
          <w:szCs w:val="28"/>
        </w:rPr>
        <w:t xml:space="preserve"> = X</w:t>
      </w:r>
      <w:r w:rsidRPr="00B6625E">
        <w:rPr>
          <w:rFonts w:ascii="Times New Roman" w:hAnsi="Times New Roman"/>
          <w:sz w:val="28"/>
          <w:szCs w:val="28"/>
          <w:vertAlign w:val="subscript"/>
          <w:lang w:val="en-US"/>
        </w:rPr>
        <w:t>n</w:t>
      </w:r>
      <w:r w:rsidRPr="00B6625E">
        <w:rPr>
          <w:rFonts w:ascii="Times New Roman" w:hAnsi="Times New Roman"/>
          <w:sz w:val="28"/>
          <w:szCs w:val="28"/>
          <w:vertAlign w:val="subscript"/>
        </w:rPr>
        <w:t>1, 2, 3</w:t>
      </w:r>
      <w:r w:rsidRPr="00B6625E">
        <w:rPr>
          <w:rFonts w:ascii="Times New Roman" w:hAnsi="Times New Roman"/>
          <w:sz w:val="28"/>
          <w:szCs w:val="28"/>
        </w:rPr>
        <w:t xml:space="preserve"> </w:t>
      </w:r>
      <w:proofErr w:type="spellStart"/>
      <w:r w:rsidRPr="00B6625E">
        <w:rPr>
          <w:rFonts w:ascii="Times New Roman" w:hAnsi="Times New Roman"/>
          <w:sz w:val="28"/>
          <w:szCs w:val="28"/>
        </w:rPr>
        <w:t>x</w:t>
      </w:r>
      <w:proofErr w:type="spellEnd"/>
      <w:r w:rsidRPr="00B6625E">
        <w:rPr>
          <w:rFonts w:ascii="Times New Roman" w:hAnsi="Times New Roman"/>
          <w:sz w:val="28"/>
          <w:szCs w:val="28"/>
        </w:rPr>
        <w:t xml:space="preserve"> M, где:</w:t>
      </w:r>
    </w:p>
    <w:p w:rsidR="00611762" w:rsidRPr="00B6625E" w:rsidRDefault="00611762" w:rsidP="00611762">
      <w:pPr>
        <w:widowControl w:val="0"/>
        <w:autoSpaceDE w:val="0"/>
        <w:autoSpaceDN w:val="0"/>
        <w:adjustRightInd w:val="0"/>
        <w:spacing w:after="0" w:line="240" w:lineRule="auto"/>
        <w:ind w:firstLine="540"/>
        <w:jc w:val="both"/>
        <w:rPr>
          <w:rFonts w:ascii="Times New Roman" w:hAnsi="Times New Roman"/>
          <w:sz w:val="28"/>
          <w:szCs w:val="28"/>
        </w:rPr>
      </w:pP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M – общая сумма субсидии из сре</w:t>
      </w:r>
      <w:proofErr w:type="gramStart"/>
      <w:r w:rsidRPr="00B6625E">
        <w:rPr>
          <w:rFonts w:ascii="Times New Roman" w:hAnsi="Times New Roman"/>
          <w:sz w:val="28"/>
          <w:szCs w:val="28"/>
        </w:rPr>
        <w:t>дств кр</w:t>
      </w:r>
      <w:proofErr w:type="gramEnd"/>
      <w:r w:rsidRPr="00B6625E">
        <w:rPr>
          <w:rFonts w:ascii="Times New Roman" w:hAnsi="Times New Roman"/>
          <w:sz w:val="28"/>
          <w:szCs w:val="28"/>
        </w:rPr>
        <w:t xml:space="preserve">аевого бюджета на </w:t>
      </w:r>
      <w:proofErr w:type="spellStart"/>
      <w:r w:rsidRPr="00B6625E">
        <w:rPr>
          <w:rFonts w:ascii="Times New Roman" w:hAnsi="Times New Roman"/>
          <w:sz w:val="28"/>
          <w:szCs w:val="28"/>
        </w:rPr>
        <w:t>софинансирование</w:t>
      </w:r>
      <w:proofErr w:type="spellEnd"/>
      <w:r w:rsidRPr="00B6625E">
        <w:rPr>
          <w:rFonts w:ascii="Times New Roman" w:hAnsi="Times New Roman"/>
          <w:sz w:val="28"/>
          <w:szCs w:val="28"/>
        </w:rPr>
        <w:t xml:space="preserve"> мероприятий муниципальной программы по направлениям, указанным в </w:t>
      </w:r>
      <w:hyperlink w:anchor="Par20" w:history="1">
        <w:r w:rsidRPr="00B6625E">
          <w:rPr>
            <w:rFonts w:ascii="Times New Roman" w:hAnsi="Times New Roman"/>
            <w:sz w:val="28"/>
            <w:szCs w:val="28"/>
          </w:rPr>
          <w:t>подпунктах 1.1</w:t>
        </w:r>
      </w:hyperlink>
      <w:r w:rsidRPr="00B6625E">
        <w:rPr>
          <w:rFonts w:ascii="Times New Roman" w:hAnsi="Times New Roman"/>
          <w:sz w:val="28"/>
          <w:szCs w:val="28"/>
        </w:rPr>
        <w:t xml:space="preserve">.1 – 1.1.3 </w:t>
      </w:r>
      <w:hyperlink w:anchor="Par20" w:history="1">
        <w:r w:rsidRPr="00B6625E">
          <w:rPr>
            <w:rFonts w:ascii="Times New Roman" w:hAnsi="Times New Roman"/>
            <w:sz w:val="28"/>
            <w:szCs w:val="28"/>
          </w:rPr>
          <w:t>пункта 1.1</w:t>
        </w:r>
      </w:hyperlink>
      <w:r w:rsidRPr="00B6625E">
        <w:rPr>
          <w:rFonts w:ascii="Times New Roman" w:hAnsi="Times New Roman"/>
          <w:sz w:val="28"/>
          <w:szCs w:val="28"/>
        </w:rPr>
        <w:t xml:space="preserve"> настоящего Порядка, распределенная участнику отбора;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p>
    <w:p w:rsidR="00611762" w:rsidRPr="00B6625E" w:rsidRDefault="00611762" w:rsidP="00611762">
      <w:pPr>
        <w:pStyle w:val="ConsPlusNonformat"/>
        <w:ind w:firstLine="709"/>
        <w:jc w:val="both"/>
        <w:rPr>
          <w:rFonts w:ascii="Times New Roman" w:hAnsi="Times New Roman"/>
          <w:sz w:val="28"/>
          <w:szCs w:val="28"/>
        </w:rPr>
      </w:pPr>
      <w:r w:rsidRPr="00B6625E">
        <w:rPr>
          <w:rFonts w:ascii="Times New Roman" w:hAnsi="Times New Roman"/>
          <w:sz w:val="28"/>
          <w:szCs w:val="28"/>
        </w:rPr>
        <w:t>m</w:t>
      </w:r>
      <w:r w:rsidRPr="00B6625E">
        <w:rPr>
          <w:rFonts w:ascii="Times New Roman" w:hAnsi="Times New Roman"/>
          <w:sz w:val="28"/>
          <w:szCs w:val="28"/>
          <w:vertAlign w:val="subscript"/>
        </w:rPr>
        <w:t>1, 2, 3</w:t>
      </w:r>
      <w:r w:rsidRPr="00B6625E">
        <w:rPr>
          <w:rFonts w:ascii="Times New Roman" w:hAnsi="Times New Roman"/>
          <w:sz w:val="28"/>
          <w:szCs w:val="28"/>
        </w:rPr>
        <w:t xml:space="preserve"> – размер субсидии из сре</w:t>
      </w:r>
      <w:proofErr w:type="gramStart"/>
      <w:r w:rsidRPr="00B6625E">
        <w:rPr>
          <w:rFonts w:ascii="Times New Roman" w:hAnsi="Times New Roman"/>
          <w:sz w:val="28"/>
          <w:szCs w:val="28"/>
        </w:rPr>
        <w:t>дств кр</w:t>
      </w:r>
      <w:proofErr w:type="gramEnd"/>
      <w:r w:rsidRPr="00B6625E">
        <w:rPr>
          <w:rFonts w:ascii="Times New Roman" w:hAnsi="Times New Roman"/>
          <w:sz w:val="28"/>
          <w:szCs w:val="28"/>
        </w:rPr>
        <w:t xml:space="preserve">аевого бюджета на </w:t>
      </w:r>
      <w:proofErr w:type="spellStart"/>
      <w:r w:rsidRPr="00B6625E">
        <w:rPr>
          <w:rFonts w:ascii="Times New Roman" w:hAnsi="Times New Roman"/>
          <w:sz w:val="28"/>
          <w:szCs w:val="28"/>
        </w:rPr>
        <w:t>софинансирование</w:t>
      </w:r>
      <w:proofErr w:type="spellEnd"/>
      <w:r w:rsidRPr="00B6625E">
        <w:rPr>
          <w:rFonts w:ascii="Times New Roman" w:hAnsi="Times New Roman"/>
          <w:sz w:val="28"/>
          <w:szCs w:val="28"/>
        </w:rPr>
        <w:t xml:space="preserve"> каждого мероприятия муниципальной программы по направлениям, указанным</w:t>
      </w:r>
      <w:r w:rsidR="00662864" w:rsidRPr="00B6625E">
        <w:rPr>
          <w:rFonts w:ascii="Times New Roman" w:hAnsi="Times New Roman"/>
          <w:sz w:val="28"/>
          <w:szCs w:val="28"/>
        </w:rPr>
        <w:t xml:space="preserve"> в </w:t>
      </w:r>
      <w:hyperlink w:anchor="Par20" w:history="1">
        <w:r w:rsidRPr="00B6625E">
          <w:rPr>
            <w:rFonts w:ascii="Times New Roman" w:hAnsi="Times New Roman"/>
            <w:sz w:val="28"/>
            <w:szCs w:val="28"/>
          </w:rPr>
          <w:t>подпунктах 1.1</w:t>
        </w:r>
      </w:hyperlink>
      <w:r w:rsidRPr="00B6625E">
        <w:rPr>
          <w:rFonts w:ascii="Times New Roman" w:hAnsi="Times New Roman"/>
          <w:sz w:val="28"/>
          <w:szCs w:val="28"/>
        </w:rPr>
        <w:t xml:space="preserve">.1 – 1.1.3 </w:t>
      </w:r>
      <w:hyperlink w:anchor="Par20" w:history="1">
        <w:r w:rsidRPr="00B6625E">
          <w:rPr>
            <w:rFonts w:ascii="Times New Roman" w:hAnsi="Times New Roman"/>
            <w:sz w:val="28"/>
            <w:szCs w:val="28"/>
          </w:rPr>
          <w:t>пункта 1.1</w:t>
        </w:r>
      </w:hyperlink>
      <w:r w:rsidRPr="00B6625E">
        <w:rPr>
          <w:rFonts w:ascii="Times New Roman" w:hAnsi="Times New Roman"/>
          <w:sz w:val="28"/>
          <w:szCs w:val="28"/>
        </w:rPr>
        <w:t xml:space="preserve"> настоящего Порядка, распределенный участнику </w:t>
      </w:r>
      <w:r w:rsidR="001A775C" w:rsidRPr="00B6625E">
        <w:rPr>
          <w:rFonts w:ascii="Times New Roman" w:hAnsi="Times New Roman"/>
          <w:sz w:val="28"/>
          <w:szCs w:val="28"/>
        </w:rPr>
        <w:t>отбора</w:t>
      </w:r>
      <w:r w:rsidRPr="00B6625E">
        <w:rPr>
          <w:rFonts w:ascii="Times New Roman" w:hAnsi="Times New Roman"/>
          <w:sz w:val="28"/>
          <w:szCs w:val="28"/>
        </w:rPr>
        <w:t>;</w:t>
      </w:r>
    </w:p>
    <w:p w:rsidR="00611762" w:rsidRPr="00B6625E" w:rsidRDefault="00611762" w:rsidP="00611762">
      <w:pPr>
        <w:pStyle w:val="ConsPlusNonformat"/>
        <w:rPr>
          <w:rFonts w:ascii="Times New Roman" w:hAnsi="Times New Roman"/>
          <w:sz w:val="28"/>
          <w:szCs w:val="28"/>
        </w:rPr>
      </w:pPr>
    </w:p>
    <w:p w:rsidR="00611762" w:rsidRPr="00B6625E" w:rsidRDefault="00611762" w:rsidP="00611762">
      <w:pPr>
        <w:pStyle w:val="ConsPlusNonformat"/>
        <w:ind w:firstLine="709"/>
        <w:jc w:val="center"/>
        <w:rPr>
          <w:rFonts w:ascii="Times New Roman" w:hAnsi="Times New Roman"/>
          <w:sz w:val="28"/>
          <w:szCs w:val="28"/>
        </w:rPr>
      </w:pPr>
      <w:r w:rsidRPr="00B6625E">
        <w:rPr>
          <w:rFonts w:ascii="Times New Roman" w:hAnsi="Times New Roman"/>
          <w:sz w:val="28"/>
          <w:szCs w:val="28"/>
        </w:rPr>
        <w:t xml:space="preserve">X </w:t>
      </w:r>
      <w:r w:rsidRPr="00B6625E">
        <w:rPr>
          <w:rFonts w:ascii="Times New Roman" w:hAnsi="Times New Roman"/>
          <w:sz w:val="28"/>
          <w:szCs w:val="28"/>
          <w:vertAlign w:val="subscript"/>
        </w:rPr>
        <w:t xml:space="preserve">n1, 2, 3 </w:t>
      </w:r>
      <w:r w:rsidRPr="00B6625E">
        <w:rPr>
          <w:rFonts w:ascii="Times New Roman" w:hAnsi="Times New Roman"/>
          <w:sz w:val="28"/>
          <w:szCs w:val="28"/>
        </w:rPr>
        <w:t>– доля n</w:t>
      </w:r>
      <w:r w:rsidRPr="00B6625E">
        <w:rPr>
          <w:rFonts w:ascii="Times New Roman" w:hAnsi="Times New Roman"/>
          <w:sz w:val="28"/>
          <w:szCs w:val="28"/>
          <w:vertAlign w:val="subscript"/>
        </w:rPr>
        <w:t>1, 2, 3</w:t>
      </w:r>
      <w:r w:rsidRPr="00B6625E">
        <w:rPr>
          <w:rFonts w:ascii="Times New Roman" w:hAnsi="Times New Roman"/>
          <w:sz w:val="28"/>
          <w:szCs w:val="28"/>
        </w:rPr>
        <w:t>, при этом:</w:t>
      </w:r>
    </w:p>
    <w:p w:rsidR="00611762" w:rsidRPr="00B6625E" w:rsidRDefault="00611762" w:rsidP="00611762">
      <w:pPr>
        <w:pStyle w:val="ConsPlusNonformat"/>
        <w:ind w:firstLine="709"/>
        <w:rPr>
          <w:rFonts w:ascii="Times New Roman" w:hAnsi="Times New Roman"/>
          <w:sz w:val="28"/>
          <w:szCs w:val="28"/>
        </w:rPr>
      </w:pPr>
    </w:p>
    <w:p w:rsidR="00611762" w:rsidRPr="00B6625E" w:rsidRDefault="00611762" w:rsidP="00611762">
      <w:pPr>
        <w:pStyle w:val="ConsPlusNonformat"/>
        <w:rPr>
          <w:rFonts w:ascii="Times New Roman" w:hAnsi="Times New Roman"/>
          <w:sz w:val="28"/>
          <w:szCs w:val="28"/>
        </w:rPr>
      </w:pPr>
    </w:p>
    <w:p w:rsidR="00611762" w:rsidRPr="00B6625E" w:rsidRDefault="00611762" w:rsidP="00611762">
      <w:pPr>
        <w:pStyle w:val="ConsPlusNonformat"/>
        <w:ind w:firstLine="709"/>
        <w:jc w:val="center"/>
        <w:rPr>
          <w:rFonts w:ascii="Times New Roman" w:hAnsi="Times New Roman"/>
          <w:sz w:val="28"/>
          <w:szCs w:val="28"/>
        </w:rPr>
      </w:pPr>
      <w:r w:rsidRPr="00B6625E">
        <w:rPr>
          <w:rFonts w:ascii="Times New Roman" w:hAnsi="Times New Roman"/>
          <w:sz w:val="28"/>
          <w:szCs w:val="28"/>
        </w:rPr>
        <w:t>X</w:t>
      </w:r>
      <w:r w:rsidRPr="00B6625E">
        <w:rPr>
          <w:rFonts w:ascii="Times New Roman" w:hAnsi="Times New Roman"/>
          <w:sz w:val="28"/>
          <w:szCs w:val="28"/>
          <w:vertAlign w:val="subscript"/>
        </w:rPr>
        <w:t>n1, 2, 3</w:t>
      </w:r>
      <w:r w:rsidRPr="00B6625E">
        <w:rPr>
          <w:rFonts w:ascii="Times New Roman" w:hAnsi="Times New Roman"/>
          <w:sz w:val="28"/>
          <w:szCs w:val="28"/>
        </w:rPr>
        <w:t>= n</w:t>
      </w:r>
      <w:r w:rsidRPr="00B6625E">
        <w:rPr>
          <w:rFonts w:ascii="Times New Roman" w:hAnsi="Times New Roman"/>
          <w:sz w:val="28"/>
          <w:szCs w:val="28"/>
          <w:vertAlign w:val="subscript"/>
        </w:rPr>
        <w:t>1, 2, 3</w:t>
      </w:r>
      <w:r w:rsidRPr="00B6625E">
        <w:rPr>
          <w:rFonts w:ascii="Times New Roman" w:hAnsi="Times New Roman"/>
          <w:sz w:val="28"/>
          <w:szCs w:val="28"/>
        </w:rPr>
        <w:t xml:space="preserve"> / N,</w:t>
      </w:r>
    </w:p>
    <w:p w:rsidR="00611762" w:rsidRPr="00B6625E" w:rsidRDefault="00611762" w:rsidP="00611762">
      <w:pPr>
        <w:pStyle w:val="ConsPlusNonformat"/>
        <w:rPr>
          <w:rFonts w:ascii="Times New Roman" w:hAnsi="Times New Roman"/>
          <w:sz w:val="28"/>
          <w:szCs w:val="28"/>
        </w:rPr>
      </w:pPr>
    </w:p>
    <w:p w:rsidR="00611762" w:rsidRPr="00B6625E" w:rsidRDefault="00611762" w:rsidP="00611762">
      <w:pPr>
        <w:pStyle w:val="ConsPlusNonformat"/>
        <w:ind w:firstLine="709"/>
        <w:rPr>
          <w:rFonts w:ascii="Times New Roman" w:hAnsi="Times New Roman"/>
          <w:sz w:val="28"/>
          <w:szCs w:val="28"/>
        </w:rPr>
      </w:pPr>
      <w:r w:rsidRPr="00B6625E">
        <w:rPr>
          <w:rFonts w:ascii="Times New Roman" w:hAnsi="Times New Roman"/>
          <w:sz w:val="28"/>
          <w:szCs w:val="28"/>
        </w:rPr>
        <w:t>соответственно, X</w:t>
      </w:r>
      <w:r w:rsidRPr="00B6625E">
        <w:rPr>
          <w:rFonts w:ascii="Times New Roman" w:hAnsi="Times New Roman"/>
          <w:sz w:val="28"/>
          <w:szCs w:val="28"/>
          <w:vertAlign w:val="subscript"/>
        </w:rPr>
        <w:t>n1</w:t>
      </w:r>
      <w:r w:rsidRPr="00B6625E">
        <w:rPr>
          <w:rFonts w:ascii="Times New Roman" w:hAnsi="Times New Roman"/>
          <w:sz w:val="28"/>
          <w:szCs w:val="28"/>
        </w:rPr>
        <w:t>= n</w:t>
      </w:r>
      <w:r w:rsidRPr="00B6625E">
        <w:rPr>
          <w:rFonts w:ascii="Times New Roman" w:hAnsi="Times New Roman"/>
          <w:sz w:val="28"/>
          <w:szCs w:val="28"/>
          <w:vertAlign w:val="subscript"/>
        </w:rPr>
        <w:t>1</w:t>
      </w:r>
      <w:r w:rsidRPr="00B6625E">
        <w:rPr>
          <w:rFonts w:ascii="Times New Roman" w:hAnsi="Times New Roman"/>
          <w:sz w:val="28"/>
          <w:szCs w:val="28"/>
        </w:rPr>
        <w:t xml:space="preserve"> / N,</w:t>
      </w:r>
    </w:p>
    <w:p w:rsidR="00611762" w:rsidRPr="00B6625E" w:rsidRDefault="00611762" w:rsidP="00611762">
      <w:pPr>
        <w:pStyle w:val="ConsPlusNonformat"/>
        <w:ind w:firstLine="709"/>
        <w:rPr>
          <w:rFonts w:ascii="Times New Roman" w:hAnsi="Times New Roman"/>
          <w:sz w:val="28"/>
          <w:szCs w:val="28"/>
        </w:rPr>
      </w:pPr>
      <w:r w:rsidRPr="00B6625E">
        <w:rPr>
          <w:rFonts w:ascii="Times New Roman" w:hAnsi="Times New Roman"/>
          <w:sz w:val="28"/>
          <w:szCs w:val="28"/>
        </w:rPr>
        <w:t xml:space="preserve">                             X</w:t>
      </w:r>
      <w:r w:rsidRPr="00B6625E">
        <w:rPr>
          <w:rFonts w:ascii="Times New Roman" w:hAnsi="Times New Roman"/>
          <w:sz w:val="28"/>
          <w:szCs w:val="28"/>
          <w:vertAlign w:val="subscript"/>
        </w:rPr>
        <w:t>n2</w:t>
      </w:r>
      <w:r w:rsidRPr="00B6625E">
        <w:rPr>
          <w:rFonts w:ascii="Times New Roman" w:hAnsi="Times New Roman"/>
          <w:sz w:val="28"/>
          <w:szCs w:val="28"/>
        </w:rPr>
        <w:t>= n</w:t>
      </w:r>
      <w:r w:rsidRPr="00B6625E">
        <w:rPr>
          <w:rFonts w:ascii="Times New Roman" w:hAnsi="Times New Roman"/>
          <w:sz w:val="28"/>
          <w:szCs w:val="28"/>
          <w:vertAlign w:val="subscript"/>
        </w:rPr>
        <w:t>2</w:t>
      </w:r>
      <w:r w:rsidRPr="00B6625E">
        <w:rPr>
          <w:rFonts w:ascii="Times New Roman" w:hAnsi="Times New Roman"/>
          <w:sz w:val="28"/>
          <w:szCs w:val="28"/>
        </w:rPr>
        <w:t xml:space="preserve"> / N, </w:t>
      </w:r>
    </w:p>
    <w:p w:rsidR="00611762" w:rsidRPr="00B6625E" w:rsidRDefault="00611762" w:rsidP="00611762">
      <w:pPr>
        <w:pStyle w:val="ConsPlusNonformat"/>
        <w:ind w:firstLine="709"/>
        <w:rPr>
          <w:rFonts w:ascii="Times New Roman" w:hAnsi="Times New Roman"/>
          <w:sz w:val="28"/>
          <w:szCs w:val="28"/>
        </w:rPr>
      </w:pPr>
      <w:r w:rsidRPr="00B6625E">
        <w:rPr>
          <w:rFonts w:ascii="Times New Roman" w:hAnsi="Times New Roman"/>
          <w:sz w:val="28"/>
          <w:szCs w:val="28"/>
        </w:rPr>
        <w:t xml:space="preserve">                             X</w:t>
      </w:r>
      <w:r w:rsidRPr="00B6625E">
        <w:rPr>
          <w:rFonts w:ascii="Times New Roman" w:hAnsi="Times New Roman"/>
          <w:sz w:val="28"/>
          <w:szCs w:val="28"/>
          <w:vertAlign w:val="subscript"/>
        </w:rPr>
        <w:t>n3</w:t>
      </w:r>
      <w:r w:rsidRPr="00B6625E">
        <w:rPr>
          <w:rFonts w:ascii="Times New Roman" w:hAnsi="Times New Roman"/>
          <w:sz w:val="28"/>
          <w:szCs w:val="28"/>
        </w:rPr>
        <w:t>= n</w:t>
      </w:r>
      <w:r w:rsidRPr="00B6625E">
        <w:rPr>
          <w:rFonts w:ascii="Times New Roman" w:hAnsi="Times New Roman"/>
          <w:sz w:val="28"/>
          <w:szCs w:val="28"/>
          <w:vertAlign w:val="subscript"/>
        </w:rPr>
        <w:t>3</w:t>
      </w:r>
      <w:r w:rsidRPr="00B6625E">
        <w:rPr>
          <w:rFonts w:ascii="Times New Roman" w:hAnsi="Times New Roman"/>
          <w:sz w:val="28"/>
          <w:szCs w:val="28"/>
        </w:rPr>
        <w:t xml:space="preserve"> / N, где:</w:t>
      </w:r>
    </w:p>
    <w:p w:rsidR="00611762" w:rsidRPr="00B6625E" w:rsidRDefault="00611762" w:rsidP="00611762">
      <w:pPr>
        <w:pStyle w:val="ConsPlusNonformat"/>
        <w:rPr>
          <w:rFonts w:ascii="Times New Roman" w:hAnsi="Times New Roman"/>
          <w:sz w:val="28"/>
          <w:szCs w:val="28"/>
        </w:rPr>
      </w:pP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N – общая сумма средств, запрашиваемая участником отбора на </w:t>
      </w:r>
      <w:proofErr w:type="spellStart"/>
      <w:r w:rsidRPr="00B6625E">
        <w:rPr>
          <w:rFonts w:ascii="Times New Roman" w:hAnsi="Times New Roman"/>
          <w:sz w:val="28"/>
          <w:szCs w:val="28"/>
        </w:rPr>
        <w:t>софинансирование</w:t>
      </w:r>
      <w:proofErr w:type="spellEnd"/>
      <w:r w:rsidRPr="00B6625E">
        <w:rPr>
          <w:rFonts w:ascii="Times New Roman" w:hAnsi="Times New Roman"/>
          <w:sz w:val="28"/>
          <w:szCs w:val="28"/>
        </w:rPr>
        <w:t xml:space="preserve"> мероприятий муниципальной программы по направлениям, указанным в </w:t>
      </w:r>
      <w:hyperlink w:anchor="Par20" w:history="1">
        <w:r w:rsidRPr="00B6625E">
          <w:rPr>
            <w:rFonts w:ascii="Times New Roman" w:hAnsi="Times New Roman"/>
            <w:sz w:val="28"/>
            <w:szCs w:val="28"/>
          </w:rPr>
          <w:t>подпунктах 1.1</w:t>
        </w:r>
      </w:hyperlink>
      <w:r w:rsidRPr="00B6625E">
        <w:rPr>
          <w:rFonts w:ascii="Times New Roman" w:hAnsi="Times New Roman"/>
          <w:sz w:val="28"/>
          <w:szCs w:val="28"/>
        </w:rPr>
        <w:t xml:space="preserve">.1 – 1.1.3 </w:t>
      </w:r>
      <w:hyperlink w:anchor="Par20" w:history="1">
        <w:r w:rsidRPr="00B6625E">
          <w:rPr>
            <w:rFonts w:ascii="Times New Roman" w:hAnsi="Times New Roman"/>
            <w:sz w:val="28"/>
            <w:szCs w:val="28"/>
          </w:rPr>
          <w:t>пункта 1.1</w:t>
        </w:r>
      </w:hyperlink>
      <w:r w:rsidRPr="00B6625E">
        <w:rPr>
          <w:rFonts w:ascii="Times New Roman" w:hAnsi="Times New Roman"/>
          <w:sz w:val="28"/>
          <w:szCs w:val="28"/>
        </w:rPr>
        <w:t xml:space="preserve"> настоящего Порядка, установленная в заявке участника отбора;</w:t>
      </w:r>
    </w:p>
    <w:p w:rsidR="00611762" w:rsidRPr="00B6625E" w:rsidRDefault="00611762" w:rsidP="00611762">
      <w:pPr>
        <w:widowControl w:val="0"/>
        <w:autoSpaceDE w:val="0"/>
        <w:autoSpaceDN w:val="0"/>
        <w:adjustRightInd w:val="0"/>
        <w:spacing w:after="0" w:line="240" w:lineRule="auto"/>
        <w:jc w:val="both"/>
        <w:rPr>
          <w:rFonts w:ascii="Times New Roman" w:hAnsi="Times New Roman"/>
          <w:sz w:val="28"/>
          <w:szCs w:val="28"/>
        </w:rPr>
      </w:pPr>
    </w:p>
    <w:p w:rsidR="00611762" w:rsidRPr="00B6625E" w:rsidRDefault="00611762" w:rsidP="00611762">
      <w:pPr>
        <w:pStyle w:val="ConsPlusNonformat"/>
        <w:ind w:firstLine="709"/>
        <w:jc w:val="both"/>
        <w:rPr>
          <w:rFonts w:ascii="Times New Roman" w:hAnsi="Times New Roman"/>
          <w:sz w:val="28"/>
          <w:szCs w:val="28"/>
        </w:rPr>
      </w:pPr>
      <w:proofErr w:type="spellStart"/>
      <w:r w:rsidRPr="00B6625E">
        <w:rPr>
          <w:rFonts w:ascii="Times New Roman" w:hAnsi="Times New Roman"/>
          <w:sz w:val="28"/>
          <w:szCs w:val="28"/>
        </w:rPr>
        <w:t>n</w:t>
      </w:r>
      <w:proofErr w:type="spellEnd"/>
      <w:r w:rsidRPr="00B6625E">
        <w:rPr>
          <w:rFonts w:ascii="Times New Roman" w:hAnsi="Times New Roman"/>
          <w:sz w:val="28"/>
          <w:szCs w:val="28"/>
        </w:rPr>
        <w:t xml:space="preserve"> </w:t>
      </w:r>
      <w:r w:rsidRPr="00B6625E">
        <w:rPr>
          <w:rFonts w:ascii="Times New Roman" w:hAnsi="Times New Roman"/>
          <w:sz w:val="28"/>
          <w:szCs w:val="28"/>
          <w:vertAlign w:val="subscript"/>
        </w:rPr>
        <w:t>1, 2, 3</w:t>
      </w:r>
      <w:r w:rsidRPr="00B6625E">
        <w:rPr>
          <w:rFonts w:ascii="Times New Roman" w:hAnsi="Times New Roman"/>
          <w:sz w:val="28"/>
          <w:szCs w:val="28"/>
        </w:rPr>
        <w:t xml:space="preserve"> – размер средств, запрашиваемый участником отбора на </w:t>
      </w:r>
      <w:proofErr w:type="spellStart"/>
      <w:r w:rsidRPr="00B6625E">
        <w:rPr>
          <w:rFonts w:ascii="Times New Roman" w:hAnsi="Times New Roman"/>
          <w:sz w:val="28"/>
          <w:szCs w:val="28"/>
        </w:rPr>
        <w:t>софинансирование</w:t>
      </w:r>
      <w:proofErr w:type="spellEnd"/>
      <w:r w:rsidRPr="00B6625E">
        <w:rPr>
          <w:rFonts w:ascii="Times New Roman" w:hAnsi="Times New Roman"/>
          <w:sz w:val="28"/>
          <w:szCs w:val="28"/>
        </w:rPr>
        <w:t xml:space="preserve"> каждого мероприятия муниципальной программы по направлениям, указанным в </w:t>
      </w:r>
      <w:hyperlink w:anchor="Par20" w:history="1">
        <w:r w:rsidRPr="00B6625E">
          <w:rPr>
            <w:rFonts w:ascii="Times New Roman" w:hAnsi="Times New Roman"/>
            <w:sz w:val="28"/>
            <w:szCs w:val="28"/>
          </w:rPr>
          <w:t>подпунктах 1.1</w:t>
        </w:r>
      </w:hyperlink>
      <w:r w:rsidRPr="00B6625E">
        <w:rPr>
          <w:rFonts w:ascii="Times New Roman" w:hAnsi="Times New Roman"/>
          <w:sz w:val="28"/>
          <w:szCs w:val="28"/>
        </w:rPr>
        <w:t xml:space="preserve">.1 – 1.1.3 </w:t>
      </w:r>
      <w:hyperlink w:anchor="Par20" w:history="1">
        <w:r w:rsidRPr="00B6625E">
          <w:rPr>
            <w:rFonts w:ascii="Times New Roman" w:hAnsi="Times New Roman"/>
            <w:sz w:val="28"/>
            <w:szCs w:val="28"/>
          </w:rPr>
          <w:t>пункта 1.1</w:t>
        </w:r>
      </w:hyperlink>
      <w:r w:rsidRPr="00B6625E">
        <w:rPr>
          <w:rFonts w:ascii="Times New Roman" w:hAnsi="Times New Roman"/>
          <w:sz w:val="28"/>
          <w:szCs w:val="28"/>
        </w:rPr>
        <w:t xml:space="preserve"> настоящего Порядка, установленный в заявке участника отбора.</w:t>
      </w:r>
    </w:p>
    <w:p w:rsidR="00611762" w:rsidRPr="00B6625E" w:rsidRDefault="0033362D"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ED72DD" w:rsidRPr="00B6625E">
        <w:rPr>
          <w:rFonts w:ascii="Times New Roman" w:hAnsi="Times New Roman"/>
          <w:sz w:val="28"/>
          <w:szCs w:val="28"/>
        </w:rPr>
        <w:t>1</w:t>
      </w:r>
      <w:r w:rsidR="008018DD" w:rsidRPr="00B6625E">
        <w:rPr>
          <w:rFonts w:ascii="Times New Roman" w:hAnsi="Times New Roman"/>
          <w:sz w:val="28"/>
          <w:szCs w:val="28"/>
        </w:rPr>
        <w:t xml:space="preserve">. </w:t>
      </w:r>
      <w:r w:rsidR="007C5F96" w:rsidRPr="00B6625E">
        <w:rPr>
          <w:rFonts w:ascii="Times New Roman" w:hAnsi="Times New Roman"/>
          <w:sz w:val="28"/>
          <w:szCs w:val="28"/>
        </w:rPr>
        <w:t>Ра</w:t>
      </w:r>
      <w:r w:rsidR="008018DD" w:rsidRPr="00B6625E">
        <w:rPr>
          <w:rFonts w:ascii="Times New Roman" w:hAnsi="Times New Roman"/>
          <w:sz w:val="28"/>
          <w:szCs w:val="28"/>
        </w:rPr>
        <w:t xml:space="preserve">спределение </w:t>
      </w:r>
      <w:proofErr w:type="spellStart"/>
      <w:r w:rsidR="008018DD" w:rsidRPr="00B6625E">
        <w:rPr>
          <w:rFonts w:ascii="Times New Roman" w:hAnsi="Times New Roman"/>
          <w:sz w:val="28"/>
          <w:szCs w:val="28"/>
        </w:rPr>
        <w:t>с</w:t>
      </w:r>
      <w:r w:rsidR="001F66A4" w:rsidRPr="00B6625E">
        <w:rPr>
          <w:rFonts w:ascii="Times New Roman" w:hAnsi="Times New Roman"/>
          <w:sz w:val="28"/>
          <w:szCs w:val="28"/>
        </w:rPr>
        <w:t>убсидий</w:t>
      </w:r>
      <w:proofErr w:type="gramStart"/>
      <w:r w:rsidR="001F66A4" w:rsidRPr="00B6625E">
        <w:rPr>
          <w:rFonts w:ascii="Times New Roman" w:hAnsi="Times New Roman"/>
          <w:sz w:val="28"/>
          <w:szCs w:val="28"/>
        </w:rPr>
        <w:t>,</w:t>
      </w:r>
      <w:r w:rsidR="007C5F96" w:rsidRPr="00B6625E">
        <w:rPr>
          <w:rFonts w:ascii="Times New Roman" w:hAnsi="Times New Roman"/>
          <w:sz w:val="28"/>
          <w:szCs w:val="28"/>
        </w:rPr>
        <w:t>п</w:t>
      </w:r>
      <w:proofErr w:type="gramEnd"/>
      <w:r w:rsidR="007C5F96" w:rsidRPr="00B6625E">
        <w:rPr>
          <w:rFonts w:ascii="Times New Roman" w:hAnsi="Times New Roman"/>
          <w:sz w:val="28"/>
          <w:szCs w:val="28"/>
        </w:rPr>
        <w:t>редоставляемых</w:t>
      </w:r>
      <w:proofErr w:type="spellEnd"/>
      <w:r w:rsidR="007C5F96" w:rsidRPr="00B6625E">
        <w:rPr>
          <w:rFonts w:ascii="Times New Roman" w:hAnsi="Times New Roman"/>
          <w:sz w:val="28"/>
          <w:szCs w:val="28"/>
        </w:rPr>
        <w:t xml:space="preserve"> </w:t>
      </w:r>
      <w:r w:rsidR="0028135D" w:rsidRPr="00B6625E">
        <w:rPr>
          <w:rFonts w:ascii="Times New Roman" w:hAnsi="Times New Roman"/>
          <w:sz w:val="28"/>
          <w:szCs w:val="28"/>
        </w:rPr>
        <w:t xml:space="preserve">бюджетам </w:t>
      </w:r>
      <w:proofErr w:type="spellStart"/>
      <w:r w:rsidR="0028135D" w:rsidRPr="00B6625E">
        <w:rPr>
          <w:rFonts w:ascii="Times New Roman" w:hAnsi="Times New Roman"/>
          <w:sz w:val="28"/>
          <w:szCs w:val="28"/>
        </w:rPr>
        <w:t>муниципальныхобразований,</w:t>
      </w:r>
      <w:r w:rsidR="007C5F96" w:rsidRPr="00B6625E">
        <w:rPr>
          <w:rFonts w:ascii="Times New Roman" w:hAnsi="Times New Roman"/>
          <w:sz w:val="28"/>
          <w:szCs w:val="28"/>
        </w:rPr>
        <w:t>утвержда</w:t>
      </w:r>
      <w:r w:rsidR="008018DD" w:rsidRPr="00B6625E">
        <w:rPr>
          <w:rFonts w:ascii="Times New Roman" w:hAnsi="Times New Roman"/>
          <w:sz w:val="28"/>
          <w:szCs w:val="28"/>
        </w:rPr>
        <w:t>е</w:t>
      </w:r>
      <w:r w:rsidR="007C5F96" w:rsidRPr="00B6625E">
        <w:rPr>
          <w:rFonts w:ascii="Times New Roman" w:hAnsi="Times New Roman"/>
          <w:sz w:val="28"/>
          <w:szCs w:val="28"/>
        </w:rPr>
        <w:t>тся</w:t>
      </w:r>
      <w:proofErr w:type="spellEnd"/>
      <w:r w:rsidR="007C5F96" w:rsidRPr="00B6625E">
        <w:rPr>
          <w:rFonts w:ascii="Times New Roman" w:hAnsi="Times New Roman"/>
          <w:sz w:val="28"/>
          <w:szCs w:val="28"/>
        </w:rPr>
        <w:t xml:space="preserve"> </w:t>
      </w:r>
      <w:r w:rsidR="001F66A4" w:rsidRPr="00B6625E">
        <w:rPr>
          <w:rFonts w:ascii="Times New Roman" w:hAnsi="Times New Roman"/>
          <w:sz w:val="28"/>
          <w:szCs w:val="28"/>
        </w:rPr>
        <w:t>постановлением</w:t>
      </w:r>
      <w:r w:rsidR="00611762" w:rsidRPr="00B6625E">
        <w:rPr>
          <w:rFonts w:ascii="Times New Roman" w:hAnsi="Times New Roman"/>
          <w:sz w:val="28"/>
          <w:szCs w:val="28"/>
        </w:rPr>
        <w:t xml:space="preserve"> главы администрации (губернатора) Краснодарского края.</w:t>
      </w:r>
    </w:p>
    <w:p w:rsidR="00611762" w:rsidRPr="00B6625E" w:rsidRDefault="0033362D"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ED72DD" w:rsidRPr="00B6625E">
        <w:rPr>
          <w:rFonts w:ascii="Times New Roman" w:hAnsi="Times New Roman"/>
          <w:sz w:val="28"/>
          <w:szCs w:val="28"/>
        </w:rPr>
        <w:t>2</w:t>
      </w:r>
      <w:r w:rsidR="00611762" w:rsidRPr="00B6625E">
        <w:rPr>
          <w:rFonts w:ascii="Times New Roman" w:hAnsi="Times New Roman"/>
          <w:sz w:val="28"/>
          <w:szCs w:val="28"/>
        </w:rPr>
        <w:t xml:space="preserve">. Если после распределения средств краевого бюджета объем </w:t>
      </w:r>
      <w:r w:rsidR="005F5199" w:rsidRPr="00B6625E">
        <w:rPr>
          <w:rFonts w:ascii="Times New Roman" w:hAnsi="Times New Roman"/>
          <w:sz w:val="28"/>
          <w:szCs w:val="28"/>
        </w:rPr>
        <w:t xml:space="preserve">бюджетных </w:t>
      </w:r>
      <w:proofErr w:type="spellStart"/>
      <w:r w:rsidR="005F5199" w:rsidRPr="00B6625E">
        <w:rPr>
          <w:rFonts w:ascii="Times New Roman" w:hAnsi="Times New Roman"/>
          <w:sz w:val="28"/>
          <w:szCs w:val="28"/>
        </w:rPr>
        <w:t>ассигнований</w:t>
      </w:r>
      <w:proofErr w:type="gramStart"/>
      <w:r w:rsidR="005F5199" w:rsidRPr="00B6625E">
        <w:rPr>
          <w:rFonts w:ascii="Times New Roman" w:hAnsi="Times New Roman"/>
          <w:sz w:val="28"/>
          <w:szCs w:val="28"/>
        </w:rPr>
        <w:t>,</w:t>
      </w:r>
      <w:r w:rsidR="00611762" w:rsidRPr="00B6625E">
        <w:rPr>
          <w:rFonts w:ascii="Times New Roman" w:hAnsi="Times New Roman"/>
          <w:sz w:val="28"/>
          <w:szCs w:val="28"/>
        </w:rPr>
        <w:t>п</w:t>
      </w:r>
      <w:proofErr w:type="gramEnd"/>
      <w:r w:rsidR="00611762" w:rsidRPr="00B6625E">
        <w:rPr>
          <w:rFonts w:ascii="Times New Roman" w:hAnsi="Times New Roman"/>
          <w:sz w:val="28"/>
          <w:szCs w:val="28"/>
        </w:rPr>
        <w:t>редусмотренных</w:t>
      </w:r>
      <w:proofErr w:type="spellEnd"/>
      <w:r w:rsidR="00FE21F8" w:rsidRPr="00B6625E">
        <w:rPr>
          <w:rFonts w:ascii="Times New Roman" w:hAnsi="Times New Roman"/>
          <w:sz w:val="28"/>
          <w:szCs w:val="28"/>
        </w:rPr>
        <w:t xml:space="preserve"> на эти цели</w:t>
      </w:r>
      <w:r w:rsidR="00611762" w:rsidRPr="00B6625E">
        <w:rPr>
          <w:rFonts w:ascii="Times New Roman" w:hAnsi="Times New Roman"/>
          <w:sz w:val="28"/>
          <w:szCs w:val="28"/>
        </w:rPr>
        <w:t xml:space="preserve"> в краевом бюджете на текущий финансовый год</w:t>
      </w:r>
      <w:r w:rsidR="00662864" w:rsidRPr="00B6625E">
        <w:rPr>
          <w:rFonts w:ascii="Times New Roman" w:hAnsi="Times New Roman"/>
          <w:sz w:val="28"/>
          <w:szCs w:val="28"/>
        </w:rPr>
        <w:t>,</w:t>
      </w:r>
      <w:r w:rsidR="005F5199" w:rsidRPr="00B6625E">
        <w:rPr>
          <w:rFonts w:ascii="Times New Roman" w:hAnsi="Times New Roman"/>
          <w:sz w:val="28"/>
          <w:szCs w:val="28"/>
        </w:rPr>
        <w:t xml:space="preserve"> и лимитов бюджетных обязательств, доведенных Департаменту</w:t>
      </w:r>
      <w:r w:rsidR="00611762" w:rsidRPr="00B6625E">
        <w:rPr>
          <w:rFonts w:ascii="Times New Roman" w:hAnsi="Times New Roman"/>
          <w:sz w:val="28"/>
          <w:szCs w:val="28"/>
        </w:rPr>
        <w:t>, не исчерпан,</w:t>
      </w:r>
      <w:r w:rsidR="00CB134D" w:rsidRPr="00B6625E">
        <w:rPr>
          <w:rFonts w:ascii="Times New Roman" w:hAnsi="Times New Roman"/>
          <w:sz w:val="28"/>
          <w:szCs w:val="28"/>
        </w:rPr>
        <w:t xml:space="preserve"> а также в случае возврата муниципальными образованиями неизрасходованных сумм субсидий, </w:t>
      </w:r>
      <w:r w:rsidR="00611762" w:rsidRPr="00B6625E">
        <w:rPr>
          <w:rFonts w:ascii="Times New Roman" w:hAnsi="Times New Roman"/>
          <w:sz w:val="28"/>
          <w:szCs w:val="28"/>
        </w:rPr>
        <w:t>Уполномоченный орган вправе объявить о пр</w:t>
      </w:r>
      <w:r w:rsidR="00C14377" w:rsidRPr="00B6625E">
        <w:rPr>
          <w:rFonts w:ascii="Times New Roman" w:hAnsi="Times New Roman"/>
          <w:sz w:val="28"/>
          <w:szCs w:val="28"/>
        </w:rPr>
        <w:t>оведении дополнительного отбора, котор</w:t>
      </w:r>
      <w:r w:rsidR="00293987" w:rsidRPr="00B6625E">
        <w:rPr>
          <w:rFonts w:ascii="Times New Roman" w:hAnsi="Times New Roman"/>
          <w:sz w:val="28"/>
          <w:szCs w:val="28"/>
        </w:rPr>
        <w:t>ый</w:t>
      </w:r>
      <w:r w:rsidR="00C14377" w:rsidRPr="00B6625E">
        <w:rPr>
          <w:rFonts w:ascii="Times New Roman" w:hAnsi="Times New Roman"/>
          <w:sz w:val="28"/>
          <w:szCs w:val="28"/>
        </w:rPr>
        <w:t xml:space="preserve"> проводится в соответствии с пунктом 1.4 настоящего Порядка.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ED72DD" w:rsidRPr="00B6625E">
        <w:rPr>
          <w:rFonts w:ascii="Times New Roman" w:hAnsi="Times New Roman"/>
          <w:sz w:val="28"/>
          <w:szCs w:val="28"/>
        </w:rPr>
        <w:t>3</w:t>
      </w:r>
      <w:r w:rsidRPr="00B6625E">
        <w:rPr>
          <w:rFonts w:ascii="Times New Roman" w:hAnsi="Times New Roman"/>
          <w:sz w:val="28"/>
          <w:szCs w:val="28"/>
        </w:rPr>
        <w:t xml:space="preserve">. Перечисление субсидий в бюджеты муниципальных образований осуществляется на основании заключенных </w:t>
      </w:r>
      <w:r w:rsidR="00AA1CE0" w:rsidRPr="00B6625E">
        <w:rPr>
          <w:rFonts w:ascii="Times New Roman" w:hAnsi="Times New Roman"/>
          <w:sz w:val="28"/>
          <w:szCs w:val="28"/>
        </w:rPr>
        <w:t>С</w:t>
      </w:r>
      <w:r w:rsidR="00445E60" w:rsidRPr="00B6625E">
        <w:rPr>
          <w:rFonts w:ascii="Times New Roman" w:hAnsi="Times New Roman"/>
          <w:sz w:val="28"/>
          <w:szCs w:val="28"/>
        </w:rPr>
        <w:t xml:space="preserve">оглашений </w:t>
      </w:r>
      <w:r w:rsidRPr="00B6625E">
        <w:rPr>
          <w:rFonts w:ascii="Times New Roman" w:hAnsi="Times New Roman"/>
          <w:sz w:val="28"/>
          <w:szCs w:val="28"/>
        </w:rPr>
        <w:t xml:space="preserve">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w:t>
      </w:r>
      <w:r w:rsidRPr="00B6625E">
        <w:rPr>
          <w:rFonts w:ascii="Times New Roman" w:hAnsi="Times New Roman"/>
          <w:sz w:val="28"/>
          <w:szCs w:val="28"/>
        </w:rPr>
        <w:lastRenderedPageBreak/>
        <w:t>Федерации, для последующего перечисления в установленном порядке в местные бюджеты муниципальных образований</w:t>
      </w:r>
      <w:r w:rsidR="008018DD" w:rsidRPr="00B6625E">
        <w:rPr>
          <w:rFonts w:ascii="Times New Roman" w:hAnsi="Times New Roman"/>
          <w:sz w:val="28"/>
          <w:szCs w:val="28"/>
        </w:rPr>
        <w:t xml:space="preserve"> Краснодарского края</w:t>
      </w:r>
      <w:r w:rsidRPr="00B6625E">
        <w:rPr>
          <w:rFonts w:ascii="Times New Roman" w:hAnsi="Times New Roman"/>
          <w:sz w:val="28"/>
          <w:szCs w:val="28"/>
        </w:rPr>
        <w:t>.</w:t>
      </w:r>
    </w:p>
    <w:p w:rsidR="00611762" w:rsidRPr="00B6625E" w:rsidRDefault="00611762" w:rsidP="0030278F">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ED72DD" w:rsidRPr="00B6625E">
        <w:rPr>
          <w:rFonts w:ascii="Times New Roman" w:hAnsi="Times New Roman"/>
          <w:sz w:val="28"/>
          <w:szCs w:val="28"/>
        </w:rPr>
        <w:t>4</w:t>
      </w:r>
      <w:r w:rsidRPr="00B6625E">
        <w:rPr>
          <w:rFonts w:ascii="Times New Roman" w:hAnsi="Times New Roman"/>
          <w:sz w:val="28"/>
          <w:szCs w:val="28"/>
        </w:rPr>
        <w:t xml:space="preserve">. </w:t>
      </w:r>
      <w:r w:rsidR="0030278F" w:rsidRPr="00B6625E">
        <w:rPr>
          <w:rFonts w:ascii="Times New Roman" w:hAnsi="Times New Roman"/>
          <w:sz w:val="28"/>
          <w:szCs w:val="28"/>
        </w:rPr>
        <w:t xml:space="preserve">Субсидия перечисляется </w:t>
      </w:r>
      <w:r w:rsidR="00FE21F8" w:rsidRPr="00B6625E">
        <w:rPr>
          <w:rFonts w:ascii="Times New Roman" w:hAnsi="Times New Roman"/>
          <w:sz w:val="28"/>
          <w:szCs w:val="28"/>
        </w:rPr>
        <w:t>бюджету муниципального образования</w:t>
      </w:r>
      <w:r w:rsidR="004A708F" w:rsidRPr="00B6625E">
        <w:rPr>
          <w:rFonts w:ascii="Times New Roman" w:hAnsi="Times New Roman"/>
          <w:sz w:val="28"/>
          <w:szCs w:val="28"/>
        </w:rPr>
        <w:t xml:space="preserve"> в срок, указанный в </w:t>
      </w:r>
      <w:proofErr w:type="spellStart"/>
      <w:r w:rsidR="004A708F" w:rsidRPr="00B6625E">
        <w:rPr>
          <w:rFonts w:ascii="Times New Roman" w:hAnsi="Times New Roman"/>
          <w:sz w:val="28"/>
          <w:szCs w:val="28"/>
        </w:rPr>
        <w:t>Соглашении</w:t>
      </w:r>
      <w:proofErr w:type="gramStart"/>
      <w:r w:rsidR="004A708F" w:rsidRPr="00B6625E">
        <w:rPr>
          <w:rFonts w:ascii="Times New Roman" w:hAnsi="Times New Roman"/>
          <w:sz w:val="28"/>
          <w:szCs w:val="28"/>
        </w:rPr>
        <w:t>,</w:t>
      </w:r>
      <w:r w:rsidR="0030278F" w:rsidRPr="00B6625E">
        <w:rPr>
          <w:rFonts w:ascii="Times New Roman" w:hAnsi="Times New Roman"/>
          <w:sz w:val="28"/>
          <w:szCs w:val="28"/>
        </w:rPr>
        <w:t>п</w:t>
      </w:r>
      <w:proofErr w:type="gramEnd"/>
      <w:r w:rsidR="0030278F" w:rsidRPr="00B6625E">
        <w:rPr>
          <w:rFonts w:ascii="Times New Roman" w:hAnsi="Times New Roman"/>
          <w:sz w:val="28"/>
          <w:szCs w:val="28"/>
        </w:rPr>
        <w:t>осле</w:t>
      </w:r>
      <w:proofErr w:type="spellEnd"/>
      <w:r w:rsidR="0030278F" w:rsidRPr="00B6625E">
        <w:rPr>
          <w:rFonts w:ascii="Times New Roman" w:hAnsi="Times New Roman"/>
          <w:sz w:val="28"/>
          <w:szCs w:val="28"/>
        </w:rPr>
        <w:t xml:space="preserve"> </w:t>
      </w:r>
      <w:r w:rsidR="00662864" w:rsidRPr="00B6625E">
        <w:rPr>
          <w:rFonts w:ascii="Times New Roman" w:hAnsi="Times New Roman"/>
          <w:sz w:val="28"/>
          <w:szCs w:val="28"/>
        </w:rPr>
        <w:t>пред</w:t>
      </w:r>
      <w:r w:rsidR="0030278F" w:rsidRPr="00B6625E">
        <w:rPr>
          <w:rFonts w:ascii="Times New Roman" w:hAnsi="Times New Roman"/>
          <w:sz w:val="28"/>
          <w:szCs w:val="28"/>
        </w:rPr>
        <w:t>ставления</w:t>
      </w:r>
      <w:r w:rsidR="00FE21F8" w:rsidRPr="00B6625E">
        <w:rPr>
          <w:rFonts w:ascii="Times New Roman" w:hAnsi="Times New Roman"/>
          <w:sz w:val="28"/>
          <w:szCs w:val="28"/>
        </w:rPr>
        <w:t xml:space="preserve"> органом местного самоуправления</w:t>
      </w:r>
      <w:r w:rsidR="0030278F" w:rsidRPr="00B6625E">
        <w:rPr>
          <w:rFonts w:ascii="Times New Roman" w:hAnsi="Times New Roman"/>
          <w:sz w:val="28"/>
          <w:szCs w:val="28"/>
        </w:rPr>
        <w:t xml:space="preserve"> документов, подтверждающих факт расходования средств, </w:t>
      </w:r>
      <w:r w:rsidRPr="00B6625E">
        <w:rPr>
          <w:rFonts w:ascii="Times New Roman" w:hAnsi="Times New Roman"/>
          <w:sz w:val="28"/>
          <w:szCs w:val="28"/>
        </w:rPr>
        <w:t>предусмотренных в</w:t>
      </w:r>
      <w:r w:rsidR="004A708F" w:rsidRPr="00B6625E">
        <w:rPr>
          <w:rFonts w:ascii="Times New Roman" w:hAnsi="Times New Roman"/>
          <w:sz w:val="28"/>
          <w:szCs w:val="28"/>
        </w:rPr>
        <w:t xml:space="preserve"> </w:t>
      </w:r>
      <w:proofErr w:type="spellStart"/>
      <w:r w:rsidR="004A708F" w:rsidRPr="00B6625E">
        <w:rPr>
          <w:rFonts w:ascii="Times New Roman" w:hAnsi="Times New Roman"/>
          <w:sz w:val="28"/>
          <w:szCs w:val="28"/>
        </w:rPr>
        <w:t>местном</w:t>
      </w:r>
      <w:r w:rsidRPr="00B6625E">
        <w:rPr>
          <w:rFonts w:ascii="Times New Roman" w:hAnsi="Times New Roman"/>
          <w:sz w:val="28"/>
          <w:szCs w:val="28"/>
        </w:rPr>
        <w:t>бюджете</w:t>
      </w:r>
      <w:proofErr w:type="spellEnd"/>
      <w:r w:rsidRPr="00B6625E">
        <w:rPr>
          <w:rFonts w:ascii="Times New Roman" w:hAnsi="Times New Roman"/>
          <w:sz w:val="28"/>
          <w:szCs w:val="28"/>
        </w:rPr>
        <w:t xml:space="preserve"> муниципального образования на финансирование одного или нескольких мероприятий муниципальной программы, предусматривающих:</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субсидирование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субсидирование части затрат субъектов малого предпринимательства на ранней стадии их деятельности;</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611762" w:rsidRPr="00B6625E" w:rsidRDefault="007C5F96" w:rsidP="007C5F96">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ED72DD" w:rsidRPr="00B6625E">
        <w:rPr>
          <w:rFonts w:ascii="Times New Roman" w:hAnsi="Times New Roman"/>
          <w:sz w:val="28"/>
          <w:szCs w:val="28"/>
        </w:rPr>
        <w:t>5</w:t>
      </w:r>
      <w:r w:rsidRPr="00B6625E">
        <w:rPr>
          <w:rFonts w:ascii="Times New Roman" w:hAnsi="Times New Roman"/>
          <w:sz w:val="28"/>
          <w:szCs w:val="28"/>
        </w:rPr>
        <w:t>. Органам</w:t>
      </w:r>
      <w:r w:rsidR="00A62D89" w:rsidRPr="00B6625E">
        <w:rPr>
          <w:rFonts w:ascii="Times New Roman" w:hAnsi="Times New Roman"/>
          <w:sz w:val="28"/>
          <w:szCs w:val="28"/>
        </w:rPr>
        <w:t>и</w:t>
      </w:r>
      <w:r w:rsidRPr="00B6625E">
        <w:rPr>
          <w:rFonts w:ascii="Times New Roman" w:hAnsi="Times New Roman"/>
          <w:sz w:val="28"/>
          <w:szCs w:val="28"/>
        </w:rPr>
        <w:t xml:space="preserve"> местного самоуправления представляется в </w:t>
      </w:r>
      <w:r w:rsidR="00ED72DD" w:rsidRPr="00B6625E">
        <w:rPr>
          <w:rFonts w:ascii="Times New Roman" w:hAnsi="Times New Roman"/>
          <w:sz w:val="28"/>
          <w:szCs w:val="28"/>
        </w:rPr>
        <w:t>У</w:t>
      </w:r>
      <w:r w:rsidRPr="00B6625E">
        <w:rPr>
          <w:rFonts w:ascii="Times New Roman" w:hAnsi="Times New Roman"/>
          <w:sz w:val="28"/>
          <w:szCs w:val="28"/>
        </w:rPr>
        <w:t xml:space="preserve">полномоченный орган отчетная документация в </w:t>
      </w:r>
      <w:r w:rsidR="00611762" w:rsidRPr="00B6625E">
        <w:rPr>
          <w:rFonts w:ascii="Times New Roman" w:hAnsi="Times New Roman"/>
          <w:sz w:val="28"/>
          <w:szCs w:val="28"/>
        </w:rPr>
        <w:t>следующем порядке и сроки:</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отче</w:t>
      </w:r>
      <w:proofErr w:type="gramStart"/>
      <w:r w:rsidRPr="00B6625E">
        <w:rPr>
          <w:rFonts w:ascii="Times New Roman" w:hAnsi="Times New Roman"/>
          <w:sz w:val="28"/>
          <w:szCs w:val="28"/>
        </w:rPr>
        <w:t>т(</w:t>
      </w:r>
      <w:proofErr w:type="spellStart"/>
      <w:proofErr w:type="gramEnd"/>
      <w:r w:rsidRPr="00B6625E">
        <w:rPr>
          <w:rFonts w:ascii="Times New Roman" w:hAnsi="Times New Roman"/>
          <w:sz w:val="28"/>
          <w:szCs w:val="28"/>
        </w:rPr>
        <w:t>ы</w:t>
      </w:r>
      <w:proofErr w:type="spellEnd"/>
      <w:r w:rsidRPr="00B6625E">
        <w:rPr>
          <w:rFonts w:ascii="Times New Roman" w:hAnsi="Times New Roman"/>
          <w:sz w:val="28"/>
          <w:szCs w:val="28"/>
        </w:rPr>
        <w:t>) о целевом использовании субсидии из краевого бюджета на реализацию мероприятия(</w:t>
      </w:r>
      <w:proofErr w:type="spellStart"/>
      <w:r w:rsidRPr="00B6625E">
        <w:rPr>
          <w:rFonts w:ascii="Times New Roman" w:hAnsi="Times New Roman"/>
          <w:sz w:val="28"/>
          <w:szCs w:val="28"/>
        </w:rPr>
        <w:t>ий</w:t>
      </w:r>
      <w:proofErr w:type="spellEnd"/>
      <w:r w:rsidRPr="00B6625E">
        <w:rPr>
          <w:rFonts w:ascii="Times New Roman" w:hAnsi="Times New Roman"/>
          <w:sz w:val="28"/>
          <w:szCs w:val="28"/>
        </w:rPr>
        <w:t xml:space="preserve">) муниципальной программы и информация о степени достижения муниципальным образованием значения показателя результативности, определенного </w:t>
      </w:r>
      <w:r w:rsidR="00AA1CE0" w:rsidRPr="00B6625E">
        <w:rPr>
          <w:rFonts w:ascii="Times New Roman" w:hAnsi="Times New Roman"/>
          <w:sz w:val="28"/>
          <w:szCs w:val="28"/>
        </w:rPr>
        <w:t>С</w:t>
      </w:r>
      <w:r w:rsidRPr="00B6625E">
        <w:rPr>
          <w:rFonts w:ascii="Times New Roman" w:hAnsi="Times New Roman"/>
          <w:sz w:val="28"/>
          <w:szCs w:val="28"/>
        </w:rPr>
        <w:t xml:space="preserve">оглашением, по форме, установленной Уполномоченным органом, представляется органом местного самоуправления в Уполномоченный орган в течение 10 </w:t>
      </w:r>
      <w:r w:rsidR="00117A8F" w:rsidRPr="00B6625E">
        <w:rPr>
          <w:rFonts w:ascii="Times New Roman" w:hAnsi="Times New Roman"/>
          <w:sz w:val="28"/>
          <w:szCs w:val="28"/>
        </w:rPr>
        <w:t>рабочих</w:t>
      </w:r>
      <w:r w:rsidRPr="00B6625E">
        <w:rPr>
          <w:rFonts w:ascii="Times New Roman" w:hAnsi="Times New Roman"/>
          <w:sz w:val="28"/>
          <w:szCs w:val="28"/>
        </w:rPr>
        <w:t xml:space="preserve"> дней после </w:t>
      </w:r>
      <w:r w:rsidR="00C14377" w:rsidRPr="00B6625E">
        <w:rPr>
          <w:rFonts w:ascii="Times New Roman" w:hAnsi="Times New Roman"/>
          <w:sz w:val="28"/>
          <w:szCs w:val="28"/>
        </w:rPr>
        <w:t xml:space="preserve">даты </w:t>
      </w:r>
      <w:r w:rsidR="007F0CB3" w:rsidRPr="00B6625E">
        <w:rPr>
          <w:rFonts w:ascii="Times New Roman" w:hAnsi="Times New Roman"/>
          <w:sz w:val="28"/>
          <w:szCs w:val="28"/>
        </w:rPr>
        <w:t xml:space="preserve">перечисления </w:t>
      </w:r>
      <w:proofErr w:type="spellStart"/>
      <w:r w:rsidR="007F0CB3" w:rsidRPr="00B6625E">
        <w:rPr>
          <w:rFonts w:ascii="Times New Roman" w:hAnsi="Times New Roman"/>
          <w:sz w:val="28"/>
          <w:szCs w:val="28"/>
        </w:rPr>
        <w:t>средствсубъекту</w:t>
      </w:r>
      <w:proofErr w:type="spellEnd"/>
      <w:r w:rsidR="007F0CB3" w:rsidRPr="00B6625E">
        <w:rPr>
          <w:rFonts w:ascii="Times New Roman" w:hAnsi="Times New Roman"/>
          <w:sz w:val="28"/>
          <w:szCs w:val="28"/>
        </w:rPr>
        <w:t xml:space="preserve"> малого и среднего предпринимательства</w:t>
      </w:r>
      <w:r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ED72DD" w:rsidRPr="00B6625E">
        <w:rPr>
          <w:rFonts w:ascii="Times New Roman" w:hAnsi="Times New Roman"/>
          <w:sz w:val="28"/>
          <w:szCs w:val="28"/>
        </w:rPr>
        <w:t>6</w:t>
      </w:r>
      <w:r w:rsidRPr="00B6625E">
        <w:rPr>
          <w:rFonts w:ascii="Times New Roman" w:hAnsi="Times New Roman"/>
          <w:sz w:val="28"/>
          <w:szCs w:val="28"/>
        </w:rPr>
        <w:t xml:space="preserve">. Ответственность за соблюдение целей и условий, установленных при предоставлении субсидий, а также </w:t>
      </w:r>
      <w:r w:rsidR="007C5F96" w:rsidRPr="00B6625E">
        <w:rPr>
          <w:rFonts w:ascii="Times New Roman" w:hAnsi="Times New Roman"/>
          <w:sz w:val="28"/>
          <w:szCs w:val="28"/>
        </w:rPr>
        <w:t xml:space="preserve">за достоверность представляемой </w:t>
      </w:r>
      <w:r w:rsidRPr="00B6625E">
        <w:rPr>
          <w:rFonts w:ascii="Times New Roman" w:hAnsi="Times New Roman"/>
          <w:sz w:val="28"/>
          <w:szCs w:val="28"/>
        </w:rPr>
        <w:t>информации несут органы местного самоуправления муниципальных образований</w:t>
      </w:r>
      <w:r w:rsidR="008018DD" w:rsidRPr="00B6625E">
        <w:rPr>
          <w:rFonts w:ascii="Times New Roman" w:hAnsi="Times New Roman"/>
          <w:sz w:val="28"/>
          <w:szCs w:val="28"/>
        </w:rPr>
        <w:t xml:space="preserve"> Краснодарского края</w:t>
      </w:r>
      <w:r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1.1</w:t>
      </w:r>
      <w:r w:rsidR="00ED72DD" w:rsidRPr="00B6625E">
        <w:rPr>
          <w:rFonts w:ascii="Times New Roman" w:hAnsi="Times New Roman"/>
          <w:sz w:val="28"/>
          <w:szCs w:val="28"/>
        </w:rPr>
        <w:t>7</w:t>
      </w:r>
      <w:r w:rsidRPr="00B6625E">
        <w:rPr>
          <w:rFonts w:ascii="Times New Roman" w:hAnsi="Times New Roman"/>
          <w:sz w:val="28"/>
          <w:szCs w:val="28"/>
        </w:rPr>
        <w:t xml:space="preserve">. </w:t>
      </w:r>
      <w:proofErr w:type="gramStart"/>
      <w:r w:rsidRPr="00B6625E">
        <w:rPr>
          <w:rFonts w:ascii="Times New Roman" w:hAnsi="Times New Roman"/>
          <w:sz w:val="28"/>
          <w:szCs w:val="28"/>
        </w:rPr>
        <w:t>Контроль за</w:t>
      </w:r>
      <w:proofErr w:type="gramEnd"/>
      <w:r w:rsidRPr="00B6625E">
        <w:rPr>
          <w:rFonts w:ascii="Times New Roman" w:hAnsi="Times New Roman"/>
          <w:sz w:val="28"/>
          <w:szCs w:val="28"/>
        </w:rPr>
        <w:t xml:space="preserve"> использованием субсидий осуществляется </w:t>
      </w:r>
      <w:r w:rsidR="001948DC" w:rsidRPr="00B6625E">
        <w:rPr>
          <w:rFonts w:ascii="Times New Roman" w:hAnsi="Times New Roman"/>
          <w:sz w:val="28"/>
          <w:szCs w:val="28"/>
        </w:rPr>
        <w:t>в соответствии с бюджетным законодательством Российской Федерации</w:t>
      </w:r>
      <w:r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33362D" w:rsidRPr="00B6625E">
        <w:rPr>
          <w:rFonts w:ascii="Times New Roman" w:hAnsi="Times New Roman"/>
          <w:sz w:val="28"/>
          <w:szCs w:val="28"/>
        </w:rPr>
        <w:t>1</w:t>
      </w:r>
      <w:r w:rsidR="00ED72DD" w:rsidRPr="00B6625E">
        <w:rPr>
          <w:rFonts w:ascii="Times New Roman" w:hAnsi="Times New Roman"/>
          <w:sz w:val="28"/>
          <w:szCs w:val="28"/>
        </w:rPr>
        <w:t>8</w:t>
      </w:r>
      <w:r w:rsidRPr="00B6625E">
        <w:rPr>
          <w:rFonts w:ascii="Times New Roman" w:hAnsi="Times New Roman"/>
          <w:sz w:val="28"/>
          <w:szCs w:val="28"/>
        </w:rPr>
        <w:t xml:space="preserve">. </w:t>
      </w:r>
      <w:proofErr w:type="gramStart"/>
      <w:r w:rsidRPr="00B6625E">
        <w:rPr>
          <w:rFonts w:ascii="Times New Roman" w:hAnsi="Times New Roman"/>
          <w:sz w:val="28"/>
          <w:szCs w:val="28"/>
        </w:rPr>
        <w:t xml:space="preserve">Оценка эффективности использования субсидий </w:t>
      </w:r>
      <w:r w:rsidR="006C1701" w:rsidRPr="00B6625E">
        <w:rPr>
          <w:rFonts w:ascii="Times New Roman" w:hAnsi="Times New Roman"/>
          <w:sz w:val="28"/>
          <w:szCs w:val="28"/>
        </w:rPr>
        <w:t xml:space="preserve">осуществляется </w:t>
      </w:r>
      <w:r w:rsidRPr="00B6625E">
        <w:rPr>
          <w:rFonts w:ascii="Times New Roman" w:hAnsi="Times New Roman"/>
          <w:sz w:val="28"/>
          <w:szCs w:val="28"/>
        </w:rPr>
        <w:t xml:space="preserve"> Уполномоченным органом по окончании финансового года (года предоставления субсидий) исходя из степени достижения муниципальными образованиями показателей результативности, установленных </w:t>
      </w:r>
      <w:r w:rsidR="00AA1CE0" w:rsidRPr="00B6625E">
        <w:rPr>
          <w:rFonts w:ascii="Times New Roman" w:hAnsi="Times New Roman"/>
          <w:sz w:val="28"/>
          <w:szCs w:val="28"/>
        </w:rPr>
        <w:t>С</w:t>
      </w:r>
      <w:r w:rsidRPr="00B6625E">
        <w:rPr>
          <w:rFonts w:ascii="Times New Roman" w:hAnsi="Times New Roman"/>
          <w:sz w:val="28"/>
          <w:szCs w:val="28"/>
        </w:rPr>
        <w:t>оглаше</w:t>
      </w:r>
      <w:r w:rsidR="008562BD" w:rsidRPr="00B6625E">
        <w:rPr>
          <w:rFonts w:ascii="Times New Roman" w:hAnsi="Times New Roman"/>
          <w:sz w:val="28"/>
          <w:szCs w:val="28"/>
        </w:rPr>
        <w:t>ниями, исходя из показателей, предусмотренных перечнем расходных обязательств муниципальных образований Краснодарского края,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краевого бюджета, утвержденным нормативным правовым актом главы</w:t>
      </w:r>
      <w:proofErr w:type="gramEnd"/>
      <w:r w:rsidR="008562BD" w:rsidRPr="00B6625E">
        <w:rPr>
          <w:rFonts w:ascii="Times New Roman" w:hAnsi="Times New Roman"/>
          <w:sz w:val="28"/>
          <w:szCs w:val="28"/>
        </w:rPr>
        <w:t xml:space="preserve"> администрации (губернатора) Краснодарского края.</w:t>
      </w:r>
    </w:p>
    <w:p w:rsidR="0030278F"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w:t>
      </w:r>
      <w:r w:rsidR="00ED72DD" w:rsidRPr="00B6625E">
        <w:rPr>
          <w:rFonts w:ascii="Times New Roman" w:hAnsi="Times New Roman"/>
          <w:sz w:val="28"/>
          <w:szCs w:val="28"/>
        </w:rPr>
        <w:t>19</w:t>
      </w:r>
      <w:r w:rsidRPr="00B6625E">
        <w:rPr>
          <w:rFonts w:ascii="Times New Roman" w:hAnsi="Times New Roman"/>
          <w:sz w:val="28"/>
          <w:szCs w:val="28"/>
        </w:rPr>
        <w:t xml:space="preserve">. </w:t>
      </w:r>
      <w:r w:rsidR="0030278F" w:rsidRPr="00B6625E">
        <w:rPr>
          <w:rFonts w:ascii="Times New Roman" w:hAnsi="Times New Roman"/>
          <w:sz w:val="28"/>
          <w:szCs w:val="28"/>
        </w:rPr>
        <w:t>Предоставленные средства подлежат возврату в краевой бюджет</w:t>
      </w:r>
      <w:r w:rsidR="00FD7B33" w:rsidRPr="00B6625E">
        <w:rPr>
          <w:rFonts w:ascii="Times New Roman" w:hAnsi="Times New Roman"/>
          <w:sz w:val="28"/>
          <w:szCs w:val="28"/>
        </w:rPr>
        <w:t xml:space="preserve"> в порядке, установленном законодательством</w:t>
      </w:r>
      <w:r w:rsidR="0030278F" w:rsidRPr="00B6625E">
        <w:rPr>
          <w:rFonts w:ascii="Times New Roman" w:hAnsi="Times New Roman"/>
          <w:sz w:val="28"/>
          <w:szCs w:val="28"/>
        </w:rPr>
        <w:t>:</w:t>
      </w:r>
    </w:p>
    <w:p w:rsidR="00611762" w:rsidRPr="00B6625E" w:rsidRDefault="0030278F"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в случае </w:t>
      </w:r>
      <w:r w:rsidR="00611762" w:rsidRPr="00B6625E">
        <w:rPr>
          <w:rFonts w:ascii="Times New Roman" w:hAnsi="Times New Roman"/>
          <w:sz w:val="28"/>
          <w:szCs w:val="28"/>
        </w:rPr>
        <w:t xml:space="preserve">использования субсидий </w:t>
      </w:r>
      <w:r w:rsidRPr="00B6625E">
        <w:rPr>
          <w:rFonts w:ascii="Times New Roman" w:hAnsi="Times New Roman"/>
          <w:sz w:val="28"/>
          <w:szCs w:val="28"/>
        </w:rPr>
        <w:t xml:space="preserve">муниципальным образованием </w:t>
      </w:r>
      <w:r w:rsidR="00611762" w:rsidRPr="00B6625E">
        <w:rPr>
          <w:rFonts w:ascii="Times New Roman" w:hAnsi="Times New Roman"/>
          <w:sz w:val="28"/>
          <w:szCs w:val="28"/>
        </w:rPr>
        <w:t>не по целевому назначению</w:t>
      </w:r>
      <w:r w:rsidR="00FD7B33" w:rsidRPr="00B6625E">
        <w:rPr>
          <w:rFonts w:ascii="Times New Roman" w:hAnsi="Times New Roman"/>
          <w:sz w:val="28"/>
          <w:szCs w:val="28"/>
        </w:rPr>
        <w:t>;</w:t>
      </w:r>
    </w:p>
    <w:p w:rsidR="00611762" w:rsidRPr="00B6625E" w:rsidRDefault="0030278F"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в случае</w:t>
      </w:r>
      <w:proofErr w:type="gramStart"/>
      <w:r w:rsidR="00662864" w:rsidRPr="00B6625E">
        <w:rPr>
          <w:rFonts w:ascii="Times New Roman" w:hAnsi="Times New Roman"/>
          <w:sz w:val="28"/>
          <w:szCs w:val="28"/>
        </w:rPr>
        <w:t>,</w:t>
      </w:r>
      <w:proofErr w:type="gramEnd"/>
      <w:r w:rsidR="00FD7B33" w:rsidRPr="00B6625E">
        <w:rPr>
          <w:rFonts w:ascii="Times New Roman" w:hAnsi="Times New Roman"/>
          <w:sz w:val="28"/>
          <w:szCs w:val="28"/>
        </w:rPr>
        <w:t xml:space="preserve"> если предоставленные средств</w:t>
      </w:r>
      <w:r w:rsidR="005F7F6F" w:rsidRPr="00B6625E">
        <w:rPr>
          <w:rFonts w:ascii="Times New Roman" w:hAnsi="Times New Roman"/>
          <w:sz w:val="28"/>
          <w:szCs w:val="28"/>
        </w:rPr>
        <w:t>а</w:t>
      </w:r>
      <w:r w:rsidR="00FD7B33" w:rsidRPr="00B6625E">
        <w:rPr>
          <w:rFonts w:ascii="Times New Roman" w:hAnsi="Times New Roman"/>
          <w:sz w:val="28"/>
          <w:szCs w:val="28"/>
        </w:rPr>
        <w:t xml:space="preserve"> не использованы по состоянию    на 1 </w:t>
      </w:r>
      <w:proofErr w:type="spellStart"/>
      <w:r w:rsidR="00FD7B33" w:rsidRPr="00B6625E">
        <w:rPr>
          <w:rFonts w:ascii="Times New Roman" w:hAnsi="Times New Roman"/>
          <w:sz w:val="28"/>
          <w:szCs w:val="28"/>
        </w:rPr>
        <w:t>января</w:t>
      </w:r>
      <w:r w:rsidR="00217ABF" w:rsidRPr="00B6625E">
        <w:rPr>
          <w:rFonts w:ascii="Times New Roman" w:hAnsi="Times New Roman"/>
          <w:sz w:val="28"/>
          <w:szCs w:val="28"/>
        </w:rPr>
        <w:t>года</w:t>
      </w:r>
      <w:proofErr w:type="spellEnd"/>
      <w:r w:rsidR="00217ABF" w:rsidRPr="00B6625E">
        <w:rPr>
          <w:rFonts w:ascii="Times New Roman" w:hAnsi="Times New Roman"/>
          <w:sz w:val="28"/>
          <w:szCs w:val="28"/>
        </w:rPr>
        <w:t>,</w:t>
      </w:r>
      <w:r w:rsidR="000C1EFB" w:rsidRPr="00B6625E">
        <w:rPr>
          <w:rFonts w:ascii="Times New Roman" w:hAnsi="Times New Roman"/>
          <w:sz w:val="28"/>
          <w:szCs w:val="28"/>
        </w:rPr>
        <w:t xml:space="preserve"> следующего </w:t>
      </w:r>
      <w:r w:rsidR="00217ABF" w:rsidRPr="00B6625E">
        <w:rPr>
          <w:rFonts w:ascii="Times New Roman" w:hAnsi="Times New Roman"/>
          <w:sz w:val="28"/>
          <w:szCs w:val="28"/>
        </w:rPr>
        <w:t>за годом,</w:t>
      </w:r>
      <w:r w:rsidR="000C1EFB" w:rsidRPr="00B6625E">
        <w:rPr>
          <w:rFonts w:ascii="Times New Roman" w:hAnsi="Times New Roman"/>
          <w:sz w:val="28"/>
          <w:szCs w:val="28"/>
        </w:rPr>
        <w:t xml:space="preserve"> в котором предоставлена субсидия</w:t>
      </w:r>
      <w:r w:rsidR="00FD7B33" w:rsidRPr="00B6625E">
        <w:rPr>
          <w:rFonts w:ascii="Times New Roman" w:hAnsi="Times New Roman"/>
          <w:sz w:val="28"/>
          <w:szCs w:val="28"/>
        </w:rPr>
        <w:t>;</w:t>
      </w:r>
    </w:p>
    <w:p w:rsidR="007C5F96" w:rsidRPr="00B6625E" w:rsidRDefault="00FD7B33"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в случае </w:t>
      </w:r>
      <w:r w:rsidR="007C5F96" w:rsidRPr="00B6625E">
        <w:rPr>
          <w:rFonts w:ascii="Times New Roman" w:hAnsi="Times New Roman"/>
          <w:sz w:val="28"/>
          <w:szCs w:val="28"/>
        </w:rPr>
        <w:t>возврата субсидии в местный бюджет субъектом малого и среднего предпринимательства, если субсидия была выдана за счет сре</w:t>
      </w:r>
      <w:proofErr w:type="gramStart"/>
      <w:r w:rsidR="007C5F96" w:rsidRPr="00B6625E">
        <w:rPr>
          <w:rFonts w:ascii="Times New Roman" w:hAnsi="Times New Roman"/>
          <w:sz w:val="28"/>
          <w:szCs w:val="28"/>
        </w:rPr>
        <w:t>дств кр</w:t>
      </w:r>
      <w:proofErr w:type="gramEnd"/>
      <w:r w:rsidR="007C5F96" w:rsidRPr="00B6625E">
        <w:rPr>
          <w:rFonts w:ascii="Times New Roman" w:hAnsi="Times New Roman"/>
          <w:sz w:val="28"/>
          <w:szCs w:val="28"/>
        </w:rPr>
        <w:t>аевого бюджет</w:t>
      </w:r>
      <w:r w:rsidR="000C1EFB" w:rsidRPr="00B6625E">
        <w:rPr>
          <w:rFonts w:ascii="Times New Roman" w:hAnsi="Times New Roman"/>
          <w:sz w:val="28"/>
          <w:szCs w:val="28"/>
        </w:rPr>
        <w:t xml:space="preserve">а (в </w:t>
      </w:r>
      <w:r w:rsidR="000C1EFB" w:rsidRPr="00B6625E">
        <w:rPr>
          <w:rFonts w:ascii="Times New Roman" w:hAnsi="Times New Roman"/>
          <w:sz w:val="28"/>
          <w:szCs w:val="28"/>
        </w:rPr>
        <w:lastRenderedPageBreak/>
        <w:t>том числе источником финансового обеспечения которой являются субсидии из федерального бюджета)</w:t>
      </w:r>
      <w:r w:rsidR="00662864" w:rsidRPr="00B6625E">
        <w:rPr>
          <w:rFonts w:ascii="Times New Roman" w:hAnsi="Times New Roman"/>
          <w:sz w:val="28"/>
          <w:szCs w:val="28"/>
        </w:rPr>
        <w:t>;</w:t>
      </w:r>
    </w:p>
    <w:p w:rsidR="000C1EFB" w:rsidRPr="00B6625E" w:rsidRDefault="000C1EFB"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в случае отсутствия потребности в средствах </w:t>
      </w:r>
      <w:r w:rsidR="001C76DB" w:rsidRPr="00B6625E">
        <w:rPr>
          <w:rFonts w:ascii="Times New Roman" w:hAnsi="Times New Roman"/>
          <w:sz w:val="28"/>
          <w:szCs w:val="28"/>
        </w:rPr>
        <w:t>краевого бюджета (в том числе источником финансового обеспечения которых являются субсидии из федерального бюджета</w:t>
      </w:r>
      <w:proofErr w:type="gramStart"/>
      <w:r w:rsidR="001C76DB" w:rsidRPr="00B6625E">
        <w:rPr>
          <w:rFonts w:ascii="Times New Roman" w:hAnsi="Times New Roman"/>
          <w:sz w:val="28"/>
          <w:szCs w:val="28"/>
        </w:rPr>
        <w:t>)</w:t>
      </w:r>
      <w:r w:rsidR="00316D98" w:rsidRPr="00B6625E">
        <w:rPr>
          <w:rFonts w:ascii="Times New Roman" w:hAnsi="Times New Roman"/>
          <w:sz w:val="28"/>
          <w:szCs w:val="28"/>
        </w:rPr>
        <w:t>н</w:t>
      </w:r>
      <w:proofErr w:type="gramEnd"/>
      <w:r w:rsidR="00316D98" w:rsidRPr="00B6625E">
        <w:rPr>
          <w:rFonts w:ascii="Times New Roman" w:hAnsi="Times New Roman"/>
          <w:sz w:val="28"/>
          <w:szCs w:val="28"/>
        </w:rPr>
        <w:t xml:space="preserve">а реализацию </w:t>
      </w:r>
      <w:r w:rsidR="00FE21F8" w:rsidRPr="00B6625E">
        <w:rPr>
          <w:rFonts w:ascii="Times New Roman" w:hAnsi="Times New Roman"/>
          <w:sz w:val="28"/>
          <w:szCs w:val="28"/>
        </w:rPr>
        <w:t>мероприятий,</w:t>
      </w:r>
      <w:r w:rsidR="00316D98" w:rsidRPr="00B6625E">
        <w:rPr>
          <w:rFonts w:ascii="Times New Roman" w:hAnsi="Times New Roman"/>
          <w:sz w:val="28"/>
          <w:szCs w:val="28"/>
        </w:rPr>
        <w:t xml:space="preserve"> предусмотренных </w:t>
      </w:r>
      <w:r w:rsidR="00AA1CE0" w:rsidRPr="00B6625E">
        <w:rPr>
          <w:rFonts w:ascii="Times New Roman" w:hAnsi="Times New Roman"/>
          <w:sz w:val="28"/>
          <w:szCs w:val="28"/>
        </w:rPr>
        <w:t>С</w:t>
      </w:r>
      <w:r w:rsidR="00FE21F8" w:rsidRPr="00B6625E">
        <w:rPr>
          <w:rFonts w:ascii="Times New Roman" w:hAnsi="Times New Roman"/>
          <w:sz w:val="28"/>
          <w:szCs w:val="28"/>
        </w:rPr>
        <w:t>оглашением</w:t>
      </w:r>
      <w:r w:rsidR="00316D98"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1.2</w:t>
      </w:r>
      <w:r w:rsidR="002F3E7C" w:rsidRPr="00B6625E">
        <w:rPr>
          <w:rFonts w:ascii="Times New Roman" w:hAnsi="Times New Roman"/>
          <w:sz w:val="28"/>
          <w:szCs w:val="28"/>
        </w:rPr>
        <w:t>0</w:t>
      </w:r>
      <w:r w:rsidRPr="00B6625E">
        <w:rPr>
          <w:rFonts w:ascii="Times New Roman" w:hAnsi="Times New Roman"/>
          <w:sz w:val="28"/>
          <w:szCs w:val="28"/>
        </w:rPr>
        <w:t xml:space="preserve">. </w:t>
      </w:r>
      <w:proofErr w:type="gramStart"/>
      <w:r w:rsidRPr="00B6625E">
        <w:rPr>
          <w:rFonts w:ascii="Times New Roman" w:hAnsi="Times New Roman"/>
          <w:sz w:val="28"/>
          <w:szCs w:val="28"/>
        </w:rPr>
        <w:t>В соответствии с решением главного администратора бюджетных средств о наличии потребности в субсидиях,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местного бюджета для финансового обеспечения расходов бюджета, соответствующих целям предоставления указанных трансфертов.</w:t>
      </w:r>
      <w:proofErr w:type="gramEnd"/>
    </w:p>
    <w:p w:rsidR="00F048C7" w:rsidRPr="00B6625E" w:rsidRDefault="00F048C7" w:rsidP="00F048C7">
      <w:pPr>
        <w:autoSpaceDE w:val="0"/>
        <w:autoSpaceDN w:val="0"/>
        <w:adjustRightInd w:val="0"/>
        <w:spacing w:after="0" w:line="240" w:lineRule="auto"/>
        <w:ind w:firstLine="708"/>
        <w:jc w:val="both"/>
        <w:rPr>
          <w:rFonts w:ascii="Times New Roman" w:hAnsi="Times New Roman"/>
          <w:sz w:val="28"/>
          <w:szCs w:val="28"/>
        </w:rPr>
      </w:pPr>
      <w:r w:rsidRPr="00B6625E">
        <w:rPr>
          <w:rFonts w:ascii="Times New Roman" w:hAnsi="Times New Roman"/>
          <w:sz w:val="28"/>
          <w:szCs w:val="28"/>
        </w:rPr>
        <w:t>1.2</w:t>
      </w:r>
      <w:r w:rsidR="002F3E7C" w:rsidRPr="00B6625E">
        <w:rPr>
          <w:rFonts w:ascii="Times New Roman" w:hAnsi="Times New Roman"/>
          <w:sz w:val="28"/>
          <w:szCs w:val="28"/>
        </w:rPr>
        <w:t>1</w:t>
      </w:r>
      <w:r w:rsidRPr="00B6625E">
        <w:rPr>
          <w:rFonts w:ascii="Times New Roman" w:hAnsi="Times New Roman"/>
          <w:sz w:val="28"/>
          <w:szCs w:val="28"/>
        </w:rPr>
        <w:t xml:space="preserve">. </w:t>
      </w:r>
      <w:r w:rsidR="004F1CA4" w:rsidRPr="00B6625E">
        <w:rPr>
          <w:rFonts w:ascii="Times New Roman" w:hAnsi="Times New Roman"/>
          <w:sz w:val="28"/>
          <w:szCs w:val="28"/>
        </w:rPr>
        <w:t xml:space="preserve">Уполномоченный </w:t>
      </w:r>
      <w:proofErr w:type="spellStart"/>
      <w:r w:rsidR="004F1CA4" w:rsidRPr="00B6625E">
        <w:rPr>
          <w:rFonts w:ascii="Times New Roman" w:hAnsi="Times New Roman"/>
          <w:sz w:val="28"/>
          <w:szCs w:val="28"/>
        </w:rPr>
        <w:t>орган</w:t>
      </w:r>
      <w:r w:rsidR="003325E4" w:rsidRPr="00B6625E">
        <w:rPr>
          <w:rFonts w:ascii="Times New Roman" w:hAnsi="Times New Roman"/>
          <w:sz w:val="28"/>
          <w:szCs w:val="28"/>
        </w:rPr>
        <w:t>обеспечивает</w:t>
      </w:r>
      <w:proofErr w:type="spellEnd"/>
      <w:r w:rsidR="003325E4" w:rsidRPr="00B6625E">
        <w:rPr>
          <w:rFonts w:ascii="Times New Roman" w:hAnsi="Times New Roman"/>
          <w:sz w:val="28"/>
          <w:szCs w:val="28"/>
        </w:rPr>
        <w:t xml:space="preserve"> соблюдение получателями межбюджетных субсидий, условий, целей и порядка, установленных при их предоставлении.</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p>
    <w:p w:rsidR="00611762" w:rsidRPr="00B6625E" w:rsidRDefault="00611762" w:rsidP="00611762">
      <w:pPr>
        <w:widowControl w:val="0"/>
        <w:autoSpaceDE w:val="0"/>
        <w:autoSpaceDN w:val="0"/>
        <w:adjustRightInd w:val="0"/>
        <w:spacing w:after="0" w:line="240" w:lineRule="auto"/>
        <w:ind w:firstLine="709"/>
        <w:jc w:val="center"/>
        <w:rPr>
          <w:rFonts w:ascii="Times New Roman" w:hAnsi="Times New Roman"/>
          <w:sz w:val="28"/>
          <w:szCs w:val="28"/>
        </w:rPr>
      </w:pPr>
      <w:r w:rsidRPr="00B6625E">
        <w:rPr>
          <w:rFonts w:ascii="Times New Roman" w:hAnsi="Times New Roman"/>
          <w:sz w:val="28"/>
          <w:szCs w:val="28"/>
        </w:rPr>
        <w:t xml:space="preserve">2. Требования </w:t>
      </w:r>
      <w:r w:rsidR="002F3E7C" w:rsidRPr="00B6625E">
        <w:rPr>
          <w:rFonts w:ascii="Times New Roman" w:hAnsi="Times New Roman"/>
          <w:sz w:val="28"/>
          <w:szCs w:val="28"/>
        </w:rPr>
        <w:t xml:space="preserve">к </w:t>
      </w:r>
      <w:r w:rsidR="00485D4E" w:rsidRPr="00B6625E">
        <w:rPr>
          <w:rFonts w:ascii="Times New Roman" w:hAnsi="Times New Roman"/>
          <w:sz w:val="28"/>
          <w:szCs w:val="28"/>
        </w:rPr>
        <w:t xml:space="preserve">муниципальным программам, порядкам субсидирования </w:t>
      </w:r>
    </w:p>
    <w:p w:rsidR="0041045C" w:rsidRPr="00B6625E" w:rsidRDefault="0041045C" w:rsidP="00611762">
      <w:pPr>
        <w:widowControl w:val="0"/>
        <w:autoSpaceDE w:val="0"/>
        <w:autoSpaceDN w:val="0"/>
        <w:adjustRightInd w:val="0"/>
        <w:spacing w:after="0" w:line="240" w:lineRule="auto"/>
        <w:ind w:firstLine="709"/>
        <w:jc w:val="both"/>
        <w:rPr>
          <w:rFonts w:ascii="Times New Roman" w:hAnsi="Times New Roman"/>
          <w:sz w:val="28"/>
          <w:szCs w:val="28"/>
        </w:rPr>
      </w:pPr>
    </w:p>
    <w:p w:rsidR="00782A37" w:rsidRPr="00B6625E" w:rsidRDefault="00782A37" w:rsidP="00782A37">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2.1. Субсидии предоставляются субъектам малого и среднего предпринимательства:</w:t>
      </w:r>
    </w:p>
    <w:p w:rsidR="00782A37" w:rsidRPr="00B6625E" w:rsidRDefault="00782A37" w:rsidP="00782A37">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2.1.1. Соответствующим требованиям, установленным </w:t>
      </w:r>
      <w:hyperlink r:id="rId8" w:history="1">
        <w:r w:rsidRPr="00B6625E">
          <w:rPr>
            <w:rFonts w:ascii="Times New Roman" w:hAnsi="Times New Roman"/>
            <w:sz w:val="28"/>
            <w:szCs w:val="28"/>
          </w:rPr>
          <w:t>статьей 4</w:t>
        </w:r>
      </w:hyperlink>
      <w:r w:rsidRPr="00B6625E">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782A37" w:rsidRPr="00B6625E" w:rsidRDefault="00782A37" w:rsidP="00782A37">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2.1.2. Зарегистрированным в установленном порядке на территории муниципального образования</w:t>
      </w:r>
      <w:r w:rsidR="00662864" w:rsidRPr="00B6625E">
        <w:rPr>
          <w:rFonts w:ascii="Times New Roman" w:hAnsi="Times New Roman"/>
          <w:sz w:val="28"/>
          <w:szCs w:val="28"/>
        </w:rPr>
        <w:t xml:space="preserve"> – </w:t>
      </w:r>
      <w:r w:rsidRPr="00B6625E">
        <w:rPr>
          <w:rFonts w:ascii="Times New Roman" w:hAnsi="Times New Roman"/>
          <w:sz w:val="28"/>
          <w:szCs w:val="28"/>
        </w:rPr>
        <w:t>участника отбора.</w:t>
      </w:r>
    </w:p>
    <w:p w:rsidR="00782A37" w:rsidRPr="00B6625E" w:rsidRDefault="00782A37" w:rsidP="00782A37">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2.1.3. Не </w:t>
      </w:r>
      <w:proofErr w:type="gramStart"/>
      <w:r w:rsidRPr="00B6625E">
        <w:rPr>
          <w:rFonts w:ascii="Times New Roman" w:hAnsi="Times New Roman"/>
          <w:sz w:val="28"/>
          <w:szCs w:val="28"/>
        </w:rPr>
        <w:t>находящимся</w:t>
      </w:r>
      <w:proofErr w:type="gramEnd"/>
      <w:r w:rsidRPr="00B6625E">
        <w:rPr>
          <w:rFonts w:ascii="Times New Roman" w:hAnsi="Times New Roman"/>
          <w:sz w:val="28"/>
          <w:szCs w:val="28"/>
        </w:rPr>
        <w:t xml:space="preserve"> в стадии реорганизации, ликвидации или банкротства.</w:t>
      </w:r>
    </w:p>
    <w:p w:rsidR="00782A37" w:rsidRPr="00B6625E" w:rsidRDefault="00782A37" w:rsidP="00782A37">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2.1.4. </w:t>
      </w:r>
      <w:proofErr w:type="gramStart"/>
      <w:r w:rsidRPr="00B6625E">
        <w:rPr>
          <w:rFonts w:ascii="Times New Roman" w:hAnsi="Times New Roman"/>
          <w:sz w:val="28"/>
          <w:szCs w:val="28"/>
        </w:rPr>
        <w:t xml:space="preserve">Не имеющим неисполненной обязанности по уплате налогов, сборов, пеней, штрафов, процентов, подлежащих уплате в соответствии с </w:t>
      </w:r>
      <w:r w:rsidRPr="00B6625E">
        <w:rPr>
          <w:rStyle w:val="af4"/>
          <w:rFonts w:ascii="Times New Roman" w:hAnsi="Times New Roman"/>
          <w:color w:val="auto"/>
          <w:sz w:val="28"/>
          <w:szCs w:val="28"/>
        </w:rPr>
        <w:t>законодательством</w:t>
      </w:r>
      <w:r w:rsidRPr="00B6625E">
        <w:rPr>
          <w:rFonts w:ascii="Times New Roman" w:hAnsi="Times New Roman"/>
          <w:sz w:val="28"/>
          <w:szCs w:val="28"/>
        </w:rPr>
        <w:t xml:space="preserve"> Российской Федерации о налогах и сборах.</w:t>
      </w:r>
      <w:proofErr w:type="gramEnd"/>
    </w:p>
    <w:p w:rsidR="00782A37" w:rsidRPr="00B6625E" w:rsidRDefault="00782A37" w:rsidP="00782A37">
      <w:pPr>
        <w:spacing w:after="0" w:line="240" w:lineRule="auto"/>
        <w:ind w:firstLine="709"/>
        <w:jc w:val="both"/>
        <w:rPr>
          <w:rFonts w:ascii="Times New Roman" w:hAnsi="Times New Roman"/>
          <w:sz w:val="28"/>
          <w:szCs w:val="28"/>
        </w:rPr>
      </w:pPr>
      <w:r w:rsidRPr="00B6625E">
        <w:rPr>
          <w:rFonts w:ascii="Times New Roman" w:hAnsi="Times New Roman"/>
          <w:sz w:val="28"/>
          <w:szCs w:val="28"/>
        </w:rPr>
        <w:t>2.1.</w:t>
      </w:r>
      <w:r w:rsidR="001C76DB" w:rsidRPr="00B6625E">
        <w:rPr>
          <w:rFonts w:ascii="Times New Roman" w:hAnsi="Times New Roman"/>
          <w:sz w:val="28"/>
          <w:szCs w:val="28"/>
        </w:rPr>
        <w:t>5</w:t>
      </w:r>
      <w:r w:rsidRPr="00B6625E">
        <w:rPr>
          <w:rFonts w:ascii="Times New Roman" w:hAnsi="Times New Roman"/>
          <w:sz w:val="28"/>
          <w:szCs w:val="28"/>
        </w:rPr>
        <w:t xml:space="preserve">. Не </w:t>
      </w:r>
      <w:proofErr w:type="gramStart"/>
      <w:r w:rsidRPr="00B6625E">
        <w:rPr>
          <w:rFonts w:ascii="Times New Roman" w:hAnsi="Times New Roman"/>
          <w:sz w:val="28"/>
          <w:szCs w:val="28"/>
        </w:rPr>
        <w:t>имеющим</w:t>
      </w:r>
      <w:proofErr w:type="gramEnd"/>
      <w:r w:rsidRPr="00B6625E">
        <w:rPr>
          <w:rFonts w:ascii="Times New Roman" w:hAnsi="Times New Roman"/>
          <w:sz w:val="28"/>
          <w:szCs w:val="28"/>
        </w:rPr>
        <w:t xml:space="preserve"> неисполненной обязанности по уплате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782A37" w:rsidRPr="00B6625E" w:rsidRDefault="00782A37" w:rsidP="00782A37">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2.1.</w:t>
      </w:r>
      <w:r w:rsidR="00673A53" w:rsidRPr="00B6625E">
        <w:rPr>
          <w:rFonts w:ascii="Times New Roman" w:hAnsi="Times New Roman"/>
          <w:sz w:val="28"/>
          <w:szCs w:val="28"/>
        </w:rPr>
        <w:t>6</w:t>
      </w:r>
      <w:r w:rsidRPr="00B6625E">
        <w:rPr>
          <w:rFonts w:ascii="Times New Roman" w:hAnsi="Times New Roman"/>
          <w:sz w:val="28"/>
          <w:szCs w:val="28"/>
        </w:rPr>
        <w:t xml:space="preserve">. </w:t>
      </w:r>
      <w:proofErr w:type="gramStart"/>
      <w:r w:rsidRPr="00B6625E">
        <w:rPr>
          <w:rFonts w:ascii="Times New Roman" w:hAnsi="Times New Roman"/>
          <w:sz w:val="28"/>
          <w:szCs w:val="28"/>
        </w:rPr>
        <w:t>Не имеющим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proofErr w:type="gramEnd"/>
    </w:p>
    <w:p w:rsidR="00782A37"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2.2. </w:t>
      </w:r>
      <w:r w:rsidR="00485D4E" w:rsidRPr="00B6625E">
        <w:rPr>
          <w:rFonts w:ascii="Times New Roman" w:hAnsi="Times New Roman"/>
          <w:sz w:val="28"/>
          <w:szCs w:val="28"/>
        </w:rPr>
        <w:t>Муниципальная программа содержит</w:t>
      </w:r>
      <w:r w:rsidRPr="00B6625E">
        <w:rPr>
          <w:rFonts w:ascii="Times New Roman" w:hAnsi="Times New Roman"/>
          <w:sz w:val="28"/>
          <w:szCs w:val="28"/>
        </w:rPr>
        <w:t xml:space="preserve"> мероприяти</w:t>
      </w:r>
      <w:r w:rsidR="00485D4E" w:rsidRPr="00B6625E">
        <w:rPr>
          <w:rFonts w:ascii="Times New Roman" w:hAnsi="Times New Roman"/>
          <w:sz w:val="28"/>
          <w:szCs w:val="28"/>
        </w:rPr>
        <w:t>е, предусматривающее</w:t>
      </w:r>
      <w:r w:rsidRPr="00B6625E">
        <w:rPr>
          <w:rFonts w:ascii="Times New Roman" w:hAnsi="Times New Roman"/>
          <w:sz w:val="28"/>
          <w:szCs w:val="28"/>
        </w:rPr>
        <w:t xml:space="preserve"> предоставление субсидий в целях субсидирования части затрат </w:t>
      </w:r>
      <w:r w:rsidR="00FD7B33" w:rsidRPr="00B6625E">
        <w:rPr>
          <w:rFonts w:ascii="Times New Roman" w:hAnsi="Times New Roman"/>
          <w:sz w:val="28"/>
          <w:szCs w:val="28"/>
        </w:rPr>
        <w:t>на уплату первого взноса при заключении договора финансовой аренды (лизинга), понесенных субъектами малого и среднего предпринимательства</w:t>
      </w:r>
      <w:r w:rsidR="002C4AAB" w:rsidRPr="00B6625E">
        <w:rPr>
          <w:rFonts w:ascii="Times New Roman" w:hAnsi="Times New Roman"/>
          <w:sz w:val="28"/>
          <w:szCs w:val="28"/>
        </w:rPr>
        <w:t>.</w:t>
      </w:r>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2</w:t>
      </w:r>
      <w:r w:rsidRPr="00B6625E">
        <w:rPr>
          <w:rFonts w:ascii="Times New Roman" w:hAnsi="Times New Roman"/>
          <w:sz w:val="28"/>
          <w:szCs w:val="28"/>
        </w:rPr>
        <w:t xml:space="preserve">.1. </w:t>
      </w:r>
      <w:proofErr w:type="gramStart"/>
      <w:r w:rsidRPr="00B6625E">
        <w:rPr>
          <w:rFonts w:ascii="Times New Roman" w:hAnsi="Times New Roman"/>
          <w:sz w:val="28"/>
          <w:szCs w:val="28"/>
        </w:rPr>
        <w:t>Субсидии предоставляются на возмещение части затрат на уплату первого взноса по договорам финансовой аренды (лизинга), в соответствии с которыми приобретаются следующие предметы лизинга</w:t>
      </w:r>
      <w:r w:rsidR="00170545" w:rsidRPr="00B6625E">
        <w:rPr>
          <w:rFonts w:ascii="Times New Roman" w:hAnsi="Times New Roman"/>
          <w:sz w:val="28"/>
          <w:szCs w:val="28"/>
        </w:rPr>
        <w:t xml:space="preserve">, относящиеся ко второй и выше амортизационным группам Классификации основных средств, включаемых в амортизационные группы, утверждённые постановлением Правительства Российской </w:t>
      </w:r>
      <w:r w:rsidR="00170545" w:rsidRPr="00B6625E">
        <w:rPr>
          <w:rFonts w:ascii="Times New Roman" w:hAnsi="Times New Roman"/>
          <w:sz w:val="28"/>
          <w:szCs w:val="28"/>
        </w:rPr>
        <w:lastRenderedPageBreak/>
        <w:t xml:space="preserve">Федерации от 1 января </w:t>
      </w:r>
      <w:smartTag w:uri="urn:schemas-microsoft-com:office:smarttags" w:element="metricconverter">
        <w:smartTagPr>
          <w:attr w:name="ProductID" w:val="2002 г"/>
        </w:smartTagPr>
        <w:r w:rsidR="00170545" w:rsidRPr="00B6625E">
          <w:rPr>
            <w:rFonts w:ascii="Times New Roman" w:hAnsi="Times New Roman"/>
            <w:sz w:val="28"/>
            <w:szCs w:val="28"/>
          </w:rPr>
          <w:t>2002 года</w:t>
        </w:r>
      </w:smartTag>
      <w:r w:rsidR="00170545" w:rsidRPr="00B6625E">
        <w:rPr>
          <w:rFonts w:ascii="Times New Roman" w:hAnsi="Times New Roman"/>
          <w:sz w:val="28"/>
          <w:szCs w:val="28"/>
        </w:rPr>
        <w:t xml:space="preserve"> № 1 «О Классификации основных средств, включаемых в амортизационные группы»</w:t>
      </w:r>
      <w:r w:rsidR="006E20DA" w:rsidRPr="00B6625E">
        <w:rPr>
          <w:rFonts w:ascii="Times New Roman" w:hAnsi="Times New Roman"/>
          <w:sz w:val="28"/>
          <w:szCs w:val="28"/>
        </w:rPr>
        <w:t>, за исключением оборудования, предназначенного</w:t>
      </w:r>
      <w:proofErr w:type="gramEnd"/>
      <w:r w:rsidR="006E20DA" w:rsidRPr="00B6625E">
        <w:rPr>
          <w:rFonts w:ascii="Times New Roman" w:hAnsi="Times New Roman"/>
          <w:sz w:val="28"/>
          <w:szCs w:val="28"/>
        </w:rPr>
        <w:t xml:space="preserve"> для осуществления оптовой и розничной торговой деятельности субъектами малого и среднего предпринимательства</w:t>
      </w:r>
      <w:r w:rsidRPr="00B6625E">
        <w:rPr>
          <w:rFonts w:ascii="Times New Roman" w:hAnsi="Times New Roman"/>
          <w:sz w:val="28"/>
          <w:szCs w:val="28"/>
        </w:rPr>
        <w:t>:</w:t>
      </w:r>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машины и оборудование, включая затраты на монтаж оборудования;</w:t>
      </w:r>
    </w:p>
    <w:p w:rsidR="00611762" w:rsidRPr="00B6625E" w:rsidRDefault="00611762" w:rsidP="00611762">
      <w:pPr>
        <w:spacing w:after="0" w:line="240" w:lineRule="auto"/>
        <w:ind w:firstLine="709"/>
        <w:jc w:val="both"/>
        <w:rPr>
          <w:rFonts w:ascii="Times New Roman" w:hAnsi="Times New Roman"/>
          <w:sz w:val="28"/>
          <w:szCs w:val="28"/>
        </w:rPr>
      </w:pPr>
      <w:bookmarkStart w:id="6" w:name="sub_910124"/>
      <w:proofErr w:type="gramStart"/>
      <w:r w:rsidRPr="00B6625E">
        <w:rPr>
          <w:rFonts w:ascii="Times New Roman" w:hAnsi="Times New Roman"/>
          <w:sz w:val="28"/>
          <w:szCs w:val="28"/>
        </w:rPr>
        <w:t>грузовые транспортные средства, прицепы и полуприцепы к ним, специальные и специализированные транспортные средства, автобусы (автотранспортные средства, предназначенные для перевозки пассажиров и имеющие более 8 мест для сидения, не считая места водителя) (за исключением автотранспортных средств, оборудованных платформой для перевозки грузов и имеющих более трех мест для сидения, с учетом места водителя, а также легковых автомобилей).</w:t>
      </w:r>
      <w:proofErr w:type="gramEnd"/>
    </w:p>
    <w:p w:rsidR="00611762" w:rsidRPr="00B6625E" w:rsidRDefault="00611762" w:rsidP="00611762">
      <w:pPr>
        <w:spacing w:after="0" w:line="240" w:lineRule="auto"/>
        <w:ind w:firstLine="709"/>
        <w:jc w:val="both"/>
        <w:rPr>
          <w:rFonts w:ascii="Times New Roman" w:hAnsi="Times New Roman"/>
          <w:sz w:val="28"/>
          <w:szCs w:val="28"/>
        </w:rPr>
      </w:pPr>
      <w:bookmarkStart w:id="7" w:name="sub_910125"/>
      <w:bookmarkEnd w:id="6"/>
      <w:r w:rsidRPr="00B6625E">
        <w:rPr>
          <w:rFonts w:ascii="Times New Roman" w:hAnsi="Times New Roman"/>
          <w:sz w:val="28"/>
          <w:szCs w:val="28"/>
        </w:rPr>
        <w:t>2.</w:t>
      </w:r>
      <w:r w:rsidR="00782A37" w:rsidRPr="00B6625E">
        <w:rPr>
          <w:rFonts w:ascii="Times New Roman" w:hAnsi="Times New Roman"/>
          <w:sz w:val="28"/>
          <w:szCs w:val="28"/>
        </w:rPr>
        <w:t>2</w:t>
      </w:r>
      <w:r w:rsidRPr="00B6625E">
        <w:rPr>
          <w:rFonts w:ascii="Times New Roman" w:hAnsi="Times New Roman"/>
          <w:sz w:val="28"/>
          <w:szCs w:val="28"/>
        </w:rPr>
        <w:t>.2. Под первым взносом понимается любой платеж, произведенный лизингополучателем в соответствии с договором финансовой аренды (лизинга) до момента начала использования лизингополучателем предмета лизинга.</w:t>
      </w:r>
    </w:p>
    <w:bookmarkEnd w:id="7"/>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2</w:t>
      </w:r>
      <w:r w:rsidRPr="00B6625E">
        <w:rPr>
          <w:rFonts w:ascii="Times New Roman" w:hAnsi="Times New Roman"/>
          <w:sz w:val="28"/>
          <w:szCs w:val="28"/>
        </w:rPr>
        <w:t xml:space="preserve">.3. </w:t>
      </w:r>
      <w:proofErr w:type="gramStart"/>
      <w:r w:rsidRPr="00B6625E">
        <w:rPr>
          <w:rFonts w:ascii="Times New Roman" w:hAnsi="Times New Roman"/>
          <w:sz w:val="28"/>
          <w:szCs w:val="28"/>
        </w:rPr>
        <w:t>Субъектам малого и среднего предпринимательства субсидии предоставляются на возмещение части затрат по договорам финансовой аренды (лизинга), в соответствии с которыми приобретаются предметы лизинга, год выпуска (изготовления) которых составляет не ранее двух лет до начала года, в котором заключен договор финансовой аренды (лизинга).</w:t>
      </w:r>
      <w:proofErr w:type="gramEnd"/>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2</w:t>
      </w:r>
      <w:r w:rsidRPr="00B6625E">
        <w:rPr>
          <w:rFonts w:ascii="Times New Roman" w:hAnsi="Times New Roman"/>
          <w:sz w:val="28"/>
          <w:szCs w:val="28"/>
        </w:rPr>
        <w:t xml:space="preserve">.4. </w:t>
      </w:r>
      <w:proofErr w:type="gramStart"/>
      <w:r w:rsidRPr="00B6625E">
        <w:rPr>
          <w:rFonts w:ascii="Times New Roman" w:hAnsi="Times New Roman"/>
          <w:sz w:val="28"/>
          <w:szCs w:val="28"/>
        </w:rPr>
        <w:t>Субъектам малого и среднего предпринимательства субсидии предоставляются на возмещение части затрат по договорам финансовой аренды (лизинга), действующим в текущем финансовом году (</w:t>
      </w:r>
      <w:r w:rsidR="0028135D" w:rsidRPr="00B6625E">
        <w:rPr>
          <w:rFonts w:ascii="Times New Roman" w:hAnsi="Times New Roman"/>
          <w:sz w:val="28"/>
          <w:szCs w:val="28"/>
        </w:rPr>
        <w:t xml:space="preserve">на 1 января </w:t>
      </w:r>
      <w:r w:rsidRPr="00B6625E">
        <w:rPr>
          <w:rFonts w:ascii="Times New Roman" w:hAnsi="Times New Roman"/>
          <w:sz w:val="28"/>
          <w:szCs w:val="28"/>
        </w:rPr>
        <w:t>год</w:t>
      </w:r>
      <w:r w:rsidR="0028135D" w:rsidRPr="00B6625E">
        <w:rPr>
          <w:rFonts w:ascii="Times New Roman" w:hAnsi="Times New Roman"/>
          <w:sz w:val="28"/>
          <w:szCs w:val="28"/>
        </w:rPr>
        <w:t>а</w:t>
      </w:r>
      <w:r w:rsidRPr="00B6625E">
        <w:rPr>
          <w:rFonts w:ascii="Times New Roman" w:hAnsi="Times New Roman"/>
          <w:sz w:val="28"/>
          <w:szCs w:val="28"/>
        </w:rPr>
        <w:t xml:space="preserve"> выплаты субсидии), заключенным не ранее трех лет до начала текущего финансового года (года выплаты субсидий), срок действия которых не превышает </w:t>
      </w:r>
      <w:r w:rsidR="00673A53" w:rsidRPr="00B6625E">
        <w:rPr>
          <w:rFonts w:ascii="Times New Roman" w:hAnsi="Times New Roman"/>
          <w:sz w:val="28"/>
          <w:szCs w:val="28"/>
        </w:rPr>
        <w:t>пяти</w:t>
      </w:r>
      <w:r w:rsidRPr="00B6625E">
        <w:rPr>
          <w:rFonts w:ascii="Times New Roman" w:hAnsi="Times New Roman"/>
          <w:sz w:val="28"/>
          <w:szCs w:val="28"/>
        </w:rPr>
        <w:t xml:space="preserve"> лет, в которых предусмотрен переход права собственности на предмет лизинга к субъекту малого и</w:t>
      </w:r>
      <w:proofErr w:type="gramEnd"/>
      <w:r w:rsidRPr="00B6625E">
        <w:rPr>
          <w:rFonts w:ascii="Times New Roman" w:hAnsi="Times New Roman"/>
          <w:sz w:val="28"/>
          <w:szCs w:val="28"/>
        </w:rPr>
        <w:t xml:space="preserve"> среднего предпринимательства (лизингополучателю) по истечении срока действия договора финансовой аренды (лизинга).</w:t>
      </w:r>
    </w:p>
    <w:p w:rsidR="00611762" w:rsidRPr="00B6625E" w:rsidRDefault="00611762" w:rsidP="00611762">
      <w:pPr>
        <w:spacing w:after="0" w:line="240" w:lineRule="auto"/>
        <w:ind w:firstLine="709"/>
        <w:jc w:val="both"/>
        <w:rPr>
          <w:rFonts w:ascii="Times New Roman" w:hAnsi="Times New Roman"/>
          <w:spacing w:val="-2"/>
          <w:sz w:val="28"/>
          <w:szCs w:val="28"/>
        </w:rPr>
      </w:pPr>
      <w:r w:rsidRPr="00B6625E">
        <w:rPr>
          <w:rFonts w:ascii="Times New Roman" w:hAnsi="Times New Roman"/>
          <w:spacing w:val="-2"/>
          <w:sz w:val="28"/>
          <w:szCs w:val="28"/>
        </w:rPr>
        <w:t>2.</w:t>
      </w:r>
      <w:r w:rsidR="00782A37" w:rsidRPr="00B6625E">
        <w:rPr>
          <w:rFonts w:ascii="Times New Roman" w:hAnsi="Times New Roman"/>
          <w:spacing w:val="-2"/>
          <w:sz w:val="28"/>
          <w:szCs w:val="28"/>
        </w:rPr>
        <w:t>2</w:t>
      </w:r>
      <w:r w:rsidRPr="00B6625E">
        <w:rPr>
          <w:rFonts w:ascii="Times New Roman" w:hAnsi="Times New Roman"/>
          <w:spacing w:val="-2"/>
          <w:sz w:val="28"/>
          <w:szCs w:val="28"/>
        </w:rPr>
        <w:t>.5. Субсидия предоставляется в размере не более 70 процентов от суммы первого взноса (за вычетом налога на добавленную стоимость), составляющего не более 30 процентов от стоимости предмета лизинга (за вычетом налога на добавленную стоимость), произведенного субъектом малого и среднего предпринимательства.</w:t>
      </w:r>
    </w:p>
    <w:p w:rsidR="00611762" w:rsidRPr="00B6625E" w:rsidRDefault="00611762" w:rsidP="00611762">
      <w:pPr>
        <w:tabs>
          <w:tab w:val="left" w:pos="6159"/>
        </w:tabs>
        <w:spacing w:after="0" w:line="240" w:lineRule="auto"/>
        <w:ind w:firstLine="709"/>
        <w:jc w:val="both"/>
        <w:rPr>
          <w:rFonts w:ascii="Times New Roman" w:hAnsi="Times New Roman"/>
          <w:spacing w:val="-2"/>
          <w:sz w:val="28"/>
          <w:szCs w:val="28"/>
        </w:rPr>
      </w:pPr>
      <w:r w:rsidRPr="00B6625E">
        <w:rPr>
          <w:rFonts w:ascii="Times New Roman" w:hAnsi="Times New Roman"/>
          <w:spacing w:val="-2"/>
          <w:sz w:val="28"/>
          <w:szCs w:val="28"/>
        </w:rPr>
        <w:t>2.</w:t>
      </w:r>
      <w:r w:rsidR="00782A37" w:rsidRPr="00B6625E">
        <w:rPr>
          <w:rFonts w:ascii="Times New Roman" w:hAnsi="Times New Roman"/>
          <w:spacing w:val="-2"/>
          <w:sz w:val="28"/>
          <w:szCs w:val="28"/>
        </w:rPr>
        <w:t>2</w:t>
      </w:r>
      <w:r w:rsidRPr="00B6625E">
        <w:rPr>
          <w:rFonts w:ascii="Times New Roman" w:hAnsi="Times New Roman"/>
          <w:spacing w:val="-2"/>
          <w:sz w:val="28"/>
          <w:szCs w:val="28"/>
        </w:rPr>
        <w:t>.6. При оплате суммы первого взноса в иностранной валюте расчет возмещения части затрат на уплату первого взноса по договорам финансовой аренды (лизинга), исчисленным в иностранной валюте, производится в рублевом эквиваленте по курсу Центрального банка Российской Федерации на дату платежа.</w:t>
      </w:r>
    </w:p>
    <w:p w:rsidR="00611762" w:rsidRPr="00B6625E" w:rsidRDefault="00611762" w:rsidP="00611762">
      <w:pPr>
        <w:tabs>
          <w:tab w:val="left" w:pos="6159"/>
        </w:tabs>
        <w:spacing w:after="0" w:line="240" w:lineRule="auto"/>
        <w:ind w:firstLine="709"/>
        <w:jc w:val="both"/>
        <w:rPr>
          <w:rFonts w:ascii="Times New Roman" w:hAnsi="Times New Roman"/>
          <w:spacing w:val="-2"/>
          <w:sz w:val="28"/>
          <w:szCs w:val="28"/>
        </w:rPr>
      </w:pPr>
      <w:r w:rsidRPr="00B6625E">
        <w:rPr>
          <w:rFonts w:ascii="Times New Roman" w:hAnsi="Times New Roman"/>
          <w:spacing w:val="-2"/>
          <w:sz w:val="28"/>
          <w:szCs w:val="28"/>
        </w:rPr>
        <w:t>Стоимость предмета лизинга, исчисленная в иностранной валюте по договору финансовой аренды (лизинга), рассчитывается в рублевом эквиваленте по курсу Центрального банка Российской Федерации на дату заключения договора финансовой аренды (лизинга).</w:t>
      </w:r>
      <w:bookmarkStart w:id="8" w:name="_GoBack"/>
      <w:bookmarkEnd w:id="8"/>
    </w:p>
    <w:p w:rsidR="00611762" w:rsidRPr="00B6625E" w:rsidRDefault="00611762" w:rsidP="00611762">
      <w:pPr>
        <w:tabs>
          <w:tab w:val="left" w:pos="6159"/>
        </w:tabs>
        <w:spacing w:after="0" w:line="240" w:lineRule="auto"/>
        <w:ind w:firstLine="709"/>
        <w:jc w:val="both"/>
        <w:rPr>
          <w:rFonts w:ascii="Times New Roman" w:hAnsi="Times New Roman"/>
          <w:spacing w:val="-2"/>
          <w:sz w:val="28"/>
          <w:szCs w:val="28"/>
        </w:rPr>
      </w:pPr>
      <w:r w:rsidRPr="00B6625E">
        <w:rPr>
          <w:rFonts w:ascii="Times New Roman" w:hAnsi="Times New Roman"/>
          <w:spacing w:val="-2"/>
          <w:sz w:val="28"/>
          <w:szCs w:val="28"/>
        </w:rPr>
        <w:t xml:space="preserve">В случае если стоимость предмета лизинга, исчисленная в иностранной валюте, содержится в договоре купли-продажи </w:t>
      </w:r>
      <w:r w:rsidRPr="00B6625E">
        <w:rPr>
          <w:rFonts w:ascii="Times New Roman" w:hAnsi="Times New Roman"/>
          <w:sz w:val="28"/>
          <w:szCs w:val="28"/>
        </w:rPr>
        <w:t xml:space="preserve">предмета лизинга и отсутствует в </w:t>
      </w:r>
      <w:r w:rsidRPr="00B6625E">
        <w:rPr>
          <w:rFonts w:ascii="Times New Roman" w:hAnsi="Times New Roman"/>
          <w:spacing w:val="-2"/>
          <w:sz w:val="28"/>
          <w:szCs w:val="28"/>
        </w:rPr>
        <w:t xml:space="preserve">договоре финансовой аренды (лизинга), указанная стоимость определяется по договору купли-продажи </w:t>
      </w:r>
      <w:r w:rsidRPr="00B6625E">
        <w:rPr>
          <w:rFonts w:ascii="Times New Roman" w:hAnsi="Times New Roman"/>
          <w:sz w:val="28"/>
          <w:szCs w:val="28"/>
        </w:rPr>
        <w:t xml:space="preserve">предмета лизинга и </w:t>
      </w:r>
      <w:r w:rsidRPr="00B6625E">
        <w:rPr>
          <w:rFonts w:ascii="Times New Roman" w:hAnsi="Times New Roman"/>
          <w:spacing w:val="-2"/>
          <w:sz w:val="28"/>
          <w:szCs w:val="28"/>
        </w:rPr>
        <w:t>рассчитывается в рублевом эквиваленте по курсу Центрального банка Российской Федерации на дату заключения договора купли-продажи.</w:t>
      </w:r>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2</w:t>
      </w:r>
      <w:r w:rsidRPr="00B6625E">
        <w:rPr>
          <w:rFonts w:ascii="Times New Roman" w:hAnsi="Times New Roman"/>
          <w:sz w:val="28"/>
          <w:szCs w:val="28"/>
        </w:rPr>
        <w:t xml:space="preserve">.7. Субсидия предоставляется субъектам малого и среднего предпринимательства, зарегистрированным в установленном порядке на территории Краснодарского края не менее чем за 12 месяцев до дня подачи (регистрации) заявления </w:t>
      </w:r>
      <w:r w:rsidRPr="00B6625E">
        <w:rPr>
          <w:rFonts w:ascii="Times New Roman" w:hAnsi="Times New Roman"/>
          <w:sz w:val="28"/>
          <w:szCs w:val="28"/>
        </w:rPr>
        <w:lastRenderedPageBreak/>
        <w:t>на участие в отборе субъектов малого и среднего предпринимательства для предоставления субсидий в целях возмещения части затрат.</w:t>
      </w:r>
    </w:p>
    <w:p w:rsidR="00673A53" w:rsidRPr="00B6625E" w:rsidRDefault="00673A53" w:rsidP="00673A53">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2.2.8. Субсидия предоставляется субъектам малого и среднего </w:t>
      </w:r>
      <w:proofErr w:type="spellStart"/>
      <w:r w:rsidRPr="00B6625E">
        <w:rPr>
          <w:rFonts w:ascii="Times New Roman" w:hAnsi="Times New Roman"/>
          <w:sz w:val="28"/>
          <w:szCs w:val="28"/>
        </w:rPr>
        <w:t>предпринимательства</w:t>
      </w:r>
      <w:proofErr w:type="gramStart"/>
      <w:r w:rsidR="00972E6F" w:rsidRPr="00B6625E">
        <w:rPr>
          <w:rFonts w:ascii="Times New Roman" w:hAnsi="Times New Roman"/>
          <w:sz w:val="28"/>
          <w:szCs w:val="28"/>
        </w:rPr>
        <w:t>,</w:t>
      </w:r>
      <w:r w:rsidRPr="00B6625E">
        <w:rPr>
          <w:rFonts w:ascii="Times New Roman" w:hAnsi="Times New Roman"/>
          <w:sz w:val="28"/>
          <w:szCs w:val="28"/>
        </w:rPr>
        <w:t>о</w:t>
      </w:r>
      <w:proofErr w:type="gramEnd"/>
      <w:r w:rsidRPr="00B6625E">
        <w:rPr>
          <w:rFonts w:ascii="Times New Roman" w:hAnsi="Times New Roman"/>
          <w:sz w:val="28"/>
          <w:szCs w:val="28"/>
        </w:rPr>
        <w:t>существляющим</w:t>
      </w:r>
      <w:proofErr w:type="spellEnd"/>
      <w:r w:rsidRPr="00B6625E">
        <w:rPr>
          <w:rFonts w:ascii="Times New Roman" w:hAnsi="Times New Roman"/>
          <w:sz w:val="28"/>
          <w:szCs w:val="28"/>
        </w:rPr>
        <w:t xml:space="preserve"> деятельность в сфере производства товаров (работ, услуг), </w:t>
      </w:r>
      <w:r w:rsidRPr="00B6625E">
        <w:rPr>
          <w:rFonts w:ascii="Times New Roman" w:eastAsiaTheme="minorHAnsi" w:hAnsi="Times New Roman"/>
          <w:sz w:val="28"/>
          <w:szCs w:val="28"/>
        </w:rPr>
        <w:t xml:space="preserve">за исключением видов деятельности, включенных в </w:t>
      </w:r>
      <w:hyperlink r:id="rId9" w:history="1">
        <w:r w:rsidRPr="00B6625E">
          <w:rPr>
            <w:rFonts w:ascii="Times New Roman" w:eastAsiaTheme="minorHAnsi" w:hAnsi="Times New Roman"/>
            <w:sz w:val="28"/>
            <w:szCs w:val="28"/>
          </w:rPr>
          <w:t xml:space="preserve">разделы </w:t>
        </w:r>
      </w:hyperlink>
      <w:r w:rsidRPr="00B6625E">
        <w:rPr>
          <w:rFonts w:ascii="Times New Roman" w:hAnsi="Times New Roman"/>
          <w:sz w:val="28"/>
          <w:szCs w:val="28"/>
        </w:rPr>
        <w:t>G</w:t>
      </w:r>
      <w:r w:rsidR="00C14377" w:rsidRPr="00B6625E">
        <w:rPr>
          <w:rFonts w:ascii="Times New Roman" w:hAnsi="Times New Roman"/>
          <w:sz w:val="28"/>
          <w:szCs w:val="28"/>
        </w:rPr>
        <w:t xml:space="preserve"> (за исключением кодов </w:t>
      </w:r>
      <w:r w:rsidR="00E91B15" w:rsidRPr="00B6625E">
        <w:rPr>
          <w:rFonts w:ascii="Times New Roman" w:hAnsi="Times New Roman"/>
          <w:sz w:val="28"/>
          <w:szCs w:val="28"/>
        </w:rPr>
        <w:t>классификатора видов экономической деятельности</w:t>
      </w:r>
      <w:r w:rsidR="00C14377" w:rsidRPr="00B6625E">
        <w:rPr>
          <w:rFonts w:ascii="Times New Roman" w:hAnsi="Times New Roman"/>
          <w:sz w:val="28"/>
          <w:szCs w:val="28"/>
        </w:rPr>
        <w:t>50.2, 50.20, 50.20.1, 50.20.2, 50.20.3, 50.40.4, 52.7, 52.71, 52.72, 52.72.1, 52.72.2, 52.74)</w:t>
      </w:r>
      <w:r w:rsidRPr="00B6625E">
        <w:rPr>
          <w:rFonts w:ascii="Times New Roman" w:hAnsi="Times New Roman"/>
          <w:sz w:val="28"/>
          <w:szCs w:val="28"/>
        </w:rPr>
        <w:t xml:space="preserve">, J, K (за исключением кода 74.2), L, O (за исключением кодов </w:t>
      </w:r>
      <w:r w:rsidR="00E91B15" w:rsidRPr="00B6625E">
        <w:rPr>
          <w:rFonts w:ascii="Times New Roman" w:hAnsi="Times New Roman"/>
          <w:sz w:val="28"/>
          <w:szCs w:val="28"/>
        </w:rPr>
        <w:t>классификатора видов экономической деятельности</w:t>
      </w:r>
      <w:r w:rsidRPr="00B6625E">
        <w:rPr>
          <w:rFonts w:ascii="Times New Roman" w:hAnsi="Times New Roman"/>
          <w:sz w:val="28"/>
          <w:szCs w:val="28"/>
        </w:rPr>
        <w:t>90</w:t>
      </w:r>
      <w:r w:rsidR="00C14377" w:rsidRPr="00B6625E">
        <w:rPr>
          <w:rFonts w:ascii="Times New Roman" w:hAnsi="Times New Roman"/>
          <w:sz w:val="28"/>
          <w:szCs w:val="28"/>
        </w:rPr>
        <w:t>, 92 и 93</w:t>
      </w:r>
      <w:r w:rsidRPr="00B6625E">
        <w:rPr>
          <w:rFonts w:ascii="Times New Roman" w:hAnsi="Times New Roman"/>
          <w:sz w:val="28"/>
          <w:szCs w:val="28"/>
        </w:rPr>
        <w:t xml:space="preserve">), </w:t>
      </w:r>
      <w:proofErr w:type="gramStart"/>
      <w:r w:rsidRPr="00B6625E">
        <w:rPr>
          <w:rFonts w:ascii="Times New Roman" w:hAnsi="Times New Roman"/>
          <w:sz w:val="28"/>
          <w:szCs w:val="28"/>
        </w:rPr>
        <w:t>P, а также относящихся к подклассу 63.3 раздела I Общероссийского классификатора видов экономической деятельности (ОК 029-2001 (</w:t>
      </w:r>
      <w:proofErr w:type="spellStart"/>
      <w:r w:rsidRPr="00B6625E">
        <w:rPr>
          <w:rFonts w:ascii="Times New Roman" w:hAnsi="Times New Roman"/>
          <w:sz w:val="28"/>
          <w:szCs w:val="28"/>
        </w:rPr>
        <w:t>КДЕСред</w:t>
      </w:r>
      <w:proofErr w:type="spellEnd"/>
      <w:r w:rsidRPr="00B6625E">
        <w:rPr>
          <w:rFonts w:ascii="Times New Roman" w:hAnsi="Times New Roman"/>
          <w:sz w:val="28"/>
          <w:szCs w:val="28"/>
        </w:rPr>
        <w:t>. 1).</w:t>
      </w:r>
      <w:proofErr w:type="gramEnd"/>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2</w:t>
      </w:r>
      <w:r w:rsidR="00972E6F" w:rsidRPr="00B6625E">
        <w:rPr>
          <w:rFonts w:ascii="Times New Roman" w:hAnsi="Times New Roman"/>
          <w:sz w:val="28"/>
          <w:szCs w:val="28"/>
        </w:rPr>
        <w:t>.9</w:t>
      </w:r>
      <w:r w:rsidRPr="00B6625E">
        <w:rPr>
          <w:rFonts w:ascii="Times New Roman" w:hAnsi="Times New Roman"/>
          <w:sz w:val="28"/>
          <w:szCs w:val="28"/>
        </w:rPr>
        <w:t>. Субсидия предоставляется по договору финансовой аренды (лизинга), по которому ранее не осуществлялось возмещение части затрат на уплату первого взноса.</w:t>
      </w:r>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2</w:t>
      </w:r>
      <w:r w:rsidRPr="00B6625E">
        <w:rPr>
          <w:rFonts w:ascii="Times New Roman" w:hAnsi="Times New Roman"/>
          <w:sz w:val="28"/>
          <w:szCs w:val="28"/>
        </w:rPr>
        <w:t>.</w:t>
      </w:r>
      <w:r w:rsidR="006E20DA" w:rsidRPr="00B6625E">
        <w:rPr>
          <w:rFonts w:ascii="Times New Roman" w:hAnsi="Times New Roman"/>
          <w:sz w:val="28"/>
          <w:szCs w:val="28"/>
        </w:rPr>
        <w:t>10</w:t>
      </w:r>
      <w:r w:rsidRPr="00B6625E">
        <w:rPr>
          <w:rFonts w:ascii="Times New Roman" w:hAnsi="Times New Roman"/>
          <w:sz w:val="28"/>
          <w:szCs w:val="28"/>
        </w:rPr>
        <w:t>. Максимальный размер субсидии, предоставляемой одному субъекту малого и среднего предпринимательства по мероприятию, предусмотренному подпунктом 1.1.1 пункта 1.1 настоящего Порядка, не может превышать десяти миллионов рублей.</w:t>
      </w:r>
    </w:p>
    <w:p w:rsidR="008B7003" w:rsidRPr="00B6625E" w:rsidRDefault="002C4AAB" w:rsidP="002C4AAB">
      <w:pPr>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1</w:t>
      </w:r>
      <w:r w:rsidRPr="00B6625E">
        <w:rPr>
          <w:rFonts w:ascii="Times New Roman" w:hAnsi="Times New Roman"/>
          <w:sz w:val="28"/>
          <w:szCs w:val="28"/>
        </w:rPr>
        <w:t xml:space="preserve">. </w:t>
      </w:r>
      <w:r w:rsidR="0031586A" w:rsidRPr="00B6625E">
        <w:rPr>
          <w:rFonts w:ascii="Times New Roman" w:hAnsi="Times New Roman"/>
          <w:sz w:val="28"/>
          <w:szCs w:val="28"/>
        </w:rPr>
        <w:t>Порядок субсидирования, утвержденный муниципальным образованием</w:t>
      </w:r>
      <w:r w:rsidR="000161A9" w:rsidRPr="00B6625E">
        <w:rPr>
          <w:rFonts w:ascii="Times New Roman" w:hAnsi="Times New Roman"/>
          <w:sz w:val="28"/>
          <w:szCs w:val="28"/>
        </w:rPr>
        <w:t>,</w:t>
      </w:r>
      <w:r w:rsidR="004526B9" w:rsidRPr="00B6625E">
        <w:rPr>
          <w:rFonts w:ascii="Times New Roman" w:hAnsi="Times New Roman"/>
          <w:sz w:val="28"/>
          <w:szCs w:val="28"/>
        </w:rPr>
        <w:t xml:space="preserve"> </w:t>
      </w:r>
      <w:r w:rsidR="00AF608E" w:rsidRPr="00B6625E">
        <w:rPr>
          <w:rFonts w:ascii="Times New Roman" w:hAnsi="Times New Roman"/>
          <w:sz w:val="28"/>
          <w:szCs w:val="28"/>
        </w:rPr>
        <w:t>долж</w:t>
      </w:r>
      <w:r w:rsidR="0031586A" w:rsidRPr="00B6625E">
        <w:rPr>
          <w:rFonts w:ascii="Times New Roman" w:hAnsi="Times New Roman"/>
          <w:sz w:val="28"/>
          <w:szCs w:val="28"/>
        </w:rPr>
        <w:t>ен</w:t>
      </w:r>
      <w:r w:rsidR="004526B9" w:rsidRPr="00B6625E">
        <w:rPr>
          <w:rFonts w:ascii="Times New Roman" w:hAnsi="Times New Roman"/>
          <w:sz w:val="28"/>
          <w:szCs w:val="28"/>
        </w:rPr>
        <w:t xml:space="preserve"> </w:t>
      </w:r>
      <w:r w:rsidR="0031586A" w:rsidRPr="00B6625E">
        <w:rPr>
          <w:rFonts w:ascii="Times New Roman" w:hAnsi="Times New Roman"/>
          <w:sz w:val="28"/>
          <w:szCs w:val="28"/>
        </w:rPr>
        <w:t>содержать</w:t>
      </w:r>
      <w:r w:rsidR="00AF608E" w:rsidRPr="00B6625E">
        <w:rPr>
          <w:rFonts w:ascii="Times New Roman" w:hAnsi="Times New Roman"/>
          <w:sz w:val="28"/>
          <w:szCs w:val="28"/>
        </w:rPr>
        <w:t xml:space="preserve"> следующи</w:t>
      </w:r>
      <w:r w:rsidR="0031586A" w:rsidRPr="00B6625E">
        <w:rPr>
          <w:rFonts w:ascii="Times New Roman" w:hAnsi="Times New Roman"/>
          <w:sz w:val="28"/>
          <w:szCs w:val="28"/>
        </w:rPr>
        <w:t>е</w:t>
      </w:r>
      <w:r w:rsidR="00AF608E" w:rsidRPr="00B6625E">
        <w:rPr>
          <w:rFonts w:ascii="Times New Roman" w:hAnsi="Times New Roman"/>
          <w:sz w:val="28"/>
          <w:szCs w:val="28"/>
        </w:rPr>
        <w:t xml:space="preserve"> услови</w:t>
      </w:r>
      <w:r w:rsidR="0031586A" w:rsidRPr="00B6625E">
        <w:rPr>
          <w:rFonts w:ascii="Times New Roman" w:hAnsi="Times New Roman"/>
          <w:sz w:val="28"/>
          <w:szCs w:val="28"/>
        </w:rPr>
        <w:t>я</w:t>
      </w:r>
      <w:r w:rsidR="008B7003" w:rsidRPr="00B6625E">
        <w:rPr>
          <w:rFonts w:ascii="Times New Roman" w:hAnsi="Times New Roman"/>
          <w:sz w:val="28"/>
          <w:szCs w:val="28"/>
        </w:rPr>
        <w:t xml:space="preserve"> возмещения затрат субъектам малого и среднего предпринимательства:</w:t>
      </w:r>
    </w:p>
    <w:p w:rsidR="002C4AAB" w:rsidRPr="00B6625E" w:rsidRDefault="008B7003" w:rsidP="002C4AAB">
      <w:pPr>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1</w:t>
      </w:r>
      <w:r w:rsidRPr="00B6625E">
        <w:rPr>
          <w:rFonts w:ascii="Times New Roman" w:hAnsi="Times New Roman"/>
          <w:sz w:val="28"/>
          <w:szCs w:val="28"/>
        </w:rPr>
        <w:t xml:space="preserve">.1. </w:t>
      </w:r>
      <w:r w:rsidR="002C4AAB" w:rsidRPr="00B6625E">
        <w:rPr>
          <w:rFonts w:ascii="Times New Roman" w:hAnsi="Times New Roman"/>
          <w:sz w:val="28"/>
          <w:szCs w:val="28"/>
        </w:rPr>
        <w:t>Субсидии предоставляются субъектам малого и среднего предпринимательства, не имеющим просроченной задолженности по лизинговым платежам по договору финансовой аренды (лизинга).</w:t>
      </w:r>
    </w:p>
    <w:p w:rsidR="002C4AAB" w:rsidRPr="00B6625E" w:rsidRDefault="008B7003" w:rsidP="002C4AAB">
      <w:pPr>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1</w:t>
      </w:r>
      <w:r w:rsidRPr="00B6625E">
        <w:rPr>
          <w:rFonts w:ascii="Times New Roman" w:hAnsi="Times New Roman"/>
          <w:sz w:val="28"/>
          <w:szCs w:val="28"/>
        </w:rPr>
        <w:t xml:space="preserve">.2. </w:t>
      </w:r>
      <w:r w:rsidR="002C4AAB" w:rsidRPr="00B6625E">
        <w:rPr>
          <w:rFonts w:ascii="Times New Roman" w:hAnsi="Times New Roman"/>
          <w:sz w:val="28"/>
          <w:szCs w:val="28"/>
        </w:rPr>
        <w:t>Договор финансовой аренды (лизинга), на основании которого субъект</w:t>
      </w:r>
      <w:r w:rsidR="00AF608E" w:rsidRPr="00B6625E">
        <w:rPr>
          <w:rFonts w:ascii="Times New Roman" w:hAnsi="Times New Roman"/>
          <w:sz w:val="28"/>
          <w:szCs w:val="28"/>
        </w:rPr>
        <w:t>о</w:t>
      </w:r>
      <w:r w:rsidR="002C4AAB" w:rsidRPr="00B6625E">
        <w:rPr>
          <w:rFonts w:ascii="Times New Roman" w:hAnsi="Times New Roman"/>
          <w:sz w:val="28"/>
          <w:szCs w:val="28"/>
        </w:rPr>
        <w:t>м малого и среднего предпри</w:t>
      </w:r>
      <w:r w:rsidR="00AF608E" w:rsidRPr="00B6625E">
        <w:rPr>
          <w:rFonts w:ascii="Times New Roman" w:hAnsi="Times New Roman"/>
          <w:sz w:val="28"/>
          <w:szCs w:val="28"/>
        </w:rPr>
        <w:t>нимательства получена субсидия</w:t>
      </w:r>
      <w:r w:rsidR="00B27A82" w:rsidRPr="00B6625E">
        <w:rPr>
          <w:rFonts w:ascii="Times New Roman" w:hAnsi="Times New Roman"/>
          <w:sz w:val="28"/>
          <w:szCs w:val="28"/>
        </w:rPr>
        <w:t>,</w:t>
      </w:r>
      <w:r w:rsidR="002C4AAB" w:rsidRPr="00B6625E">
        <w:rPr>
          <w:rFonts w:ascii="Times New Roman" w:hAnsi="Times New Roman"/>
          <w:sz w:val="28"/>
          <w:szCs w:val="28"/>
        </w:rPr>
        <w:t xml:space="preserve"> должен соответствовать требованиям, предусмотренным настоящим Порядком.</w:t>
      </w:r>
    </w:p>
    <w:p w:rsidR="002C4AAB" w:rsidRPr="00B6625E" w:rsidRDefault="002C4AAB" w:rsidP="002C4AAB">
      <w:pPr>
        <w:spacing w:after="0" w:line="240" w:lineRule="auto"/>
        <w:ind w:firstLine="709"/>
        <w:jc w:val="both"/>
        <w:rPr>
          <w:rFonts w:ascii="Times New Roman" w:hAnsi="Times New Roman"/>
          <w:sz w:val="28"/>
          <w:szCs w:val="28"/>
        </w:rPr>
      </w:pPr>
      <w:r w:rsidRPr="00B6625E">
        <w:rPr>
          <w:rFonts w:ascii="Times New Roman" w:hAnsi="Times New Roman"/>
          <w:sz w:val="28"/>
          <w:szCs w:val="28"/>
        </w:rPr>
        <w:t>В случае</w:t>
      </w:r>
      <w:r w:rsidR="004526B9" w:rsidRPr="00B6625E">
        <w:rPr>
          <w:rFonts w:ascii="Times New Roman" w:hAnsi="Times New Roman"/>
          <w:sz w:val="28"/>
          <w:szCs w:val="28"/>
        </w:rPr>
        <w:t xml:space="preserve"> </w:t>
      </w:r>
      <w:r w:rsidRPr="00B6625E">
        <w:rPr>
          <w:rFonts w:ascii="Times New Roman" w:hAnsi="Times New Roman"/>
          <w:sz w:val="28"/>
          <w:szCs w:val="28"/>
        </w:rPr>
        <w:t>если срок действия договора финансовой аренды (лизинга) истек в текущем финансовом году, до даты подачи документов, то субъектом малого и ср</w:t>
      </w:r>
      <w:r w:rsidR="00B27A82" w:rsidRPr="00B6625E">
        <w:rPr>
          <w:rFonts w:ascii="Times New Roman" w:hAnsi="Times New Roman"/>
          <w:sz w:val="28"/>
          <w:szCs w:val="28"/>
        </w:rPr>
        <w:t>еднего предпринимательства пред</w:t>
      </w:r>
      <w:r w:rsidRPr="00B6625E">
        <w:rPr>
          <w:rFonts w:ascii="Times New Roman" w:hAnsi="Times New Roman"/>
          <w:sz w:val="28"/>
          <w:szCs w:val="28"/>
        </w:rPr>
        <w:t xml:space="preserve">ставляются документы, подтверждающие переход права собственности на предмет лизинга (акт приема-передачи имущества в собственность, договор выкупа и </w:t>
      </w:r>
      <w:r w:rsidR="00B27A82" w:rsidRPr="00B6625E">
        <w:rPr>
          <w:rFonts w:ascii="Times New Roman" w:hAnsi="Times New Roman"/>
          <w:sz w:val="28"/>
          <w:szCs w:val="28"/>
        </w:rPr>
        <w:t>другое</w:t>
      </w:r>
      <w:r w:rsidRPr="00B6625E">
        <w:rPr>
          <w:rFonts w:ascii="Times New Roman" w:hAnsi="Times New Roman"/>
          <w:sz w:val="28"/>
          <w:szCs w:val="28"/>
        </w:rPr>
        <w:t>).</w:t>
      </w:r>
    </w:p>
    <w:p w:rsidR="002C4AAB" w:rsidRPr="00B6625E" w:rsidRDefault="008B7003" w:rsidP="002C4AAB">
      <w:pPr>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1</w:t>
      </w:r>
      <w:r w:rsidRPr="00B6625E">
        <w:rPr>
          <w:rFonts w:ascii="Times New Roman" w:hAnsi="Times New Roman"/>
          <w:sz w:val="28"/>
          <w:szCs w:val="28"/>
        </w:rPr>
        <w:t xml:space="preserve">.3. </w:t>
      </w:r>
      <w:r w:rsidR="002C4AAB" w:rsidRPr="00B6625E">
        <w:rPr>
          <w:rFonts w:ascii="Times New Roman" w:hAnsi="Times New Roman"/>
          <w:sz w:val="28"/>
          <w:szCs w:val="28"/>
        </w:rPr>
        <w:t xml:space="preserve"> Субъекты малого и среднего предпринимательства до окончания финансового года, следующего за годом истечения срока действия договора финансовой аренды (лизинга), в соответствии с которым субъектами малого и среднего предпринимательства получена субсидия, должны осуществлять деятельность по производству (реализации) товаров, выполнению работ, оказанию услуг.</w:t>
      </w:r>
    </w:p>
    <w:p w:rsidR="002C4AAB" w:rsidRPr="00B6625E" w:rsidRDefault="008B7003" w:rsidP="002C4AAB">
      <w:pPr>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1</w:t>
      </w:r>
      <w:r w:rsidRPr="00B6625E">
        <w:rPr>
          <w:rFonts w:ascii="Times New Roman" w:hAnsi="Times New Roman"/>
          <w:sz w:val="28"/>
          <w:szCs w:val="28"/>
        </w:rPr>
        <w:t xml:space="preserve">.4. </w:t>
      </w:r>
      <w:r w:rsidR="00B27A82" w:rsidRPr="00B6625E">
        <w:rPr>
          <w:rFonts w:ascii="Times New Roman" w:hAnsi="Times New Roman"/>
          <w:sz w:val="28"/>
          <w:szCs w:val="28"/>
        </w:rPr>
        <w:t>Пред</w:t>
      </w:r>
      <w:r w:rsidR="002C4AAB" w:rsidRPr="00B6625E">
        <w:rPr>
          <w:rFonts w:ascii="Times New Roman" w:hAnsi="Times New Roman"/>
          <w:sz w:val="28"/>
          <w:szCs w:val="28"/>
        </w:rPr>
        <w:t>ставление субъектами малого и среднего предпринимательства отчетной документации в составе, сроки и порядке, которые установлены органом местного самоуправления</w:t>
      </w:r>
      <w:r w:rsidR="00B61122" w:rsidRPr="00B6625E">
        <w:rPr>
          <w:rFonts w:ascii="Times New Roman" w:hAnsi="Times New Roman"/>
          <w:sz w:val="28"/>
          <w:szCs w:val="28"/>
        </w:rPr>
        <w:t xml:space="preserve"> муниципального образования Краснодарского края</w:t>
      </w:r>
      <w:r w:rsidR="002C4AAB" w:rsidRPr="00B6625E">
        <w:rPr>
          <w:rFonts w:ascii="Times New Roman" w:hAnsi="Times New Roman"/>
          <w:sz w:val="28"/>
          <w:szCs w:val="28"/>
        </w:rPr>
        <w:t>.</w:t>
      </w:r>
    </w:p>
    <w:p w:rsidR="002C4AAB" w:rsidRPr="00B6625E" w:rsidRDefault="008B700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1</w:t>
      </w:r>
      <w:r w:rsidRPr="00B6625E">
        <w:rPr>
          <w:rFonts w:ascii="Times New Roman" w:hAnsi="Times New Roman"/>
          <w:sz w:val="28"/>
          <w:szCs w:val="28"/>
        </w:rPr>
        <w:t xml:space="preserve">.5. </w:t>
      </w:r>
      <w:r w:rsidR="002C4AAB" w:rsidRPr="00B6625E">
        <w:rPr>
          <w:rFonts w:ascii="Times New Roman" w:hAnsi="Times New Roman"/>
          <w:sz w:val="28"/>
          <w:szCs w:val="28"/>
        </w:rPr>
        <w:t>Согласие субъектов малого и среднего предпринимательства, получателей субсидий, на осуществление органом местного самоуправления, предоставившим субсидии, и органами муниципального финансового контроля проверок соблюдения получателем субсидий условий, целей и порядка их предоставления.</w:t>
      </w:r>
    </w:p>
    <w:p w:rsidR="0036618D" w:rsidRPr="00B6625E" w:rsidRDefault="0036618D" w:rsidP="0036618D">
      <w:pPr>
        <w:spacing w:after="0" w:line="240" w:lineRule="auto"/>
        <w:ind w:firstLine="709"/>
        <w:jc w:val="both"/>
        <w:rPr>
          <w:rFonts w:ascii="Times New Roman" w:eastAsiaTheme="minorHAnsi" w:hAnsi="Times New Roman"/>
          <w:sz w:val="28"/>
          <w:szCs w:val="28"/>
        </w:rPr>
      </w:pPr>
      <w:r w:rsidRPr="00B6625E">
        <w:rPr>
          <w:rFonts w:ascii="Times New Roman" w:hAnsi="Times New Roman"/>
          <w:sz w:val="28"/>
          <w:szCs w:val="28"/>
        </w:rPr>
        <w:t xml:space="preserve">2.2.11.6. </w:t>
      </w:r>
      <w:proofErr w:type="gramStart"/>
      <w:r w:rsidRPr="00B6625E">
        <w:rPr>
          <w:rFonts w:ascii="Times New Roman" w:hAnsi="Times New Roman"/>
          <w:sz w:val="28"/>
          <w:szCs w:val="28"/>
        </w:rPr>
        <w:t>О</w:t>
      </w:r>
      <w:r w:rsidRPr="00B6625E">
        <w:rPr>
          <w:rFonts w:ascii="Times New Roman" w:eastAsiaTheme="minorHAnsi" w:hAnsi="Times New Roman"/>
          <w:sz w:val="28"/>
          <w:szCs w:val="28"/>
        </w:rPr>
        <w:t xml:space="preserve">бязательным условием предоставления субсидии,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w:t>
      </w:r>
      <w:r w:rsidRPr="00B6625E">
        <w:rPr>
          <w:rFonts w:ascii="Times New Roman" w:eastAsiaTheme="minorHAnsi" w:hAnsi="Times New Roman"/>
          <w:sz w:val="28"/>
          <w:szCs w:val="28"/>
        </w:rPr>
        <w:lastRenderedPageBreak/>
        <w:t>Российской Федерации при закупке (поставке) высокотехнологичного импортного оборудования, сырья и комплектующих изделий.</w:t>
      </w:r>
      <w:proofErr w:type="gramEnd"/>
    </w:p>
    <w:p w:rsidR="00C14377" w:rsidRPr="00B6625E" w:rsidRDefault="00C14377" w:rsidP="0036618D">
      <w:pPr>
        <w:spacing w:after="0" w:line="240" w:lineRule="auto"/>
        <w:ind w:firstLine="709"/>
        <w:jc w:val="both"/>
        <w:rPr>
          <w:rFonts w:ascii="Times New Roman" w:eastAsiaTheme="minorHAnsi" w:hAnsi="Times New Roman"/>
          <w:sz w:val="28"/>
          <w:szCs w:val="28"/>
        </w:rPr>
      </w:pPr>
      <w:r w:rsidRPr="00B6625E">
        <w:rPr>
          <w:rFonts w:ascii="Times New Roman" w:eastAsiaTheme="minorHAnsi" w:hAnsi="Times New Roman"/>
          <w:sz w:val="28"/>
          <w:szCs w:val="28"/>
        </w:rPr>
        <w:t>2.2.11.7.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2C4AAB" w:rsidRPr="00B6625E" w:rsidRDefault="002C4AAB"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B55654" w:rsidRPr="00B6625E">
        <w:rPr>
          <w:rFonts w:ascii="Times New Roman" w:hAnsi="Times New Roman"/>
          <w:sz w:val="28"/>
          <w:szCs w:val="28"/>
        </w:rPr>
        <w:t>2.</w:t>
      </w:r>
      <w:r w:rsidR="008B7003" w:rsidRPr="00B6625E">
        <w:rPr>
          <w:rFonts w:ascii="Times New Roman" w:hAnsi="Times New Roman"/>
          <w:sz w:val="28"/>
          <w:szCs w:val="28"/>
        </w:rPr>
        <w:t>1</w:t>
      </w:r>
      <w:r w:rsidR="006E20DA" w:rsidRPr="00B6625E">
        <w:rPr>
          <w:rFonts w:ascii="Times New Roman" w:hAnsi="Times New Roman"/>
          <w:sz w:val="28"/>
          <w:szCs w:val="28"/>
        </w:rPr>
        <w:t>2</w:t>
      </w:r>
      <w:r w:rsidRPr="00B6625E">
        <w:rPr>
          <w:rFonts w:ascii="Times New Roman" w:hAnsi="Times New Roman"/>
          <w:sz w:val="28"/>
          <w:szCs w:val="28"/>
        </w:rPr>
        <w:t xml:space="preserve">. В </w:t>
      </w:r>
      <w:r w:rsidR="0031586A" w:rsidRPr="00B6625E">
        <w:rPr>
          <w:rFonts w:ascii="Times New Roman" w:hAnsi="Times New Roman"/>
          <w:sz w:val="28"/>
          <w:szCs w:val="28"/>
        </w:rPr>
        <w:t>порядке субсидирования, утвержденном муниципальным образованием,</w:t>
      </w:r>
      <w:r w:rsidR="0031109D" w:rsidRPr="00B6625E">
        <w:rPr>
          <w:rFonts w:ascii="Times New Roman" w:hAnsi="Times New Roman"/>
          <w:sz w:val="28"/>
          <w:szCs w:val="28"/>
        </w:rPr>
        <w:t xml:space="preserve"> </w:t>
      </w:r>
      <w:r w:rsidRPr="00B6625E">
        <w:rPr>
          <w:rFonts w:ascii="Times New Roman" w:hAnsi="Times New Roman"/>
          <w:sz w:val="28"/>
          <w:szCs w:val="28"/>
        </w:rPr>
        <w:t>должны содержаться основания возврата субсидий субъектами малого и среднего предпринимательства в случаях:</w:t>
      </w:r>
    </w:p>
    <w:p w:rsidR="002C4AAB" w:rsidRPr="00B6625E" w:rsidRDefault="00B55654"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2.2.</w:t>
      </w:r>
      <w:r w:rsidR="008B7003" w:rsidRPr="00B6625E">
        <w:rPr>
          <w:rFonts w:ascii="Times New Roman" w:hAnsi="Times New Roman"/>
          <w:sz w:val="28"/>
          <w:szCs w:val="28"/>
        </w:rPr>
        <w:t>1</w:t>
      </w:r>
      <w:r w:rsidR="006E20DA" w:rsidRPr="00B6625E">
        <w:rPr>
          <w:rFonts w:ascii="Times New Roman" w:hAnsi="Times New Roman"/>
          <w:sz w:val="28"/>
          <w:szCs w:val="28"/>
        </w:rPr>
        <w:t>2</w:t>
      </w:r>
      <w:r w:rsidRPr="00B6625E">
        <w:rPr>
          <w:rFonts w:ascii="Times New Roman" w:hAnsi="Times New Roman"/>
          <w:sz w:val="28"/>
          <w:szCs w:val="28"/>
        </w:rPr>
        <w:t>.1</w:t>
      </w:r>
      <w:r w:rsidR="008B7003" w:rsidRPr="00B6625E">
        <w:rPr>
          <w:rFonts w:ascii="Times New Roman" w:hAnsi="Times New Roman"/>
          <w:sz w:val="28"/>
          <w:szCs w:val="28"/>
        </w:rPr>
        <w:t>.</w:t>
      </w:r>
      <w:r w:rsidR="002C4AAB" w:rsidRPr="00B6625E">
        <w:rPr>
          <w:rFonts w:ascii="Times New Roman" w:hAnsi="Times New Roman"/>
          <w:sz w:val="28"/>
          <w:szCs w:val="28"/>
        </w:rPr>
        <w:t xml:space="preserve"> Выявления фактов нарушения условий, установленных при предоставлении субсидий.</w:t>
      </w:r>
    </w:p>
    <w:p w:rsidR="002C4AAB" w:rsidRPr="00B6625E" w:rsidRDefault="008B700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2</w:t>
      </w:r>
      <w:r w:rsidRPr="00B6625E">
        <w:rPr>
          <w:rFonts w:ascii="Times New Roman" w:hAnsi="Times New Roman"/>
          <w:sz w:val="28"/>
          <w:szCs w:val="28"/>
        </w:rPr>
        <w:t>.2.</w:t>
      </w:r>
      <w:r w:rsidR="002C4AAB" w:rsidRPr="00B6625E">
        <w:rPr>
          <w:rFonts w:ascii="Times New Roman" w:hAnsi="Times New Roman"/>
          <w:sz w:val="28"/>
          <w:szCs w:val="28"/>
        </w:rPr>
        <w:t xml:space="preserve"> Принятия судом решения о признании субъектов малого и среднего предпринимательства, являющихся юридическими лицами, несостоятельными (банкротами), принятия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до истечения финансового года, следующего за годом, в котором получена субсидия.</w:t>
      </w:r>
    </w:p>
    <w:p w:rsidR="002C4AAB" w:rsidRPr="00B6625E" w:rsidRDefault="00B55654"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2</w:t>
      </w:r>
      <w:r w:rsidRPr="00B6625E">
        <w:rPr>
          <w:rFonts w:ascii="Times New Roman" w:hAnsi="Times New Roman"/>
          <w:sz w:val="28"/>
          <w:szCs w:val="28"/>
        </w:rPr>
        <w:t>.</w:t>
      </w:r>
      <w:r w:rsidR="002C4AAB" w:rsidRPr="00B6625E">
        <w:rPr>
          <w:rFonts w:ascii="Times New Roman" w:hAnsi="Times New Roman"/>
          <w:sz w:val="28"/>
          <w:szCs w:val="28"/>
        </w:rPr>
        <w:t>3. Принятия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w:t>
      </w:r>
    </w:p>
    <w:p w:rsidR="002C4AAB" w:rsidRPr="00B6625E" w:rsidRDefault="00B55654"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2</w:t>
      </w:r>
      <w:r w:rsidRPr="00B6625E">
        <w:rPr>
          <w:rFonts w:ascii="Times New Roman" w:hAnsi="Times New Roman"/>
          <w:sz w:val="28"/>
          <w:szCs w:val="28"/>
        </w:rPr>
        <w:t>.</w:t>
      </w:r>
      <w:r w:rsidR="002C4AAB" w:rsidRPr="00B6625E">
        <w:rPr>
          <w:rFonts w:ascii="Times New Roman" w:hAnsi="Times New Roman"/>
          <w:sz w:val="28"/>
          <w:szCs w:val="28"/>
        </w:rPr>
        <w:t>4. Принятия судом решения о признании субъектов малого и среднего предпринимательства, являющихся индивидуальными предпринимателями, несостоятельными (банкротами) до истечения финансового года, следующего за годом, в котором получена субсидия.</w:t>
      </w:r>
    </w:p>
    <w:p w:rsidR="002C4AAB" w:rsidRPr="00B6625E" w:rsidRDefault="00B55654"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2.2.1</w:t>
      </w:r>
      <w:r w:rsidR="006E20DA" w:rsidRPr="00B6625E">
        <w:rPr>
          <w:rFonts w:ascii="Times New Roman" w:hAnsi="Times New Roman"/>
          <w:sz w:val="28"/>
          <w:szCs w:val="28"/>
        </w:rPr>
        <w:t>2</w:t>
      </w:r>
      <w:r w:rsidRPr="00B6625E">
        <w:rPr>
          <w:rFonts w:ascii="Times New Roman" w:hAnsi="Times New Roman"/>
          <w:sz w:val="28"/>
          <w:szCs w:val="28"/>
        </w:rPr>
        <w:t>.</w:t>
      </w:r>
      <w:r w:rsidR="002C4AAB" w:rsidRPr="00B6625E">
        <w:rPr>
          <w:rFonts w:ascii="Times New Roman" w:hAnsi="Times New Roman"/>
          <w:sz w:val="28"/>
          <w:szCs w:val="28"/>
        </w:rPr>
        <w:t>5. Непредставления отчетности субъектами малого и среднего предпринимательства по окончании финансового года, в котором получена субсидия, и по окончании следующего финансово</w:t>
      </w:r>
      <w:r w:rsidR="0031586A" w:rsidRPr="00B6625E">
        <w:rPr>
          <w:rFonts w:ascii="Times New Roman" w:hAnsi="Times New Roman"/>
          <w:sz w:val="28"/>
          <w:szCs w:val="28"/>
        </w:rPr>
        <w:t>го года в срок, установленный</w:t>
      </w:r>
      <w:r w:rsidR="000161A9" w:rsidRPr="00B6625E">
        <w:rPr>
          <w:rFonts w:ascii="Times New Roman" w:hAnsi="Times New Roman"/>
          <w:sz w:val="28"/>
          <w:szCs w:val="28"/>
        </w:rPr>
        <w:t xml:space="preserve"> соглашениями (договорами) о предоставлении субсидий</w:t>
      </w:r>
      <w:r w:rsidR="002C4AAB" w:rsidRPr="00B6625E">
        <w:rPr>
          <w:rFonts w:ascii="Times New Roman" w:hAnsi="Times New Roman"/>
          <w:sz w:val="28"/>
          <w:szCs w:val="28"/>
        </w:rPr>
        <w:t>.</w:t>
      </w:r>
    </w:p>
    <w:p w:rsidR="00445E60" w:rsidRPr="00B6625E" w:rsidRDefault="00445E60"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2.2.12.6. </w:t>
      </w:r>
      <w:r w:rsidR="007F0CB3" w:rsidRPr="00B6625E">
        <w:rPr>
          <w:rFonts w:ascii="Times New Roman" w:hAnsi="Times New Roman"/>
          <w:sz w:val="28"/>
          <w:szCs w:val="28"/>
        </w:rPr>
        <w:t>Выявления фактов нарушения условий, установленных</w:t>
      </w:r>
      <w:r w:rsidR="004526B9" w:rsidRPr="00B6625E">
        <w:rPr>
          <w:rFonts w:ascii="Times New Roman" w:hAnsi="Times New Roman"/>
          <w:sz w:val="28"/>
          <w:szCs w:val="28"/>
        </w:rPr>
        <w:t xml:space="preserve"> </w:t>
      </w:r>
      <w:r w:rsidRPr="00B6625E">
        <w:rPr>
          <w:rFonts w:ascii="Times New Roman" w:eastAsiaTheme="minorHAnsi" w:hAnsi="Times New Roman"/>
          <w:sz w:val="28"/>
          <w:szCs w:val="28"/>
        </w:rPr>
        <w:t>соглашениями (договорами) о предоставлении субсидий.</w:t>
      </w:r>
    </w:p>
    <w:p w:rsidR="00B55654" w:rsidRPr="00B6625E" w:rsidRDefault="00611762" w:rsidP="00C14377">
      <w:pPr>
        <w:widowControl w:val="0"/>
        <w:autoSpaceDE w:val="0"/>
        <w:autoSpaceDN w:val="0"/>
        <w:adjustRightInd w:val="0"/>
        <w:spacing w:after="0" w:line="240" w:lineRule="auto"/>
        <w:ind w:firstLine="708"/>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3</w:t>
      </w:r>
      <w:r w:rsidRPr="00B6625E">
        <w:rPr>
          <w:rFonts w:ascii="Times New Roman" w:hAnsi="Times New Roman"/>
          <w:sz w:val="28"/>
          <w:szCs w:val="28"/>
        </w:rPr>
        <w:t xml:space="preserve">. </w:t>
      </w:r>
      <w:r w:rsidR="000161A9" w:rsidRPr="00B6625E">
        <w:rPr>
          <w:rFonts w:ascii="Times New Roman" w:hAnsi="Times New Roman"/>
          <w:sz w:val="28"/>
          <w:szCs w:val="28"/>
        </w:rPr>
        <w:t>Муниципальная программа содержит мероприятие</w:t>
      </w:r>
      <w:r w:rsidR="008B7003" w:rsidRPr="00B6625E">
        <w:rPr>
          <w:rFonts w:ascii="Times New Roman" w:hAnsi="Times New Roman"/>
          <w:sz w:val="28"/>
          <w:szCs w:val="28"/>
        </w:rPr>
        <w:t>,</w:t>
      </w:r>
      <w:r w:rsidR="00B55654" w:rsidRPr="00B6625E">
        <w:rPr>
          <w:rFonts w:ascii="Times New Roman" w:hAnsi="Times New Roman"/>
          <w:sz w:val="28"/>
          <w:szCs w:val="28"/>
        </w:rPr>
        <w:t xml:space="preserve"> предусматривающе</w:t>
      </w:r>
      <w:r w:rsidR="000161A9" w:rsidRPr="00B6625E">
        <w:rPr>
          <w:rFonts w:ascii="Times New Roman" w:hAnsi="Times New Roman"/>
          <w:sz w:val="28"/>
          <w:szCs w:val="28"/>
        </w:rPr>
        <w:t>е</w:t>
      </w:r>
      <w:r w:rsidR="004526B9" w:rsidRPr="00B6625E">
        <w:rPr>
          <w:rFonts w:ascii="Times New Roman" w:hAnsi="Times New Roman"/>
          <w:sz w:val="28"/>
          <w:szCs w:val="28"/>
        </w:rPr>
        <w:t xml:space="preserve"> </w:t>
      </w:r>
      <w:r w:rsidR="00881B33" w:rsidRPr="00B6625E">
        <w:rPr>
          <w:rFonts w:ascii="Times New Roman" w:hAnsi="Times New Roman"/>
          <w:sz w:val="28"/>
          <w:szCs w:val="28"/>
        </w:rPr>
        <w:t xml:space="preserve">предоставление субсидий </w:t>
      </w:r>
      <w:r w:rsidR="00AA1CE0" w:rsidRPr="00B6625E">
        <w:rPr>
          <w:rFonts w:ascii="Times New Roman" w:hAnsi="Times New Roman"/>
          <w:sz w:val="28"/>
          <w:szCs w:val="28"/>
        </w:rPr>
        <w:t xml:space="preserve">из местного бюджета </w:t>
      </w:r>
      <w:r w:rsidR="00881B33" w:rsidRPr="00B6625E">
        <w:rPr>
          <w:rFonts w:ascii="Times New Roman" w:hAnsi="Times New Roman"/>
          <w:sz w:val="28"/>
          <w:szCs w:val="28"/>
        </w:rPr>
        <w:t xml:space="preserve">в целях </w:t>
      </w:r>
      <w:proofErr w:type="gramStart"/>
      <w:r w:rsidR="007C2543" w:rsidRPr="00B6625E">
        <w:rPr>
          <w:rFonts w:ascii="Times New Roman" w:hAnsi="Times New Roman"/>
          <w:sz w:val="28"/>
          <w:szCs w:val="28"/>
        </w:rPr>
        <w:t>возмещения</w:t>
      </w:r>
      <w:r w:rsidR="00881B33" w:rsidRPr="00B6625E">
        <w:rPr>
          <w:rFonts w:ascii="Times New Roman" w:hAnsi="Times New Roman"/>
          <w:sz w:val="28"/>
          <w:szCs w:val="28"/>
        </w:rPr>
        <w:t xml:space="preserve"> части затрат</w:t>
      </w:r>
      <w:r w:rsidR="00B55654" w:rsidRPr="00B6625E">
        <w:rPr>
          <w:rFonts w:ascii="Times New Roman" w:hAnsi="Times New Roman"/>
          <w:sz w:val="28"/>
          <w:szCs w:val="28"/>
        </w:rPr>
        <w:t xml:space="preserve"> субъектов малого предпринимательства</w:t>
      </w:r>
      <w:proofErr w:type="gramEnd"/>
      <w:r w:rsidR="00B55654" w:rsidRPr="00B6625E">
        <w:rPr>
          <w:rFonts w:ascii="Times New Roman" w:hAnsi="Times New Roman"/>
          <w:sz w:val="28"/>
          <w:szCs w:val="28"/>
        </w:rPr>
        <w:t xml:space="preserve"> на ранней стадии их деятельности.</w:t>
      </w:r>
    </w:p>
    <w:p w:rsidR="00611762" w:rsidRPr="00B6625E" w:rsidRDefault="00B55654" w:rsidP="0061176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6625E">
        <w:rPr>
          <w:rFonts w:ascii="Times New Roman" w:hAnsi="Times New Roman"/>
          <w:sz w:val="28"/>
          <w:szCs w:val="28"/>
        </w:rPr>
        <w:t>М</w:t>
      </w:r>
      <w:r w:rsidR="00611762" w:rsidRPr="00B6625E">
        <w:rPr>
          <w:rFonts w:ascii="Times New Roman" w:hAnsi="Times New Roman"/>
          <w:sz w:val="28"/>
          <w:szCs w:val="28"/>
        </w:rPr>
        <w:t>ероприяти</w:t>
      </w:r>
      <w:r w:rsidRPr="00B6625E">
        <w:rPr>
          <w:rFonts w:ascii="Times New Roman" w:hAnsi="Times New Roman"/>
          <w:sz w:val="28"/>
          <w:szCs w:val="28"/>
        </w:rPr>
        <w:t>е</w:t>
      </w:r>
      <w:r w:rsidR="004526B9" w:rsidRPr="00B6625E">
        <w:rPr>
          <w:rFonts w:ascii="Times New Roman" w:hAnsi="Times New Roman"/>
          <w:sz w:val="28"/>
          <w:szCs w:val="28"/>
        </w:rPr>
        <w:t xml:space="preserve"> </w:t>
      </w:r>
      <w:r w:rsidRPr="00B6625E">
        <w:rPr>
          <w:rFonts w:ascii="Times New Roman" w:hAnsi="Times New Roman"/>
          <w:sz w:val="28"/>
          <w:szCs w:val="28"/>
        </w:rPr>
        <w:t xml:space="preserve">должно </w:t>
      </w:r>
      <w:r w:rsidR="00611762" w:rsidRPr="00B6625E">
        <w:rPr>
          <w:rFonts w:ascii="Times New Roman" w:hAnsi="Times New Roman"/>
          <w:sz w:val="28"/>
          <w:szCs w:val="28"/>
        </w:rPr>
        <w:t>предусматрива</w:t>
      </w:r>
      <w:r w:rsidRPr="00B6625E">
        <w:rPr>
          <w:rFonts w:ascii="Times New Roman" w:hAnsi="Times New Roman"/>
          <w:sz w:val="28"/>
          <w:szCs w:val="28"/>
        </w:rPr>
        <w:t xml:space="preserve">ть </w:t>
      </w:r>
      <w:r w:rsidR="00611762" w:rsidRPr="00B6625E">
        <w:rPr>
          <w:rFonts w:ascii="Times New Roman" w:hAnsi="Times New Roman"/>
          <w:sz w:val="28"/>
          <w:szCs w:val="28"/>
        </w:rPr>
        <w:t>предоставление субсидий в целях возмещения части затрат субъектов малого предпринимательства (юридических лиц, индивидуальных предпринимателей) на ранней стадии их деятельности (в случае, когда срок, прошедший со дня государственной регистрации субъекта малого предпринимательства до дня подачи (регистрации) заявления на участие в отборе субъектов малого предпринимательства, не превышает 12 месяцев) в части приобретения основных фондов, создания, приобретения и сопровождения нематериальных</w:t>
      </w:r>
      <w:proofErr w:type="gramEnd"/>
      <w:r w:rsidR="00611762" w:rsidRPr="00B6625E">
        <w:rPr>
          <w:rFonts w:ascii="Times New Roman" w:hAnsi="Times New Roman"/>
          <w:sz w:val="28"/>
          <w:szCs w:val="28"/>
        </w:rPr>
        <w:t xml:space="preserve">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 (за исключением деятельности по оптовой и розничной торговле).</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3</w:t>
      </w:r>
      <w:r w:rsidRPr="00B6625E">
        <w:rPr>
          <w:rFonts w:ascii="Times New Roman" w:hAnsi="Times New Roman"/>
          <w:sz w:val="28"/>
          <w:szCs w:val="28"/>
        </w:rPr>
        <w:t>.1. Субсидии субъектам малого предпринимательства на ранней стадии их деятельности предоставляются на возмещение части затрат, указанных в бизнес-плане проекта субъекта малого предпринимательства, произведенных с момента государственной регистрации субъекта малого предпринимательства до момента подачи (регистрации) заявления на предоставление субсидии.</w:t>
      </w:r>
    </w:p>
    <w:p w:rsidR="00106FE3" w:rsidRPr="00B6625E" w:rsidRDefault="00106FE3" w:rsidP="00B6112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lastRenderedPageBreak/>
        <w:t>2.3.</w:t>
      </w:r>
      <w:r w:rsidR="00F714AB" w:rsidRPr="00B6625E">
        <w:rPr>
          <w:rFonts w:ascii="Times New Roman" w:hAnsi="Times New Roman"/>
          <w:sz w:val="28"/>
          <w:szCs w:val="28"/>
        </w:rPr>
        <w:t>2</w:t>
      </w:r>
      <w:r w:rsidRPr="00B6625E">
        <w:rPr>
          <w:rFonts w:ascii="Times New Roman" w:hAnsi="Times New Roman"/>
          <w:sz w:val="28"/>
          <w:szCs w:val="28"/>
        </w:rPr>
        <w:t xml:space="preserve">. </w:t>
      </w:r>
      <w:proofErr w:type="gramStart"/>
      <w:r w:rsidRPr="00B6625E">
        <w:rPr>
          <w:rFonts w:ascii="Times New Roman" w:hAnsi="Times New Roman"/>
          <w:sz w:val="28"/>
          <w:szCs w:val="28"/>
        </w:rPr>
        <w:t xml:space="preserve">Субсидия предоставляется субъектам малого предпринимательства, осуществляющим деятельность в сфере производства товаров (работ, услуг), </w:t>
      </w:r>
      <w:r w:rsidRPr="00B6625E">
        <w:rPr>
          <w:rFonts w:ascii="Times New Roman" w:eastAsiaTheme="minorHAnsi" w:hAnsi="Times New Roman"/>
          <w:sz w:val="28"/>
          <w:szCs w:val="28"/>
        </w:rPr>
        <w:t xml:space="preserve">за исключением видов деятельности, включенных в </w:t>
      </w:r>
      <w:hyperlink r:id="rId10" w:history="1">
        <w:r w:rsidRPr="00B6625E">
          <w:rPr>
            <w:rFonts w:ascii="Times New Roman" w:eastAsiaTheme="minorHAnsi" w:hAnsi="Times New Roman"/>
            <w:sz w:val="28"/>
            <w:szCs w:val="28"/>
          </w:rPr>
          <w:t xml:space="preserve">разделы </w:t>
        </w:r>
      </w:hyperlink>
      <w:r w:rsidRPr="00B6625E">
        <w:rPr>
          <w:rFonts w:ascii="Times New Roman" w:hAnsi="Times New Roman"/>
          <w:sz w:val="28"/>
          <w:szCs w:val="28"/>
        </w:rPr>
        <w:t xml:space="preserve">G </w:t>
      </w:r>
      <w:r w:rsidR="004E093E" w:rsidRPr="00B6625E">
        <w:rPr>
          <w:rFonts w:ascii="Times New Roman" w:hAnsi="Times New Roman"/>
          <w:sz w:val="28"/>
          <w:szCs w:val="28"/>
        </w:rPr>
        <w:t>(</w:t>
      </w:r>
      <w:r w:rsidR="00C14377" w:rsidRPr="00B6625E">
        <w:rPr>
          <w:rFonts w:ascii="Times New Roman" w:hAnsi="Times New Roman"/>
          <w:sz w:val="28"/>
          <w:szCs w:val="28"/>
        </w:rPr>
        <w:t xml:space="preserve">за исключением </w:t>
      </w:r>
      <w:r w:rsidR="00B61122" w:rsidRPr="00B6625E">
        <w:rPr>
          <w:rFonts w:ascii="Times New Roman" w:hAnsi="Times New Roman"/>
          <w:sz w:val="28"/>
          <w:szCs w:val="28"/>
        </w:rPr>
        <w:t>кодов классификатора видов экономической деятельности</w:t>
      </w:r>
      <w:r w:rsidR="00C14377" w:rsidRPr="00B6625E">
        <w:rPr>
          <w:rFonts w:ascii="Times New Roman" w:hAnsi="Times New Roman"/>
          <w:sz w:val="28"/>
          <w:szCs w:val="28"/>
        </w:rPr>
        <w:t>50.2, 50.20, 50.20.1, 50.20.2, 50.20.3, 50.40.4, 52.7, 52.71, 52.72, 52.72.1, 52.72.2, 52.74</w:t>
      </w:r>
      <w:r w:rsidR="004E093E" w:rsidRPr="00B6625E">
        <w:rPr>
          <w:rFonts w:ascii="Times New Roman" w:hAnsi="Times New Roman"/>
          <w:sz w:val="28"/>
          <w:szCs w:val="28"/>
        </w:rPr>
        <w:t xml:space="preserve">), </w:t>
      </w:r>
      <w:r w:rsidRPr="00B6625E">
        <w:rPr>
          <w:rFonts w:ascii="Times New Roman" w:hAnsi="Times New Roman"/>
          <w:sz w:val="28"/>
          <w:szCs w:val="28"/>
        </w:rPr>
        <w:t>J, K (за исключением код</w:t>
      </w:r>
      <w:r w:rsidR="004E093E" w:rsidRPr="00B6625E">
        <w:rPr>
          <w:rFonts w:ascii="Times New Roman" w:hAnsi="Times New Roman"/>
          <w:sz w:val="28"/>
          <w:szCs w:val="28"/>
        </w:rPr>
        <w:t xml:space="preserve">ов </w:t>
      </w:r>
      <w:r w:rsidR="00B61122" w:rsidRPr="00B6625E">
        <w:rPr>
          <w:rFonts w:ascii="Times New Roman" w:hAnsi="Times New Roman"/>
          <w:sz w:val="28"/>
          <w:szCs w:val="28"/>
        </w:rPr>
        <w:t xml:space="preserve">классификации видов экономической деятельности </w:t>
      </w:r>
      <w:r w:rsidR="004E093E" w:rsidRPr="00B6625E">
        <w:rPr>
          <w:rFonts w:ascii="Times New Roman" w:hAnsi="Times New Roman"/>
          <w:sz w:val="28"/>
          <w:szCs w:val="28"/>
        </w:rPr>
        <w:t xml:space="preserve">72.2 - 72.6, </w:t>
      </w:r>
      <w:r w:rsidRPr="00B6625E">
        <w:rPr>
          <w:rFonts w:ascii="Times New Roman" w:hAnsi="Times New Roman"/>
          <w:sz w:val="28"/>
          <w:szCs w:val="28"/>
        </w:rPr>
        <w:t>74.2</w:t>
      </w:r>
      <w:r w:rsidR="004E093E" w:rsidRPr="00B6625E">
        <w:rPr>
          <w:rFonts w:ascii="Times New Roman" w:hAnsi="Times New Roman"/>
          <w:sz w:val="28"/>
          <w:szCs w:val="28"/>
        </w:rPr>
        <w:t>, 74.7, 74.81, 74.82</w:t>
      </w:r>
      <w:r w:rsidRPr="00B6625E">
        <w:rPr>
          <w:rFonts w:ascii="Times New Roman" w:hAnsi="Times New Roman"/>
          <w:sz w:val="28"/>
          <w:szCs w:val="28"/>
        </w:rPr>
        <w:t>),</w:t>
      </w:r>
      <w:r w:rsidR="00F714AB" w:rsidRPr="00B6625E">
        <w:rPr>
          <w:rFonts w:ascii="Times New Roman" w:hAnsi="Times New Roman"/>
          <w:sz w:val="28"/>
          <w:szCs w:val="28"/>
        </w:rPr>
        <w:t xml:space="preserve"> L, O (за исключением </w:t>
      </w:r>
      <w:proofErr w:type="spellStart"/>
      <w:r w:rsidR="00F714AB" w:rsidRPr="00B6625E">
        <w:rPr>
          <w:rFonts w:ascii="Times New Roman" w:hAnsi="Times New Roman"/>
          <w:sz w:val="28"/>
          <w:szCs w:val="28"/>
        </w:rPr>
        <w:t>кодов</w:t>
      </w:r>
      <w:r w:rsidR="00B61122" w:rsidRPr="00B6625E">
        <w:rPr>
          <w:rFonts w:ascii="Times New Roman" w:hAnsi="Times New Roman"/>
          <w:sz w:val="28"/>
          <w:szCs w:val="28"/>
        </w:rPr>
        <w:t>классификатора</w:t>
      </w:r>
      <w:proofErr w:type="spellEnd"/>
      <w:proofErr w:type="gramEnd"/>
      <w:r w:rsidR="00B61122" w:rsidRPr="00B6625E">
        <w:rPr>
          <w:rFonts w:ascii="Times New Roman" w:hAnsi="Times New Roman"/>
          <w:sz w:val="28"/>
          <w:szCs w:val="28"/>
        </w:rPr>
        <w:t xml:space="preserve"> видов экономической деятельности</w:t>
      </w:r>
      <w:r w:rsidR="004526B9" w:rsidRPr="00B6625E">
        <w:rPr>
          <w:rFonts w:ascii="Times New Roman" w:hAnsi="Times New Roman"/>
          <w:sz w:val="28"/>
          <w:szCs w:val="28"/>
        </w:rPr>
        <w:t xml:space="preserve"> </w:t>
      </w:r>
      <w:r w:rsidR="00F714AB" w:rsidRPr="00B6625E">
        <w:rPr>
          <w:rFonts w:ascii="Times New Roman" w:hAnsi="Times New Roman"/>
          <w:sz w:val="28"/>
          <w:szCs w:val="28"/>
        </w:rPr>
        <w:t>90,</w:t>
      </w:r>
      <w:r w:rsidRPr="00B6625E">
        <w:rPr>
          <w:rFonts w:ascii="Times New Roman" w:hAnsi="Times New Roman"/>
          <w:sz w:val="28"/>
          <w:szCs w:val="28"/>
        </w:rPr>
        <w:t xml:space="preserve"> 92</w:t>
      </w:r>
      <w:r w:rsidR="00C14377" w:rsidRPr="00B6625E">
        <w:rPr>
          <w:rFonts w:ascii="Times New Roman" w:hAnsi="Times New Roman"/>
          <w:sz w:val="28"/>
          <w:szCs w:val="28"/>
        </w:rPr>
        <w:t xml:space="preserve"> и </w:t>
      </w:r>
      <w:r w:rsidR="00F714AB" w:rsidRPr="00B6625E">
        <w:rPr>
          <w:rFonts w:ascii="Times New Roman" w:hAnsi="Times New Roman"/>
          <w:sz w:val="28"/>
          <w:szCs w:val="28"/>
        </w:rPr>
        <w:t>93</w:t>
      </w:r>
      <w:r w:rsidRPr="00B6625E">
        <w:rPr>
          <w:rFonts w:ascii="Times New Roman" w:hAnsi="Times New Roman"/>
          <w:sz w:val="28"/>
          <w:szCs w:val="28"/>
        </w:rPr>
        <w:t>), P, а также относящихся к подклассу 63.3 раздела I Общероссийского классификатора видов экономической деятельности (ОК 029-2001 (КДЕС ред. 1).</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3</w:t>
      </w:r>
      <w:r w:rsidRPr="00B6625E">
        <w:rPr>
          <w:rFonts w:ascii="Times New Roman" w:hAnsi="Times New Roman"/>
          <w:sz w:val="28"/>
          <w:szCs w:val="28"/>
        </w:rPr>
        <w:t>.</w:t>
      </w:r>
      <w:r w:rsidR="00F714AB" w:rsidRPr="00B6625E">
        <w:rPr>
          <w:rFonts w:ascii="Times New Roman" w:hAnsi="Times New Roman"/>
          <w:sz w:val="28"/>
          <w:szCs w:val="28"/>
        </w:rPr>
        <w:t>3</w:t>
      </w:r>
      <w:r w:rsidRPr="00B6625E">
        <w:rPr>
          <w:rFonts w:ascii="Times New Roman" w:hAnsi="Times New Roman"/>
          <w:sz w:val="28"/>
          <w:szCs w:val="28"/>
        </w:rPr>
        <w:t xml:space="preserve">. Субсидии субъектам малого предпринимательства предоставляются в размере 70 процентов от фактически произведенных и документально подтвержденных затрат, но не более </w:t>
      </w:r>
      <w:r w:rsidR="00392D51" w:rsidRPr="00B6625E">
        <w:rPr>
          <w:rFonts w:ascii="Times New Roman" w:hAnsi="Times New Roman"/>
          <w:sz w:val="28"/>
          <w:szCs w:val="28"/>
        </w:rPr>
        <w:t>5</w:t>
      </w:r>
      <w:r w:rsidRPr="00B6625E">
        <w:rPr>
          <w:rFonts w:ascii="Times New Roman" w:hAnsi="Times New Roman"/>
          <w:sz w:val="28"/>
          <w:szCs w:val="28"/>
        </w:rPr>
        <w:t>00 тысяч рублей, в случаях:</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3</w:t>
      </w:r>
      <w:r w:rsidRPr="00B6625E">
        <w:rPr>
          <w:rFonts w:ascii="Times New Roman" w:hAnsi="Times New Roman"/>
          <w:sz w:val="28"/>
          <w:szCs w:val="28"/>
        </w:rPr>
        <w:t>.</w:t>
      </w:r>
      <w:r w:rsidR="00F714AB" w:rsidRPr="00B6625E">
        <w:rPr>
          <w:rFonts w:ascii="Times New Roman" w:hAnsi="Times New Roman"/>
          <w:sz w:val="28"/>
          <w:szCs w:val="28"/>
        </w:rPr>
        <w:t>3</w:t>
      </w:r>
      <w:r w:rsidRPr="00B6625E">
        <w:rPr>
          <w:rFonts w:ascii="Times New Roman" w:hAnsi="Times New Roman"/>
          <w:sz w:val="28"/>
          <w:szCs w:val="28"/>
        </w:rPr>
        <w:t>.1. Приобретения основных средств (за исключением приобретения легковых автомобилей, не являющихся специализированным и специальным автотранспортом</w:t>
      </w:r>
      <w:r w:rsidR="0034433C" w:rsidRPr="00B6625E">
        <w:rPr>
          <w:rFonts w:ascii="Times New Roman" w:hAnsi="Times New Roman"/>
          <w:sz w:val="28"/>
          <w:szCs w:val="28"/>
        </w:rPr>
        <w:t>, земельных участков и объектов недвижимости</w:t>
      </w:r>
      <w:r w:rsidR="00120727" w:rsidRPr="00B6625E">
        <w:rPr>
          <w:rFonts w:ascii="Times New Roman" w:hAnsi="Times New Roman"/>
          <w:sz w:val="28"/>
          <w:szCs w:val="28"/>
        </w:rPr>
        <w:t>)</w:t>
      </w:r>
      <w:r w:rsidRPr="00B6625E">
        <w:rPr>
          <w:rFonts w:ascii="Times New Roman" w:hAnsi="Times New Roman"/>
          <w:sz w:val="28"/>
          <w:szCs w:val="28"/>
        </w:rPr>
        <w:t>,</w:t>
      </w:r>
      <w:r w:rsidR="005F2087" w:rsidRPr="00B6625E">
        <w:rPr>
          <w:rFonts w:ascii="Times New Roman" w:hAnsi="Times New Roman"/>
          <w:sz w:val="28"/>
          <w:szCs w:val="28"/>
        </w:rPr>
        <w:t xml:space="preserve"> год выпуска (изготовления) которых составляет не ранее двух лет до начала года, в котором</w:t>
      </w:r>
      <w:r w:rsidR="00120727" w:rsidRPr="00B6625E">
        <w:rPr>
          <w:rFonts w:ascii="Times New Roman" w:hAnsi="Times New Roman"/>
          <w:sz w:val="28"/>
          <w:szCs w:val="28"/>
        </w:rPr>
        <w:t xml:space="preserve"> заключен договор купли-продажи</w:t>
      </w:r>
      <w:r w:rsidR="005F2087" w:rsidRPr="00B6625E">
        <w:rPr>
          <w:rFonts w:ascii="Times New Roman" w:hAnsi="Times New Roman"/>
          <w:sz w:val="28"/>
          <w:szCs w:val="28"/>
        </w:rPr>
        <w:t xml:space="preserve">, </w:t>
      </w:r>
      <w:r w:rsidRPr="00B6625E">
        <w:rPr>
          <w:rFonts w:ascii="Times New Roman" w:hAnsi="Times New Roman"/>
          <w:sz w:val="28"/>
          <w:szCs w:val="28"/>
        </w:rPr>
        <w:t>используемых для осуществления предпринимательской деятельности, указанной в бизнес-плане проекта, и оплаченных путем безналичного расчета.</w:t>
      </w:r>
    </w:p>
    <w:p w:rsidR="00611762" w:rsidRPr="00B6625E" w:rsidRDefault="00611762" w:rsidP="00611762">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В случае если при приобретении основных средств, бывших в употреблении, стоимость основного средства, указанная в договоре, подтверждающем его приобретение, не соответствует стоимости, содержащейся в отчете об оценке основного средства, при расчете суммы субсидии применяется меньший размер стоимости основного средства.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3</w:t>
      </w:r>
      <w:r w:rsidRPr="00B6625E">
        <w:rPr>
          <w:rFonts w:ascii="Times New Roman" w:hAnsi="Times New Roman"/>
          <w:sz w:val="28"/>
          <w:szCs w:val="28"/>
        </w:rPr>
        <w:t>.</w:t>
      </w:r>
      <w:r w:rsidR="00F714AB" w:rsidRPr="00B6625E">
        <w:rPr>
          <w:rFonts w:ascii="Times New Roman" w:hAnsi="Times New Roman"/>
          <w:sz w:val="28"/>
          <w:szCs w:val="28"/>
        </w:rPr>
        <w:t>3</w:t>
      </w:r>
      <w:r w:rsidRPr="00B6625E">
        <w:rPr>
          <w:rFonts w:ascii="Times New Roman" w:hAnsi="Times New Roman"/>
          <w:sz w:val="28"/>
          <w:szCs w:val="28"/>
        </w:rPr>
        <w:t>.2. Создания, приобретения и сопровождения нематериальных активов, используемых для осуществления предпринимательской деятельности, указанной в бизнес-плане проекта, и оплаченных путем безналичного расчета, в том числе:</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создания, приобретения и сопровождения программного обеспечения;</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получения лицензий на осуществление видов деятельности, подлежащих лицензированию в соответствии с законодательством Российской Федерации;</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получения патента и (или) свидетельства о регистрации авторских прав.</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3</w:t>
      </w:r>
      <w:r w:rsidRPr="00B6625E">
        <w:rPr>
          <w:rFonts w:ascii="Times New Roman" w:hAnsi="Times New Roman"/>
          <w:sz w:val="28"/>
          <w:szCs w:val="28"/>
        </w:rPr>
        <w:t>.</w:t>
      </w:r>
      <w:r w:rsidR="00F714AB" w:rsidRPr="00B6625E">
        <w:rPr>
          <w:rFonts w:ascii="Times New Roman" w:hAnsi="Times New Roman"/>
          <w:sz w:val="28"/>
          <w:szCs w:val="28"/>
        </w:rPr>
        <w:t>3</w:t>
      </w:r>
      <w:r w:rsidRPr="00B6625E">
        <w:rPr>
          <w:rFonts w:ascii="Times New Roman" w:hAnsi="Times New Roman"/>
          <w:sz w:val="28"/>
          <w:szCs w:val="28"/>
        </w:rPr>
        <w:t>.3. Осуществления выплат по приобретению прав на франшизу (паушальный взнос) при заключении договора коммерческой концессии для осуществления предпринимательской деятельности, указанной в бизнес-плане проекта, и оплаченных путем безналичного расчета.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К субсидированию принимаются договоры коммерческой концессии, действующие в текущем финансовом году (год выплаты субсидии) и в течение финансового года, следующего за годом, в котором субъектом малого предпринимательства получена субсидия.</w:t>
      </w:r>
    </w:p>
    <w:p w:rsidR="00B55654" w:rsidRPr="00B6625E" w:rsidRDefault="002C4AAB"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8B7003" w:rsidRPr="00B6625E">
        <w:rPr>
          <w:rFonts w:ascii="Times New Roman" w:hAnsi="Times New Roman"/>
          <w:sz w:val="28"/>
          <w:szCs w:val="28"/>
        </w:rPr>
        <w:t>3</w:t>
      </w:r>
      <w:r w:rsidRPr="00B6625E">
        <w:rPr>
          <w:rFonts w:ascii="Times New Roman" w:hAnsi="Times New Roman"/>
          <w:sz w:val="28"/>
          <w:szCs w:val="28"/>
        </w:rPr>
        <w:t>.</w:t>
      </w:r>
      <w:r w:rsidR="00F714AB" w:rsidRPr="00B6625E">
        <w:rPr>
          <w:rFonts w:ascii="Times New Roman" w:hAnsi="Times New Roman"/>
          <w:sz w:val="28"/>
          <w:szCs w:val="28"/>
        </w:rPr>
        <w:t>4</w:t>
      </w:r>
      <w:r w:rsidRPr="00B6625E">
        <w:rPr>
          <w:rFonts w:ascii="Times New Roman" w:hAnsi="Times New Roman"/>
          <w:sz w:val="28"/>
          <w:szCs w:val="28"/>
        </w:rPr>
        <w:t xml:space="preserve">. </w:t>
      </w:r>
      <w:r w:rsidR="000161A9" w:rsidRPr="00B6625E">
        <w:rPr>
          <w:rFonts w:ascii="Times New Roman" w:hAnsi="Times New Roman"/>
          <w:sz w:val="28"/>
          <w:szCs w:val="28"/>
        </w:rPr>
        <w:t>Порядок субсидирования, утвержденный муниципальным образованием</w:t>
      </w:r>
      <w:r w:rsidR="007C64AF" w:rsidRPr="00B6625E">
        <w:rPr>
          <w:rFonts w:ascii="Times New Roman" w:hAnsi="Times New Roman"/>
          <w:sz w:val="28"/>
          <w:szCs w:val="28"/>
        </w:rPr>
        <w:t>, должен содержать</w:t>
      </w:r>
      <w:r w:rsidR="00E8177B" w:rsidRPr="00B6625E">
        <w:rPr>
          <w:rFonts w:ascii="Times New Roman" w:hAnsi="Times New Roman"/>
          <w:sz w:val="28"/>
          <w:szCs w:val="28"/>
        </w:rPr>
        <w:t xml:space="preserve"> </w:t>
      </w:r>
      <w:r w:rsidR="000A7A18" w:rsidRPr="00B6625E">
        <w:rPr>
          <w:rFonts w:ascii="Times New Roman" w:hAnsi="Times New Roman"/>
          <w:sz w:val="28"/>
          <w:szCs w:val="28"/>
        </w:rPr>
        <w:t>следующие условия возмещения затрат субъектам малого и среднего предпринимательства</w:t>
      </w:r>
      <w:r w:rsidR="00B55654" w:rsidRPr="00B6625E">
        <w:rPr>
          <w:rFonts w:ascii="Times New Roman" w:hAnsi="Times New Roman"/>
          <w:sz w:val="28"/>
          <w:szCs w:val="28"/>
        </w:rPr>
        <w:t>:</w:t>
      </w:r>
    </w:p>
    <w:p w:rsidR="002C4AAB" w:rsidRPr="00B6625E" w:rsidRDefault="008B700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4</w:t>
      </w:r>
      <w:r w:rsidRPr="00B6625E">
        <w:rPr>
          <w:rFonts w:ascii="Times New Roman" w:hAnsi="Times New Roman"/>
          <w:sz w:val="28"/>
          <w:szCs w:val="28"/>
        </w:rPr>
        <w:t xml:space="preserve">.1. </w:t>
      </w:r>
      <w:r w:rsidR="002C4AAB" w:rsidRPr="00B6625E">
        <w:rPr>
          <w:rFonts w:ascii="Times New Roman" w:hAnsi="Times New Roman"/>
          <w:sz w:val="28"/>
          <w:szCs w:val="28"/>
        </w:rPr>
        <w:t xml:space="preserve">Субъект малого предпринимательства не должен отчуждать основные фонды и нематериальные активы, </w:t>
      </w:r>
      <w:r w:rsidR="001201CC" w:rsidRPr="00B6625E">
        <w:rPr>
          <w:rFonts w:ascii="Times New Roman" w:hAnsi="Times New Roman"/>
          <w:sz w:val="28"/>
          <w:szCs w:val="28"/>
        </w:rPr>
        <w:t>на возмещение части затрат по которым была предоставлена субсидия</w:t>
      </w:r>
      <w:r w:rsidR="002C4AAB" w:rsidRPr="00B6625E">
        <w:rPr>
          <w:rFonts w:ascii="Times New Roman" w:hAnsi="Times New Roman"/>
          <w:sz w:val="28"/>
          <w:szCs w:val="28"/>
        </w:rPr>
        <w:t>, до истечения финансового года, следующего за годом, в котором получена субсидия.</w:t>
      </w:r>
    </w:p>
    <w:p w:rsidR="002C4AAB" w:rsidRPr="00B6625E" w:rsidRDefault="008B700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4</w:t>
      </w:r>
      <w:r w:rsidRPr="00B6625E">
        <w:rPr>
          <w:rFonts w:ascii="Times New Roman" w:hAnsi="Times New Roman"/>
          <w:sz w:val="28"/>
          <w:szCs w:val="28"/>
        </w:rPr>
        <w:t>.2.</w:t>
      </w:r>
      <w:r w:rsidR="002C4AAB" w:rsidRPr="00B6625E">
        <w:rPr>
          <w:rFonts w:ascii="Times New Roman" w:hAnsi="Times New Roman"/>
          <w:sz w:val="28"/>
          <w:szCs w:val="28"/>
        </w:rPr>
        <w:t xml:space="preserve"> Договор коммерческой концессии, заключенный субъектом малого предпринимательства, не должен быть расторгнут по соглашению сторон, признан </w:t>
      </w:r>
      <w:r w:rsidR="002C4AAB" w:rsidRPr="00B6625E">
        <w:rPr>
          <w:rFonts w:ascii="Times New Roman" w:hAnsi="Times New Roman"/>
          <w:sz w:val="28"/>
          <w:szCs w:val="28"/>
        </w:rPr>
        <w:lastRenderedPageBreak/>
        <w:t>недействительным до истечения финансового года, следующего за годом, в котором получена субсидия.</w:t>
      </w:r>
    </w:p>
    <w:p w:rsidR="002C4AAB" w:rsidRPr="00B6625E" w:rsidRDefault="008B700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4</w:t>
      </w:r>
      <w:r w:rsidRPr="00B6625E">
        <w:rPr>
          <w:rFonts w:ascii="Times New Roman" w:hAnsi="Times New Roman"/>
          <w:sz w:val="28"/>
          <w:szCs w:val="28"/>
        </w:rPr>
        <w:t>.3.</w:t>
      </w:r>
      <w:r w:rsidR="002C4AAB" w:rsidRPr="00B6625E">
        <w:rPr>
          <w:rFonts w:ascii="Times New Roman" w:hAnsi="Times New Roman"/>
          <w:sz w:val="28"/>
          <w:szCs w:val="28"/>
        </w:rPr>
        <w:t xml:space="preserve"> Субъект малого предпринимательства до истечения финансового года, следующего за годом, в котором получена субсидия, должен осуществлять деятельность по производству товаров, выполнению работ, оказанию услуг.</w:t>
      </w:r>
    </w:p>
    <w:p w:rsidR="002C4AAB" w:rsidRPr="00B6625E" w:rsidRDefault="008B700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4</w:t>
      </w:r>
      <w:r w:rsidR="002C4AAB" w:rsidRPr="00B6625E">
        <w:rPr>
          <w:rFonts w:ascii="Times New Roman" w:hAnsi="Times New Roman"/>
          <w:sz w:val="28"/>
          <w:szCs w:val="28"/>
        </w:rPr>
        <w:t>.4. Достижение субъектом малого предпринимательства показателей деятельности, установленных в бизнес-плане проекта субъекта малого предпринимательства, на 50 и более процентов по окончании финансового года, в котором получена субсидия, и по окончании следующего финансового года.</w:t>
      </w:r>
    </w:p>
    <w:p w:rsidR="002C4AAB" w:rsidRPr="00B6625E" w:rsidRDefault="008B700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4</w:t>
      </w:r>
      <w:r w:rsidRPr="00B6625E">
        <w:rPr>
          <w:rFonts w:ascii="Times New Roman" w:hAnsi="Times New Roman"/>
          <w:sz w:val="28"/>
          <w:szCs w:val="28"/>
        </w:rPr>
        <w:t>.</w:t>
      </w:r>
      <w:r w:rsidR="002C4AAB" w:rsidRPr="00B6625E">
        <w:rPr>
          <w:rFonts w:ascii="Times New Roman" w:hAnsi="Times New Roman"/>
          <w:sz w:val="28"/>
          <w:szCs w:val="28"/>
        </w:rPr>
        <w:t>5. Представление субъектом малого предпринимательства в установленные органом местного самоуправления сроки отчетности о достижении плановых показателей деятельности, указанных в бизнес-плане проекта субъекта малого предпринимательства.</w:t>
      </w:r>
    </w:p>
    <w:p w:rsidR="002C4AAB" w:rsidRPr="00B6625E" w:rsidRDefault="008B700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4</w:t>
      </w:r>
      <w:r w:rsidRPr="00B6625E">
        <w:rPr>
          <w:rFonts w:ascii="Times New Roman" w:hAnsi="Times New Roman"/>
          <w:sz w:val="28"/>
          <w:szCs w:val="28"/>
        </w:rPr>
        <w:t>.</w:t>
      </w:r>
      <w:r w:rsidR="002C4AAB" w:rsidRPr="00B6625E">
        <w:rPr>
          <w:rFonts w:ascii="Times New Roman" w:hAnsi="Times New Roman"/>
          <w:sz w:val="28"/>
          <w:szCs w:val="28"/>
        </w:rPr>
        <w:t>6. Согласие субъекта малого предпринимательства, получателя субсидий, на осуществление органом местного самоуправления, предоставившим субсидии, и органами муниципального финансового контроля проверок соблюдения получателем субсидий условий, целей и порядка их предоставления.</w:t>
      </w:r>
    </w:p>
    <w:p w:rsidR="00D30000" w:rsidRPr="00B6625E" w:rsidRDefault="00D30000" w:rsidP="002C4AAB">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B6625E">
        <w:rPr>
          <w:rFonts w:ascii="Times New Roman" w:hAnsi="Times New Roman"/>
          <w:sz w:val="28"/>
          <w:szCs w:val="28"/>
        </w:rPr>
        <w:t xml:space="preserve">2.3.4.7. </w:t>
      </w:r>
      <w:proofErr w:type="gramStart"/>
      <w:r w:rsidRPr="00B6625E">
        <w:rPr>
          <w:rFonts w:ascii="Times New Roman" w:hAnsi="Times New Roman"/>
          <w:sz w:val="28"/>
          <w:szCs w:val="28"/>
        </w:rPr>
        <w:t>О</w:t>
      </w:r>
      <w:r w:rsidRPr="00B6625E">
        <w:rPr>
          <w:rFonts w:ascii="Times New Roman" w:eastAsiaTheme="minorHAnsi" w:hAnsi="Times New Roman"/>
          <w:sz w:val="28"/>
          <w:szCs w:val="28"/>
        </w:rPr>
        <w:t>бязательным условием предоставления субсидии,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w:t>
      </w:r>
      <w:r w:rsidR="00B27A82" w:rsidRPr="00B6625E">
        <w:rPr>
          <w:rFonts w:ascii="Times New Roman" w:eastAsiaTheme="minorHAnsi" w:hAnsi="Times New Roman"/>
          <w:sz w:val="28"/>
          <w:szCs w:val="28"/>
        </w:rPr>
        <w:t xml:space="preserve"> на</w:t>
      </w:r>
      <w:r w:rsidRPr="00B6625E">
        <w:rPr>
          <w:rFonts w:ascii="Times New Roman" w:eastAsiaTheme="minorHAnsi" w:hAnsi="Times New Roman"/>
          <w:sz w:val="28"/>
          <w:szCs w:val="28"/>
        </w:rPr>
        <w:t xml:space="preserve"> приобретени</w:t>
      </w:r>
      <w:r w:rsidR="00B27A82" w:rsidRPr="00B6625E">
        <w:rPr>
          <w:rFonts w:ascii="Times New Roman" w:eastAsiaTheme="minorHAnsi" w:hAnsi="Times New Roman"/>
          <w:sz w:val="28"/>
          <w:szCs w:val="28"/>
        </w:rPr>
        <w:t>е</w:t>
      </w:r>
      <w:r w:rsidRPr="00B6625E">
        <w:rPr>
          <w:rFonts w:ascii="Times New Roman" w:eastAsiaTheme="minorHAnsi" w:hAnsi="Times New Roman"/>
          <w:sz w:val="28"/>
          <w:szCs w:val="28"/>
        </w:rPr>
        <w:t xml:space="preserve">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517BC4" w:rsidRPr="00B6625E" w:rsidRDefault="00C14377" w:rsidP="00517BC4">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B6625E">
        <w:rPr>
          <w:rFonts w:ascii="Times New Roman" w:eastAsiaTheme="minorHAnsi" w:hAnsi="Times New Roman"/>
          <w:sz w:val="28"/>
          <w:szCs w:val="28"/>
        </w:rPr>
        <w:t>2.3.4.8.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A73EA7" w:rsidRPr="00B6625E" w:rsidRDefault="00A73EA7" w:rsidP="00517BC4">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B6625E">
        <w:rPr>
          <w:rFonts w:ascii="Times New Roman" w:eastAsiaTheme="minorHAnsi" w:hAnsi="Times New Roman"/>
          <w:sz w:val="28"/>
          <w:szCs w:val="28"/>
        </w:rPr>
        <w:t xml:space="preserve">2.3.4.9.Субсидия не предоставляется субъектам малого предпринимательства, </w:t>
      </w:r>
      <w:r w:rsidR="00517BC4" w:rsidRPr="00B6625E">
        <w:rPr>
          <w:rFonts w:ascii="Times New Roman" w:eastAsiaTheme="minorHAnsi" w:hAnsi="Times New Roman"/>
          <w:sz w:val="28"/>
          <w:szCs w:val="28"/>
        </w:rPr>
        <w:t>прекращавшим свою деятельность в течени</w:t>
      </w:r>
      <w:r w:rsidR="00B27A82" w:rsidRPr="00B6625E">
        <w:rPr>
          <w:rFonts w:ascii="Times New Roman" w:eastAsiaTheme="minorHAnsi" w:hAnsi="Times New Roman"/>
          <w:sz w:val="28"/>
          <w:szCs w:val="28"/>
        </w:rPr>
        <w:t>е</w:t>
      </w:r>
      <w:r w:rsidR="00517BC4" w:rsidRPr="00B6625E">
        <w:rPr>
          <w:rFonts w:ascii="Times New Roman" w:eastAsiaTheme="minorHAnsi" w:hAnsi="Times New Roman"/>
          <w:sz w:val="28"/>
          <w:szCs w:val="28"/>
        </w:rPr>
        <w:t xml:space="preserve"> 2 лет до даты обращения за поддержкой</w:t>
      </w:r>
      <w:r w:rsidRPr="00B6625E">
        <w:rPr>
          <w:rFonts w:ascii="Times New Roman" w:eastAsiaTheme="minorHAnsi" w:hAnsi="Times New Roman"/>
          <w:sz w:val="28"/>
          <w:szCs w:val="28"/>
        </w:rPr>
        <w:t>.</w:t>
      </w:r>
    </w:p>
    <w:p w:rsidR="002C4AAB"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5</w:t>
      </w:r>
      <w:r w:rsidR="002C4AAB" w:rsidRPr="00B6625E">
        <w:rPr>
          <w:rFonts w:ascii="Times New Roman" w:hAnsi="Times New Roman"/>
          <w:sz w:val="28"/>
          <w:szCs w:val="28"/>
        </w:rPr>
        <w:t xml:space="preserve">. </w:t>
      </w:r>
      <w:r w:rsidR="007C64AF" w:rsidRPr="00B6625E">
        <w:rPr>
          <w:rFonts w:ascii="Times New Roman" w:hAnsi="Times New Roman"/>
          <w:sz w:val="28"/>
          <w:szCs w:val="28"/>
        </w:rPr>
        <w:t xml:space="preserve">Порядок субсидирования, утвержденный муниципальным образованием, </w:t>
      </w:r>
      <w:r w:rsidR="002C4AAB" w:rsidRPr="00B6625E">
        <w:rPr>
          <w:rFonts w:ascii="Times New Roman" w:hAnsi="Times New Roman"/>
          <w:sz w:val="28"/>
          <w:szCs w:val="28"/>
        </w:rPr>
        <w:t>долж</w:t>
      </w:r>
      <w:r w:rsidR="007C64AF" w:rsidRPr="00B6625E">
        <w:rPr>
          <w:rFonts w:ascii="Times New Roman" w:hAnsi="Times New Roman"/>
          <w:sz w:val="28"/>
          <w:szCs w:val="28"/>
        </w:rPr>
        <w:t>е</w:t>
      </w:r>
      <w:r w:rsidR="002C4AAB" w:rsidRPr="00B6625E">
        <w:rPr>
          <w:rFonts w:ascii="Times New Roman" w:hAnsi="Times New Roman"/>
          <w:sz w:val="28"/>
          <w:szCs w:val="28"/>
        </w:rPr>
        <w:t>н содержать основания возврата субсидий субъектами малого предпринимательства в случаях:</w:t>
      </w:r>
    </w:p>
    <w:p w:rsidR="002C4AAB" w:rsidRPr="00B6625E" w:rsidRDefault="00F714AB"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2.3.5</w:t>
      </w:r>
      <w:r w:rsidR="00881B33" w:rsidRPr="00B6625E">
        <w:rPr>
          <w:rFonts w:ascii="Times New Roman" w:hAnsi="Times New Roman"/>
          <w:sz w:val="28"/>
          <w:szCs w:val="28"/>
        </w:rPr>
        <w:t>.</w:t>
      </w:r>
      <w:r w:rsidR="002C4AAB" w:rsidRPr="00B6625E">
        <w:rPr>
          <w:rFonts w:ascii="Times New Roman" w:hAnsi="Times New Roman"/>
          <w:sz w:val="28"/>
          <w:szCs w:val="28"/>
        </w:rPr>
        <w:t>1. Выявления фактов нарушения условий, установленных при предоставлении субсидий.</w:t>
      </w:r>
    </w:p>
    <w:p w:rsidR="002C4AAB"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5</w:t>
      </w:r>
      <w:r w:rsidRPr="00B6625E">
        <w:rPr>
          <w:rFonts w:ascii="Times New Roman" w:hAnsi="Times New Roman"/>
          <w:sz w:val="28"/>
          <w:szCs w:val="28"/>
        </w:rPr>
        <w:t>.</w:t>
      </w:r>
      <w:r w:rsidR="002C4AAB" w:rsidRPr="00B6625E">
        <w:rPr>
          <w:rFonts w:ascii="Times New Roman" w:hAnsi="Times New Roman"/>
          <w:sz w:val="28"/>
          <w:szCs w:val="28"/>
        </w:rPr>
        <w:t>2. Отчуждения основных фондов и нематериальных активов, явившихся предметом выплаты субсидий, до истечения финансового года, следующего за годом, в котором получена субсидия.</w:t>
      </w:r>
    </w:p>
    <w:p w:rsidR="002C4AAB"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5</w:t>
      </w:r>
      <w:r w:rsidRPr="00B6625E">
        <w:rPr>
          <w:rFonts w:ascii="Times New Roman" w:hAnsi="Times New Roman"/>
          <w:sz w:val="28"/>
          <w:szCs w:val="28"/>
        </w:rPr>
        <w:t>.</w:t>
      </w:r>
      <w:r w:rsidR="002C4AAB" w:rsidRPr="00B6625E">
        <w:rPr>
          <w:rFonts w:ascii="Times New Roman" w:hAnsi="Times New Roman"/>
          <w:sz w:val="28"/>
          <w:szCs w:val="28"/>
        </w:rPr>
        <w:t>3. Принятия судом решения о признании субъекта малого предпринимательства, являющегося юридическим лицом, несостоятельным (банкротом), принятия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w:t>
      </w:r>
      <w:r w:rsidR="005D5905" w:rsidRPr="00B6625E">
        <w:rPr>
          <w:rFonts w:ascii="Times New Roman" w:hAnsi="Times New Roman"/>
          <w:sz w:val="28"/>
          <w:szCs w:val="28"/>
        </w:rPr>
        <w:t xml:space="preserve"> </w:t>
      </w:r>
      <w:r w:rsidR="002C4AAB" w:rsidRPr="00B6625E">
        <w:rPr>
          <w:rFonts w:ascii="Times New Roman" w:hAnsi="Times New Roman"/>
          <w:sz w:val="28"/>
          <w:szCs w:val="28"/>
        </w:rPr>
        <w:t>до истечения финансового года, следующего за годом, в котором получена субсидия.</w:t>
      </w:r>
    </w:p>
    <w:p w:rsidR="002C4AAB"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5</w:t>
      </w:r>
      <w:r w:rsidRPr="00B6625E">
        <w:rPr>
          <w:rFonts w:ascii="Times New Roman" w:hAnsi="Times New Roman"/>
          <w:sz w:val="28"/>
          <w:szCs w:val="28"/>
        </w:rPr>
        <w:t>.</w:t>
      </w:r>
      <w:r w:rsidR="002C4AAB" w:rsidRPr="00B6625E">
        <w:rPr>
          <w:rFonts w:ascii="Times New Roman" w:hAnsi="Times New Roman"/>
          <w:sz w:val="28"/>
          <w:szCs w:val="28"/>
        </w:rPr>
        <w:t>4. Принятия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w:t>
      </w:r>
    </w:p>
    <w:p w:rsidR="002C4AAB"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5</w:t>
      </w:r>
      <w:r w:rsidRPr="00B6625E">
        <w:rPr>
          <w:rFonts w:ascii="Times New Roman" w:hAnsi="Times New Roman"/>
          <w:sz w:val="28"/>
          <w:szCs w:val="28"/>
        </w:rPr>
        <w:t>.</w:t>
      </w:r>
      <w:r w:rsidR="002C4AAB" w:rsidRPr="00B6625E">
        <w:rPr>
          <w:rFonts w:ascii="Times New Roman" w:hAnsi="Times New Roman"/>
          <w:sz w:val="28"/>
          <w:szCs w:val="28"/>
        </w:rPr>
        <w:t xml:space="preserve">5. Принятия судом решения о признании субъекта малого </w:t>
      </w:r>
      <w:r w:rsidR="002C4AAB" w:rsidRPr="00B6625E">
        <w:rPr>
          <w:rFonts w:ascii="Times New Roman" w:hAnsi="Times New Roman"/>
          <w:sz w:val="28"/>
          <w:szCs w:val="28"/>
        </w:rPr>
        <w:lastRenderedPageBreak/>
        <w:t>предпринимательства, являющегося индивидуальным предпринимателем, несостоятельным (банкротом), до истечения финансового года, следующего за годом, в котором получена субсидия.</w:t>
      </w:r>
    </w:p>
    <w:p w:rsidR="002C4AAB"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5</w:t>
      </w:r>
      <w:r w:rsidRPr="00B6625E">
        <w:rPr>
          <w:rFonts w:ascii="Times New Roman" w:hAnsi="Times New Roman"/>
          <w:sz w:val="28"/>
          <w:szCs w:val="28"/>
        </w:rPr>
        <w:t>.</w:t>
      </w:r>
      <w:r w:rsidR="002C4AAB" w:rsidRPr="00B6625E">
        <w:rPr>
          <w:rFonts w:ascii="Times New Roman" w:hAnsi="Times New Roman"/>
          <w:sz w:val="28"/>
          <w:szCs w:val="28"/>
        </w:rPr>
        <w:t xml:space="preserve">6. </w:t>
      </w:r>
      <w:proofErr w:type="gramStart"/>
      <w:r w:rsidR="002C4AAB" w:rsidRPr="00B6625E">
        <w:rPr>
          <w:rFonts w:ascii="Times New Roman" w:hAnsi="Times New Roman"/>
          <w:sz w:val="28"/>
          <w:szCs w:val="28"/>
        </w:rPr>
        <w:t>Расторжения, признания недействительным договора коммерческой концессии до истечения финансового года, следующего за годом, в котором получена субсидия.</w:t>
      </w:r>
      <w:proofErr w:type="gramEnd"/>
    </w:p>
    <w:p w:rsidR="002C4AAB"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5</w:t>
      </w:r>
      <w:r w:rsidRPr="00B6625E">
        <w:rPr>
          <w:rFonts w:ascii="Times New Roman" w:hAnsi="Times New Roman"/>
          <w:sz w:val="28"/>
          <w:szCs w:val="28"/>
        </w:rPr>
        <w:t>.</w:t>
      </w:r>
      <w:r w:rsidR="002C4AAB" w:rsidRPr="00B6625E">
        <w:rPr>
          <w:rFonts w:ascii="Times New Roman" w:hAnsi="Times New Roman"/>
          <w:sz w:val="28"/>
          <w:szCs w:val="28"/>
        </w:rPr>
        <w:t xml:space="preserve">7. Непредставления отчетности субъектом малого предпринимательства по окончании финансового года, в котором получена субсидия, и по окончании следующего финансового года в срок, предусмотренный </w:t>
      </w:r>
      <w:r w:rsidR="0034433C" w:rsidRPr="00B6625E">
        <w:rPr>
          <w:rFonts w:ascii="Times New Roman" w:eastAsiaTheme="minorHAnsi" w:hAnsi="Times New Roman"/>
          <w:sz w:val="28"/>
          <w:szCs w:val="28"/>
        </w:rPr>
        <w:t>соглашением (договором) о предоставлении субсидий</w:t>
      </w:r>
      <w:r w:rsidR="002C4AAB" w:rsidRPr="00B6625E">
        <w:rPr>
          <w:rFonts w:ascii="Times New Roman" w:hAnsi="Times New Roman"/>
          <w:sz w:val="28"/>
          <w:szCs w:val="28"/>
        </w:rPr>
        <w:t>.</w:t>
      </w:r>
    </w:p>
    <w:p w:rsidR="002C4AAB"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2.3.</w:t>
      </w:r>
      <w:r w:rsidR="00F714AB" w:rsidRPr="00B6625E">
        <w:rPr>
          <w:rFonts w:ascii="Times New Roman" w:hAnsi="Times New Roman"/>
          <w:sz w:val="28"/>
          <w:szCs w:val="28"/>
        </w:rPr>
        <w:t>5</w:t>
      </w:r>
      <w:r w:rsidRPr="00B6625E">
        <w:rPr>
          <w:rFonts w:ascii="Times New Roman" w:hAnsi="Times New Roman"/>
          <w:sz w:val="28"/>
          <w:szCs w:val="28"/>
        </w:rPr>
        <w:t>.</w:t>
      </w:r>
      <w:r w:rsidR="002C4AAB" w:rsidRPr="00B6625E">
        <w:rPr>
          <w:rFonts w:ascii="Times New Roman" w:hAnsi="Times New Roman"/>
          <w:sz w:val="28"/>
          <w:szCs w:val="28"/>
        </w:rPr>
        <w:t xml:space="preserve">8. </w:t>
      </w:r>
      <w:proofErr w:type="spellStart"/>
      <w:r w:rsidR="002C4AAB" w:rsidRPr="00B6625E">
        <w:rPr>
          <w:rFonts w:ascii="Times New Roman" w:hAnsi="Times New Roman"/>
          <w:sz w:val="28"/>
          <w:szCs w:val="28"/>
        </w:rPr>
        <w:t>Недостижения</w:t>
      </w:r>
      <w:proofErr w:type="spellEnd"/>
      <w:r w:rsidR="002C4AAB" w:rsidRPr="00B6625E">
        <w:rPr>
          <w:rFonts w:ascii="Times New Roman" w:hAnsi="Times New Roman"/>
          <w:sz w:val="28"/>
          <w:szCs w:val="28"/>
        </w:rPr>
        <w:t xml:space="preserve"> субъектом малого предпринимательства одного из показателей деятельности, установленных в бизнес-плане проекта субъекта малого предпринимательства, на 50 и более процентов.</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4</w:t>
      </w:r>
      <w:r w:rsidRPr="00B6625E">
        <w:rPr>
          <w:rFonts w:ascii="Times New Roman" w:hAnsi="Times New Roman"/>
          <w:sz w:val="28"/>
          <w:szCs w:val="28"/>
        </w:rPr>
        <w:t xml:space="preserve">. </w:t>
      </w:r>
      <w:r w:rsidR="0034433C" w:rsidRPr="00B6625E">
        <w:rPr>
          <w:rFonts w:ascii="Times New Roman" w:hAnsi="Times New Roman"/>
          <w:sz w:val="28"/>
          <w:szCs w:val="28"/>
        </w:rPr>
        <w:t>Муниципальная программа содержит мероприятие</w:t>
      </w:r>
      <w:r w:rsidRPr="00B6625E">
        <w:rPr>
          <w:rFonts w:ascii="Times New Roman" w:hAnsi="Times New Roman"/>
          <w:sz w:val="28"/>
          <w:szCs w:val="28"/>
        </w:rPr>
        <w:t>, предусматривающе</w:t>
      </w:r>
      <w:r w:rsidR="0034433C" w:rsidRPr="00B6625E">
        <w:rPr>
          <w:rFonts w:ascii="Times New Roman" w:hAnsi="Times New Roman"/>
          <w:sz w:val="28"/>
          <w:szCs w:val="28"/>
        </w:rPr>
        <w:t>е</w:t>
      </w:r>
      <w:r w:rsidRPr="00B6625E">
        <w:rPr>
          <w:rFonts w:ascii="Times New Roman" w:hAnsi="Times New Roman"/>
          <w:sz w:val="28"/>
          <w:szCs w:val="28"/>
        </w:rPr>
        <w:t xml:space="preserve"> предоставление субсидий в целях субсидирования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611762" w:rsidRPr="00B6625E" w:rsidRDefault="00611762" w:rsidP="00611762">
      <w:pPr>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4</w:t>
      </w:r>
      <w:r w:rsidRPr="00B6625E">
        <w:rPr>
          <w:rFonts w:ascii="Times New Roman" w:hAnsi="Times New Roman"/>
          <w:sz w:val="28"/>
          <w:szCs w:val="28"/>
        </w:rPr>
        <w:t>.1. Субсидии предоставляются из расчета не более трех четвертых ключевой ставки Банка России</w:t>
      </w:r>
      <w:r w:rsidR="00B27A82" w:rsidRPr="00B6625E">
        <w:rPr>
          <w:rFonts w:ascii="Times New Roman" w:hAnsi="Times New Roman"/>
          <w:sz w:val="28"/>
          <w:szCs w:val="28"/>
        </w:rPr>
        <w:t>,</w:t>
      </w:r>
      <w:r w:rsidRPr="00B6625E">
        <w:rPr>
          <w:rFonts w:ascii="Times New Roman" w:hAnsi="Times New Roman"/>
          <w:sz w:val="28"/>
          <w:szCs w:val="28"/>
        </w:rPr>
        <w:t xml:space="preserve"> действующей на дату заключения кредитного договора</w:t>
      </w:r>
      <w:r w:rsidR="00B27A82" w:rsidRPr="00B6625E">
        <w:rPr>
          <w:rFonts w:ascii="Times New Roman" w:hAnsi="Times New Roman"/>
          <w:sz w:val="28"/>
          <w:szCs w:val="28"/>
        </w:rPr>
        <w:t>,</w:t>
      </w:r>
      <w:r w:rsidRPr="00B6625E">
        <w:rPr>
          <w:rFonts w:ascii="Times New Roman" w:hAnsi="Times New Roman"/>
          <w:sz w:val="28"/>
          <w:szCs w:val="28"/>
        </w:rPr>
        <w:t xml:space="preserve"> и не более 70 % от фактически произведенных субъектом малого и среднего предпринимательства затрат на уплату процентов за пользование кредитами. В случае заключения дополнительного соглашения к кредитному договору или получения письма-уведомления, связанных с изменением размера процентной ставки за пользование кредитом, для расчета суммы субсидий применяется ключевая ставка Банка России, действующая на дату изменения процентной ставки по кредитному договору.</w:t>
      </w:r>
    </w:p>
    <w:p w:rsidR="00611762" w:rsidRPr="00B6625E" w:rsidRDefault="00611762" w:rsidP="00BF0C01">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4</w:t>
      </w:r>
      <w:r w:rsidRPr="00B6625E">
        <w:rPr>
          <w:rFonts w:ascii="Times New Roman" w:hAnsi="Times New Roman"/>
          <w:sz w:val="28"/>
          <w:szCs w:val="28"/>
        </w:rPr>
        <w:t>.2. Субсидии предоставляются по кредитам (части кредитов), заключенным не ранее введения ключевой ставки Банка России и направляемым субъектами малого и среднего предпринимательства в целях создания и (или) развития, и (или) модернизации производства товаров (работ, услуг):</w:t>
      </w:r>
    </w:p>
    <w:p w:rsidR="00611762" w:rsidRPr="00B6625E" w:rsidRDefault="00611762" w:rsidP="00611762">
      <w:pPr>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на приобретение машин и оборудования</w:t>
      </w:r>
      <w:r w:rsidR="00170545" w:rsidRPr="00B6625E">
        <w:rPr>
          <w:rFonts w:ascii="Times New Roman" w:hAnsi="Times New Roman"/>
          <w:sz w:val="28"/>
          <w:szCs w:val="28"/>
        </w:rPr>
        <w:t xml:space="preserve"> (относящи</w:t>
      </w:r>
      <w:r w:rsidR="00120727" w:rsidRPr="00B6625E">
        <w:rPr>
          <w:rFonts w:ascii="Times New Roman" w:hAnsi="Times New Roman"/>
          <w:sz w:val="28"/>
          <w:szCs w:val="28"/>
        </w:rPr>
        <w:t>х</w:t>
      </w:r>
      <w:r w:rsidR="00170545" w:rsidRPr="00B6625E">
        <w:rPr>
          <w:rFonts w:ascii="Times New Roman" w:hAnsi="Times New Roman"/>
          <w:sz w:val="28"/>
          <w:szCs w:val="28"/>
        </w:rPr>
        <w:t xml:space="preserve">ся ко второй и выше амортизационным группам Классификации основных средств, включаемых в амортизационные группы, утверждённые постановлением Правительства Российской Федерации от 1 января </w:t>
      </w:r>
      <w:smartTag w:uri="urn:schemas-microsoft-com:office:smarttags" w:element="metricconverter">
        <w:smartTagPr>
          <w:attr w:name="ProductID" w:val="2002 г"/>
        </w:smartTagPr>
        <w:r w:rsidR="00170545" w:rsidRPr="00B6625E">
          <w:rPr>
            <w:rFonts w:ascii="Times New Roman" w:hAnsi="Times New Roman"/>
            <w:sz w:val="28"/>
            <w:szCs w:val="28"/>
          </w:rPr>
          <w:t xml:space="preserve">2002 года </w:t>
        </w:r>
      </w:smartTag>
      <w:r w:rsidR="00170545" w:rsidRPr="00B6625E">
        <w:rPr>
          <w:rFonts w:ascii="Times New Roman" w:hAnsi="Times New Roman"/>
          <w:sz w:val="28"/>
          <w:szCs w:val="28"/>
        </w:rPr>
        <w:t>№ 1 «О Классификации основных средств, включаемых в амортизационные группы»)</w:t>
      </w:r>
      <w:r w:rsidRPr="00B6625E">
        <w:rPr>
          <w:rFonts w:ascii="Times New Roman" w:hAnsi="Times New Roman"/>
          <w:sz w:val="28"/>
          <w:szCs w:val="28"/>
        </w:rPr>
        <w:t>, включая затраты на монтаж оборудования;</w:t>
      </w:r>
    </w:p>
    <w:p w:rsidR="00611762" w:rsidRPr="00B6625E" w:rsidRDefault="00611762" w:rsidP="00611762">
      <w:pPr>
        <w:autoSpaceDE w:val="0"/>
        <w:autoSpaceDN w:val="0"/>
        <w:adjustRightInd w:val="0"/>
        <w:spacing w:after="0" w:line="240" w:lineRule="auto"/>
        <w:ind w:firstLine="709"/>
        <w:jc w:val="both"/>
        <w:rPr>
          <w:rFonts w:ascii="Times New Roman" w:hAnsi="Times New Roman"/>
          <w:sz w:val="28"/>
          <w:szCs w:val="28"/>
        </w:rPr>
      </w:pPr>
      <w:proofErr w:type="gramStart"/>
      <w:r w:rsidRPr="00B6625E">
        <w:rPr>
          <w:rFonts w:ascii="Times New Roman" w:hAnsi="Times New Roman"/>
          <w:sz w:val="28"/>
          <w:szCs w:val="28"/>
        </w:rPr>
        <w:t xml:space="preserve">на приобретение грузовых транспортных средств, прицепов и полуприцепов к ним, специальных и специализированных транспортных средств, автобусов (автотранспортных средств, предназначенных для перевозки пассажиров и имеющих более 8 мест для сидения, не считая места водителя) (за исключением автотранспортных средств, оборудованных платформой </w:t>
      </w:r>
      <w:proofErr w:type="spellStart"/>
      <w:r w:rsidRPr="00B6625E">
        <w:rPr>
          <w:rFonts w:ascii="Times New Roman" w:hAnsi="Times New Roman"/>
          <w:sz w:val="28"/>
          <w:szCs w:val="28"/>
        </w:rPr>
        <w:t>дляперевозки</w:t>
      </w:r>
      <w:proofErr w:type="spellEnd"/>
      <w:r w:rsidRPr="00B6625E">
        <w:rPr>
          <w:rFonts w:ascii="Times New Roman" w:hAnsi="Times New Roman"/>
          <w:sz w:val="28"/>
          <w:szCs w:val="28"/>
        </w:rPr>
        <w:t xml:space="preserve"> грузов и имеющих более трех мест для сидения, с учетом места водителя, а также легковых автомобилей).</w:t>
      </w:r>
      <w:proofErr w:type="gramEnd"/>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4</w:t>
      </w:r>
      <w:r w:rsidRPr="00B6625E">
        <w:rPr>
          <w:rFonts w:ascii="Times New Roman" w:hAnsi="Times New Roman"/>
          <w:sz w:val="28"/>
          <w:szCs w:val="28"/>
        </w:rPr>
        <w:t>.3. Субсидии предоставляются по кредитным договорам, в соответствии с которыми:</w:t>
      </w:r>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сумма привлеченного кредита составляет более полутора миллионов рублей;</w:t>
      </w:r>
    </w:p>
    <w:p w:rsidR="00611762" w:rsidRPr="00B6625E" w:rsidRDefault="00611762" w:rsidP="00611762">
      <w:pPr>
        <w:tabs>
          <w:tab w:val="left" w:pos="0"/>
        </w:tabs>
        <w:spacing w:after="0" w:line="240" w:lineRule="auto"/>
        <w:ind w:firstLine="709"/>
        <w:jc w:val="both"/>
        <w:rPr>
          <w:rFonts w:ascii="Times New Roman" w:hAnsi="Times New Roman"/>
          <w:sz w:val="28"/>
          <w:szCs w:val="28"/>
        </w:rPr>
      </w:pPr>
      <w:r w:rsidRPr="00B6625E">
        <w:rPr>
          <w:rFonts w:ascii="Times New Roman" w:hAnsi="Times New Roman"/>
          <w:sz w:val="28"/>
          <w:szCs w:val="28"/>
        </w:rPr>
        <w:t>субъектом малого и среднего предпринимательства уплачены проценты по кредиту в размере не менее 10% от общей суммы процентов по кредиту</w:t>
      </w:r>
      <w:r w:rsidR="00B27A82" w:rsidRPr="00B6625E">
        <w:rPr>
          <w:rFonts w:ascii="Times New Roman" w:hAnsi="Times New Roman"/>
          <w:sz w:val="28"/>
          <w:szCs w:val="28"/>
        </w:rPr>
        <w:t>;</w:t>
      </w:r>
    </w:p>
    <w:p w:rsidR="00611762" w:rsidRPr="00B6625E" w:rsidRDefault="00611762" w:rsidP="00611762">
      <w:pPr>
        <w:tabs>
          <w:tab w:val="left" w:pos="0"/>
        </w:tabs>
        <w:spacing w:after="0" w:line="240" w:lineRule="auto"/>
        <w:ind w:firstLine="709"/>
        <w:jc w:val="both"/>
        <w:rPr>
          <w:rFonts w:ascii="Times New Roman" w:hAnsi="Times New Roman"/>
          <w:sz w:val="28"/>
          <w:szCs w:val="28"/>
        </w:rPr>
      </w:pPr>
      <w:r w:rsidRPr="00B6625E">
        <w:rPr>
          <w:rFonts w:ascii="Times New Roman" w:hAnsi="Times New Roman"/>
          <w:sz w:val="28"/>
          <w:szCs w:val="28"/>
        </w:rPr>
        <w:lastRenderedPageBreak/>
        <w:t>кредитный договор заключен не ранее введения ключевой ставки Банка России.</w:t>
      </w:r>
    </w:p>
    <w:p w:rsidR="00611762" w:rsidRPr="00B6625E" w:rsidRDefault="00BF0C01" w:rsidP="00611762">
      <w:pPr>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2.4.4. </w:t>
      </w:r>
      <w:r w:rsidR="00611762" w:rsidRPr="00B6625E">
        <w:rPr>
          <w:rFonts w:ascii="Times New Roman" w:hAnsi="Times New Roman"/>
          <w:sz w:val="28"/>
          <w:szCs w:val="28"/>
        </w:rPr>
        <w:t>К субсидированию не принимаются кредитные договоры, в соответствии с которыми субъектами малого и среднего предпринимательства получены кредиты:</w:t>
      </w:r>
    </w:p>
    <w:p w:rsidR="00611762" w:rsidRPr="00B6625E" w:rsidRDefault="00FE7FB1" w:rsidP="00BF0C01">
      <w:pPr>
        <w:spacing w:after="0" w:line="240" w:lineRule="auto"/>
        <w:ind w:firstLine="709"/>
        <w:jc w:val="both"/>
        <w:rPr>
          <w:rFonts w:ascii="Times New Roman" w:hAnsi="Times New Roman"/>
          <w:sz w:val="28"/>
          <w:szCs w:val="28"/>
        </w:rPr>
      </w:pPr>
      <w:proofErr w:type="gramStart"/>
      <w:r w:rsidRPr="00B6625E">
        <w:rPr>
          <w:rFonts w:ascii="Times New Roman" w:hAnsi="Times New Roman"/>
          <w:sz w:val="28"/>
          <w:szCs w:val="28"/>
        </w:rPr>
        <w:t xml:space="preserve">в целях </w:t>
      </w:r>
      <w:r w:rsidR="00BF0C01" w:rsidRPr="00B6625E">
        <w:rPr>
          <w:rFonts w:ascii="Times New Roman" w:hAnsi="Times New Roman"/>
          <w:sz w:val="28"/>
          <w:szCs w:val="28"/>
        </w:rPr>
        <w:t>осуществления оптовой и розничной торговой деятельности</w:t>
      </w:r>
      <w:r w:rsidR="00611762" w:rsidRPr="00B6625E">
        <w:rPr>
          <w:rFonts w:ascii="Times New Roman" w:hAnsi="Times New Roman"/>
          <w:sz w:val="28"/>
          <w:szCs w:val="28"/>
        </w:rPr>
        <w:t>;</w:t>
      </w:r>
      <w:proofErr w:type="gramEnd"/>
    </w:p>
    <w:p w:rsidR="00611762" w:rsidRPr="00B6625E" w:rsidRDefault="00611762" w:rsidP="00611762">
      <w:pPr>
        <w:shd w:val="clear" w:color="auto" w:fill="FFFFFF"/>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в </w:t>
      </w:r>
      <w:proofErr w:type="gramStart"/>
      <w:r w:rsidRPr="00B6625E">
        <w:rPr>
          <w:rFonts w:ascii="Times New Roman" w:hAnsi="Times New Roman"/>
          <w:sz w:val="28"/>
          <w:szCs w:val="28"/>
        </w:rPr>
        <w:t>соответствии</w:t>
      </w:r>
      <w:proofErr w:type="gramEnd"/>
      <w:r w:rsidRPr="00B6625E">
        <w:rPr>
          <w:rFonts w:ascii="Times New Roman" w:hAnsi="Times New Roman"/>
          <w:sz w:val="28"/>
          <w:szCs w:val="28"/>
        </w:rPr>
        <w:t xml:space="preserve"> с которыми приобретаются машины и оборудование, грузовые транспортные средства, прицепы и полуприцепы к ним, специальные и специализированные транспортные средства, автобусы, год выпуска (изготовления) которых составляет ранее двух лет до начала года, в котором закл</w:t>
      </w:r>
      <w:r w:rsidR="007C2543" w:rsidRPr="00B6625E">
        <w:rPr>
          <w:rFonts w:ascii="Times New Roman" w:hAnsi="Times New Roman"/>
          <w:sz w:val="28"/>
          <w:szCs w:val="28"/>
        </w:rPr>
        <w:t>ючен договор на их приобретение;</w:t>
      </w:r>
    </w:p>
    <w:p w:rsidR="007C2543" w:rsidRPr="00B6625E" w:rsidRDefault="007C2543"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в </w:t>
      </w:r>
      <w:proofErr w:type="gramStart"/>
      <w:r w:rsidRPr="00B6625E">
        <w:rPr>
          <w:rFonts w:ascii="Times New Roman" w:hAnsi="Times New Roman"/>
          <w:sz w:val="28"/>
          <w:szCs w:val="28"/>
        </w:rPr>
        <w:t>унитарной</w:t>
      </w:r>
      <w:proofErr w:type="gramEnd"/>
      <w:r w:rsidRPr="00B6625E">
        <w:rPr>
          <w:rFonts w:ascii="Times New Roman" w:hAnsi="Times New Roman"/>
          <w:sz w:val="28"/>
          <w:szCs w:val="28"/>
        </w:rPr>
        <w:t xml:space="preserve"> некоммерческой </w:t>
      </w:r>
      <w:proofErr w:type="spellStart"/>
      <w:r w:rsidRPr="00B6625E">
        <w:rPr>
          <w:rFonts w:ascii="Times New Roman" w:hAnsi="Times New Roman"/>
          <w:sz w:val="28"/>
          <w:szCs w:val="28"/>
        </w:rPr>
        <w:t>микрофинансовойорганизации</w:t>
      </w:r>
      <w:proofErr w:type="spellEnd"/>
      <w:r w:rsidRPr="00B6625E">
        <w:rPr>
          <w:rFonts w:ascii="Times New Roman" w:hAnsi="Times New Roman"/>
          <w:sz w:val="28"/>
          <w:szCs w:val="28"/>
        </w:rPr>
        <w:t xml:space="preserve"> «Фонд микрофинансирования субъектов малого и среднего предпринимательства Краснодарского края».</w:t>
      </w:r>
    </w:p>
    <w:p w:rsidR="00517BC4" w:rsidRPr="00B6625E" w:rsidRDefault="00611762" w:rsidP="00517BC4">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4</w:t>
      </w:r>
      <w:r w:rsidRPr="00B6625E">
        <w:rPr>
          <w:rFonts w:ascii="Times New Roman" w:hAnsi="Times New Roman"/>
          <w:sz w:val="28"/>
          <w:szCs w:val="28"/>
        </w:rPr>
        <w:t>.</w:t>
      </w:r>
      <w:r w:rsidR="00BF0C01" w:rsidRPr="00B6625E">
        <w:rPr>
          <w:rFonts w:ascii="Times New Roman" w:hAnsi="Times New Roman"/>
          <w:sz w:val="28"/>
          <w:szCs w:val="28"/>
        </w:rPr>
        <w:t>5</w:t>
      </w:r>
      <w:r w:rsidRPr="00B6625E">
        <w:rPr>
          <w:rFonts w:ascii="Times New Roman" w:hAnsi="Times New Roman"/>
          <w:sz w:val="28"/>
          <w:szCs w:val="28"/>
        </w:rPr>
        <w:t>. Субсидия предоставляется субъектам малого и среднего предпринимательства, зарегистрированным в установленном порядке на территории Краснодарского края не менее чем за 12 месяцев до дня подачи (регистрации) заявления на участие в отборе субъектов малого и среднего предпринимательства для предоставления субсидий в целях возмещения части затрат.</w:t>
      </w:r>
    </w:p>
    <w:p w:rsidR="00BF0C01" w:rsidRPr="00B6625E" w:rsidRDefault="00BF0C01" w:rsidP="00517BC4">
      <w:pPr>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2.4.6. </w:t>
      </w:r>
      <w:proofErr w:type="gramStart"/>
      <w:r w:rsidRPr="00B6625E">
        <w:rPr>
          <w:rFonts w:ascii="Times New Roman" w:hAnsi="Times New Roman"/>
          <w:sz w:val="28"/>
          <w:szCs w:val="28"/>
        </w:rPr>
        <w:t xml:space="preserve">Субсидия предоставляется субъектам малого и среднего предпринимательства, осуществляющим деятельность в сфере производства товаров (работ, услуг), </w:t>
      </w:r>
      <w:r w:rsidRPr="00B6625E">
        <w:rPr>
          <w:rFonts w:ascii="Times New Roman" w:eastAsiaTheme="minorHAnsi" w:hAnsi="Times New Roman"/>
          <w:sz w:val="28"/>
          <w:szCs w:val="28"/>
        </w:rPr>
        <w:t xml:space="preserve">за исключением видов деятельности, включенных в </w:t>
      </w:r>
      <w:hyperlink r:id="rId11" w:history="1">
        <w:r w:rsidRPr="00B6625E">
          <w:rPr>
            <w:rFonts w:ascii="Times New Roman" w:eastAsiaTheme="minorHAnsi" w:hAnsi="Times New Roman"/>
            <w:sz w:val="28"/>
            <w:szCs w:val="28"/>
          </w:rPr>
          <w:t xml:space="preserve">разделы </w:t>
        </w:r>
      </w:hyperlink>
      <w:r w:rsidRPr="00B6625E">
        <w:rPr>
          <w:rFonts w:ascii="Times New Roman" w:hAnsi="Times New Roman"/>
          <w:sz w:val="28"/>
          <w:szCs w:val="28"/>
        </w:rPr>
        <w:t>G</w:t>
      </w:r>
      <w:r w:rsidR="00C14377" w:rsidRPr="00B6625E">
        <w:rPr>
          <w:rFonts w:ascii="Times New Roman" w:hAnsi="Times New Roman"/>
          <w:sz w:val="28"/>
          <w:szCs w:val="28"/>
        </w:rPr>
        <w:t xml:space="preserve"> (за исключением кодов </w:t>
      </w:r>
      <w:r w:rsidR="00B61122" w:rsidRPr="00B6625E">
        <w:rPr>
          <w:rFonts w:ascii="Times New Roman" w:hAnsi="Times New Roman"/>
          <w:sz w:val="28"/>
          <w:szCs w:val="28"/>
        </w:rPr>
        <w:t>классификатора видов экономической деятельности</w:t>
      </w:r>
      <w:r w:rsidR="005D5905" w:rsidRPr="00B6625E">
        <w:rPr>
          <w:rFonts w:ascii="Times New Roman" w:hAnsi="Times New Roman"/>
          <w:sz w:val="28"/>
          <w:szCs w:val="28"/>
        </w:rPr>
        <w:t xml:space="preserve"> </w:t>
      </w:r>
      <w:r w:rsidR="00C14377" w:rsidRPr="00B6625E">
        <w:rPr>
          <w:rFonts w:ascii="Times New Roman" w:hAnsi="Times New Roman"/>
          <w:sz w:val="28"/>
          <w:szCs w:val="28"/>
        </w:rPr>
        <w:t>50.2, 50.20, 50.20.1, 50.20.2, 50.20.3, 50.40.4, 52.7, 52.71, 52.72, 52.72.1, 52.72.2, 52.74)</w:t>
      </w:r>
      <w:r w:rsidRPr="00B6625E">
        <w:rPr>
          <w:rFonts w:ascii="Times New Roman" w:hAnsi="Times New Roman"/>
          <w:sz w:val="28"/>
          <w:szCs w:val="28"/>
        </w:rPr>
        <w:t xml:space="preserve">, J, K (за исключением кода 74.2), L, O (за исключением кодов </w:t>
      </w:r>
      <w:r w:rsidR="00B61122" w:rsidRPr="00B6625E">
        <w:rPr>
          <w:rFonts w:ascii="Times New Roman" w:hAnsi="Times New Roman"/>
          <w:sz w:val="28"/>
          <w:szCs w:val="28"/>
        </w:rPr>
        <w:t>классификатора видов экономической деятельности</w:t>
      </w:r>
      <w:r w:rsidRPr="00B6625E">
        <w:rPr>
          <w:rFonts w:ascii="Times New Roman" w:hAnsi="Times New Roman"/>
          <w:sz w:val="28"/>
          <w:szCs w:val="28"/>
        </w:rPr>
        <w:t>90</w:t>
      </w:r>
      <w:r w:rsidR="00C14377" w:rsidRPr="00B6625E">
        <w:rPr>
          <w:rFonts w:ascii="Times New Roman" w:hAnsi="Times New Roman"/>
          <w:sz w:val="28"/>
          <w:szCs w:val="28"/>
        </w:rPr>
        <w:t>, 92</w:t>
      </w:r>
      <w:r w:rsidRPr="00B6625E">
        <w:rPr>
          <w:rFonts w:ascii="Times New Roman" w:hAnsi="Times New Roman"/>
          <w:sz w:val="28"/>
          <w:szCs w:val="28"/>
        </w:rPr>
        <w:t xml:space="preserve"> и 9</w:t>
      </w:r>
      <w:r w:rsidR="00C14377" w:rsidRPr="00B6625E">
        <w:rPr>
          <w:rFonts w:ascii="Times New Roman" w:hAnsi="Times New Roman"/>
          <w:sz w:val="28"/>
          <w:szCs w:val="28"/>
        </w:rPr>
        <w:t>3</w:t>
      </w:r>
      <w:proofErr w:type="gramEnd"/>
      <w:r w:rsidRPr="00B6625E">
        <w:rPr>
          <w:rFonts w:ascii="Times New Roman" w:hAnsi="Times New Roman"/>
          <w:sz w:val="28"/>
          <w:szCs w:val="28"/>
        </w:rPr>
        <w:t xml:space="preserve">), </w:t>
      </w:r>
      <w:proofErr w:type="gramStart"/>
      <w:r w:rsidRPr="00B6625E">
        <w:rPr>
          <w:rFonts w:ascii="Times New Roman" w:hAnsi="Times New Roman"/>
          <w:sz w:val="28"/>
          <w:szCs w:val="28"/>
        </w:rPr>
        <w:t>P, а также относящихся к подклассу 63.3 раздела I Общероссийского классификатора видов экономической деятельности (ОК 029-2001 (КДЕС     ред. 1).</w:t>
      </w:r>
      <w:proofErr w:type="gramEnd"/>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4</w:t>
      </w:r>
      <w:r w:rsidRPr="00B6625E">
        <w:rPr>
          <w:rFonts w:ascii="Times New Roman" w:hAnsi="Times New Roman"/>
          <w:sz w:val="28"/>
          <w:szCs w:val="28"/>
        </w:rPr>
        <w:t>.</w:t>
      </w:r>
      <w:r w:rsidR="00BF0C01" w:rsidRPr="00B6625E">
        <w:rPr>
          <w:rFonts w:ascii="Times New Roman" w:hAnsi="Times New Roman"/>
          <w:sz w:val="28"/>
          <w:szCs w:val="28"/>
        </w:rPr>
        <w:t>7</w:t>
      </w:r>
      <w:r w:rsidRPr="00B6625E">
        <w:rPr>
          <w:rFonts w:ascii="Times New Roman" w:hAnsi="Times New Roman"/>
          <w:sz w:val="28"/>
          <w:szCs w:val="28"/>
        </w:rPr>
        <w:t>. Максимальный размер субсидии, предоставляемой одному субъекту малого и среднего предпринимательства по мероприятию, предусмотренному подпунктом 1.1.3 пункта 1.1настоящего Порядка, не может превышать десяти миллионов рублей.</w:t>
      </w:r>
    </w:p>
    <w:p w:rsidR="00611762" w:rsidRPr="00B6625E" w:rsidRDefault="00611762" w:rsidP="00611762">
      <w:pPr>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4</w:t>
      </w:r>
      <w:r w:rsidRPr="00B6625E">
        <w:rPr>
          <w:rFonts w:ascii="Times New Roman" w:hAnsi="Times New Roman"/>
          <w:sz w:val="28"/>
          <w:szCs w:val="28"/>
        </w:rPr>
        <w:t>.</w:t>
      </w:r>
      <w:r w:rsidR="00BF0C01" w:rsidRPr="00B6625E">
        <w:rPr>
          <w:rFonts w:ascii="Times New Roman" w:hAnsi="Times New Roman"/>
          <w:sz w:val="28"/>
          <w:szCs w:val="28"/>
        </w:rPr>
        <w:t>8</w:t>
      </w:r>
      <w:r w:rsidRPr="00B6625E">
        <w:rPr>
          <w:rFonts w:ascii="Times New Roman" w:hAnsi="Times New Roman"/>
          <w:sz w:val="28"/>
          <w:szCs w:val="28"/>
        </w:rPr>
        <w:t xml:space="preserve">. </w:t>
      </w:r>
      <w:proofErr w:type="gramStart"/>
      <w:r w:rsidRPr="00B6625E">
        <w:rPr>
          <w:rFonts w:ascii="Times New Roman" w:hAnsi="Times New Roman"/>
          <w:sz w:val="28"/>
          <w:szCs w:val="28"/>
        </w:rPr>
        <w:t>При использовании кредитов в иностранной валюте расчет возмещения части затрат на уплату процентов по кредитным договорам производится в рублевом эквиваленте по курсу Центрального банка Российской Федерации на дату уплаты процентов из расчета трех четвертых ключевой ставки Банка России, действующей на дату заключения кредитного договора, и не более 70 % от фактически произведенных субъектом малого и среднего предпринимательства затрат на уплату процентов</w:t>
      </w:r>
      <w:proofErr w:type="gramEnd"/>
      <w:r w:rsidRPr="00B6625E">
        <w:rPr>
          <w:rFonts w:ascii="Times New Roman" w:hAnsi="Times New Roman"/>
          <w:sz w:val="28"/>
          <w:szCs w:val="28"/>
        </w:rPr>
        <w:t xml:space="preserve"> по кредитному договору.</w:t>
      </w:r>
    </w:p>
    <w:p w:rsidR="00611762" w:rsidRPr="00B6625E" w:rsidRDefault="00611762" w:rsidP="00611762">
      <w:pPr>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782A37" w:rsidRPr="00B6625E">
        <w:rPr>
          <w:rFonts w:ascii="Times New Roman" w:hAnsi="Times New Roman"/>
          <w:sz w:val="28"/>
          <w:szCs w:val="28"/>
        </w:rPr>
        <w:t>4</w:t>
      </w:r>
      <w:r w:rsidRPr="00B6625E">
        <w:rPr>
          <w:rFonts w:ascii="Times New Roman" w:hAnsi="Times New Roman"/>
          <w:sz w:val="28"/>
          <w:szCs w:val="28"/>
        </w:rPr>
        <w:t>.</w:t>
      </w:r>
      <w:r w:rsidR="00BF0C01" w:rsidRPr="00B6625E">
        <w:rPr>
          <w:rFonts w:ascii="Times New Roman" w:hAnsi="Times New Roman"/>
          <w:sz w:val="28"/>
          <w:szCs w:val="28"/>
        </w:rPr>
        <w:t>9</w:t>
      </w:r>
      <w:r w:rsidRPr="00B6625E">
        <w:rPr>
          <w:rFonts w:ascii="Times New Roman" w:hAnsi="Times New Roman"/>
          <w:sz w:val="28"/>
          <w:szCs w:val="28"/>
        </w:rPr>
        <w:t>. В случае заключения дополнительного соглашения к кредитному договору или получения письма-уведомления, связанных с изменением размера процентной ставки за пользование кредитом, для расчета суммы субсидий применяется ключевая ставка Банка России, действующая на дату изменения процентной ставки по кредитному договору.</w:t>
      </w:r>
    </w:p>
    <w:p w:rsidR="007D2084" w:rsidRPr="00B6625E" w:rsidRDefault="00881B33" w:rsidP="002C4AAB">
      <w:pPr>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2.4.</w:t>
      </w:r>
      <w:r w:rsidR="00BF0C01" w:rsidRPr="00B6625E">
        <w:rPr>
          <w:rFonts w:ascii="Times New Roman" w:hAnsi="Times New Roman"/>
          <w:sz w:val="28"/>
          <w:szCs w:val="28"/>
        </w:rPr>
        <w:t>10</w:t>
      </w:r>
      <w:r w:rsidRPr="00B6625E">
        <w:rPr>
          <w:rFonts w:ascii="Times New Roman" w:hAnsi="Times New Roman"/>
          <w:sz w:val="28"/>
          <w:szCs w:val="28"/>
        </w:rPr>
        <w:t xml:space="preserve">. </w:t>
      </w:r>
      <w:r w:rsidR="00CF0EC7" w:rsidRPr="00B6625E">
        <w:rPr>
          <w:rFonts w:ascii="Times New Roman" w:hAnsi="Times New Roman"/>
          <w:sz w:val="28"/>
          <w:szCs w:val="28"/>
        </w:rPr>
        <w:t xml:space="preserve">Порядок субсидирования, утвержденный муниципальным образованием, </w:t>
      </w:r>
      <w:r w:rsidR="000A7A18" w:rsidRPr="00B6625E">
        <w:rPr>
          <w:rFonts w:ascii="Times New Roman" w:hAnsi="Times New Roman"/>
          <w:sz w:val="28"/>
          <w:szCs w:val="28"/>
        </w:rPr>
        <w:t>долж</w:t>
      </w:r>
      <w:r w:rsidR="00CF0EC7" w:rsidRPr="00B6625E">
        <w:rPr>
          <w:rFonts w:ascii="Times New Roman" w:hAnsi="Times New Roman"/>
          <w:sz w:val="28"/>
          <w:szCs w:val="28"/>
        </w:rPr>
        <w:t>е</w:t>
      </w:r>
      <w:r w:rsidR="000A7A18" w:rsidRPr="00B6625E">
        <w:rPr>
          <w:rFonts w:ascii="Times New Roman" w:hAnsi="Times New Roman"/>
          <w:sz w:val="28"/>
          <w:szCs w:val="28"/>
        </w:rPr>
        <w:t>н содержать следующие условия возмещения затрат субъектам малого и среднего предпринимательства</w:t>
      </w:r>
      <w:r w:rsidRPr="00B6625E">
        <w:rPr>
          <w:rFonts w:ascii="Times New Roman" w:hAnsi="Times New Roman"/>
          <w:sz w:val="28"/>
          <w:szCs w:val="28"/>
        </w:rPr>
        <w:t>:</w:t>
      </w:r>
    </w:p>
    <w:p w:rsidR="002C4AAB" w:rsidRPr="00B6625E" w:rsidRDefault="002C4AAB" w:rsidP="002C4AAB">
      <w:pPr>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881B33" w:rsidRPr="00B6625E">
        <w:rPr>
          <w:rFonts w:ascii="Times New Roman" w:hAnsi="Times New Roman"/>
          <w:sz w:val="28"/>
          <w:szCs w:val="28"/>
        </w:rPr>
        <w:t>4.</w:t>
      </w:r>
      <w:r w:rsidR="00BF0C01" w:rsidRPr="00B6625E">
        <w:rPr>
          <w:rFonts w:ascii="Times New Roman" w:hAnsi="Times New Roman"/>
          <w:sz w:val="28"/>
          <w:szCs w:val="28"/>
        </w:rPr>
        <w:t>10</w:t>
      </w:r>
      <w:r w:rsidR="00881B33" w:rsidRPr="00B6625E">
        <w:rPr>
          <w:rFonts w:ascii="Times New Roman" w:hAnsi="Times New Roman"/>
          <w:sz w:val="28"/>
          <w:szCs w:val="28"/>
        </w:rPr>
        <w:t>.1</w:t>
      </w:r>
      <w:r w:rsidRPr="00B6625E">
        <w:rPr>
          <w:rFonts w:ascii="Times New Roman" w:hAnsi="Times New Roman"/>
          <w:sz w:val="28"/>
          <w:szCs w:val="28"/>
        </w:rPr>
        <w:t>. Кредитный договор, на основании которого субъектами малого и среднего предпринимательства получена субсидия, предусмотренная настоящим Порядком, должен соответствовать требованиям, предусмотренным настоящим Порядком.</w:t>
      </w:r>
    </w:p>
    <w:p w:rsidR="002C4AAB" w:rsidRPr="00B6625E" w:rsidRDefault="00881B33" w:rsidP="002C4AAB">
      <w:pPr>
        <w:spacing w:after="0" w:line="240" w:lineRule="auto"/>
        <w:ind w:firstLine="709"/>
        <w:jc w:val="both"/>
        <w:rPr>
          <w:rFonts w:ascii="Times New Roman" w:hAnsi="Times New Roman"/>
          <w:sz w:val="28"/>
          <w:szCs w:val="28"/>
        </w:rPr>
      </w:pPr>
      <w:r w:rsidRPr="00B6625E">
        <w:rPr>
          <w:rFonts w:ascii="Times New Roman" w:hAnsi="Times New Roman"/>
          <w:sz w:val="28"/>
          <w:szCs w:val="28"/>
        </w:rPr>
        <w:lastRenderedPageBreak/>
        <w:t>2.4.</w:t>
      </w:r>
      <w:r w:rsidR="00BF0C01" w:rsidRPr="00B6625E">
        <w:rPr>
          <w:rFonts w:ascii="Times New Roman" w:hAnsi="Times New Roman"/>
          <w:sz w:val="28"/>
          <w:szCs w:val="28"/>
        </w:rPr>
        <w:t>10</w:t>
      </w:r>
      <w:r w:rsidRPr="00B6625E">
        <w:rPr>
          <w:rFonts w:ascii="Times New Roman" w:hAnsi="Times New Roman"/>
          <w:sz w:val="28"/>
          <w:szCs w:val="28"/>
        </w:rPr>
        <w:t>.2</w:t>
      </w:r>
      <w:r w:rsidR="002C4AAB" w:rsidRPr="00B6625E">
        <w:rPr>
          <w:rFonts w:ascii="Times New Roman" w:hAnsi="Times New Roman"/>
          <w:sz w:val="28"/>
          <w:szCs w:val="28"/>
        </w:rPr>
        <w:t>. Субъекты малого и среднего предпринимательства до окончания финансового года, следующего за годом получения субсидии, предусмотренной настоящим Порядком, должны осуществлять деятельность по производству (реализации) товаров, выполнению работ, оказанию услуг.</w:t>
      </w:r>
    </w:p>
    <w:p w:rsidR="002C4AAB" w:rsidRPr="00B6625E" w:rsidRDefault="00881B33" w:rsidP="002C4AAB">
      <w:pPr>
        <w:spacing w:after="0" w:line="240" w:lineRule="auto"/>
        <w:ind w:firstLine="709"/>
        <w:jc w:val="both"/>
        <w:rPr>
          <w:rFonts w:ascii="Times New Roman" w:hAnsi="Times New Roman"/>
          <w:sz w:val="28"/>
          <w:szCs w:val="28"/>
        </w:rPr>
      </w:pPr>
      <w:r w:rsidRPr="00B6625E">
        <w:rPr>
          <w:rFonts w:ascii="Times New Roman" w:hAnsi="Times New Roman"/>
          <w:sz w:val="28"/>
          <w:szCs w:val="28"/>
        </w:rPr>
        <w:t>2.4.</w:t>
      </w:r>
      <w:r w:rsidR="00BF0C01" w:rsidRPr="00B6625E">
        <w:rPr>
          <w:rFonts w:ascii="Times New Roman" w:hAnsi="Times New Roman"/>
          <w:sz w:val="28"/>
          <w:szCs w:val="28"/>
        </w:rPr>
        <w:t>10</w:t>
      </w:r>
      <w:r w:rsidRPr="00B6625E">
        <w:rPr>
          <w:rFonts w:ascii="Times New Roman" w:hAnsi="Times New Roman"/>
          <w:sz w:val="28"/>
          <w:szCs w:val="28"/>
        </w:rPr>
        <w:t>.3</w:t>
      </w:r>
      <w:r w:rsidR="002C4AAB" w:rsidRPr="00B6625E">
        <w:rPr>
          <w:rFonts w:ascii="Times New Roman" w:hAnsi="Times New Roman"/>
          <w:sz w:val="28"/>
          <w:szCs w:val="28"/>
        </w:rPr>
        <w:t>.Представление субъектами малого и среднего предпринимательства отчетной документации в составе, сроки и порядке, которые установлены органом местного самоуправления.</w:t>
      </w:r>
    </w:p>
    <w:p w:rsidR="002C4AAB" w:rsidRPr="00B6625E" w:rsidRDefault="00881B33"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2.4.</w:t>
      </w:r>
      <w:r w:rsidR="00BF0C01" w:rsidRPr="00B6625E">
        <w:rPr>
          <w:rFonts w:ascii="Times New Roman" w:hAnsi="Times New Roman"/>
          <w:sz w:val="28"/>
          <w:szCs w:val="28"/>
        </w:rPr>
        <w:t>10</w:t>
      </w:r>
      <w:r w:rsidRPr="00B6625E">
        <w:rPr>
          <w:rFonts w:ascii="Times New Roman" w:hAnsi="Times New Roman"/>
          <w:sz w:val="28"/>
          <w:szCs w:val="28"/>
        </w:rPr>
        <w:t>.4</w:t>
      </w:r>
      <w:r w:rsidR="002C4AAB" w:rsidRPr="00B6625E">
        <w:rPr>
          <w:rFonts w:ascii="Times New Roman" w:hAnsi="Times New Roman"/>
          <w:sz w:val="28"/>
          <w:szCs w:val="28"/>
        </w:rPr>
        <w:t>. Согласие субъектов малого и среднего предпринимательства, получателей субсидий, на осуществление органом местного самоуправления, предоставившим субсидии, и органами муниципального финансового контроля проверок соблюдения получателем субсидий условий, целей и порядка их предоставления.</w:t>
      </w:r>
    </w:p>
    <w:p w:rsidR="00BF0C01" w:rsidRPr="00B6625E" w:rsidRDefault="00BF0C01" w:rsidP="00BF0C01">
      <w:pPr>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2.4.10.5. Субсидии не предоставляются субъектам малого и среднего предпринимательства для возмещения части затрат на уплату процентов, начисленных и уплаченных по просроченной ссудной задолженности.</w:t>
      </w:r>
    </w:p>
    <w:p w:rsidR="00D30000" w:rsidRPr="00B6625E" w:rsidRDefault="00D30000" w:rsidP="00BF0C01">
      <w:pPr>
        <w:autoSpaceDE w:val="0"/>
        <w:autoSpaceDN w:val="0"/>
        <w:adjustRightInd w:val="0"/>
        <w:spacing w:after="0" w:line="240" w:lineRule="auto"/>
        <w:ind w:firstLine="709"/>
        <w:jc w:val="both"/>
        <w:rPr>
          <w:rFonts w:ascii="Times New Roman" w:eastAsiaTheme="minorHAnsi" w:hAnsi="Times New Roman"/>
          <w:sz w:val="28"/>
          <w:szCs w:val="28"/>
        </w:rPr>
      </w:pPr>
      <w:r w:rsidRPr="00B6625E">
        <w:rPr>
          <w:rFonts w:ascii="Times New Roman" w:hAnsi="Times New Roman"/>
          <w:sz w:val="28"/>
          <w:szCs w:val="28"/>
        </w:rPr>
        <w:t xml:space="preserve">2.4.10.6. </w:t>
      </w:r>
      <w:proofErr w:type="gramStart"/>
      <w:r w:rsidRPr="00B6625E">
        <w:rPr>
          <w:rFonts w:ascii="Times New Roman" w:hAnsi="Times New Roman"/>
          <w:sz w:val="28"/>
          <w:szCs w:val="28"/>
        </w:rPr>
        <w:t>О</w:t>
      </w:r>
      <w:r w:rsidRPr="00B6625E">
        <w:rPr>
          <w:rFonts w:ascii="Times New Roman" w:eastAsiaTheme="minorHAnsi" w:hAnsi="Times New Roman"/>
          <w:sz w:val="28"/>
          <w:szCs w:val="28"/>
        </w:rPr>
        <w:t>бязательным условием предоставления субсидии,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w:t>
      </w:r>
      <w:r w:rsidR="00B27A82" w:rsidRPr="00B6625E">
        <w:rPr>
          <w:rFonts w:ascii="Times New Roman" w:eastAsiaTheme="minorHAnsi" w:hAnsi="Times New Roman"/>
          <w:sz w:val="28"/>
          <w:szCs w:val="28"/>
        </w:rPr>
        <w:t xml:space="preserve"> на приобретение</w:t>
      </w:r>
      <w:r w:rsidRPr="00B6625E">
        <w:rPr>
          <w:rFonts w:ascii="Times New Roman" w:eastAsiaTheme="minorHAnsi" w:hAnsi="Times New Roman"/>
          <w:sz w:val="28"/>
          <w:szCs w:val="28"/>
        </w:rPr>
        <w:t xml:space="preserve">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C14377" w:rsidRPr="00B6625E" w:rsidRDefault="00C14377" w:rsidP="00BF0C01">
      <w:pPr>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eastAsiaTheme="minorHAnsi" w:hAnsi="Times New Roman"/>
          <w:sz w:val="28"/>
          <w:szCs w:val="28"/>
        </w:rPr>
        <w:t>2.4.1</w:t>
      </w:r>
      <w:r w:rsidR="00135393" w:rsidRPr="00B6625E">
        <w:rPr>
          <w:rFonts w:ascii="Times New Roman" w:eastAsiaTheme="minorHAnsi" w:hAnsi="Times New Roman"/>
          <w:sz w:val="28"/>
          <w:szCs w:val="28"/>
        </w:rPr>
        <w:t>0</w:t>
      </w:r>
      <w:r w:rsidRPr="00B6625E">
        <w:rPr>
          <w:rFonts w:ascii="Times New Roman" w:eastAsiaTheme="minorHAnsi" w:hAnsi="Times New Roman"/>
          <w:sz w:val="28"/>
          <w:szCs w:val="28"/>
        </w:rPr>
        <w:t>.7.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2.4.</w:t>
      </w:r>
      <w:r w:rsidR="00BF0C01" w:rsidRPr="00B6625E">
        <w:rPr>
          <w:rFonts w:ascii="Times New Roman" w:hAnsi="Times New Roman"/>
          <w:sz w:val="28"/>
          <w:szCs w:val="28"/>
        </w:rPr>
        <w:t>1</w:t>
      </w:r>
      <w:r w:rsidR="00396634" w:rsidRPr="00B6625E">
        <w:rPr>
          <w:rFonts w:ascii="Times New Roman" w:hAnsi="Times New Roman"/>
          <w:sz w:val="28"/>
          <w:szCs w:val="28"/>
        </w:rPr>
        <w:t>1</w:t>
      </w:r>
      <w:r w:rsidRPr="00B6625E">
        <w:rPr>
          <w:rFonts w:ascii="Times New Roman" w:hAnsi="Times New Roman"/>
          <w:sz w:val="28"/>
          <w:szCs w:val="28"/>
        </w:rPr>
        <w:t xml:space="preserve">. В </w:t>
      </w:r>
      <w:r w:rsidR="00CF0EC7" w:rsidRPr="00B6625E">
        <w:rPr>
          <w:rFonts w:ascii="Times New Roman" w:hAnsi="Times New Roman"/>
          <w:sz w:val="28"/>
          <w:szCs w:val="28"/>
        </w:rPr>
        <w:t xml:space="preserve">порядке субсидирования, утвержденном муниципальным образованием, </w:t>
      </w:r>
      <w:r w:rsidRPr="00B6625E">
        <w:rPr>
          <w:rFonts w:ascii="Times New Roman" w:hAnsi="Times New Roman"/>
          <w:sz w:val="28"/>
          <w:szCs w:val="28"/>
        </w:rPr>
        <w:t>должны содержаться основания возврата субсидий субъектами малого</w:t>
      </w:r>
      <w:r w:rsidR="007C5F96" w:rsidRPr="00B6625E">
        <w:rPr>
          <w:rFonts w:ascii="Times New Roman" w:hAnsi="Times New Roman"/>
          <w:sz w:val="28"/>
          <w:szCs w:val="28"/>
        </w:rPr>
        <w:t xml:space="preserve"> предпринимательства в случаях:</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2.4.</w:t>
      </w:r>
      <w:r w:rsidR="00396634" w:rsidRPr="00B6625E">
        <w:rPr>
          <w:rFonts w:ascii="Times New Roman" w:hAnsi="Times New Roman"/>
          <w:sz w:val="28"/>
          <w:szCs w:val="28"/>
        </w:rPr>
        <w:t>11</w:t>
      </w:r>
      <w:r w:rsidRPr="00B6625E">
        <w:rPr>
          <w:rFonts w:ascii="Times New Roman" w:hAnsi="Times New Roman"/>
          <w:sz w:val="28"/>
          <w:szCs w:val="28"/>
        </w:rPr>
        <w:t>.</w:t>
      </w:r>
      <w:r w:rsidR="00396634" w:rsidRPr="00B6625E">
        <w:rPr>
          <w:rFonts w:ascii="Times New Roman" w:hAnsi="Times New Roman"/>
          <w:sz w:val="28"/>
          <w:szCs w:val="28"/>
        </w:rPr>
        <w:t>1</w:t>
      </w:r>
      <w:r w:rsidRPr="00B6625E">
        <w:rPr>
          <w:rFonts w:ascii="Times New Roman" w:hAnsi="Times New Roman"/>
          <w:sz w:val="28"/>
          <w:szCs w:val="28"/>
        </w:rPr>
        <w:t>. Выявления фактов нарушения условий, установленных при предоставлении субсидий.</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2.4.</w:t>
      </w:r>
      <w:r w:rsidR="00396634" w:rsidRPr="00B6625E">
        <w:rPr>
          <w:rFonts w:ascii="Times New Roman" w:hAnsi="Times New Roman"/>
          <w:sz w:val="28"/>
          <w:szCs w:val="28"/>
        </w:rPr>
        <w:t>11</w:t>
      </w:r>
      <w:r w:rsidRPr="00B6625E">
        <w:rPr>
          <w:rFonts w:ascii="Times New Roman" w:hAnsi="Times New Roman"/>
          <w:sz w:val="28"/>
          <w:szCs w:val="28"/>
        </w:rPr>
        <w:t>.</w:t>
      </w:r>
      <w:r w:rsidR="00396634" w:rsidRPr="00B6625E">
        <w:rPr>
          <w:rFonts w:ascii="Times New Roman" w:hAnsi="Times New Roman"/>
          <w:sz w:val="28"/>
          <w:szCs w:val="28"/>
        </w:rPr>
        <w:t>2</w:t>
      </w:r>
      <w:r w:rsidRPr="00B6625E">
        <w:rPr>
          <w:rFonts w:ascii="Times New Roman" w:hAnsi="Times New Roman"/>
          <w:sz w:val="28"/>
          <w:szCs w:val="28"/>
        </w:rPr>
        <w:t>. Принятия судом решения о признании субъектов малого и среднего предпринимательства, являющихся юридическими лицами, несостоятельными (банкротами), принятия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до истечения финансового года, следующего за годом, в котором получена субсидия.</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2.4.</w:t>
      </w:r>
      <w:r w:rsidR="00396634" w:rsidRPr="00B6625E">
        <w:rPr>
          <w:rFonts w:ascii="Times New Roman" w:hAnsi="Times New Roman"/>
          <w:sz w:val="28"/>
          <w:szCs w:val="28"/>
        </w:rPr>
        <w:t>11</w:t>
      </w:r>
      <w:r w:rsidRPr="00B6625E">
        <w:rPr>
          <w:rFonts w:ascii="Times New Roman" w:hAnsi="Times New Roman"/>
          <w:sz w:val="28"/>
          <w:szCs w:val="28"/>
        </w:rPr>
        <w:t>.</w:t>
      </w:r>
      <w:r w:rsidR="00396634" w:rsidRPr="00B6625E">
        <w:rPr>
          <w:rFonts w:ascii="Times New Roman" w:hAnsi="Times New Roman"/>
          <w:sz w:val="28"/>
          <w:szCs w:val="28"/>
        </w:rPr>
        <w:t>3</w:t>
      </w:r>
      <w:r w:rsidRPr="00B6625E">
        <w:rPr>
          <w:rFonts w:ascii="Times New Roman" w:hAnsi="Times New Roman"/>
          <w:sz w:val="28"/>
          <w:szCs w:val="28"/>
        </w:rPr>
        <w:t>. Принятия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2.4.</w:t>
      </w:r>
      <w:r w:rsidR="00396634" w:rsidRPr="00B6625E">
        <w:rPr>
          <w:rFonts w:ascii="Times New Roman" w:hAnsi="Times New Roman"/>
          <w:sz w:val="28"/>
          <w:szCs w:val="28"/>
        </w:rPr>
        <w:t>11</w:t>
      </w:r>
      <w:r w:rsidRPr="00B6625E">
        <w:rPr>
          <w:rFonts w:ascii="Times New Roman" w:hAnsi="Times New Roman"/>
          <w:sz w:val="28"/>
          <w:szCs w:val="28"/>
        </w:rPr>
        <w:t>.</w:t>
      </w:r>
      <w:r w:rsidR="00396634" w:rsidRPr="00B6625E">
        <w:rPr>
          <w:rFonts w:ascii="Times New Roman" w:hAnsi="Times New Roman"/>
          <w:sz w:val="28"/>
          <w:szCs w:val="28"/>
        </w:rPr>
        <w:t>4</w:t>
      </w:r>
      <w:r w:rsidRPr="00B6625E">
        <w:rPr>
          <w:rFonts w:ascii="Times New Roman" w:hAnsi="Times New Roman"/>
          <w:sz w:val="28"/>
          <w:szCs w:val="28"/>
        </w:rPr>
        <w:t>. Принятия судом решения о признании субъектов малого и среднего предпринимательства, являющихся индивидуальными предпринимателями, несостоятельными (банкротами) до истечения финансового года, следующего за годом, в котором получена субсидия.</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2.4.</w:t>
      </w:r>
      <w:r w:rsidR="00396634" w:rsidRPr="00B6625E">
        <w:rPr>
          <w:rFonts w:ascii="Times New Roman" w:hAnsi="Times New Roman"/>
          <w:sz w:val="28"/>
          <w:szCs w:val="28"/>
        </w:rPr>
        <w:t>11.5</w:t>
      </w:r>
      <w:r w:rsidRPr="00B6625E">
        <w:rPr>
          <w:rFonts w:ascii="Times New Roman" w:hAnsi="Times New Roman"/>
          <w:sz w:val="28"/>
          <w:szCs w:val="28"/>
        </w:rPr>
        <w:t xml:space="preserve">. Непредставления отчетности субъектами малого и среднего предпринимательства по окончании финансового года, в котором получена субсидия, и по окончании следующего финансового </w:t>
      </w:r>
      <w:proofErr w:type="spellStart"/>
      <w:r w:rsidRPr="00B6625E">
        <w:rPr>
          <w:rFonts w:ascii="Times New Roman" w:hAnsi="Times New Roman"/>
          <w:sz w:val="28"/>
          <w:szCs w:val="28"/>
        </w:rPr>
        <w:t>годав</w:t>
      </w:r>
      <w:proofErr w:type="spellEnd"/>
      <w:r w:rsidRPr="00B6625E">
        <w:rPr>
          <w:rFonts w:ascii="Times New Roman" w:hAnsi="Times New Roman"/>
          <w:sz w:val="28"/>
          <w:szCs w:val="28"/>
        </w:rPr>
        <w:t xml:space="preserve"> срок, предусмотренный </w:t>
      </w:r>
      <w:r w:rsidR="00CF0EC7" w:rsidRPr="00B6625E">
        <w:rPr>
          <w:rFonts w:ascii="Times New Roman" w:eastAsiaTheme="minorHAnsi" w:hAnsi="Times New Roman"/>
          <w:sz w:val="28"/>
          <w:szCs w:val="28"/>
        </w:rPr>
        <w:t>соглашениями (договорами) о предоставлении субсидий</w:t>
      </w:r>
      <w:r w:rsidRPr="00B6625E">
        <w:rPr>
          <w:rFonts w:ascii="Times New Roman" w:hAnsi="Times New Roman"/>
          <w:sz w:val="28"/>
          <w:szCs w:val="28"/>
        </w:rPr>
        <w:t>.</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2.5. В соответствии с Федеральным </w:t>
      </w:r>
      <w:hyperlink r:id="rId12" w:history="1">
        <w:r w:rsidRPr="00B6625E">
          <w:rPr>
            <w:rFonts w:ascii="Times New Roman" w:hAnsi="Times New Roman"/>
            <w:sz w:val="28"/>
            <w:szCs w:val="28"/>
          </w:rPr>
          <w:t>законом</w:t>
        </w:r>
      </w:hyperlink>
      <w:r w:rsidRPr="00B6625E">
        <w:rPr>
          <w:rFonts w:ascii="Times New Roman" w:hAnsi="Times New Roman"/>
          <w:sz w:val="28"/>
          <w:szCs w:val="28"/>
        </w:rPr>
        <w:t xml:space="preserve"> от 24 июля </w:t>
      </w:r>
      <w:r w:rsidR="00782A37" w:rsidRPr="00B6625E">
        <w:rPr>
          <w:rFonts w:ascii="Times New Roman" w:hAnsi="Times New Roman"/>
          <w:sz w:val="28"/>
          <w:szCs w:val="28"/>
        </w:rPr>
        <w:t>2007 года             №</w:t>
      </w:r>
      <w:r w:rsidRPr="00B6625E">
        <w:rPr>
          <w:rFonts w:ascii="Times New Roman" w:hAnsi="Times New Roman"/>
          <w:sz w:val="28"/>
          <w:szCs w:val="28"/>
        </w:rPr>
        <w:t xml:space="preserve"> 209-ФЗ </w:t>
      </w:r>
      <w:r w:rsidRPr="00B6625E">
        <w:rPr>
          <w:rFonts w:ascii="Times New Roman" w:hAnsi="Times New Roman"/>
          <w:sz w:val="28"/>
          <w:szCs w:val="28"/>
        </w:rPr>
        <w:lastRenderedPageBreak/>
        <w:t>«О развитии малого и среднего предпринимательства в Российской Федерации» субсидии не предоставляются субъектам малого</w:t>
      </w:r>
      <w:r w:rsidR="00396634" w:rsidRPr="00B6625E">
        <w:rPr>
          <w:rFonts w:ascii="Times New Roman" w:hAnsi="Times New Roman"/>
          <w:sz w:val="28"/>
          <w:szCs w:val="28"/>
        </w:rPr>
        <w:t xml:space="preserve"> и среднего</w:t>
      </w:r>
      <w:r w:rsidRPr="00B6625E">
        <w:rPr>
          <w:rFonts w:ascii="Times New Roman" w:hAnsi="Times New Roman"/>
          <w:sz w:val="28"/>
          <w:szCs w:val="28"/>
        </w:rPr>
        <w:t xml:space="preserve"> предпринимательства: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2.5.1. </w:t>
      </w:r>
      <w:proofErr w:type="gramStart"/>
      <w:r w:rsidRPr="00B6625E">
        <w:rPr>
          <w:rFonts w:ascii="Times New Roman" w:hAnsi="Times New Roman"/>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2.5.2. </w:t>
      </w:r>
      <w:proofErr w:type="gramStart"/>
      <w:r w:rsidRPr="00B6625E">
        <w:rPr>
          <w:rFonts w:ascii="Times New Roman" w:hAnsi="Times New Roman"/>
          <w:sz w:val="28"/>
          <w:szCs w:val="28"/>
        </w:rPr>
        <w:t>Являющимся участниками соглашений о разделе продукции.</w:t>
      </w:r>
      <w:proofErr w:type="gramEnd"/>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2.5.3. </w:t>
      </w:r>
      <w:proofErr w:type="gramStart"/>
      <w:r w:rsidRPr="00B6625E">
        <w:rPr>
          <w:rFonts w:ascii="Times New Roman" w:hAnsi="Times New Roman"/>
          <w:sz w:val="28"/>
          <w:szCs w:val="28"/>
        </w:rPr>
        <w:t>Осуществляющим</w:t>
      </w:r>
      <w:proofErr w:type="gramEnd"/>
      <w:r w:rsidRPr="00B6625E">
        <w:rPr>
          <w:rFonts w:ascii="Times New Roman" w:hAnsi="Times New Roman"/>
          <w:sz w:val="28"/>
          <w:szCs w:val="28"/>
        </w:rPr>
        <w:t xml:space="preserve"> предпринимательскую деятельность в сфере игорного бизнеса.</w:t>
      </w:r>
    </w:p>
    <w:p w:rsidR="00611762" w:rsidRPr="00B6625E" w:rsidRDefault="00611762" w:rsidP="00611762">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2.5.4. </w:t>
      </w:r>
      <w:proofErr w:type="gramStart"/>
      <w:r w:rsidRPr="00B6625E">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337B27" w:rsidRPr="00B6625E" w:rsidRDefault="00337B27" w:rsidP="00A46609">
      <w:pPr>
        <w:spacing w:after="0" w:line="240" w:lineRule="auto"/>
        <w:ind w:firstLine="708"/>
        <w:jc w:val="both"/>
        <w:rPr>
          <w:rFonts w:ascii="Times New Roman" w:hAnsi="Times New Roman"/>
          <w:sz w:val="28"/>
          <w:szCs w:val="28"/>
        </w:rPr>
      </w:pPr>
      <w:r w:rsidRPr="00B6625E">
        <w:rPr>
          <w:rFonts w:ascii="Times New Roman" w:hAnsi="Times New Roman"/>
          <w:sz w:val="28"/>
          <w:szCs w:val="28"/>
        </w:rPr>
        <w:t>2.5.5.</w:t>
      </w:r>
      <w:r w:rsidR="00A62D89" w:rsidRPr="00B6625E">
        <w:rPr>
          <w:rFonts w:ascii="Times New Roman" w:hAnsi="Times New Roman"/>
          <w:sz w:val="28"/>
          <w:szCs w:val="28"/>
        </w:rPr>
        <w:t xml:space="preserve"> </w:t>
      </w:r>
      <w:proofErr w:type="gramStart"/>
      <w:r w:rsidR="00A62D89" w:rsidRPr="00B6625E">
        <w:rPr>
          <w:rFonts w:ascii="Times New Roman" w:hAnsi="Times New Roman"/>
          <w:sz w:val="28"/>
          <w:szCs w:val="28"/>
        </w:rPr>
        <w:t>О</w:t>
      </w:r>
      <w:r w:rsidR="002B4345" w:rsidRPr="00B6625E">
        <w:rPr>
          <w:rFonts w:ascii="Times New Roman" w:eastAsiaTheme="minorHAnsi" w:hAnsi="Times New Roman"/>
          <w:sz w:val="28"/>
          <w:szCs w:val="28"/>
        </w:rPr>
        <w:t>существля</w:t>
      </w:r>
      <w:r w:rsidR="00A62D89" w:rsidRPr="00B6625E">
        <w:rPr>
          <w:rFonts w:ascii="Times New Roman" w:eastAsiaTheme="minorHAnsi" w:hAnsi="Times New Roman"/>
          <w:sz w:val="28"/>
          <w:szCs w:val="28"/>
        </w:rPr>
        <w:t>ющим</w:t>
      </w:r>
      <w:r w:rsidR="00C83A62" w:rsidRPr="00B6625E">
        <w:rPr>
          <w:rFonts w:ascii="Times New Roman" w:eastAsiaTheme="minorHAnsi" w:hAnsi="Times New Roman"/>
          <w:sz w:val="28"/>
          <w:szCs w:val="28"/>
        </w:rPr>
        <w:t xml:space="preserve"> </w:t>
      </w:r>
      <w:r w:rsidR="002B4345" w:rsidRPr="00B6625E">
        <w:rPr>
          <w:rFonts w:ascii="Times New Roman" w:eastAsiaTheme="minorHAnsi" w:hAnsi="Times New Roman"/>
          <w:sz w:val="28"/>
          <w:szCs w:val="28"/>
        </w:rPr>
        <w:t xml:space="preserve">производство и (или) </w:t>
      </w:r>
      <w:proofErr w:type="spellStart"/>
      <w:r w:rsidR="002B4345" w:rsidRPr="00B6625E">
        <w:rPr>
          <w:rFonts w:ascii="Times New Roman" w:eastAsiaTheme="minorHAnsi" w:hAnsi="Times New Roman"/>
          <w:sz w:val="28"/>
          <w:szCs w:val="28"/>
        </w:rPr>
        <w:t>реализаци</w:t>
      </w:r>
      <w:r w:rsidR="00120727" w:rsidRPr="00B6625E">
        <w:rPr>
          <w:rFonts w:ascii="Times New Roman" w:eastAsiaTheme="minorHAnsi" w:hAnsi="Times New Roman"/>
          <w:sz w:val="28"/>
          <w:szCs w:val="28"/>
        </w:rPr>
        <w:t>ю</w:t>
      </w:r>
      <w:hyperlink r:id="rId13" w:history="1">
        <w:r w:rsidR="002B4345" w:rsidRPr="00B6625E">
          <w:rPr>
            <w:rFonts w:ascii="Times New Roman" w:eastAsiaTheme="minorHAnsi" w:hAnsi="Times New Roman"/>
            <w:sz w:val="28"/>
            <w:szCs w:val="28"/>
          </w:rPr>
          <w:t>подакцизных</w:t>
        </w:r>
        <w:proofErr w:type="spellEnd"/>
        <w:r w:rsidR="002B4345" w:rsidRPr="00B6625E">
          <w:rPr>
            <w:rFonts w:ascii="Times New Roman" w:eastAsiaTheme="minorHAnsi" w:hAnsi="Times New Roman"/>
            <w:sz w:val="28"/>
            <w:szCs w:val="28"/>
          </w:rPr>
          <w:t xml:space="preserve"> товаров</w:t>
        </w:r>
      </w:hyperlink>
      <w:r w:rsidR="002B4345" w:rsidRPr="00B6625E">
        <w:rPr>
          <w:rFonts w:ascii="Times New Roman" w:eastAsiaTheme="minorHAnsi" w:hAnsi="Times New Roman"/>
          <w:sz w:val="28"/>
          <w:szCs w:val="28"/>
        </w:rPr>
        <w:t>, а также добыч</w:t>
      </w:r>
      <w:r w:rsidR="00A62D89" w:rsidRPr="00B6625E">
        <w:rPr>
          <w:rFonts w:ascii="Times New Roman" w:eastAsiaTheme="minorHAnsi" w:hAnsi="Times New Roman"/>
          <w:sz w:val="28"/>
          <w:szCs w:val="28"/>
        </w:rPr>
        <w:t>у</w:t>
      </w:r>
      <w:r w:rsidR="002B4345" w:rsidRPr="00B6625E">
        <w:rPr>
          <w:rFonts w:ascii="Times New Roman" w:eastAsiaTheme="minorHAnsi" w:hAnsi="Times New Roman"/>
          <w:sz w:val="28"/>
          <w:szCs w:val="28"/>
        </w:rPr>
        <w:t xml:space="preserve"> и (или) реализаци</w:t>
      </w:r>
      <w:r w:rsidR="00A62D89" w:rsidRPr="00B6625E">
        <w:rPr>
          <w:rFonts w:ascii="Times New Roman" w:eastAsiaTheme="minorHAnsi" w:hAnsi="Times New Roman"/>
          <w:sz w:val="28"/>
          <w:szCs w:val="28"/>
        </w:rPr>
        <w:t xml:space="preserve">ю </w:t>
      </w:r>
      <w:r w:rsidR="002B4345" w:rsidRPr="00B6625E">
        <w:rPr>
          <w:rFonts w:ascii="Times New Roman" w:eastAsiaTheme="minorHAnsi" w:hAnsi="Times New Roman"/>
          <w:sz w:val="28"/>
          <w:szCs w:val="28"/>
        </w:rPr>
        <w:t xml:space="preserve">полезных ископаемых, за исключением </w:t>
      </w:r>
      <w:hyperlink r:id="rId14" w:history="1">
        <w:r w:rsidR="002B4345" w:rsidRPr="00B6625E">
          <w:rPr>
            <w:rFonts w:ascii="Times New Roman" w:eastAsiaTheme="minorHAnsi" w:hAnsi="Times New Roman"/>
            <w:sz w:val="28"/>
            <w:szCs w:val="28"/>
          </w:rPr>
          <w:t>общераспространенных полезных ископаемых</w:t>
        </w:r>
      </w:hyperlink>
      <w:r w:rsidR="002B4345" w:rsidRPr="00B6625E">
        <w:rPr>
          <w:rFonts w:ascii="Times New Roman" w:eastAsiaTheme="minorHAnsi" w:hAnsi="Times New Roman"/>
          <w:sz w:val="28"/>
          <w:szCs w:val="28"/>
        </w:rPr>
        <w:t xml:space="preserve">. </w:t>
      </w:r>
      <w:r w:rsidR="00A46609" w:rsidRPr="00B6625E">
        <w:rPr>
          <w:rFonts w:ascii="Times New Roman" w:eastAsiaTheme="minorHAnsi" w:hAnsi="Times New Roman"/>
          <w:sz w:val="28"/>
          <w:szCs w:val="28"/>
        </w:rPr>
        <w:t xml:space="preserve">Данная информация </w:t>
      </w:r>
      <w:r w:rsidR="00A62D89" w:rsidRPr="00B6625E">
        <w:rPr>
          <w:rFonts w:ascii="Times New Roman" w:eastAsiaTheme="minorHAnsi" w:hAnsi="Times New Roman"/>
          <w:sz w:val="28"/>
          <w:szCs w:val="28"/>
        </w:rPr>
        <w:t>отражается</w:t>
      </w:r>
      <w:r w:rsidR="00A46609" w:rsidRPr="00B6625E">
        <w:rPr>
          <w:rFonts w:ascii="Times New Roman" w:eastAsiaTheme="minorHAnsi" w:hAnsi="Times New Roman"/>
          <w:sz w:val="28"/>
          <w:szCs w:val="28"/>
        </w:rPr>
        <w:t xml:space="preserve"> в </w:t>
      </w:r>
      <w:r w:rsidRPr="00B6625E">
        <w:rPr>
          <w:rFonts w:ascii="Times New Roman" w:hAnsi="Times New Roman"/>
          <w:sz w:val="28"/>
          <w:szCs w:val="28"/>
        </w:rPr>
        <w:t>выписк</w:t>
      </w:r>
      <w:r w:rsidR="00A46609" w:rsidRPr="00B6625E">
        <w:rPr>
          <w:rFonts w:ascii="Times New Roman" w:hAnsi="Times New Roman"/>
          <w:sz w:val="28"/>
          <w:szCs w:val="28"/>
        </w:rPr>
        <w:t>е</w:t>
      </w:r>
      <w:r w:rsidRPr="00B6625E">
        <w:rPr>
          <w:rFonts w:ascii="Times New Roman" w:hAnsi="Times New Roman"/>
          <w:sz w:val="28"/>
          <w:szCs w:val="28"/>
        </w:rPr>
        <w:t xml:space="preserve"> из Единого государственного реестра юридических лиц или выписк</w:t>
      </w:r>
      <w:r w:rsidR="00A46609" w:rsidRPr="00B6625E">
        <w:rPr>
          <w:rFonts w:ascii="Times New Roman" w:hAnsi="Times New Roman"/>
          <w:sz w:val="28"/>
          <w:szCs w:val="28"/>
        </w:rPr>
        <w:t>е</w:t>
      </w:r>
      <w:r w:rsidRPr="00B6625E">
        <w:rPr>
          <w:rFonts w:ascii="Times New Roman" w:hAnsi="Times New Roman"/>
          <w:sz w:val="28"/>
          <w:szCs w:val="28"/>
        </w:rPr>
        <w:t xml:space="preserve"> из Единого государственного реестра индивидуальных предпринимателей </w:t>
      </w:r>
      <w:r w:rsidR="00A46609" w:rsidRPr="00B6625E">
        <w:rPr>
          <w:rFonts w:ascii="Times New Roman" w:hAnsi="Times New Roman"/>
          <w:sz w:val="28"/>
          <w:szCs w:val="28"/>
        </w:rPr>
        <w:t>в</w:t>
      </w:r>
      <w:r w:rsidRPr="00B6625E">
        <w:rPr>
          <w:rFonts w:ascii="Times New Roman" w:hAnsi="Times New Roman"/>
          <w:sz w:val="28"/>
          <w:szCs w:val="28"/>
        </w:rPr>
        <w:t xml:space="preserve"> разделе «Сведения о количестве видов экономической деятельности (основного и дополнительного), которым занимается юридическое лицо или </w:t>
      </w:r>
      <w:r w:rsidR="00A46609" w:rsidRPr="00B6625E">
        <w:rPr>
          <w:rFonts w:ascii="Times New Roman" w:hAnsi="Times New Roman"/>
          <w:sz w:val="28"/>
          <w:szCs w:val="28"/>
        </w:rPr>
        <w:t>индивидуальный предприниматель».</w:t>
      </w:r>
      <w:proofErr w:type="gramEnd"/>
    </w:p>
    <w:p w:rsidR="002C4AAB" w:rsidRPr="00B6625E" w:rsidRDefault="007D2084"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2.6</w:t>
      </w:r>
      <w:r w:rsidR="00BB0B67" w:rsidRPr="00B6625E">
        <w:rPr>
          <w:rFonts w:ascii="Times New Roman" w:hAnsi="Times New Roman"/>
          <w:sz w:val="28"/>
          <w:szCs w:val="28"/>
        </w:rPr>
        <w:t xml:space="preserve">. </w:t>
      </w:r>
      <w:r w:rsidR="002C4AAB" w:rsidRPr="00B6625E">
        <w:rPr>
          <w:rFonts w:ascii="Times New Roman" w:hAnsi="Times New Roman"/>
          <w:sz w:val="28"/>
          <w:szCs w:val="28"/>
        </w:rPr>
        <w:t>В случаях возврата субъектами малого и среднего предпринимате</w:t>
      </w:r>
      <w:r w:rsidR="007C5F96" w:rsidRPr="00B6625E">
        <w:rPr>
          <w:rFonts w:ascii="Times New Roman" w:hAnsi="Times New Roman"/>
          <w:sz w:val="28"/>
          <w:szCs w:val="28"/>
        </w:rPr>
        <w:t xml:space="preserve">льства средств в местный бюджет, </w:t>
      </w:r>
      <w:r w:rsidR="002C4AAB" w:rsidRPr="00B6625E">
        <w:rPr>
          <w:rFonts w:ascii="Times New Roman" w:hAnsi="Times New Roman"/>
          <w:sz w:val="28"/>
          <w:szCs w:val="28"/>
        </w:rPr>
        <w:t>муниципальным образованием в соответствии с законодательством Российской Федерации и Краснодарского края производится возврат в краевой бюджет средств, предоставленных муниципальному образованию из краевого бюджета.</w:t>
      </w:r>
    </w:p>
    <w:p w:rsidR="002C4AAB" w:rsidRPr="00B6625E" w:rsidRDefault="002C4AAB"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BB0B67" w:rsidRPr="00B6625E">
        <w:rPr>
          <w:rFonts w:ascii="Times New Roman" w:hAnsi="Times New Roman"/>
          <w:sz w:val="28"/>
          <w:szCs w:val="28"/>
        </w:rPr>
        <w:t>7</w:t>
      </w:r>
      <w:r w:rsidRPr="00B6625E">
        <w:rPr>
          <w:rFonts w:ascii="Times New Roman" w:hAnsi="Times New Roman"/>
          <w:sz w:val="28"/>
          <w:szCs w:val="28"/>
        </w:rPr>
        <w:t>. Органом местного самоуправления, предоставившим субсидии, и органами муниципального финансового контроля осуществляются обязательные проверки соблюдения получателями субсидий условий, целей и п</w:t>
      </w:r>
      <w:r w:rsidR="00A62D89" w:rsidRPr="00B6625E">
        <w:rPr>
          <w:rFonts w:ascii="Times New Roman" w:hAnsi="Times New Roman"/>
          <w:sz w:val="28"/>
          <w:szCs w:val="28"/>
        </w:rPr>
        <w:t>орядка их предоставления</w:t>
      </w:r>
      <w:r w:rsidRPr="00B6625E">
        <w:rPr>
          <w:rFonts w:ascii="Times New Roman" w:hAnsi="Times New Roman"/>
          <w:sz w:val="28"/>
          <w:szCs w:val="28"/>
        </w:rPr>
        <w:t>.</w:t>
      </w:r>
    </w:p>
    <w:p w:rsidR="007D2084" w:rsidRPr="00B6625E" w:rsidRDefault="007D2084" w:rsidP="002C4AAB">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BB0B67" w:rsidRPr="00B6625E">
        <w:rPr>
          <w:rFonts w:ascii="Times New Roman" w:hAnsi="Times New Roman"/>
          <w:sz w:val="28"/>
          <w:szCs w:val="28"/>
        </w:rPr>
        <w:t>8</w:t>
      </w:r>
      <w:r w:rsidRPr="00B6625E">
        <w:rPr>
          <w:rFonts w:ascii="Times New Roman" w:hAnsi="Times New Roman"/>
          <w:sz w:val="28"/>
          <w:szCs w:val="28"/>
        </w:rPr>
        <w:t>. Условия и порядок предоставления субсидий субъектам малого и среднего предпринимательства у</w:t>
      </w:r>
      <w:r w:rsidR="00DA20FC" w:rsidRPr="00B6625E">
        <w:rPr>
          <w:rFonts w:ascii="Times New Roman" w:hAnsi="Times New Roman"/>
          <w:sz w:val="28"/>
          <w:szCs w:val="28"/>
        </w:rPr>
        <w:t>тверждаются</w:t>
      </w:r>
      <w:r w:rsidR="00C83A62" w:rsidRPr="00B6625E">
        <w:rPr>
          <w:rFonts w:ascii="Times New Roman" w:hAnsi="Times New Roman"/>
          <w:sz w:val="28"/>
          <w:szCs w:val="28"/>
        </w:rPr>
        <w:t xml:space="preserve"> </w:t>
      </w:r>
      <w:r w:rsidRPr="00B6625E">
        <w:rPr>
          <w:rFonts w:ascii="Times New Roman" w:hAnsi="Times New Roman"/>
          <w:sz w:val="28"/>
          <w:szCs w:val="28"/>
        </w:rPr>
        <w:t xml:space="preserve">муниципальными </w:t>
      </w:r>
      <w:r w:rsidR="00DA20FC" w:rsidRPr="00B6625E">
        <w:rPr>
          <w:rFonts w:ascii="Times New Roman" w:hAnsi="Times New Roman"/>
          <w:sz w:val="28"/>
          <w:szCs w:val="28"/>
        </w:rPr>
        <w:t>правовыми актами</w:t>
      </w:r>
      <w:r w:rsidR="00C83A62" w:rsidRPr="00B6625E">
        <w:rPr>
          <w:rFonts w:ascii="Times New Roman" w:hAnsi="Times New Roman"/>
          <w:sz w:val="28"/>
          <w:szCs w:val="28"/>
        </w:rPr>
        <w:t xml:space="preserve"> </w:t>
      </w:r>
      <w:r w:rsidRPr="00B6625E">
        <w:rPr>
          <w:rFonts w:ascii="Times New Roman" w:hAnsi="Times New Roman"/>
          <w:sz w:val="28"/>
          <w:szCs w:val="28"/>
        </w:rPr>
        <w:t xml:space="preserve">в соответствии с требованиями </w:t>
      </w:r>
      <w:hyperlink r:id="rId15" w:history="1">
        <w:r w:rsidRPr="00B6625E">
          <w:rPr>
            <w:rFonts w:ascii="Times New Roman" w:hAnsi="Times New Roman"/>
            <w:sz w:val="28"/>
            <w:szCs w:val="28"/>
          </w:rPr>
          <w:t>статьи 78</w:t>
        </w:r>
      </w:hyperlink>
      <w:r w:rsidRPr="00B6625E">
        <w:rPr>
          <w:rFonts w:ascii="Times New Roman" w:hAnsi="Times New Roman"/>
          <w:sz w:val="28"/>
          <w:szCs w:val="28"/>
        </w:rPr>
        <w:t xml:space="preserve"> Бюджетного кодекса Российской Федерации.</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2.</w:t>
      </w:r>
      <w:r w:rsidR="00BB0B67" w:rsidRPr="00B6625E">
        <w:rPr>
          <w:rFonts w:ascii="Times New Roman" w:hAnsi="Times New Roman"/>
          <w:sz w:val="28"/>
          <w:szCs w:val="28"/>
        </w:rPr>
        <w:t>9</w:t>
      </w:r>
      <w:r w:rsidRPr="00B6625E">
        <w:rPr>
          <w:rFonts w:ascii="Times New Roman" w:hAnsi="Times New Roman"/>
          <w:sz w:val="28"/>
          <w:szCs w:val="28"/>
        </w:rPr>
        <w:t xml:space="preserve">. В соответствии с Федеральным </w:t>
      </w:r>
      <w:hyperlink r:id="rId16" w:history="1">
        <w:r w:rsidRPr="00B6625E">
          <w:rPr>
            <w:rFonts w:ascii="Times New Roman" w:hAnsi="Times New Roman"/>
            <w:sz w:val="28"/>
            <w:szCs w:val="28"/>
          </w:rPr>
          <w:t>законом</w:t>
        </w:r>
      </w:hyperlink>
      <w:r w:rsidRPr="00B6625E">
        <w:rPr>
          <w:rFonts w:ascii="Times New Roman" w:hAnsi="Times New Roman"/>
          <w:sz w:val="28"/>
          <w:szCs w:val="28"/>
        </w:rPr>
        <w:t xml:space="preserve"> от 24 июля 2007 года   № 209-ФЗ «О развитии малого и среднего предпринимательства в Российской Федерации» субъектам малого и среднего предпринимательства должно быть отказано в предоставлении субсидий в случае, если:</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не представлены документы, определенные муниципальными </w:t>
      </w:r>
      <w:r w:rsidR="000A7A18" w:rsidRPr="00B6625E">
        <w:rPr>
          <w:rFonts w:ascii="Times New Roman" w:hAnsi="Times New Roman"/>
          <w:sz w:val="28"/>
          <w:szCs w:val="28"/>
        </w:rPr>
        <w:t>порядками субсидирования</w:t>
      </w:r>
      <w:r w:rsidRPr="00B6625E">
        <w:rPr>
          <w:rFonts w:ascii="Times New Roman" w:hAnsi="Times New Roman"/>
          <w:sz w:val="28"/>
          <w:szCs w:val="28"/>
        </w:rPr>
        <w:t>, или представлены недостоверные сведения и документы;</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ранее в отношении заявителя субъекта малого и среднего предпринимательства было принято решение об оказании аналогичной поддержки</w:t>
      </w:r>
      <w:r w:rsidR="00396634" w:rsidRPr="00B6625E">
        <w:rPr>
          <w:rFonts w:ascii="Times New Roman" w:hAnsi="Times New Roman"/>
          <w:sz w:val="28"/>
          <w:szCs w:val="28"/>
        </w:rPr>
        <w:t xml:space="preserve"> (поддержки, </w:t>
      </w:r>
      <w:proofErr w:type="gramStart"/>
      <w:r w:rsidR="00396634" w:rsidRPr="00B6625E">
        <w:rPr>
          <w:rFonts w:ascii="Times New Roman" w:hAnsi="Times New Roman"/>
          <w:sz w:val="28"/>
          <w:szCs w:val="28"/>
        </w:rPr>
        <w:t>условия</w:t>
      </w:r>
      <w:proofErr w:type="gramEnd"/>
      <w:r w:rsidR="00396634" w:rsidRPr="00B6625E">
        <w:rPr>
          <w:rFonts w:ascii="Times New Roman" w:hAnsi="Times New Roman"/>
          <w:sz w:val="28"/>
          <w:szCs w:val="28"/>
        </w:rPr>
        <w:t xml:space="preserve"> оказания которой совпадают, включая форму, вид поддержки и цели ее оказания)</w:t>
      </w:r>
      <w:r w:rsidRPr="00B6625E">
        <w:rPr>
          <w:rFonts w:ascii="Times New Roman" w:hAnsi="Times New Roman"/>
          <w:sz w:val="28"/>
          <w:szCs w:val="28"/>
        </w:rPr>
        <w:t xml:space="preserve"> и сроки ее оказания не истекли;</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не выполнены условия оказания поддержки;</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с момента признания субъектов малого и среднего предпринимательства </w:t>
      </w:r>
      <w:proofErr w:type="gramStart"/>
      <w:r w:rsidRPr="00B6625E">
        <w:rPr>
          <w:rFonts w:ascii="Times New Roman" w:hAnsi="Times New Roman"/>
          <w:sz w:val="28"/>
          <w:szCs w:val="28"/>
        </w:rPr>
        <w:t>допустившими</w:t>
      </w:r>
      <w:proofErr w:type="gramEnd"/>
      <w:r w:rsidRPr="00B6625E">
        <w:rPr>
          <w:rFonts w:ascii="Times New Roman" w:hAnsi="Times New Roman"/>
          <w:sz w:val="28"/>
          <w:szCs w:val="28"/>
        </w:rPr>
        <w:t xml:space="preserve"> нарушение порядка и условий оказания поддержки, в том числе не обеспечившим</w:t>
      </w:r>
      <w:r w:rsidR="00B27A82" w:rsidRPr="00B6625E">
        <w:rPr>
          <w:rFonts w:ascii="Times New Roman" w:hAnsi="Times New Roman"/>
          <w:sz w:val="28"/>
          <w:szCs w:val="28"/>
        </w:rPr>
        <w:t>и</w:t>
      </w:r>
      <w:r w:rsidRPr="00B6625E">
        <w:rPr>
          <w:rFonts w:ascii="Times New Roman" w:hAnsi="Times New Roman"/>
          <w:sz w:val="28"/>
          <w:szCs w:val="28"/>
        </w:rPr>
        <w:t xml:space="preserve"> целевого использования средств поддержки, прошло менее чем три года.</w:t>
      </w:r>
    </w:p>
    <w:p w:rsidR="007D2084" w:rsidRPr="00B6625E" w:rsidRDefault="007D2084" w:rsidP="007D2084">
      <w:pPr>
        <w:widowControl w:val="0"/>
        <w:autoSpaceDE w:val="0"/>
        <w:autoSpaceDN w:val="0"/>
        <w:adjustRightInd w:val="0"/>
        <w:spacing w:after="0" w:line="240" w:lineRule="auto"/>
        <w:ind w:firstLine="709"/>
        <w:jc w:val="both"/>
        <w:rPr>
          <w:rFonts w:ascii="Times New Roman" w:hAnsi="Times New Roman"/>
          <w:sz w:val="28"/>
          <w:szCs w:val="28"/>
        </w:rPr>
      </w:pPr>
      <w:r w:rsidRPr="00B6625E">
        <w:rPr>
          <w:rFonts w:ascii="Times New Roman" w:hAnsi="Times New Roman"/>
          <w:sz w:val="28"/>
          <w:szCs w:val="28"/>
        </w:rPr>
        <w:t xml:space="preserve">Субъекты малого и среднего предпринимательства, которым отказано в предоставлении субсидий по основаниям, указанным в настоящем пункте, имеют право </w:t>
      </w:r>
      <w:r w:rsidRPr="00B6625E">
        <w:rPr>
          <w:rFonts w:ascii="Times New Roman" w:hAnsi="Times New Roman"/>
          <w:sz w:val="28"/>
          <w:szCs w:val="28"/>
        </w:rPr>
        <w:lastRenderedPageBreak/>
        <w:t>повторно подать заявление после устранения (окончания действия) данных обстоятельств.</w:t>
      </w:r>
    </w:p>
    <w:p w:rsidR="007D2084" w:rsidRPr="00B6625E" w:rsidRDefault="007D2084" w:rsidP="00611762">
      <w:pPr>
        <w:widowControl w:val="0"/>
        <w:autoSpaceDE w:val="0"/>
        <w:autoSpaceDN w:val="0"/>
        <w:adjustRightInd w:val="0"/>
        <w:spacing w:after="0" w:line="240" w:lineRule="auto"/>
        <w:ind w:firstLine="709"/>
        <w:jc w:val="both"/>
        <w:rPr>
          <w:rFonts w:ascii="Times New Roman" w:hAnsi="Times New Roman"/>
          <w:sz w:val="28"/>
          <w:szCs w:val="28"/>
        </w:rPr>
      </w:pPr>
    </w:p>
    <w:p w:rsidR="00B55654" w:rsidRPr="00B6625E" w:rsidRDefault="00B55654" w:rsidP="000F552B">
      <w:pPr>
        <w:widowControl w:val="0"/>
        <w:autoSpaceDE w:val="0"/>
        <w:autoSpaceDN w:val="0"/>
        <w:adjustRightInd w:val="0"/>
        <w:spacing w:after="0" w:line="240" w:lineRule="auto"/>
        <w:jc w:val="both"/>
        <w:rPr>
          <w:rFonts w:ascii="Times New Roman" w:hAnsi="Times New Roman"/>
          <w:sz w:val="28"/>
          <w:szCs w:val="28"/>
        </w:rPr>
      </w:pPr>
    </w:p>
    <w:p w:rsidR="00B27A82" w:rsidRPr="00B6625E" w:rsidRDefault="00396634" w:rsidP="000F552B">
      <w:pPr>
        <w:widowControl w:val="0"/>
        <w:autoSpaceDE w:val="0"/>
        <w:autoSpaceDN w:val="0"/>
        <w:adjustRightInd w:val="0"/>
        <w:spacing w:after="0" w:line="240" w:lineRule="auto"/>
        <w:jc w:val="both"/>
        <w:rPr>
          <w:rFonts w:ascii="Times New Roman" w:hAnsi="Times New Roman"/>
          <w:sz w:val="28"/>
          <w:szCs w:val="28"/>
        </w:rPr>
      </w:pPr>
      <w:r w:rsidRPr="00B6625E">
        <w:rPr>
          <w:rFonts w:ascii="Times New Roman" w:hAnsi="Times New Roman"/>
          <w:sz w:val="28"/>
          <w:szCs w:val="28"/>
        </w:rPr>
        <w:t>Р</w:t>
      </w:r>
      <w:r w:rsidR="000F552B" w:rsidRPr="00B6625E">
        <w:rPr>
          <w:rFonts w:ascii="Times New Roman" w:hAnsi="Times New Roman"/>
          <w:sz w:val="28"/>
          <w:szCs w:val="28"/>
        </w:rPr>
        <w:t>уководител</w:t>
      </w:r>
      <w:r w:rsidRPr="00B6625E">
        <w:rPr>
          <w:rFonts w:ascii="Times New Roman" w:hAnsi="Times New Roman"/>
          <w:sz w:val="28"/>
          <w:szCs w:val="28"/>
        </w:rPr>
        <w:t>ь</w:t>
      </w:r>
      <w:r w:rsidR="000F552B" w:rsidRPr="00B6625E">
        <w:rPr>
          <w:rFonts w:ascii="Times New Roman" w:hAnsi="Times New Roman"/>
          <w:sz w:val="28"/>
          <w:szCs w:val="28"/>
        </w:rPr>
        <w:t xml:space="preserve"> департамента</w:t>
      </w:r>
    </w:p>
    <w:p w:rsidR="00B27A82" w:rsidRPr="00B6625E" w:rsidRDefault="00B27A82" w:rsidP="000F552B">
      <w:pPr>
        <w:widowControl w:val="0"/>
        <w:autoSpaceDE w:val="0"/>
        <w:autoSpaceDN w:val="0"/>
        <w:adjustRightInd w:val="0"/>
        <w:spacing w:after="0" w:line="240" w:lineRule="auto"/>
        <w:jc w:val="both"/>
        <w:rPr>
          <w:rFonts w:ascii="Times New Roman" w:hAnsi="Times New Roman"/>
          <w:sz w:val="28"/>
          <w:szCs w:val="28"/>
        </w:rPr>
      </w:pPr>
      <w:r w:rsidRPr="00B6625E">
        <w:rPr>
          <w:rFonts w:ascii="Times New Roman" w:hAnsi="Times New Roman"/>
          <w:sz w:val="28"/>
          <w:szCs w:val="28"/>
        </w:rPr>
        <w:t>инвестиций и развития малого</w:t>
      </w:r>
    </w:p>
    <w:p w:rsidR="00B27A82" w:rsidRPr="00B6625E" w:rsidRDefault="00B27A82" w:rsidP="000F552B">
      <w:pPr>
        <w:widowControl w:val="0"/>
        <w:autoSpaceDE w:val="0"/>
        <w:autoSpaceDN w:val="0"/>
        <w:adjustRightInd w:val="0"/>
        <w:spacing w:after="0" w:line="240" w:lineRule="auto"/>
        <w:jc w:val="both"/>
        <w:rPr>
          <w:rFonts w:ascii="Times New Roman" w:hAnsi="Times New Roman"/>
          <w:sz w:val="28"/>
          <w:szCs w:val="28"/>
        </w:rPr>
      </w:pPr>
      <w:r w:rsidRPr="00B6625E">
        <w:rPr>
          <w:rFonts w:ascii="Times New Roman" w:hAnsi="Times New Roman"/>
          <w:sz w:val="28"/>
          <w:szCs w:val="28"/>
        </w:rPr>
        <w:t>и среднего предпринимательства</w:t>
      </w:r>
    </w:p>
    <w:p w:rsidR="000F552B" w:rsidRPr="00B6625E" w:rsidRDefault="00B27A82" w:rsidP="000F552B">
      <w:pPr>
        <w:widowControl w:val="0"/>
        <w:autoSpaceDE w:val="0"/>
        <w:autoSpaceDN w:val="0"/>
        <w:adjustRightInd w:val="0"/>
        <w:spacing w:after="0" w:line="240" w:lineRule="auto"/>
        <w:jc w:val="both"/>
        <w:rPr>
          <w:rFonts w:ascii="Times New Roman" w:hAnsi="Times New Roman"/>
          <w:sz w:val="28"/>
          <w:szCs w:val="28"/>
        </w:rPr>
      </w:pPr>
      <w:r w:rsidRPr="00B6625E">
        <w:rPr>
          <w:rFonts w:ascii="Times New Roman" w:hAnsi="Times New Roman"/>
          <w:sz w:val="28"/>
          <w:szCs w:val="28"/>
        </w:rPr>
        <w:t>Краснодарского края</w:t>
      </w:r>
      <w:r w:rsidR="000F552B" w:rsidRPr="00B6625E">
        <w:rPr>
          <w:rFonts w:ascii="Times New Roman" w:hAnsi="Times New Roman"/>
          <w:sz w:val="28"/>
          <w:szCs w:val="28"/>
        </w:rPr>
        <w:tab/>
      </w:r>
      <w:r w:rsidR="000F552B" w:rsidRPr="00B6625E">
        <w:rPr>
          <w:rFonts w:ascii="Times New Roman" w:hAnsi="Times New Roman"/>
          <w:sz w:val="28"/>
          <w:szCs w:val="28"/>
        </w:rPr>
        <w:tab/>
      </w:r>
      <w:r w:rsidR="000F552B" w:rsidRPr="00B6625E">
        <w:rPr>
          <w:rFonts w:ascii="Times New Roman" w:hAnsi="Times New Roman"/>
          <w:sz w:val="28"/>
          <w:szCs w:val="28"/>
        </w:rPr>
        <w:tab/>
      </w:r>
      <w:r w:rsidR="000F552B" w:rsidRPr="00B6625E">
        <w:rPr>
          <w:rFonts w:ascii="Times New Roman" w:hAnsi="Times New Roman"/>
          <w:sz w:val="28"/>
          <w:szCs w:val="28"/>
        </w:rPr>
        <w:tab/>
      </w:r>
      <w:r w:rsidR="000F552B" w:rsidRPr="00B6625E">
        <w:rPr>
          <w:rFonts w:ascii="Times New Roman" w:hAnsi="Times New Roman"/>
          <w:sz w:val="28"/>
          <w:szCs w:val="28"/>
        </w:rPr>
        <w:tab/>
      </w:r>
      <w:r w:rsidR="000F552B" w:rsidRPr="00B6625E">
        <w:rPr>
          <w:rFonts w:ascii="Times New Roman" w:hAnsi="Times New Roman"/>
          <w:sz w:val="28"/>
          <w:szCs w:val="28"/>
        </w:rPr>
        <w:tab/>
      </w:r>
      <w:r w:rsidR="000F552B" w:rsidRPr="00B6625E">
        <w:rPr>
          <w:rFonts w:ascii="Times New Roman" w:hAnsi="Times New Roman"/>
          <w:sz w:val="28"/>
          <w:szCs w:val="28"/>
        </w:rPr>
        <w:tab/>
      </w:r>
      <w:r w:rsidR="00396634" w:rsidRPr="00B6625E">
        <w:rPr>
          <w:rFonts w:ascii="Times New Roman" w:hAnsi="Times New Roman"/>
          <w:sz w:val="28"/>
          <w:szCs w:val="28"/>
        </w:rPr>
        <w:t>В.А.Швец</w:t>
      </w:r>
    </w:p>
    <w:sectPr w:rsidR="000F552B" w:rsidRPr="00B6625E" w:rsidSect="00822E5E">
      <w:headerReference w:type="default" r:id="rId17"/>
      <w:pgSz w:w="11906" w:h="16838"/>
      <w:pgMar w:top="142" w:right="566" w:bottom="284"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8E" w:rsidRDefault="00CF548E" w:rsidP="000F552B">
      <w:pPr>
        <w:spacing w:after="0" w:line="240" w:lineRule="auto"/>
      </w:pPr>
      <w:r>
        <w:separator/>
      </w:r>
    </w:p>
  </w:endnote>
  <w:endnote w:type="continuationSeparator" w:id="1">
    <w:p w:rsidR="00CF548E" w:rsidRDefault="00CF548E" w:rsidP="000F5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8E" w:rsidRDefault="00CF548E" w:rsidP="000F552B">
      <w:pPr>
        <w:spacing w:after="0" w:line="240" w:lineRule="auto"/>
      </w:pPr>
      <w:r>
        <w:separator/>
      </w:r>
    </w:p>
  </w:footnote>
  <w:footnote w:type="continuationSeparator" w:id="1">
    <w:p w:rsidR="00CF548E" w:rsidRDefault="00CF548E" w:rsidP="000F55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412134"/>
      <w:docPartObj>
        <w:docPartGallery w:val="Page Numbers (Top of Page)"/>
        <w:docPartUnique/>
      </w:docPartObj>
    </w:sdtPr>
    <w:sdtEndPr>
      <w:rPr>
        <w:rFonts w:ascii="Times New Roman" w:hAnsi="Times New Roman"/>
        <w:sz w:val="24"/>
        <w:szCs w:val="24"/>
      </w:rPr>
    </w:sdtEndPr>
    <w:sdtContent>
      <w:p w:rsidR="0031586A" w:rsidRPr="000F552B" w:rsidRDefault="00382385">
        <w:pPr>
          <w:pStyle w:val="a7"/>
          <w:jc w:val="center"/>
          <w:rPr>
            <w:rFonts w:ascii="Times New Roman" w:hAnsi="Times New Roman"/>
            <w:sz w:val="24"/>
            <w:szCs w:val="24"/>
          </w:rPr>
        </w:pPr>
        <w:r w:rsidRPr="000F552B">
          <w:rPr>
            <w:rFonts w:ascii="Times New Roman" w:hAnsi="Times New Roman"/>
            <w:sz w:val="24"/>
            <w:szCs w:val="24"/>
          </w:rPr>
          <w:fldChar w:fldCharType="begin"/>
        </w:r>
        <w:r w:rsidR="0031586A" w:rsidRPr="000F552B">
          <w:rPr>
            <w:rFonts w:ascii="Times New Roman" w:hAnsi="Times New Roman"/>
            <w:sz w:val="24"/>
            <w:szCs w:val="24"/>
          </w:rPr>
          <w:instrText>PAGE   \* MERGEFORMAT</w:instrText>
        </w:r>
        <w:r w:rsidRPr="000F552B">
          <w:rPr>
            <w:rFonts w:ascii="Times New Roman" w:hAnsi="Times New Roman"/>
            <w:sz w:val="24"/>
            <w:szCs w:val="24"/>
          </w:rPr>
          <w:fldChar w:fldCharType="separate"/>
        </w:r>
        <w:r w:rsidR="00B6625E">
          <w:rPr>
            <w:rFonts w:ascii="Times New Roman" w:hAnsi="Times New Roman"/>
            <w:noProof/>
            <w:sz w:val="24"/>
            <w:szCs w:val="24"/>
          </w:rPr>
          <w:t>2</w:t>
        </w:r>
        <w:r w:rsidRPr="000F552B">
          <w:rPr>
            <w:rFonts w:ascii="Times New Roman" w:hAnsi="Times New Roman"/>
            <w:sz w:val="24"/>
            <w:szCs w:val="24"/>
          </w:rPr>
          <w:fldChar w:fldCharType="end"/>
        </w:r>
      </w:p>
    </w:sdtContent>
  </w:sdt>
  <w:p w:rsidR="0031586A" w:rsidRDefault="0031586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CCB546"/>
    <w:lvl w:ilvl="0">
      <w:start w:val="1"/>
      <w:numFmt w:val="decimal"/>
      <w:lvlText w:val="%1."/>
      <w:lvlJc w:val="left"/>
      <w:pPr>
        <w:tabs>
          <w:tab w:val="num" w:pos="1492"/>
        </w:tabs>
        <w:ind w:left="1492" w:hanging="360"/>
      </w:pPr>
    </w:lvl>
  </w:abstractNum>
  <w:abstractNum w:abstractNumId="1">
    <w:nsid w:val="FFFFFF7D"/>
    <w:multiLevelType w:val="singleLevel"/>
    <w:tmpl w:val="244864DA"/>
    <w:lvl w:ilvl="0">
      <w:start w:val="1"/>
      <w:numFmt w:val="decimal"/>
      <w:lvlText w:val="%1."/>
      <w:lvlJc w:val="left"/>
      <w:pPr>
        <w:tabs>
          <w:tab w:val="num" w:pos="1209"/>
        </w:tabs>
        <w:ind w:left="1209" w:hanging="360"/>
      </w:pPr>
    </w:lvl>
  </w:abstractNum>
  <w:abstractNum w:abstractNumId="2">
    <w:nsid w:val="FFFFFF7E"/>
    <w:multiLevelType w:val="singleLevel"/>
    <w:tmpl w:val="0E94C592"/>
    <w:lvl w:ilvl="0">
      <w:start w:val="1"/>
      <w:numFmt w:val="decimal"/>
      <w:lvlText w:val="%1."/>
      <w:lvlJc w:val="left"/>
      <w:pPr>
        <w:tabs>
          <w:tab w:val="num" w:pos="926"/>
        </w:tabs>
        <w:ind w:left="926" w:hanging="360"/>
      </w:pPr>
    </w:lvl>
  </w:abstractNum>
  <w:abstractNum w:abstractNumId="3">
    <w:nsid w:val="FFFFFF7F"/>
    <w:multiLevelType w:val="singleLevel"/>
    <w:tmpl w:val="31DC2E50"/>
    <w:lvl w:ilvl="0">
      <w:start w:val="1"/>
      <w:numFmt w:val="decimal"/>
      <w:lvlText w:val="%1."/>
      <w:lvlJc w:val="left"/>
      <w:pPr>
        <w:tabs>
          <w:tab w:val="num" w:pos="643"/>
        </w:tabs>
        <w:ind w:left="643" w:hanging="360"/>
      </w:pPr>
    </w:lvl>
  </w:abstractNum>
  <w:abstractNum w:abstractNumId="4">
    <w:nsid w:val="FFFFFF80"/>
    <w:multiLevelType w:val="singleLevel"/>
    <w:tmpl w:val="B49657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3E2F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8C68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1257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08EE78"/>
    <w:lvl w:ilvl="0">
      <w:start w:val="1"/>
      <w:numFmt w:val="decimal"/>
      <w:lvlText w:val="%1."/>
      <w:lvlJc w:val="left"/>
      <w:pPr>
        <w:tabs>
          <w:tab w:val="num" w:pos="360"/>
        </w:tabs>
        <w:ind w:left="360" w:hanging="360"/>
      </w:pPr>
    </w:lvl>
  </w:abstractNum>
  <w:abstractNum w:abstractNumId="9">
    <w:nsid w:val="FFFFFF89"/>
    <w:multiLevelType w:val="singleLevel"/>
    <w:tmpl w:val="0750C570"/>
    <w:lvl w:ilvl="0">
      <w:start w:val="1"/>
      <w:numFmt w:val="bullet"/>
      <w:lvlText w:val=""/>
      <w:lvlJc w:val="left"/>
      <w:pPr>
        <w:tabs>
          <w:tab w:val="num" w:pos="360"/>
        </w:tabs>
        <w:ind w:left="360" w:hanging="360"/>
      </w:pPr>
      <w:rPr>
        <w:rFonts w:ascii="Symbol" w:hAnsi="Symbol" w:hint="default"/>
      </w:rPr>
    </w:lvl>
  </w:abstractNum>
  <w:abstractNum w:abstractNumId="10">
    <w:nsid w:val="01EA164D"/>
    <w:multiLevelType w:val="hybridMultilevel"/>
    <w:tmpl w:val="F6B419CE"/>
    <w:lvl w:ilvl="0" w:tplc="880CA0E4">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0E923A3D"/>
    <w:multiLevelType w:val="hybridMultilevel"/>
    <w:tmpl w:val="81F079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2A68A6"/>
    <w:multiLevelType w:val="hybridMultilevel"/>
    <w:tmpl w:val="D0D2BBDE"/>
    <w:lvl w:ilvl="0" w:tplc="5F0247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0F12E93"/>
    <w:multiLevelType w:val="hybridMultilevel"/>
    <w:tmpl w:val="51024D30"/>
    <w:lvl w:ilvl="0" w:tplc="D062C1E0">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
    <w:nsid w:val="161C6F8D"/>
    <w:multiLevelType w:val="hybridMultilevel"/>
    <w:tmpl w:val="7D186468"/>
    <w:lvl w:ilvl="0" w:tplc="1F160F4E">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5">
    <w:nsid w:val="1D837236"/>
    <w:multiLevelType w:val="hybridMultilevel"/>
    <w:tmpl w:val="ACDCFDD6"/>
    <w:lvl w:ilvl="0" w:tplc="7A024146">
      <w:start w:val="1"/>
      <w:numFmt w:val="decimal"/>
      <w:lvlText w:val="%1)"/>
      <w:lvlJc w:val="left"/>
      <w:pPr>
        <w:ind w:left="2239" w:hanging="375"/>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16">
    <w:nsid w:val="1E1367AB"/>
    <w:multiLevelType w:val="hybridMultilevel"/>
    <w:tmpl w:val="4590171E"/>
    <w:lvl w:ilvl="0" w:tplc="62CA37AC">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4AB698B"/>
    <w:multiLevelType w:val="hybridMultilevel"/>
    <w:tmpl w:val="8A58B68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9780B64"/>
    <w:multiLevelType w:val="hybridMultilevel"/>
    <w:tmpl w:val="6BEA5A38"/>
    <w:lvl w:ilvl="0" w:tplc="A7C4988A">
      <w:start w:val="7"/>
      <w:numFmt w:val="decimal"/>
      <w:lvlText w:val="%1)"/>
      <w:lvlJc w:val="left"/>
      <w:pPr>
        <w:ind w:left="2224" w:hanging="36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19">
    <w:nsid w:val="2B742CD4"/>
    <w:multiLevelType w:val="hybridMultilevel"/>
    <w:tmpl w:val="0F3A752A"/>
    <w:lvl w:ilvl="0" w:tplc="6576B8E0">
      <w:start w:val="1"/>
      <w:numFmt w:val="decimal"/>
      <w:lvlText w:val="%1"/>
      <w:lvlJc w:val="left"/>
      <w:pPr>
        <w:ind w:left="1014" w:hanging="360"/>
      </w:pPr>
      <w:rPr>
        <w:rFonts w:hint="default"/>
      </w:r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20">
    <w:nsid w:val="3107186F"/>
    <w:multiLevelType w:val="hybridMultilevel"/>
    <w:tmpl w:val="2A229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690D73"/>
    <w:multiLevelType w:val="hybridMultilevel"/>
    <w:tmpl w:val="9140B834"/>
    <w:lvl w:ilvl="0" w:tplc="EEB6686C">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2">
    <w:nsid w:val="368F411A"/>
    <w:multiLevelType w:val="hybridMultilevel"/>
    <w:tmpl w:val="6D18B4F4"/>
    <w:lvl w:ilvl="0" w:tplc="DB34E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9762B86"/>
    <w:multiLevelType w:val="multilevel"/>
    <w:tmpl w:val="0419001F"/>
    <w:lvl w:ilvl="0">
      <w:start w:val="1"/>
      <w:numFmt w:val="decimal"/>
      <w:lvlText w:val="%1."/>
      <w:lvlJc w:val="left"/>
      <w:pPr>
        <w:ind w:left="360" w:hanging="360"/>
      </w:pPr>
      <w:rPr>
        <w:color w:val="000000"/>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A8A790A"/>
    <w:multiLevelType w:val="hybridMultilevel"/>
    <w:tmpl w:val="245C4854"/>
    <w:lvl w:ilvl="0" w:tplc="801E998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C3751B8"/>
    <w:multiLevelType w:val="hybridMultilevel"/>
    <w:tmpl w:val="60DA0B44"/>
    <w:lvl w:ilvl="0" w:tplc="3EFA71A6">
      <w:start w:val="1"/>
      <w:numFmt w:val="decimal"/>
      <w:lvlText w:val="%1)"/>
      <w:lvlJc w:val="left"/>
      <w:pPr>
        <w:ind w:left="1211" w:hanging="360"/>
      </w:pPr>
      <w:rPr>
        <w:rFonts w:hint="default"/>
        <w:color w:val="auto"/>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C8D1DBC"/>
    <w:multiLevelType w:val="multilevel"/>
    <w:tmpl w:val="6D969C64"/>
    <w:lvl w:ilvl="0">
      <w:start w:val="1"/>
      <w:numFmt w:val="decimal"/>
      <w:lvlText w:val="%1."/>
      <w:lvlJc w:val="left"/>
      <w:pPr>
        <w:ind w:left="360" w:hanging="360"/>
      </w:pPr>
      <w:rPr>
        <w:rFonts w:hint="default"/>
        <w:color w:val="000000"/>
        <w:sz w:val="28"/>
        <w:szCs w:val="28"/>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1A4C5E"/>
    <w:multiLevelType w:val="hybridMultilevel"/>
    <w:tmpl w:val="E388824A"/>
    <w:lvl w:ilvl="0" w:tplc="5816A246">
      <w:start w:val="1"/>
      <w:numFmt w:val="decimal"/>
      <w:lvlText w:val="%1."/>
      <w:lvlJc w:val="left"/>
      <w:pPr>
        <w:ind w:left="4271" w:hanging="3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AD923D1"/>
    <w:multiLevelType w:val="hybridMultilevel"/>
    <w:tmpl w:val="27B2538E"/>
    <w:lvl w:ilvl="0" w:tplc="69402F26">
      <w:start w:val="1"/>
      <w:numFmt w:val="decimal"/>
      <w:lvlText w:val="%1."/>
      <w:lvlJc w:val="left"/>
      <w:pPr>
        <w:ind w:left="1977" w:hanging="1410"/>
      </w:pPr>
      <w:rPr>
        <w:rFonts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B967F07"/>
    <w:multiLevelType w:val="hybridMultilevel"/>
    <w:tmpl w:val="0FD604E6"/>
    <w:lvl w:ilvl="0" w:tplc="023E72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DD356D8"/>
    <w:multiLevelType w:val="hybridMultilevel"/>
    <w:tmpl w:val="3530C144"/>
    <w:lvl w:ilvl="0" w:tplc="E89A08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4E277CC6"/>
    <w:multiLevelType w:val="hybridMultilevel"/>
    <w:tmpl w:val="DBBA02E8"/>
    <w:lvl w:ilvl="0" w:tplc="B132428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142155"/>
    <w:multiLevelType w:val="hybridMultilevel"/>
    <w:tmpl w:val="ACDCFDD6"/>
    <w:lvl w:ilvl="0" w:tplc="7A024146">
      <w:start w:val="1"/>
      <w:numFmt w:val="decimal"/>
      <w:lvlText w:val="%1)"/>
      <w:lvlJc w:val="left"/>
      <w:pPr>
        <w:ind w:left="1368" w:hanging="375"/>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33">
    <w:nsid w:val="5ADF6192"/>
    <w:multiLevelType w:val="hybridMultilevel"/>
    <w:tmpl w:val="D2F2427C"/>
    <w:lvl w:ilvl="0" w:tplc="3DA2BD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9A2AA4"/>
    <w:multiLevelType w:val="hybridMultilevel"/>
    <w:tmpl w:val="3770480A"/>
    <w:lvl w:ilvl="0" w:tplc="C49E6D9A">
      <w:start w:val="1"/>
      <w:numFmt w:val="decimal"/>
      <w:lvlText w:val="%1)"/>
      <w:lvlJc w:val="left"/>
      <w:pPr>
        <w:ind w:left="3285" w:hanging="45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5">
    <w:nsid w:val="6E1E3DD6"/>
    <w:multiLevelType w:val="hybridMultilevel"/>
    <w:tmpl w:val="48BA7D5A"/>
    <w:lvl w:ilvl="0" w:tplc="32BE147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56B683A"/>
    <w:multiLevelType w:val="hybridMultilevel"/>
    <w:tmpl w:val="B55ACB36"/>
    <w:lvl w:ilvl="0" w:tplc="C5FE26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58D7DD4"/>
    <w:multiLevelType w:val="hybridMultilevel"/>
    <w:tmpl w:val="B9DCD296"/>
    <w:lvl w:ilvl="0" w:tplc="33523482">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8">
    <w:nsid w:val="78F1114B"/>
    <w:multiLevelType w:val="hybridMultilevel"/>
    <w:tmpl w:val="CA9423FE"/>
    <w:lvl w:ilvl="0" w:tplc="59AA3176">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num w:numId="1">
    <w:abstractNumId w:val="28"/>
  </w:num>
  <w:num w:numId="2">
    <w:abstractNumId w:val="26"/>
  </w:num>
  <w:num w:numId="3">
    <w:abstractNumId w:val="34"/>
  </w:num>
  <w:num w:numId="4">
    <w:abstractNumId w:val="23"/>
  </w:num>
  <w:num w:numId="5">
    <w:abstractNumId w:val="25"/>
  </w:num>
  <w:num w:numId="6">
    <w:abstractNumId w:val="12"/>
  </w:num>
  <w:num w:numId="7">
    <w:abstractNumId w:val="35"/>
  </w:num>
  <w:num w:numId="8">
    <w:abstractNumId w:val="36"/>
  </w:num>
  <w:num w:numId="9">
    <w:abstractNumId w:val="11"/>
  </w:num>
  <w:num w:numId="10">
    <w:abstractNumId w:val="20"/>
  </w:num>
  <w:num w:numId="11">
    <w:abstractNumId w:val="17"/>
  </w:num>
  <w:num w:numId="12">
    <w:abstractNumId w:val="24"/>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1"/>
  </w:num>
  <w:num w:numId="25">
    <w:abstractNumId w:val="32"/>
  </w:num>
  <w:num w:numId="26">
    <w:abstractNumId w:val="18"/>
  </w:num>
  <w:num w:numId="27">
    <w:abstractNumId w:val="10"/>
  </w:num>
  <w:num w:numId="28">
    <w:abstractNumId w:val="15"/>
  </w:num>
  <w:num w:numId="29">
    <w:abstractNumId w:val="14"/>
  </w:num>
  <w:num w:numId="30">
    <w:abstractNumId w:val="16"/>
  </w:num>
  <w:num w:numId="31">
    <w:abstractNumId w:val="13"/>
  </w:num>
  <w:num w:numId="32">
    <w:abstractNumId w:val="37"/>
  </w:num>
  <w:num w:numId="33">
    <w:abstractNumId w:val="21"/>
  </w:num>
  <w:num w:numId="34">
    <w:abstractNumId w:val="38"/>
  </w:num>
  <w:num w:numId="35">
    <w:abstractNumId w:val="19"/>
  </w:num>
  <w:num w:numId="36">
    <w:abstractNumId w:val="33"/>
  </w:num>
  <w:num w:numId="37">
    <w:abstractNumId w:val="22"/>
  </w:num>
  <w:num w:numId="38">
    <w:abstractNumId w:val="29"/>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ru-RU" w:vendorID="64" w:dllVersion="131078" w:nlCheck="1" w:checkStyle="0"/>
  <w:proofState w:spelling="clean" w:grammar="clean"/>
  <w:defaultTabStop w:val="708"/>
  <w:characterSpacingControl w:val="doNotCompress"/>
  <w:footnotePr>
    <w:footnote w:id="0"/>
    <w:footnote w:id="1"/>
  </w:footnotePr>
  <w:endnotePr>
    <w:endnote w:id="0"/>
    <w:endnote w:id="1"/>
  </w:endnotePr>
  <w:compat/>
  <w:rsids>
    <w:rsidRoot w:val="00611762"/>
    <w:rsid w:val="00004649"/>
    <w:rsid w:val="000108E1"/>
    <w:rsid w:val="000161A9"/>
    <w:rsid w:val="00024BF2"/>
    <w:rsid w:val="0003040E"/>
    <w:rsid w:val="0009155D"/>
    <w:rsid w:val="000A3437"/>
    <w:rsid w:val="000A7A18"/>
    <w:rsid w:val="000C1EFB"/>
    <w:rsid w:val="000D1A41"/>
    <w:rsid w:val="000D7817"/>
    <w:rsid w:val="000E02EB"/>
    <w:rsid w:val="000E1F0D"/>
    <w:rsid w:val="000E471F"/>
    <w:rsid w:val="000F542E"/>
    <w:rsid w:val="000F552B"/>
    <w:rsid w:val="00106FE3"/>
    <w:rsid w:val="001113CF"/>
    <w:rsid w:val="00115E89"/>
    <w:rsid w:val="00117A8F"/>
    <w:rsid w:val="001201CC"/>
    <w:rsid w:val="00120727"/>
    <w:rsid w:val="00135393"/>
    <w:rsid w:val="00170545"/>
    <w:rsid w:val="00175D93"/>
    <w:rsid w:val="00177CEB"/>
    <w:rsid w:val="001948DC"/>
    <w:rsid w:val="001A775C"/>
    <w:rsid w:val="001C76DB"/>
    <w:rsid w:val="001D338E"/>
    <w:rsid w:val="001F5BCB"/>
    <w:rsid w:val="001F66A4"/>
    <w:rsid w:val="001F79FE"/>
    <w:rsid w:val="00207024"/>
    <w:rsid w:val="00217ABF"/>
    <w:rsid w:val="00260813"/>
    <w:rsid w:val="002629E7"/>
    <w:rsid w:val="0028135D"/>
    <w:rsid w:val="00291A7B"/>
    <w:rsid w:val="00293987"/>
    <w:rsid w:val="0029466B"/>
    <w:rsid w:val="002B0184"/>
    <w:rsid w:val="002B2CDA"/>
    <w:rsid w:val="002B4345"/>
    <w:rsid w:val="002C4AAB"/>
    <w:rsid w:val="002D22AE"/>
    <w:rsid w:val="002E2E85"/>
    <w:rsid w:val="002F3E7C"/>
    <w:rsid w:val="002F4C0B"/>
    <w:rsid w:val="0030278F"/>
    <w:rsid w:val="0031109D"/>
    <w:rsid w:val="0031586A"/>
    <w:rsid w:val="00316D98"/>
    <w:rsid w:val="003325E4"/>
    <w:rsid w:val="0033362D"/>
    <w:rsid w:val="00337B27"/>
    <w:rsid w:val="0034433C"/>
    <w:rsid w:val="00346F01"/>
    <w:rsid w:val="00351C46"/>
    <w:rsid w:val="003522BC"/>
    <w:rsid w:val="00356C53"/>
    <w:rsid w:val="0036618D"/>
    <w:rsid w:val="00381C97"/>
    <w:rsid w:val="00382385"/>
    <w:rsid w:val="0038577A"/>
    <w:rsid w:val="00392D51"/>
    <w:rsid w:val="00396634"/>
    <w:rsid w:val="003B52DF"/>
    <w:rsid w:val="0041045C"/>
    <w:rsid w:val="00436CCC"/>
    <w:rsid w:val="00445E60"/>
    <w:rsid w:val="004526B9"/>
    <w:rsid w:val="00485D4E"/>
    <w:rsid w:val="004A708F"/>
    <w:rsid w:val="004A7665"/>
    <w:rsid w:val="004C016D"/>
    <w:rsid w:val="004E093E"/>
    <w:rsid w:val="004E582A"/>
    <w:rsid w:val="004F0914"/>
    <w:rsid w:val="004F1CA4"/>
    <w:rsid w:val="00500D7E"/>
    <w:rsid w:val="00506018"/>
    <w:rsid w:val="00517BC4"/>
    <w:rsid w:val="00564E8E"/>
    <w:rsid w:val="005D5905"/>
    <w:rsid w:val="005E1FDA"/>
    <w:rsid w:val="005F2087"/>
    <w:rsid w:val="005F5199"/>
    <w:rsid w:val="005F7F6F"/>
    <w:rsid w:val="00603A72"/>
    <w:rsid w:val="00611762"/>
    <w:rsid w:val="006500EA"/>
    <w:rsid w:val="00662864"/>
    <w:rsid w:val="006662A1"/>
    <w:rsid w:val="00673A53"/>
    <w:rsid w:val="006758DC"/>
    <w:rsid w:val="0067592F"/>
    <w:rsid w:val="006B75FA"/>
    <w:rsid w:val="006C1701"/>
    <w:rsid w:val="006D429C"/>
    <w:rsid w:val="006E20DA"/>
    <w:rsid w:val="00705740"/>
    <w:rsid w:val="00735B90"/>
    <w:rsid w:val="00747E27"/>
    <w:rsid w:val="00782A37"/>
    <w:rsid w:val="00782D74"/>
    <w:rsid w:val="007A08DB"/>
    <w:rsid w:val="007A4A66"/>
    <w:rsid w:val="007A76C5"/>
    <w:rsid w:val="007C2543"/>
    <w:rsid w:val="007C5F96"/>
    <w:rsid w:val="007C64AF"/>
    <w:rsid w:val="007D2084"/>
    <w:rsid w:val="007F0CB3"/>
    <w:rsid w:val="007F4E48"/>
    <w:rsid w:val="008018DD"/>
    <w:rsid w:val="00817457"/>
    <w:rsid w:val="00822E5E"/>
    <w:rsid w:val="0085167E"/>
    <w:rsid w:val="00853C2F"/>
    <w:rsid w:val="008562BD"/>
    <w:rsid w:val="0087653A"/>
    <w:rsid w:val="00881B33"/>
    <w:rsid w:val="008906DE"/>
    <w:rsid w:val="008A6CDE"/>
    <w:rsid w:val="008B1605"/>
    <w:rsid w:val="008B7003"/>
    <w:rsid w:val="008D1EF3"/>
    <w:rsid w:val="008E6559"/>
    <w:rsid w:val="00924D89"/>
    <w:rsid w:val="00926376"/>
    <w:rsid w:val="00946001"/>
    <w:rsid w:val="00967687"/>
    <w:rsid w:val="00971E25"/>
    <w:rsid w:val="00972E6F"/>
    <w:rsid w:val="00976F5C"/>
    <w:rsid w:val="009778FA"/>
    <w:rsid w:val="00995A26"/>
    <w:rsid w:val="009A4084"/>
    <w:rsid w:val="009B3C3C"/>
    <w:rsid w:val="009E011E"/>
    <w:rsid w:val="009F76D0"/>
    <w:rsid w:val="00A06112"/>
    <w:rsid w:val="00A07861"/>
    <w:rsid w:val="00A23653"/>
    <w:rsid w:val="00A4013D"/>
    <w:rsid w:val="00A42958"/>
    <w:rsid w:val="00A46609"/>
    <w:rsid w:val="00A55F25"/>
    <w:rsid w:val="00A60B04"/>
    <w:rsid w:val="00A62D89"/>
    <w:rsid w:val="00A718AB"/>
    <w:rsid w:val="00A73EA7"/>
    <w:rsid w:val="00AA1CE0"/>
    <w:rsid w:val="00AC0525"/>
    <w:rsid w:val="00AE4E2B"/>
    <w:rsid w:val="00AF608E"/>
    <w:rsid w:val="00B27A82"/>
    <w:rsid w:val="00B33018"/>
    <w:rsid w:val="00B33125"/>
    <w:rsid w:val="00B55654"/>
    <w:rsid w:val="00B61122"/>
    <w:rsid w:val="00B6625E"/>
    <w:rsid w:val="00B70FCA"/>
    <w:rsid w:val="00B940B7"/>
    <w:rsid w:val="00BB0B67"/>
    <w:rsid w:val="00BC0F5A"/>
    <w:rsid w:val="00BF0C01"/>
    <w:rsid w:val="00C14377"/>
    <w:rsid w:val="00C14C7E"/>
    <w:rsid w:val="00C2629B"/>
    <w:rsid w:val="00C43355"/>
    <w:rsid w:val="00C52069"/>
    <w:rsid w:val="00C83A62"/>
    <w:rsid w:val="00CA2E62"/>
    <w:rsid w:val="00CA386C"/>
    <w:rsid w:val="00CB134D"/>
    <w:rsid w:val="00CC26B0"/>
    <w:rsid w:val="00CD0775"/>
    <w:rsid w:val="00CF0EC7"/>
    <w:rsid w:val="00CF548E"/>
    <w:rsid w:val="00D30000"/>
    <w:rsid w:val="00D34D81"/>
    <w:rsid w:val="00D437FB"/>
    <w:rsid w:val="00D85214"/>
    <w:rsid w:val="00D857BF"/>
    <w:rsid w:val="00D87913"/>
    <w:rsid w:val="00D96412"/>
    <w:rsid w:val="00D96674"/>
    <w:rsid w:val="00DA20FC"/>
    <w:rsid w:val="00DA48F6"/>
    <w:rsid w:val="00DC18A4"/>
    <w:rsid w:val="00DC6551"/>
    <w:rsid w:val="00DD42F6"/>
    <w:rsid w:val="00DE56CF"/>
    <w:rsid w:val="00DF1AD4"/>
    <w:rsid w:val="00E12E84"/>
    <w:rsid w:val="00E164E0"/>
    <w:rsid w:val="00E31B33"/>
    <w:rsid w:val="00E62012"/>
    <w:rsid w:val="00E63A39"/>
    <w:rsid w:val="00E76E83"/>
    <w:rsid w:val="00E80A81"/>
    <w:rsid w:val="00E8177B"/>
    <w:rsid w:val="00E85656"/>
    <w:rsid w:val="00E91B15"/>
    <w:rsid w:val="00EA3B5D"/>
    <w:rsid w:val="00ED16A3"/>
    <w:rsid w:val="00ED56E7"/>
    <w:rsid w:val="00ED72DD"/>
    <w:rsid w:val="00F01337"/>
    <w:rsid w:val="00F048C7"/>
    <w:rsid w:val="00F05CC2"/>
    <w:rsid w:val="00F12097"/>
    <w:rsid w:val="00F16930"/>
    <w:rsid w:val="00F27554"/>
    <w:rsid w:val="00F40325"/>
    <w:rsid w:val="00F714AB"/>
    <w:rsid w:val="00F75FD1"/>
    <w:rsid w:val="00F81269"/>
    <w:rsid w:val="00FD7B33"/>
    <w:rsid w:val="00FE21F8"/>
    <w:rsid w:val="00FE7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62"/>
    <w:pPr>
      <w:spacing w:after="200" w:line="276" w:lineRule="auto"/>
    </w:pPr>
    <w:rPr>
      <w:rFonts w:ascii="Calibri" w:eastAsia="Calibri" w:hAnsi="Calibri" w:cs="Times New Roman"/>
    </w:rPr>
  </w:style>
  <w:style w:type="paragraph" w:styleId="1">
    <w:name w:val="heading 1"/>
    <w:basedOn w:val="a"/>
    <w:next w:val="a"/>
    <w:link w:val="10"/>
    <w:uiPriority w:val="99"/>
    <w:qFormat/>
    <w:rsid w:val="00611762"/>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rPr>
  </w:style>
  <w:style w:type="paragraph" w:styleId="2">
    <w:name w:val="heading 2"/>
    <w:basedOn w:val="a"/>
    <w:next w:val="a"/>
    <w:link w:val="20"/>
    <w:semiHidden/>
    <w:unhideWhenUsed/>
    <w:qFormat/>
    <w:rsid w:val="00611762"/>
    <w:pPr>
      <w:keepNext/>
      <w:spacing w:before="240" w:after="60" w:line="240" w:lineRule="auto"/>
      <w:outlineLvl w:val="1"/>
    </w:pPr>
    <w:rPr>
      <w:rFonts w:ascii="Cambria" w:eastAsia="Times New Roman" w:hAnsi="Cambria"/>
      <w:b/>
      <w:bCs/>
      <w:i/>
      <w:iCs/>
      <w:sz w:val="28"/>
      <w:szCs w:val="28"/>
    </w:rPr>
  </w:style>
  <w:style w:type="paragraph" w:styleId="3">
    <w:name w:val="heading 3"/>
    <w:basedOn w:val="2"/>
    <w:next w:val="a"/>
    <w:link w:val="30"/>
    <w:semiHidden/>
    <w:unhideWhenUsed/>
    <w:qFormat/>
    <w:rsid w:val="00611762"/>
    <w:pPr>
      <w:keepNext w:val="0"/>
      <w:widowControl w:val="0"/>
      <w:autoSpaceDE w:val="0"/>
      <w:autoSpaceDN w:val="0"/>
      <w:adjustRightInd w:val="0"/>
      <w:spacing w:before="108" w:after="108"/>
      <w:jc w:val="center"/>
      <w:outlineLvl w:val="2"/>
    </w:pPr>
    <w:rPr>
      <w:rFonts w:ascii="Arial" w:hAnsi="Arial"/>
      <w:i w:val="0"/>
      <w:iCs w:val="0"/>
      <w:color w:val="000080"/>
      <w:sz w:val="20"/>
      <w:szCs w:val="20"/>
    </w:rPr>
  </w:style>
  <w:style w:type="paragraph" w:styleId="4">
    <w:name w:val="heading 4"/>
    <w:basedOn w:val="a"/>
    <w:next w:val="a"/>
    <w:link w:val="40"/>
    <w:semiHidden/>
    <w:unhideWhenUsed/>
    <w:qFormat/>
    <w:rsid w:val="00611762"/>
    <w:pPr>
      <w:keepNext/>
      <w:spacing w:before="240" w:after="60" w:line="240" w:lineRule="auto"/>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1762"/>
    <w:rPr>
      <w:rFonts w:ascii="Arial" w:eastAsia="Times New Roman" w:hAnsi="Arial" w:cs="Times New Roman"/>
      <w:b/>
      <w:bCs/>
      <w:color w:val="000080"/>
      <w:sz w:val="24"/>
      <w:szCs w:val="24"/>
    </w:rPr>
  </w:style>
  <w:style w:type="character" w:customStyle="1" w:styleId="20">
    <w:name w:val="Заголовок 2 Знак"/>
    <w:basedOn w:val="a0"/>
    <w:link w:val="2"/>
    <w:semiHidden/>
    <w:rsid w:val="00611762"/>
    <w:rPr>
      <w:rFonts w:ascii="Cambria" w:eastAsia="Times New Roman" w:hAnsi="Cambria" w:cs="Times New Roman"/>
      <w:b/>
      <w:bCs/>
      <w:i/>
      <w:iCs/>
      <w:sz w:val="28"/>
      <w:szCs w:val="28"/>
    </w:rPr>
  </w:style>
  <w:style w:type="character" w:customStyle="1" w:styleId="30">
    <w:name w:val="Заголовок 3 Знак"/>
    <w:basedOn w:val="a0"/>
    <w:link w:val="3"/>
    <w:semiHidden/>
    <w:rsid w:val="00611762"/>
    <w:rPr>
      <w:rFonts w:ascii="Arial" w:eastAsia="Times New Roman" w:hAnsi="Arial" w:cs="Times New Roman"/>
      <w:b/>
      <w:bCs/>
      <w:color w:val="000080"/>
      <w:sz w:val="20"/>
      <w:szCs w:val="20"/>
    </w:rPr>
  </w:style>
  <w:style w:type="character" w:customStyle="1" w:styleId="40">
    <w:name w:val="Заголовок 4 Знак"/>
    <w:basedOn w:val="a0"/>
    <w:link w:val="4"/>
    <w:semiHidden/>
    <w:rsid w:val="00611762"/>
    <w:rPr>
      <w:rFonts w:ascii="Calibri" w:eastAsia="Times New Roman" w:hAnsi="Calibri" w:cs="Times New Roman"/>
      <w:b/>
      <w:bCs/>
      <w:sz w:val="28"/>
      <w:szCs w:val="28"/>
    </w:rPr>
  </w:style>
  <w:style w:type="paragraph" w:customStyle="1" w:styleId="Default">
    <w:name w:val="Default"/>
    <w:rsid w:val="0061176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59"/>
    <w:rsid w:val="0061176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11762"/>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611762"/>
    <w:rPr>
      <w:rFonts w:ascii="Tahoma" w:eastAsia="Calibri" w:hAnsi="Tahoma" w:cs="Times New Roman"/>
      <w:sz w:val="16"/>
      <w:szCs w:val="16"/>
    </w:rPr>
  </w:style>
  <w:style w:type="character" w:styleId="a6">
    <w:name w:val="line number"/>
    <w:basedOn w:val="a0"/>
    <w:uiPriority w:val="99"/>
    <w:semiHidden/>
    <w:unhideWhenUsed/>
    <w:rsid w:val="00611762"/>
  </w:style>
  <w:style w:type="paragraph" w:styleId="a7">
    <w:name w:val="header"/>
    <w:basedOn w:val="a"/>
    <w:link w:val="a8"/>
    <w:uiPriority w:val="99"/>
    <w:unhideWhenUsed/>
    <w:rsid w:val="006117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1762"/>
    <w:rPr>
      <w:rFonts w:ascii="Calibri" w:eastAsia="Calibri" w:hAnsi="Calibri" w:cs="Times New Roman"/>
    </w:rPr>
  </w:style>
  <w:style w:type="paragraph" w:styleId="a9">
    <w:name w:val="footer"/>
    <w:basedOn w:val="a"/>
    <w:link w:val="aa"/>
    <w:uiPriority w:val="99"/>
    <w:unhideWhenUsed/>
    <w:rsid w:val="006117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1762"/>
    <w:rPr>
      <w:rFonts w:ascii="Calibri" w:eastAsia="Calibri" w:hAnsi="Calibri" w:cs="Times New Roman"/>
    </w:rPr>
  </w:style>
  <w:style w:type="paragraph" w:styleId="ab">
    <w:name w:val="List Paragraph"/>
    <w:basedOn w:val="a"/>
    <w:uiPriority w:val="34"/>
    <w:qFormat/>
    <w:rsid w:val="00611762"/>
    <w:pPr>
      <w:ind w:left="720"/>
      <w:contextualSpacing/>
    </w:pPr>
  </w:style>
  <w:style w:type="paragraph" w:styleId="ac">
    <w:name w:val="Normal (Web)"/>
    <w:basedOn w:val="a"/>
    <w:rsid w:val="00611762"/>
    <w:pPr>
      <w:suppressAutoHyphens/>
      <w:spacing w:before="280" w:after="280" w:line="240" w:lineRule="auto"/>
      <w:jc w:val="center"/>
    </w:pPr>
    <w:rPr>
      <w:rFonts w:ascii="Times New Roman" w:eastAsia="Times New Roman" w:hAnsi="Times New Roman"/>
      <w:sz w:val="24"/>
      <w:szCs w:val="24"/>
      <w:lang w:eastAsia="ar-SA"/>
    </w:rPr>
  </w:style>
  <w:style w:type="paragraph" w:customStyle="1" w:styleId="ConsPlusNormal">
    <w:name w:val="ConsPlusNormal"/>
    <w:rsid w:val="006117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annotation text"/>
    <w:basedOn w:val="a"/>
    <w:link w:val="ae"/>
    <w:unhideWhenUsed/>
    <w:rsid w:val="00611762"/>
    <w:pPr>
      <w:widowControl w:val="0"/>
      <w:autoSpaceDE w:val="0"/>
      <w:autoSpaceDN w:val="0"/>
      <w:adjustRightInd w:val="0"/>
      <w:spacing w:after="0" w:line="240" w:lineRule="auto"/>
    </w:pPr>
    <w:rPr>
      <w:rFonts w:ascii="Arial" w:eastAsia="Times New Roman" w:hAnsi="Arial"/>
      <w:sz w:val="20"/>
      <w:szCs w:val="20"/>
    </w:rPr>
  </w:style>
  <w:style w:type="character" w:customStyle="1" w:styleId="ae">
    <w:name w:val="Текст примечания Знак"/>
    <w:basedOn w:val="a0"/>
    <w:link w:val="ad"/>
    <w:rsid w:val="00611762"/>
    <w:rPr>
      <w:rFonts w:ascii="Arial" w:eastAsia="Times New Roman" w:hAnsi="Arial" w:cs="Times New Roman"/>
      <w:sz w:val="20"/>
      <w:szCs w:val="20"/>
    </w:rPr>
  </w:style>
  <w:style w:type="character" w:customStyle="1" w:styleId="af">
    <w:name w:val="Цветовое выделение"/>
    <w:uiPriority w:val="99"/>
    <w:rsid w:val="00611762"/>
    <w:rPr>
      <w:b/>
      <w:bCs/>
      <w:color w:val="000080"/>
    </w:rPr>
  </w:style>
  <w:style w:type="paragraph" w:customStyle="1" w:styleId="af0">
    <w:name w:val="Нормальный (таблица)"/>
    <w:basedOn w:val="a"/>
    <w:next w:val="a"/>
    <w:uiPriority w:val="99"/>
    <w:rsid w:val="006117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uiPriority w:val="99"/>
    <w:rsid w:val="00611762"/>
    <w:pPr>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No Spacing"/>
    <w:uiPriority w:val="1"/>
    <w:qFormat/>
    <w:rsid w:val="00611762"/>
    <w:pPr>
      <w:spacing w:after="0" w:line="240" w:lineRule="auto"/>
    </w:pPr>
    <w:rPr>
      <w:rFonts w:ascii="Calibri" w:eastAsia="Calibri" w:hAnsi="Calibri" w:cs="Times New Roman"/>
    </w:rPr>
  </w:style>
  <w:style w:type="paragraph" w:customStyle="1" w:styleId="af2">
    <w:name w:val="Прижатый влево"/>
    <w:basedOn w:val="a"/>
    <w:next w:val="a"/>
    <w:uiPriority w:val="99"/>
    <w:rsid w:val="00611762"/>
    <w:pPr>
      <w:autoSpaceDE w:val="0"/>
      <w:autoSpaceDN w:val="0"/>
      <w:adjustRightInd w:val="0"/>
      <w:spacing w:after="0" w:line="240" w:lineRule="auto"/>
    </w:pPr>
    <w:rPr>
      <w:rFonts w:ascii="Arial" w:hAnsi="Arial" w:cs="Arial"/>
      <w:sz w:val="24"/>
      <w:szCs w:val="24"/>
      <w:lang w:eastAsia="ru-RU"/>
    </w:rPr>
  </w:style>
  <w:style w:type="character" w:styleId="af3">
    <w:name w:val="page number"/>
    <w:basedOn w:val="a0"/>
    <w:rsid w:val="00611762"/>
  </w:style>
  <w:style w:type="character" w:customStyle="1" w:styleId="af4">
    <w:name w:val="Гипертекстовая ссылка"/>
    <w:uiPriority w:val="99"/>
    <w:rsid w:val="00611762"/>
    <w:rPr>
      <w:b w:val="0"/>
      <w:bCs w:val="0"/>
      <w:color w:val="106BBE"/>
    </w:rPr>
  </w:style>
  <w:style w:type="paragraph" w:customStyle="1" w:styleId="af5">
    <w:name w:val="Заголовок группы контролов"/>
    <w:basedOn w:val="a"/>
    <w:next w:val="a"/>
    <w:rsid w:val="00611762"/>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character" w:customStyle="1" w:styleId="af6">
    <w:name w:val="Заголовок своего сообщения"/>
    <w:rsid w:val="00611762"/>
    <w:rPr>
      <w:b/>
      <w:bCs/>
      <w:color w:val="26282F"/>
    </w:rPr>
  </w:style>
  <w:style w:type="paragraph" w:customStyle="1" w:styleId="af7">
    <w:name w:val="Заголовок ЭР (левое окно)"/>
    <w:basedOn w:val="a"/>
    <w:next w:val="a"/>
    <w:rsid w:val="00611762"/>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8">
    <w:name w:val="Заголовок ЭР (правое окно)"/>
    <w:basedOn w:val="af7"/>
    <w:next w:val="a"/>
    <w:rsid w:val="00611762"/>
    <w:pPr>
      <w:spacing w:after="0"/>
      <w:jc w:val="left"/>
    </w:pPr>
  </w:style>
  <w:style w:type="character" w:styleId="af9">
    <w:name w:val="annotation reference"/>
    <w:semiHidden/>
    <w:rsid w:val="00611762"/>
    <w:rPr>
      <w:rFonts w:cs="Times New Roman"/>
      <w:sz w:val="16"/>
      <w:szCs w:val="16"/>
    </w:rPr>
  </w:style>
  <w:style w:type="numbering" w:customStyle="1" w:styleId="11">
    <w:name w:val="Нет списка1"/>
    <w:next w:val="a2"/>
    <w:uiPriority w:val="99"/>
    <w:semiHidden/>
    <w:unhideWhenUsed/>
    <w:rsid w:val="00611762"/>
  </w:style>
  <w:style w:type="character" w:styleId="afa">
    <w:name w:val="Hyperlink"/>
    <w:uiPriority w:val="99"/>
    <w:unhideWhenUsed/>
    <w:rsid w:val="00611762"/>
    <w:rPr>
      <w:color w:val="0000FF"/>
      <w:u w:val="single"/>
    </w:rPr>
  </w:style>
  <w:style w:type="character" w:styleId="afb">
    <w:name w:val="FollowedHyperlink"/>
    <w:uiPriority w:val="99"/>
    <w:semiHidden/>
    <w:unhideWhenUsed/>
    <w:rsid w:val="00611762"/>
    <w:rPr>
      <w:color w:val="800080"/>
      <w:u w:val="single"/>
    </w:rPr>
  </w:style>
  <w:style w:type="paragraph" w:styleId="afc">
    <w:name w:val="footnote text"/>
    <w:basedOn w:val="a"/>
    <w:link w:val="afd"/>
    <w:uiPriority w:val="99"/>
    <w:semiHidden/>
    <w:unhideWhenUsed/>
    <w:rsid w:val="00611762"/>
    <w:pPr>
      <w:spacing w:after="0" w:line="240" w:lineRule="auto"/>
    </w:pPr>
    <w:rPr>
      <w:rFonts w:ascii="Times New Roman" w:hAnsi="Times New Roman"/>
      <w:sz w:val="20"/>
      <w:szCs w:val="20"/>
    </w:rPr>
  </w:style>
  <w:style w:type="character" w:customStyle="1" w:styleId="afd">
    <w:name w:val="Текст сноски Знак"/>
    <w:basedOn w:val="a0"/>
    <w:link w:val="afc"/>
    <w:uiPriority w:val="99"/>
    <w:semiHidden/>
    <w:rsid w:val="00611762"/>
    <w:rPr>
      <w:rFonts w:ascii="Times New Roman" w:eastAsia="Calibri" w:hAnsi="Times New Roman" w:cs="Times New Roman"/>
      <w:sz w:val="20"/>
      <w:szCs w:val="20"/>
    </w:rPr>
  </w:style>
  <w:style w:type="paragraph" w:styleId="afe">
    <w:name w:val="Title"/>
    <w:basedOn w:val="a"/>
    <w:link w:val="aff"/>
    <w:qFormat/>
    <w:rsid w:val="00611762"/>
    <w:pPr>
      <w:widowControl w:val="0"/>
      <w:autoSpaceDE w:val="0"/>
      <w:autoSpaceDN w:val="0"/>
      <w:spacing w:after="0" w:line="240" w:lineRule="auto"/>
      <w:jc w:val="center"/>
    </w:pPr>
    <w:rPr>
      <w:rFonts w:ascii="Times New Roman" w:hAnsi="Times New Roman"/>
      <w:b/>
      <w:sz w:val="28"/>
      <w:szCs w:val="20"/>
    </w:rPr>
  </w:style>
  <w:style w:type="character" w:customStyle="1" w:styleId="aff">
    <w:name w:val="Название Знак"/>
    <w:basedOn w:val="a0"/>
    <w:link w:val="afe"/>
    <w:rsid w:val="00611762"/>
    <w:rPr>
      <w:rFonts w:ascii="Times New Roman" w:eastAsia="Calibri" w:hAnsi="Times New Roman" w:cs="Times New Roman"/>
      <w:b/>
      <w:sz w:val="28"/>
      <w:szCs w:val="20"/>
    </w:rPr>
  </w:style>
  <w:style w:type="paragraph" w:styleId="aff0">
    <w:name w:val="Body Text"/>
    <w:basedOn w:val="a"/>
    <w:link w:val="aff1"/>
    <w:semiHidden/>
    <w:unhideWhenUsed/>
    <w:rsid w:val="00611762"/>
    <w:pPr>
      <w:spacing w:after="0" w:line="240" w:lineRule="auto"/>
    </w:pPr>
    <w:rPr>
      <w:rFonts w:ascii="SchoolBook" w:hAnsi="SchoolBook"/>
      <w:color w:val="1F497D"/>
      <w:sz w:val="26"/>
      <w:szCs w:val="20"/>
    </w:rPr>
  </w:style>
  <w:style w:type="character" w:customStyle="1" w:styleId="aff1">
    <w:name w:val="Основной текст Знак"/>
    <w:basedOn w:val="a0"/>
    <w:link w:val="aff0"/>
    <w:semiHidden/>
    <w:rsid w:val="00611762"/>
    <w:rPr>
      <w:rFonts w:ascii="SchoolBook" w:eastAsia="Calibri" w:hAnsi="SchoolBook" w:cs="Times New Roman"/>
      <w:color w:val="1F497D"/>
      <w:sz w:val="26"/>
      <w:szCs w:val="20"/>
    </w:rPr>
  </w:style>
  <w:style w:type="paragraph" w:styleId="aff2">
    <w:name w:val="Body Text Indent"/>
    <w:basedOn w:val="a"/>
    <w:link w:val="aff3"/>
    <w:semiHidden/>
    <w:unhideWhenUsed/>
    <w:rsid w:val="00611762"/>
    <w:pPr>
      <w:spacing w:after="120" w:line="480" w:lineRule="auto"/>
    </w:pPr>
    <w:rPr>
      <w:rFonts w:ascii="Times New Roman" w:hAnsi="Times New Roman"/>
      <w:sz w:val="20"/>
      <w:szCs w:val="20"/>
    </w:rPr>
  </w:style>
  <w:style w:type="character" w:customStyle="1" w:styleId="aff3">
    <w:name w:val="Основной текст с отступом Знак"/>
    <w:basedOn w:val="a0"/>
    <w:link w:val="aff2"/>
    <w:semiHidden/>
    <w:rsid w:val="00611762"/>
    <w:rPr>
      <w:rFonts w:ascii="Times New Roman" w:eastAsia="Calibri" w:hAnsi="Times New Roman" w:cs="Times New Roman"/>
      <w:sz w:val="20"/>
      <w:szCs w:val="20"/>
    </w:rPr>
  </w:style>
  <w:style w:type="paragraph" w:styleId="31">
    <w:name w:val="Body Text Indent 3"/>
    <w:basedOn w:val="a"/>
    <w:link w:val="32"/>
    <w:semiHidden/>
    <w:unhideWhenUsed/>
    <w:rsid w:val="00611762"/>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semiHidden/>
    <w:rsid w:val="00611762"/>
    <w:rPr>
      <w:rFonts w:ascii="Times New Roman" w:eastAsia="Calibri" w:hAnsi="Times New Roman" w:cs="Times New Roman"/>
      <w:sz w:val="16"/>
      <w:szCs w:val="16"/>
    </w:rPr>
  </w:style>
  <w:style w:type="paragraph" w:styleId="aff4">
    <w:name w:val="annotation subject"/>
    <w:basedOn w:val="ad"/>
    <w:next w:val="ad"/>
    <w:link w:val="aff5"/>
    <w:semiHidden/>
    <w:unhideWhenUsed/>
    <w:rsid w:val="00611762"/>
    <w:pPr>
      <w:widowControl/>
      <w:autoSpaceDE/>
      <w:autoSpaceDN/>
      <w:adjustRightInd/>
    </w:pPr>
    <w:rPr>
      <w:rFonts w:ascii="Times New Roman" w:hAnsi="Times New Roman"/>
      <w:b/>
      <w:bCs/>
    </w:rPr>
  </w:style>
  <w:style w:type="character" w:customStyle="1" w:styleId="aff5">
    <w:name w:val="Тема примечания Знак"/>
    <w:basedOn w:val="ae"/>
    <w:link w:val="aff4"/>
    <w:semiHidden/>
    <w:rsid w:val="00611762"/>
    <w:rPr>
      <w:rFonts w:ascii="Times New Roman" w:eastAsia="Times New Roman" w:hAnsi="Times New Roman" w:cs="Times New Roman"/>
      <w:b/>
      <w:bCs/>
      <w:sz w:val="20"/>
      <w:szCs w:val="20"/>
    </w:rPr>
  </w:style>
  <w:style w:type="paragraph" w:customStyle="1" w:styleId="aff6">
    <w:name w:val="Текст (лев. подпись)"/>
    <w:basedOn w:val="a"/>
    <w:next w:val="a"/>
    <w:rsid w:val="00611762"/>
    <w:pPr>
      <w:widowControl w:val="0"/>
      <w:autoSpaceDE w:val="0"/>
      <w:autoSpaceDN w:val="0"/>
      <w:adjustRightInd w:val="0"/>
      <w:spacing w:after="0" w:line="240" w:lineRule="auto"/>
    </w:pPr>
    <w:rPr>
      <w:rFonts w:ascii="Arial" w:hAnsi="Arial" w:cs="Arial"/>
      <w:sz w:val="20"/>
      <w:szCs w:val="20"/>
      <w:lang w:eastAsia="ru-RU"/>
    </w:rPr>
  </w:style>
  <w:style w:type="paragraph" w:customStyle="1" w:styleId="aff7">
    <w:name w:val="Текст (прав. подпись)"/>
    <w:basedOn w:val="a"/>
    <w:next w:val="a"/>
    <w:rsid w:val="00611762"/>
    <w:pPr>
      <w:widowControl w:val="0"/>
      <w:autoSpaceDE w:val="0"/>
      <w:autoSpaceDN w:val="0"/>
      <w:adjustRightInd w:val="0"/>
      <w:spacing w:after="0" w:line="240" w:lineRule="auto"/>
      <w:jc w:val="right"/>
    </w:pPr>
    <w:rPr>
      <w:rFonts w:ascii="Arial" w:hAnsi="Arial" w:cs="Arial"/>
      <w:sz w:val="20"/>
      <w:szCs w:val="20"/>
      <w:lang w:eastAsia="ru-RU"/>
    </w:rPr>
  </w:style>
  <w:style w:type="paragraph" w:customStyle="1" w:styleId="aff8">
    <w:name w:val="Таблицы (моноширинный)"/>
    <w:basedOn w:val="a"/>
    <w:next w:val="a"/>
    <w:uiPriority w:val="99"/>
    <w:rsid w:val="00611762"/>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ConsTitle">
    <w:name w:val="ConsTitle"/>
    <w:rsid w:val="00611762"/>
    <w:pPr>
      <w:widowControl w:val="0"/>
      <w:snapToGrid w:val="0"/>
      <w:spacing w:after="0" w:line="240" w:lineRule="auto"/>
    </w:pPr>
    <w:rPr>
      <w:rFonts w:ascii="Arial" w:eastAsia="Calibri" w:hAnsi="Arial" w:cs="Times New Roman"/>
      <w:b/>
      <w:sz w:val="16"/>
      <w:szCs w:val="20"/>
      <w:lang w:eastAsia="ru-RU"/>
    </w:rPr>
  </w:style>
  <w:style w:type="paragraph" w:customStyle="1" w:styleId="12">
    <w:name w:val="Знак1"/>
    <w:basedOn w:val="a"/>
    <w:rsid w:val="00611762"/>
    <w:pPr>
      <w:spacing w:after="160" w:line="240" w:lineRule="exact"/>
    </w:pPr>
    <w:rPr>
      <w:rFonts w:ascii="Times New Roman" w:hAnsi="Times New Roman"/>
      <w:sz w:val="20"/>
      <w:szCs w:val="20"/>
      <w:lang w:eastAsia="ru-RU"/>
    </w:rPr>
  </w:style>
  <w:style w:type="paragraph" w:customStyle="1" w:styleId="13">
    <w:name w:val="Обычный1"/>
    <w:rsid w:val="00611762"/>
    <w:pPr>
      <w:spacing w:before="100" w:after="100" w:line="240" w:lineRule="auto"/>
    </w:pPr>
    <w:rPr>
      <w:rFonts w:ascii="Times New Roman" w:eastAsia="Calibri" w:hAnsi="Times New Roman" w:cs="Times New Roman"/>
      <w:sz w:val="24"/>
      <w:szCs w:val="20"/>
      <w:lang w:eastAsia="ru-RU"/>
    </w:rPr>
  </w:style>
  <w:style w:type="paragraph" w:customStyle="1" w:styleId="table">
    <w:name w:val="table"/>
    <w:basedOn w:val="a"/>
    <w:rsid w:val="00611762"/>
    <w:pPr>
      <w:spacing w:after="0" w:line="240" w:lineRule="auto"/>
      <w:jc w:val="both"/>
    </w:pPr>
    <w:rPr>
      <w:rFonts w:ascii="Times New Roman" w:hAnsi="Times New Roman"/>
      <w:szCs w:val="20"/>
      <w:lang w:eastAsia="ru-RU"/>
    </w:rPr>
  </w:style>
  <w:style w:type="paragraph" w:customStyle="1" w:styleId="aff9">
    <w:name w:val="Знак"/>
    <w:basedOn w:val="a"/>
    <w:rsid w:val="00611762"/>
    <w:pPr>
      <w:spacing w:after="160" w:line="240" w:lineRule="exact"/>
    </w:pPr>
    <w:rPr>
      <w:rFonts w:ascii="Times New Roman" w:hAnsi="Times New Roman"/>
      <w:sz w:val="20"/>
      <w:szCs w:val="20"/>
      <w:lang w:eastAsia="ru-RU"/>
    </w:rPr>
  </w:style>
  <w:style w:type="paragraph" w:customStyle="1" w:styleId="110">
    <w:name w:val="Знак11"/>
    <w:basedOn w:val="a"/>
    <w:rsid w:val="00611762"/>
    <w:pPr>
      <w:spacing w:after="160" w:line="240" w:lineRule="exact"/>
    </w:pPr>
    <w:rPr>
      <w:rFonts w:ascii="Times New Roman" w:hAnsi="Times New Roman"/>
      <w:sz w:val="20"/>
      <w:szCs w:val="20"/>
      <w:lang w:eastAsia="ru-RU"/>
    </w:rPr>
  </w:style>
  <w:style w:type="character" w:customStyle="1" w:styleId="BodyTextIndentChar">
    <w:name w:val="Body Text Indent Char"/>
    <w:link w:val="14"/>
    <w:locked/>
    <w:rsid w:val="00611762"/>
    <w:rPr>
      <w:sz w:val="24"/>
      <w:szCs w:val="24"/>
    </w:rPr>
  </w:style>
  <w:style w:type="paragraph" w:customStyle="1" w:styleId="14">
    <w:name w:val="Основной текст с отступом1"/>
    <w:basedOn w:val="a"/>
    <w:link w:val="BodyTextIndentChar"/>
    <w:rsid w:val="00611762"/>
    <w:pPr>
      <w:spacing w:after="120" w:line="240" w:lineRule="auto"/>
      <w:ind w:left="283"/>
    </w:pPr>
    <w:rPr>
      <w:rFonts w:asciiTheme="minorHAnsi" w:eastAsiaTheme="minorHAnsi" w:hAnsiTheme="minorHAnsi" w:cstheme="minorBidi"/>
      <w:sz w:val="24"/>
      <w:szCs w:val="24"/>
    </w:rPr>
  </w:style>
  <w:style w:type="paragraph" w:customStyle="1" w:styleId="CharCharCarCarCharCharCarCarCharCharCarCarCharChar">
    <w:name w:val="Char Char Car Car Char Char Car Car Char Char Car Car Char Char"/>
    <w:basedOn w:val="a"/>
    <w:rsid w:val="00611762"/>
    <w:pPr>
      <w:spacing w:after="160" w:line="240" w:lineRule="exact"/>
    </w:pPr>
    <w:rPr>
      <w:rFonts w:ascii="Times New Roman" w:hAnsi="Times New Roman"/>
      <w:sz w:val="20"/>
      <w:szCs w:val="20"/>
      <w:lang w:eastAsia="ru-RU"/>
    </w:rPr>
  </w:style>
  <w:style w:type="paragraph" w:customStyle="1" w:styleId="ConsPlusCell">
    <w:name w:val="ConsPlusCell"/>
    <w:uiPriority w:val="99"/>
    <w:rsid w:val="00611762"/>
    <w:pPr>
      <w:autoSpaceDE w:val="0"/>
      <w:autoSpaceDN w:val="0"/>
      <w:adjustRightInd w:val="0"/>
      <w:spacing w:after="0" w:line="240" w:lineRule="auto"/>
    </w:pPr>
    <w:rPr>
      <w:rFonts w:ascii="Arial" w:eastAsia="Calibri" w:hAnsi="Arial" w:cs="Arial"/>
      <w:color w:val="1F497D"/>
      <w:sz w:val="28"/>
      <w:szCs w:val="20"/>
      <w:lang w:eastAsia="ru-RU"/>
    </w:rPr>
  </w:style>
  <w:style w:type="paragraph" w:customStyle="1" w:styleId="21">
    <w:name w:val="Знак2"/>
    <w:basedOn w:val="a"/>
    <w:rsid w:val="00611762"/>
    <w:pPr>
      <w:spacing w:after="160" w:line="240" w:lineRule="exact"/>
    </w:pPr>
    <w:rPr>
      <w:rFonts w:ascii="Verdana" w:hAnsi="Verdana"/>
      <w:sz w:val="20"/>
      <w:szCs w:val="20"/>
      <w:lang w:val="en-US"/>
    </w:rPr>
  </w:style>
  <w:style w:type="paragraph" w:customStyle="1" w:styleId="33">
    <w:name w:val="Знак3"/>
    <w:basedOn w:val="a"/>
    <w:rsid w:val="00611762"/>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611762"/>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ConsNonformat">
    <w:name w:val="ConsNonformat"/>
    <w:rsid w:val="00611762"/>
    <w:pPr>
      <w:widowControl w:val="0"/>
      <w:spacing w:after="0" w:line="240" w:lineRule="auto"/>
    </w:pPr>
    <w:rPr>
      <w:rFonts w:ascii="Courier New" w:eastAsia="Calibri" w:hAnsi="Courier New" w:cs="Times New Roman"/>
      <w:sz w:val="20"/>
      <w:szCs w:val="20"/>
      <w:lang w:eastAsia="ru-RU"/>
    </w:rPr>
  </w:style>
  <w:style w:type="paragraph" w:customStyle="1" w:styleId="ConsCell">
    <w:name w:val="ConsCell"/>
    <w:rsid w:val="00611762"/>
    <w:pPr>
      <w:widowControl w:val="0"/>
      <w:autoSpaceDE w:val="0"/>
      <w:autoSpaceDN w:val="0"/>
      <w:adjustRightInd w:val="0"/>
      <w:spacing w:after="0" w:line="240" w:lineRule="auto"/>
    </w:pPr>
    <w:rPr>
      <w:rFonts w:ascii="Arial" w:eastAsia="Calibri" w:hAnsi="Arial" w:cs="Times New Roman"/>
      <w:sz w:val="20"/>
      <w:szCs w:val="20"/>
      <w:lang w:eastAsia="ru-RU"/>
    </w:rPr>
  </w:style>
  <w:style w:type="paragraph" w:customStyle="1" w:styleId="affa">
    <w:name w:val="Словарная статья"/>
    <w:basedOn w:val="a"/>
    <w:next w:val="a"/>
    <w:rsid w:val="00611762"/>
    <w:pPr>
      <w:autoSpaceDE w:val="0"/>
      <w:autoSpaceDN w:val="0"/>
      <w:adjustRightInd w:val="0"/>
      <w:spacing w:after="0" w:line="240" w:lineRule="auto"/>
      <w:ind w:right="118"/>
      <w:jc w:val="both"/>
    </w:pPr>
    <w:rPr>
      <w:rFonts w:ascii="Arial" w:hAnsi="Arial" w:cs="Arial"/>
      <w:sz w:val="24"/>
      <w:szCs w:val="24"/>
      <w:lang w:eastAsia="ru-RU"/>
    </w:rPr>
  </w:style>
  <w:style w:type="paragraph" w:customStyle="1" w:styleId="affb">
    <w:name w:val="Заголовок статьи"/>
    <w:basedOn w:val="a"/>
    <w:next w:val="a"/>
    <w:rsid w:val="00611762"/>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111">
    <w:name w:val="Обычный11"/>
    <w:rsid w:val="00611762"/>
    <w:pPr>
      <w:spacing w:before="100" w:after="100" w:line="240" w:lineRule="auto"/>
    </w:pPr>
    <w:rPr>
      <w:rFonts w:ascii="Times New Roman" w:eastAsia="Calibri" w:hAnsi="Times New Roman" w:cs="Times New Roman"/>
      <w:sz w:val="24"/>
      <w:szCs w:val="20"/>
      <w:lang w:eastAsia="ru-RU"/>
    </w:rPr>
  </w:style>
  <w:style w:type="paragraph" w:customStyle="1" w:styleId="CharCharCarCarCharCharCarCarCharCharCarCarCharChar1">
    <w:name w:val="Char Char Car Car Char Char Car Car Char Char Car Car Char Char1"/>
    <w:basedOn w:val="a"/>
    <w:rsid w:val="00611762"/>
    <w:pPr>
      <w:spacing w:after="160" w:line="240" w:lineRule="exact"/>
    </w:pPr>
    <w:rPr>
      <w:rFonts w:ascii="Times New Roman" w:hAnsi="Times New Roman"/>
      <w:sz w:val="20"/>
      <w:szCs w:val="20"/>
      <w:lang w:eastAsia="ru-RU"/>
    </w:rPr>
  </w:style>
  <w:style w:type="paragraph" w:customStyle="1" w:styleId="210">
    <w:name w:val="Знак21"/>
    <w:basedOn w:val="a"/>
    <w:rsid w:val="00611762"/>
    <w:pPr>
      <w:spacing w:after="160" w:line="240" w:lineRule="exact"/>
    </w:pPr>
    <w:rPr>
      <w:rFonts w:ascii="Verdana" w:hAnsi="Verdana"/>
      <w:sz w:val="20"/>
      <w:szCs w:val="20"/>
      <w:lang w:val="en-US"/>
    </w:rPr>
  </w:style>
  <w:style w:type="paragraph" w:customStyle="1" w:styleId="affc">
    <w:name w:val="Моноширинный"/>
    <w:basedOn w:val="a"/>
    <w:next w:val="a"/>
    <w:uiPriority w:val="99"/>
    <w:rsid w:val="0061176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d">
    <w:name w:val="Заголовок приложения"/>
    <w:basedOn w:val="a"/>
    <w:next w:val="a"/>
    <w:uiPriority w:val="99"/>
    <w:rsid w:val="0061176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e">
    <w:name w:val="Информация о версии"/>
    <w:basedOn w:val="a"/>
    <w:next w:val="a"/>
    <w:uiPriority w:val="99"/>
    <w:rsid w:val="00611762"/>
    <w:pPr>
      <w:widowControl w:val="0"/>
      <w:autoSpaceDE w:val="0"/>
      <w:autoSpaceDN w:val="0"/>
      <w:adjustRightInd w:val="0"/>
      <w:spacing w:after="0" w:line="240" w:lineRule="auto"/>
      <w:jc w:val="both"/>
    </w:pPr>
    <w:rPr>
      <w:rFonts w:ascii="Arial" w:eastAsia="Times New Roman" w:hAnsi="Arial" w:cs="Arial"/>
      <w:color w:val="000080"/>
      <w:sz w:val="24"/>
      <w:szCs w:val="24"/>
      <w:lang w:eastAsia="ru-RU"/>
    </w:rPr>
  </w:style>
  <w:style w:type="paragraph" w:customStyle="1" w:styleId="afff">
    <w:name w:val="Нормальный (лев. подпись)"/>
    <w:basedOn w:val="af0"/>
    <w:next w:val="a"/>
    <w:uiPriority w:val="99"/>
    <w:rsid w:val="00611762"/>
    <w:pPr>
      <w:jc w:val="left"/>
    </w:pPr>
  </w:style>
  <w:style w:type="paragraph" w:customStyle="1" w:styleId="afff0">
    <w:name w:val="Нормальный (прав. подпись)"/>
    <w:basedOn w:val="af0"/>
    <w:next w:val="a"/>
    <w:uiPriority w:val="99"/>
    <w:rsid w:val="00611762"/>
    <w:pPr>
      <w:jc w:val="right"/>
    </w:pPr>
  </w:style>
  <w:style w:type="paragraph" w:customStyle="1" w:styleId="afff1">
    <w:name w:val="Заголовок"/>
    <w:basedOn w:val="a"/>
    <w:next w:val="a"/>
    <w:rsid w:val="00611762"/>
    <w:pPr>
      <w:widowControl w:val="0"/>
      <w:autoSpaceDE w:val="0"/>
      <w:autoSpaceDN w:val="0"/>
      <w:adjustRightInd w:val="0"/>
      <w:spacing w:after="0" w:line="240" w:lineRule="auto"/>
      <w:ind w:firstLine="720"/>
      <w:jc w:val="both"/>
    </w:pPr>
    <w:rPr>
      <w:rFonts w:ascii="Verdana" w:eastAsia="Times New Roman" w:hAnsi="Verdana" w:cs="Verdana"/>
      <w:b/>
      <w:bCs/>
      <w:color w:val="C0C0C0"/>
      <w:sz w:val="16"/>
      <w:szCs w:val="16"/>
      <w:lang w:eastAsia="ru-RU"/>
    </w:rPr>
  </w:style>
  <w:style w:type="character" w:styleId="afff2">
    <w:name w:val="footnote reference"/>
    <w:uiPriority w:val="99"/>
    <w:semiHidden/>
    <w:unhideWhenUsed/>
    <w:rsid w:val="00611762"/>
    <w:rPr>
      <w:rFonts w:ascii="Times New Roman" w:hAnsi="Times New Roman" w:cs="Times New Roman" w:hint="default"/>
      <w:vertAlign w:val="superscript"/>
    </w:rPr>
  </w:style>
  <w:style w:type="character" w:customStyle="1" w:styleId="link">
    <w:name w:val="link"/>
    <w:rsid w:val="00611762"/>
  </w:style>
  <w:style w:type="character" w:customStyle="1" w:styleId="310">
    <w:name w:val="Основной текст с отступом 3 Знак1"/>
    <w:semiHidden/>
    <w:rsid w:val="00611762"/>
    <w:rPr>
      <w:sz w:val="16"/>
      <w:szCs w:val="16"/>
      <w:lang w:eastAsia="en-US"/>
    </w:rPr>
  </w:style>
  <w:style w:type="character" w:customStyle="1" w:styleId="linkvalue">
    <w:name w:val="linkvalue"/>
    <w:rsid w:val="00611762"/>
    <w:rPr>
      <w:rFonts w:ascii="Times New Roman" w:hAnsi="Times New Roman" w:cs="Times New Roman" w:hint="default"/>
    </w:rPr>
  </w:style>
  <w:style w:type="table" w:customStyle="1" w:styleId="15">
    <w:name w:val="Сетка таблицы1"/>
    <w:basedOn w:val="a1"/>
    <w:next w:val="a3"/>
    <w:uiPriority w:val="59"/>
    <w:rsid w:val="00611762"/>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12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32E2663FB4833E36D6F2DB3951D5F05A0C43D6B154CCA6E7C7A1AC029A249C2C13A4512986C0FAG7JFL" TargetMode="External"/><Relationship Id="rId13" Type="http://schemas.openxmlformats.org/officeDocument/2006/relationships/hyperlink" Target="garantF1://10800200.1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32E2663FB4833E36D6F2DB3951D5F05A0C43D6B154CCA6E7C7A1AC02G9J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632E2663FB4833E36D6F2DB3951D5F05A0C43D6B154CCA6E7C7A1AC02G9J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550726.700" TargetMode="External"/><Relationship Id="rId5" Type="http://schemas.openxmlformats.org/officeDocument/2006/relationships/webSettings" Target="webSettings.xml"/><Relationship Id="rId15" Type="http://schemas.openxmlformats.org/officeDocument/2006/relationships/hyperlink" Target="consultantplus://offline/ref=6632E2663FB4833E36D6F2DB3951D5F05A0F41D4BE55CCA6E7C7A1AC029A249C2C13A4512985C3F2G7J3L" TargetMode="External"/><Relationship Id="rId10" Type="http://schemas.openxmlformats.org/officeDocument/2006/relationships/hyperlink" Target="garantF1://70550726.7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550726.700" TargetMode="External"/><Relationship Id="rId14" Type="http://schemas.openxmlformats.org/officeDocument/2006/relationships/hyperlink" Target="garantF1://3862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F7BF-7CD3-457D-AF20-08671061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17</Pages>
  <Words>7498</Words>
  <Characters>42742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cp:lastModifiedBy>
  <cp:revision>89</cp:revision>
  <cp:lastPrinted>2016-07-15T07:15:00Z</cp:lastPrinted>
  <dcterms:created xsi:type="dcterms:W3CDTF">2015-11-12T15:23:00Z</dcterms:created>
  <dcterms:modified xsi:type="dcterms:W3CDTF">2016-08-01T05:25:00Z</dcterms:modified>
</cp:coreProperties>
</file>