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9349"/>
      </w:tblGrid>
      <w:tr w:rsidR="00C43C9A" w:rsidRPr="005F63C6" w:rsidTr="00500FA9">
        <w:tc>
          <w:tcPr>
            <w:tcW w:w="250" w:type="dxa"/>
          </w:tcPr>
          <w:p w:rsidR="00C43C9A" w:rsidRPr="005F63C6" w:rsidRDefault="00C43C9A" w:rsidP="00500FA9">
            <w:pPr>
              <w:pStyle w:val="a5"/>
              <w:ind w:left="0"/>
              <w:jc w:val="left"/>
              <w:rPr>
                <w:color w:val="auto"/>
              </w:rPr>
            </w:pPr>
          </w:p>
        </w:tc>
        <w:tc>
          <w:tcPr>
            <w:tcW w:w="9430" w:type="dxa"/>
          </w:tcPr>
          <w:p w:rsidR="00C43C9A" w:rsidRPr="005F63C6" w:rsidRDefault="00C43C9A" w:rsidP="00500FA9">
            <w:pPr>
              <w:pStyle w:val="a5"/>
              <w:ind w:left="4254"/>
              <w:jc w:val="left"/>
              <w:rPr>
                <w:color w:val="auto"/>
              </w:rPr>
            </w:pPr>
            <w:r w:rsidRPr="005F63C6">
              <w:rPr>
                <w:color w:val="auto"/>
              </w:rPr>
              <w:t xml:space="preserve">                УТВЕРЖДАЮ</w:t>
            </w:r>
          </w:p>
          <w:p w:rsidR="00C43C9A" w:rsidRPr="005F63C6" w:rsidRDefault="00C43C9A" w:rsidP="00500FA9">
            <w:pPr>
              <w:pStyle w:val="a3"/>
              <w:ind w:left="4281"/>
              <w:jc w:val="left"/>
              <w:rPr>
                <w:color w:val="auto"/>
              </w:rPr>
            </w:pPr>
            <w:r w:rsidRPr="005F63C6">
              <w:rPr>
                <w:color w:val="auto"/>
              </w:rPr>
              <w:t>Глава муниципального образования  Кавказский район,</w:t>
            </w:r>
          </w:p>
          <w:p w:rsidR="00C43C9A" w:rsidRPr="005F63C6" w:rsidRDefault="00C43C9A" w:rsidP="00500FA9">
            <w:pPr>
              <w:pStyle w:val="a3"/>
              <w:ind w:left="4281"/>
              <w:jc w:val="left"/>
              <w:rPr>
                <w:color w:val="auto"/>
              </w:rPr>
            </w:pPr>
            <w:r w:rsidRPr="005F63C6">
              <w:rPr>
                <w:color w:val="auto"/>
              </w:rPr>
              <w:t xml:space="preserve">председатель антинаркотической  комиссии </w:t>
            </w:r>
          </w:p>
          <w:p w:rsidR="00C43C9A" w:rsidRPr="005F63C6" w:rsidRDefault="00C43C9A" w:rsidP="00500FA9">
            <w:pPr>
              <w:ind w:left="4254"/>
              <w:jc w:val="center"/>
              <w:rPr>
                <w:sz w:val="28"/>
              </w:rPr>
            </w:pPr>
            <w:r w:rsidRPr="005F63C6">
              <w:rPr>
                <w:sz w:val="28"/>
              </w:rPr>
              <w:t xml:space="preserve">                              </w:t>
            </w:r>
            <w:proofErr w:type="spellStart"/>
            <w:r w:rsidRPr="005F63C6">
              <w:rPr>
                <w:sz w:val="28"/>
              </w:rPr>
              <w:t>В.Н.Очкаласов</w:t>
            </w:r>
            <w:proofErr w:type="spellEnd"/>
          </w:p>
          <w:p w:rsidR="00C43C9A" w:rsidRPr="005F63C6" w:rsidRDefault="00C43C9A" w:rsidP="00500FA9">
            <w:pPr>
              <w:ind w:left="9214"/>
              <w:jc w:val="center"/>
              <w:rPr>
                <w:sz w:val="28"/>
              </w:rPr>
            </w:pPr>
          </w:p>
          <w:p w:rsidR="00C43C9A" w:rsidRPr="005F63C6" w:rsidRDefault="00C43C9A" w:rsidP="00500FA9">
            <w:pPr>
              <w:pStyle w:val="a5"/>
              <w:ind w:left="0"/>
              <w:rPr>
                <w:color w:val="auto"/>
              </w:rPr>
            </w:pPr>
            <w:r w:rsidRPr="005F63C6">
              <w:rPr>
                <w:color w:val="auto"/>
              </w:rPr>
              <w:t xml:space="preserve">                             </w:t>
            </w:r>
            <w:r w:rsidR="00365628" w:rsidRPr="005F63C6">
              <w:rPr>
                <w:color w:val="auto"/>
              </w:rPr>
              <w:t xml:space="preserve">  </w:t>
            </w:r>
            <w:r w:rsidR="00983567" w:rsidRPr="005F63C6">
              <w:rPr>
                <w:color w:val="auto"/>
              </w:rPr>
              <w:t>«     » апреля 2015</w:t>
            </w:r>
            <w:r w:rsidRPr="005F63C6">
              <w:rPr>
                <w:color w:val="auto"/>
              </w:rPr>
              <w:t xml:space="preserve"> года</w:t>
            </w:r>
          </w:p>
        </w:tc>
      </w:tr>
    </w:tbl>
    <w:p w:rsidR="00C43C9A" w:rsidRPr="005F63C6" w:rsidRDefault="00C43C9A" w:rsidP="00C43C9A">
      <w:pPr>
        <w:pStyle w:val="a5"/>
        <w:rPr>
          <w:color w:val="auto"/>
        </w:rPr>
      </w:pPr>
    </w:p>
    <w:p w:rsidR="00C43C9A" w:rsidRPr="005F63C6" w:rsidRDefault="00C43C9A" w:rsidP="00C43C9A">
      <w:pPr>
        <w:pStyle w:val="1"/>
        <w:rPr>
          <w:bCs/>
          <w:sz w:val="36"/>
          <w:szCs w:val="36"/>
        </w:rPr>
      </w:pPr>
    </w:p>
    <w:p w:rsidR="00C43C9A" w:rsidRPr="005F63C6" w:rsidRDefault="00C43C9A" w:rsidP="00C43C9A">
      <w:pPr>
        <w:pStyle w:val="1"/>
        <w:jc w:val="left"/>
        <w:rPr>
          <w:bCs/>
          <w:sz w:val="36"/>
          <w:szCs w:val="36"/>
        </w:rPr>
      </w:pPr>
      <w:r w:rsidRPr="005F63C6">
        <w:rPr>
          <w:bCs/>
          <w:sz w:val="36"/>
          <w:szCs w:val="36"/>
        </w:rPr>
        <w:t xml:space="preserve">                                                                 </w:t>
      </w:r>
    </w:p>
    <w:p w:rsidR="00C43C9A" w:rsidRPr="005F63C6" w:rsidRDefault="00C43C9A" w:rsidP="00C43C9A">
      <w:pPr>
        <w:pStyle w:val="1"/>
        <w:jc w:val="left"/>
        <w:rPr>
          <w:bCs/>
          <w:sz w:val="36"/>
          <w:szCs w:val="36"/>
        </w:rPr>
      </w:pPr>
    </w:p>
    <w:p w:rsidR="00C43C9A" w:rsidRPr="005F63C6" w:rsidRDefault="00C43C9A" w:rsidP="00C43C9A">
      <w:pPr>
        <w:pStyle w:val="1"/>
        <w:jc w:val="left"/>
        <w:rPr>
          <w:bCs/>
          <w:sz w:val="36"/>
          <w:szCs w:val="36"/>
        </w:rPr>
      </w:pPr>
    </w:p>
    <w:p w:rsidR="00C43C9A" w:rsidRPr="005F63C6" w:rsidRDefault="00C43C9A" w:rsidP="00C43C9A">
      <w:pPr>
        <w:pStyle w:val="1"/>
        <w:jc w:val="left"/>
        <w:rPr>
          <w:bCs/>
          <w:sz w:val="36"/>
          <w:szCs w:val="36"/>
        </w:rPr>
      </w:pPr>
    </w:p>
    <w:p w:rsidR="00C43C9A" w:rsidRPr="005F63C6" w:rsidRDefault="00C43C9A" w:rsidP="00C43C9A">
      <w:pPr>
        <w:pStyle w:val="1"/>
        <w:jc w:val="left"/>
        <w:rPr>
          <w:bCs/>
          <w:sz w:val="36"/>
          <w:szCs w:val="36"/>
        </w:rPr>
      </w:pPr>
    </w:p>
    <w:p w:rsidR="00C43C9A" w:rsidRPr="005F63C6" w:rsidRDefault="00C43C9A" w:rsidP="00C43C9A">
      <w:pPr>
        <w:pStyle w:val="1"/>
        <w:jc w:val="left"/>
        <w:rPr>
          <w:bCs/>
          <w:sz w:val="32"/>
          <w:szCs w:val="32"/>
        </w:rPr>
      </w:pPr>
      <w:r w:rsidRPr="005F63C6">
        <w:rPr>
          <w:bCs/>
          <w:sz w:val="36"/>
          <w:szCs w:val="36"/>
        </w:rPr>
        <w:t xml:space="preserve">          </w:t>
      </w:r>
      <w:r w:rsidR="00B12D72">
        <w:rPr>
          <w:bCs/>
          <w:sz w:val="36"/>
          <w:szCs w:val="36"/>
        </w:rPr>
        <w:t xml:space="preserve">                            </w:t>
      </w:r>
      <w:r w:rsidRPr="005F63C6">
        <w:rPr>
          <w:bCs/>
          <w:sz w:val="32"/>
          <w:szCs w:val="32"/>
        </w:rPr>
        <w:t>Дополнения в план</w:t>
      </w:r>
    </w:p>
    <w:p w:rsidR="00C43C9A" w:rsidRPr="005F63C6" w:rsidRDefault="00C43C9A" w:rsidP="00C43C9A">
      <w:pPr>
        <w:jc w:val="center"/>
        <w:rPr>
          <w:bCs/>
          <w:sz w:val="32"/>
          <w:szCs w:val="32"/>
        </w:rPr>
      </w:pPr>
      <w:r w:rsidRPr="005F63C6">
        <w:rPr>
          <w:sz w:val="32"/>
          <w:szCs w:val="32"/>
        </w:rPr>
        <w:t xml:space="preserve">работы </w:t>
      </w:r>
      <w:r w:rsidRPr="005F63C6">
        <w:rPr>
          <w:bCs/>
          <w:sz w:val="32"/>
          <w:szCs w:val="32"/>
        </w:rPr>
        <w:t xml:space="preserve">антинаркотической комиссии  </w:t>
      </w:r>
    </w:p>
    <w:p w:rsidR="00C43C9A" w:rsidRPr="005F63C6" w:rsidRDefault="00C43C9A" w:rsidP="00C43C9A">
      <w:pPr>
        <w:jc w:val="center"/>
        <w:rPr>
          <w:sz w:val="32"/>
          <w:szCs w:val="32"/>
        </w:rPr>
      </w:pPr>
      <w:r w:rsidRPr="005F63C6">
        <w:rPr>
          <w:bCs/>
          <w:sz w:val="32"/>
          <w:szCs w:val="32"/>
        </w:rPr>
        <w:t>муниципального образования  Кавказский район</w:t>
      </w:r>
    </w:p>
    <w:p w:rsidR="00C43C9A" w:rsidRPr="005F63C6" w:rsidRDefault="00983567" w:rsidP="00C43C9A">
      <w:pPr>
        <w:pStyle w:val="2"/>
        <w:rPr>
          <w:b w:val="0"/>
          <w:szCs w:val="32"/>
        </w:rPr>
      </w:pPr>
      <w:r w:rsidRPr="005F63C6">
        <w:rPr>
          <w:b w:val="0"/>
          <w:szCs w:val="32"/>
        </w:rPr>
        <w:t>на 2015</w:t>
      </w:r>
      <w:r w:rsidR="00C43C9A" w:rsidRPr="005F63C6">
        <w:rPr>
          <w:b w:val="0"/>
          <w:szCs w:val="32"/>
        </w:rPr>
        <w:t xml:space="preserve"> год </w:t>
      </w:r>
    </w:p>
    <w:p w:rsidR="00C43C9A" w:rsidRPr="005F63C6" w:rsidRDefault="00C43C9A" w:rsidP="00C43C9A">
      <w:pPr>
        <w:jc w:val="center"/>
        <w:rPr>
          <w:bCs/>
          <w:sz w:val="32"/>
          <w:szCs w:val="32"/>
        </w:rPr>
      </w:pPr>
    </w:p>
    <w:p w:rsidR="002E029F" w:rsidRPr="005F63C6" w:rsidRDefault="002E029F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C43C9A" w:rsidRPr="005F63C6" w:rsidRDefault="00C43C9A"/>
    <w:p w:rsidR="004D576E" w:rsidRPr="005F63C6" w:rsidRDefault="004D576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3020"/>
        <w:gridCol w:w="1841"/>
        <w:gridCol w:w="2730"/>
        <w:gridCol w:w="1440"/>
      </w:tblGrid>
      <w:tr w:rsidR="005F63C6" w:rsidRPr="005F63C6" w:rsidTr="00257070">
        <w:trPr>
          <w:trHeight w:val="698"/>
        </w:trPr>
        <w:tc>
          <w:tcPr>
            <w:tcW w:w="540" w:type="dxa"/>
          </w:tcPr>
          <w:p w:rsidR="00C43C9A" w:rsidRPr="005F63C6" w:rsidRDefault="00C43C9A" w:rsidP="00C43C9A">
            <w:pPr>
              <w:rPr>
                <w:sz w:val="24"/>
                <w:szCs w:val="24"/>
                <w:lang w:eastAsia="en-US"/>
              </w:rPr>
            </w:pPr>
            <w:r w:rsidRPr="005F63C6">
              <w:rPr>
                <w:sz w:val="24"/>
                <w:szCs w:val="24"/>
                <w:lang w:eastAsia="en-US"/>
              </w:rPr>
              <w:lastRenderedPageBreak/>
              <w:t xml:space="preserve"> №</w:t>
            </w:r>
          </w:p>
          <w:p w:rsidR="00C43C9A" w:rsidRPr="005F63C6" w:rsidRDefault="00C43C9A" w:rsidP="00C43C9A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5F63C6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5F63C6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20" w:type="dxa"/>
          </w:tcPr>
          <w:p w:rsidR="00C43C9A" w:rsidRPr="005F63C6" w:rsidRDefault="00C43C9A" w:rsidP="00C43C9A">
            <w:pPr>
              <w:jc w:val="center"/>
              <w:rPr>
                <w:sz w:val="24"/>
                <w:szCs w:val="24"/>
                <w:lang w:eastAsia="en-US"/>
              </w:rPr>
            </w:pPr>
            <w:r w:rsidRPr="005F63C6">
              <w:rPr>
                <w:sz w:val="24"/>
                <w:szCs w:val="24"/>
                <w:lang w:eastAsia="en-US"/>
              </w:rPr>
              <w:t>Наименование</w:t>
            </w:r>
          </w:p>
          <w:p w:rsidR="00C43C9A" w:rsidRPr="005F63C6" w:rsidRDefault="00C43C9A" w:rsidP="00C43C9A">
            <w:pPr>
              <w:jc w:val="center"/>
              <w:rPr>
                <w:sz w:val="28"/>
                <w:lang w:eastAsia="en-US"/>
              </w:rPr>
            </w:pPr>
            <w:r w:rsidRPr="005F63C6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841" w:type="dxa"/>
          </w:tcPr>
          <w:p w:rsidR="00C43C9A" w:rsidRPr="005F63C6" w:rsidRDefault="00C43C9A" w:rsidP="00C43C9A">
            <w:pPr>
              <w:jc w:val="center"/>
              <w:rPr>
                <w:sz w:val="24"/>
                <w:szCs w:val="24"/>
                <w:lang w:eastAsia="en-US"/>
              </w:rPr>
            </w:pPr>
            <w:r w:rsidRPr="005F63C6"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730" w:type="dxa"/>
          </w:tcPr>
          <w:p w:rsidR="00C43C9A" w:rsidRPr="005F63C6" w:rsidRDefault="00C43C9A" w:rsidP="00C43C9A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63C6">
              <w:rPr>
                <w:sz w:val="24"/>
                <w:szCs w:val="24"/>
                <w:lang w:eastAsia="en-US"/>
              </w:rPr>
              <w:t>Ответственные</w:t>
            </w:r>
            <w:proofErr w:type="gramEnd"/>
            <w:r w:rsidRPr="005F63C6">
              <w:rPr>
                <w:sz w:val="24"/>
                <w:szCs w:val="24"/>
                <w:lang w:eastAsia="en-US"/>
              </w:rPr>
              <w:t xml:space="preserve"> за проведение</w:t>
            </w:r>
          </w:p>
        </w:tc>
        <w:tc>
          <w:tcPr>
            <w:tcW w:w="1440" w:type="dxa"/>
          </w:tcPr>
          <w:p w:rsidR="00C43C9A" w:rsidRPr="005F63C6" w:rsidRDefault="00C43C9A" w:rsidP="00C43C9A">
            <w:pPr>
              <w:rPr>
                <w:sz w:val="24"/>
                <w:szCs w:val="24"/>
                <w:lang w:eastAsia="en-US"/>
              </w:rPr>
            </w:pPr>
            <w:r w:rsidRPr="005F63C6">
              <w:rPr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5F63C6" w:rsidRPr="005F63C6" w:rsidTr="00257070">
        <w:trPr>
          <w:trHeight w:val="978"/>
        </w:trPr>
        <w:tc>
          <w:tcPr>
            <w:tcW w:w="540" w:type="dxa"/>
          </w:tcPr>
          <w:p w:rsidR="00C43C9A" w:rsidRPr="005F63C6" w:rsidRDefault="00C43C9A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3020" w:type="dxa"/>
          </w:tcPr>
          <w:p w:rsidR="00C43C9A" w:rsidRPr="005F63C6" w:rsidRDefault="00937CDA" w:rsidP="00983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м</w:t>
            </w:r>
            <w:r w:rsidR="00983567" w:rsidRPr="005F63C6">
              <w:rPr>
                <w:sz w:val="24"/>
                <w:szCs w:val="24"/>
              </w:rPr>
              <w:t>ониторинг госпитализаций в медицинские учреждения Кавказского района (МБУЗ «ЦРБ», МБУЗ «КГБ») граждан с отравлени</w:t>
            </w:r>
            <w:r>
              <w:rPr>
                <w:sz w:val="24"/>
                <w:szCs w:val="24"/>
              </w:rPr>
              <w:t>ями неустановленными веществами</w:t>
            </w:r>
          </w:p>
        </w:tc>
        <w:tc>
          <w:tcPr>
            <w:tcW w:w="1841" w:type="dxa"/>
          </w:tcPr>
          <w:p w:rsidR="00C43C9A" w:rsidRPr="005F63C6" w:rsidRDefault="00C43C9A" w:rsidP="00C43C9A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 xml:space="preserve">Ежемесячно, в </w:t>
            </w:r>
            <w:r w:rsidR="00983567" w:rsidRPr="005F63C6">
              <w:rPr>
                <w:sz w:val="24"/>
                <w:szCs w:val="24"/>
              </w:rPr>
              <w:t>течение 2015</w:t>
            </w:r>
            <w:r w:rsidRPr="005F63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30" w:type="dxa"/>
          </w:tcPr>
          <w:p w:rsidR="00C43C9A" w:rsidRPr="005F63C6" w:rsidRDefault="00983567" w:rsidP="00983567">
            <w:r w:rsidRPr="005F63C6">
              <w:rPr>
                <w:sz w:val="24"/>
                <w:szCs w:val="24"/>
              </w:rPr>
              <w:t>Отдел здравоохранения, врачи наркологи МБУЗ «КГБ» и МБУЗ «ЦРБ»</w:t>
            </w:r>
          </w:p>
        </w:tc>
        <w:tc>
          <w:tcPr>
            <w:tcW w:w="1440" w:type="dxa"/>
          </w:tcPr>
          <w:p w:rsidR="00C43C9A" w:rsidRPr="005F63C6" w:rsidRDefault="00C43C9A" w:rsidP="00C43C9A"/>
        </w:tc>
      </w:tr>
      <w:tr w:rsidR="005F63C6" w:rsidRPr="005F63C6" w:rsidTr="00257070">
        <w:tc>
          <w:tcPr>
            <w:tcW w:w="540" w:type="dxa"/>
          </w:tcPr>
          <w:p w:rsidR="00257070" w:rsidRPr="005F63C6" w:rsidRDefault="00257070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3020" w:type="dxa"/>
          </w:tcPr>
          <w:p w:rsidR="00257070" w:rsidRPr="005F63C6" w:rsidRDefault="00257070" w:rsidP="00937CDA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5F63C6">
              <w:rPr>
                <w:b w:val="0"/>
                <w:iCs/>
                <w:sz w:val="24"/>
                <w:szCs w:val="24"/>
              </w:rPr>
              <w:t xml:space="preserve">Своевременно информировать </w:t>
            </w:r>
            <w:r w:rsidRPr="005F63C6">
              <w:rPr>
                <w:b w:val="0"/>
                <w:iCs/>
                <w:sz w:val="24"/>
                <w:szCs w:val="24"/>
              </w:rPr>
              <w:t>муниципальную антинаркотическую комиссию</w:t>
            </w:r>
            <w:r w:rsidRPr="005F63C6">
              <w:rPr>
                <w:b w:val="0"/>
                <w:sz w:val="24"/>
                <w:szCs w:val="24"/>
              </w:rPr>
              <w:t xml:space="preserve"> о случаях отравления граждан суррогатным алкоголем и неустановленными наркотическими </w:t>
            </w:r>
            <w:r w:rsidR="00937CDA">
              <w:rPr>
                <w:b w:val="0"/>
                <w:sz w:val="24"/>
                <w:szCs w:val="24"/>
              </w:rPr>
              <w:t>средствами на территории района</w:t>
            </w:r>
          </w:p>
        </w:tc>
        <w:tc>
          <w:tcPr>
            <w:tcW w:w="1841" w:type="dxa"/>
          </w:tcPr>
          <w:p w:rsidR="00257070" w:rsidRPr="005F63C6" w:rsidRDefault="00257070" w:rsidP="00C43C9A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 xml:space="preserve">В течение </w:t>
            </w:r>
          </w:p>
          <w:p w:rsidR="00257070" w:rsidRPr="005F63C6" w:rsidRDefault="00257070" w:rsidP="00C43C9A">
            <w:r w:rsidRPr="005F63C6">
              <w:rPr>
                <w:sz w:val="24"/>
                <w:szCs w:val="24"/>
              </w:rPr>
              <w:t>2015 года</w:t>
            </w:r>
          </w:p>
        </w:tc>
        <w:tc>
          <w:tcPr>
            <w:tcW w:w="2730" w:type="dxa"/>
          </w:tcPr>
          <w:p w:rsidR="00257070" w:rsidRPr="005F63C6" w:rsidRDefault="00257070" w:rsidP="00314667">
            <w:r w:rsidRPr="005F63C6">
              <w:rPr>
                <w:sz w:val="24"/>
                <w:szCs w:val="24"/>
              </w:rPr>
              <w:t>Отдел здравоохранения, врачи наркологи МБУЗ «КГБ» и МБУЗ «ЦРБ»</w:t>
            </w:r>
          </w:p>
        </w:tc>
        <w:tc>
          <w:tcPr>
            <w:tcW w:w="1440" w:type="dxa"/>
          </w:tcPr>
          <w:p w:rsidR="00257070" w:rsidRPr="005F63C6" w:rsidRDefault="00257070" w:rsidP="00C43C9A"/>
        </w:tc>
      </w:tr>
      <w:tr w:rsidR="005F63C6" w:rsidRPr="005F63C6" w:rsidTr="00257070">
        <w:tc>
          <w:tcPr>
            <w:tcW w:w="540" w:type="dxa"/>
          </w:tcPr>
          <w:p w:rsidR="00C43C9A" w:rsidRPr="005F63C6" w:rsidRDefault="006755AC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3020" w:type="dxa"/>
          </w:tcPr>
          <w:p w:rsidR="00C43C9A" w:rsidRPr="005F63C6" w:rsidRDefault="005C3042" w:rsidP="005C3042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>Усилить работу с подростками, обучающими</w:t>
            </w:r>
            <w:r w:rsidRPr="005F63C6">
              <w:rPr>
                <w:sz w:val="24"/>
                <w:szCs w:val="24"/>
              </w:rPr>
              <w:t xml:space="preserve"> в </w:t>
            </w:r>
            <w:proofErr w:type="spellStart"/>
            <w:r w:rsidRPr="005F63C6">
              <w:rPr>
                <w:sz w:val="24"/>
                <w:szCs w:val="24"/>
              </w:rPr>
              <w:t>СУЗах</w:t>
            </w:r>
            <w:proofErr w:type="spellEnd"/>
            <w:r w:rsidRPr="005F63C6">
              <w:rPr>
                <w:sz w:val="24"/>
                <w:szCs w:val="24"/>
              </w:rPr>
              <w:t xml:space="preserve"> и ВУЗах района, у которых выявлено вещество «</w:t>
            </w:r>
            <w:proofErr w:type="spellStart"/>
            <w:r w:rsidRPr="005F63C6">
              <w:rPr>
                <w:sz w:val="24"/>
                <w:szCs w:val="24"/>
              </w:rPr>
              <w:t>Котинин</w:t>
            </w:r>
            <w:proofErr w:type="spellEnd"/>
            <w:r w:rsidRPr="005F63C6">
              <w:rPr>
                <w:sz w:val="24"/>
                <w:szCs w:val="24"/>
              </w:rPr>
              <w:t>» (продукт распада никотина)</w:t>
            </w:r>
            <w:r w:rsidRPr="005F63C6">
              <w:rPr>
                <w:sz w:val="24"/>
                <w:szCs w:val="24"/>
              </w:rPr>
              <w:t>, при этом</w:t>
            </w:r>
            <w:r w:rsidRPr="005F63C6">
              <w:rPr>
                <w:sz w:val="24"/>
                <w:szCs w:val="24"/>
              </w:rPr>
              <w:t xml:space="preserve"> активизиров</w:t>
            </w:r>
            <w:r w:rsidRPr="005F63C6">
              <w:rPr>
                <w:sz w:val="24"/>
                <w:szCs w:val="24"/>
              </w:rPr>
              <w:t>ав</w:t>
            </w:r>
            <w:r w:rsidRPr="005F63C6">
              <w:rPr>
                <w:sz w:val="24"/>
                <w:szCs w:val="24"/>
              </w:rPr>
              <w:t xml:space="preserve"> разъяснительную работу о пагубном действии табака. Привлечь к данной работе родительский актив высших  и средних учебных заведений района</w:t>
            </w:r>
          </w:p>
        </w:tc>
        <w:tc>
          <w:tcPr>
            <w:tcW w:w="1841" w:type="dxa"/>
          </w:tcPr>
          <w:p w:rsidR="00C43C9A" w:rsidRPr="005F63C6" w:rsidRDefault="006755AC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>По от</w:t>
            </w:r>
            <w:r w:rsidR="005C3042" w:rsidRPr="005F63C6">
              <w:rPr>
                <w:sz w:val="24"/>
                <w:szCs w:val="24"/>
              </w:rPr>
              <w:t>дельному графику, в течение 2015-2016 учебного года</w:t>
            </w:r>
          </w:p>
        </w:tc>
        <w:tc>
          <w:tcPr>
            <w:tcW w:w="2730" w:type="dxa"/>
          </w:tcPr>
          <w:p w:rsidR="00C43C9A" w:rsidRPr="005F63C6" w:rsidRDefault="005C3042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 xml:space="preserve">Отдел молодёжной политики, </w:t>
            </w:r>
            <w:r w:rsidRPr="005F63C6">
              <w:rPr>
                <w:sz w:val="24"/>
                <w:szCs w:val="24"/>
              </w:rPr>
              <w:t>врачи наркологи МБУЗ «КГБ» и МБУЗ «ЦРБ»</w:t>
            </w:r>
            <w:r w:rsidRPr="005F63C6">
              <w:rPr>
                <w:sz w:val="24"/>
                <w:szCs w:val="24"/>
              </w:rPr>
              <w:t xml:space="preserve"> и другие субъекты профилактики</w:t>
            </w:r>
          </w:p>
        </w:tc>
        <w:tc>
          <w:tcPr>
            <w:tcW w:w="1440" w:type="dxa"/>
          </w:tcPr>
          <w:p w:rsidR="00C43C9A" w:rsidRPr="005F63C6" w:rsidRDefault="00C43C9A" w:rsidP="00C43C9A"/>
        </w:tc>
      </w:tr>
      <w:tr w:rsidR="005F63C6" w:rsidRPr="005F63C6" w:rsidTr="00257070">
        <w:tc>
          <w:tcPr>
            <w:tcW w:w="540" w:type="dxa"/>
          </w:tcPr>
          <w:p w:rsidR="00C43C9A" w:rsidRPr="005F63C6" w:rsidRDefault="006755AC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020" w:type="dxa"/>
          </w:tcPr>
          <w:p w:rsidR="00C43C9A" w:rsidRPr="005F63C6" w:rsidRDefault="009C526E" w:rsidP="009C526E">
            <w:pPr>
              <w:pStyle w:val="a8"/>
              <w:tabs>
                <w:tab w:val="left" w:pos="960"/>
              </w:tabs>
              <w:rPr>
                <w:iCs/>
                <w:sz w:val="24"/>
                <w:szCs w:val="24"/>
              </w:rPr>
            </w:pPr>
            <w:proofErr w:type="gramStart"/>
            <w:r w:rsidRPr="005F63C6">
              <w:rPr>
                <w:iCs/>
                <w:sz w:val="24"/>
                <w:szCs w:val="24"/>
              </w:rPr>
              <w:t xml:space="preserve">При подготовке тематических антинаркотических и антитабачных мероприятий (лекций, бесед, диспутов, круглых столов, </w:t>
            </w:r>
            <w:proofErr w:type="spellStart"/>
            <w:r w:rsidRPr="005F63C6">
              <w:rPr>
                <w:iCs/>
                <w:sz w:val="24"/>
                <w:szCs w:val="24"/>
              </w:rPr>
              <w:t>видеопросмотров</w:t>
            </w:r>
            <w:proofErr w:type="spellEnd"/>
            <w:r w:rsidRPr="005F63C6">
              <w:rPr>
                <w:iCs/>
                <w:sz w:val="24"/>
                <w:szCs w:val="24"/>
              </w:rPr>
              <w:t xml:space="preserve">, интерактивных уроков и т.д.) целенаправленно уделять внимание «развенчанию» стереотипа безопасности потребления «легких» наркотических средств (марихуана, курительные смеси с содержанием наркотических и </w:t>
            </w:r>
            <w:r w:rsidRPr="005F63C6">
              <w:rPr>
                <w:iCs/>
                <w:sz w:val="24"/>
                <w:szCs w:val="24"/>
              </w:rPr>
              <w:lastRenderedPageBreak/>
              <w:t xml:space="preserve">психотропных веществ и др.), а также по недопущению стимуляции </w:t>
            </w:r>
            <w:proofErr w:type="spellStart"/>
            <w:r w:rsidRPr="005F63C6">
              <w:rPr>
                <w:iCs/>
                <w:sz w:val="24"/>
                <w:szCs w:val="24"/>
              </w:rPr>
              <w:t>наркопотребления</w:t>
            </w:r>
            <w:proofErr w:type="spellEnd"/>
            <w:r w:rsidRPr="005F63C6">
              <w:rPr>
                <w:iCs/>
                <w:sz w:val="24"/>
                <w:szCs w:val="24"/>
              </w:rPr>
              <w:t xml:space="preserve"> формами «клубной культуры» (ночные б</w:t>
            </w:r>
            <w:r w:rsidRPr="005F63C6">
              <w:rPr>
                <w:iCs/>
                <w:sz w:val="24"/>
                <w:szCs w:val="24"/>
              </w:rPr>
              <w:t xml:space="preserve">ары, дискотеки, </w:t>
            </w:r>
            <w:proofErr w:type="spellStart"/>
            <w:r w:rsidRPr="005F63C6">
              <w:rPr>
                <w:iCs/>
                <w:sz w:val="24"/>
                <w:szCs w:val="24"/>
              </w:rPr>
              <w:t>танцполы</w:t>
            </w:r>
            <w:proofErr w:type="spellEnd"/>
            <w:r w:rsidRPr="005F63C6">
              <w:rPr>
                <w:iCs/>
                <w:sz w:val="24"/>
                <w:szCs w:val="24"/>
              </w:rPr>
              <w:t xml:space="preserve"> и т.д.) </w:t>
            </w:r>
            <w:proofErr w:type="gramEnd"/>
          </w:p>
        </w:tc>
        <w:tc>
          <w:tcPr>
            <w:tcW w:w="1841" w:type="dxa"/>
          </w:tcPr>
          <w:p w:rsidR="00C43C9A" w:rsidRPr="005F63C6" w:rsidRDefault="006755AC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lastRenderedPageBreak/>
              <w:t>По от</w:t>
            </w:r>
            <w:r w:rsidR="009C526E" w:rsidRPr="005F63C6">
              <w:rPr>
                <w:sz w:val="24"/>
                <w:szCs w:val="24"/>
              </w:rPr>
              <w:t>дельному графику, в течение 2015</w:t>
            </w:r>
            <w:r w:rsidRPr="005F63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30" w:type="dxa"/>
          </w:tcPr>
          <w:p w:rsidR="00C43C9A" w:rsidRPr="005F63C6" w:rsidRDefault="009C526E" w:rsidP="009C526E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>Управление образования, отдел культуры, о</w:t>
            </w:r>
            <w:r w:rsidRPr="005F63C6">
              <w:rPr>
                <w:sz w:val="24"/>
                <w:szCs w:val="24"/>
              </w:rPr>
              <w:t xml:space="preserve">тдел молодёжной политики, </w:t>
            </w:r>
            <w:r w:rsidRPr="005F63C6">
              <w:rPr>
                <w:sz w:val="24"/>
                <w:szCs w:val="24"/>
              </w:rPr>
              <w:t>о</w:t>
            </w:r>
            <w:r w:rsidRPr="005F63C6">
              <w:rPr>
                <w:sz w:val="24"/>
                <w:szCs w:val="24"/>
              </w:rPr>
              <w:t>тдел по делам несовершеннолетних</w:t>
            </w:r>
            <w:r w:rsidRPr="005F63C6">
              <w:rPr>
                <w:sz w:val="24"/>
                <w:szCs w:val="24"/>
              </w:rPr>
              <w:t xml:space="preserve">, </w:t>
            </w:r>
            <w:r w:rsidRPr="005F63C6">
              <w:rPr>
                <w:sz w:val="24"/>
                <w:szCs w:val="24"/>
              </w:rPr>
              <w:t>врачи наркологи МБУЗ «КГБ» и МБУЗ «ЦРБ» и другие субъекты профилактики</w:t>
            </w:r>
            <w:r w:rsidRPr="005F6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C43C9A" w:rsidRPr="005F63C6" w:rsidRDefault="00C43C9A" w:rsidP="00C43C9A"/>
        </w:tc>
      </w:tr>
      <w:tr w:rsidR="009C526E" w:rsidRPr="005F63C6" w:rsidTr="00257070">
        <w:tc>
          <w:tcPr>
            <w:tcW w:w="540" w:type="dxa"/>
          </w:tcPr>
          <w:p w:rsidR="009C526E" w:rsidRPr="005F63C6" w:rsidRDefault="00937CDA" w:rsidP="00C43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5</w:t>
            </w:r>
          </w:p>
        </w:tc>
        <w:tc>
          <w:tcPr>
            <w:tcW w:w="3020" w:type="dxa"/>
          </w:tcPr>
          <w:p w:rsidR="009C526E" w:rsidRPr="00937CDA" w:rsidRDefault="009C526E" w:rsidP="00937CD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>Для снижения показателя общей заболеваемости наркоманией усилить</w:t>
            </w:r>
            <w:r w:rsidRPr="005F63C6">
              <w:rPr>
                <w:sz w:val="24"/>
                <w:szCs w:val="24"/>
              </w:rPr>
              <w:t xml:space="preserve"> взаимодействии с субъектами профилактики по корректировке базы данных  л</w:t>
            </w:r>
            <w:r w:rsidR="00937CDA">
              <w:rPr>
                <w:sz w:val="24"/>
                <w:szCs w:val="24"/>
              </w:rPr>
              <w:t xml:space="preserve">иц, состоящих на диспансерном </w:t>
            </w:r>
            <w:r w:rsidRPr="005F63C6">
              <w:rPr>
                <w:sz w:val="24"/>
                <w:szCs w:val="24"/>
              </w:rPr>
              <w:t>учете с диагнозом – наркомания</w:t>
            </w:r>
            <w:r w:rsidRPr="005F63C6">
              <w:rPr>
                <w:sz w:val="24"/>
                <w:szCs w:val="24"/>
              </w:rPr>
              <w:t>. С</w:t>
            </w:r>
            <w:r w:rsidRPr="005F63C6">
              <w:rPr>
                <w:sz w:val="24"/>
                <w:szCs w:val="24"/>
              </w:rPr>
              <w:t>воевременно информировать антинаркотическ</w:t>
            </w:r>
            <w:r w:rsidRPr="005F63C6">
              <w:rPr>
                <w:sz w:val="24"/>
                <w:szCs w:val="24"/>
              </w:rPr>
              <w:t>ую комиссию МО Кавказский район</w:t>
            </w:r>
            <w:r w:rsidR="005F63C6" w:rsidRPr="005F63C6">
              <w:rPr>
                <w:sz w:val="24"/>
                <w:szCs w:val="24"/>
              </w:rPr>
              <w:t>,</w:t>
            </w:r>
            <w:r w:rsidRPr="005F63C6">
              <w:rPr>
                <w:sz w:val="24"/>
                <w:szCs w:val="24"/>
              </w:rPr>
              <w:t xml:space="preserve"> </w:t>
            </w:r>
            <w:r w:rsidR="005F63C6" w:rsidRPr="005F63C6">
              <w:rPr>
                <w:sz w:val="24"/>
                <w:szCs w:val="24"/>
              </w:rPr>
              <w:t>в случаях ослабления работы по данному направлению.</w:t>
            </w:r>
            <w:bookmarkStart w:id="0" w:name="_GoBack"/>
            <w:bookmarkEnd w:id="0"/>
          </w:p>
        </w:tc>
        <w:tc>
          <w:tcPr>
            <w:tcW w:w="1841" w:type="dxa"/>
          </w:tcPr>
          <w:p w:rsidR="009C526E" w:rsidRPr="005F63C6" w:rsidRDefault="005F63C6" w:rsidP="00C43C9A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>В течение 2015 года</w:t>
            </w:r>
          </w:p>
        </w:tc>
        <w:tc>
          <w:tcPr>
            <w:tcW w:w="2730" w:type="dxa"/>
          </w:tcPr>
          <w:p w:rsidR="009C526E" w:rsidRPr="005F63C6" w:rsidRDefault="005F63C6" w:rsidP="009C526E">
            <w:pPr>
              <w:rPr>
                <w:sz w:val="24"/>
                <w:szCs w:val="24"/>
              </w:rPr>
            </w:pPr>
            <w:r w:rsidRPr="005F63C6">
              <w:rPr>
                <w:sz w:val="24"/>
                <w:szCs w:val="24"/>
              </w:rPr>
              <w:t>Рабочая группа антинаркотической комиссии МО Кавказский район</w:t>
            </w:r>
          </w:p>
        </w:tc>
        <w:tc>
          <w:tcPr>
            <w:tcW w:w="1440" w:type="dxa"/>
          </w:tcPr>
          <w:p w:rsidR="009C526E" w:rsidRPr="005F63C6" w:rsidRDefault="009C526E" w:rsidP="00C43C9A"/>
        </w:tc>
      </w:tr>
    </w:tbl>
    <w:p w:rsidR="00365628" w:rsidRPr="005F63C6" w:rsidRDefault="00365628">
      <w:pPr>
        <w:rPr>
          <w:sz w:val="24"/>
          <w:szCs w:val="24"/>
        </w:rPr>
      </w:pPr>
    </w:p>
    <w:sectPr w:rsidR="00365628" w:rsidRPr="005F63C6" w:rsidSect="007E4B1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9A"/>
    <w:rsid w:val="00257070"/>
    <w:rsid w:val="002E029F"/>
    <w:rsid w:val="00365628"/>
    <w:rsid w:val="004D576E"/>
    <w:rsid w:val="005216F4"/>
    <w:rsid w:val="005C3042"/>
    <w:rsid w:val="005F63C6"/>
    <w:rsid w:val="006755AC"/>
    <w:rsid w:val="007E4B1D"/>
    <w:rsid w:val="00937CDA"/>
    <w:rsid w:val="00983567"/>
    <w:rsid w:val="009C526E"/>
    <w:rsid w:val="00B12D72"/>
    <w:rsid w:val="00C4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C9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43C9A"/>
    <w:pPr>
      <w:ind w:left="9498"/>
      <w:jc w:val="center"/>
    </w:pPr>
    <w:rPr>
      <w:color w:val="FF0000"/>
      <w:sz w:val="28"/>
    </w:rPr>
  </w:style>
  <w:style w:type="character" w:customStyle="1" w:styleId="a4">
    <w:name w:val="Основной текст с отступом Знак"/>
    <w:basedOn w:val="a0"/>
    <w:link w:val="a3"/>
    <w:rsid w:val="00C43C9A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43C9A"/>
    <w:pPr>
      <w:ind w:left="9214"/>
      <w:jc w:val="center"/>
    </w:pPr>
    <w:rPr>
      <w:bCs/>
      <w:color w:val="FF0000"/>
      <w:sz w:val="28"/>
    </w:rPr>
  </w:style>
  <w:style w:type="character" w:customStyle="1" w:styleId="a6">
    <w:name w:val="Название Знак"/>
    <w:basedOn w:val="a0"/>
    <w:link w:val="a5"/>
    <w:rsid w:val="00C43C9A"/>
    <w:rPr>
      <w:rFonts w:ascii="Times New Roman" w:eastAsia="Times New Roman" w:hAnsi="Times New Roman" w:cs="Times New Roman"/>
      <w:bCs/>
      <w:color w:val="FF0000"/>
      <w:sz w:val="28"/>
      <w:szCs w:val="20"/>
      <w:lang w:eastAsia="ru-RU"/>
    </w:rPr>
  </w:style>
  <w:style w:type="paragraph" w:styleId="2">
    <w:name w:val="Body Text 2"/>
    <w:basedOn w:val="a"/>
    <w:link w:val="20"/>
    <w:rsid w:val="00C43C9A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C43C9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7">
    <w:name w:val="Table Grid"/>
    <w:basedOn w:val="a1"/>
    <w:uiPriority w:val="59"/>
    <w:rsid w:val="00C43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C43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43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9C526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C5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C526E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C526E"/>
    <w:rPr>
      <w:rFonts w:eastAsiaTheme="minorEastAsi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C9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43C9A"/>
    <w:pPr>
      <w:ind w:left="9498"/>
      <w:jc w:val="center"/>
    </w:pPr>
    <w:rPr>
      <w:color w:val="FF0000"/>
      <w:sz w:val="28"/>
    </w:rPr>
  </w:style>
  <w:style w:type="character" w:customStyle="1" w:styleId="a4">
    <w:name w:val="Основной текст с отступом Знак"/>
    <w:basedOn w:val="a0"/>
    <w:link w:val="a3"/>
    <w:rsid w:val="00C43C9A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43C9A"/>
    <w:pPr>
      <w:ind w:left="9214"/>
      <w:jc w:val="center"/>
    </w:pPr>
    <w:rPr>
      <w:bCs/>
      <w:color w:val="FF0000"/>
      <w:sz w:val="28"/>
    </w:rPr>
  </w:style>
  <w:style w:type="character" w:customStyle="1" w:styleId="a6">
    <w:name w:val="Название Знак"/>
    <w:basedOn w:val="a0"/>
    <w:link w:val="a5"/>
    <w:rsid w:val="00C43C9A"/>
    <w:rPr>
      <w:rFonts w:ascii="Times New Roman" w:eastAsia="Times New Roman" w:hAnsi="Times New Roman" w:cs="Times New Roman"/>
      <w:bCs/>
      <w:color w:val="FF0000"/>
      <w:sz w:val="28"/>
      <w:szCs w:val="20"/>
      <w:lang w:eastAsia="ru-RU"/>
    </w:rPr>
  </w:style>
  <w:style w:type="paragraph" w:styleId="2">
    <w:name w:val="Body Text 2"/>
    <w:basedOn w:val="a"/>
    <w:link w:val="20"/>
    <w:rsid w:val="00C43C9A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C43C9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7">
    <w:name w:val="Table Grid"/>
    <w:basedOn w:val="a1"/>
    <w:uiPriority w:val="59"/>
    <w:rsid w:val="00C43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C43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43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9C526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C5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C526E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C526E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Zakotyansky</dc:creator>
  <cp:lastModifiedBy>Zakotyansky</cp:lastModifiedBy>
  <cp:revision>10</cp:revision>
  <dcterms:created xsi:type="dcterms:W3CDTF">2014-04-30T07:55:00Z</dcterms:created>
  <dcterms:modified xsi:type="dcterms:W3CDTF">2015-04-21T07:13:00Z</dcterms:modified>
</cp:coreProperties>
</file>