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639" w:rsidRPr="00581562" w:rsidRDefault="00F34639" w:rsidP="00F34639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  <w:r w:rsidRPr="00581562">
        <w:rPr>
          <w:rFonts w:ascii="Times New Roman" w:hAnsi="Times New Roman"/>
          <w:b w:val="0"/>
          <w:color w:val="auto"/>
          <w:sz w:val="28"/>
          <w:szCs w:val="28"/>
        </w:rPr>
        <w:t>МУНИЦИПАЛЬНАЯ ПРОГРАММА</w:t>
      </w:r>
    </w:p>
    <w:p w:rsidR="00F34639" w:rsidRPr="00581562" w:rsidRDefault="00F34639" w:rsidP="00F34639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  <w:r w:rsidRPr="00581562">
        <w:rPr>
          <w:rFonts w:ascii="Times New Roman" w:hAnsi="Times New Roman"/>
          <w:b w:val="0"/>
          <w:color w:val="auto"/>
          <w:sz w:val="28"/>
          <w:szCs w:val="28"/>
        </w:rPr>
        <w:t>муниципального образования Кавказский район «Защита населения и территорий от чрезвычайных ситуаций природного и техногенного характера»</w:t>
      </w:r>
    </w:p>
    <w:p w:rsidR="00F34639" w:rsidRPr="007D5C9F" w:rsidRDefault="00F34639" w:rsidP="00F34639">
      <w:pPr>
        <w:pStyle w:val="1"/>
        <w:jc w:val="both"/>
        <w:rPr>
          <w:color w:val="auto"/>
        </w:rPr>
      </w:pPr>
      <w:proofErr w:type="gramStart"/>
      <w:r w:rsidRPr="00581562">
        <w:rPr>
          <w:rFonts w:ascii="Times New Roman" w:hAnsi="Times New Roman"/>
          <w:b w:val="0"/>
          <w:color w:val="auto"/>
        </w:rPr>
        <w:t xml:space="preserve">(утв. </w:t>
      </w:r>
      <w:r w:rsidRPr="00581562">
        <w:rPr>
          <w:rStyle w:val="a3"/>
          <w:rFonts w:ascii="Times New Roman" w:hAnsi="Times New Roman"/>
          <w:b w:val="0"/>
          <w:bCs w:val="0"/>
          <w:color w:val="auto"/>
        </w:rPr>
        <w:t>постановлением</w:t>
      </w:r>
      <w:r w:rsidRPr="00581562">
        <w:rPr>
          <w:rFonts w:ascii="Times New Roman" w:hAnsi="Times New Roman"/>
          <w:b w:val="0"/>
          <w:color w:val="auto"/>
        </w:rPr>
        <w:t xml:space="preserve"> администрации муниципального образования Кавказский район от 31 октября 2014 г. N 1731, с изменениями и дополнениями от 12.02.2015 г. № 255, 04.06.2015 г. № 939, 13.07.2015 г. № 1083 , 10.12.2015 г. № 1567, 29.12.2015 г. № 1654, 24.11.2016 г. № 1563, 22.11.2017 г. № 1733, 19.02.2018 г. № 205,  12.04.2018 г. № 488, 21.11.2018 г. № 1604, 11.02.2019 г. № 162,  19.04.2019 г. № 499, 21.06.2019 г. № 844, 12.12.2019 г</w:t>
      </w:r>
      <w:proofErr w:type="gramEnd"/>
      <w:r w:rsidRPr="00581562">
        <w:rPr>
          <w:rFonts w:ascii="Times New Roman" w:hAnsi="Times New Roman"/>
          <w:b w:val="0"/>
          <w:color w:val="auto"/>
        </w:rPr>
        <w:t xml:space="preserve">. № </w:t>
      </w:r>
      <w:proofErr w:type="gramStart"/>
      <w:r w:rsidRPr="00581562">
        <w:rPr>
          <w:rFonts w:ascii="Times New Roman" w:hAnsi="Times New Roman"/>
          <w:b w:val="0"/>
          <w:color w:val="auto"/>
        </w:rPr>
        <w:t>1963, 20.04.2020 г. № 447, 22.09.2020 г. № 1207, 19.11.2020 г. № 1577, 21.12.2020 г. № 1790, 29.04.2021 г. № 690, 23.06.2021 г. № 972,  26.08.2021 г. № 1309, 19.10.2021 г. № 1597, 23.12.2021 г. № 1917, 10.03.2022  №347, 25.04.2022 №618, 27.07.2022 №1106, 27.10.2022 №1608, 15.12.2022 №1909, 27.04.2023 № 594, 27.09.2023  №1553</w:t>
      </w:r>
      <w:r>
        <w:rPr>
          <w:rFonts w:ascii="Times New Roman" w:hAnsi="Times New Roman"/>
          <w:b w:val="0"/>
          <w:color w:val="auto"/>
        </w:rPr>
        <w:t xml:space="preserve">, </w:t>
      </w:r>
      <w:r w:rsidRPr="0019641C">
        <w:rPr>
          <w:rFonts w:ascii="Times New Roman" w:hAnsi="Times New Roman"/>
          <w:b w:val="0"/>
          <w:color w:val="auto"/>
        </w:rPr>
        <w:t>20.12.2023 № 2199,</w:t>
      </w:r>
      <w:r>
        <w:rPr>
          <w:rFonts w:ascii="Times New Roman" w:hAnsi="Times New Roman"/>
          <w:b w:val="0"/>
          <w:color w:val="FF0000"/>
        </w:rPr>
        <w:t xml:space="preserve"> </w:t>
      </w:r>
      <w:r w:rsidRPr="00BE2B42">
        <w:rPr>
          <w:rFonts w:ascii="Times New Roman" w:hAnsi="Times New Roman"/>
          <w:b w:val="0"/>
          <w:color w:val="auto"/>
        </w:rPr>
        <w:t>27.03.2024 № 448</w:t>
      </w:r>
      <w:r w:rsidRPr="003559F8">
        <w:rPr>
          <w:rFonts w:ascii="Times New Roman" w:hAnsi="Times New Roman"/>
          <w:b w:val="0"/>
          <w:color w:val="auto"/>
        </w:rPr>
        <w:t>, 25.09.2024 № 1592,</w:t>
      </w:r>
      <w:r>
        <w:rPr>
          <w:rFonts w:ascii="Times New Roman" w:hAnsi="Times New Roman"/>
          <w:b w:val="0"/>
          <w:color w:val="FF0000"/>
        </w:rPr>
        <w:t xml:space="preserve"> </w:t>
      </w:r>
      <w:r w:rsidRPr="007D5C9F">
        <w:rPr>
          <w:rFonts w:ascii="Times New Roman" w:hAnsi="Times New Roman"/>
          <w:b w:val="0"/>
          <w:color w:val="auto"/>
        </w:rPr>
        <w:t>30.10.2024 №  1825, 20.12.2024 № 2162).</w:t>
      </w:r>
      <w:proofErr w:type="gramEnd"/>
    </w:p>
    <w:p w:rsidR="000A1B56" w:rsidRDefault="00F34639"/>
    <w:tbl>
      <w:tblPr>
        <w:tblW w:w="9900" w:type="dxa"/>
        <w:tblInd w:w="93" w:type="dxa"/>
        <w:tblLook w:val="04A0" w:firstRow="1" w:lastRow="0" w:firstColumn="1" w:lastColumn="0" w:noHBand="0" w:noVBand="1"/>
      </w:tblPr>
      <w:tblGrid>
        <w:gridCol w:w="3440"/>
        <w:gridCol w:w="6460"/>
      </w:tblGrid>
      <w:tr w:rsidR="00F34639" w:rsidRPr="00F34639" w:rsidTr="00F34639">
        <w:trPr>
          <w:trHeight w:val="375"/>
        </w:trPr>
        <w:tc>
          <w:tcPr>
            <w:tcW w:w="9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Паспорт муниципальной программы</w:t>
            </w:r>
          </w:p>
        </w:tc>
      </w:tr>
      <w:tr w:rsidR="00F34639" w:rsidRPr="00F34639" w:rsidTr="00F34639">
        <w:trPr>
          <w:trHeight w:val="375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F34639" w:rsidRPr="00F34639" w:rsidTr="00F34639">
        <w:trPr>
          <w:trHeight w:val="1260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Координатор муниципальной программы</w:t>
            </w:r>
          </w:p>
        </w:tc>
        <w:tc>
          <w:tcPr>
            <w:tcW w:w="6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34639" w:rsidRPr="00F34639" w:rsidRDefault="00F34639" w:rsidP="00F34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казенное учреждение «Управление по делам гражданской обороны и чрезвычайным ситуациям» муниципального образования Кавказский район </w:t>
            </w:r>
          </w:p>
        </w:tc>
      </w:tr>
      <w:tr w:rsidR="00F34639" w:rsidRPr="00F34639" w:rsidTr="00F34639">
        <w:trPr>
          <w:trHeight w:val="1890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«Служба спасения муниципального образования Кавказский район»;                                                                         муниципальное бюджетное образовательное учреждение дополнительного образования «Курсы гражданской обороны» муниципального образования Кавказский район.</w:t>
            </w:r>
          </w:p>
        </w:tc>
      </w:tr>
      <w:tr w:rsidR="00F34639" w:rsidRPr="00F34639" w:rsidTr="00F34639">
        <w:trPr>
          <w:trHeight w:val="750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муниципальной программы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34639" w:rsidRPr="00F34639" w:rsidRDefault="00F34639" w:rsidP="00F34639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 Кавказский район</w:t>
            </w:r>
          </w:p>
        </w:tc>
      </w:tr>
      <w:tr w:rsidR="00F34639" w:rsidRPr="00F34639" w:rsidTr="00F34639">
        <w:trPr>
          <w:trHeight w:val="58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реализации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этап - 2015-2024 годы; II этап - 2025-2030 годы.</w:t>
            </w:r>
          </w:p>
        </w:tc>
      </w:tr>
      <w:tr w:rsidR="00F34639" w:rsidRPr="00F34639" w:rsidTr="00F34639">
        <w:trPr>
          <w:trHeight w:val="2370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</w:t>
            </w:r>
            <w:proofErr w:type="spellStart"/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предупрежденияи</w:t>
            </w:r>
            <w:proofErr w:type="spellEnd"/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ликвидации чрезвычайных ситуаций, стихийных бедствий и их последствий; систематическое обновление знаний кадрового персонала (специалистов) учреждений и прочих структур, для успешного выполнения возложенных на них функциональных задач и компетенции в области гражданской обороны и чрезвычайных ситуаций.</w:t>
            </w:r>
          </w:p>
        </w:tc>
      </w:tr>
      <w:tr w:rsidR="00F34639" w:rsidRPr="00F34639" w:rsidTr="00F34639">
        <w:trPr>
          <w:trHeight w:val="43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 (подпрограммы)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предусмотрены</w:t>
            </w:r>
          </w:p>
        </w:tc>
      </w:tr>
      <w:tr w:rsidR="00F34639" w:rsidRPr="00F34639" w:rsidTr="00F34639">
        <w:trPr>
          <w:trHeight w:val="1560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Общий объем финансового обеспечения реализации муниципальной программы за период ее реализации, тыс. рублей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-  359 043,9 </w:t>
            </w:r>
            <w:proofErr w:type="spellStart"/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ублей</w:t>
            </w:r>
            <w:proofErr w:type="spellEnd"/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                                                               в том числе: I этап -  249 377,8 тыс. рублей; II этап -   109 666,1 </w:t>
            </w:r>
            <w:proofErr w:type="spellStart"/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ублей</w:t>
            </w:r>
            <w:proofErr w:type="spellEnd"/>
          </w:p>
        </w:tc>
      </w:tr>
      <w:tr w:rsidR="00F34639" w:rsidRPr="00F34639" w:rsidTr="00F34639">
        <w:trPr>
          <w:trHeight w:val="100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Влияние на достижение национальных целей развития Российской Федерации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комфортная и безопасная среда для жизни;                                                                                                                        сохранение населения, укрепление здоровья и повышение благополучия людей, поддержка семьи</w:t>
            </w:r>
          </w:p>
        </w:tc>
      </w:tr>
      <w:tr w:rsidR="00F34639" w:rsidRPr="00F34639" w:rsidTr="00F34639">
        <w:trPr>
          <w:trHeight w:val="315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F34639" w:rsidRPr="00F34639" w:rsidTr="00F34639">
        <w:trPr>
          <w:trHeight w:val="315"/>
        </w:trPr>
        <w:tc>
          <w:tcPr>
            <w:tcW w:w="9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главы муниципального образования </w:t>
            </w:r>
          </w:p>
        </w:tc>
      </w:tr>
      <w:tr w:rsidR="00F34639" w:rsidRPr="00F34639" w:rsidTr="00F34639">
        <w:trPr>
          <w:trHeight w:val="276"/>
        </w:trPr>
        <w:tc>
          <w:tcPr>
            <w:tcW w:w="9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639" w:rsidRPr="00F34639" w:rsidTr="00F34639">
        <w:trPr>
          <w:trHeight w:val="315"/>
        </w:trPr>
        <w:tc>
          <w:tcPr>
            <w:tcW w:w="9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Кавказский район                                                                                   С.Г. Чепов</w:t>
            </w:r>
          </w:p>
        </w:tc>
      </w:tr>
    </w:tbl>
    <w:p w:rsidR="00F34639" w:rsidRDefault="00F34639">
      <w:pPr>
        <w:sectPr w:rsidR="00F3463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99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96"/>
        <w:gridCol w:w="2504"/>
        <w:gridCol w:w="926"/>
        <w:gridCol w:w="992"/>
        <w:gridCol w:w="851"/>
        <w:gridCol w:w="850"/>
        <w:gridCol w:w="851"/>
        <w:gridCol w:w="3118"/>
        <w:gridCol w:w="1837"/>
        <w:gridCol w:w="2374"/>
      </w:tblGrid>
      <w:tr w:rsidR="00F34639" w:rsidRPr="00F34639" w:rsidTr="00F34639">
        <w:trPr>
          <w:trHeight w:val="375"/>
        </w:trPr>
        <w:tc>
          <w:tcPr>
            <w:tcW w:w="149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 Целевые показатели муниципальной программы</w:t>
            </w:r>
          </w:p>
        </w:tc>
      </w:tr>
      <w:tr w:rsidR="00F34639" w:rsidRPr="00F34639" w:rsidTr="00F34639">
        <w:trPr>
          <w:trHeight w:val="315"/>
        </w:trPr>
        <w:tc>
          <w:tcPr>
            <w:tcW w:w="149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639" w:rsidRPr="00F34639" w:rsidTr="00F34639">
        <w:trPr>
          <w:trHeight w:val="1365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Базовое значение (2024 год)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 показателя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достижение показателя</w:t>
            </w:r>
          </w:p>
        </w:tc>
        <w:tc>
          <w:tcPr>
            <w:tcW w:w="2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с показателями НЦ, ВДЛ, ГП</w:t>
            </w:r>
          </w:p>
        </w:tc>
      </w:tr>
      <w:tr w:rsidR="00F34639" w:rsidRPr="00F34639" w:rsidTr="00F34639">
        <w:trPr>
          <w:trHeight w:val="795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2027год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639" w:rsidRPr="00F34639" w:rsidTr="00F34639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F34639" w:rsidRPr="00F34639" w:rsidTr="00F34639">
        <w:trPr>
          <w:trHeight w:val="57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0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Показатели целей муниципальной программы </w:t>
            </w:r>
          </w:p>
        </w:tc>
      </w:tr>
      <w:tr w:rsidR="00F34639" w:rsidRPr="00F34639" w:rsidTr="00F34639">
        <w:trPr>
          <w:trHeight w:val="85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430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муниципальной программы - обеспечение предупреждения и ликвидации чрезвычайных ситуаций, стихийных бедствий и их последствий, гражданская оборона района.</w:t>
            </w:r>
          </w:p>
        </w:tc>
      </w:tr>
      <w:tr w:rsidR="00F34639" w:rsidRPr="00F34639" w:rsidTr="00F34639">
        <w:trPr>
          <w:trHeight w:val="27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реагирования на вызов (обращение) по чрезвычайным ситуациям и происшествиям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государственной политики Российской Федерации в области защиты населения и территорий от чрезвычайных ситуаций на период до 2030 года (Указ Президента Российской Федерации от 11 января 2018 г. N 12), государственная программа Краснодарского края "Обеспечение безопасности населения</w:t>
            </w:r>
            <w:proofErr w:type="gramStart"/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"(</w:t>
            </w:r>
            <w:proofErr w:type="gramEnd"/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главы администрации (губернатора) Краснодарского края от 16 </w:t>
            </w: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ноября 2015 года № 1039)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МКУ "Управление по делам ГО и ЧС" Кавказского района 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ГП: уровень реагирования на вызов (обращение) по чрезвычайным ситуациям и происшествиям</w:t>
            </w:r>
          </w:p>
        </w:tc>
      </w:tr>
      <w:tr w:rsidR="00F34639" w:rsidRPr="00F34639" w:rsidTr="00F34639">
        <w:trPr>
          <w:trHeight w:val="51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1.1.2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 мониторинга паводковой ситуации на территории </w:t>
            </w:r>
            <w:r w:rsidRPr="00F34639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 xml:space="preserve"> </w:t>
            </w: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Кавказского района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государственной политики Российской Федерации в области защиты населения и территорий от чрезвычайных ситуаций на период до 2030 года (Указ Президента Российской Федерации от 11 января 2018 г. N 12);</w:t>
            </w: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государственная программа Краснодарского края "Обеспечение безопасности населения</w:t>
            </w:r>
            <w:proofErr w:type="gramStart"/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"(</w:t>
            </w:r>
            <w:proofErr w:type="gramEnd"/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главы администрации (губернатора) Краснодарского края от 16 ноября 2015 года № 1039) </w:t>
            </w: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 "Управление по делам ГО и ЧС" Кавказского района 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ГП: обеспечение функционирования автоматизированных систем оперативного контроля и мониторинга паводковой ситуации на территории Краснодарского </w:t>
            </w:r>
            <w:proofErr w:type="spellStart"/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</w:t>
            </w:r>
            <w:proofErr w:type="spellEnd"/>
          </w:p>
        </w:tc>
      </w:tr>
      <w:tr w:rsidR="00F34639" w:rsidRPr="00F34639" w:rsidTr="00F34639">
        <w:trPr>
          <w:trHeight w:val="96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430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муниципальной  программы - систематическое обновление знаний кадрового персонала (специалистов) учреждений и прочих структур, для успешного выполнения возложенных на них функциональных задач и компетенции в области гражданской обороны и чрезвычайных ситуаций.</w:t>
            </w:r>
          </w:p>
        </w:tc>
      </w:tr>
      <w:tr w:rsidR="00F34639" w:rsidRPr="00F34639" w:rsidTr="00F34639">
        <w:trPr>
          <w:trHeight w:val="364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1.2.1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Охват должностных лиц, специалистов по получению знаний в области ГО и ЧС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РФ от 2 ноября 2000 г. N 841</w:t>
            </w: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"Об утверждении Положения о подготовке населения в области гражданской обороны",                                                 Постановление Правительства РФ от 18 сентября 2020 г. N 1485</w:t>
            </w: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"Об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характера"</w:t>
            </w:r>
            <w:proofErr w:type="gramEnd"/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МБУ  </w:t>
            </w:r>
            <w:proofErr w:type="gramStart"/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gramStart"/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Курсы</w:t>
            </w:r>
            <w:proofErr w:type="gramEnd"/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гражданской обороны"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</w:p>
        </w:tc>
      </w:tr>
      <w:tr w:rsidR="00F34639" w:rsidRPr="00F34639" w:rsidTr="00F34639">
        <w:trPr>
          <w:trHeight w:val="48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430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процессной части муниципальной программы</w:t>
            </w:r>
          </w:p>
        </w:tc>
      </w:tr>
      <w:tr w:rsidR="00F34639" w:rsidRPr="00F34639" w:rsidTr="00F34639">
        <w:trPr>
          <w:trHeight w:val="127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созданного резерва материальных ресурсов для ликвидации чрезвычайных ситуаций муниципального </w:t>
            </w:r>
            <w:r w:rsidRPr="00F34639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 xml:space="preserve"> </w:t>
            </w: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характера, запасов материально-технических, продовольственных и иных сре</w:t>
            </w:r>
            <w:proofErr w:type="gramStart"/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гр</w:t>
            </w:r>
            <w:proofErr w:type="gramEnd"/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ажданской обороны </w:t>
            </w: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 установленных объемов и номенклатуры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процент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главы администрации (губернатора) Краснодарского края от 26 января 2022 г. N 26 "О резерве материальных ресурсов для ликвидации чрезвычайных ситуаций межмуниципального и регионального характера на территории Краснодарского края";                                                Постановление муниципального </w:t>
            </w: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образования Кавказский район № 435 от 24.03.2021 года "О накоплении, хранении и использования запасов (резерва) материально-технических, продовольственных, медицинских и иных ресурсов муниципального образования Кавказский район в целях гражданской обороны и ликвидации чрезвычайных ситуаций природного и техногенного характера", государственная программа Краснодарского края "Обеспечение безопасности населения</w:t>
            </w:r>
            <w:proofErr w:type="gramStart"/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"(</w:t>
            </w:r>
            <w:proofErr w:type="gramEnd"/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главы администрации (губернатора) Краснодарского края от 16 ноября 2015 года № 1039)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МКУ "Управление по делам ГО и ЧС" Кавказского района 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ГП: доля созданного резерва материальных ресурсов для ликвидации чрезвычайных ситуаций межмуниципального и регионального характера, запасов материально-технических, продовольственных и иных сре</w:t>
            </w:r>
            <w:proofErr w:type="gramStart"/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дств </w:t>
            </w: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</w:t>
            </w:r>
            <w:proofErr w:type="gramEnd"/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ажданской обороны от установленных объемов и номенклатуры</w:t>
            </w:r>
          </w:p>
        </w:tc>
      </w:tr>
      <w:tr w:rsidR="00F34639" w:rsidRPr="00F34639" w:rsidTr="00F34639">
        <w:trPr>
          <w:trHeight w:val="375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предупреждению и защите населения от чрезвычайных ситуаций и гражданской обороне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государственной политики в области защиты населения и территорий от чрезвычайных ситуаций на период до 2030 года (Указ Президента Российской Федерации от 11 января 2018 г. № 12); ежегодный План основных мероприятий МО Кавказский </w:t>
            </w:r>
            <w:proofErr w:type="spellStart"/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районв</w:t>
            </w:r>
            <w:proofErr w:type="spellEnd"/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объектах.</w:t>
            </w:r>
            <w:proofErr w:type="gramEnd"/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"Управление по делам ГО и ЧС" Кавказского района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F34639" w:rsidRPr="00F34639" w:rsidTr="00F34639">
        <w:trPr>
          <w:trHeight w:val="468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2.3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укомплектования населения средствами первоочередного жизнеобеспечения в случае наступления чрезвычайных ситуаций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главы администрации (губернатора) Краснодарского края от 26 января 2022 г. N 26 "О резерве материальных ресурсов для ликвидации чрезвычайных ситуаций межмуниципального и регионального характера на территории Краснодарского края",  государственная программа Краснодарского края "Обеспечение безопасности населения</w:t>
            </w:r>
            <w:proofErr w:type="gramStart"/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"(</w:t>
            </w:r>
            <w:proofErr w:type="gramEnd"/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главы администрации (губернатора) Краснодарского края от 16 ноября 2015 года № 1039)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 "Управление по делам ГО и ЧС" Кавказского района 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ГП: доля укомплектования населения средствами первоочередного жизнеобеспечения в случае наступления чрезвычайных ситуаций</w:t>
            </w:r>
          </w:p>
        </w:tc>
      </w:tr>
      <w:tr w:rsidR="00F34639" w:rsidRPr="00F34639" w:rsidTr="00F34639">
        <w:trPr>
          <w:trHeight w:val="3109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участнико</w:t>
            </w:r>
            <w:proofErr w:type="gramStart"/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в-</w:t>
            </w:r>
            <w:proofErr w:type="gramEnd"/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обученных  должностных лиц, с учетом плановых показателей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34639">
              <w:rPr>
                <w:rFonts w:ascii="Times New Roman" w:eastAsia="Times New Roman" w:hAnsi="Times New Roman" w:cs="Times New Roman"/>
                <w:lang w:eastAsia="ru-RU"/>
              </w:rPr>
              <w:t>Приказ МЧС России от 24 апреля 2020 г. N 262</w:t>
            </w:r>
            <w:r w:rsidRPr="00F34639">
              <w:rPr>
                <w:rFonts w:ascii="Times New Roman" w:eastAsia="Times New Roman" w:hAnsi="Times New Roman" w:cs="Times New Roman"/>
                <w:lang w:eastAsia="ru-RU"/>
              </w:rPr>
              <w:br w:type="page"/>
              <w:t xml:space="preserve">"Об утверждении перечня должностных лиц, проходящих обучение соответственно по дополнительным профессиональным программам и программам курсового обучения в области гражданской обороны в организациях, осуществляющих образовательную деятельность по </w:t>
            </w:r>
            <w:r w:rsidRPr="00F3463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дополнительным профессиональным программам в области гражданской обороны,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</w:t>
            </w:r>
            <w:proofErr w:type="gramEnd"/>
            <w:r w:rsidRPr="00F34639">
              <w:rPr>
                <w:rFonts w:ascii="Times New Roman" w:eastAsia="Times New Roman" w:hAnsi="Times New Roman" w:cs="Times New Roman"/>
                <w:lang w:eastAsia="ru-RU"/>
              </w:rPr>
              <w:t>, других федеральных органов исполнительной власти, в других организациях, осуществляющих образовательную деятельность по дополнительным профессиональным программам в области гражданской обороны, в том числе в учебно-методических центрах, а также на курсах гражданской обороны" (а так же Приложение к приказу с учетом №№10,12,13,14,15,16,17,19,20,25);                                                      муниципальное задание на 2025 год (на плановый период  - 2026 и 2027 годы</w:t>
            </w:r>
            <w:proofErr w:type="gramStart"/>
            <w:r w:rsidRPr="00F34639">
              <w:rPr>
                <w:rFonts w:ascii="Times New Roman" w:eastAsia="Times New Roman" w:hAnsi="Times New Roman" w:cs="Times New Roman"/>
                <w:lang w:eastAsia="ru-RU"/>
              </w:rPr>
              <w:t xml:space="preserve"> )</w:t>
            </w:r>
            <w:proofErr w:type="gramEnd"/>
            <w:r w:rsidRPr="00F34639">
              <w:rPr>
                <w:rFonts w:ascii="Times New Roman" w:eastAsia="Times New Roman" w:hAnsi="Times New Roman" w:cs="Times New Roman"/>
                <w:lang w:eastAsia="ru-RU"/>
              </w:rPr>
              <w:t xml:space="preserve"> "Реализация дополнительных общеразвивающих программ"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МБУ  </w:t>
            </w:r>
            <w:proofErr w:type="gramStart"/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gramStart"/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Курсы</w:t>
            </w:r>
            <w:proofErr w:type="gramEnd"/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гражданской обороны"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</w:p>
        </w:tc>
      </w:tr>
      <w:tr w:rsidR="00F34639" w:rsidRPr="00F34639" w:rsidTr="00F34639">
        <w:trPr>
          <w:trHeight w:val="148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2.5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выданных справок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задание на 2025 год (на плановый период  - 2026 и 2027 годы</w:t>
            </w:r>
            <w:proofErr w:type="gramStart"/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"Реализация дополнительных общеразвивающих программ"                          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МБУ  </w:t>
            </w:r>
            <w:proofErr w:type="gramStart"/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gramStart"/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Курсы</w:t>
            </w:r>
            <w:proofErr w:type="gramEnd"/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гражданской обороны"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</w:p>
        </w:tc>
      </w:tr>
      <w:tr w:rsidR="00F34639" w:rsidRPr="00F34639" w:rsidTr="00F34639">
        <w:trPr>
          <w:trHeight w:val="1230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2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дополнительных общеразвивающих программ (муниципальное задание)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задание на 2025 год (на плановый период  - 2026 и 2027 годы</w:t>
            </w:r>
            <w:proofErr w:type="gramStart"/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"Реализация дополнительных общеразвивающих программ"</w:t>
            </w:r>
          </w:p>
        </w:tc>
        <w:tc>
          <w:tcPr>
            <w:tcW w:w="18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МБУ  </w:t>
            </w:r>
            <w:proofErr w:type="gramStart"/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gramStart"/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Курсы</w:t>
            </w:r>
            <w:proofErr w:type="gramEnd"/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гражданской обороны"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</w:t>
            </w:r>
          </w:p>
        </w:tc>
      </w:tr>
      <w:tr w:rsidR="00F34639" w:rsidRPr="00F34639" w:rsidTr="00F34639">
        <w:trPr>
          <w:trHeight w:val="112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человеко</w:t>
            </w:r>
            <w:proofErr w:type="spellEnd"/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час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8208</w:t>
            </w: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</w:t>
            </w:r>
          </w:p>
        </w:tc>
      </w:tr>
      <w:tr w:rsidR="00F34639" w:rsidRPr="00F34639" w:rsidTr="00F34639">
        <w:trPr>
          <w:trHeight w:val="155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мероприятий по обеспечению деятельности, связанной с проведением аварийно-спасательных и других неотложных работ при чрезвычайных ситуациях (муниципальное задание)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государственной политики Российской Федерации в области защиты населения и территорий от чрезвычайных ситуаций на период до 2030 года (Указ Президента Российской Федерации от 11 января 2018 г. N 12)</w:t>
            </w:r>
            <w:proofErr w:type="gramStart"/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Федеральный закон от 21 декабря 1994 г. N 68-ФЗ "О защите населения и территорий от чрезвычайных ситуаций природного и техногенного характера"; Муниципальное задание на 2025 год (на </w:t>
            </w: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плановый период  - 2026 и 2027 годы</w:t>
            </w:r>
            <w:proofErr w:type="gramStart"/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"Защита населения и территорий от ЧС природного и техногенного характера"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МБУ "Служба спасения Кавказский район"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</w:p>
        </w:tc>
      </w:tr>
      <w:tr w:rsidR="00F34639" w:rsidRPr="00F34639" w:rsidTr="00F34639">
        <w:trPr>
          <w:trHeight w:val="441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2.8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проведенных аварийно-спасательных работ от количества</w:t>
            </w: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обращений по</w:t>
            </w: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чрезвычайным</w:t>
            </w: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ситуациям и</w:t>
            </w: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происшествиям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21 декабря 1994 г. № 68-ФЗ</w:t>
            </w: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«О защите населения и территорий</w:t>
            </w: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чрезвычайных ситуаций</w:t>
            </w: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природного и техногенного</w:t>
            </w: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характера», государственная программа Краснодарского края "Обеспечение безопасности населения</w:t>
            </w:r>
            <w:proofErr w:type="gramStart"/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"(</w:t>
            </w:r>
            <w:proofErr w:type="gramEnd"/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главы администраци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(губернатора) Краснодарского </w:t>
            </w: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края от 16 ноября 2015 года № 1039)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"Служба спасения Кавказский район"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ГП: отношение проведенных аварийно-спасательных работ к количеству</w:t>
            </w: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обращений по</w:t>
            </w: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чрезвычайным</w:t>
            </w: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ситуациям и</w:t>
            </w: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происшествиям</w:t>
            </w:r>
          </w:p>
        </w:tc>
      </w:tr>
      <w:tr w:rsidR="00F34639" w:rsidRPr="00F34639" w:rsidTr="00F34639">
        <w:trPr>
          <w:trHeight w:val="114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F34639" w:rsidRPr="00F34639" w:rsidTr="00F34639">
        <w:trPr>
          <w:trHeight w:val="300"/>
        </w:trPr>
        <w:tc>
          <w:tcPr>
            <w:tcW w:w="149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главы муниципального образования </w:t>
            </w:r>
          </w:p>
        </w:tc>
      </w:tr>
      <w:tr w:rsidR="00F34639" w:rsidRPr="00F34639" w:rsidTr="00F34639">
        <w:trPr>
          <w:trHeight w:val="315"/>
        </w:trPr>
        <w:tc>
          <w:tcPr>
            <w:tcW w:w="149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Кавказский район                                                                                                                                               С.Г. Чепов</w:t>
            </w:r>
          </w:p>
        </w:tc>
      </w:tr>
    </w:tbl>
    <w:p w:rsidR="00F34639" w:rsidRDefault="00F34639"/>
    <w:p w:rsidR="00F34639" w:rsidRDefault="00F34639">
      <w:pPr>
        <w:sectPr w:rsidR="00F34639" w:rsidSect="00F3463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154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96"/>
        <w:gridCol w:w="2580"/>
        <w:gridCol w:w="1275"/>
        <w:gridCol w:w="996"/>
        <w:gridCol w:w="734"/>
        <w:gridCol w:w="692"/>
        <w:gridCol w:w="996"/>
        <w:gridCol w:w="835"/>
        <w:gridCol w:w="1843"/>
        <w:gridCol w:w="992"/>
        <w:gridCol w:w="1276"/>
        <w:gridCol w:w="1559"/>
        <w:gridCol w:w="992"/>
      </w:tblGrid>
      <w:tr w:rsidR="00F34639" w:rsidRPr="00F34639" w:rsidTr="00F34639">
        <w:trPr>
          <w:trHeight w:val="375"/>
        </w:trPr>
        <w:tc>
          <w:tcPr>
            <w:tcW w:w="1546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RANGE!A1:M68"/>
            <w:r w:rsidRPr="00F34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 Структура муниципальной программы</w:t>
            </w:r>
            <w:bookmarkEnd w:id="0"/>
          </w:p>
        </w:tc>
      </w:tr>
      <w:tr w:rsidR="00F34639" w:rsidRPr="00F34639" w:rsidTr="00F34639">
        <w:trPr>
          <w:trHeight w:val="375"/>
        </w:trPr>
        <w:tc>
          <w:tcPr>
            <w:tcW w:w="1546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 Процессная часть</w:t>
            </w:r>
          </w:p>
        </w:tc>
      </w:tr>
      <w:tr w:rsidR="00F34639" w:rsidRPr="00F34639" w:rsidTr="00F34639">
        <w:trPr>
          <w:trHeight w:val="30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34639" w:rsidRPr="00F34639" w:rsidTr="00F34639">
        <w:trPr>
          <w:trHeight w:val="1005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3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F3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характеристика, наименование мероприятия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 реализации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финансового обеспечения по годам реализации, тыс.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 реализации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3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 измерения (по ОКЕИ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Значения результата реализации мероприятия по годам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3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F3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достижение результата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с показателями целей муниципальной программы</w:t>
            </w:r>
          </w:p>
        </w:tc>
      </w:tr>
      <w:tr w:rsidR="00F34639" w:rsidRPr="00F34639" w:rsidTr="00F34639">
        <w:trPr>
          <w:trHeight w:val="645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2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разрезе источников финансирования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639" w:rsidRPr="00F34639" w:rsidTr="00F34639">
        <w:trPr>
          <w:trHeight w:val="675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ВБИ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639" w:rsidRPr="00F34639" w:rsidTr="00F34639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F34639" w:rsidRPr="00F34639" w:rsidTr="00F34639">
        <w:trPr>
          <w:trHeight w:val="1110"/>
        </w:trPr>
        <w:tc>
          <w:tcPr>
            <w:tcW w:w="154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639" w:rsidRPr="00F34639" w:rsidRDefault="00F34639" w:rsidP="00F34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муниципальной программы - обеспечение эффективного предупреждения и ликвидации ЧС, обеспечение и поддержание высокой готовности сил и средств систем ГО на территории МО Кавказский район и реализации курсового обучения должностных лиц</w:t>
            </w:r>
          </w:p>
        </w:tc>
      </w:tr>
      <w:tr w:rsidR="00F34639" w:rsidRPr="00F34639" w:rsidTr="00F34639">
        <w:trPr>
          <w:trHeight w:val="1095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7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639" w:rsidRPr="00F34639" w:rsidRDefault="00F34639" w:rsidP="00F34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Комплекс процессных мероприятий -  </w:t>
            </w:r>
            <w:r w:rsidRPr="00F34639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 xml:space="preserve"> </w:t>
            </w:r>
            <w:r w:rsidRPr="00F34639"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</w:t>
            </w:r>
            <w:r w:rsidRPr="00F34639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ru-RU"/>
              </w:rPr>
              <w:t>е</w:t>
            </w: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ликвидаци</w:t>
            </w:r>
            <w:r w:rsidRPr="00F34639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ru-RU"/>
              </w:rPr>
              <w:t>я</w:t>
            </w: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чрезвычайных ситуаций, стихийных бедствий и их последствий,  и обучение населения в области гражданской обороны в муниципальном образовании Кавказский район</w:t>
            </w:r>
          </w:p>
        </w:tc>
      </w:tr>
      <w:tr w:rsidR="00F34639" w:rsidRPr="00F34639" w:rsidTr="00F34639">
        <w:trPr>
          <w:trHeight w:val="37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7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реализацию комплекса процессных мероприятий - МКУ "Управление по делам ГО и ЧС Кавказского района"</w:t>
            </w:r>
          </w:p>
        </w:tc>
      </w:tr>
      <w:tr w:rsidR="00F34639" w:rsidRPr="00F34639" w:rsidTr="00F34639">
        <w:trPr>
          <w:trHeight w:val="1170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деятельности МКУ "Управление ГО и ЧС" Кавказского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2025год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22825,7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22825,7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выполнены функции МКУ "Управление ГО и ЧС" 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МКУ "Управление по делам ГО и ЧС" Кавказского района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1.1.1 - 1.1.2</w:t>
            </w:r>
          </w:p>
        </w:tc>
      </w:tr>
      <w:tr w:rsidR="00F34639" w:rsidRPr="00F34639" w:rsidTr="00F34639">
        <w:trPr>
          <w:trHeight w:val="114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2026год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21027,6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21027,6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639" w:rsidRPr="00F34639" w:rsidTr="00F34639">
        <w:trPr>
          <w:trHeight w:val="82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2027год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21027,6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21027,6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639" w:rsidRPr="00F34639" w:rsidTr="00F34639">
        <w:trPr>
          <w:trHeight w:val="765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2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муниципального учреждения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2025год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21277,2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21277,2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639" w:rsidRPr="00F34639" w:rsidTr="00F34639">
        <w:trPr>
          <w:trHeight w:val="72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2026год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21027,6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21027,6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639" w:rsidRPr="00F34639" w:rsidTr="00F34639">
        <w:trPr>
          <w:trHeight w:val="76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2027год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21027,6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21027,6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639" w:rsidRPr="00F34639" w:rsidTr="00F34639">
        <w:trPr>
          <w:trHeight w:val="585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2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части полномочий, переданных из поселений МО Кавказский район на предупреждение и ликвидацию последствий  чрезвычайных ситуаций в границах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2025год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1548,5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1548,5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выполнены функции по осуществлению полномочий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МО Кавказский район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1.1.1 - 1.1.2</w:t>
            </w:r>
          </w:p>
        </w:tc>
      </w:tr>
      <w:tr w:rsidR="00F34639" w:rsidRPr="00F34639" w:rsidTr="00F34639">
        <w:trPr>
          <w:trHeight w:val="58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2026год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639" w:rsidRPr="00F34639" w:rsidTr="00F34639">
        <w:trPr>
          <w:trHeight w:val="102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2027год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639" w:rsidRPr="00F34639" w:rsidTr="00F34639">
        <w:trPr>
          <w:trHeight w:val="630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деятельности МБУ "Курсы гражданской обороны" МО  Кавказский район в области 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2025год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1571,4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1371,4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выполнены функции МБУ "Курсы гражданской обороны"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 "Курсы гражданской обороны" </w:t>
            </w:r>
            <w:proofErr w:type="spellStart"/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муниципальнго</w:t>
            </w:r>
            <w:proofErr w:type="spellEnd"/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 Кавказский район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п.1.2.1</w:t>
            </w:r>
          </w:p>
        </w:tc>
      </w:tr>
      <w:tr w:rsidR="00F34639" w:rsidRPr="00F34639" w:rsidTr="00F34639">
        <w:trPr>
          <w:trHeight w:val="66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2026год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1619,0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1419,0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639" w:rsidRPr="00F34639" w:rsidTr="00F34639">
        <w:trPr>
          <w:trHeight w:val="72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2027год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1619,0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1419,0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639" w:rsidRPr="00F34639" w:rsidTr="00F34639">
        <w:trPr>
          <w:trHeight w:val="900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1.3</w:t>
            </w:r>
          </w:p>
        </w:tc>
        <w:tc>
          <w:tcPr>
            <w:tcW w:w="2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функционирования и реагирования  системы обеспечения вызова экстренных оперативных служб по единому номеру «112» на территории муниципального образования Кавказский район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2025год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388,8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388,8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Обеспечено функционирование и реагирование  системы обеспечения вызова экстренных оперативных служб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МКУ "Управление по делам ГО и ЧС" Кавказского района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1.1.1 - 1.1.2</w:t>
            </w:r>
          </w:p>
        </w:tc>
      </w:tr>
      <w:tr w:rsidR="00F34639" w:rsidRPr="00F34639" w:rsidTr="00F34639">
        <w:trPr>
          <w:trHeight w:val="81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2026год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388,8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388,8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639" w:rsidRPr="00F34639" w:rsidTr="00F34639">
        <w:trPr>
          <w:trHeight w:val="154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2027год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388,8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388,8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639" w:rsidRPr="00F34639" w:rsidTr="00F34639">
        <w:trPr>
          <w:trHeight w:val="1665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2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предупреждении ЧС в части развития систем видеонаблюдения на территории МО Кавказский район (приобретение камер обзорного видеонаблюдения)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2025год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приобретено камер обзорного видеонаблюдения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МКУ "Управление по делам ГО и ЧС" Кавказского района 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1.1.1 - 1.1.2</w:t>
            </w:r>
          </w:p>
        </w:tc>
      </w:tr>
      <w:tr w:rsidR="00F34639" w:rsidRPr="00F34639" w:rsidTr="00F34639">
        <w:trPr>
          <w:trHeight w:val="69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2026год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639" w:rsidRPr="00F34639" w:rsidTr="00F34639">
        <w:trPr>
          <w:trHeight w:val="60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2027год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639" w:rsidRPr="00F34639" w:rsidTr="00F34639">
        <w:trPr>
          <w:trHeight w:val="330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комплекс процессных мероприятий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2025год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24785,9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24585,9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F34639" w:rsidRPr="00F34639" w:rsidTr="00F34639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2026год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23035,4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22835,4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639" w:rsidRPr="00F34639" w:rsidTr="00F34639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2027год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23035,4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22835,4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639" w:rsidRPr="00F34639" w:rsidTr="00F34639">
        <w:trPr>
          <w:trHeight w:val="960"/>
        </w:trPr>
        <w:tc>
          <w:tcPr>
            <w:tcW w:w="154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муниципальной программы - обеспечение круглосуточного оперативного реагирования спасательных сил на чрезвычайные и спасательные ситуации, оказание круглосуточного помощи гражданам, попавшим в экстремальную ситуацию на территории МО Кавказский район</w:t>
            </w:r>
          </w:p>
        </w:tc>
      </w:tr>
      <w:tr w:rsidR="00F34639" w:rsidRPr="00F34639" w:rsidTr="00F34639">
        <w:trPr>
          <w:trHeight w:val="1080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7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- обеспечение деятельности, связанной с проведением аварийно-спасательных и других неотложных работ при чрезвычайных ситуациях</w:t>
            </w:r>
          </w:p>
        </w:tc>
      </w:tr>
      <w:tr w:rsidR="00F34639" w:rsidRPr="00F34639" w:rsidTr="00F34639">
        <w:trPr>
          <w:trHeight w:val="37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7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реализацию комплекса процессных мероприятий - МБУ "Служба спасения Кавказского района"</w:t>
            </w:r>
          </w:p>
        </w:tc>
      </w:tr>
      <w:tr w:rsidR="00F34639" w:rsidRPr="00F34639" w:rsidTr="00F34639">
        <w:trPr>
          <w:trHeight w:val="720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деятельности МБУ "Служба спасения Кавказского района"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15119,8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14502,8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617,0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выполнены функции МБУ "Служба спасения Кавказского района"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"Служба спасения Кавказского района"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1.1.1 - 1.1.2</w:t>
            </w:r>
          </w:p>
        </w:tc>
      </w:tr>
      <w:tr w:rsidR="00F34639" w:rsidRPr="00F34639" w:rsidTr="00F34639">
        <w:trPr>
          <w:trHeight w:val="57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6833,4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6216,4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639" w:rsidRPr="00F34639" w:rsidTr="00F34639">
        <w:trPr>
          <w:trHeight w:val="60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6833,4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6216,4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639" w:rsidRPr="00F34639" w:rsidTr="00F34639">
        <w:trPr>
          <w:trHeight w:val="600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</w:t>
            </w:r>
          </w:p>
        </w:tc>
        <w:tc>
          <w:tcPr>
            <w:tcW w:w="2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муниципального учреждения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6578,2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5961,2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639" w:rsidRPr="00F34639" w:rsidTr="00F34639">
        <w:trPr>
          <w:trHeight w:val="60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6833,4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6216,4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639" w:rsidRPr="00F34639" w:rsidTr="00F34639">
        <w:trPr>
          <w:trHeight w:val="60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6833,4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6216,4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639" w:rsidRPr="00F34639" w:rsidTr="00F34639">
        <w:trPr>
          <w:trHeight w:val="600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2.1.2</w:t>
            </w:r>
          </w:p>
        </w:tc>
        <w:tc>
          <w:tcPr>
            <w:tcW w:w="2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полномочий, переданных из поселений МО Кавказский район на содержание аварийно-спасательного отряда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8541,6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8541,6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выполнены функции по осуществлению полномочий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639" w:rsidRPr="00F34639" w:rsidTr="00F34639">
        <w:trPr>
          <w:trHeight w:val="60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639" w:rsidRPr="00F34639" w:rsidTr="00F34639">
        <w:trPr>
          <w:trHeight w:val="60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639" w:rsidRPr="00F34639" w:rsidTr="00F34639">
        <w:trPr>
          <w:trHeight w:val="330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комплекс процессных мероприятий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2025год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15119,8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14502,8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617,0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F34639" w:rsidRPr="00F34639" w:rsidTr="00F34639">
        <w:trPr>
          <w:trHeight w:val="30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2026год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6833,4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6216,4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639" w:rsidRPr="00F34639" w:rsidTr="00F34639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2027год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6833,4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6216,4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639" w:rsidRPr="00F34639" w:rsidTr="00F34639">
        <w:trPr>
          <w:trHeight w:val="1095"/>
        </w:trPr>
        <w:tc>
          <w:tcPr>
            <w:tcW w:w="154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муниципальной программы - своевременное оповещение и информирование населения об </w:t>
            </w:r>
            <w:proofErr w:type="spellStart"/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угорзе</w:t>
            </w:r>
            <w:proofErr w:type="spellEnd"/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возникновения или о возникновении ЧС, а также организация и осуществление мероприятий в области ГО и защиты населения при </w:t>
            </w:r>
            <w:proofErr w:type="spellStart"/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возниковении</w:t>
            </w:r>
            <w:proofErr w:type="spellEnd"/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ЧС на территории МО Кавказский район</w:t>
            </w:r>
          </w:p>
        </w:tc>
      </w:tr>
      <w:tr w:rsidR="00F34639" w:rsidRPr="00F34639" w:rsidTr="00F34639">
        <w:trPr>
          <w:trHeight w:val="1035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7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 - снижение рисков, смягчение последствий чрезвычайных ситуаций природного и техногенного характера и гражданская оборона в МО Кавказский район </w:t>
            </w:r>
          </w:p>
        </w:tc>
      </w:tr>
      <w:tr w:rsidR="00F34639" w:rsidRPr="00F34639" w:rsidTr="00F34639">
        <w:trPr>
          <w:trHeight w:val="3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7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реализацию комплекса процессных мероприятий - МКУ "Управление по делам ГО и ЧС Кавказского района</w:t>
            </w:r>
          </w:p>
        </w:tc>
      </w:tr>
      <w:tr w:rsidR="00F34639" w:rsidRPr="00F34639" w:rsidTr="00F34639">
        <w:trPr>
          <w:trHeight w:val="885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мероприятий по защите от ЧС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895,4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895,4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выполнены мероприятия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МО Кавказский район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1.1.1 - 1.1.2</w:t>
            </w:r>
          </w:p>
        </w:tc>
      </w:tr>
      <w:tr w:rsidR="00F34639" w:rsidRPr="00F34639" w:rsidTr="00F34639">
        <w:trPr>
          <w:trHeight w:val="79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800,9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639" w:rsidRPr="00F34639" w:rsidTr="00F34639">
        <w:trPr>
          <w:trHeight w:val="81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804,5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804,5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639" w:rsidRPr="00F34639" w:rsidTr="00F34639">
        <w:trPr>
          <w:trHeight w:val="780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2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 восполнение запасов (резерва</w:t>
            </w:r>
            <w:proofErr w:type="gramStart"/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)м</w:t>
            </w:r>
            <w:proofErr w:type="gramEnd"/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атериально-технических, </w:t>
            </w:r>
            <w:proofErr w:type="spellStart"/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медецинских</w:t>
            </w:r>
            <w:proofErr w:type="spellEnd"/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иных средств в целях ГО и ликвидации ЧС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восполнены запасы (резерв) материально-технических, </w:t>
            </w:r>
            <w:proofErr w:type="spellStart"/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медецинских</w:t>
            </w:r>
            <w:proofErr w:type="spellEnd"/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иных средств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МО Кавказский район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1.1.1 - 1.1.3</w:t>
            </w:r>
          </w:p>
        </w:tc>
      </w:tr>
      <w:tr w:rsidR="00F34639" w:rsidRPr="00F34639" w:rsidTr="00F34639">
        <w:trPr>
          <w:trHeight w:val="85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639" w:rsidRPr="00F34639" w:rsidTr="00F34639">
        <w:trPr>
          <w:trHeight w:val="138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639" w:rsidRPr="00F34639" w:rsidTr="00F34639">
        <w:trPr>
          <w:trHeight w:val="1065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2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элемента автоматизированной системы центрального оповещения (МАСЦО) на территории МО Кавказский район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выполненны</w:t>
            </w:r>
            <w:proofErr w:type="spellEnd"/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мероприятия по установке элементов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МО Кавказский район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п.1.1.1-1.1.2</w:t>
            </w:r>
          </w:p>
        </w:tc>
      </w:tr>
      <w:tr w:rsidR="00F34639" w:rsidRPr="00F34639" w:rsidTr="00F34639">
        <w:trPr>
          <w:trHeight w:val="106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639" w:rsidRPr="00F34639" w:rsidTr="00F34639">
        <w:trPr>
          <w:trHeight w:val="106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639" w:rsidRPr="00F34639" w:rsidTr="00F34639">
        <w:trPr>
          <w:trHeight w:val="330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комплекс процессных мероприятий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2025год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8217,4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8217,4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F34639" w:rsidRPr="00F34639" w:rsidTr="00F34639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2026год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900,9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639" w:rsidRPr="00F34639" w:rsidTr="00F34639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2027год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904,5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904,5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639" w:rsidRPr="00F34639" w:rsidTr="00F34639">
        <w:trPr>
          <w:trHeight w:val="330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процессная часть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2025год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48123,1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47306,1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817,0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F34639" w:rsidRPr="00F34639" w:rsidTr="00F34639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2026год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30769,7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29952,7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817,0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639" w:rsidRPr="00F34639" w:rsidTr="00F34639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2027год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30773,3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29956,3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817,0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639" w:rsidRPr="00F34639" w:rsidTr="00F34639">
        <w:trPr>
          <w:trHeight w:val="30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F34639" w:rsidRPr="00F34639" w:rsidTr="00F34639">
        <w:trPr>
          <w:trHeight w:val="270"/>
        </w:trPr>
        <w:tc>
          <w:tcPr>
            <w:tcW w:w="55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lang w:eastAsia="ru-RU"/>
              </w:rPr>
              <w:t>Заместитель главы муниципального образования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F34639" w:rsidRPr="00F34639" w:rsidTr="00F34639">
        <w:trPr>
          <w:trHeight w:val="300"/>
        </w:trPr>
        <w:tc>
          <w:tcPr>
            <w:tcW w:w="3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lang w:eastAsia="ru-RU"/>
              </w:rPr>
              <w:t>Кавказский район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6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lang w:eastAsia="ru-RU"/>
              </w:rPr>
              <w:t>С.Г. Чепов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</w:tbl>
    <w:p w:rsidR="00F34639" w:rsidRDefault="00F34639">
      <w:pPr>
        <w:sectPr w:rsidR="00F34639" w:rsidSect="00F3463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8922" w:type="dxa"/>
        <w:tblInd w:w="93" w:type="dxa"/>
        <w:tblLook w:val="04A0" w:firstRow="1" w:lastRow="0" w:firstColumn="1" w:lastColumn="0" w:noHBand="0" w:noVBand="1"/>
      </w:tblPr>
      <w:tblGrid>
        <w:gridCol w:w="3820"/>
        <w:gridCol w:w="1561"/>
        <w:gridCol w:w="1222"/>
        <w:gridCol w:w="1221"/>
        <w:gridCol w:w="1284"/>
      </w:tblGrid>
      <w:tr w:rsidR="00F34639" w:rsidRPr="00F34639" w:rsidTr="00F34639">
        <w:trPr>
          <w:trHeight w:val="375"/>
        </w:trPr>
        <w:tc>
          <w:tcPr>
            <w:tcW w:w="8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4. Финансовое обеспечение реализации муниципальной программы</w:t>
            </w:r>
          </w:p>
        </w:tc>
      </w:tr>
      <w:tr w:rsidR="00F34639" w:rsidRPr="00F34639" w:rsidTr="00F34639">
        <w:trPr>
          <w:trHeight w:val="915"/>
        </w:trPr>
        <w:tc>
          <w:tcPr>
            <w:tcW w:w="8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4.1. Финансовое обеспечение первого этапа реализации муниципальной программы</w:t>
            </w:r>
          </w:p>
        </w:tc>
      </w:tr>
      <w:tr w:rsidR="00F34639" w:rsidRPr="00F34639" w:rsidTr="00F34639">
        <w:trPr>
          <w:trHeight w:val="315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34639" w:rsidRPr="00F34639" w:rsidTr="00F34639">
        <w:trPr>
          <w:trHeight w:val="1890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источника финансового обеспечения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финансового обеспечения, тыс. рублей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34639" w:rsidRPr="00F34639" w:rsidTr="00F34639">
        <w:trPr>
          <w:trHeight w:val="31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34639" w:rsidRPr="00F34639" w:rsidTr="00F34639">
        <w:trPr>
          <w:trHeight w:val="31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249 377,8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34639" w:rsidRPr="00F34639" w:rsidTr="00F34639">
        <w:trPr>
          <w:trHeight w:val="31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34639" w:rsidRPr="00F34639" w:rsidTr="00F34639">
        <w:trPr>
          <w:trHeight w:val="31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549,0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34639" w:rsidRPr="00F34639" w:rsidTr="00F34639">
        <w:trPr>
          <w:trHeight w:val="63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местные бюджеты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239 680,5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34639" w:rsidRPr="00F34639" w:rsidTr="00F34639">
        <w:trPr>
          <w:trHeight w:val="63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9 148,3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34639" w:rsidRPr="00F34639" w:rsidTr="00F34639">
        <w:trPr>
          <w:trHeight w:val="315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34639" w:rsidRPr="00F34639" w:rsidTr="00F34639">
        <w:trPr>
          <w:trHeight w:val="315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34639" w:rsidRPr="00F34639" w:rsidTr="00F34639">
        <w:trPr>
          <w:trHeight w:val="795"/>
        </w:trPr>
        <w:tc>
          <w:tcPr>
            <w:tcW w:w="8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4.2. Финансовое обеспечение второго этапа реализации муниципальной программы</w:t>
            </w:r>
          </w:p>
        </w:tc>
      </w:tr>
      <w:tr w:rsidR="00F34639" w:rsidRPr="00F34639" w:rsidTr="00F34639">
        <w:trPr>
          <w:trHeight w:val="315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34639" w:rsidRPr="00F34639" w:rsidTr="00F34639">
        <w:trPr>
          <w:trHeight w:val="315"/>
        </w:trPr>
        <w:tc>
          <w:tcPr>
            <w:tcW w:w="3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источника финансового обеспечения</w:t>
            </w:r>
          </w:p>
        </w:tc>
        <w:tc>
          <w:tcPr>
            <w:tcW w:w="51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финансового обеспечения по годам реализации, тыс.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3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рублей</w:t>
            </w:r>
          </w:p>
        </w:tc>
      </w:tr>
      <w:tr w:rsidR="00F34639" w:rsidRPr="00F34639" w:rsidTr="00F34639">
        <w:trPr>
          <w:trHeight w:val="315"/>
        </w:trPr>
        <w:tc>
          <w:tcPr>
            <w:tcW w:w="3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</w:tr>
      <w:tr w:rsidR="00F34639" w:rsidRPr="00F34639" w:rsidTr="00F34639">
        <w:trPr>
          <w:trHeight w:val="31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F34639" w:rsidRPr="00F34639" w:rsidTr="00F34639">
        <w:trPr>
          <w:trHeight w:val="31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48123,1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30769,7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30773,3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109666,1</w:t>
            </w:r>
          </w:p>
        </w:tc>
      </w:tr>
      <w:tr w:rsidR="00F34639" w:rsidRPr="00F34639" w:rsidTr="00F34639">
        <w:trPr>
          <w:trHeight w:val="31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34639" w:rsidRPr="00F34639" w:rsidTr="00F34639">
        <w:trPr>
          <w:trHeight w:val="31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34639" w:rsidRPr="00F34639" w:rsidTr="00F34639">
        <w:trPr>
          <w:trHeight w:val="31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47306,1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29952,7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29956,3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107215,1</w:t>
            </w:r>
          </w:p>
        </w:tc>
      </w:tr>
      <w:tr w:rsidR="00F34639" w:rsidRPr="00F34639" w:rsidTr="00F34639">
        <w:trPr>
          <w:trHeight w:val="31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817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2451</w:t>
            </w:r>
          </w:p>
        </w:tc>
      </w:tr>
      <w:tr w:rsidR="00F34639" w:rsidRPr="00F34639" w:rsidTr="00F34639">
        <w:trPr>
          <w:trHeight w:val="63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Процессная часть (всего), в том числе: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48123</w:t>
            </w:r>
            <w:bookmarkStart w:id="1" w:name="_GoBack"/>
            <w:bookmarkEnd w:id="1"/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30769,7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30773,3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109666,1</w:t>
            </w:r>
          </w:p>
        </w:tc>
      </w:tr>
      <w:tr w:rsidR="00F34639" w:rsidRPr="00F34639" w:rsidTr="00F34639">
        <w:trPr>
          <w:trHeight w:val="31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34639" w:rsidRPr="00F34639" w:rsidTr="00F34639">
        <w:trPr>
          <w:trHeight w:val="31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краевой бюджет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34639" w:rsidRPr="00F34639" w:rsidTr="00F34639">
        <w:trPr>
          <w:trHeight w:val="31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47306,1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29952,7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29956,3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107215,1</w:t>
            </w:r>
          </w:p>
        </w:tc>
      </w:tr>
      <w:tr w:rsidR="00F34639" w:rsidRPr="00F34639" w:rsidTr="00F34639">
        <w:trPr>
          <w:trHeight w:val="31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817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2451</w:t>
            </w:r>
          </w:p>
        </w:tc>
      </w:tr>
      <w:tr w:rsidR="00F34639" w:rsidRPr="00F34639" w:rsidTr="00F34639">
        <w:trPr>
          <w:trHeight w:val="315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639" w:rsidRPr="00F34639" w:rsidTr="00F34639">
        <w:trPr>
          <w:trHeight w:val="315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639" w:rsidRPr="00F34639" w:rsidRDefault="00F34639" w:rsidP="00F34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34639" w:rsidRPr="00F34639" w:rsidTr="00F34639">
        <w:trPr>
          <w:trHeight w:val="315"/>
        </w:trPr>
        <w:tc>
          <w:tcPr>
            <w:tcW w:w="8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главы муниципального образования</w:t>
            </w:r>
          </w:p>
        </w:tc>
      </w:tr>
      <w:tr w:rsidR="00F34639" w:rsidRPr="00F34639" w:rsidTr="00F34639">
        <w:trPr>
          <w:trHeight w:val="315"/>
        </w:trPr>
        <w:tc>
          <w:tcPr>
            <w:tcW w:w="8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639" w:rsidRPr="00F34639" w:rsidRDefault="00F34639" w:rsidP="00F3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Кавказский район                                                                                            С.Г.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3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Чепов</w:t>
            </w:r>
          </w:p>
        </w:tc>
      </w:tr>
    </w:tbl>
    <w:p w:rsidR="00F34639" w:rsidRDefault="00F34639"/>
    <w:sectPr w:rsidR="00F34639" w:rsidSect="00F3463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639"/>
    <w:rsid w:val="005D3C56"/>
    <w:rsid w:val="00601D89"/>
    <w:rsid w:val="00F34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F34639"/>
    <w:pPr>
      <w:widowControl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F34639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qFormat/>
    <w:rsid w:val="00F34639"/>
    <w:rPr>
      <w:rFonts w:cs="Times New Roman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F34639"/>
    <w:pPr>
      <w:widowControl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F34639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qFormat/>
    <w:rsid w:val="00F34639"/>
    <w:rPr>
      <w:rFonts w:cs="Times New Roman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96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19</Pages>
  <Words>2938</Words>
  <Characters>16749</Characters>
  <Application>Microsoft Office Word</Application>
  <DocSecurity>0</DocSecurity>
  <Lines>139</Lines>
  <Paragraphs>39</Paragraphs>
  <ScaleCrop>false</ScaleCrop>
  <Company/>
  <LinksUpToDate>false</LinksUpToDate>
  <CharactersWithSpaces>19648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Matyashova</dc:creator>
  <cp:lastModifiedBy>Matyashova</cp:lastModifiedBy>
  <cp:revision>1</cp:revision>
  <dcterms:created xsi:type="dcterms:W3CDTF">2025-01-09T12:35:00Z</dcterms:created>
  <dcterms:modified xsi:type="dcterms:W3CDTF">2025-01-09T13:41:00Z</dcterms:modified>
</cp:coreProperties>
</file>