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A7588" w14:textId="77777777" w:rsidR="001F2525" w:rsidRPr="00CF4E2D" w:rsidRDefault="001F2525" w:rsidP="001F252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F4E2D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CF4E2D">
        <w:rPr>
          <w:rFonts w:ascii="Times New Roman" w:hAnsi="Times New Roman" w:cs="Times New Roman"/>
          <w:color w:val="auto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14:paraId="6F8BAEFB" w14:textId="77777777" w:rsidR="00677AD8" w:rsidRPr="00CF4E2D" w:rsidRDefault="001F2525" w:rsidP="001F252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F4E2D">
        <w:rPr>
          <w:rFonts w:ascii="Times New Roman" w:hAnsi="Times New Roman" w:cs="Times New Roman"/>
          <w:color w:val="auto"/>
          <w:sz w:val="28"/>
          <w:szCs w:val="28"/>
        </w:rPr>
        <w:t>утверждена постановлением от 17.11.2014 г. № 1779</w:t>
      </w:r>
    </w:p>
    <w:p w14:paraId="5CC4C573" w14:textId="30743948" w:rsidR="001F2525" w:rsidRDefault="00677AD8" w:rsidP="00CB76ED">
      <w:pPr>
        <w:pStyle w:val="af3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 изменениями и дополнениями 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25.02.2015 г. № 551, 12.03</w:t>
      </w:r>
      <w:r w:rsidR="00CB76E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.2015 г. № 622, 17.04.2015 г. №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763, 11.06.2015 г. № 959, 30.10.2015 г. № 1447, 11.12.2015г. № 1577, 29.12.2015 г. № 1666, 20.02.2016г. № 323, 20.04.2016г. № 640, 23.06.2016 г. № 890, 24.11.2016г. № 1562, 20.02.2017 г. № 394, 20.04.2017.г. № 742, 22.06.2017 г. № 1009 , 21.08.2017г. № 1301, 24.10.2017г. № 1615, 22.11.2017г. № 1730, 19.02.2018г. № 207, 12.04.2018г</w:t>
      </w:r>
      <w:proofErr w:type="gramEnd"/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proofErr w:type="gramStart"/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490, 24.04.2018г. № 543, 24.05.2018г. № 642, 21.06.2018г. № 832, 13.08.2018г. № 1146, 16.10.2018г. № 1441, 25.10.2018г. № 1479, 19.11.2018г. № 1579, 05.12.2018г. № 1655, 17.12.2018г. № 1746,  29.01.2019г. № 68, 11.02.2019г. № 161, 19.04.2019г. № 502, 31.05.2019г. № 708, 21.06.2019г. № 845, 06.08.2019г. № 1223, 22.08.2019г. № 1294, 23.09.2019г. № 1438, 12.12.2019г. № 1968, 27.12.2019г. № 2098, 19.02.2020г</w:t>
      </w:r>
      <w:proofErr w:type="gramEnd"/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proofErr w:type="gramStart"/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181, 20.03.2020г. № 341, 17.04.2020г. № 444, 11.08.2020г. № 946, 26.08.2020г. № 1070, 19.11.2020 № 1581, 21.12.2020г. № 1793, 19.02.2021г. № 179, 29.04.2021г. № 689, 23.06.2021г. </w:t>
      </w:r>
      <w:r w:rsidR="0037232C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974, 26.08.2021г. № 1313, 19.10.2021г. № 1604, 19.11.2021г. № 1706, 23.12.2021г. № 1915</w:t>
      </w:r>
      <w:r w:rsidR="00440947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10.03.2022г.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349</w:t>
      </w:r>
      <w:r w:rsidR="00440947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28.03.2022г.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434</w:t>
      </w:r>
      <w:r w:rsidR="00CB76E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25.04.2022 №</w:t>
      </w:r>
      <w:r w:rsidR="004B60E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616</w:t>
      </w:r>
      <w:r w:rsidR="008C249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19.09.2022 №1398</w:t>
      </w:r>
      <w:r w:rsidR="00F64B3E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="000A1CFF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15.12.2022 № 1908</w:t>
      </w:r>
      <w:r w:rsidR="00CB76E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21.02.2023 №197</w:t>
      </w:r>
      <w:r w:rsidR="003E49C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27.04.2023 №601, 01.06.2023 №817</w:t>
      </w:r>
      <w:r w:rsidR="00E86034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12.07.2023 №1098, 15.08.2023</w:t>
      </w:r>
      <w:proofErr w:type="gramEnd"/>
      <w:r w:rsidR="00E86034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proofErr w:type="gramStart"/>
      <w:r w:rsidR="00E86034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1335, 27.09.2023 №1560</w:t>
      </w:r>
      <w:r w:rsidR="00F0293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22.11.2023 №2021</w:t>
      </w:r>
      <w:r w:rsidR="00082BA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20.12.2023 №2208</w:t>
      </w:r>
      <w:r w:rsidR="00E438E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30.01.24 №95, 27.03.2024 №452</w:t>
      </w:r>
      <w:r w:rsidR="007A5E6E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01F2C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25.04.2024 №689, 26</w:t>
      </w:r>
      <w:r w:rsidR="00DD717E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.06.2024 №1072</w:t>
      </w:r>
      <w:r w:rsidR="007821B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25.09.2024 № 1596</w:t>
      </w:r>
      <w:r w:rsidR="00C307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C30710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30.10.2024 № 1829, 12.12.2024 № </w:t>
      </w:r>
      <w:r w:rsidR="00D27F07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>2085</w:t>
      </w:r>
      <w:r w:rsidR="00EE4681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r w:rsidR="00EE4681" w:rsidRPr="00D27F0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D27F07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>20.12.2024  № 2159</w:t>
      </w:r>
      <w:r w:rsidR="00D5374A">
        <w:rPr>
          <w:rFonts w:ascii="Times New Roman" w:hAnsi="Times New Roman" w:cs="Times New Roman"/>
          <w:b w:val="0"/>
          <w:color w:val="auto"/>
          <w:sz w:val="28"/>
          <w:szCs w:val="28"/>
        </w:rPr>
        <w:t>, 25.12.2024 №2204</w:t>
      </w:r>
      <w:bookmarkStart w:id="0" w:name="_GoBack"/>
      <w:bookmarkEnd w:id="0"/>
      <w:r w:rsidR="00D27F07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proofErr w:type="gramEnd"/>
    </w:p>
    <w:p w14:paraId="78DA80BA" w14:textId="77777777" w:rsidR="00D27F07" w:rsidRDefault="00D27F07" w:rsidP="00D27F07"/>
    <w:p w14:paraId="7189555B" w14:textId="77777777" w:rsidR="00D27F07" w:rsidRDefault="00D27F07" w:rsidP="00D27F07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245"/>
        <w:gridCol w:w="7796"/>
      </w:tblGrid>
      <w:tr w:rsidR="00D27F07" w:rsidRPr="00D27F07" w14:paraId="2352A4EB" w14:textId="77777777" w:rsidTr="00D27F07">
        <w:trPr>
          <w:trHeight w:val="37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F95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Паспорт муниципальной программы</w:t>
            </w:r>
          </w:p>
        </w:tc>
      </w:tr>
      <w:tr w:rsidR="00D27F07" w:rsidRPr="00D27F07" w14:paraId="039E6001" w14:textId="77777777" w:rsidTr="00D27F07">
        <w:trPr>
          <w:trHeight w:val="22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94F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165B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F07" w:rsidRPr="00D27F07" w14:paraId="2BD6D973" w14:textId="77777777" w:rsidTr="00D27F07">
        <w:trPr>
          <w:trHeight w:val="960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5A9A7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A5AB6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</w:tr>
      <w:tr w:rsidR="00D27F07" w:rsidRPr="00D27F07" w14:paraId="582511BC" w14:textId="77777777" w:rsidTr="00D27F07">
        <w:trPr>
          <w:trHeight w:val="183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0E8BE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Соисполнители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DA44D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район;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</w:tr>
      <w:tr w:rsidR="00D27F07" w:rsidRPr="00D27F07" w14:paraId="6614F8D1" w14:textId="77777777" w:rsidTr="00D27F07">
        <w:trPr>
          <w:trHeight w:val="190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64B7D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ACD5B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муниципального образования Кавказский район;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муниципальное казенное учреждение «Единая служба заказчика» муниципального образования Кавказский район;                                                                             администрация муниципального образования Кавказский район</w:t>
            </w:r>
          </w:p>
        </w:tc>
      </w:tr>
      <w:tr w:rsidR="00D27F07" w:rsidRPr="00D27F07" w14:paraId="29E3F100" w14:textId="77777777" w:rsidTr="00D27F07">
        <w:trPr>
          <w:trHeight w:val="105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A652F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88E32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программы 2015 - 2030 годы,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этап: 2015-2024 годы; 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этап: 2025-2030 годы.</w:t>
            </w:r>
          </w:p>
        </w:tc>
      </w:tr>
      <w:tr w:rsidR="00D27F07" w:rsidRPr="00D27F07" w14:paraId="745131BA" w14:textId="77777777" w:rsidTr="00D27F07">
        <w:trPr>
          <w:trHeight w:val="207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168DD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0B449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D27F07" w:rsidRPr="00D27F07" w14:paraId="223BFC65" w14:textId="77777777" w:rsidTr="00D27F07">
        <w:trPr>
          <w:trHeight w:val="33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DAB46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07C43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D27F07" w:rsidRPr="00D27F07" w14:paraId="0C7DED8E" w14:textId="77777777" w:rsidTr="00D27F07">
        <w:trPr>
          <w:trHeight w:val="15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E714D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D832B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797 093,8 тыс. руб., в том числе: I этап: 728 245,4 тыс. руб.; 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II этап: 68 848,4 тыс. руб.</w:t>
            </w:r>
          </w:p>
        </w:tc>
      </w:tr>
      <w:tr w:rsidR="00D27F07" w:rsidRPr="00D27F07" w14:paraId="04EF35EB" w14:textId="77777777" w:rsidTr="00D27F07">
        <w:trPr>
          <w:trHeight w:val="126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F0766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Влияние на достижение национальных целей развития Российской Федерации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BB158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населения, укрепление здоровья и повышение благополучия людей, поддержка семьи; комфортная и безопасная среда для жизни</w:t>
            </w:r>
          </w:p>
        </w:tc>
      </w:tr>
      <w:tr w:rsidR="00D27F07" w:rsidRPr="00D27F07" w14:paraId="036B1CA2" w14:textId="77777777" w:rsidTr="00D27F07">
        <w:trPr>
          <w:trHeight w:val="31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2DA5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F267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F07" w:rsidRPr="00D27F07" w14:paraId="1AB02EA8" w14:textId="77777777" w:rsidTr="00D27F07">
        <w:trPr>
          <w:trHeight w:val="94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23B5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9AB7" w14:textId="77777777" w:rsidR="00D27F07" w:rsidRPr="00D27F07" w:rsidRDefault="00D27F07" w:rsidP="00D27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7F07">
              <w:rPr>
                <w:rFonts w:ascii="Times New Roman" w:eastAsia="Times New Roman" w:hAnsi="Times New Roman" w:cs="Times New Roman"/>
              </w:rPr>
              <w:t>В.С. Балашов</w:t>
            </w:r>
          </w:p>
        </w:tc>
      </w:tr>
    </w:tbl>
    <w:p w14:paraId="3C9C7294" w14:textId="77777777" w:rsidR="00D27F07" w:rsidRPr="00D27F07" w:rsidRDefault="00D27F07" w:rsidP="00D27F07"/>
    <w:tbl>
      <w:tblPr>
        <w:tblW w:w="152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720"/>
        <w:gridCol w:w="2197"/>
        <w:gridCol w:w="1581"/>
        <w:gridCol w:w="1440"/>
        <w:gridCol w:w="1360"/>
        <w:gridCol w:w="4400"/>
      </w:tblGrid>
      <w:tr w:rsidR="00CF4E2D" w:rsidRPr="00CF4E2D" w14:paraId="0461E525" w14:textId="77777777" w:rsidTr="00D27F0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5B9D" w14:textId="77777777" w:rsidR="009F5DA0" w:rsidRPr="00CF4E2D" w:rsidRDefault="009F5DA0" w:rsidP="00D27F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7F4F" w14:textId="77777777" w:rsidR="009F5DA0" w:rsidRPr="00CF4E2D" w:rsidRDefault="009F5DA0" w:rsidP="009D38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DB67" w14:textId="77777777" w:rsidR="009F5DA0" w:rsidRPr="00CF4E2D" w:rsidRDefault="009F5DA0" w:rsidP="009D38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F93B" w14:textId="77777777" w:rsidR="009F5DA0" w:rsidRPr="00CF4E2D" w:rsidRDefault="009F5DA0" w:rsidP="009D38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F4D3" w14:textId="77777777" w:rsidR="009F5DA0" w:rsidRPr="00CF4E2D" w:rsidRDefault="009F5DA0" w:rsidP="009D38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F276" w14:textId="77777777" w:rsidR="009F5DA0" w:rsidRPr="00CF4E2D" w:rsidRDefault="009F5DA0" w:rsidP="009D38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47FE" w14:textId="77777777" w:rsidR="009F5DA0" w:rsidRPr="00CF4E2D" w:rsidRDefault="009F5DA0" w:rsidP="009D38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F5DA0" w:rsidRPr="00CF4E2D" w14:paraId="39344D8F" w14:textId="77777777" w:rsidTr="00D27F07">
        <w:trPr>
          <w:trHeight w:val="315"/>
        </w:trPr>
        <w:tc>
          <w:tcPr>
            <w:tcW w:w="15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0784F" w14:textId="77777777" w:rsidR="009F5DA0" w:rsidRPr="00CF4E2D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A1379DC" w14:textId="77777777" w:rsidR="00D27F07" w:rsidRDefault="00D27F07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7F07" w:rsidSect="00444AB3">
          <w:pgSz w:w="16837" w:h="11905" w:orient="landscape"/>
          <w:pgMar w:top="851" w:right="1100" w:bottom="1440" w:left="799" w:header="720" w:footer="720" w:gutter="0"/>
          <w:cols w:space="720"/>
          <w:noEndnote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6"/>
        <w:gridCol w:w="2743"/>
        <w:gridCol w:w="1134"/>
        <w:gridCol w:w="1134"/>
        <w:gridCol w:w="992"/>
        <w:gridCol w:w="993"/>
        <w:gridCol w:w="992"/>
        <w:gridCol w:w="2693"/>
        <w:gridCol w:w="1701"/>
        <w:gridCol w:w="2410"/>
      </w:tblGrid>
      <w:tr w:rsidR="00D27F07" w:rsidRPr="00D27F07" w14:paraId="168543CD" w14:textId="77777777" w:rsidTr="00D27F07">
        <w:trPr>
          <w:trHeight w:val="375"/>
        </w:trPr>
        <w:tc>
          <w:tcPr>
            <w:tcW w:w="15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D79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Целевые показатели муниципальной программы</w:t>
            </w:r>
          </w:p>
        </w:tc>
      </w:tr>
      <w:tr w:rsidR="00D27F07" w:rsidRPr="00D27F07" w14:paraId="7B6770A3" w14:textId="77777777" w:rsidTr="00D27F07">
        <w:trPr>
          <w:trHeight w:val="315"/>
        </w:trPr>
        <w:tc>
          <w:tcPr>
            <w:tcW w:w="15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CCB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14:paraId="347A248E" w14:textId="77777777" w:rsidTr="00D27F07">
        <w:trPr>
          <w:trHeight w:val="66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069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1B0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00F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9FC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 (2024 год)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AC7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731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AD1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6D3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показателями НЦ, ВДЛ, ГП</w:t>
            </w:r>
          </w:p>
        </w:tc>
      </w:tr>
      <w:tr w:rsidR="00D27F07" w:rsidRPr="00D27F07" w14:paraId="3995DEFD" w14:textId="77777777" w:rsidTr="00D27F07">
        <w:trPr>
          <w:trHeight w:val="105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2C22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F84E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AE04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9597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75E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0E8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BCB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6FF4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E6EB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81D6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14:paraId="64F861B9" w14:textId="77777777" w:rsidTr="00D27F0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529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846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846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7DB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EF6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19D0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2C0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34D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46C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AB3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27F07" w:rsidRPr="00D27F07" w14:paraId="652A5D08" w14:textId="77777777" w:rsidTr="00D27F0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D7C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40B7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целей муниципальной программы</w:t>
            </w:r>
          </w:p>
        </w:tc>
      </w:tr>
      <w:tr w:rsidR="00D27F07" w:rsidRPr="00D27F07" w14:paraId="7D474B79" w14:textId="77777777" w:rsidTr="00D27F07">
        <w:trPr>
          <w:trHeight w:val="9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F0B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7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A381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 -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D27F07" w:rsidRPr="00D27F07" w14:paraId="5C1B3B9A" w14:textId="77777777" w:rsidTr="00D27F07">
        <w:trPr>
          <w:trHeight w:val="5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95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8579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312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4F8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D36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80C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BD1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E5A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 "Развитие общественной инфраструктуры" (утв. постановлением  главы администрации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(губернатора) 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30 ноября 2021 г. № 857); муниципальный проект "Строительство объектов социальной инфраструктуры в муниципальном образовании Кавказский район: ДОУ на 160 мест по адресу ст.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Казанская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переулок 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Почтовый, 7"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B9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МКУ «Единая служба заказчика»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5BC3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ГП: прирост созданных новых мест в общеобразовательных организациях муниципальной собственности; прирост созданных новых мест, в том числе для </w:t>
            </w:r>
            <w:proofErr w:type="spell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</w:t>
            </w:r>
            <w:proofErr w:type="spell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1,5 до 3 лет в образовательных организациях муниципальной собственности, реализующих программы дошкольного образования</w:t>
            </w:r>
          </w:p>
        </w:tc>
      </w:tr>
      <w:tr w:rsidR="00D27F07" w:rsidRPr="00D27F07" w14:paraId="6D3C146B" w14:textId="77777777" w:rsidTr="00D27F07">
        <w:trPr>
          <w:trHeight w:val="240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753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7288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A40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35A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301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AA9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1A3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1CD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 "Развитие сети автомобильных дорог Краснодарского края" (утв. постановлением  главы администрации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(губернатора) 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12 октября 2015 г. № 965)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D14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3A1C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ВДЛ: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ГП: 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доля автомобильных дорог регионального и межмуниципального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значения, соответствующих нормативным требованиям</w:t>
            </w:r>
          </w:p>
        </w:tc>
      </w:tr>
      <w:tr w:rsidR="00D27F07" w:rsidRPr="00D27F07" w14:paraId="668A231F" w14:textId="77777777" w:rsidTr="00D27F07">
        <w:trPr>
          <w:trHeight w:val="48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3B5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260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CF7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28B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1E2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018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A04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67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"Развитие жилищно-коммунального хозяйства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постановлением главы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администрации (губернатора)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12 октября 2015 г. N 967)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E12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BDE0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НЦ: обеспечение граждан жильем общей площадью не менее 33 </w:t>
            </w:r>
            <w:proofErr w:type="spell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метров на человека к 2030 году и не менее 38 кв. метров к 2036 году;  ВДЛ: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помещениях;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ГП: количество молодых семей, улучшивших жилищные условия с помощью государственной поддержки</w:t>
            </w:r>
          </w:p>
        </w:tc>
      </w:tr>
      <w:tr w:rsidR="00D27F07" w:rsidRPr="00D27F07" w14:paraId="18265A70" w14:textId="77777777" w:rsidTr="00D27F07">
        <w:trPr>
          <w:trHeight w:val="30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59E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74D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F10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5B0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124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105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3A9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84C9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 "Обеспечение безопасности населения" (утв. постановлением главы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администрации (губернатора)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16 ноября 2015 г. № 1039)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CE2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FA9E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НЦ: снижение смертности в результате дорожно-транспортных происшествий в полтора раза к 2030 году и в два раза к 2036 году по сравнению с показателем 2023 года; ГП: число детей, погибших в дорожно-транспортных происшествиях</w:t>
            </w:r>
          </w:p>
        </w:tc>
      </w:tr>
      <w:tr w:rsidR="00D27F07" w:rsidRPr="00D27F07" w14:paraId="1854853F" w14:textId="77777777" w:rsidTr="00D27F07">
        <w:trPr>
          <w:trHeight w:val="28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48C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505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посещаемости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A50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2A6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8CF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51A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212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B88D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 "Обеспечение безопасности населения" (утв. постановлением главы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администрации (губернатора)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16 ноября 2015 г. № 1039)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71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Кавказский район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5BF5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НЦ: снижение смертности в результате дорожно-транспортных происшествий в полтора раза к 2030 году и в два раза к 2036 году по сравнению с показателем 2023 года; ГП: число детей, погибших в дорожно-транспортных происшествиях</w:t>
            </w:r>
          </w:p>
        </w:tc>
      </w:tr>
      <w:tr w:rsidR="00D27F07" w:rsidRPr="00D27F07" w14:paraId="5E489B6B" w14:textId="77777777" w:rsidTr="00D27F07">
        <w:trPr>
          <w:trHeight w:val="45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810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AE47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контейнерных площадок для накопления твердых коммунальных отходов, находящихся на содержании (обслуживании)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E2F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CDD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7BD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B7F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E52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F1E0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"Об утверждении Порядка накопления (в том числе раздельного накопления) твердых коммунальных отходов на территории Краснодарского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E20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4DE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F07" w:rsidRPr="00D27F07" w14:paraId="59560474" w14:textId="77777777" w:rsidTr="00D27F07">
        <w:trPr>
          <w:trHeight w:val="14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50A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0F62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выполненных топографических съемок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C79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C7E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91A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92D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C2C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49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задание №1 на 2023 (плановый период 2024 и 2025 г.), утвержденное заместителем главы муниципального образования Кавказский район 02.03.2023 г.; соглашение №1 о порядке и условиях предоставления субсидии из бюджета МО Кавказский район МБУ МО Кавказский район на финансовое обеспечение </w:t>
            </w:r>
            <w:proofErr w:type="spell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выполненипя</w:t>
            </w:r>
            <w:proofErr w:type="spell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задания на выполнение работ от 20.03.2024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696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032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F07" w:rsidRPr="00D27F07" w14:paraId="2A3AB057" w14:textId="77777777" w:rsidTr="00D27F07">
        <w:trPr>
          <w:trHeight w:val="45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C2F0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4124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в которых разработаны правила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землепользования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застройки / внесены изменения в правила землепользования и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AE4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06C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CFF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53B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0ED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78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 "Комплексное и устойчивое развитие Краснодарского края в сфере строительства и архитектуры" (утв. постановлением главы администрации (губернатором) Краснодарского края от 16 ноября 2015 г. № 1038)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42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5E8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ГП: доля сельских поселений Кавказского района, в которых подготовлены проекты правил </w:t>
            </w:r>
            <w:proofErr w:type="spell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землеползования</w:t>
            </w:r>
            <w:proofErr w:type="spell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застройки, от общего числа сельских поселений Кавказского района, имеющих потребность в актуализации правил землепользования и застройки</w:t>
            </w:r>
          </w:p>
        </w:tc>
      </w:tr>
      <w:tr w:rsidR="00D27F07" w:rsidRPr="00D27F07" w14:paraId="683BA901" w14:textId="77777777" w:rsidTr="00D27F07">
        <w:trPr>
          <w:trHeight w:val="40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D10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923A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в которых разработаны генеральные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внесены изменения в генеральные планы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7EE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665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E0F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108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499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D5F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 "Комплексное и устойчивое развитие Краснодарского края в сфере строительства и архитектуры" (утв. постановлением главы администрации (губернатором) Краснодарского края от 16 ноября 2015 г. № 1038)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960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549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ГП: доля сельских поселений Кавказского района, в которых подготовлены проекты генеральных планов, от общего числа сельских поселений Кавказского района, имеющих потребность в актуализации генеральных планов</w:t>
            </w:r>
          </w:p>
        </w:tc>
      </w:tr>
      <w:tr w:rsidR="00D27F07" w:rsidRPr="00D27F07" w14:paraId="5008FB3A" w14:textId="77777777" w:rsidTr="00D27F07">
        <w:trPr>
          <w:trHeight w:val="41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7E6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221C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выявленных объектов самовольного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61F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19B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862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A6B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5E3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7CD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главы администрации (губернатора) Краснодарского края от 21.12.2018 г. № 352-р "О мерах по предотвращению и пресечению самовольного строительства на территории Краснодарского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63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FEC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F07" w:rsidRPr="00D27F07" w14:paraId="5A31F3A7" w14:textId="77777777" w:rsidTr="00D27F0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CA7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34BC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проектной части муниципальной программы</w:t>
            </w:r>
          </w:p>
        </w:tc>
      </w:tr>
      <w:tr w:rsidR="00D27F07" w:rsidRPr="00D27F07" w14:paraId="6EB40A92" w14:textId="77777777" w:rsidTr="00D27F07">
        <w:trPr>
          <w:trHeight w:val="52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1F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C179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F00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622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9C8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A94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F88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8CC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 "Развитие общественной инфраструктуры" (утв. постановлением  главы администрации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(губернатора) 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30 ноября 2021 г. № 857); муниципальный проект "Строительство объектов социальной инфраструктуры в муниципальном образовании Кавказский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E02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«Единая служба заказчика»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B40C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ГП: прирост созданных новых мест, в том числе для </w:t>
            </w:r>
            <w:proofErr w:type="spell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</w:t>
            </w:r>
            <w:proofErr w:type="spell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1,5 до 3 лет в образовательных организациях муниципальной собственности, реализующих программы дошкольного образования</w:t>
            </w:r>
          </w:p>
        </w:tc>
      </w:tr>
      <w:tr w:rsidR="00D27F07" w:rsidRPr="00D27F07" w14:paraId="0F63E2A2" w14:textId="77777777" w:rsidTr="00D27F07">
        <w:trPr>
          <w:trHeight w:val="44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78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4771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B77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C63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38B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E32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048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26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осударственная программа Краснодарского края "Развитие сети автомобильных дорог Краснодарского края" (утв. постановлением  главы администрации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(губернатора) 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12 октября 2015 г. № 965; муниципальный проект "Безопасность дорожного движения"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8B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5E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ВДЛ: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ГП: 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доля автомобильных дорог регионального и межмуниципального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значения, соответствующих нормативным требованиям</w:t>
            </w:r>
          </w:p>
        </w:tc>
      </w:tr>
      <w:tr w:rsidR="00D27F07" w:rsidRPr="00D27F07" w14:paraId="314BEEDC" w14:textId="77777777" w:rsidTr="00D27F07">
        <w:trPr>
          <w:trHeight w:val="74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1C6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1E38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330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172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8F2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B0A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552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C5A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Федерального дорожного агентства от 30 июля 2021 г. № 155 «Об утверждении методики формирования официальной статистической информации, необходимой для мониторинга достижения показателей национального проекта «Безопасные качественные дороги»; государственная программа Краснодарского края "Развитие сети автомобильных дорог Краснодарского края" (утв. постановлением  главы администрации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(губернатора) 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12 октября 2015 г. № 965); муниципальный проект "Безопасность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87E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AD2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ВДЛ: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ГП: приведение в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нормативное состояние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автомобильных дорог и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искусственных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дорожных сооружений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общего пользования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регионального или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межмуниципального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значения, за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исключением работ,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выполняемых в рамках пункта 2.1 настоящего раздела и пункта 1.1 раздела 3.2 государственной программы</w:t>
            </w:r>
            <w:proofErr w:type="gramEnd"/>
          </w:p>
        </w:tc>
      </w:tr>
      <w:tr w:rsidR="00D27F07" w:rsidRPr="00D27F07" w14:paraId="24105076" w14:textId="77777777" w:rsidTr="00D27F07">
        <w:trPr>
          <w:trHeight w:val="74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2AF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72D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ямочного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05F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метр квадратный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AC8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4C3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3C7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3EF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DAE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государственная программа Краснодарского края "Развитие общественной инфраструктуры" (утв. постановлением  главы администрации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(губернатора) 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30 ноября 2021 г. № 857); муниципальный проект "Безопасность дорожного движения"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BBB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705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ВДЛ: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ГП: приведение в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нормативное состояние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автомобильных дорог и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искусственных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дорожных сооружений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общего пользования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регионального или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межмуниципального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значения, за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исключением работ,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выполняемых в рамках пункта 2.1 настоящего раздела и пункта 1.1 раздела 3.2 государственной программы</w:t>
            </w:r>
            <w:proofErr w:type="gramEnd"/>
          </w:p>
        </w:tc>
      </w:tr>
      <w:tr w:rsidR="00D27F07" w:rsidRPr="00D27F07" w14:paraId="5827178D" w14:textId="77777777" w:rsidTr="00D27F0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81B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B122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процессной части муниципальной программы</w:t>
            </w:r>
          </w:p>
        </w:tc>
      </w:tr>
      <w:tr w:rsidR="00D27F07" w:rsidRPr="00D27F07" w14:paraId="431D3F99" w14:textId="77777777" w:rsidTr="00D27F07">
        <w:trPr>
          <w:trHeight w:val="28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0E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8730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мероприятий в рамках районного этапа Всероссийской акции «Внимание, дети!»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044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E928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2FD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F25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271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FF31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 "Обеспечение безопасности населения" (утв. постановлением главы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администрации (губернатора)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16 ноября 2015 г. № 1039)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C01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Кавказский район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CCAF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НЦ: снижение смертности в результате дорожно-транспортных происшествий в полтора раза к 2030 году и в два раза к 2036 году по сравнению с показателем 2023 года; ГП: число детей, погибших в дорожно-транспортных происшествиях</w:t>
            </w:r>
          </w:p>
        </w:tc>
      </w:tr>
      <w:tr w:rsidR="00D27F07" w:rsidRPr="00D27F07" w14:paraId="18E78834" w14:textId="77777777" w:rsidTr="00D27F07">
        <w:trPr>
          <w:trHeight w:val="29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B3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617D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участников  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районных соревнований, акций, викторин по безопасности дорожного движения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A47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61F0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25E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112304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EAF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112304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AE7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112304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A6C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 "Обеспечение безопасности населения" (утв. постановлением главы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администрации (губернатора)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16 ноября 2015 г. № 1039)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21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 администрации муниципального образования Кавказский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74A4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НЦ: снижение смертности в результате дорожно-транспортных происшествий в полтора раза к 2030 году и в два раза к 2036 году по сравнению с показателем 2023 года; ГП: число детей, погибших в дорожно-транспортных происшествиях</w:t>
            </w:r>
          </w:p>
        </w:tc>
      </w:tr>
      <w:tr w:rsidR="00D27F07" w:rsidRPr="00D27F07" w14:paraId="3AA7F3B7" w14:textId="77777777" w:rsidTr="00D27F07">
        <w:trPr>
          <w:trHeight w:val="49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F77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855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21C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99B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E37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429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5AD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EF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"Развитие жилищно-коммунального хозяйства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"(</w:t>
            </w:r>
            <w:proofErr w:type="spellStart"/>
            <w:proofErr w:type="gram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утв.постановлением</w:t>
            </w:r>
            <w:proofErr w:type="spell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администрации (губернатора)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12 октября 2015 г. N 967)</w:t>
            </w:r>
            <w:r w:rsidRPr="00D27F0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25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7D1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НЦ: обеспечение граждан жильем общей площадью не менее 33 </w:t>
            </w:r>
            <w:proofErr w:type="spell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метров на человека к 2030 году и не менее 38 кв. метров к 2036 году;  ВДЛ: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помещениях;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ГП: количество молодых семей, улучшивших жилищные условия с помощью государственной поддержки</w:t>
            </w:r>
          </w:p>
        </w:tc>
      </w:tr>
      <w:tr w:rsidR="00D27F07" w:rsidRPr="00D27F07" w14:paraId="69B2A948" w14:textId="77777777" w:rsidTr="00D27F07">
        <w:trPr>
          <w:trHeight w:val="47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8B1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857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A38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A81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6F9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2AB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F09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CF7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№1 на 2023 (плановый период 2024 и 2025 г.), утвержденное заместителем главы муниципального образования Кавказский район 02.03.2023 г.; соглашение №1 о порядке и условиях предоставления субсидии из бюджета МО Кавказский район МБУ МО Кавказский район на финансовое обеспечение выполнения муниципального задания на выполнение работ от 20.03.2024 г.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E710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F7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D27F07" w:rsidRPr="00D27F07" w14:paraId="43016440" w14:textId="77777777" w:rsidTr="00D27F07">
        <w:trPr>
          <w:trHeight w:val="19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EC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AF20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58F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86D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21C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8FB0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8211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42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 Президента Российской Федерации от 11.08.2022 г. №Пр-1424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F1953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3A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D27F07" w:rsidRPr="00D27F07" w14:paraId="406AC58B" w14:textId="77777777" w:rsidTr="00D27F07">
        <w:trPr>
          <w:trHeight w:val="40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D22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FE87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внесенных в Единый Государственный Реестр Недвижимости территориальных зон и границ населенных пунктов сельских поселений Кавказского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3FE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905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D9A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C90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D925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F9F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 Президента Российской Федерации от 11.08.2022 г. №Пр-1424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309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9D8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D27F07" w:rsidRPr="00D27F07" w14:paraId="21E709AB" w14:textId="77777777" w:rsidTr="00D27F07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3140" w14:textId="77777777"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473B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A40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BE97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2C9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E37E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36E1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5B55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C6F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9C2B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F07" w:rsidRPr="00D27F07" w14:paraId="19C21C6B" w14:textId="77777777" w:rsidTr="00D27F07">
        <w:trPr>
          <w:trHeight w:val="10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ABC43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39B3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35F5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DF1B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E640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FE1E" w14:textId="77777777"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88B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705B" w14:textId="77777777" w:rsidR="00D27F07" w:rsidRPr="00D27F07" w:rsidRDefault="00D27F07" w:rsidP="00D27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7F07">
              <w:rPr>
                <w:rFonts w:ascii="Times New Roman" w:eastAsia="Times New Roman" w:hAnsi="Times New Roman" w:cs="Times New Roman"/>
              </w:rPr>
              <w:t>В.С. Балашов</w:t>
            </w:r>
          </w:p>
        </w:tc>
      </w:tr>
    </w:tbl>
    <w:p w14:paraId="26903F24" w14:textId="5D0EC11E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8DF7B" w14:textId="77777777" w:rsidR="00D27F07" w:rsidRDefault="00D27F07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7F07" w:rsidSect="00444AB3">
          <w:pgSz w:w="16837" w:h="11905" w:orient="landscape"/>
          <w:pgMar w:top="851" w:right="1100" w:bottom="1440" w:left="799" w:header="720" w:footer="720" w:gutter="0"/>
          <w:cols w:space="720"/>
          <w:noEndnote/>
        </w:sect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452"/>
        <w:gridCol w:w="1134"/>
        <w:gridCol w:w="960"/>
        <w:gridCol w:w="927"/>
        <w:gridCol w:w="871"/>
        <w:gridCol w:w="960"/>
        <w:gridCol w:w="960"/>
        <w:gridCol w:w="1984"/>
        <w:gridCol w:w="993"/>
        <w:gridCol w:w="1275"/>
        <w:gridCol w:w="1418"/>
        <w:gridCol w:w="1276"/>
      </w:tblGrid>
      <w:tr w:rsidR="00D27F07" w:rsidRPr="00D27F07" w14:paraId="1C6B9629" w14:textId="77777777" w:rsidTr="00D27F07">
        <w:trPr>
          <w:trHeight w:val="375"/>
        </w:trPr>
        <w:tc>
          <w:tcPr>
            <w:tcW w:w="157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DA4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 Структура муниципальной программы</w:t>
            </w:r>
          </w:p>
        </w:tc>
      </w:tr>
      <w:tr w:rsidR="00D27F07" w:rsidRPr="00D27F07" w14:paraId="65656A3E" w14:textId="77777777" w:rsidTr="00D27F07">
        <w:trPr>
          <w:trHeight w:val="390"/>
        </w:trPr>
        <w:tc>
          <w:tcPr>
            <w:tcW w:w="1575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C577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Проектная часть</w:t>
            </w:r>
          </w:p>
        </w:tc>
      </w:tr>
      <w:tr w:rsidR="00D27F07" w:rsidRPr="00D27F07" w14:paraId="47988E84" w14:textId="77777777" w:rsidTr="00D27F0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B4D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AD67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3A9D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87A6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D53B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2063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68C8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9272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BBE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606A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A1E2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427D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A5E1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27F07" w:rsidRPr="00D27F07" w14:paraId="389DD773" w14:textId="77777777" w:rsidTr="00D27F07">
        <w:trPr>
          <w:trHeight w:val="159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048F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B7AC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2F33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9A900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52FE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C898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44E7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результата реализации мероприятия по годам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2159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достижение результата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3728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показателями целей муниципальной программы</w:t>
            </w:r>
          </w:p>
        </w:tc>
      </w:tr>
      <w:tr w:rsidR="00D27F07" w:rsidRPr="00D27F07" w14:paraId="197C656F" w14:textId="77777777" w:rsidTr="00D27F07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F1CEA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4F115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195AF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8395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D4FA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542E2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3BF0D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545BD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152B4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EA492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14:paraId="01FCCF0B" w14:textId="77777777" w:rsidTr="00D27F0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C187B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419A1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7DB07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A7576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8E22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ФБ  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87AB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866B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9691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ВБИ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0DBA3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6DEF9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4B95E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82CDC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DA201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14:paraId="2CEAE8DC" w14:textId="77777777" w:rsidTr="00D27F0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F81D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4A1F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7876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27D7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4328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2EE8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6C06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0729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984D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91DF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F76F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4446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0758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27F07" w:rsidRPr="00D27F07" w14:paraId="0EDB3E8E" w14:textId="77777777" w:rsidTr="00D27F07">
        <w:trPr>
          <w:trHeight w:val="990"/>
        </w:trPr>
        <w:tc>
          <w:tcPr>
            <w:tcW w:w="157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407C7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муниципальной программы -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район, текущий ремонт автобусов для транспортировки детей</w:t>
            </w:r>
          </w:p>
        </w:tc>
      </w:tr>
      <w:tr w:rsidR="00D27F07" w:rsidRPr="00D27F07" w14:paraId="3572D738" w14:textId="77777777" w:rsidTr="00D27F07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B783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4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FE3BF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реализуемые в рамках муниципального проекта 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"Безопасность дорожного движения"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Статус проекта - 3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0E35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E48F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7F07" w:rsidRPr="00D27F07" w14:paraId="15D08B5F" w14:textId="77777777" w:rsidTr="00D27F07">
        <w:trPr>
          <w:trHeight w:val="214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759D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F109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содержание автомобильных дорог общего пользования местного значения, включенных в реестр 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имущества МО Кавказский район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BFEC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A835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D997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5438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D191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6150,6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963C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5858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нормативным требованиям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0B41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A59C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23B5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A9C7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п. 1.1.2</w:t>
            </w:r>
          </w:p>
        </w:tc>
      </w:tr>
      <w:tr w:rsidR="00D27F07" w:rsidRPr="00D27F07" w14:paraId="48AF7D70" w14:textId="77777777" w:rsidTr="00D27F07">
        <w:trPr>
          <w:trHeight w:val="21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F79B3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CBF17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BA0F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ABB6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46DE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9310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BA7D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3295,7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4024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87020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2720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CB6A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71AA6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63C2D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14:paraId="7C40664C" w14:textId="77777777" w:rsidTr="00D27F07">
        <w:trPr>
          <w:trHeight w:val="18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C0B88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30BB7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544D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FED3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4372,3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D08E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BC4F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0D86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4372,3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BC87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6EC54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51D99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D2A3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912DD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5796E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14:paraId="17A4E156" w14:textId="77777777" w:rsidTr="00D27F07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15CD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32E8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C87A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DA5C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DAA6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EBC2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43D3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D512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F2DD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E87C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C45C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E6EC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D006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27F07" w:rsidRPr="00D27F07" w14:paraId="618AC9BC" w14:textId="77777777" w:rsidTr="00D27F07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654E06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6F1558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2B0A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FCEC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CBFD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9B98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F896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7C71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5E2C9A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E1E8F6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B2F71D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BEF3E5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9F624C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14:paraId="2998E869" w14:textId="77777777" w:rsidTr="00D27F0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6A201E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5EEB2E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0F3B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3840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4372,3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E0A9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9263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BB9E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81DB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5A1D21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1C2E51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299D29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7F0F88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839286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14:paraId="5581EFCE" w14:textId="77777777" w:rsidTr="00D27F07">
        <w:trPr>
          <w:trHeight w:val="330"/>
        </w:trPr>
        <w:tc>
          <w:tcPr>
            <w:tcW w:w="157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8D3CB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муниципальной программы - обеспечение жителей района дополнительными местами в детских дошкольных учреждениях</w:t>
            </w:r>
          </w:p>
        </w:tc>
      </w:tr>
      <w:tr w:rsidR="00D27F07" w:rsidRPr="00D27F07" w14:paraId="17FF8340" w14:textId="77777777" w:rsidTr="00D27F07">
        <w:trPr>
          <w:trHeight w:val="10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9A29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1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3FD5F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реализуемые в рамках муниципального проекта "Строительство объектов социальной инфраструктуры в муниципальном образовании Кавказский район"</w:t>
            </w:r>
            <w:r w:rsidRPr="00D27F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,   с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татус проекта - 3</w:t>
            </w:r>
          </w:p>
        </w:tc>
      </w:tr>
      <w:tr w:rsidR="00D27F07" w:rsidRPr="00D27F07" w14:paraId="3746856B" w14:textId="77777777" w:rsidTr="00D27F07">
        <w:trPr>
          <w:trHeight w:val="1699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AFC0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360D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детских дошкольных учреждений: ДОУ на 160 мест по адресу ст.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Казанская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переулок Почтовый, 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7498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CEB6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FB81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5425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FA9A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B2FA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0BD6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Введено в эксплуатацию здание ДОУ в ст.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Казанская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575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4775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3BF7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"Единая служба 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заказчика"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172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D27F07" w:rsidRPr="00D27F07" w14:paraId="31F0E576" w14:textId="77777777" w:rsidTr="00D27F07">
        <w:trPr>
          <w:trHeight w:val="169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92793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FF3BD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6827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8AD6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05660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E8F8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5AC3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BFF2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8B18B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FFFA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09C6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D5F0E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4800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п.1.1.1</w:t>
            </w:r>
          </w:p>
        </w:tc>
      </w:tr>
      <w:tr w:rsidR="00D27F07" w:rsidRPr="00D27F07" w14:paraId="4DC63BCD" w14:textId="77777777" w:rsidTr="00D27F07">
        <w:trPr>
          <w:trHeight w:val="169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FB404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9B041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B8D4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8803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A9AA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B39F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B1E3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2A58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60B4F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C9D8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531D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5FC77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348A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27F07" w:rsidRPr="00D27F07" w14:paraId="2D746AE7" w14:textId="77777777" w:rsidTr="00D27F07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1163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E27A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40C2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42AB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848F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3D71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053E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F427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4E97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DD3E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6EB9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8827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269E0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27F07" w:rsidRPr="00D27F07" w14:paraId="2534E9D3" w14:textId="77777777" w:rsidTr="00D27F07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35E00E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E16582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FFFB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136D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1B48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700B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2973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FD7B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B2A2D9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1E6135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840A30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87CEC4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1434A8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14:paraId="7ED63169" w14:textId="77777777" w:rsidTr="00D27F07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B007E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4ECE7F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4A731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EE07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5EAA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7F610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7A52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75469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4DFD10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F21C23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2E55F0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A3AF42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872D01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14:paraId="22933D58" w14:textId="77777777" w:rsidTr="00D27F07">
        <w:trPr>
          <w:trHeight w:val="33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2963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A56D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проектная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21DE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19EF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CC3E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50C2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0F33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F48C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855F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76DE6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00A1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FDFA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41EEE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27F07" w:rsidRPr="00D27F07" w14:paraId="45EC0BCA" w14:textId="77777777" w:rsidTr="00D27F07">
        <w:trPr>
          <w:trHeight w:val="33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52B3E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8ADEF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57D72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A4D2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F1A6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59D1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85ED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C002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EB706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05FBC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58132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A2318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137F1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14:paraId="26A3549D" w14:textId="77777777" w:rsidTr="00D27F07">
        <w:trPr>
          <w:trHeight w:val="33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D2C29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3EA53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14C4A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8A06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4372,3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F64D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D685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9E88C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AE2C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AD4AB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D95F0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DEEA8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96E09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F224A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14:paraId="738D4690" w14:textId="77777777" w:rsidTr="00D27F07">
        <w:trPr>
          <w:trHeight w:val="315"/>
        </w:trPr>
        <w:tc>
          <w:tcPr>
            <w:tcW w:w="157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DBE2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*Указывается статус: </w:t>
            </w:r>
          </w:p>
        </w:tc>
      </w:tr>
      <w:tr w:rsidR="00D27F07" w:rsidRPr="00D27F07" w14:paraId="58901BB8" w14:textId="77777777" w:rsidTr="00D27F07">
        <w:trPr>
          <w:trHeight w:val="315"/>
        </w:trPr>
        <w:tc>
          <w:tcPr>
            <w:tcW w:w="157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8FDDF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в рамках муниципального проекта, обеспечивающего достижение и (или) вклад в достижение целей и (или) показателей и реализацию результатов регионального и (или) федерального проекта, входящего в состав национального проекта; </w:t>
            </w:r>
          </w:p>
        </w:tc>
      </w:tr>
      <w:tr w:rsidR="00D27F07" w:rsidRPr="00D27F07" w14:paraId="09F86580" w14:textId="77777777" w:rsidTr="00D27F07">
        <w:trPr>
          <w:trHeight w:val="315"/>
        </w:trPr>
        <w:tc>
          <w:tcPr>
            <w:tcW w:w="157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352A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 в рамках муниципального проекта, обеспечивающего достижение и (или) вклад в достижение целей и (или) показателей и реализацию результатов регионального и (или) федерального проекта, являющегося структурным элементом, государственной программы Российской Федерации и не входящего в состав национального проекта; </w:t>
            </w:r>
          </w:p>
        </w:tc>
      </w:tr>
      <w:tr w:rsidR="00D27F07" w:rsidRPr="00D27F07" w14:paraId="44B0DC61" w14:textId="77777777" w:rsidTr="00D27F07">
        <w:trPr>
          <w:trHeight w:val="315"/>
        </w:trPr>
        <w:tc>
          <w:tcPr>
            <w:tcW w:w="157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A9FCB" w14:textId="7777777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3 - в рамках муниципального проекта, не направленного на обеспечение достижения и (или) вклад в достижение целей и (или) показателей и реализацию регионального проекта.</w:t>
            </w:r>
          </w:p>
        </w:tc>
      </w:tr>
      <w:tr w:rsidR="00D27F07" w:rsidRPr="00D27F07" w14:paraId="7CACF415" w14:textId="77777777" w:rsidTr="00D27F07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3407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CFD2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8BEE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04F7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4DD27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4C3A3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20CF8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86E40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A2CCB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553A4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6A9FF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4794D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E3465" w14:textId="77777777"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F07" w:rsidRPr="00D27F07" w14:paraId="46984656" w14:textId="77777777" w:rsidTr="003A5067">
        <w:trPr>
          <w:trHeight w:val="960"/>
        </w:trPr>
        <w:tc>
          <w:tcPr>
            <w:tcW w:w="157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92D36" w14:textId="1001BDB7"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 муниципального образования Кавказский район                                                                                                         В.С. Балашов</w:t>
            </w:r>
          </w:p>
        </w:tc>
      </w:tr>
    </w:tbl>
    <w:p w14:paraId="0701837B" w14:textId="77777777" w:rsidR="009741C8" w:rsidRDefault="009741C8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741C8" w:rsidSect="00444AB3">
          <w:pgSz w:w="16837" w:h="11905" w:orient="landscape"/>
          <w:pgMar w:top="851" w:right="1100" w:bottom="1440" w:left="799" w:header="720" w:footer="720" w:gutter="0"/>
          <w:cols w:space="720"/>
          <w:noEndnote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2"/>
        <w:gridCol w:w="2504"/>
        <w:gridCol w:w="1132"/>
        <w:gridCol w:w="850"/>
        <w:gridCol w:w="603"/>
        <w:gridCol w:w="673"/>
        <w:gridCol w:w="856"/>
        <w:gridCol w:w="734"/>
        <w:gridCol w:w="1954"/>
        <w:gridCol w:w="850"/>
        <w:gridCol w:w="1276"/>
        <w:gridCol w:w="1559"/>
        <w:gridCol w:w="1843"/>
      </w:tblGrid>
      <w:tr w:rsidR="009741C8" w:rsidRPr="009741C8" w14:paraId="3500E1AD" w14:textId="77777777" w:rsidTr="009741C8">
        <w:trPr>
          <w:trHeight w:val="450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F16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3.2. Процессная часть</w:t>
            </w:r>
          </w:p>
        </w:tc>
      </w:tr>
      <w:tr w:rsidR="009741C8" w:rsidRPr="009741C8" w14:paraId="2A3A1D64" w14:textId="77777777" w:rsidTr="009741C8">
        <w:trPr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8615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C478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1EB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1444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60F9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1C5B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981D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6E32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4FF3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0AAC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9D1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AEF7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23FA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14:paraId="4F9EF0D7" w14:textId="77777777" w:rsidTr="009741C8">
        <w:trPr>
          <w:trHeight w:val="1005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64A9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749D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характеристика, 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944B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37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9D87A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AF36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8A46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842D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результата реализации мероприятия по годам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9CF4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</w:t>
            </w: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  <w:proofErr w:type="gramEnd"/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достижение результата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1E37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показателями целей муниципальной программы</w:t>
            </w:r>
          </w:p>
        </w:tc>
      </w:tr>
      <w:tr w:rsidR="009741C8" w:rsidRPr="009741C8" w14:paraId="7F3ADC86" w14:textId="77777777" w:rsidTr="009741C8">
        <w:trPr>
          <w:trHeight w:val="33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8A47F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6A83E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11523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4A58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FD0C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9A28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E2563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8D0DEC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BF11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3D282C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0F81C9FF" w14:textId="77777777" w:rsidTr="009741C8">
        <w:trPr>
          <w:trHeight w:val="675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2AF7E5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4D64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DEDBD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A6341E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A2F2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0A7B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FE80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65E9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ВБИ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7AA3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9ADE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D1B923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81FFE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B060E3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1EF6986E" w14:textId="77777777" w:rsidTr="009741C8">
        <w:trPr>
          <w:trHeight w:val="33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EF3D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4D151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DC2C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95577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4855C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0F77D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75C7C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CFD9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A93A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048A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05C2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B249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6D2E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741C8" w:rsidRPr="009741C8" w14:paraId="109AF8F3" w14:textId="77777777" w:rsidTr="009741C8">
        <w:trPr>
          <w:trHeight w:val="750"/>
        </w:trPr>
        <w:tc>
          <w:tcPr>
            <w:tcW w:w="154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426EA0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муниципальной программы - создание условий для обеспечения безопасности дорожного движения, безопасная транспортировка детей и учащихся к общеобразовательным и иным учреждениям</w:t>
            </w:r>
          </w:p>
        </w:tc>
      </w:tr>
      <w:tr w:rsidR="009741C8" w:rsidRPr="009741C8" w14:paraId="12066858" w14:textId="77777777" w:rsidTr="009741C8">
        <w:trPr>
          <w:trHeight w:val="330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D297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3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3C93FF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- п</w:t>
            </w: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безопасности дорожного движения в муниципальном образовании Кавказский район</w:t>
            </w:r>
          </w:p>
        </w:tc>
      </w:tr>
      <w:tr w:rsidR="009741C8" w:rsidRPr="009741C8" w14:paraId="54FB9806" w14:textId="77777777" w:rsidTr="009741C8">
        <w:trPr>
          <w:trHeight w:val="529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DAF1E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93DFC0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комплекса процессных мероприятий - управление образования администрации муниципального образования Кавказский район</w:t>
            </w:r>
          </w:p>
        </w:tc>
      </w:tr>
      <w:tr w:rsidR="009741C8" w:rsidRPr="009741C8" w14:paraId="6F876B65" w14:textId="77777777" w:rsidTr="009741C8">
        <w:trPr>
          <w:trHeight w:val="1545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3FEC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15DD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автотранспортных средств (автобусов),  закрепленных за образовательными учреждениями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A33F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82DF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784F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5C33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EDEA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FDBF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6A13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Организованы выезды  детей для участия в мероприятиях различного уровня,  осуществлены подвозы учащихся к образовательным учреждениям автобусами, </w:t>
            </w: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техническое состояние которых соответствует нормам действующего законодательства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B3C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5EA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A90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1C4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п.1.1.4</w:t>
            </w:r>
          </w:p>
        </w:tc>
      </w:tr>
      <w:tr w:rsidR="009741C8" w:rsidRPr="009741C8" w14:paraId="0D6AA99B" w14:textId="77777777" w:rsidTr="009741C8">
        <w:trPr>
          <w:trHeight w:val="1890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FEF2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6E044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691E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7444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2FB9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B62E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EA3A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8B55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2115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1F2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BD78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7B872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BD0E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6FBE718C" w14:textId="77777777" w:rsidTr="009741C8">
        <w:trPr>
          <w:trHeight w:val="1635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957E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D31E6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0124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92F5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8F8E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0FAB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F786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9EDA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F7717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692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6AEB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8BEF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34E45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3B625A4E" w14:textId="77777777" w:rsidTr="009741C8">
        <w:trPr>
          <w:trHeight w:val="1302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708C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9DE4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0B44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14FB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B778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5F07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66DA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88B0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9BD8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по предупреждению детского дорожно-транспортного травматизма в общеобразовательных учреждениях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53F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F5B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E005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F072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п.1.1.5</w:t>
            </w:r>
          </w:p>
        </w:tc>
      </w:tr>
      <w:tr w:rsidR="009741C8" w:rsidRPr="009741C8" w14:paraId="7B098151" w14:textId="77777777" w:rsidTr="009741C8">
        <w:trPr>
          <w:trHeight w:val="1302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F34D5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AA8B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67BE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CDCB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AF82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E83B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039B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2A50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0DF7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E83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4A9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8519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DC3B3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4FB4516F" w14:textId="77777777" w:rsidTr="009741C8">
        <w:trPr>
          <w:trHeight w:val="1302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2F1B8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FEBE6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9980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AAE6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12EB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9C3A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4893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17E1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E1FA7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1C7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D00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38638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1158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16FA2CA1" w14:textId="77777777" w:rsidTr="009741C8">
        <w:trPr>
          <w:trHeight w:val="323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4E44B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6EA55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комплекс процессных мероприятий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8BDF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C3C3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FE10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7ABF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D234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05BD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07EF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4334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031A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E1EC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0625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741C8" w:rsidRPr="009741C8" w14:paraId="1FB67091" w14:textId="77777777" w:rsidTr="009741C8">
        <w:trPr>
          <w:trHeight w:val="323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8EE1CD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929A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EA2C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7D3A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0C94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56C9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3127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7B7D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3B84C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2209D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9FB2E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5ECE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D2D0F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5D6341A9" w14:textId="77777777" w:rsidTr="009741C8">
        <w:trPr>
          <w:trHeight w:val="323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093588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7677E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A126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009A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E18A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50DE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3DA4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86F9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EB3E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7810D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EA00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EBB69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876D2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3D397E33" w14:textId="77777777" w:rsidTr="009741C8">
        <w:trPr>
          <w:trHeight w:val="855"/>
        </w:trPr>
        <w:tc>
          <w:tcPr>
            <w:tcW w:w="154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DAD566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муниципальной программы - оказание поддержки в решении жилищной проблемы молодым семьям, признанных в установленном </w:t>
            </w:r>
            <w:proofErr w:type="gramStart"/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 улучшении жилищных условий</w:t>
            </w:r>
          </w:p>
        </w:tc>
      </w:tr>
      <w:tr w:rsidR="009741C8" w:rsidRPr="009741C8" w14:paraId="6E6EE7A9" w14:textId="77777777" w:rsidTr="009741C8">
        <w:trPr>
          <w:trHeight w:val="330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B43B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50BCFD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- обеспечение жильем молодых семей</w:t>
            </w:r>
          </w:p>
        </w:tc>
      </w:tr>
      <w:tr w:rsidR="009741C8" w:rsidRPr="009741C8" w14:paraId="5CDD662A" w14:textId="77777777" w:rsidTr="009741C8">
        <w:trPr>
          <w:trHeight w:val="705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A2F9D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C17620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комплекса процессных мероприятий - 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</w:tr>
      <w:tr w:rsidR="009741C8" w:rsidRPr="009741C8" w14:paraId="0F2856EB" w14:textId="77777777" w:rsidTr="009741C8">
        <w:trPr>
          <w:trHeight w:val="1103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5507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CE50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семьям, признанным нуждающимися в улучшении жилищных условий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C45A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8929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5666,9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BDDC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7127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C923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4741,7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2EAC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5AC3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B636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09E6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A0CF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146D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1.1.3</w:t>
            </w:r>
          </w:p>
        </w:tc>
      </w:tr>
      <w:tr w:rsidR="009741C8" w:rsidRPr="009741C8" w14:paraId="5BAC2B2E" w14:textId="77777777" w:rsidTr="009741C8">
        <w:trPr>
          <w:trHeight w:val="1103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B258D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C643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CA11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BC6F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2931,9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DD27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10BE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29ED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1937,4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49CF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650B4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2B9D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1677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C318E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5D3D4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4CD28062" w14:textId="77777777" w:rsidTr="009741C8">
        <w:trPr>
          <w:trHeight w:val="1103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16244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3D3C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F28C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BD40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3006,3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0D3F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FE3D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1068,9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4DC1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1937,4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D2E0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BDF84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AB96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74E0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84EEF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9071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5846810E" w14:textId="77777777" w:rsidTr="009741C8">
        <w:trPr>
          <w:trHeight w:val="323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406D1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66A40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комплекс процессных мероприятий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6E96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5BBB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5666,9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F090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A88E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27EE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4741,7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A2E8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7614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CE7F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CE26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5545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0804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741C8" w:rsidRPr="009741C8" w14:paraId="43E9F791" w14:textId="77777777" w:rsidTr="009741C8">
        <w:trPr>
          <w:trHeight w:val="323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D1DEB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8CF4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5436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82B2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2931,9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D25F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5DBE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30E9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1937,4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32AC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D7E38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00754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60B52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CE82F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4310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6434E360" w14:textId="77777777" w:rsidTr="009741C8">
        <w:trPr>
          <w:trHeight w:val="323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CB5297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C2752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D650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9D89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62BC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99FB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1068,9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050E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1937,4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D3EB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C7356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17732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6818C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49D2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E5522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1531E3BC" w14:textId="77777777" w:rsidTr="009741C8">
        <w:trPr>
          <w:trHeight w:val="705"/>
        </w:trPr>
        <w:tc>
          <w:tcPr>
            <w:tcW w:w="154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03B489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муниципальной программы - 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9741C8" w:rsidRPr="009741C8" w14:paraId="7FF1E928" w14:textId="77777777" w:rsidTr="009741C8">
        <w:trPr>
          <w:trHeight w:val="330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A4F5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32867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— обращение с твердыми коммунальными отходами на территории муниципального образования Кавказский район</w:t>
            </w:r>
          </w:p>
        </w:tc>
      </w:tr>
      <w:tr w:rsidR="009741C8" w:rsidRPr="009741C8" w14:paraId="6EE2B284" w14:textId="77777777" w:rsidTr="009741C8">
        <w:trPr>
          <w:trHeight w:val="870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A9964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B86E4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комплекса процессных мероприятий - 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  <w:r w:rsidRPr="009741C8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</w:p>
        </w:tc>
      </w:tr>
      <w:tr w:rsidR="009741C8" w:rsidRPr="009741C8" w14:paraId="0CA4F288" w14:textId="77777777" w:rsidTr="009741C8">
        <w:trPr>
          <w:trHeight w:val="1800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75C0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3405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мест (площадок) для сбора твердых коммунальных отходов на территории сельских </w:t>
            </w: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Кавказского района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8B08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94A9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1103,0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E6B8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EEAA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C579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1103,0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916A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77DA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Произведено обслуживание мест (площадок) для сбора твердых коммунальных </w:t>
            </w: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отходов на территории Кавказского и Казанского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603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3CAB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492E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</w:t>
            </w: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, строительства, транспорта и связи администрации муниципального образования Кавказский район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087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п.1.1.6</w:t>
            </w:r>
          </w:p>
        </w:tc>
      </w:tr>
      <w:tr w:rsidR="009741C8" w:rsidRPr="009741C8" w14:paraId="0AC02EB7" w14:textId="77777777" w:rsidTr="009741C8">
        <w:trPr>
          <w:trHeight w:val="2205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8FB36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A1C1D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541A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56C1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01A2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715D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CC4C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4BAB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BC476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D5B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523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F7F78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9F6DC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3F3911CA" w14:textId="77777777" w:rsidTr="009741C8">
        <w:trPr>
          <w:trHeight w:val="1755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CDF53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03983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B1F9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6FAB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DB7D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2A02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5D08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EA4C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3AA2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26CE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E87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7D653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617B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684413E7" w14:textId="77777777" w:rsidTr="009741C8">
        <w:trPr>
          <w:trHeight w:val="323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C365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D9E24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комплекс процессных мероприятий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8B28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6C58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3D07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2111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69CD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C874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E831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7CA1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0D22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B47C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CC7A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741C8" w:rsidRPr="009741C8" w14:paraId="20A9C494" w14:textId="77777777" w:rsidTr="009741C8">
        <w:trPr>
          <w:trHeight w:val="323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BC74A4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36462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EF54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4209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360D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6774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B167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8CEA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6DDD0D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C60E85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27D324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DBE937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8EB459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7ED9A678" w14:textId="77777777" w:rsidTr="009741C8">
        <w:trPr>
          <w:trHeight w:val="323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E71A3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474A9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C4D5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FC33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01EA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5674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8E55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40C4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18FF47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0612B2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081095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70D667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DE290C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3095EF11" w14:textId="77777777" w:rsidTr="009741C8">
        <w:trPr>
          <w:trHeight w:val="1005"/>
        </w:trPr>
        <w:tc>
          <w:tcPr>
            <w:tcW w:w="154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D44632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муниципальной программы -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регулирования;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9741C8" w:rsidRPr="009741C8" w14:paraId="083FFAA2" w14:textId="77777777" w:rsidTr="009741C8">
        <w:trPr>
          <w:trHeight w:val="330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11F3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84C9D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— подготовка градостроительной и землеустроительной документации на территории Кавказского района</w:t>
            </w:r>
          </w:p>
        </w:tc>
      </w:tr>
      <w:tr w:rsidR="009741C8" w:rsidRPr="009741C8" w14:paraId="451BC253" w14:textId="77777777" w:rsidTr="009741C8">
        <w:trPr>
          <w:trHeight w:val="660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EC9EF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58854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комплекса процессных мероприятий - 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</w:tr>
      <w:tr w:rsidR="009741C8" w:rsidRPr="009741C8" w14:paraId="7D280327" w14:textId="77777777" w:rsidTr="009741C8">
        <w:trPr>
          <w:trHeight w:val="1965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AD2C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3FF7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Инженерные изыскания для подготовки документации по планировке территории муниципального </w:t>
            </w: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C71C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5378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F3EC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76BB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C6A7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DB51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92D5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</w:t>
            </w:r>
            <w:proofErr w:type="spellStart"/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геодезическе</w:t>
            </w:r>
            <w:proofErr w:type="spellEnd"/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рамках утвержденного муниципального задания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D315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463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1F49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</w:t>
            </w: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1BD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п.1.1.7</w:t>
            </w:r>
          </w:p>
        </w:tc>
      </w:tr>
      <w:tr w:rsidR="009741C8" w:rsidRPr="009741C8" w14:paraId="624982E1" w14:textId="77777777" w:rsidTr="009741C8">
        <w:trPr>
          <w:trHeight w:val="1845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0DF465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578A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317E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808D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76AB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481D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696F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929B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2119F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AC6D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39C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6AEA7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71B27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57DB713E" w14:textId="77777777" w:rsidTr="009741C8">
        <w:trPr>
          <w:trHeight w:val="1905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2ED82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7A8B6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025B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3778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E648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3054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F43A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307A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87A8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CBC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AF9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0590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4CF24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767D82F1" w14:textId="77777777" w:rsidTr="009741C8">
        <w:trPr>
          <w:trHeight w:val="1298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4373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6C46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землеустроительной документации территориальных зон и границ населенных пунктов сельских поселений в целях представления сведений в Единый государственный реестр недвижимости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83B5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A4A3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EA56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C56C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F66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A9D0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4C2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Представлены сведения о границах территориальных зон сельских поселений МО Кавказский район   в Единый государственный реестр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F42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3EF7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539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28E6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п.1.1.8</w:t>
            </w:r>
          </w:p>
        </w:tc>
      </w:tr>
      <w:tr w:rsidR="009741C8" w:rsidRPr="009741C8" w14:paraId="5A94B1E7" w14:textId="77777777" w:rsidTr="009741C8">
        <w:trPr>
          <w:trHeight w:val="1298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557F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CF88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7EDD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B7EE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0808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F39E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DD0C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F250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D5DEF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571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FE3B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F4702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3F0AC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3E9D0931" w14:textId="77777777" w:rsidTr="009741C8">
        <w:trPr>
          <w:trHeight w:val="174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9C655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A756E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7F2E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E37C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F699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1E59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1029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CE16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EF226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C603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3F19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86FB2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1E438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1C6DB798" w14:textId="77777777" w:rsidTr="009741C8">
        <w:trPr>
          <w:trHeight w:val="1298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6764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3E3E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(разработка, внесение изменений) в Генеральные планы и Правила землепользования и застройки сельских поселений Кавказского района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AB62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C1BC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1319,1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2F1B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0EC4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61D7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1319,1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6243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449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Внесены изменения в генеральные планы сельских поселений; внесены изменения в правила землепользования и застройки сельских поселений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8A48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CA2D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E24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A7F2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п.1.1.9</w:t>
            </w:r>
          </w:p>
        </w:tc>
      </w:tr>
      <w:tr w:rsidR="009741C8" w:rsidRPr="009741C8" w14:paraId="7CC111EA" w14:textId="77777777" w:rsidTr="009741C8">
        <w:trPr>
          <w:trHeight w:val="1440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8F85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B1AD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059C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20F2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CF4E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D488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3EC0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2E75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0E44C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F13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D320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64A2F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8B3A8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1D951775" w14:textId="77777777" w:rsidTr="009741C8">
        <w:trPr>
          <w:trHeight w:val="1298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92EB4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16A0F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EA3E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2C8A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9AD6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E1B5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C9BA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AFEA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70E2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5BED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6F01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53564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DF60D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0A09AE44" w14:textId="77777777" w:rsidTr="009741C8">
        <w:trPr>
          <w:trHeight w:val="1695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1A8F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BCDD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работ независимых экспертов при назначении судом судебной строительно-технической экспертизы по искам администрации муниципального образования Кавказский район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3ACD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B36E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64B1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C291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05E5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048C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1EC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Исполнены судебные акты о запрете строительства, сносе самовольной постройки или приведении самовольной постройки в </w:t>
            </w:r>
            <w:proofErr w:type="spellStart"/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соотвествие</w:t>
            </w:r>
            <w:proofErr w:type="spellEnd"/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установленными </w:t>
            </w: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требованиями на территории сельских поселений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EA71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C160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62F7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строительства, транспорта и связи администрац</w:t>
            </w: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ии муниципального образования Кавказский район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93B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п.1.1.10</w:t>
            </w:r>
          </w:p>
        </w:tc>
      </w:tr>
      <w:tr w:rsidR="009741C8" w:rsidRPr="009741C8" w14:paraId="4895B332" w14:textId="77777777" w:rsidTr="009741C8">
        <w:trPr>
          <w:trHeight w:val="1605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F2CB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2287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63BF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8109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0FC6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F87A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31CB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110D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FCDB7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B58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6EF6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B1EA8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3DD82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43E7AD56" w14:textId="77777777" w:rsidTr="009741C8">
        <w:trPr>
          <w:trHeight w:val="1815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85F6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FDA64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9F31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06FA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77A5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DF37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1E03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287F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742F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9EB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9C9A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9AAFC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182E6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2B45A8EE" w14:textId="77777777" w:rsidTr="009741C8">
        <w:trPr>
          <w:trHeight w:val="330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198C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EF0A5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комплекс процессных мероприятий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2C86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FD95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2293,5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0922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2BB1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FC5D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6495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9305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0D60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04CA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A32C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BFE3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741C8" w:rsidRPr="009741C8" w14:paraId="382A61EE" w14:textId="77777777" w:rsidTr="009741C8">
        <w:trPr>
          <w:trHeight w:val="330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6E7779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A1B98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190B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A08D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0D3D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C263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1F11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B615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8219D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26928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D0A9E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11C607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E6B13F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3E3656AA" w14:textId="77777777" w:rsidTr="009741C8">
        <w:trPr>
          <w:trHeight w:val="330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FBA919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3026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090A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9F8C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91D1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EDE4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2A75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B2C3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1D2CB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49AC1E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5CDED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DE36DF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EBF58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49EDDC38" w14:textId="77777777" w:rsidTr="009741C8">
        <w:trPr>
          <w:trHeight w:val="1350"/>
        </w:trPr>
        <w:tc>
          <w:tcPr>
            <w:tcW w:w="154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A79AE3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муниципальной программы - оказание муниципальных услуг, выполнение работ и исполнение муниципальных функций в целях </w:t>
            </w:r>
            <w:proofErr w:type="gramStart"/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полномочий органов местного самоуправления муниципального образования</w:t>
            </w:r>
            <w:proofErr w:type="gramEnd"/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 в сфере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 том числе объектов социальной инфраструктуры, муниципального образования Кавказский район;</w:t>
            </w:r>
          </w:p>
        </w:tc>
      </w:tr>
      <w:tr w:rsidR="009741C8" w:rsidRPr="009741C8" w14:paraId="773F0D5C" w14:textId="77777777" w:rsidTr="009741C8">
        <w:trPr>
          <w:trHeight w:val="810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61D7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474BB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— финансовое обеспечение деятельности муниципального  казенного  учреждения  «Единая служба заказчика» муниципального образования Кавказский район</w:t>
            </w:r>
          </w:p>
        </w:tc>
      </w:tr>
      <w:tr w:rsidR="009741C8" w:rsidRPr="009741C8" w14:paraId="6FBAD829" w14:textId="77777777" w:rsidTr="009741C8">
        <w:trPr>
          <w:trHeight w:val="720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0840C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6A37D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комплекса процессных мероприятий - муниципальное казенное учреждение "Единая служба заказчика" муниципального образования Кавказский район</w:t>
            </w:r>
          </w:p>
        </w:tc>
      </w:tr>
      <w:tr w:rsidR="009741C8" w:rsidRPr="009741C8" w14:paraId="048187F3" w14:textId="77777777" w:rsidTr="009741C8">
        <w:trPr>
          <w:trHeight w:val="900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3905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5EFD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"Единая служба заказчика"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DE90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1DC6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12205,6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0547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57AA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E2FD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12205,6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EB56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2305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функции муниципального казенного учреждения "Единая служба заказчика"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4960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C550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68FC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"Единая служба заказчика"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6EC3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741C8" w:rsidRPr="009741C8" w14:paraId="06D58116" w14:textId="77777777" w:rsidTr="009741C8">
        <w:trPr>
          <w:trHeight w:val="900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93A0F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547E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4963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40E1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CFB6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51B5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6EE0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5CA6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36933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7ACC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D4E8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A55E6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E55FC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7B7A99D5" w14:textId="77777777" w:rsidTr="009741C8">
        <w:trPr>
          <w:trHeight w:val="900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5E8F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7C3AC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A52D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89BC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E134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6D57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869C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E196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19422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C9EA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FB01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2E4AD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BB2E3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C8" w:rsidRPr="009741C8" w14:paraId="7EF6C94B" w14:textId="77777777" w:rsidTr="009741C8">
        <w:trPr>
          <w:trHeight w:val="330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C8BB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9F288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комплекс процессных </w:t>
            </w: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A249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9D4B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12205,6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2956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A3BE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7E7B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12205,6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0AA6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4F18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29AE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DD8F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8C93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CA5F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741C8" w:rsidRPr="009741C8" w14:paraId="02965A4C" w14:textId="77777777" w:rsidTr="009741C8">
        <w:trPr>
          <w:trHeight w:val="330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952BA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92ED6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6C14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18C1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8639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2514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5096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7855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B4612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FF241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18CFB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E46F67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927B7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162BDDA5" w14:textId="77777777" w:rsidTr="009741C8">
        <w:trPr>
          <w:trHeight w:val="330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12CA95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2A015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409F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F156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4237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1AEC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9D4C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434F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502EA2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19ED5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B22EEB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BEB5D5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52524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408132C5" w14:textId="77777777" w:rsidTr="009741C8">
        <w:trPr>
          <w:trHeight w:val="330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2B79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AF67A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процессная часть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E642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466E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21737,6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DBEF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3989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925,2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0CB2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20812,4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EF7F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B227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6B69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81DB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7F0E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2CE4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741C8" w:rsidRPr="009741C8" w14:paraId="21A12D34" w14:textId="77777777" w:rsidTr="009741C8">
        <w:trPr>
          <w:trHeight w:val="33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7E64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E9F78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8699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81CD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16608,9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6A95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C1F0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F9CB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15614,4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B4AB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F36B2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240C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AE9C8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763EF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1D69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04CF0D80" w14:textId="77777777" w:rsidTr="009741C8">
        <w:trPr>
          <w:trHeight w:val="33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FE408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BCCF6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2F33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8D2D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16683,3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DE18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25E0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1068,9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CEAE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15614,4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DB0D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6C031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7CA3A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5F647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5C827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C4926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1C8" w:rsidRPr="009741C8" w14:paraId="3E8DDFD4" w14:textId="77777777" w:rsidTr="009741C8">
        <w:trPr>
          <w:trHeight w:val="31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5A10C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01005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34E4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FF2E9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68FB0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331DF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D172C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EC0AF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2E14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9234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A52E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A222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E318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41C8" w:rsidRPr="009741C8" w14:paraId="3FF5B629" w14:textId="77777777" w:rsidTr="009741C8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AA2B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31E0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3AB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4362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F174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A35D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17C6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03D5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FAB7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0D87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E615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9F27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67D2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14:paraId="3BE45B45" w14:textId="77777777" w:rsidTr="009741C8">
        <w:trPr>
          <w:trHeight w:val="315"/>
        </w:trPr>
        <w:tc>
          <w:tcPr>
            <w:tcW w:w="42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A18B0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 муниципального образования Кавказский район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0F4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9263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C053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FA42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821A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0E4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130E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DD74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5BB1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8A1E" w14:textId="77777777" w:rsidR="009741C8" w:rsidRPr="009741C8" w:rsidRDefault="009741C8" w:rsidP="0097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1C8">
              <w:rPr>
                <w:rFonts w:ascii="Times New Roman" w:eastAsia="Times New Roman" w:hAnsi="Times New Roman" w:cs="Times New Roman"/>
              </w:rPr>
              <w:t>В.С. Балашов</w:t>
            </w:r>
          </w:p>
        </w:tc>
      </w:tr>
      <w:tr w:rsidR="009741C8" w:rsidRPr="009741C8" w14:paraId="210F4C12" w14:textId="77777777" w:rsidTr="009741C8">
        <w:trPr>
          <w:trHeight w:val="300"/>
        </w:trPr>
        <w:tc>
          <w:tcPr>
            <w:tcW w:w="4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E2CA6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BA30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B422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3706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9D46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53D6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E9AC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3669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4C90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F1DF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F5BF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20F89C4" w14:textId="77777777" w:rsidR="009741C8" w:rsidRDefault="009741C8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741C8" w:rsidSect="00444AB3">
          <w:pgSz w:w="16837" w:h="11905" w:orient="landscape"/>
          <w:pgMar w:top="851" w:right="1100" w:bottom="1440" w:left="799" w:header="720" w:footer="720" w:gutter="0"/>
          <w:cols w:space="720"/>
          <w:noEndnote/>
        </w:sectPr>
      </w:pPr>
    </w:p>
    <w:tbl>
      <w:tblPr>
        <w:tblW w:w="8721" w:type="dxa"/>
        <w:tblInd w:w="93" w:type="dxa"/>
        <w:tblLook w:val="04A0" w:firstRow="1" w:lastRow="0" w:firstColumn="1" w:lastColumn="0" w:noHBand="0" w:noVBand="1"/>
      </w:tblPr>
      <w:tblGrid>
        <w:gridCol w:w="3820"/>
        <w:gridCol w:w="1609"/>
        <w:gridCol w:w="1028"/>
        <w:gridCol w:w="996"/>
        <w:gridCol w:w="1304"/>
      </w:tblGrid>
      <w:tr w:rsidR="009741C8" w:rsidRPr="009741C8" w14:paraId="4BEF4904" w14:textId="77777777" w:rsidTr="009741C8">
        <w:trPr>
          <w:trHeight w:val="375"/>
        </w:trPr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4C9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9741C8" w:rsidRPr="009741C8" w14:paraId="2DE61A81" w14:textId="77777777" w:rsidTr="009741C8">
        <w:trPr>
          <w:trHeight w:val="915"/>
        </w:trPr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FF7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9741C8" w:rsidRPr="009741C8" w14:paraId="0F14892E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944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C08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F45A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FD76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4666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14:paraId="182EEEB4" w14:textId="77777777" w:rsidTr="009741C8">
        <w:trPr>
          <w:trHeight w:val="1815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F603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источника финансового обеспечения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9C6F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B331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15A7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59A5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14:paraId="01A615CC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8284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D670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9B4F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E88A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AA83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14:paraId="1BD9454E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EDB0B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62E1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728245,4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AEF3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7984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A39A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14:paraId="0BEBF5D2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48CA3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4381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11155,9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5D6B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A424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E3D9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14:paraId="4E3148B6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221AC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2C00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561386,8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2F1A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9D2A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07E3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14:paraId="1BBF9791" w14:textId="77777777" w:rsidTr="009741C8">
        <w:trPr>
          <w:trHeight w:val="6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F3F43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AE2A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155702,7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F1EB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B3F1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E9C8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14:paraId="024C05B5" w14:textId="77777777" w:rsidTr="009741C8">
        <w:trPr>
          <w:trHeight w:val="6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65D76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C2BC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DFDD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084F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B59D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14:paraId="08380B0A" w14:textId="77777777" w:rsidTr="009741C8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90AD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FED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2FBC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3C21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8924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14:paraId="142A6B00" w14:textId="77777777" w:rsidTr="009741C8">
        <w:trPr>
          <w:trHeight w:val="660"/>
        </w:trPr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33C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9741C8" w:rsidRPr="009741C8" w14:paraId="38BFCA16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AA7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FA9B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DA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A8D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306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14:paraId="2C8A62A9" w14:textId="77777777" w:rsidTr="009741C8">
        <w:trPr>
          <w:trHeight w:val="330"/>
        </w:trPr>
        <w:tc>
          <w:tcPr>
            <w:tcW w:w="3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8877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финансового обеспечения</w:t>
            </w:r>
          </w:p>
        </w:tc>
        <w:tc>
          <w:tcPr>
            <w:tcW w:w="49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168B3" w14:textId="6172A8DF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</w:t>
            </w:r>
            <w:r w:rsidR="008B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741C8" w:rsidRPr="009741C8" w14:paraId="4EF06C64" w14:textId="77777777" w:rsidTr="009741C8">
        <w:trPr>
          <w:trHeight w:val="645"/>
        </w:trPr>
        <w:tc>
          <w:tcPr>
            <w:tcW w:w="3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7B9BF" w14:textId="77777777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DB1B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8D2A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69B46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FAC4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741C8" w:rsidRPr="009741C8" w14:paraId="2D8E25FE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B214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9732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41D8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E776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7615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41C8" w:rsidRPr="009741C8" w14:paraId="604A5ECE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43D84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8CC4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27888,2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21CD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19904,6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8EB1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21055,6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F0D9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68848,4</w:t>
            </w:r>
          </w:p>
        </w:tc>
      </w:tr>
      <w:tr w:rsidR="009741C8" w:rsidRPr="009741C8" w14:paraId="0C081D39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40112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9C92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6F785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28A0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6DB4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41C8" w:rsidRPr="009741C8" w14:paraId="53D675DA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5DE0A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3E04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925,2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0CC6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F655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1068,9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06CB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2988,6</w:t>
            </w:r>
          </w:p>
        </w:tc>
      </w:tr>
      <w:tr w:rsidR="009741C8" w:rsidRPr="009741C8" w14:paraId="5AEDF8D5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404D5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A5B0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26963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250B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18910,1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E5E8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19986,7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D652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65859,8</w:t>
            </w:r>
          </w:p>
        </w:tc>
      </w:tr>
      <w:tr w:rsidR="009741C8" w:rsidRPr="009741C8" w14:paraId="7FBAB892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FECA6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6A46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CCB5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0D77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6BF6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41C8" w:rsidRPr="009741C8" w14:paraId="4F193B2C" w14:textId="77777777" w:rsidTr="009741C8">
        <w:trPr>
          <w:trHeight w:val="64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7C289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часть (всего), в том числе: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EC13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6150,6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7EED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3295,7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38CD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4372,3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F1E4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13818,6</w:t>
            </w:r>
          </w:p>
        </w:tc>
      </w:tr>
      <w:tr w:rsidR="009741C8" w:rsidRPr="009741C8" w14:paraId="41A8EF88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FD55D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041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F904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88B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F089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41C8" w:rsidRPr="009741C8" w14:paraId="4AB90845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9FF1D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CB2A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FB16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71F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E387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41C8" w:rsidRPr="009741C8" w14:paraId="03495B7B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F0D24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8024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6150,6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B723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3295,7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8C84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4372,3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8E72C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13818,6</w:t>
            </w:r>
          </w:p>
        </w:tc>
      </w:tr>
      <w:tr w:rsidR="009741C8" w:rsidRPr="009741C8" w14:paraId="44163452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71EA7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C38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C571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54F9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C207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41C8" w:rsidRPr="009741C8" w14:paraId="3AA980DB" w14:textId="77777777" w:rsidTr="009741C8">
        <w:trPr>
          <w:trHeight w:val="64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20562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Процессная часть (всего), в том числе: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5410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21737,6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CFE9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16608,9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EC3A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16683,3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5131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55029,8</w:t>
            </w:r>
          </w:p>
        </w:tc>
      </w:tr>
      <w:tr w:rsidR="009741C8" w:rsidRPr="009741C8" w14:paraId="275B3E71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12EA9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7C42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9C5C2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879A6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C6780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41C8" w:rsidRPr="009741C8" w14:paraId="25BD5EE6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73D94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2505F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925,2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24539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66717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1068,9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D867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2988,6</w:t>
            </w:r>
          </w:p>
        </w:tc>
      </w:tr>
      <w:tr w:rsidR="009741C8" w:rsidRPr="009741C8" w14:paraId="01B432E6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E7033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33BC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20812,4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926D3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15614,4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324DA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15614,4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97B82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52041,2</w:t>
            </w:r>
          </w:p>
        </w:tc>
      </w:tr>
      <w:tr w:rsidR="009741C8" w:rsidRPr="009741C8" w14:paraId="3803DCE5" w14:textId="77777777" w:rsidTr="009741C8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16104" w14:textId="77777777"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3D0E4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17DBD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19D5E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EF398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41C8" w:rsidRPr="009741C8" w14:paraId="1FBE7497" w14:textId="77777777" w:rsidTr="009741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0C65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1F1" w14:textId="77777777"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CDAF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720B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BDB3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14:paraId="3CEC7A8A" w14:textId="77777777" w:rsidTr="009741C8">
        <w:trPr>
          <w:trHeight w:val="600"/>
        </w:trPr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825F" w14:textId="6264899B"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 муниципального образования Кавказский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9741C8">
              <w:rPr>
                <w:rFonts w:ascii="Times New Roman" w:eastAsia="Times New Roman" w:hAnsi="Times New Roman" w:cs="Times New Roman"/>
              </w:rPr>
              <w:t>В.С. Балашов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5539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35F7" w14:textId="77777777"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F86E" w14:textId="3C7672CA" w:rsidR="009741C8" w:rsidRPr="009741C8" w:rsidRDefault="009741C8" w:rsidP="0097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C8E1AE" w14:textId="62E62468" w:rsidR="00D27F07" w:rsidRPr="00CF4E2D" w:rsidRDefault="00D27F07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7F07" w:rsidRPr="00CF4E2D" w:rsidSect="00444AB3">
      <w:pgSz w:w="16837" w:h="11905" w:orient="landscape"/>
      <w:pgMar w:top="851" w:right="1100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F82AD" w14:textId="77777777" w:rsidR="00523B13" w:rsidRDefault="00523B13" w:rsidP="00B27637">
      <w:pPr>
        <w:spacing w:after="0" w:line="240" w:lineRule="auto"/>
      </w:pPr>
      <w:r>
        <w:separator/>
      </w:r>
    </w:p>
  </w:endnote>
  <w:endnote w:type="continuationSeparator" w:id="0">
    <w:p w14:paraId="1725D886" w14:textId="77777777" w:rsidR="00523B13" w:rsidRDefault="00523B13" w:rsidP="00B2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50174" w14:textId="77777777" w:rsidR="00523B13" w:rsidRDefault="00523B13" w:rsidP="00B27637">
      <w:pPr>
        <w:spacing w:after="0" w:line="240" w:lineRule="auto"/>
      </w:pPr>
      <w:r>
        <w:separator/>
      </w:r>
    </w:p>
  </w:footnote>
  <w:footnote w:type="continuationSeparator" w:id="0">
    <w:p w14:paraId="19310416" w14:textId="77777777" w:rsidR="00523B13" w:rsidRDefault="00523B13" w:rsidP="00B27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0D453411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B7B70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6D1753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16760"/>
    <w:multiLevelType w:val="hybridMultilevel"/>
    <w:tmpl w:val="438CAB10"/>
    <w:lvl w:ilvl="0" w:tplc="76B477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7"/>
  </w:num>
  <w:num w:numId="5">
    <w:abstractNumId w:val="1"/>
  </w:num>
  <w:num w:numId="6">
    <w:abstractNumId w:val="2"/>
  </w:num>
  <w:num w:numId="7">
    <w:abstractNumId w:val="12"/>
  </w:num>
  <w:num w:numId="8">
    <w:abstractNumId w:val="19"/>
  </w:num>
  <w:num w:numId="9">
    <w:abstractNumId w:val="6"/>
  </w:num>
  <w:num w:numId="10">
    <w:abstractNumId w:val="7"/>
  </w:num>
  <w:num w:numId="11">
    <w:abstractNumId w:val="0"/>
  </w:num>
  <w:num w:numId="12">
    <w:abstractNumId w:val="15"/>
  </w:num>
  <w:num w:numId="13">
    <w:abstractNumId w:val="9"/>
  </w:num>
  <w:num w:numId="14">
    <w:abstractNumId w:val="18"/>
  </w:num>
  <w:num w:numId="15">
    <w:abstractNumId w:val="2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4"/>
  </w:num>
  <w:num w:numId="20">
    <w:abstractNumId w:val="3"/>
  </w:num>
  <w:num w:numId="21">
    <w:abstractNumId w:val="5"/>
  </w:num>
  <w:num w:numId="22">
    <w:abstractNumId w:val="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2525"/>
    <w:rsid w:val="00000997"/>
    <w:rsid w:val="0000198B"/>
    <w:rsid w:val="00002B66"/>
    <w:rsid w:val="00002E7D"/>
    <w:rsid w:val="0000398B"/>
    <w:rsid w:val="00003ADF"/>
    <w:rsid w:val="00005B76"/>
    <w:rsid w:val="00006E8D"/>
    <w:rsid w:val="00010149"/>
    <w:rsid w:val="00010C37"/>
    <w:rsid w:val="00010D62"/>
    <w:rsid w:val="00014C50"/>
    <w:rsid w:val="00015CDB"/>
    <w:rsid w:val="00017EE0"/>
    <w:rsid w:val="000244AB"/>
    <w:rsid w:val="00024C0D"/>
    <w:rsid w:val="00025910"/>
    <w:rsid w:val="00027FDA"/>
    <w:rsid w:val="00032701"/>
    <w:rsid w:val="00032BC5"/>
    <w:rsid w:val="00033E1E"/>
    <w:rsid w:val="00036D1B"/>
    <w:rsid w:val="00040C5B"/>
    <w:rsid w:val="000419FA"/>
    <w:rsid w:val="00041FAA"/>
    <w:rsid w:val="00042EC4"/>
    <w:rsid w:val="00046D9B"/>
    <w:rsid w:val="0005304F"/>
    <w:rsid w:val="0005447B"/>
    <w:rsid w:val="00055239"/>
    <w:rsid w:val="000556F1"/>
    <w:rsid w:val="000572C4"/>
    <w:rsid w:val="000621C3"/>
    <w:rsid w:val="000635AA"/>
    <w:rsid w:val="00063A2F"/>
    <w:rsid w:val="00063EEC"/>
    <w:rsid w:val="00067C98"/>
    <w:rsid w:val="00070129"/>
    <w:rsid w:val="0007348E"/>
    <w:rsid w:val="00073DA1"/>
    <w:rsid w:val="00075BC2"/>
    <w:rsid w:val="00077D23"/>
    <w:rsid w:val="000824F0"/>
    <w:rsid w:val="00082BAD"/>
    <w:rsid w:val="00083CA9"/>
    <w:rsid w:val="00084690"/>
    <w:rsid w:val="00094364"/>
    <w:rsid w:val="00094E4E"/>
    <w:rsid w:val="00095677"/>
    <w:rsid w:val="00095BDA"/>
    <w:rsid w:val="00095E39"/>
    <w:rsid w:val="000A0776"/>
    <w:rsid w:val="000A13C9"/>
    <w:rsid w:val="000A1517"/>
    <w:rsid w:val="000A195F"/>
    <w:rsid w:val="000A1CFF"/>
    <w:rsid w:val="000A626B"/>
    <w:rsid w:val="000A67EA"/>
    <w:rsid w:val="000B089F"/>
    <w:rsid w:val="000B1955"/>
    <w:rsid w:val="000B594F"/>
    <w:rsid w:val="000B7735"/>
    <w:rsid w:val="000C2A9A"/>
    <w:rsid w:val="000C374C"/>
    <w:rsid w:val="000C3EB6"/>
    <w:rsid w:val="000C4F38"/>
    <w:rsid w:val="000C7451"/>
    <w:rsid w:val="000C7F4C"/>
    <w:rsid w:val="000D0CAF"/>
    <w:rsid w:val="000D32F3"/>
    <w:rsid w:val="000E0DC5"/>
    <w:rsid w:val="000E2A3C"/>
    <w:rsid w:val="000E2CF3"/>
    <w:rsid w:val="000E49FA"/>
    <w:rsid w:val="000E4F0D"/>
    <w:rsid w:val="000F2AF1"/>
    <w:rsid w:val="000F7AC3"/>
    <w:rsid w:val="000F7D1E"/>
    <w:rsid w:val="00101506"/>
    <w:rsid w:val="00101F56"/>
    <w:rsid w:val="00105338"/>
    <w:rsid w:val="00117507"/>
    <w:rsid w:val="00123104"/>
    <w:rsid w:val="00124F1B"/>
    <w:rsid w:val="00130210"/>
    <w:rsid w:val="001303D3"/>
    <w:rsid w:val="00133E2B"/>
    <w:rsid w:val="00150EBE"/>
    <w:rsid w:val="0015170C"/>
    <w:rsid w:val="00151839"/>
    <w:rsid w:val="00154B9B"/>
    <w:rsid w:val="001559EA"/>
    <w:rsid w:val="0016114A"/>
    <w:rsid w:val="0016331A"/>
    <w:rsid w:val="00163CE5"/>
    <w:rsid w:val="0016427A"/>
    <w:rsid w:val="0017284D"/>
    <w:rsid w:val="001729DF"/>
    <w:rsid w:val="0017551D"/>
    <w:rsid w:val="00177B97"/>
    <w:rsid w:val="001834AC"/>
    <w:rsid w:val="00184BF1"/>
    <w:rsid w:val="00190531"/>
    <w:rsid w:val="001935AC"/>
    <w:rsid w:val="001974FA"/>
    <w:rsid w:val="00197908"/>
    <w:rsid w:val="001A5F0B"/>
    <w:rsid w:val="001B1D61"/>
    <w:rsid w:val="001C0112"/>
    <w:rsid w:val="001C0CE0"/>
    <w:rsid w:val="001C2BD1"/>
    <w:rsid w:val="001C3CF9"/>
    <w:rsid w:val="001D634E"/>
    <w:rsid w:val="001D70F5"/>
    <w:rsid w:val="001E03B7"/>
    <w:rsid w:val="001E1028"/>
    <w:rsid w:val="001E3063"/>
    <w:rsid w:val="001E724A"/>
    <w:rsid w:val="001F0185"/>
    <w:rsid w:val="001F0FDE"/>
    <w:rsid w:val="001F22D1"/>
    <w:rsid w:val="001F2525"/>
    <w:rsid w:val="001F59D4"/>
    <w:rsid w:val="00200F6C"/>
    <w:rsid w:val="0020130D"/>
    <w:rsid w:val="0021010C"/>
    <w:rsid w:val="00212D73"/>
    <w:rsid w:val="00213B94"/>
    <w:rsid w:val="0021539C"/>
    <w:rsid w:val="002201E3"/>
    <w:rsid w:val="002215CD"/>
    <w:rsid w:val="0022348F"/>
    <w:rsid w:val="00223C98"/>
    <w:rsid w:val="00224D16"/>
    <w:rsid w:val="0022719E"/>
    <w:rsid w:val="002318AD"/>
    <w:rsid w:val="002371F1"/>
    <w:rsid w:val="002403EE"/>
    <w:rsid w:val="00240E03"/>
    <w:rsid w:val="002427EC"/>
    <w:rsid w:val="00244599"/>
    <w:rsid w:val="002455AE"/>
    <w:rsid w:val="002458EC"/>
    <w:rsid w:val="00245D2A"/>
    <w:rsid w:val="00247FB8"/>
    <w:rsid w:val="00254213"/>
    <w:rsid w:val="00262953"/>
    <w:rsid w:val="002660FB"/>
    <w:rsid w:val="002704DD"/>
    <w:rsid w:val="00280124"/>
    <w:rsid w:val="0028070B"/>
    <w:rsid w:val="0028108B"/>
    <w:rsid w:val="00282687"/>
    <w:rsid w:val="002826A6"/>
    <w:rsid w:val="00282DED"/>
    <w:rsid w:val="002869DD"/>
    <w:rsid w:val="00293D03"/>
    <w:rsid w:val="00294674"/>
    <w:rsid w:val="002A2323"/>
    <w:rsid w:val="002A2E05"/>
    <w:rsid w:val="002A5C49"/>
    <w:rsid w:val="002B0E73"/>
    <w:rsid w:val="002B1DC2"/>
    <w:rsid w:val="002B5C24"/>
    <w:rsid w:val="002B7077"/>
    <w:rsid w:val="002C2CB8"/>
    <w:rsid w:val="002C4398"/>
    <w:rsid w:val="002C495F"/>
    <w:rsid w:val="002C73EA"/>
    <w:rsid w:val="002C747A"/>
    <w:rsid w:val="002C7E9D"/>
    <w:rsid w:val="002D0142"/>
    <w:rsid w:val="002D2F19"/>
    <w:rsid w:val="002D59A3"/>
    <w:rsid w:val="002D75B2"/>
    <w:rsid w:val="002E06B7"/>
    <w:rsid w:val="002E1017"/>
    <w:rsid w:val="002E1A68"/>
    <w:rsid w:val="002E4A2F"/>
    <w:rsid w:val="002E635D"/>
    <w:rsid w:val="002E73FE"/>
    <w:rsid w:val="002E79D7"/>
    <w:rsid w:val="002F05FC"/>
    <w:rsid w:val="002F126C"/>
    <w:rsid w:val="003001A6"/>
    <w:rsid w:val="003033AF"/>
    <w:rsid w:val="00305F57"/>
    <w:rsid w:val="00307957"/>
    <w:rsid w:val="0031295A"/>
    <w:rsid w:val="00324495"/>
    <w:rsid w:val="00325F39"/>
    <w:rsid w:val="00326A63"/>
    <w:rsid w:val="00327174"/>
    <w:rsid w:val="00327D41"/>
    <w:rsid w:val="003300F2"/>
    <w:rsid w:val="0033377B"/>
    <w:rsid w:val="00334EF7"/>
    <w:rsid w:val="003372FB"/>
    <w:rsid w:val="00344EE0"/>
    <w:rsid w:val="00352600"/>
    <w:rsid w:val="00365C26"/>
    <w:rsid w:val="00366C94"/>
    <w:rsid w:val="00370F26"/>
    <w:rsid w:val="003711F2"/>
    <w:rsid w:val="0037232C"/>
    <w:rsid w:val="00373CA0"/>
    <w:rsid w:val="00381C5C"/>
    <w:rsid w:val="00385E78"/>
    <w:rsid w:val="00386976"/>
    <w:rsid w:val="00392188"/>
    <w:rsid w:val="00392E2E"/>
    <w:rsid w:val="00394933"/>
    <w:rsid w:val="003A51C9"/>
    <w:rsid w:val="003B02D3"/>
    <w:rsid w:val="003B645F"/>
    <w:rsid w:val="003B6954"/>
    <w:rsid w:val="003C1336"/>
    <w:rsid w:val="003C1CFA"/>
    <w:rsid w:val="003C6935"/>
    <w:rsid w:val="003C6DC2"/>
    <w:rsid w:val="003D0BF2"/>
    <w:rsid w:val="003D1C09"/>
    <w:rsid w:val="003D2061"/>
    <w:rsid w:val="003D2926"/>
    <w:rsid w:val="003D4BE7"/>
    <w:rsid w:val="003D640C"/>
    <w:rsid w:val="003D7276"/>
    <w:rsid w:val="003D78A6"/>
    <w:rsid w:val="003E12C3"/>
    <w:rsid w:val="003E370E"/>
    <w:rsid w:val="003E49C8"/>
    <w:rsid w:val="003E5539"/>
    <w:rsid w:val="003E5B70"/>
    <w:rsid w:val="003E67A5"/>
    <w:rsid w:val="003F15AF"/>
    <w:rsid w:val="003F2CC7"/>
    <w:rsid w:val="00401870"/>
    <w:rsid w:val="00403087"/>
    <w:rsid w:val="00405C9E"/>
    <w:rsid w:val="00411065"/>
    <w:rsid w:val="00412892"/>
    <w:rsid w:val="00413F15"/>
    <w:rsid w:val="00415712"/>
    <w:rsid w:val="0042254B"/>
    <w:rsid w:val="00422741"/>
    <w:rsid w:val="004237F0"/>
    <w:rsid w:val="004239E3"/>
    <w:rsid w:val="00432569"/>
    <w:rsid w:val="004345CC"/>
    <w:rsid w:val="00434DC3"/>
    <w:rsid w:val="0043633F"/>
    <w:rsid w:val="004373E9"/>
    <w:rsid w:val="00440947"/>
    <w:rsid w:val="004422BA"/>
    <w:rsid w:val="004426D2"/>
    <w:rsid w:val="00442915"/>
    <w:rsid w:val="00442D29"/>
    <w:rsid w:val="004432FF"/>
    <w:rsid w:val="00444AB3"/>
    <w:rsid w:val="00446410"/>
    <w:rsid w:val="0045036F"/>
    <w:rsid w:val="00452AFE"/>
    <w:rsid w:val="00454E2D"/>
    <w:rsid w:val="00455990"/>
    <w:rsid w:val="004564FD"/>
    <w:rsid w:val="00460C5A"/>
    <w:rsid w:val="0046182F"/>
    <w:rsid w:val="00466B0E"/>
    <w:rsid w:val="00471D10"/>
    <w:rsid w:val="004742DD"/>
    <w:rsid w:val="004746EF"/>
    <w:rsid w:val="0047485C"/>
    <w:rsid w:val="00474FF7"/>
    <w:rsid w:val="00477236"/>
    <w:rsid w:val="004772DC"/>
    <w:rsid w:val="00477C8E"/>
    <w:rsid w:val="00481374"/>
    <w:rsid w:val="0048732B"/>
    <w:rsid w:val="00495BA8"/>
    <w:rsid w:val="00497470"/>
    <w:rsid w:val="004A30EE"/>
    <w:rsid w:val="004B0FA2"/>
    <w:rsid w:val="004B3F10"/>
    <w:rsid w:val="004B60E2"/>
    <w:rsid w:val="004B6B7A"/>
    <w:rsid w:val="004C553A"/>
    <w:rsid w:val="004C5ACF"/>
    <w:rsid w:val="004C5BC5"/>
    <w:rsid w:val="004C674E"/>
    <w:rsid w:val="004C6D0E"/>
    <w:rsid w:val="004C739E"/>
    <w:rsid w:val="004D105A"/>
    <w:rsid w:val="004D3A21"/>
    <w:rsid w:val="004D595A"/>
    <w:rsid w:val="004D6425"/>
    <w:rsid w:val="004D70EB"/>
    <w:rsid w:val="004E2905"/>
    <w:rsid w:val="004E35A8"/>
    <w:rsid w:val="004E5131"/>
    <w:rsid w:val="004E5242"/>
    <w:rsid w:val="004E5ADB"/>
    <w:rsid w:val="004F02A0"/>
    <w:rsid w:val="004F07C0"/>
    <w:rsid w:val="004F5396"/>
    <w:rsid w:val="004F58D0"/>
    <w:rsid w:val="004F59F2"/>
    <w:rsid w:val="004F5C35"/>
    <w:rsid w:val="004F74D2"/>
    <w:rsid w:val="00500284"/>
    <w:rsid w:val="00501CE3"/>
    <w:rsid w:val="005064F6"/>
    <w:rsid w:val="00512FE6"/>
    <w:rsid w:val="00515086"/>
    <w:rsid w:val="005155F8"/>
    <w:rsid w:val="00517C47"/>
    <w:rsid w:val="00517D1A"/>
    <w:rsid w:val="00522759"/>
    <w:rsid w:val="00522D21"/>
    <w:rsid w:val="00523B13"/>
    <w:rsid w:val="0052704C"/>
    <w:rsid w:val="005271CF"/>
    <w:rsid w:val="00530168"/>
    <w:rsid w:val="0053169F"/>
    <w:rsid w:val="00540463"/>
    <w:rsid w:val="00544CDB"/>
    <w:rsid w:val="005474BE"/>
    <w:rsid w:val="00551F7E"/>
    <w:rsid w:val="00552CDB"/>
    <w:rsid w:val="00555176"/>
    <w:rsid w:val="005571D8"/>
    <w:rsid w:val="00560838"/>
    <w:rsid w:val="00563348"/>
    <w:rsid w:val="00563D4E"/>
    <w:rsid w:val="0056459C"/>
    <w:rsid w:val="005659F9"/>
    <w:rsid w:val="005661DF"/>
    <w:rsid w:val="00574DE9"/>
    <w:rsid w:val="005818A3"/>
    <w:rsid w:val="00582800"/>
    <w:rsid w:val="005828AE"/>
    <w:rsid w:val="005846C7"/>
    <w:rsid w:val="005852BD"/>
    <w:rsid w:val="00587D02"/>
    <w:rsid w:val="00592621"/>
    <w:rsid w:val="00595819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E7F3F"/>
    <w:rsid w:val="005F0DC2"/>
    <w:rsid w:val="005F3106"/>
    <w:rsid w:val="005F31D5"/>
    <w:rsid w:val="005F3C3C"/>
    <w:rsid w:val="005F5517"/>
    <w:rsid w:val="00607639"/>
    <w:rsid w:val="006102DE"/>
    <w:rsid w:val="00610369"/>
    <w:rsid w:val="00610F4D"/>
    <w:rsid w:val="006111D5"/>
    <w:rsid w:val="00613561"/>
    <w:rsid w:val="00616544"/>
    <w:rsid w:val="00616B87"/>
    <w:rsid w:val="006248F8"/>
    <w:rsid w:val="00631019"/>
    <w:rsid w:val="006314A5"/>
    <w:rsid w:val="00631632"/>
    <w:rsid w:val="00632446"/>
    <w:rsid w:val="00632653"/>
    <w:rsid w:val="00634432"/>
    <w:rsid w:val="00635397"/>
    <w:rsid w:val="00635497"/>
    <w:rsid w:val="00635807"/>
    <w:rsid w:val="00635F77"/>
    <w:rsid w:val="006400F7"/>
    <w:rsid w:val="0064123E"/>
    <w:rsid w:val="00641FE4"/>
    <w:rsid w:val="006430BB"/>
    <w:rsid w:val="00653513"/>
    <w:rsid w:val="00654065"/>
    <w:rsid w:val="0065416E"/>
    <w:rsid w:val="00655E7D"/>
    <w:rsid w:val="00661BD9"/>
    <w:rsid w:val="006630B2"/>
    <w:rsid w:val="0066629E"/>
    <w:rsid w:val="006666A0"/>
    <w:rsid w:val="0067130A"/>
    <w:rsid w:val="00674381"/>
    <w:rsid w:val="0067502F"/>
    <w:rsid w:val="00677AD8"/>
    <w:rsid w:val="006845C9"/>
    <w:rsid w:val="00684A4B"/>
    <w:rsid w:val="00685B60"/>
    <w:rsid w:val="00686173"/>
    <w:rsid w:val="00686367"/>
    <w:rsid w:val="00686514"/>
    <w:rsid w:val="00686A9D"/>
    <w:rsid w:val="006961A2"/>
    <w:rsid w:val="00696C03"/>
    <w:rsid w:val="006A272A"/>
    <w:rsid w:val="006A2A5E"/>
    <w:rsid w:val="006A34B7"/>
    <w:rsid w:val="006A49D2"/>
    <w:rsid w:val="006A7476"/>
    <w:rsid w:val="006B5300"/>
    <w:rsid w:val="006B69F4"/>
    <w:rsid w:val="006B7248"/>
    <w:rsid w:val="006C169D"/>
    <w:rsid w:val="006C5781"/>
    <w:rsid w:val="006C70F8"/>
    <w:rsid w:val="006D1300"/>
    <w:rsid w:val="006D2B4E"/>
    <w:rsid w:val="006D32E1"/>
    <w:rsid w:val="006D7981"/>
    <w:rsid w:val="006E2CE9"/>
    <w:rsid w:val="006E4A18"/>
    <w:rsid w:val="006F21E4"/>
    <w:rsid w:val="006F3B35"/>
    <w:rsid w:val="006F3D31"/>
    <w:rsid w:val="006F5F26"/>
    <w:rsid w:val="007006F0"/>
    <w:rsid w:val="00700B9D"/>
    <w:rsid w:val="00700E25"/>
    <w:rsid w:val="00701F5B"/>
    <w:rsid w:val="00710FCB"/>
    <w:rsid w:val="007141AB"/>
    <w:rsid w:val="00715AAB"/>
    <w:rsid w:val="00715ECE"/>
    <w:rsid w:val="00715FAB"/>
    <w:rsid w:val="00720E03"/>
    <w:rsid w:val="00725607"/>
    <w:rsid w:val="00725B94"/>
    <w:rsid w:val="00730798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46080"/>
    <w:rsid w:val="00747DBA"/>
    <w:rsid w:val="00753028"/>
    <w:rsid w:val="007545C2"/>
    <w:rsid w:val="00754DEC"/>
    <w:rsid w:val="00756788"/>
    <w:rsid w:val="0076086F"/>
    <w:rsid w:val="00763E5A"/>
    <w:rsid w:val="00765816"/>
    <w:rsid w:val="0076613C"/>
    <w:rsid w:val="00771719"/>
    <w:rsid w:val="0077459F"/>
    <w:rsid w:val="00775663"/>
    <w:rsid w:val="0077720D"/>
    <w:rsid w:val="007800C1"/>
    <w:rsid w:val="00781A64"/>
    <w:rsid w:val="007821B6"/>
    <w:rsid w:val="007831D3"/>
    <w:rsid w:val="0078386D"/>
    <w:rsid w:val="0078552C"/>
    <w:rsid w:val="007914FB"/>
    <w:rsid w:val="00792A4A"/>
    <w:rsid w:val="007940A1"/>
    <w:rsid w:val="007A2532"/>
    <w:rsid w:val="007A4221"/>
    <w:rsid w:val="007A4B7E"/>
    <w:rsid w:val="007A5E6E"/>
    <w:rsid w:val="007A73B0"/>
    <w:rsid w:val="007B0588"/>
    <w:rsid w:val="007B1AC9"/>
    <w:rsid w:val="007B3D39"/>
    <w:rsid w:val="007C4C3C"/>
    <w:rsid w:val="007C6304"/>
    <w:rsid w:val="007C642F"/>
    <w:rsid w:val="007D1BAF"/>
    <w:rsid w:val="007D478B"/>
    <w:rsid w:val="007D5754"/>
    <w:rsid w:val="007D7827"/>
    <w:rsid w:val="007D7C84"/>
    <w:rsid w:val="007E3551"/>
    <w:rsid w:val="007E40BC"/>
    <w:rsid w:val="007E7FC8"/>
    <w:rsid w:val="007F029E"/>
    <w:rsid w:val="007F050C"/>
    <w:rsid w:val="007F345F"/>
    <w:rsid w:val="007F3E0E"/>
    <w:rsid w:val="007F6A67"/>
    <w:rsid w:val="0080264A"/>
    <w:rsid w:val="008028F1"/>
    <w:rsid w:val="00805F7C"/>
    <w:rsid w:val="008063D9"/>
    <w:rsid w:val="00812E89"/>
    <w:rsid w:val="008132C6"/>
    <w:rsid w:val="008149C0"/>
    <w:rsid w:val="008153ED"/>
    <w:rsid w:val="008159B6"/>
    <w:rsid w:val="008169BB"/>
    <w:rsid w:val="00821EE0"/>
    <w:rsid w:val="00827634"/>
    <w:rsid w:val="00832C44"/>
    <w:rsid w:val="00836233"/>
    <w:rsid w:val="00840EB8"/>
    <w:rsid w:val="00841FE1"/>
    <w:rsid w:val="0084218B"/>
    <w:rsid w:val="00843AE7"/>
    <w:rsid w:val="0084418B"/>
    <w:rsid w:val="0084719E"/>
    <w:rsid w:val="008562EB"/>
    <w:rsid w:val="0086067B"/>
    <w:rsid w:val="00861BFB"/>
    <w:rsid w:val="008627F4"/>
    <w:rsid w:val="0086623E"/>
    <w:rsid w:val="00871AF4"/>
    <w:rsid w:val="008748C3"/>
    <w:rsid w:val="00874A0D"/>
    <w:rsid w:val="00875948"/>
    <w:rsid w:val="00876C05"/>
    <w:rsid w:val="008800FC"/>
    <w:rsid w:val="0088072F"/>
    <w:rsid w:val="00880F04"/>
    <w:rsid w:val="008810C2"/>
    <w:rsid w:val="00883764"/>
    <w:rsid w:val="00890805"/>
    <w:rsid w:val="00892211"/>
    <w:rsid w:val="008940E6"/>
    <w:rsid w:val="00897FBF"/>
    <w:rsid w:val="008A58E8"/>
    <w:rsid w:val="008A5A64"/>
    <w:rsid w:val="008A7715"/>
    <w:rsid w:val="008A7A23"/>
    <w:rsid w:val="008B0FD3"/>
    <w:rsid w:val="008B0FE2"/>
    <w:rsid w:val="008B4189"/>
    <w:rsid w:val="008B456E"/>
    <w:rsid w:val="008C09FC"/>
    <w:rsid w:val="008C0C3C"/>
    <w:rsid w:val="008C14AE"/>
    <w:rsid w:val="008C20D9"/>
    <w:rsid w:val="008C2498"/>
    <w:rsid w:val="008C4D4E"/>
    <w:rsid w:val="008C5C9B"/>
    <w:rsid w:val="008C5FDF"/>
    <w:rsid w:val="008C6887"/>
    <w:rsid w:val="008D4E82"/>
    <w:rsid w:val="008E2E69"/>
    <w:rsid w:val="008E6EAD"/>
    <w:rsid w:val="008F1A91"/>
    <w:rsid w:val="008F1C00"/>
    <w:rsid w:val="008F40D5"/>
    <w:rsid w:val="008F76F0"/>
    <w:rsid w:val="008F7EA4"/>
    <w:rsid w:val="00900F1F"/>
    <w:rsid w:val="00901360"/>
    <w:rsid w:val="009042EA"/>
    <w:rsid w:val="009042FD"/>
    <w:rsid w:val="00907C9E"/>
    <w:rsid w:val="009108DA"/>
    <w:rsid w:val="00914BF1"/>
    <w:rsid w:val="00914DDC"/>
    <w:rsid w:val="0092018A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12F"/>
    <w:rsid w:val="00954383"/>
    <w:rsid w:val="0095778A"/>
    <w:rsid w:val="00961BE3"/>
    <w:rsid w:val="00962437"/>
    <w:rsid w:val="009640E5"/>
    <w:rsid w:val="00964884"/>
    <w:rsid w:val="0096771D"/>
    <w:rsid w:val="009741C8"/>
    <w:rsid w:val="00976E42"/>
    <w:rsid w:val="00982074"/>
    <w:rsid w:val="00983381"/>
    <w:rsid w:val="00985502"/>
    <w:rsid w:val="00992D61"/>
    <w:rsid w:val="009941B0"/>
    <w:rsid w:val="00996827"/>
    <w:rsid w:val="009A1C01"/>
    <w:rsid w:val="009A4663"/>
    <w:rsid w:val="009A76CF"/>
    <w:rsid w:val="009B08E2"/>
    <w:rsid w:val="009B2A94"/>
    <w:rsid w:val="009B3670"/>
    <w:rsid w:val="009B7028"/>
    <w:rsid w:val="009C031D"/>
    <w:rsid w:val="009C1FAD"/>
    <w:rsid w:val="009C4EBB"/>
    <w:rsid w:val="009C6672"/>
    <w:rsid w:val="009C750C"/>
    <w:rsid w:val="009D3852"/>
    <w:rsid w:val="009D50DA"/>
    <w:rsid w:val="009E0958"/>
    <w:rsid w:val="009E0F30"/>
    <w:rsid w:val="009E0F48"/>
    <w:rsid w:val="009E2422"/>
    <w:rsid w:val="009E263C"/>
    <w:rsid w:val="009E3C19"/>
    <w:rsid w:val="009F464C"/>
    <w:rsid w:val="009F5DA0"/>
    <w:rsid w:val="009F602D"/>
    <w:rsid w:val="009F6489"/>
    <w:rsid w:val="00A01F2C"/>
    <w:rsid w:val="00A05BE1"/>
    <w:rsid w:val="00A1021D"/>
    <w:rsid w:val="00A10C5D"/>
    <w:rsid w:val="00A1176C"/>
    <w:rsid w:val="00A11B9E"/>
    <w:rsid w:val="00A13FF7"/>
    <w:rsid w:val="00A15770"/>
    <w:rsid w:val="00A17D9A"/>
    <w:rsid w:val="00A17FE5"/>
    <w:rsid w:val="00A20457"/>
    <w:rsid w:val="00A20E59"/>
    <w:rsid w:val="00A21A9A"/>
    <w:rsid w:val="00A21EC5"/>
    <w:rsid w:val="00A24BFE"/>
    <w:rsid w:val="00A271BD"/>
    <w:rsid w:val="00A27C2D"/>
    <w:rsid w:val="00A27FEA"/>
    <w:rsid w:val="00A307A6"/>
    <w:rsid w:val="00A36131"/>
    <w:rsid w:val="00A42C24"/>
    <w:rsid w:val="00A47BA9"/>
    <w:rsid w:val="00A52BC1"/>
    <w:rsid w:val="00A53690"/>
    <w:rsid w:val="00A53D28"/>
    <w:rsid w:val="00A53FDE"/>
    <w:rsid w:val="00A55587"/>
    <w:rsid w:val="00A5586E"/>
    <w:rsid w:val="00A60450"/>
    <w:rsid w:val="00A62DC1"/>
    <w:rsid w:val="00A63705"/>
    <w:rsid w:val="00A6429B"/>
    <w:rsid w:val="00A645BE"/>
    <w:rsid w:val="00A6494B"/>
    <w:rsid w:val="00A66A44"/>
    <w:rsid w:val="00A67AFD"/>
    <w:rsid w:val="00A709EF"/>
    <w:rsid w:val="00A733AD"/>
    <w:rsid w:val="00A758EA"/>
    <w:rsid w:val="00A759B4"/>
    <w:rsid w:val="00A7717E"/>
    <w:rsid w:val="00A77C7A"/>
    <w:rsid w:val="00A8068B"/>
    <w:rsid w:val="00A839D5"/>
    <w:rsid w:val="00A84C5E"/>
    <w:rsid w:val="00A8518F"/>
    <w:rsid w:val="00A864E6"/>
    <w:rsid w:val="00A901B7"/>
    <w:rsid w:val="00A91ED9"/>
    <w:rsid w:val="00A91FF4"/>
    <w:rsid w:val="00A943ED"/>
    <w:rsid w:val="00A9468B"/>
    <w:rsid w:val="00AA091B"/>
    <w:rsid w:val="00AB6676"/>
    <w:rsid w:val="00AC0E7E"/>
    <w:rsid w:val="00AC1372"/>
    <w:rsid w:val="00AC54F7"/>
    <w:rsid w:val="00AC5C5E"/>
    <w:rsid w:val="00AC6229"/>
    <w:rsid w:val="00AD2CAD"/>
    <w:rsid w:val="00AD5D6E"/>
    <w:rsid w:val="00AD7848"/>
    <w:rsid w:val="00AE1A27"/>
    <w:rsid w:val="00AE26AF"/>
    <w:rsid w:val="00AE2B50"/>
    <w:rsid w:val="00AE53AA"/>
    <w:rsid w:val="00AE5CF7"/>
    <w:rsid w:val="00AE5D25"/>
    <w:rsid w:val="00AE6F56"/>
    <w:rsid w:val="00AE79C2"/>
    <w:rsid w:val="00AF0E5A"/>
    <w:rsid w:val="00AF17B2"/>
    <w:rsid w:val="00AF547D"/>
    <w:rsid w:val="00AF5E0B"/>
    <w:rsid w:val="00B00ADF"/>
    <w:rsid w:val="00B0765B"/>
    <w:rsid w:val="00B10FEE"/>
    <w:rsid w:val="00B20433"/>
    <w:rsid w:val="00B212E0"/>
    <w:rsid w:val="00B22925"/>
    <w:rsid w:val="00B22927"/>
    <w:rsid w:val="00B27637"/>
    <w:rsid w:val="00B31E63"/>
    <w:rsid w:val="00B3419F"/>
    <w:rsid w:val="00B359A0"/>
    <w:rsid w:val="00B361BD"/>
    <w:rsid w:val="00B373D8"/>
    <w:rsid w:val="00B37580"/>
    <w:rsid w:val="00B37F07"/>
    <w:rsid w:val="00B42419"/>
    <w:rsid w:val="00B428DA"/>
    <w:rsid w:val="00B43DE3"/>
    <w:rsid w:val="00B44129"/>
    <w:rsid w:val="00B47FEF"/>
    <w:rsid w:val="00B50B5A"/>
    <w:rsid w:val="00B51BBC"/>
    <w:rsid w:val="00B53304"/>
    <w:rsid w:val="00B60735"/>
    <w:rsid w:val="00B6487C"/>
    <w:rsid w:val="00B64A47"/>
    <w:rsid w:val="00B71097"/>
    <w:rsid w:val="00B75DC3"/>
    <w:rsid w:val="00B7623F"/>
    <w:rsid w:val="00B84A99"/>
    <w:rsid w:val="00B85C43"/>
    <w:rsid w:val="00B943E9"/>
    <w:rsid w:val="00BA237E"/>
    <w:rsid w:val="00BA4F19"/>
    <w:rsid w:val="00BA5A8C"/>
    <w:rsid w:val="00BB5AD0"/>
    <w:rsid w:val="00BC01E0"/>
    <w:rsid w:val="00BC10DD"/>
    <w:rsid w:val="00BC1435"/>
    <w:rsid w:val="00BC19D2"/>
    <w:rsid w:val="00BC6A88"/>
    <w:rsid w:val="00BD6B77"/>
    <w:rsid w:val="00BE4345"/>
    <w:rsid w:val="00BE5E57"/>
    <w:rsid w:val="00BE60D3"/>
    <w:rsid w:val="00BF09ED"/>
    <w:rsid w:val="00BF0B15"/>
    <w:rsid w:val="00BF10E8"/>
    <w:rsid w:val="00BF1516"/>
    <w:rsid w:val="00BF34AE"/>
    <w:rsid w:val="00BF6FD4"/>
    <w:rsid w:val="00C029C1"/>
    <w:rsid w:val="00C02DBF"/>
    <w:rsid w:val="00C043B8"/>
    <w:rsid w:val="00C0458E"/>
    <w:rsid w:val="00C054C9"/>
    <w:rsid w:val="00C05DF0"/>
    <w:rsid w:val="00C106FE"/>
    <w:rsid w:val="00C11536"/>
    <w:rsid w:val="00C219A9"/>
    <w:rsid w:val="00C21F95"/>
    <w:rsid w:val="00C2496A"/>
    <w:rsid w:val="00C2712A"/>
    <w:rsid w:val="00C30328"/>
    <w:rsid w:val="00C3054E"/>
    <w:rsid w:val="00C30710"/>
    <w:rsid w:val="00C30848"/>
    <w:rsid w:val="00C322CA"/>
    <w:rsid w:val="00C32755"/>
    <w:rsid w:val="00C3466F"/>
    <w:rsid w:val="00C41DCB"/>
    <w:rsid w:val="00C45498"/>
    <w:rsid w:val="00C46727"/>
    <w:rsid w:val="00C46FEF"/>
    <w:rsid w:val="00C477D5"/>
    <w:rsid w:val="00C501D1"/>
    <w:rsid w:val="00C52139"/>
    <w:rsid w:val="00C531D2"/>
    <w:rsid w:val="00C53AA9"/>
    <w:rsid w:val="00C5463B"/>
    <w:rsid w:val="00C56039"/>
    <w:rsid w:val="00C5645B"/>
    <w:rsid w:val="00C579AC"/>
    <w:rsid w:val="00C608E9"/>
    <w:rsid w:val="00C609E1"/>
    <w:rsid w:val="00C61282"/>
    <w:rsid w:val="00C6270B"/>
    <w:rsid w:val="00C64392"/>
    <w:rsid w:val="00C645F5"/>
    <w:rsid w:val="00C66183"/>
    <w:rsid w:val="00C7075C"/>
    <w:rsid w:val="00C716F9"/>
    <w:rsid w:val="00C71EC1"/>
    <w:rsid w:val="00C7420F"/>
    <w:rsid w:val="00C75088"/>
    <w:rsid w:val="00C75097"/>
    <w:rsid w:val="00C77540"/>
    <w:rsid w:val="00C80194"/>
    <w:rsid w:val="00C81012"/>
    <w:rsid w:val="00C815F7"/>
    <w:rsid w:val="00C82513"/>
    <w:rsid w:val="00C82A03"/>
    <w:rsid w:val="00C8348F"/>
    <w:rsid w:val="00C85945"/>
    <w:rsid w:val="00C87494"/>
    <w:rsid w:val="00C90FEC"/>
    <w:rsid w:val="00C927F0"/>
    <w:rsid w:val="00C92BE3"/>
    <w:rsid w:val="00C96D60"/>
    <w:rsid w:val="00CA1D97"/>
    <w:rsid w:val="00CA3875"/>
    <w:rsid w:val="00CA632D"/>
    <w:rsid w:val="00CA64D7"/>
    <w:rsid w:val="00CA725B"/>
    <w:rsid w:val="00CA750A"/>
    <w:rsid w:val="00CB0D4E"/>
    <w:rsid w:val="00CB48C8"/>
    <w:rsid w:val="00CB70CB"/>
    <w:rsid w:val="00CB76ED"/>
    <w:rsid w:val="00CC1259"/>
    <w:rsid w:val="00CC12F5"/>
    <w:rsid w:val="00CC1835"/>
    <w:rsid w:val="00CC616C"/>
    <w:rsid w:val="00CC76C1"/>
    <w:rsid w:val="00CD5EA9"/>
    <w:rsid w:val="00CE4BF2"/>
    <w:rsid w:val="00CF02CD"/>
    <w:rsid w:val="00CF144D"/>
    <w:rsid w:val="00CF4E2D"/>
    <w:rsid w:val="00D0300C"/>
    <w:rsid w:val="00D0402A"/>
    <w:rsid w:val="00D05B89"/>
    <w:rsid w:val="00D07C5A"/>
    <w:rsid w:val="00D11CBE"/>
    <w:rsid w:val="00D12D53"/>
    <w:rsid w:val="00D13004"/>
    <w:rsid w:val="00D13A3E"/>
    <w:rsid w:val="00D14A06"/>
    <w:rsid w:val="00D165DC"/>
    <w:rsid w:val="00D1708E"/>
    <w:rsid w:val="00D2399C"/>
    <w:rsid w:val="00D246CB"/>
    <w:rsid w:val="00D26382"/>
    <w:rsid w:val="00D27F07"/>
    <w:rsid w:val="00D313C6"/>
    <w:rsid w:val="00D31DFA"/>
    <w:rsid w:val="00D32604"/>
    <w:rsid w:val="00D3445B"/>
    <w:rsid w:val="00D40447"/>
    <w:rsid w:val="00D412DE"/>
    <w:rsid w:val="00D43E99"/>
    <w:rsid w:val="00D44A34"/>
    <w:rsid w:val="00D44B0C"/>
    <w:rsid w:val="00D5374A"/>
    <w:rsid w:val="00D56D27"/>
    <w:rsid w:val="00D6027F"/>
    <w:rsid w:val="00D61CD6"/>
    <w:rsid w:val="00D63578"/>
    <w:rsid w:val="00D67441"/>
    <w:rsid w:val="00D72B11"/>
    <w:rsid w:val="00D73279"/>
    <w:rsid w:val="00D751B9"/>
    <w:rsid w:val="00D77A72"/>
    <w:rsid w:val="00D81788"/>
    <w:rsid w:val="00D82016"/>
    <w:rsid w:val="00D8205C"/>
    <w:rsid w:val="00D87A6E"/>
    <w:rsid w:val="00D977B3"/>
    <w:rsid w:val="00DA0297"/>
    <w:rsid w:val="00DA119F"/>
    <w:rsid w:val="00DA225D"/>
    <w:rsid w:val="00DA2794"/>
    <w:rsid w:val="00DA42C8"/>
    <w:rsid w:val="00DA7743"/>
    <w:rsid w:val="00DB0B6C"/>
    <w:rsid w:val="00DB2368"/>
    <w:rsid w:val="00DB5AD9"/>
    <w:rsid w:val="00DB6E0C"/>
    <w:rsid w:val="00DB703A"/>
    <w:rsid w:val="00DB71DF"/>
    <w:rsid w:val="00DC27F9"/>
    <w:rsid w:val="00DC4D29"/>
    <w:rsid w:val="00DD17EE"/>
    <w:rsid w:val="00DD3BE9"/>
    <w:rsid w:val="00DD4BF2"/>
    <w:rsid w:val="00DD51D0"/>
    <w:rsid w:val="00DD69AD"/>
    <w:rsid w:val="00DD717E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13B3"/>
    <w:rsid w:val="00E31CFE"/>
    <w:rsid w:val="00E33400"/>
    <w:rsid w:val="00E340D1"/>
    <w:rsid w:val="00E377CC"/>
    <w:rsid w:val="00E438E2"/>
    <w:rsid w:val="00E47A42"/>
    <w:rsid w:val="00E50C32"/>
    <w:rsid w:val="00E53016"/>
    <w:rsid w:val="00E57523"/>
    <w:rsid w:val="00E577F4"/>
    <w:rsid w:val="00E67E48"/>
    <w:rsid w:val="00E71BBB"/>
    <w:rsid w:val="00E80D27"/>
    <w:rsid w:val="00E86034"/>
    <w:rsid w:val="00E866CF"/>
    <w:rsid w:val="00E87A03"/>
    <w:rsid w:val="00E92381"/>
    <w:rsid w:val="00E943D1"/>
    <w:rsid w:val="00E94911"/>
    <w:rsid w:val="00E94F23"/>
    <w:rsid w:val="00E97379"/>
    <w:rsid w:val="00EA159D"/>
    <w:rsid w:val="00EA2448"/>
    <w:rsid w:val="00EA2470"/>
    <w:rsid w:val="00EB04B9"/>
    <w:rsid w:val="00EB0C22"/>
    <w:rsid w:val="00EB2BC7"/>
    <w:rsid w:val="00EC0157"/>
    <w:rsid w:val="00EC02CE"/>
    <w:rsid w:val="00EC1224"/>
    <w:rsid w:val="00EC1837"/>
    <w:rsid w:val="00EC5611"/>
    <w:rsid w:val="00EC577A"/>
    <w:rsid w:val="00EC6AEF"/>
    <w:rsid w:val="00ED1CF7"/>
    <w:rsid w:val="00ED1E9E"/>
    <w:rsid w:val="00ED2680"/>
    <w:rsid w:val="00ED33C0"/>
    <w:rsid w:val="00ED5F48"/>
    <w:rsid w:val="00ED69F4"/>
    <w:rsid w:val="00EE1139"/>
    <w:rsid w:val="00EE4681"/>
    <w:rsid w:val="00EE78C9"/>
    <w:rsid w:val="00EF1E92"/>
    <w:rsid w:val="00EF33A7"/>
    <w:rsid w:val="00EF3C6C"/>
    <w:rsid w:val="00EF4B46"/>
    <w:rsid w:val="00F004B7"/>
    <w:rsid w:val="00F02932"/>
    <w:rsid w:val="00F0313A"/>
    <w:rsid w:val="00F07465"/>
    <w:rsid w:val="00F126B7"/>
    <w:rsid w:val="00F151B4"/>
    <w:rsid w:val="00F22495"/>
    <w:rsid w:val="00F24D56"/>
    <w:rsid w:val="00F251A5"/>
    <w:rsid w:val="00F259AC"/>
    <w:rsid w:val="00F27098"/>
    <w:rsid w:val="00F33791"/>
    <w:rsid w:val="00F35D09"/>
    <w:rsid w:val="00F37921"/>
    <w:rsid w:val="00F42CF3"/>
    <w:rsid w:val="00F43627"/>
    <w:rsid w:val="00F45648"/>
    <w:rsid w:val="00F468CC"/>
    <w:rsid w:val="00F470EE"/>
    <w:rsid w:val="00F4712C"/>
    <w:rsid w:val="00F471D2"/>
    <w:rsid w:val="00F47A06"/>
    <w:rsid w:val="00F5568E"/>
    <w:rsid w:val="00F57572"/>
    <w:rsid w:val="00F62BEC"/>
    <w:rsid w:val="00F64357"/>
    <w:rsid w:val="00F64594"/>
    <w:rsid w:val="00F64B3E"/>
    <w:rsid w:val="00F70278"/>
    <w:rsid w:val="00F76312"/>
    <w:rsid w:val="00F76FFB"/>
    <w:rsid w:val="00F8141D"/>
    <w:rsid w:val="00F82E60"/>
    <w:rsid w:val="00F8348F"/>
    <w:rsid w:val="00F8582A"/>
    <w:rsid w:val="00F86802"/>
    <w:rsid w:val="00F87324"/>
    <w:rsid w:val="00F9009B"/>
    <w:rsid w:val="00F94B94"/>
    <w:rsid w:val="00F96909"/>
    <w:rsid w:val="00F977B3"/>
    <w:rsid w:val="00F97D5A"/>
    <w:rsid w:val="00FA063F"/>
    <w:rsid w:val="00FA0E9D"/>
    <w:rsid w:val="00FA1853"/>
    <w:rsid w:val="00FA1956"/>
    <w:rsid w:val="00FA226F"/>
    <w:rsid w:val="00FA606B"/>
    <w:rsid w:val="00FB315C"/>
    <w:rsid w:val="00FB4347"/>
    <w:rsid w:val="00FC2371"/>
    <w:rsid w:val="00FC67E6"/>
    <w:rsid w:val="00FD0CEC"/>
    <w:rsid w:val="00FD11CD"/>
    <w:rsid w:val="00FD4BAF"/>
    <w:rsid w:val="00FD67FC"/>
    <w:rsid w:val="00FE3AA5"/>
    <w:rsid w:val="00FE4ACC"/>
    <w:rsid w:val="00FE662D"/>
    <w:rsid w:val="00FE68F3"/>
    <w:rsid w:val="00FE710B"/>
    <w:rsid w:val="00FF1A2A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A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5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5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65416E"/>
  </w:style>
  <w:style w:type="table" w:customStyle="1" w:styleId="21">
    <w:name w:val="Сетка таблицы2"/>
    <w:basedOn w:val="a1"/>
    <w:next w:val="aa"/>
    <w:rsid w:val="006541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5416E"/>
  </w:style>
  <w:style w:type="numbering" w:customStyle="1" w:styleId="210">
    <w:name w:val="Нет списка21"/>
    <w:next w:val="a2"/>
    <w:uiPriority w:val="99"/>
    <w:semiHidden/>
    <w:unhideWhenUsed/>
    <w:rsid w:val="0065416E"/>
  </w:style>
  <w:style w:type="table" w:customStyle="1" w:styleId="211">
    <w:name w:val="Сетка таблицы21"/>
    <w:basedOn w:val="a1"/>
    <w:next w:val="aa"/>
    <w:rsid w:val="00654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65416E"/>
  </w:style>
  <w:style w:type="paragraph" w:customStyle="1" w:styleId="msonormal0">
    <w:name w:val="msonormal"/>
    <w:basedOn w:val="a"/>
    <w:rsid w:val="0002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9FBC-D177-4DBA-85EB-4D03E1ED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31</Pages>
  <Words>4983</Words>
  <Characters>28407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Martusenko</cp:lastModifiedBy>
  <cp:revision>5</cp:revision>
  <cp:lastPrinted>2023-10-10T12:57:00Z</cp:lastPrinted>
  <dcterms:created xsi:type="dcterms:W3CDTF">2024-04-03T10:30:00Z</dcterms:created>
  <dcterms:modified xsi:type="dcterms:W3CDTF">2025-01-10T13:30:00Z</dcterms:modified>
</cp:coreProperties>
</file>